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638" w:rsidRDefault="007D2638" w:rsidP="0091726E">
      <w:pPr>
        <w:rPr>
          <w:rtl/>
        </w:rPr>
      </w:pPr>
      <w:bookmarkStart w:id="0" w:name="ET_typistreplace_אחרי_כן_הכ_16_10_13"/>
    </w:p>
    <w:p w:rsidR="00A226ED" w:rsidRPr="0091726E" w:rsidRDefault="00A226ED" w:rsidP="0091726E">
      <w:pPr>
        <w:rPr>
          <w:rtl/>
        </w:rPr>
      </w:pPr>
      <w:r w:rsidRPr="0091726E">
        <w:rPr>
          <w:rFonts w:hint="cs"/>
          <w:rtl/>
        </w:rPr>
        <w:t xml:space="preserve">דברי הכנסת </w:t>
      </w:r>
    </w:p>
    <w:p w:rsidR="00A226ED" w:rsidRPr="0091726E" w:rsidRDefault="00A226ED" w:rsidP="0091726E">
      <w:pPr>
        <w:rPr>
          <w:rtl/>
        </w:rPr>
      </w:pPr>
      <w:r w:rsidRPr="0091726E">
        <w:rPr>
          <w:rFonts w:hint="cs"/>
          <w:rtl/>
        </w:rPr>
        <w:t>חוברת ח'</w:t>
      </w:r>
    </w:p>
    <w:p w:rsidR="00A226ED" w:rsidRPr="0091726E" w:rsidRDefault="00A226ED" w:rsidP="0091726E">
      <w:pPr>
        <w:rPr>
          <w:rtl/>
        </w:rPr>
      </w:pPr>
      <w:r w:rsidRPr="0091726E">
        <w:rPr>
          <w:rFonts w:hint="cs"/>
          <w:rtl/>
        </w:rPr>
        <w:t>ישיבה רל"ב</w:t>
      </w:r>
      <w:r w:rsidRPr="0091726E">
        <w:rPr>
          <w:rtl/>
        </w:rPr>
        <w:t xml:space="preserve"> </w:t>
      </w:r>
      <w:bookmarkEnd w:id="0"/>
      <w:r w:rsidRPr="0091726E">
        <w:rPr>
          <w:rtl/>
        </w:rPr>
        <w:t xml:space="preserve"> </w:t>
      </w:r>
    </w:p>
    <w:p w:rsidR="00A226ED" w:rsidRPr="0091726E" w:rsidRDefault="00A226ED" w:rsidP="0091726E">
      <w:bookmarkStart w:id="1" w:name="TOR_Q1"/>
      <w:bookmarkEnd w:id="1"/>
    </w:p>
    <w:p w:rsidR="00A226ED" w:rsidRPr="0091726E" w:rsidRDefault="00A226ED" w:rsidP="0091726E"/>
    <w:p w:rsidR="00A226ED" w:rsidRPr="0091726E" w:rsidRDefault="00A226ED" w:rsidP="0091726E"/>
    <w:p w:rsidR="00A226ED" w:rsidRPr="0091726E" w:rsidRDefault="00A226ED" w:rsidP="0091726E"/>
    <w:p w:rsidR="00A226ED" w:rsidRPr="0091726E" w:rsidRDefault="00A226ED" w:rsidP="0091726E"/>
    <w:p w:rsidR="00A226ED" w:rsidRPr="0091726E" w:rsidRDefault="00A226ED" w:rsidP="0091726E"/>
    <w:p w:rsidR="00A226ED" w:rsidRPr="0091726E" w:rsidRDefault="00A226ED" w:rsidP="0091726E"/>
    <w:p w:rsidR="00A226ED" w:rsidRPr="0091726E" w:rsidRDefault="00A226ED" w:rsidP="0091726E"/>
    <w:p w:rsidR="00A226ED" w:rsidRPr="0091726E" w:rsidRDefault="00A226ED" w:rsidP="0091726E"/>
    <w:p w:rsidR="00A226ED" w:rsidRPr="0091726E" w:rsidRDefault="00A226ED" w:rsidP="0091726E"/>
    <w:p w:rsidR="00A226ED" w:rsidRPr="0091726E" w:rsidRDefault="00A226ED" w:rsidP="0091726E"/>
    <w:p w:rsidR="00A226ED" w:rsidRPr="0091726E" w:rsidRDefault="00A226ED" w:rsidP="0091726E"/>
    <w:p w:rsidR="00A226ED" w:rsidRPr="0091726E" w:rsidRDefault="00A226ED" w:rsidP="0091726E"/>
    <w:p w:rsidR="00A226ED" w:rsidRPr="0091726E" w:rsidRDefault="00A226ED" w:rsidP="0091726E"/>
    <w:p w:rsidR="00A226ED" w:rsidRPr="0091726E" w:rsidRDefault="00A226ED" w:rsidP="0091726E"/>
    <w:p w:rsidR="00A226ED" w:rsidRPr="0091726E" w:rsidRDefault="00A226ED" w:rsidP="0091726E">
      <w:pPr>
        <w:pStyle w:val="ab"/>
        <w:rPr>
          <w:rtl/>
        </w:rPr>
      </w:pPr>
      <w:bookmarkStart w:id="2" w:name="_Toc185357652"/>
      <w:r w:rsidRPr="0091726E">
        <w:rPr>
          <w:rtl/>
        </w:rPr>
        <w:t>הישיבה ה</w:t>
      </w:r>
      <w:r w:rsidRPr="0091726E">
        <w:rPr>
          <w:rFonts w:hint="cs"/>
          <w:rtl/>
        </w:rPr>
        <w:t>מאתיים-ושלושים-ושתיים</w:t>
      </w:r>
      <w:r w:rsidRPr="0091726E">
        <w:rPr>
          <w:rtl/>
        </w:rPr>
        <w:t xml:space="preserve"> של הכנסת העשרים-וחמש</w:t>
      </w:r>
      <w:bookmarkEnd w:id="2"/>
    </w:p>
    <w:p w:rsidR="00A226ED" w:rsidRPr="0091726E" w:rsidRDefault="00A226ED" w:rsidP="0091726E">
      <w:pPr>
        <w:pStyle w:val="ac"/>
        <w:rPr>
          <w:rtl/>
        </w:rPr>
      </w:pPr>
      <w:bookmarkStart w:id="3" w:name="_Toc185357653"/>
      <w:r w:rsidRPr="0091726E">
        <w:rPr>
          <w:rtl/>
        </w:rPr>
        <w:t>יום שלישי, ט"ז בכסלו התשפ"ה (17 בדצמבר 2024)</w:t>
      </w:r>
      <w:bookmarkEnd w:id="3"/>
    </w:p>
    <w:p w:rsidR="00A226ED" w:rsidRPr="0091726E" w:rsidRDefault="00A226ED" w:rsidP="0091726E">
      <w:pPr>
        <w:pStyle w:val="ad"/>
        <w:rPr>
          <w:rtl/>
        </w:rPr>
      </w:pPr>
      <w:r w:rsidRPr="0091726E">
        <w:rPr>
          <w:rtl/>
        </w:rPr>
        <w:t>ירושלים, הכנסת, שעה 16:00</w:t>
      </w:r>
    </w:p>
    <w:p w:rsidR="00673C79" w:rsidRPr="0091726E" w:rsidRDefault="00673C79" w:rsidP="0091726E">
      <w:pPr>
        <w:rPr>
          <w:rtl/>
        </w:rPr>
      </w:pPr>
      <w:r w:rsidRPr="0091726E">
        <w:rPr>
          <w:rtl/>
        </w:rPr>
        <w:br w:type="page"/>
      </w:r>
    </w:p>
    <w:p w:rsidR="00673C79" w:rsidRDefault="00673C79" w:rsidP="00673C79">
      <w:pPr>
        <w:pStyle w:val="afd"/>
        <w:rPr>
          <w:noProof/>
        </w:rPr>
      </w:pPr>
      <w:r>
        <w:rPr>
          <w:rtl/>
        </w:rPr>
        <w:lastRenderedPageBreak/>
        <w:t>תוכן 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673C79" w:rsidRDefault="005C27DD" w:rsidP="00673C79">
      <w:pPr>
        <w:pStyle w:val="TOC1"/>
        <w:tabs>
          <w:tab w:val="right" w:leader="dot" w:pos="8296"/>
        </w:tabs>
        <w:ind w:firstLine="0"/>
        <w:rPr>
          <w:noProof/>
        </w:rPr>
      </w:pPr>
      <w:hyperlink w:anchor="_Toc185357654" w:history="1">
        <w:r w:rsidR="00673C79" w:rsidRPr="00D30BD0">
          <w:rPr>
            <w:rStyle w:val="Hyperlink"/>
            <w:noProof/>
            <w:rtl/>
          </w:rPr>
          <w:t>מסמכים שהונחו על שולחן הכנסת</w:t>
        </w:r>
        <w:r w:rsidR="00673C79">
          <w:rPr>
            <w:noProof/>
            <w:webHidden/>
          </w:rPr>
          <w:tab/>
        </w:r>
        <w:r w:rsidR="00673C79">
          <w:rPr>
            <w:noProof/>
            <w:webHidden/>
          </w:rPr>
          <w:fldChar w:fldCharType="begin"/>
        </w:r>
        <w:r w:rsidR="00673C79">
          <w:rPr>
            <w:noProof/>
            <w:webHidden/>
          </w:rPr>
          <w:instrText xml:space="preserve"> PAGEREF _Toc185357654 \h </w:instrText>
        </w:r>
        <w:r w:rsidR="00673C79">
          <w:rPr>
            <w:noProof/>
            <w:webHidden/>
          </w:rPr>
        </w:r>
        <w:r w:rsidR="00673C79">
          <w:rPr>
            <w:noProof/>
            <w:webHidden/>
          </w:rPr>
          <w:fldChar w:fldCharType="separate"/>
        </w:r>
        <w:r w:rsidR="00673C79">
          <w:rPr>
            <w:noProof/>
            <w:webHidden/>
            <w:rtl/>
          </w:rPr>
          <w:t>3</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55" w:history="1">
        <w:r w:rsidR="00673C79" w:rsidRPr="00D30BD0">
          <w:rPr>
            <w:rStyle w:val="Hyperlink"/>
            <w:noProof/>
            <w:rtl/>
          </w:rPr>
          <w:t>מזכיר הכנסת דן מרזוק:</w:t>
        </w:r>
        <w:r w:rsidR="00673C79">
          <w:rPr>
            <w:noProof/>
            <w:webHidden/>
          </w:rPr>
          <w:tab/>
        </w:r>
        <w:r w:rsidR="00673C79">
          <w:rPr>
            <w:noProof/>
            <w:webHidden/>
          </w:rPr>
          <w:fldChar w:fldCharType="begin"/>
        </w:r>
        <w:r w:rsidR="00673C79">
          <w:rPr>
            <w:noProof/>
            <w:webHidden/>
          </w:rPr>
          <w:instrText xml:space="preserve"> PAGEREF _Toc185357655 \h </w:instrText>
        </w:r>
        <w:r w:rsidR="00673C79">
          <w:rPr>
            <w:noProof/>
            <w:webHidden/>
          </w:rPr>
        </w:r>
        <w:r w:rsidR="00673C79">
          <w:rPr>
            <w:noProof/>
            <w:webHidden/>
          </w:rPr>
          <w:fldChar w:fldCharType="separate"/>
        </w:r>
        <w:r w:rsidR="00673C79">
          <w:rPr>
            <w:noProof/>
            <w:webHidden/>
            <w:rtl/>
          </w:rPr>
          <w:t>3</w:t>
        </w:r>
        <w:r w:rsidR="00673C79">
          <w:rPr>
            <w:noProof/>
            <w:webHidden/>
          </w:rPr>
          <w:fldChar w:fldCharType="end"/>
        </w:r>
      </w:hyperlink>
    </w:p>
    <w:p w:rsidR="00673C79" w:rsidRDefault="005C27DD" w:rsidP="00673C79">
      <w:pPr>
        <w:pStyle w:val="TOC1"/>
        <w:tabs>
          <w:tab w:val="right" w:leader="dot" w:pos="8296"/>
        </w:tabs>
        <w:ind w:firstLine="0"/>
        <w:rPr>
          <w:noProof/>
        </w:rPr>
      </w:pPr>
      <w:hyperlink w:anchor="_Toc185357656" w:history="1">
        <w:r w:rsidR="00673C79" w:rsidRPr="00D30BD0">
          <w:rPr>
            <w:rStyle w:val="Hyperlink"/>
            <w:noProof/>
            <w:rtl/>
          </w:rPr>
          <w:t>נאומים בני דקה</w:t>
        </w:r>
        <w:r w:rsidR="00673C79">
          <w:rPr>
            <w:noProof/>
            <w:webHidden/>
          </w:rPr>
          <w:tab/>
        </w:r>
        <w:r w:rsidR="00673C79">
          <w:rPr>
            <w:noProof/>
            <w:webHidden/>
          </w:rPr>
          <w:fldChar w:fldCharType="begin"/>
        </w:r>
        <w:r w:rsidR="00673C79">
          <w:rPr>
            <w:noProof/>
            <w:webHidden/>
          </w:rPr>
          <w:instrText xml:space="preserve"> PAGEREF _Toc185357656 \h </w:instrText>
        </w:r>
        <w:r w:rsidR="00673C79">
          <w:rPr>
            <w:noProof/>
            <w:webHidden/>
          </w:rPr>
        </w:r>
        <w:r w:rsidR="00673C79">
          <w:rPr>
            <w:noProof/>
            <w:webHidden/>
          </w:rPr>
          <w:fldChar w:fldCharType="separate"/>
        </w:r>
        <w:r w:rsidR="00673C79">
          <w:rPr>
            <w:noProof/>
            <w:webHidden/>
            <w:rtl/>
          </w:rPr>
          <w:t>4</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57" w:history="1">
        <w:r w:rsidR="00673C79" w:rsidRPr="00D30BD0">
          <w:rPr>
            <w:rStyle w:val="Hyperlink"/>
            <w:noProof/>
            <w:rtl/>
          </w:rPr>
          <w:t>משה סולומון (הציונות הדתית):</w:t>
        </w:r>
        <w:r w:rsidR="00673C79">
          <w:rPr>
            <w:noProof/>
            <w:webHidden/>
          </w:rPr>
          <w:tab/>
        </w:r>
        <w:r w:rsidR="00673C79">
          <w:rPr>
            <w:noProof/>
            <w:webHidden/>
          </w:rPr>
          <w:fldChar w:fldCharType="begin"/>
        </w:r>
        <w:r w:rsidR="00673C79">
          <w:rPr>
            <w:noProof/>
            <w:webHidden/>
          </w:rPr>
          <w:instrText xml:space="preserve"> PAGEREF _Toc185357657 \h </w:instrText>
        </w:r>
        <w:r w:rsidR="00673C79">
          <w:rPr>
            <w:noProof/>
            <w:webHidden/>
          </w:rPr>
        </w:r>
        <w:r w:rsidR="00673C79">
          <w:rPr>
            <w:noProof/>
            <w:webHidden/>
          </w:rPr>
          <w:fldChar w:fldCharType="separate"/>
        </w:r>
        <w:r w:rsidR="00673C79">
          <w:rPr>
            <w:noProof/>
            <w:webHidden/>
            <w:rtl/>
          </w:rPr>
          <w:t>4</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58" w:history="1">
        <w:r w:rsidR="00673C79" w:rsidRPr="00D30BD0">
          <w:rPr>
            <w:rStyle w:val="Hyperlink"/>
            <w:noProof/>
            <w:rtl/>
          </w:rPr>
          <w:t>יצחק קרויזר (עוצמה יהודית):</w:t>
        </w:r>
        <w:r w:rsidR="00673C79">
          <w:rPr>
            <w:noProof/>
            <w:webHidden/>
          </w:rPr>
          <w:tab/>
        </w:r>
        <w:r w:rsidR="00673C79">
          <w:rPr>
            <w:noProof/>
            <w:webHidden/>
          </w:rPr>
          <w:fldChar w:fldCharType="begin"/>
        </w:r>
        <w:r w:rsidR="00673C79">
          <w:rPr>
            <w:noProof/>
            <w:webHidden/>
          </w:rPr>
          <w:instrText xml:space="preserve"> PAGEREF _Toc185357658 \h </w:instrText>
        </w:r>
        <w:r w:rsidR="00673C79">
          <w:rPr>
            <w:noProof/>
            <w:webHidden/>
          </w:rPr>
        </w:r>
        <w:r w:rsidR="00673C79">
          <w:rPr>
            <w:noProof/>
            <w:webHidden/>
          </w:rPr>
          <w:fldChar w:fldCharType="separate"/>
        </w:r>
        <w:r w:rsidR="00673C79">
          <w:rPr>
            <w:noProof/>
            <w:webHidden/>
            <w:rtl/>
          </w:rPr>
          <w:t>4</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59" w:history="1">
        <w:r w:rsidR="00673C79" w:rsidRPr="00D30BD0">
          <w:rPr>
            <w:rStyle w:val="Hyperlink"/>
            <w:noProof/>
            <w:rtl/>
          </w:rPr>
          <w:t>לימור סון הר מלך (עוצמה יהודית):</w:t>
        </w:r>
        <w:r w:rsidR="00673C79">
          <w:rPr>
            <w:noProof/>
            <w:webHidden/>
          </w:rPr>
          <w:tab/>
        </w:r>
        <w:r w:rsidR="00673C79">
          <w:rPr>
            <w:noProof/>
            <w:webHidden/>
          </w:rPr>
          <w:fldChar w:fldCharType="begin"/>
        </w:r>
        <w:r w:rsidR="00673C79">
          <w:rPr>
            <w:noProof/>
            <w:webHidden/>
          </w:rPr>
          <w:instrText xml:space="preserve"> PAGEREF _Toc185357659 \h </w:instrText>
        </w:r>
        <w:r w:rsidR="00673C79">
          <w:rPr>
            <w:noProof/>
            <w:webHidden/>
          </w:rPr>
        </w:r>
        <w:r w:rsidR="00673C79">
          <w:rPr>
            <w:noProof/>
            <w:webHidden/>
          </w:rPr>
          <w:fldChar w:fldCharType="separate"/>
        </w:r>
        <w:r w:rsidR="00673C79">
          <w:rPr>
            <w:noProof/>
            <w:webHidden/>
            <w:rtl/>
          </w:rPr>
          <w:t>5</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60" w:history="1">
        <w:r w:rsidR="00673C79" w:rsidRPr="00D30BD0">
          <w:rPr>
            <w:rStyle w:val="Hyperlink"/>
            <w:noProof/>
            <w:rtl/>
          </w:rPr>
          <w:t>משה אבוטבול (ש"ס):</w:t>
        </w:r>
        <w:r w:rsidR="00673C79">
          <w:rPr>
            <w:noProof/>
            <w:webHidden/>
          </w:rPr>
          <w:tab/>
        </w:r>
        <w:r w:rsidR="00673C79">
          <w:rPr>
            <w:noProof/>
            <w:webHidden/>
          </w:rPr>
          <w:fldChar w:fldCharType="begin"/>
        </w:r>
        <w:r w:rsidR="00673C79">
          <w:rPr>
            <w:noProof/>
            <w:webHidden/>
          </w:rPr>
          <w:instrText xml:space="preserve"> PAGEREF _Toc185357660 \h </w:instrText>
        </w:r>
        <w:r w:rsidR="00673C79">
          <w:rPr>
            <w:noProof/>
            <w:webHidden/>
          </w:rPr>
        </w:r>
        <w:r w:rsidR="00673C79">
          <w:rPr>
            <w:noProof/>
            <w:webHidden/>
          </w:rPr>
          <w:fldChar w:fldCharType="separate"/>
        </w:r>
        <w:r w:rsidR="00673C79">
          <w:rPr>
            <w:noProof/>
            <w:webHidden/>
            <w:rtl/>
          </w:rPr>
          <w:t>6</w:t>
        </w:r>
        <w:r w:rsidR="00673C79">
          <w:rPr>
            <w:noProof/>
            <w:webHidden/>
          </w:rPr>
          <w:fldChar w:fldCharType="end"/>
        </w:r>
      </w:hyperlink>
    </w:p>
    <w:p w:rsidR="00673C79" w:rsidRDefault="005C27DD" w:rsidP="00673C79">
      <w:pPr>
        <w:pStyle w:val="TOC1"/>
        <w:tabs>
          <w:tab w:val="right" w:leader="dot" w:pos="8296"/>
        </w:tabs>
        <w:ind w:firstLine="0"/>
        <w:rPr>
          <w:noProof/>
        </w:rPr>
      </w:pPr>
      <w:hyperlink w:anchor="_Toc185357661" w:history="1">
        <w:r w:rsidR="00673C79" w:rsidRPr="00D30BD0">
          <w:rPr>
            <w:rStyle w:val="Hyperlink"/>
            <w:noProof/>
            <w:rtl/>
          </w:rPr>
          <w:t>יום הוקרה לפצועי מערכות ישראל ולנפגעי פעולות האיבה</w:t>
        </w:r>
        <w:r w:rsidR="00673C79">
          <w:rPr>
            <w:noProof/>
            <w:webHidden/>
          </w:rPr>
          <w:tab/>
        </w:r>
        <w:r w:rsidR="00673C79">
          <w:rPr>
            <w:noProof/>
            <w:webHidden/>
          </w:rPr>
          <w:fldChar w:fldCharType="begin"/>
        </w:r>
        <w:r w:rsidR="00673C79">
          <w:rPr>
            <w:noProof/>
            <w:webHidden/>
          </w:rPr>
          <w:instrText xml:space="preserve"> PAGEREF _Toc185357661 \h </w:instrText>
        </w:r>
        <w:r w:rsidR="00673C79">
          <w:rPr>
            <w:noProof/>
            <w:webHidden/>
          </w:rPr>
        </w:r>
        <w:r w:rsidR="00673C79">
          <w:rPr>
            <w:noProof/>
            <w:webHidden/>
          </w:rPr>
          <w:fldChar w:fldCharType="separate"/>
        </w:r>
        <w:r w:rsidR="00673C79">
          <w:rPr>
            <w:noProof/>
            <w:webHidden/>
            <w:rtl/>
          </w:rPr>
          <w:t>8</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62" w:history="1">
        <w:r w:rsidR="00673C79" w:rsidRPr="00D30BD0">
          <w:rPr>
            <w:rStyle w:val="Hyperlink"/>
            <w:noProof/>
            <w:rtl/>
          </w:rPr>
          <w:t>משה טור פז (יש עתיד):</w:t>
        </w:r>
        <w:r w:rsidR="00673C79">
          <w:rPr>
            <w:noProof/>
            <w:webHidden/>
          </w:rPr>
          <w:tab/>
        </w:r>
        <w:r w:rsidR="00673C79">
          <w:rPr>
            <w:noProof/>
            <w:webHidden/>
          </w:rPr>
          <w:fldChar w:fldCharType="begin"/>
        </w:r>
        <w:r w:rsidR="00673C79">
          <w:rPr>
            <w:noProof/>
            <w:webHidden/>
          </w:rPr>
          <w:instrText xml:space="preserve"> PAGEREF _Toc185357662 \h </w:instrText>
        </w:r>
        <w:r w:rsidR="00673C79">
          <w:rPr>
            <w:noProof/>
            <w:webHidden/>
          </w:rPr>
        </w:r>
        <w:r w:rsidR="00673C79">
          <w:rPr>
            <w:noProof/>
            <w:webHidden/>
          </w:rPr>
          <w:fldChar w:fldCharType="separate"/>
        </w:r>
        <w:r w:rsidR="00673C79">
          <w:rPr>
            <w:noProof/>
            <w:webHidden/>
            <w:rtl/>
          </w:rPr>
          <w:t>8</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63" w:history="1">
        <w:r w:rsidR="00673C79" w:rsidRPr="00D30BD0">
          <w:rPr>
            <w:rStyle w:val="Hyperlink"/>
            <w:noProof/>
            <w:rtl/>
          </w:rPr>
          <w:t>ניסים ואטורי (הליכוד):</w:t>
        </w:r>
        <w:r w:rsidR="00673C79">
          <w:rPr>
            <w:noProof/>
            <w:webHidden/>
          </w:rPr>
          <w:tab/>
        </w:r>
        <w:r w:rsidR="00673C79">
          <w:rPr>
            <w:noProof/>
            <w:webHidden/>
          </w:rPr>
          <w:fldChar w:fldCharType="begin"/>
        </w:r>
        <w:r w:rsidR="00673C79">
          <w:rPr>
            <w:noProof/>
            <w:webHidden/>
          </w:rPr>
          <w:instrText xml:space="preserve"> PAGEREF _Toc185357663 \h </w:instrText>
        </w:r>
        <w:r w:rsidR="00673C79">
          <w:rPr>
            <w:noProof/>
            <w:webHidden/>
          </w:rPr>
        </w:r>
        <w:r w:rsidR="00673C79">
          <w:rPr>
            <w:noProof/>
            <w:webHidden/>
          </w:rPr>
          <w:fldChar w:fldCharType="separate"/>
        </w:r>
        <w:r w:rsidR="00673C79">
          <w:rPr>
            <w:noProof/>
            <w:webHidden/>
            <w:rtl/>
          </w:rPr>
          <w:t>10</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64" w:history="1">
        <w:r w:rsidR="00673C79" w:rsidRPr="00D30BD0">
          <w:rPr>
            <w:rStyle w:val="Hyperlink"/>
            <w:noProof/>
            <w:rtl/>
          </w:rPr>
          <w:t>מתן כהנא (המחנה הממלכתי):</w:t>
        </w:r>
        <w:r w:rsidR="00673C79">
          <w:rPr>
            <w:noProof/>
            <w:webHidden/>
          </w:rPr>
          <w:tab/>
        </w:r>
        <w:r w:rsidR="00673C79">
          <w:rPr>
            <w:noProof/>
            <w:webHidden/>
          </w:rPr>
          <w:fldChar w:fldCharType="begin"/>
        </w:r>
        <w:r w:rsidR="00673C79">
          <w:rPr>
            <w:noProof/>
            <w:webHidden/>
          </w:rPr>
          <w:instrText xml:space="preserve"> PAGEREF _Toc185357664 \h </w:instrText>
        </w:r>
        <w:r w:rsidR="00673C79">
          <w:rPr>
            <w:noProof/>
            <w:webHidden/>
          </w:rPr>
        </w:r>
        <w:r w:rsidR="00673C79">
          <w:rPr>
            <w:noProof/>
            <w:webHidden/>
          </w:rPr>
          <w:fldChar w:fldCharType="separate"/>
        </w:r>
        <w:r w:rsidR="00673C79">
          <w:rPr>
            <w:noProof/>
            <w:webHidden/>
            <w:rtl/>
          </w:rPr>
          <w:t>12</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65" w:history="1">
        <w:r w:rsidR="00673C79" w:rsidRPr="00D30BD0">
          <w:rPr>
            <w:rStyle w:val="Hyperlink"/>
            <w:noProof/>
            <w:rtl/>
          </w:rPr>
          <w:t>משה אבוטבול (ש"ס):</w:t>
        </w:r>
        <w:r w:rsidR="00673C79">
          <w:rPr>
            <w:noProof/>
            <w:webHidden/>
          </w:rPr>
          <w:tab/>
        </w:r>
        <w:r w:rsidR="00673C79">
          <w:rPr>
            <w:noProof/>
            <w:webHidden/>
          </w:rPr>
          <w:fldChar w:fldCharType="begin"/>
        </w:r>
        <w:r w:rsidR="00673C79">
          <w:rPr>
            <w:noProof/>
            <w:webHidden/>
          </w:rPr>
          <w:instrText xml:space="preserve"> PAGEREF _Toc185357665 \h </w:instrText>
        </w:r>
        <w:r w:rsidR="00673C79">
          <w:rPr>
            <w:noProof/>
            <w:webHidden/>
          </w:rPr>
        </w:r>
        <w:r w:rsidR="00673C79">
          <w:rPr>
            <w:noProof/>
            <w:webHidden/>
          </w:rPr>
          <w:fldChar w:fldCharType="separate"/>
        </w:r>
        <w:r w:rsidR="00673C79">
          <w:rPr>
            <w:noProof/>
            <w:webHidden/>
            <w:rtl/>
          </w:rPr>
          <w:t>14</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66" w:history="1">
        <w:r w:rsidR="00673C79" w:rsidRPr="00D30BD0">
          <w:rPr>
            <w:rStyle w:val="Hyperlink"/>
            <w:noProof/>
            <w:rtl/>
          </w:rPr>
          <w:t>מיכל מרים וולדיגר (הציונות הדתית):</w:t>
        </w:r>
        <w:r w:rsidR="00673C79">
          <w:rPr>
            <w:noProof/>
            <w:webHidden/>
          </w:rPr>
          <w:tab/>
        </w:r>
        <w:r w:rsidR="00673C79">
          <w:rPr>
            <w:noProof/>
            <w:webHidden/>
          </w:rPr>
          <w:fldChar w:fldCharType="begin"/>
        </w:r>
        <w:r w:rsidR="00673C79">
          <w:rPr>
            <w:noProof/>
            <w:webHidden/>
          </w:rPr>
          <w:instrText xml:space="preserve"> PAGEREF _Toc185357666 \h </w:instrText>
        </w:r>
        <w:r w:rsidR="00673C79">
          <w:rPr>
            <w:noProof/>
            <w:webHidden/>
          </w:rPr>
        </w:r>
        <w:r w:rsidR="00673C79">
          <w:rPr>
            <w:noProof/>
            <w:webHidden/>
          </w:rPr>
          <w:fldChar w:fldCharType="separate"/>
        </w:r>
        <w:r w:rsidR="00673C79">
          <w:rPr>
            <w:noProof/>
            <w:webHidden/>
            <w:rtl/>
          </w:rPr>
          <w:t>15</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67" w:history="1">
        <w:r w:rsidR="00673C79" w:rsidRPr="00D30BD0">
          <w:rPr>
            <w:rStyle w:val="Hyperlink"/>
            <w:noProof/>
            <w:rtl/>
          </w:rPr>
          <w:t>לימור סון הר מלך (עוצמה יהודית):</w:t>
        </w:r>
        <w:r w:rsidR="00673C79">
          <w:rPr>
            <w:noProof/>
            <w:webHidden/>
          </w:rPr>
          <w:tab/>
        </w:r>
        <w:r w:rsidR="00673C79">
          <w:rPr>
            <w:noProof/>
            <w:webHidden/>
          </w:rPr>
          <w:fldChar w:fldCharType="begin"/>
        </w:r>
        <w:r w:rsidR="00673C79">
          <w:rPr>
            <w:noProof/>
            <w:webHidden/>
          </w:rPr>
          <w:instrText xml:space="preserve"> PAGEREF _Toc185357667 \h </w:instrText>
        </w:r>
        <w:r w:rsidR="00673C79">
          <w:rPr>
            <w:noProof/>
            <w:webHidden/>
          </w:rPr>
        </w:r>
        <w:r w:rsidR="00673C79">
          <w:rPr>
            <w:noProof/>
            <w:webHidden/>
          </w:rPr>
          <w:fldChar w:fldCharType="separate"/>
        </w:r>
        <w:r w:rsidR="00673C79">
          <w:rPr>
            <w:noProof/>
            <w:webHidden/>
            <w:rtl/>
          </w:rPr>
          <w:t>17</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68" w:history="1">
        <w:r w:rsidR="00673C79" w:rsidRPr="00D30BD0">
          <w:rPr>
            <w:rStyle w:val="Hyperlink"/>
            <w:noProof/>
            <w:rtl/>
          </w:rPr>
          <w:t>שרון ניר (ישראל ביתנו):</w:t>
        </w:r>
        <w:r w:rsidR="00673C79">
          <w:rPr>
            <w:noProof/>
            <w:webHidden/>
          </w:rPr>
          <w:tab/>
        </w:r>
        <w:r w:rsidR="00673C79">
          <w:rPr>
            <w:noProof/>
            <w:webHidden/>
          </w:rPr>
          <w:fldChar w:fldCharType="begin"/>
        </w:r>
        <w:r w:rsidR="00673C79">
          <w:rPr>
            <w:noProof/>
            <w:webHidden/>
          </w:rPr>
          <w:instrText xml:space="preserve"> PAGEREF _Toc185357668 \h </w:instrText>
        </w:r>
        <w:r w:rsidR="00673C79">
          <w:rPr>
            <w:noProof/>
            <w:webHidden/>
          </w:rPr>
        </w:r>
        <w:r w:rsidR="00673C79">
          <w:rPr>
            <w:noProof/>
            <w:webHidden/>
          </w:rPr>
          <w:fldChar w:fldCharType="separate"/>
        </w:r>
        <w:r w:rsidR="00673C79">
          <w:rPr>
            <w:noProof/>
            <w:webHidden/>
            <w:rtl/>
          </w:rPr>
          <w:t>19</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69" w:history="1">
        <w:r w:rsidR="00673C79" w:rsidRPr="00D30BD0">
          <w:rPr>
            <w:rStyle w:val="Hyperlink"/>
            <w:noProof/>
            <w:rtl/>
          </w:rPr>
          <w:t>נעמה לזימי (העבודה):</w:t>
        </w:r>
        <w:r w:rsidR="00673C79">
          <w:rPr>
            <w:noProof/>
            <w:webHidden/>
          </w:rPr>
          <w:tab/>
        </w:r>
        <w:r w:rsidR="00673C79">
          <w:rPr>
            <w:noProof/>
            <w:webHidden/>
          </w:rPr>
          <w:fldChar w:fldCharType="begin"/>
        </w:r>
        <w:r w:rsidR="00673C79">
          <w:rPr>
            <w:noProof/>
            <w:webHidden/>
          </w:rPr>
          <w:instrText xml:space="preserve"> PAGEREF _Toc185357669 \h </w:instrText>
        </w:r>
        <w:r w:rsidR="00673C79">
          <w:rPr>
            <w:noProof/>
            <w:webHidden/>
          </w:rPr>
        </w:r>
        <w:r w:rsidR="00673C79">
          <w:rPr>
            <w:noProof/>
            <w:webHidden/>
          </w:rPr>
          <w:fldChar w:fldCharType="separate"/>
        </w:r>
        <w:r w:rsidR="00673C79">
          <w:rPr>
            <w:noProof/>
            <w:webHidden/>
            <w:rtl/>
          </w:rPr>
          <w:t>21</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70" w:history="1">
        <w:r w:rsidR="00673C79" w:rsidRPr="00D30BD0">
          <w:rPr>
            <w:rStyle w:val="Hyperlink"/>
            <w:noProof/>
            <w:rtl/>
          </w:rPr>
          <w:t>שר המורשת עמיחי אליהו:</w:t>
        </w:r>
        <w:r w:rsidR="00673C79">
          <w:rPr>
            <w:noProof/>
            <w:webHidden/>
          </w:rPr>
          <w:tab/>
        </w:r>
        <w:r w:rsidR="00673C79">
          <w:rPr>
            <w:noProof/>
            <w:webHidden/>
          </w:rPr>
          <w:fldChar w:fldCharType="begin"/>
        </w:r>
        <w:r w:rsidR="00673C79">
          <w:rPr>
            <w:noProof/>
            <w:webHidden/>
          </w:rPr>
          <w:instrText xml:space="preserve"> PAGEREF _Toc185357670 \h </w:instrText>
        </w:r>
        <w:r w:rsidR="00673C79">
          <w:rPr>
            <w:noProof/>
            <w:webHidden/>
          </w:rPr>
        </w:r>
        <w:r w:rsidR="00673C79">
          <w:rPr>
            <w:noProof/>
            <w:webHidden/>
          </w:rPr>
          <w:fldChar w:fldCharType="separate"/>
        </w:r>
        <w:r w:rsidR="00673C79">
          <w:rPr>
            <w:noProof/>
            <w:webHidden/>
            <w:rtl/>
          </w:rPr>
          <w:t>22</w:t>
        </w:r>
        <w:r w:rsidR="00673C79">
          <w:rPr>
            <w:noProof/>
            <w:webHidden/>
          </w:rPr>
          <w:fldChar w:fldCharType="end"/>
        </w:r>
      </w:hyperlink>
    </w:p>
    <w:p w:rsidR="00673C79" w:rsidRDefault="005C27DD" w:rsidP="00673C79">
      <w:pPr>
        <w:pStyle w:val="TOC1"/>
        <w:tabs>
          <w:tab w:val="right" w:leader="dot" w:pos="8296"/>
        </w:tabs>
        <w:ind w:firstLine="0"/>
        <w:rPr>
          <w:noProof/>
        </w:rPr>
      </w:pPr>
      <w:hyperlink w:anchor="_Toc185357671" w:history="1">
        <w:r w:rsidR="00673C79" w:rsidRPr="00D30BD0">
          <w:rPr>
            <w:rStyle w:val="Hyperlink"/>
            <w:noProof/>
            <w:rtl/>
            <w:lang w:eastAsia="he-IL"/>
          </w:rPr>
          <w:t>מסמכים שהונחו על שולחן הכנסת</w:t>
        </w:r>
        <w:r w:rsidR="00673C79">
          <w:rPr>
            <w:noProof/>
            <w:webHidden/>
          </w:rPr>
          <w:tab/>
        </w:r>
        <w:r w:rsidR="00673C79">
          <w:rPr>
            <w:noProof/>
            <w:webHidden/>
          </w:rPr>
          <w:fldChar w:fldCharType="begin"/>
        </w:r>
        <w:r w:rsidR="00673C79">
          <w:rPr>
            <w:noProof/>
            <w:webHidden/>
          </w:rPr>
          <w:instrText xml:space="preserve"> PAGEREF _Toc185357671 \h </w:instrText>
        </w:r>
        <w:r w:rsidR="00673C79">
          <w:rPr>
            <w:noProof/>
            <w:webHidden/>
          </w:rPr>
        </w:r>
        <w:r w:rsidR="00673C79">
          <w:rPr>
            <w:noProof/>
            <w:webHidden/>
          </w:rPr>
          <w:fldChar w:fldCharType="separate"/>
        </w:r>
        <w:r w:rsidR="00673C79">
          <w:rPr>
            <w:noProof/>
            <w:webHidden/>
            <w:rtl/>
          </w:rPr>
          <w:t>25</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72" w:history="1">
        <w:r w:rsidR="00673C79" w:rsidRPr="00D30BD0">
          <w:rPr>
            <w:rStyle w:val="Hyperlink"/>
            <w:noProof/>
            <w:rtl/>
          </w:rPr>
          <w:t>מזכיר הכנסת דן מרזוק:</w:t>
        </w:r>
        <w:r w:rsidR="00673C79">
          <w:rPr>
            <w:noProof/>
            <w:webHidden/>
          </w:rPr>
          <w:tab/>
        </w:r>
        <w:r w:rsidR="00673C79">
          <w:rPr>
            <w:noProof/>
            <w:webHidden/>
          </w:rPr>
          <w:fldChar w:fldCharType="begin"/>
        </w:r>
        <w:r w:rsidR="00673C79">
          <w:rPr>
            <w:noProof/>
            <w:webHidden/>
          </w:rPr>
          <w:instrText xml:space="preserve"> PAGEREF _Toc185357672 \h </w:instrText>
        </w:r>
        <w:r w:rsidR="00673C79">
          <w:rPr>
            <w:noProof/>
            <w:webHidden/>
          </w:rPr>
        </w:r>
        <w:r w:rsidR="00673C79">
          <w:rPr>
            <w:noProof/>
            <w:webHidden/>
          </w:rPr>
          <w:fldChar w:fldCharType="separate"/>
        </w:r>
        <w:r w:rsidR="00673C79">
          <w:rPr>
            <w:noProof/>
            <w:webHidden/>
            <w:rtl/>
          </w:rPr>
          <w:t>25</w:t>
        </w:r>
        <w:r w:rsidR="00673C79">
          <w:rPr>
            <w:noProof/>
            <w:webHidden/>
          </w:rPr>
          <w:fldChar w:fldCharType="end"/>
        </w:r>
      </w:hyperlink>
    </w:p>
    <w:p w:rsidR="00673C79" w:rsidRDefault="005C27DD" w:rsidP="00673C79">
      <w:pPr>
        <w:pStyle w:val="TOC1"/>
        <w:tabs>
          <w:tab w:val="right" w:leader="dot" w:pos="8296"/>
        </w:tabs>
        <w:ind w:firstLine="0"/>
        <w:rPr>
          <w:noProof/>
        </w:rPr>
      </w:pPr>
      <w:hyperlink w:anchor="_Toc185357673" w:history="1">
        <w:r w:rsidR="00673C79" w:rsidRPr="00D30BD0">
          <w:rPr>
            <w:rStyle w:val="Hyperlink"/>
            <w:noProof/>
            <w:rtl/>
            <w:lang w:eastAsia="he-IL"/>
          </w:rPr>
          <w:t>הצעת חוק משפחות חיילים שנספו במערכה (תגמולים ושיקום) (תיקון מס' 45), התשפ"ה–2024</w:t>
        </w:r>
        <w:r w:rsidR="00673C79">
          <w:rPr>
            <w:noProof/>
            <w:webHidden/>
          </w:rPr>
          <w:tab/>
        </w:r>
        <w:r w:rsidR="00673C79">
          <w:rPr>
            <w:noProof/>
            <w:webHidden/>
          </w:rPr>
          <w:fldChar w:fldCharType="begin"/>
        </w:r>
        <w:r w:rsidR="00673C79">
          <w:rPr>
            <w:noProof/>
            <w:webHidden/>
          </w:rPr>
          <w:instrText xml:space="preserve"> PAGEREF _Toc185357673 \h </w:instrText>
        </w:r>
        <w:r w:rsidR="00673C79">
          <w:rPr>
            <w:noProof/>
            <w:webHidden/>
          </w:rPr>
        </w:r>
        <w:r w:rsidR="00673C79">
          <w:rPr>
            <w:noProof/>
            <w:webHidden/>
          </w:rPr>
          <w:fldChar w:fldCharType="separate"/>
        </w:r>
        <w:r w:rsidR="00673C79">
          <w:rPr>
            <w:noProof/>
            <w:webHidden/>
            <w:rtl/>
          </w:rPr>
          <w:t>25</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74" w:history="1">
        <w:r w:rsidR="00673C79" w:rsidRPr="00D30BD0">
          <w:rPr>
            <w:rStyle w:val="Hyperlink"/>
            <w:noProof/>
            <w:rtl/>
          </w:rPr>
          <w:t>ישראל אייכלר (יו"ר ועדת העבודה והרווחה):</w:t>
        </w:r>
        <w:r w:rsidR="00673C79">
          <w:rPr>
            <w:noProof/>
            <w:webHidden/>
          </w:rPr>
          <w:tab/>
        </w:r>
        <w:r w:rsidR="00673C79">
          <w:rPr>
            <w:noProof/>
            <w:webHidden/>
          </w:rPr>
          <w:fldChar w:fldCharType="begin"/>
        </w:r>
        <w:r w:rsidR="00673C79">
          <w:rPr>
            <w:noProof/>
            <w:webHidden/>
          </w:rPr>
          <w:instrText xml:space="preserve"> PAGEREF _Toc185357674 \h </w:instrText>
        </w:r>
        <w:r w:rsidR="00673C79">
          <w:rPr>
            <w:noProof/>
            <w:webHidden/>
          </w:rPr>
        </w:r>
        <w:r w:rsidR="00673C79">
          <w:rPr>
            <w:noProof/>
            <w:webHidden/>
          </w:rPr>
          <w:fldChar w:fldCharType="separate"/>
        </w:r>
        <w:r w:rsidR="00673C79">
          <w:rPr>
            <w:noProof/>
            <w:webHidden/>
            <w:rtl/>
          </w:rPr>
          <w:t>26</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75" w:history="1">
        <w:r w:rsidR="00673C79" w:rsidRPr="00D30BD0">
          <w:rPr>
            <w:rStyle w:val="Hyperlink"/>
            <w:noProof/>
            <w:rtl/>
          </w:rPr>
          <w:t>גלעד קריב (העבודה):</w:t>
        </w:r>
        <w:r w:rsidR="00673C79">
          <w:rPr>
            <w:noProof/>
            <w:webHidden/>
          </w:rPr>
          <w:tab/>
        </w:r>
        <w:r w:rsidR="00673C79">
          <w:rPr>
            <w:noProof/>
            <w:webHidden/>
          </w:rPr>
          <w:fldChar w:fldCharType="begin"/>
        </w:r>
        <w:r w:rsidR="00673C79">
          <w:rPr>
            <w:noProof/>
            <w:webHidden/>
          </w:rPr>
          <w:instrText xml:space="preserve"> PAGEREF _Toc185357675 \h </w:instrText>
        </w:r>
        <w:r w:rsidR="00673C79">
          <w:rPr>
            <w:noProof/>
            <w:webHidden/>
          </w:rPr>
        </w:r>
        <w:r w:rsidR="00673C79">
          <w:rPr>
            <w:noProof/>
            <w:webHidden/>
          </w:rPr>
          <w:fldChar w:fldCharType="separate"/>
        </w:r>
        <w:r w:rsidR="00673C79">
          <w:rPr>
            <w:noProof/>
            <w:webHidden/>
            <w:rtl/>
          </w:rPr>
          <w:t>28</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76" w:history="1">
        <w:r w:rsidR="00673C79" w:rsidRPr="00D30BD0">
          <w:rPr>
            <w:rStyle w:val="Hyperlink"/>
            <w:noProof/>
            <w:rtl/>
          </w:rPr>
          <w:t>אופיר כץ (הליכוד):</w:t>
        </w:r>
        <w:r w:rsidR="00673C79">
          <w:rPr>
            <w:noProof/>
            <w:webHidden/>
          </w:rPr>
          <w:tab/>
        </w:r>
        <w:r w:rsidR="00673C79">
          <w:rPr>
            <w:noProof/>
            <w:webHidden/>
          </w:rPr>
          <w:fldChar w:fldCharType="begin"/>
        </w:r>
        <w:r w:rsidR="00673C79">
          <w:rPr>
            <w:noProof/>
            <w:webHidden/>
          </w:rPr>
          <w:instrText xml:space="preserve"> PAGEREF _Toc185357676 \h </w:instrText>
        </w:r>
        <w:r w:rsidR="00673C79">
          <w:rPr>
            <w:noProof/>
            <w:webHidden/>
          </w:rPr>
        </w:r>
        <w:r w:rsidR="00673C79">
          <w:rPr>
            <w:noProof/>
            <w:webHidden/>
          </w:rPr>
          <w:fldChar w:fldCharType="separate"/>
        </w:r>
        <w:r w:rsidR="00673C79">
          <w:rPr>
            <w:noProof/>
            <w:webHidden/>
            <w:rtl/>
          </w:rPr>
          <w:t>31</w:t>
        </w:r>
        <w:r w:rsidR="00673C79">
          <w:rPr>
            <w:noProof/>
            <w:webHidden/>
          </w:rPr>
          <w:fldChar w:fldCharType="end"/>
        </w:r>
      </w:hyperlink>
    </w:p>
    <w:p w:rsidR="00673C79" w:rsidRDefault="005C27DD" w:rsidP="00673C79">
      <w:pPr>
        <w:pStyle w:val="TOC2"/>
        <w:tabs>
          <w:tab w:val="right" w:leader="dot" w:pos="8296"/>
        </w:tabs>
        <w:ind w:firstLine="0"/>
        <w:rPr>
          <w:noProof/>
        </w:rPr>
      </w:pPr>
      <w:hyperlink w:anchor="_Toc185357677" w:history="1">
        <w:r w:rsidR="00673C79" w:rsidRPr="00D30BD0">
          <w:rPr>
            <w:rStyle w:val="Hyperlink"/>
            <w:noProof/>
            <w:rtl/>
          </w:rPr>
          <w:t>עודד פורר (ישראל ביתנו):</w:t>
        </w:r>
        <w:r w:rsidR="00673C79">
          <w:rPr>
            <w:noProof/>
            <w:webHidden/>
          </w:rPr>
          <w:tab/>
        </w:r>
        <w:r w:rsidR="00673C79">
          <w:rPr>
            <w:noProof/>
            <w:webHidden/>
          </w:rPr>
          <w:fldChar w:fldCharType="begin"/>
        </w:r>
        <w:r w:rsidR="00673C79">
          <w:rPr>
            <w:noProof/>
            <w:webHidden/>
          </w:rPr>
          <w:instrText xml:space="preserve"> PAGEREF _Toc185357677 \h </w:instrText>
        </w:r>
        <w:r w:rsidR="00673C79">
          <w:rPr>
            <w:noProof/>
            <w:webHidden/>
          </w:rPr>
        </w:r>
        <w:r w:rsidR="00673C79">
          <w:rPr>
            <w:noProof/>
            <w:webHidden/>
          </w:rPr>
          <w:fldChar w:fldCharType="separate"/>
        </w:r>
        <w:r w:rsidR="00673C79">
          <w:rPr>
            <w:noProof/>
            <w:webHidden/>
            <w:rtl/>
          </w:rPr>
          <w:t>35</w:t>
        </w:r>
        <w:r w:rsidR="00673C79">
          <w:rPr>
            <w:noProof/>
            <w:webHidden/>
          </w:rPr>
          <w:fldChar w:fldCharType="end"/>
        </w:r>
      </w:hyperlink>
    </w:p>
    <w:p w:rsidR="00673C79" w:rsidRDefault="00673C79" w:rsidP="00673C79">
      <w:pPr>
        <w:ind w:firstLine="0"/>
        <w:rPr>
          <w:rtl/>
        </w:rPr>
      </w:pPr>
      <w:r>
        <w:rPr>
          <w:rtl/>
        </w:rPr>
        <w:fldChar w:fldCharType="end"/>
      </w:r>
    </w:p>
    <w:p w:rsidR="00A226ED" w:rsidRDefault="00A226ED" w:rsidP="00673C79">
      <w:pPr>
        <w:ind w:firstLine="0"/>
        <w:rPr>
          <w:rtl/>
        </w:rPr>
      </w:pPr>
      <w:r>
        <w:rPr>
          <w:rtl/>
        </w:rPr>
        <w:br w:type="page"/>
      </w:r>
    </w:p>
    <w:p w:rsidR="00A226ED" w:rsidRDefault="00A226ED" w:rsidP="0063781E">
      <w:pPr>
        <w:pStyle w:val="a6"/>
        <w:rPr>
          <w:rtl/>
        </w:rPr>
      </w:pPr>
      <w:bookmarkStart w:id="4" w:name="ET_subject_מסמכים_שהונחו_על_שולחן__2"/>
      <w:r w:rsidRPr="0063781E">
        <w:rPr>
          <w:rStyle w:val="TagStyle"/>
          <w:rtl/>
        </w:rPr>
        <w:lastRenderedPageBreak/>
        <w:t xml:space="preserve"> &lt;&lt; נושא &gt;&gt; </w:t>
      </w:r>
      <w:bookmarkStart w:id="5" w:name="_Toc185357654"/>
      <w:r>
        <w:rPr>
          <w:rtl/>
        </w:rPr>
        <w:t>מסמכים שהונחו על שולחן הכנסת</w:t>
      </w:r>
      <w:bookmarkEnd w:id="5"/>
      <w:r w:rsidRPr="0063781E">
        <w:rPr>
          <w:rStyle w:val="TagStyle"/>
          <w:rtl/>
        </w:rPr>
        <w:t xml:space="preserve"> &lt;&lt; נושא &gt;&gt;</w:t>
      </w:r>
      <w:r>
        <w:rPr>
          <w:rtl/>
        </w:rPr>
        <w:t xml:space="preserve">   </w:t>
      </w:r>
      <w:bookmarkEnd w:id="4"/>
    </w:p>
    <w:p w:rsidR="00A226ED" w:rsidRDefault="00A226ED" w:rsidP="00C21C09">
      <w:pPr>
        <w:rPr>
          <w:rtl/>
        </w:rPr>
      </w:pPr>
    </w:p>
    <w:p w:rsidR="00A226ED" w:rsidRDefault="00A226ED" w:rsidP="00C21C09">
      <w:pPr>
        <w:pStyle w:val="af6"/>
        <w:keepNext/>
        <w:rPr>
          <w:rtl/>
        </w:rPr>
      </w:pPr>
      <w:bookmarkStart w:id="6" w:name="ET_yor_6423_25"/>
      <w:r w:rsidRPr="00C21C09">
        <w:rPr>
          <w:rStyle w:val="TagStyle"/>
          <w:rtl/>
        </w:rPr>
        <w:t xml:space="preserve"> &lt;&lt; יור &gt;&gt; </w:t>
      </w:r>
      <w:r>
        <w:rPr>
          <w:rtl/>
        </w:rPr>
        <w:t>היו"ר אמיר אוחנה:</w:t>
      </w:r>
      <w:r w:rsidRPr="00C21C09">
        <w:rPr>
          <w:rStyle w:val="TagStyle"/>
          <w:rtl/>
        </w:rPr>
        <w:t xml:space="preserve"> &lt;&lt; יור &gt;&gt;</w:t>
      </w:r>
      <w:r>
        <w:rPr>
          <w:rtl/>
        </w:rPr>
        <w:t xml:space="preserve">   </w:t>
      </w:r>
      <w:bookmarkEnd w:id="6"/>
    </w:p>
    <w:p w:rsidR="00A226ED" w:rsidRDefault="00A226ED" w:rsidP="007D2638">
      <w:pPr>
        <w:rPr>
          <w:rtl/>
        </w:rPr>
      </w:pPr>
    </w:p>
    <w:p w:rsidR="00A226ED" w:rsidRDefault="00A226ED" w:rsidP="004D0E90">
      <w:pPr>
        <w:rPr>
          <w:rtl/>
        </w:rPr>
      </w:pPr>
      <w:r>
        <w:rPr>
          <w:rFonts w:hint="cs"/>
          <w:rtl/>
        </w:rPr>
        <w:t>חברות וחברי הכנסת, שלום. שלום גם לשר. אני מתכבד</w:t>
      </w:r>
      <w:bookmarkStart w:id="7" w:name="_ETM_Q1_52719"/>
      <w:bookmarkEnd w:id="7"/>
      <w:r>
        <w:rPr>
          <w:rFonts w:hint="cs"/>
          <w:rtl/>
        </w:rPr>
        <w:t xml:space="preserve"> לפתוח את ישיבת הכנסת. היום יום שלישי ט"ז בכסלו</w:t>
      </w:r>
      <w:bookmarkStart w:id="8" w:name="_ETM_Q1_55759"/>
      <w:bookmarkEnd w:id="8"/>
      <w:r>
        <w:rPr>
          <w:rFonts w:hint="cs"/>
          <w:rtl/>
        </w:rPr>
        <w:t xml:space="preserve"> התשפ"ה,</w:t>
      </w:r>
      <w:bookmarkStart w:id="9" w:name="_ETM_Q1_58180"/>
      <w:bookmarkEnd w:id="9"/>
      <w:r>
        <w:rPr>
          <w:rFonts w:hint="cs"/>
          <w:rtl/>
        </w:rPr>
        <w:t xml:space="preserve"> 17 בדצמבר 2024. </w:t>
      </w:r>
      <w:bookmarkStart w:id="10" w:name="_ETM_Q1_23989"/>
      <w:bookmarkEnd w:id="10"/>
    </w:p>
    <w:p w:rsidR="00A226ED" w:rsidRDefault="00A226ED" w:rsidP="0063781E">
      <w:pPr>
        <w:rPr>
          <w:rtl/>
        </w:rPr>
      </w:pPr>
      <w:bookmarkStart w:id="11" w:name="_ETM_Q1_30073"/>
      <w:bookmarkStart w:id="12" w:name="_ETM_Q1_30150"/>
      <w:bookmarkStart w:id="13" w:name="_ETM_Q1_24380"/>
      <w:bookmarkStart w:id="14" w:name="_ETM_Q1_24800"/>
      <w:bookmarkStart w:id="15" w:name="_ETM_Q1_25160"/>
      <w:bookmarkStart w:id="16" w:name="_ETM_Q1_25460"/>
      <w:bookmarkStart w:id="17" w:name="_ETM_Q1_25640"/>
      <w:bookmarkStart w:id="18" w:name="_ETM_Q1_26359"/>
      <w:bookmarkStart w:id="19" w:name="_ETM_Q1_26449"/>
      <w:bookmarkStart w:id="20" w:name="_ETM_Q1_26779"/>
      <w:bookmarkStart w:id="21" w:name="_ETM_Q1_27080"/>
      <w:bookmarkStart w:id="22" w:name="_ETM_Q1_27140"/>
      <w:bookmarkStart w:id="23" w:name="_ETM_Q1_27529"/>
      <w:bookmarkStart w:id="24" w:name="_ETM_Q1_27949"/>
      <w:bookmarkStart w:id="25" w:name="_ETM_Q1_28400"/>
      <w:bookmarkStart w:id="26" w:name="_ETM_Q1_28849"/>
      <w:bookmarkStart w:id="27" w:name="_ETM_Q1_29390"/>
      <w:bookmarkStart w:id="28" w:name="_ETM_Q1_30050"/>
      <w:bookmarkStart w:id="29" w:name="_ETM_Q1_31829"/>
      <w:bookmarkStart w:id="30" w:name="_ETM_Q1_35670"/>
      <w:bookmarkStart w:id="31" w:name="_ETM_Q1_39239"/>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rsidR="00A226ED" w:rsidRDefault="00A226ED" w:rsidP="007D2638">
      <w:pPr>
        <w:rPr>
          <w:rtl/>
        </w:rPr>
      </w:pPr>
      <w:r>
        <w:rPr>
          <w:rFonts w:hint="cs"/>
          <w:rtl/>
        </w:rPr>
        <w:t>הודע</w:t>
      </w:r>
      <w:bookmarkStart w:id="32" w:name="_ETM_Q1_61760"/>
      <w:bookmarkEnd w:id="32"/>
      <w:r>
        <w:rPr>
          <w:rFonts w:hint="cs"/>
          <w:rtl/>
        </w:rPr>
        <w:t>ה למזכיר הכנסת</w:t>
      </w:r>
      <w:bookmarkStart w:id="33" w:name="_ETM_Q1_63199"/>
      <w:bookmarkEnd w:id="33"/>
      <w:r w:rsidR="007D2638">
        <w:rPr>
          <w:rFonts w:hint="cs"/>
          <w:rtl/>
        </w:rPr>
        <w:t>,</w:t>
      </w:r>
      <w:r>
        <w:rPr>
          <w:rFonts w:hint="cs"/>
          <w:rtl/>
        </w:rPr>
        <w:t xml:space="preserve"> בבקשה. </w:t>
      </w:r>
    </w:p>
    <w:p w:rsidR="00A226ED" w:rsidRDefault="00A226ED" w:rsidP="0063781E">
      <w:pPr>
        <w:rPr>
          <w:rtl/>
        </w:rPr>
      </w:pPr>
    </w:p>
    <w:p w:rsidR="00A226ED" w:rsidRDefault="00A226ED" w:rsidP="0063781E">
      <w:pPr>
        <w:pStyle w:val="a4"/>
        <w:keepNext/>
        <w:rPr>
          <w:rtl/>
        </w:rPr>
      </w:pPr>
      <w:bookmarkStart w:id="34" w:name="ET_speaker_6327_3"/>
      <w:r w:rsidRPr="0063781E">
        <w:rPr>
          <w:rStyle w:val="TagStyle"/>
          <w:rtl/>
        </w:rPr>
        <w:t xml:space="preserve"> &lt;&lt; דובר &gt;&gt; </w:t>
      </w:r>
      <w:bookmarkStart w:id="35" w:name="_Toc185357655"/>
      <w:r>
        <w:rPr>
          <w:rtl/>
        </w:rPr>
        <w:t>מזכיר הכנסת דן מרזוק:</w:t>
      </w:r>
      <w:bookmarkEnd w:id="35"/>
      <w:r w:rsidRPr="0063781E">
        <w:rPr>
          <w:rStyle w:val="TagStyle"/>
          <w:rtl/>
        </w:rPr>
        <w:t xml:space="preserve"> &lt;&lt; דובר &gt;&gt;</w:t>
      </w:r>
      <w:r>
        <w:rPr>
          <w:rtl/>
        </w:rPr>
        <w:t xml:space="preserve">   </w:t>
      </w:r>
      <w:bookmarkEnd w:id="34"/>
    </w:p>
    <w:p w:rsidR="00A226ED" w:rsidRDefault="00A226ED" w:rsidP="0063781E">
      <w:pPr>
        <w:rPr>
          <w:rtl/>
          <w:lang w:eastAsia="he-IL"/>
        </w:rPr>
      </w:pPr>
      <w:bookmarkStart w:id="36" w:name="_ETM_Q1_65920"/>
      <w:bookmarkEnd w:id="36"/>
    </w:p>
    <w:p w:rsidR="00A226ED" w:rsidRDefault="00A226ED" w:rsidP="00EE74B5">
      <w:pPr>
        <w:rPr>
          <w:rtl/>
        </w:rPr>
      </w:pPr>
      <w:bookmarkStart w:id="37" w:name="_ETM_Q1_35433"/>
      <w:bookmarkStart w:id="38" w:name="_ETM_Q1_35507"/>
      <w:bookmarkEnd w:id="37"/>
      <w:bookmarkEnd w:id="38"/>
      <w:r>
        <w:rPr>
          <w:rFonts w:hint="cs"/>
          <w:rtl/>
          <w:lang w:eastAsia="he-IL"/>
        </w:rPr>
        <w:t>ב</w:t>
      </w:r>
      <w:r>
        <w:rPr>
          <w:rFonts w:hint="cs"/>
          <w:rtl/>
        </w:rPr>
        <w:t xml:space="preserve">רשות יושב-ראש הכנסת, הינני </w:t>
      </w:r>
      <w:bookmarkStart w:id="39" w:name="_ETM_Q1_65669"/>
      <w:bookmarkEnd w:id="39"/>
      <w:r>
        <w:rPr>
          <w:rFonts w:hint="cs"/>
          <w:rtl/>
        </w:rPr>
        <w:t xml:space="preserve">מתכבד להודיעכם, כי הונחה היום על שולחן </w:t>
      </w:r>
      <w:bookmarkStart w:id="40" w:name="_ETM_Q1_66737"/>
      <w:bookmarkEnd w:id="40"/>
      <w:r>
        <w:rPr>
          <w:rFonts w:hint="cs"/>
          <w:rtl/>
        </w:rPr>
        <w:t>הכנסת</w:t>
      </w:r>
      <w:bookmarkStart w:id="41" w:name="_ETM_Q1_68947"/>
      <w:bookmarkEnd w:id="41"/>
      <w:r>
        <w:rPr>
          <w:rFonts w:hint="cs"/>
          <w:rtl/>
        </w:rPr>
        <w:t xml:space="preserve"> הודעת שר </w:t>
      </w:r>
      <w:bookmarkStart w:id="42" w:name="_ETM_Q1_42229"/>
      <w:bookmarkStart w:id="43" w:name="_ETM_Q1_42620"/>
      <w:bookmarkStart w:id="44" w:name="_ETM_Q1_42859"/>
      <w:bookmarkEnd w:id="42"/>
      <w:bookmarkEnd w:id="43"/>
      <w:bookmarkEnd w:id="44"/>
      <w:r>
        <w:rPr>
          <w:rtl/>
        </w:rPr>
        <w:t xml:space="preserve">הרווחה </w:t>
      </w:r>
      <w:bookmarkStart w:id="45" w:name="_ETM_Q1_43340"/>
      <w:bookmarkEnd w:id="45"/>
      <w:r>
        <w:rPr>
          <w:rFonts w:hint="cs"/>
          <w:rtl/>
        </w:rPr>
        <w:t>ו</w:t>
      </w:r>
      <w:r>
        <w:rPr>
          <w:rtl/>
        </w:rPr>
        <w:t xml:space="preserve">הביטחון </w:t>
      </w:r>
      <w:bookmarkStart w:id="46" w:name="_ETM_Q1_43820"/>
      <w:bookmarkEnd w:id="46"/>
      <w:r>
        <w:rPr>
          <w:rtl/>
        </w:rPr>
        <w:t xml:space="preserve">החברתי </w:t>
      </w:r>
      <w:bookmarkStart w:id="47" w:name="_ETM_Q1_44329"/>
      <w:bookmarkEnd w:id="47"/>
      <w:r>
        <w:rPr>
          <w:rFonts w:hint="cs"/>
          <w:rtl/>
        </w:rPr>
        <w:t>ע</w:t>
      </w:r>
      <w:r>
        <w:rPr>
          <w:rtl/>
        </w:rPr>
        <w:t>ל</w:t>
      </w:r>
      <w:r>
        <w:rPr>
          <w:rFonts w:hint="cs"/>
          <w:rtl/>
        </w:rPr>
        <w:t xml:space="preserve"> </w:t>
      </w:r>
      <w:r>
        <w:rPr>
          <w:rtl/>
        </w:rPr>
        <w:t xml:space="preserve">מסקנות </w:t>
      </w:r>
      <w:bookmarkStart w:id="48" w:name="_ETM_Q1_44960"/>
      <w:bookmarkEnd w:id="48"/>
      <w:r>
        <w:rPr>
          <w:rtl/>
        </w:rPr>
        <w:t xml:space="preserve">ועדת </w:t>
      </w:r>
      <w:bookmarkStart w:id="49" w:name="_ETM_Q1_45320"/>
      <w:bookmarkEnd w:id="49"/>
      <w:r>
        <w:rPr>
          <w:rtl/>
        </w:rPr>
        <w:t xml:space="preserve">העבודה </w:t>
      </w:r>
      <w:bookmarkStart w:id="50" w:name="_ETM_Q1_45710"/>
      <w:bookmarkEnd w:id="50"/>
      <w:r>
        <w:rPr>
          <w:rtl/>
        </w:rPr>
        <w:t xml:space="preserve">והרווחה </w:t>
      </w:r>
      <w:bookmarkStart w:id="51" w:name="_ETM_Q1_46670"/>
      <w:bookmarkEnd w:id="51"/>
      <w:r>
        <w:rPr>
          <w:rtl/>
        </w:rPr>
        <w:t xml:space="preserve">בעקבות </w:t>
      </w:r>
      <w:bookmarkStart w:id="52" w:name="_ETM_Q1_47120"/>
      <w:bookmarkEnd w:id="52"/>
      <w:r>
        <w:rPr>
          <w:rFonts w:hint="cs"/>
          <w:rtl/>
        </w:rPr>
        <w:t>דיון מהיר ב</w:t>
      </w:r>
      <w:r>
        <w:rPr>
          <w:rtl/>
        </w:rPr>
        <w:t>הצע</w:t>
      </w:r>
      <w:r>
        <w:rPr>
          <w:rFonts w:hint="cs"/>
          <w:rtl/>
        </w:rPr>
        <w:t>תם</w:t>
      </w:r>
      <w:r>
        <w:rPr>
          <w:rtl/>
        </w:rPr>
        <w:t xml:space="preserve"> </w:t>
      </w:r>
      <w:bookmarkStart w:id="53" w:name="_ETM_Q1_47420"/>
      <w:bookmarkEnd w:id="53"/>
      <w:r>
        <w:rPr>
          <w:rtl/>
        </w:rPr>
        <w:t xml:space="preserve">של </w:t>
      </w:r>
      <w:bookmarkStart w:id="54" w:name="_ETM_Q1_52430"/>
      <w:bookmarkEnd w:id="54"/>
      <w:r>
        <w:rPr>
          <w:rtl/>
        </w:rPr>
        <w:t xml:space="preserve">חברי </w:t>
      </w:r>
      <w:bookmarkStart w:id="55" w:name="_ETM_Q1_52760"/>
      <w:bookmarkEnd w:id="55"/>
      <w:r>
        <w:rPr>
          <w:rtl/>
        </w:rPr>
        <w:t xml:space="preserve">הכנסת </w:t>
      </w:r>
      <w:bookmarkStart w:id="56" w:name="_ETM_Q1_53210"/>
      <w:bookmarkEnd w:id="56"/>
      <w:r>
        <w:rPr>
          <w:rtl/>
        </w:rPr>
        <w:t xml:space="preserve">מירב </w:t>
      </w:r>
      <w:bookmarkStart w:id="57" w:name="_ETM_Q1_53540"/>
      <w:bookmarkEnd w:id="57"/>
      <w:r>
        <w:rPr>
          <w:rtl/>
        </w:rPr>
        <w:t>כהן</w:t>
      </w:r>
      <w:r>
        <w:rPr>
          <w:rFonts w:hint="cs"/>
          <w:rtl/>
        </w:rPr>
        <w:t>,</w:t>
      </w:r>
      <w:r>
        <w:rPr>
          <w:rtl/>
        </w:rPr>
        <w:t xml:space="preserve"> </w:t>
      </w:r>
      <w:bookmarkStart w:id="58" w:name="_ETM_Q1_53900"/>
      <w:bookmarkEnd w:id="58"/>
      <w:r>
        <w:rPr>
          <w:rtl/>
        </w:rPr>
        <w:t>חי</w:t>
      </w:r>
      <w:r>
        <w:rPr>
          <w:rFonts w:hint="cs"/>
          <w:rtl/>
        </w:rPr>
        <w:t xml:space="preserve">לי </w:t>
      </w:r>
      <w:bookmarkStart w:id="59" w:name="_ETM_Q1_54110"/>
      <w:bookmarkEnd w:id="59"/>
      <w:r>
        <w:rPr>
          <w:rtl/>
        </w:rPr>
        <w:t xml:space="preserve">טרופר </w:t>
      </w:r>
      <w:bookmarkStart w:id="60" w:name="_ETM_Q1_54710"/>
      <w:bookmarkEnd w:id="60"/>
      <w:r>
        <w:rPr>
          <w:rtl/>
        </w:rPr>
        <w:t>ו</w:t>
      </w:r>
      <w:r>
        <w:rPr>
          <w:rFonts w:hint="cs"/>
          <w:rtl/>
        </w:rPr>
        <w:t xml:space="preserve">חוה </w:t>
      </w:r>
      <w:bookmarkStart w:id="61" w:name="_ETM_Q1_55190"/>
      <w:bookmarkEnd w:id="61"/>
      <w:r>
        <w:rPr>
          <w:rFonts w:hint="cs"/>
          <w:rtl/>
        </w:rPr>
        <w:t>א</w:t>
      </w:r>
      <w:r>
        <w:rPr>
          <w:rtl/>
        </w:rPr>
        <w:t xml:space="preserve">תי </w:t>
      </w:r>
      <w:bookmarkStart w:id="62" w:name="_ETM_Q1_55460"/>
      <w:bookmarkEnd w:id="62"/>
      <w:r>
        <w:rPr>
          <w:rtl/>
        </w:rPr>
        <w:t>עטי</w:t>
      </w:r>
      <w:r>
        <w:rPr>
          <w:rFonts w:hint="cs"/>
          <w:rtl/>
        </w:rPr>
        <w:t>י</w:t>
      </w:r>
      <w:r>
        <w:rPr>
          <w:rtl/>
        </w:rPr>
        <w:t xml:space="preserve">ה </w:t>
      </w:r>
      <w:bookmarkStart w:id="63" w:name="_ETM_Q1_47990"/>
      <w:bookmarkEnd w:id="63"/>
      <w:r>
        <w:rPr>
          <w:rtl/>
        </w:rPr>
        <w:t>בנושא</w:t>
      </w:r>
      <w:r>
        <w:rPr>
          <w:rFonts w:hint="cs"/>
          <w:rtl/>
        </w:rPr>
        <w:t>:</w:t>
      </w:r>
      <w:r>
        <w:rPr>
          <w:rtl/>
        </w:rPr>
        <w:t xml:space="preserve"> </w:t>
      </w:r>
      <w:bookmarkStart w:id="64" w:name="_ETM_Q1_48500"/>
      <w:bookmarkEnd w:id="64"/>
      <w:r>
        <w:rPr>
          <w:rtl/>
        </w:rPr>
        <w:t xml:space="preserve">צורך </w:t>
      </w:r>
      <w:bookmarkStart w:id="65" w:name="_ETM_Q1_48890"/>
      <w:bookmarkEnd w:id="65"/>
      <w:r>
        <w:rPr>
          <w:rtl/>
        </w:rPr>
        <w:t xml:space="preserve">אקוטי </w:t>
      </w:r>
      <w:bookmarkStart w:id="66" w:name="_ETM_Q1_49280"/>
      <w:bookmarkEnd w:id="66"/>
      <w:r>
        <w:rPr>
          <w:rtl/>
        </w:rPr>
        <w:t>במענ</w:t>
      </w:r>
      <w:r>
        <w:rPr>
          <w:rFonts w:hint="cs"/>
          <w:rtl/>
        </w:rPr>
        <w:t>י</w:t>
      </w:r>
      <w:r>
        <w:rPr>
          <w:rtl/>
        </w:rPr>
        <w:t xml:space="preserve"> </w:t>
      </w:r>
      <w:bookmarkStart w:id="67" w:name="_ETM_Q1_49700"/>
      <w:bookmarkEnd w:id="67"/>
      <w:r>
        <w:rPr>
          <w:rtl/>
        </w:rPr>
        <w:t>די</w:t>
      </w:r>
      <w:r>
        <w:rPr>
          <w:rFonts w:hint="cs"/>
          <w:rtl/>
        </w:rPr>
        <w:t>ור</w:t>
      </w:r>
      <w:r>
        <w:rPr>
          <w:rtl/>
        </w:rPr>
        <w:t xml:space="preserve"> </w:t>
      </w:r>
      <w:bookmarkStart w:id="68" w:name="_ETM_Q1_49850"/>
      <w:bookmarkEnd w:id="68"/>
      <w:r>
        <w:rPr>
          <w:rtl/>
        </w:rPr>
        <w:t xml:space="preserve">מותאמים </w:t>
      </w:r>
      <w:bookmarkStart w:id="69" w:name="_ETM_Q1_50510"/>
      <w:bookmarkEnd w:id="69"/>
      <w:proofErr w:type="spellStart"/>
      <w:r>
        <w:rPr>
          <w:rtl/>
        </w:rPr>
        <w:t>לדרי</w:t>
      </w:r>
      <w:proofErr w:type="spellEnd"/>
      <w:r>
        <w:rPr>
          <w:rtl/>
        </w:rPr>
        <w:t xml:space="preserve"> </w:t>
      </w:r>
      <w:bookmarkStart w:id="70" w:name="_ETM_Q1_50900"/>
      <w:bookmarkEnd w:id="70"/>
      <w:r>
        <w:rPr>
          <w:rtl/>
        </w:rPr>
        <w:t xml:space="preserve">רחוב </w:t>
      </w:r>
      <w:bookmarkStart w:id="71" w:name="_ETM_Q1_51229"/>
      <w:bookmarkEnd w:id="71"/>
      <w:r>
        <w:rPr>
          <w:rtl/>
        </w:rPr>
        <w:t>קשישים</w:t>
      </w:r>
      <w:r>
        <w:rPr>
          <w:rFonts w:hint="cs"/>
          <w:rtl/>
        </w:rPr>
        <w:t>.</w:t>
      </w:r>
      <w:r>
        <w:rPr>
          <w:rtl/>
        </w:rPr>
        <w:t xml:space="preserve"> </w:t>
      </w:r>
      <w:bookmarkStart w:id="72" w:name="_ETM_Q1_55940"/>
      <w:bookmarkEnd w:id="72"/>
      <w:r>
        <w:rPr>
          <w:rtl/>
        </w:rPr>
        <w:t>תודה</w:t>
      </w:r>
      <w:r>
        <w:rPr>
          <w:rFonts w:hint="cs"/>
          <w:rtl/>
        </w:rPr>
        <w:t>.</w:t>
      </w:r>
    </w:p>
    <w:p w:rsidR="00A226ED" w:rsidRDefault="00A226ED" w:rsidP="00C518A2">
      <w:pPr>
        <w:rPr>
          <w:rtl/>
        </w:rPr>
      </w:pPr>
      <w:bookmarkStart w:id="73" w:name="_ETM_Q1_41567"/>
      <w:bookmarkStart w:id="74" w:name="_ETM_Q1_41670"/>
      <w:bookmarkEnd w:id="73"/>
      <w:bookmarkEnd w:id="74"/>
    </w:p>
    <w:p w:rsidR="00A226ED" w:rsidRDefault="00A226ED" w:rsidP="00C518A2">
      <w:pPr>
        <w:pStyle w:val="af6"/>
        <w:keepNext/>
        <w:rPr>
          <w:rtl/>
        </w:rPr>
      </w:pPr>
      <w:bookmarkStart w:id="75" w:name="ET_yor_6423_15"/>
      <w:r w:rsidRPr="00C518A2">
        <w:rPr>
          <w:rStyle w:val="TagStyle"/>
          <w:rtl/>
        </w:rPr>
        <w:t xml:space="preserve"> &lt;&lt; יור &gt;&gt; </w:t>
      </w:r>
      <w:r>
        <w:rPr>
          <w:rtl/>
        </w:rPr>
        <w:t>היו"ר אמיר אוחנה:</w:t>
      </w:r>
      <w:r w:rsidRPr="00C518A2">
        <w:rPr>
          <w:rStyle w:val="TagStyle"/>
          <w:rtl/>
        </w:rPr>
        <w:t xml:space="preserve"> &lt;&lt; יור &gt;&gt;</w:t>
      </w:r>
      <w:r>
        <w:rPr>
          <w:rtl/>
        </w:rPr>
        <w:t xml:space="preserve">   </w:t>
      </w:r>
      <w:bookmarkEnd w:id="75"/>
    </w:p>
    <w:p w:rsidR="00A226ED" w:rsidRDefault="00A226ED" w:rsidP="007D2638">
      <w:pPr>
        <w:rPr>
          <w:rtl/>
        </w:rPr>
      </w:pPr>
    </w:p>
    <w:p w:rsidR="00A226ED" w:rsidRDefault="00A226ED" w:rsidP="00C65CB5">
      <w:pPr>
        <w:rPr>
          <w:rtl/>
        </w:rPr>
      </w:pPr>
      <w:bookmarkStart w:id="76" w:name="_ETM_Q1_62755"/>
      <w:bookmarkStart w:id="77" w:name="_ETM_Q1_41720"/>
      <w:bookmarkStart w:id="78" w:name="_ETM_Q1_41794"/>
      <w:bookmarkStart w:id="79" w:name="_ETM_Q1_57320"/>
      <w:bookmarkEnd w:id="76"/>
      <w:bookmarkEnd w:id="77"/>
      <w:bookmarkEnd w:id="78"/>
      <w:bookmarkEnd w:id="79"/>
      <w:r>
        <w:rPr>
          <w:rtl/>
        </w:rPr>
        <w:t xml:space="preserve">תודה </w:t>
      </w:r>
      <w:bookmarkStart w:id="80" w:name="_ETM_Q1_57559"/>
      <w:bookmarkEnd w:id="80"/>
      <w:r>
        <w:rPr>
          <w:rtl/>
        </w:rPr>
        <w:t xml:space="preserve">למזכיר </w:t>
      </w:r>
      <w:bookmarkStart w:id="81" w:name="_ETM_Q1_58010"/>
      <w:bookmarkEnd w:id="81"/>
      <w:r>
        <w:rPr>
          <w:rtl/>
        </w:rPr>
        <w:t>הכנסת</w:t>
      </w:r>
      <w:r>
        <w:rPr>
          <w:rFonts w:hint="cs"/>
          <w:rtl/>
        </w:rPr>
        <w:t>.</w:t>
      </w:r>
    </w:p>
    <w:p w:rsidR="00C65CB5" w:rsidRDefault="00C65CB5" w:rsidP="00C65CB5">
      <w:pPr>
        <w:rPr>
          <w:rtl/>
        </w:rPr>
      </w:pPr>
    </w:p>
    <w:p w:rsidR="00C65CB5" w:rsidRDefault="00C65CB5" w:rsidP="00C65CB5">
      <w:pPr>
        <w:rPr>
          <w:rtl/>
        </w:rPr>
      </w:pPr>
    </w:p>
    <w:p w:rsidR="00A226ED" w:rsidRDefault="00A226ED" w:rsidP="0063781E">
      <w:pPr>
        <w:pStyle w:val="a6"/>
        <w:rPr>
          <w:rtl/>
        </w:rPr>
      </w:pPr>
      <w:bookmarkStart w:id="82" w:name="ET_subject_644652_4"/>
      <w:r w:rsidRPr="0063781E">
        <w:rPr>
          <w:rStyle w:val="TagStyle"/>
          <w:rtl/>
        </w:rPr>
        <w:t xml:space="preserve"> &lt;&lt; נושא &gt;&gt; </w:t>
      </w:r>
      <w:bookmarkStart w:id="83" w:name="_Toc185357656"/>
      <w:r>
        <w:rPr>
          <w:rtl/>
        </w:rPr>
        <w:t>נאומים בני דקה</w:t>
      </w:r>
      <w:bookmarkEnd w:id="83"/>
      <w:r w:rsidRPr="0063781E">
        <w:rPr>
          <w:rStyle w:val="TagStyle"/>
          <w:rtl/>
        </w:rPr>
        <w:t xml:space="preserve"> &lt;&lt; נושא &gt;&gt;</w:t>
      </w:r>
      <w:r>
        <w:rPr>
          <w:rtl/>
        </w:rPr>
        <w:t xml:space="preserve">   </w:t>
      </w:r>
      <w:bookmarkEnd w:id="82"/>
    </w:p>
    <w:p w:rsidR="00A226ED" w:rsidRDefault="00A226ED" w:rsidP="00D504CF">
      <w:pPr>
        <w:rPr>
          <w:rtl/>
        </w:rPr>
      </w:pPr>
    </w:p>
    <w:p w:rsidR="00A226ED" w:rsidRDefault="00A226ED" w:rsidP="00D504CF">
      <w:pPr>
        <w:pStyle w:val="af6"/>
        <w:keepNext/>
        <w:rPr>
          <w:rtl/>
        </w:rPr>
      </w:pPr>
      <w:bookmarkStart w:id="84" w:name="ET_yor_6423_24"/>
      <w:r w:rsidRPr="00D504CF">
        <w:rPr>
          <w:rStyle w:val="TagStyle"/>
          <w:rtl/>
        </w:rPr>
        <w:t xml:space="preserve"> &lt;&lt; יור &gt;&gt; </w:t>
      </w:r>
      <w:r>
        <w:rPr>
          <w:rtl/>
        </w:rPr>
        <w:t>היו"ר אמיר אוחנה:</w:t>
      </w:r>
      <w:r w:rsidRPr="00D504CF">
        <w:rPr>
          <w:rStyle w:val="TagStyle"/>
          <w:rtl/>
        </w:rPr>
        <w:t xml:space="preserve"> &lt;&lt; יור &gt;&gt;</w:t>
      </w:r>
      <w:r>
        <w:rPr>
          <w:rtl/>
        </w:rPr>
        <w:t xml:space="preserve">   </w:t>
      </w:r>
      <w:bookmarkEnd w:id="84"/>
    </w:p>
    <w:p w:rsidR="00A226ED" w:rsidRDefault="00A226ED" w:rsidP="007D2638">
      <w:pPr>
        <w:rPr>
          <w:rtl/>
        </w:rPr>
      </w:pPr>
    </w:p>
    <w:p w:rsidR="00A226ED" w:rsidRDefault="00A226ED" w:rsidP="00C65CB5">
      <w:pPr>
        <w:rPr>
          <w:rtl/>
        </w:rPr>
      </w:pPr>
      <w:r>
        <w:rPr>
          <w:rFonts w:hint="cs"/>
          <w:rtl/>
        </w:rPr>
        <w:t>נ</w:t>
      </w:r>
      <w:r>
        <w:rPr>
          <w:rFonts w:hint="cs"/>
          <w:rtl/>
          <w:lang w:eastAsia="he-IL"/>
        </w:rPr>
        <w:t xml:space="preserve">עבור </w:t>
      </w:r>
      <w:bookmarkStart w:id="85" w:name="_ETM_Q1_59480"/>
      <w:bookmarkEnd w:id="85"/>
      <w:r>
        <w:rPr>
          <w:rtl/>
        </w:rPr>
        <w:t xml:space="preserve">כעת </w:t>
      </w:r>
      <w:bookmarkStart w:id="86" w:name="_ETM_Q1_59750"/>
      <w:bookmarkEnd w:id="86"/>
      <w:r>
        <w:rPr>
          <w:rtl/>
        </w:rPr>
        <w:t xml:space="preserve">לנושא </w:t>
      </w:r>
      <w:bookmarkStart w:id="87" w:name="_ETM_Q1_60140"/>
      <w:bookmarkEnd w:id="87"/>
      <w:r>
        <w:rPr>
          <w:rtl/>
        </w:rPr>
        <w:t xml:space="preserve">הראשון </w:t>
      </w:r>
      <w:bookmarkStart w:id="88" w:name="_ETM_Q1_60500"/>
      <w:bookmarkEnd w:id="88"/>
      <w:r>
        <w:rPr>
          <w:rtl/>
        </w:rPr>
        <w:t xml:space="preserve">שעל </w:t>
      </w:r>
      <w:bookmarkStart w:id="89" w:name="_ETM_Q1_60680"/>
      <w:bookmarkEnd w:id="89"/>
      <w:r>
        <w:rPr>
          <w:rtl/>
        </w:rPr>
        <w:t>סדר</w:t>
      </w:r>
      <w:bookmarkStart w:id="90" w:name="_ETM_Q1_61010"/>
      <w:bookmarkEnd w:id="90"/>
      <w:r>
        <w:rPr>
          <w:rFonts w:hint="cs"/>
          <w:rtl/>
        </w:rPr>
        <w:t>-</w:t>
      </w:r>
      <w:r>
        <w:rPr>
          <w:rtl/>
        </w:rPr>
        <w:t>היום</w:t>
      </w:r>
      <w:r>
        <w:rPr>
          <w:rFonts w:hint="cs"/>
          <w:rtl/>
        </w:rPr>
        <w:t>:</w:t>
      </w:r>
      <w:r>
        <w:rPr>
          <w:rtl/>
        </w:rPr>
        <w:t xml:space="preserve"> </w:t>
      </w:r>
      <w:bookmarkStart w:id="91" w:name="_ETM_Q1_61219"/>
      <w:bookmarkEnd w:id="91"/>
      <w:r>
        <w:rPr>
          <w:rtl/>
        </w:rPr>
        <w:t xml:space="preserve">נאומים </w:t>
      </w:r>
      <w:bookmarkStart w:id="92" w:name="_ETM_Q1_61640"/>
      <w:bookmarkEnd w:id="92"/>
      <w:r>
        <w:rPr>
          <w:rtl/>
        </w:rPr>
        <w:t xml:space="preserve">בני </w:t>
      </w:r>
      <w:bookmarkStart w:id="93" w:name="_ETM_Q1_61910"/>
      <w:bookmarkEnd w:id="93"/>
      <w:r>
        <w:rPr>
          <w:rtl/>
        </w:rPr>
        <w:t>דקה</w:t>
      </w:r>
      <w:r>
        <w:rPr>
          <w:rFonts w:hint="cs"/>
          <w:rtl/>
        </w:rPr>
        <w:t>.</w:t>
      </w:r>
      <w:r>
        <w:rPr>
          <w:rtl/>
        </w:rPr>
        <w:t xml:space="preserve"> </w:t>
      </w:r>
      <w:bookmarkStart w:id="94" w:name="_ETM_Q1_63030"/>
      <w:bookmarkEnd w:id="94"/>
      <w:r>
        <w:rPr>
          <w:rtl/>
        </w:rPr>
        <w:t xml:space="preserve">חברי </w:t>
      </w:r>
      <w:bookmarkStart w:id="95" w:name="_ETM_Q1_63420"/>
      <w:bookmarkEnd w:id="95"/>
      <w:r>
        <w:rPr>
          <w:rtl/>
        </w:rPr>
        <w:t xml:space="preserve">הכנסת </w:t>
      </w:r>
      <w:bookmarkStart w:id="96" w:name="_ETM_Q1_63969"/>
      <w:bookmarkEnd w:id="96"/>
      <w:r>
        <w:rPr>
          <w:rFonts w:hint="cs"/>
          <w:rtl/>
        </w:rPr>
        <w:t>המבקש</w:t>
      </w:r>
      <w:r>
        <w:rPr>
          <w:rtl/>
        </w:rPr>
        <w:t xml:space="preserve">ים </w:t>
      </w:r>
      <w:bookmarkStart w:id="97" w:name="_ETM_Q1_64509"/>
      <w:bookmarkEnd w:id="97"/>
      <w:r>
        <w:rPr>
          <w:rtl/>
        </w:rPr>
        <w:t xml:space="preserve">להירשם </w:t>
      </w:r>
      <w:bookmarkStart w:id="98" w:name="_ETM_Q1_65439"/>
      <w:bookmarkEnd w:id="98"/>
      <w:r>
        <w:rPr>
          <w:rtl/>
        </w:rPr>
        <w:t>מוזמנים</w:t>
      </w:r>
      <w:r>
        <w:rPr>
          <w:rFonts w:hint="cs"/>
          <w:rtl/>
        </w:rPr>
        <w:t xml:space="preserve"> </w:t>
      </w:r>
      <w:bookmarkStart w:id="99" w:name="_ETM_Q1_67049"/>
      <w:bookmarkEnd w:id="99"/>
      <w:r>
        <w:rPr>
          <w:rFonts w:hint="cs"/>
          <w:rtl/>
        </w:rPr>
        <w:t xml:space="preserve">להצביע </w:t>
      </w:r>
      <w:bookmarkStart w:id="100" w:name="_ETM_Q1_74807"/>
      <w:bookmarkEnd w:id="100"/>
      <w:r>
        <w:rPr>
          <w:rFonts w:hint="cs"/>
          <w:rtl/>
        </w:rPr>
        <w:t xml:space="preserve">בעד כעת. </w:t>
      </w:r>
      <w:bookmarkStart w:id="101" w:name="_ETM_Q1_80407"/>
      <w:bookmarkStart w:id="102" w:name="_ETM_Q1_80514"/>
      <w:bookmarkStart w:id="103" w:name="_ETM_Q1_80615"/>
      <w:bookmarkEnd w:id="101"/>
      <w:bookmarkEnd w:id="102"/>
      <w:bookmarkEnd w:id="103"/>
      <w:r>
        <w:rPr>
          <w:rFonts w:hint="cs"/>
          <w:rtl/>
        </w:rPr>
        <w:t xml:space="preserve">עד שאקבל לידיי את הרשימה, ראשון הדוברים </w:t>
      </w:r>
      <w:r>
        <w:rPr>
          <w:rtl/>
        </w:rPr>
        <w:t>–</w:t>
      </w:r>
      <w:r>
        <w:rPr>
          <w:rFonts w:hint="cs"/>
          <w:rtl/>
        </w:rPr>
        <w:t xml:space="preserve"> חבר הכנסת</w:t>
      </w:r>
      <w:bookmarkStart w:id="104" w:name="_ETM_Q1_113769"/>
      <w:bookmarkEnd w:id="104"/>
      <w:r>
        <w:rPr>
          <w:rFonts w:hint="cs"/>
          <w:rtl/>
        </w:rPr>
        <w:t xml:space="preserve"> </w:t>
      </w:r>
      <w:bookmarkStart w:id="105" w:name="_ETM_Q1_115289"/>
      <w:bookmarkEnd w:id="105"/>
      <w:r>
        <w:rPr>
          <w:rFonts w:hint="cs"/>
          <w:rtl/>
        </w:rPr>
        <w:t>משה סולומון, בבקשה.</w:t>
      </w:r>
    </w:p>
    <w:p w:rsidR="00A226ED" w:rsidRDefault="00A226ED" w:rsidP="00C518A2">
      <w:pPr>
        <w:rPr>
          <w:rtl/>
        </w:rPr>
      </w:pPr>
    </w:p>
    <w:p w:rsidR="00A226ED" w:rsidRDefault="00A226ED" w:rsidP="00C518A2">
      <w:pPr>
        <w:pStyle w:val="a4"/>
        <w:keepNext/>
        <w:rPr>
          <w:rtl/>
        </w:rPr>
      </w:pPr>
      <w:bookmarkStart w:id="106" w:name="ET_speaker_6355_16"/>
      <w:r w:rsidRPr="00C518A2">
        <w:rPr>
          <w:rStyle w:val="TagStyle"/>
          <w:rtl/>
        </w:rPr>
        <w:t xml:space="preserve"> &lt;&lt; דובר &gt;&gt; </w:t>
      </w:r>
      <w:bookmarkStart w:id="107" w:name="_Toc185357657"/>
      <w:r>
        <w:rPr>
          <w:rtl/>
        </w:rPr>
        <w:t>משה סולומון (הציונות הדתית):</w:t>
      </w:r>
      <w:bookmarkEnd w:id="107"/>
      <w:r w:rsidRPr="00C518A2">
        <w:rPr>
          <w:rStyle w:val="TagStyle"/>
          <w:rtl/>
        </w:rPr>
        <w:t xml:space="preserve"> &lt;&lt; דובר &gt;&gt;</w:t>
      </w:r>
      <w:r>
        <w:rPr>
          <w:rtl/>
        </w:rPr>
        <w:t xml:space="preserve">   </w:t>
      </w:r>
      <w:bookmarkEnd w:id="106"/>
    </w:p>
    <w:p w:rsidR="00A226ED" w:rsidRDefault="00A226ED" w:rsidP="007D2638">
      <w:pPr>
        <w:rPr>
          <w:rtl/>
        </w:rPr>
      </w:pPr>
    </w:p>
    <w:p w:rsidR="00C65CB5" w:rsidRDefault="00A226ED" w:rsidP="00C65CB5">
      <w:pPr>
        <w:rPr>
          <w:rtl/>
          <w:lang w:eastAsia="he-IL"/>
        </w:rPr>
      </w:pPr>
      <w:bookmarkStart w:id="108" w:name="_ETM_Q1_80700"/>
      <w:bookmarkStart w:id="109" w:name="_ETM_Q1_90280"/>
      <w:bookmarkEnd w:id="108"/>
      <w:bookmarkEnd w:id="109"/>
      <w:r>
        <w:rPr>
          <w:rtl/>
        </w:rPr>
        <w:t xml:space="preserve">תודה </w:t>
      </w:r>
      <w:bookmarkStart w:id="110" w:name="_ETM_Q1_90549"/>
      <w:bookmarkEnd w:id="110"/>
      <w:r>
        <w:rPr>
          <w:rtl/>
        </w:rPr>
        <w:t>רבה</w:t>
      </w:r>
      <w:r>
        <w:rPr>
          <w:rFonts w:hint="cs"/>
          <w:rtl/>
        </w:rPr>
        <w:t>,</w:t>
      </w:r>
      <w:r>
        <w:rPr>
          <w:rtl/>
        </w:rPr>
        <w:t xml:space="preserve"> </w:t>
      </w:r>
      <w:bookmarkStart w:id="111" w:name="_ETM_Q1_90909"/>
      <w:bookmarkEnd w:id="111"/>
      <w:r>
        <w:rPr>
          <w:rtl/>
        </w:rPr>
        <w:t xml:space="preserve">אדוני </w:t>
      </w:r>
      <w:bookmarkStart w:id="112" w:name="_ETM_Q1_91180"/>
      <w:bookmarkEnd w:id="112"/>
      <w:r>
        <w:rPr>
          <w:rtl/>
        </w:rPr>
        <w:t>היושב-ראש</w:t>
      </w:r>
      <w:r>
        <w:rPr>
          <w:rFonts w:hint="cs"/>
          <w:rtl/>
        </w:rPr>
        <w:t>.</w:t>
      </w:r>
      <w:r>
        <w:rPr>
          <w:rtl/>
        </w:rPr>
        <w:t xml:space="preserve"> </w:t>
      </w:r>
      <w:bookmarkStart w:id="113" w:name="_ETM_Q1_92869"/>
      <w:bookmarkEnd w:id="113"/>
      <w:r>
        <w:rPr>
          <w:rtl/>
        </w:rPr>
        <w:t xml:space="preserve">כמנהגי </w:t>
      </w:r>
      <w:bookmarkStart w:id="114" w:name="_ETM_Q1_93499"/>
      <w:bookmarkEnd w:id="114"/>
      <w:r>
        <w:rPr>
          <w:rtl/>
        </w:rPr>
        <w:t xml:space="preserve">אני </w:t>
      </w:r>
      <w:bookmarkStart w:id="115" w:name="_ETM_Q1_93709"/>
      <w:bookmarkEnd w:id="115"/>
      <w:r>
        <w:rPr>
          <w:rtl/>
        </w:rPr>
        <w:t xml:space="preserve">מקדיש </w:t>
      </w:r>
      <w:bookmarkStart w:id="116" w:name="_ETM_Q1_94039"/>
      <w:bookmarkEnd w:id="116"/>
      <w:r>
        <w:rPr>
          <w:rtl/>
        </w:rPr>
        <w:t xml:space="preserve">את </w:t>
      </w:r>
      <w:bookmarkStart w:id="117" w:name="_ETM_Q1_94189"/>
      <w:bookmarkEnd w:id="117"/>
      <w:r>
        <w:rPr>
          <w:rtl/>
        </w:rPr>
        <w:t xml:space="preserve">נאום </w:t>
      </w:r>
      <w:bookmarkStart w:id="118" w:name="_ETM_Q1_95490"/>
      <w:bookmarkStart w:id="119" w:name="_ETM_Q1_95609"/>
      <w:bookmarkStart w:id="120" w:name="_ETM_Q1_95700"/>
      <w:bookmarkEnd w:id="118"/>
      <w:bookmarkEnd w:id="119"/>
      <w:bookmarkEnd w:id="120"/>
      <w:r>
        <w:rPr>
          <w:rFonts w:hint="cs"/>
          <w:rtl/>
        </w:rPr>
        <w:t>ה</w:t>
      </w:r>
      <w:r>
        <w:rPr>
          <w:rtl/>
        </w:rPr>
        <w:t xml:space="preserve">דקה </w:t>
      </w:r>
      <w:bookmarkStart w:id="121" w:name="_ETM_Q1_95969"/>
      <w:bookmarkEnd w:id="121"/>
      <w:r>
        <w:rPr>
          <w:rtl/>
        </w:rPr>
        <w:t xml:space="preserve">שלי </w:t>
      </w:r>
      <w:bookmarkStart w:id="122" w:name="_ETM_Q1_98450"/>
      <w:bookmarkEnd w:id="122"/>
      <w:r>
        <w:rPr>
          <w:rtl/>
        </w:rPr>
        <w:t xml:space="preserve">הפעם </w:t>
      </w:r>
      <w:bookmarkStart w:id="123" w:name="_ETM_Q1_99020"/>
      <w:bookmarkEnd w:id="123"/>
      <w:r>
        <w:rPr>
          <w:rtl/>
        </w:rPr>
        <w:t xml:space="preserve">לגיבור </w:t>
      </w:r>
      <w:bookmarkStart w:id="124" w:name="_ETM_Q1_99500"/>
      <w:bookmarkEnd w:id="124"/>
      <w:r>
        <w:rPr>
          <w:rtl/>
        </w:rPr>
        <w:t>נוסף</w:t>
      </w:r>
      <w:r>
        <w:rPr>
          <w:rFonts w:hint="cs"/>
          <w:rtl/>
        </w:rPr>
        <w:t xml:space="preserve">, גיבור </w:t>
      </w:r>
      <w:bookmarkStart w:id="125" w:name="_ETM_Q1_99599"/>
      <w:bookmarkEnd w:id="125"/>
      <w:r>
        <w:rPr>
          <w:rFonts w:hint="cs"/>
          <w:rtl/>
        </w:rPr>
        <w:t xml:space="preserve">בשם </w:t>
      </w:r>
      <w:proofErr w:type="spellStart"/>
      <w:r>
        <w:rPr>
          <w:rFonts w:hint="cs"/>
          <w:rtl/>
        </w:rPr>
        <w:t>עלמקאן</w:t>
      </w:r>
      <w:proofErr w:type="spellEnd"/>
      <w:r>
        <w:rPr>
          <w:rFonts w:hint="cs"/>
          <w:rtl/>
        </w:rPr>
        <w:t xml:space="preserve"> טרפה, זכרו לברכה. סמל ראשון </w:t>
      </w:r>
      <w:proofErr w:type="spellStart"/>
      <w:r>
        <w:rPr>
          <w:rFonts w:hint="cs"/>
          <w:rtl/>
        </w:rPr>
        <w:t>עלמקאן</w:t>
      </w:r>
      <w:proofErr w:type="spellEnd"/>
      <w:r>
        <w:rPr>
          <w:rFonts w:hint="cs"/>
          <w:rtl/>
        </w:rPr>
        <w:t xml:space="preserve"> טרפה גר בירושלים, </w:t>
      </w:r>
      <w:bookmarkStart w:id="126" w:name="_ETM_Q1_100639"/>
      <w:bookmarkStart w:id="127" w:name="_ETM_Q1_100789"/>
      <w:bookmarkStart w:id="128" w:name="_ETM_Q1_101060"/>
      <w:bookmarkStart w:id="129" w:name="_ETM_Q1_101240"/>
      <w:bookmarkStart w:id="130" w:name="_ETM_Q1_101299"/>
      <w:bookmarkStart w:id="131" w:name="_ETM_Q1_101509"/>
      <w:bookmarkStart w:id="132" w:name="_ETM_Q1_101719"/>
      <w:bookmarkStart w:id="133" w:name="_ETM_Q1_102159"/>
      <w:bookmarkStart w:id="134" w:name="_ETM_Q1_102549"/>
      <w:bookmarkStart w:id="135" w:name="_ETM_Q1_103090"/>
      <w:bookmarkStart w:id="136" w:name="_ETM_Q1_103359"/>
      <w:bookmarkStart w:id="137" w:name="_ETM_Q1_103569"/>
      <w:bookmarkStart w:id="138" w:name="_ETM_Q1_103749"/>
      <w:bookmarkStart w:id="139" w:name="_ETM_Q1_104880"/>
      <w:bookmarkStart w:id="140" w:name="_ETM_Q1_105120"/>
      <w:bookmarkStart w:id="141" w:name="_ETM_Q1_105780"/>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rtl/>
        </w:rPr>
        <w:t xml:space="preserve">לוחם </w:t>
      </w:r>
      <w:bookmarkStart w:id="142" w:name="_ETM_Q1_106080"/>
      <w:bookmarkEnd w:id="142"/>
      <w:r>
        <w:rPr>
          <w:rtl/>
        </w:rPr>
        <w:t xml:space="preserve">בסדיר </w:t>
      </w:r>
      <w:bookmarkStart w:id="143" w:name="_ETM_Q1_106770"/>
      <w:bookmarkEnd w:id="143"/>
      <w:r>
        <w:rPr>
          <w:rtl/>
        </w:rPr>
        <w:t xml:space="preserve">בסיירת </w:t>
      </w:r>
      <w:bookmarkStart w:id="144" w:name="_ETM_Q1_107190"/>
      <w:bookmarkEnd w:id="144"/>
      <w:r>
        <w:rPr>
          <w:rtl/>
        </w:rPr>
        <w:t>גולני</w:t>
      </w:r>
      <w:r>
        <w:rPr>
          <w:rFonts w:hint="cs"/>
          <w:rtl/>
        </w:rPr>
        <w:t>,</w:t>
      </w:r>
      <w:r>
        <w:rPr>
          <w:rtl/>
        </w:rPr>
        <w:t xml:space="preserve"> </w:t>
      </w:r>
      <w:bookmarkStart w:id="145" w:name="_ETM_Q1_107700"/>
      <w:bookmarkEnd w:id="145"/>
      <w:r>
        <w:rPr>
          <w:rtl/>
        </w:rPr>
        <w:t xml:space="preserve">נפל </w:t>
      </w:r>
      <w:bookmarkStart w:id="146" w:name="_ETM_Q1_108000"/>
      <w:bookmarkEnd w:id="146"/>
      <w:r>
        <w:rPr>
          <w:rtl/>
        </w:rPr>
        <w:t>ב</w:t>
      </w:r>
      <w:r>
        <w:rPr>
          <w:rFonts w:hint="cs"/>
          <w:rtl/>
        </w:rPr>
        <w:t>קרב</w:t>
      </w:r>
      <w:r>
        <w:rPr>
          <w:rtl/>
        </w:rPr>
        <w:t xml:space="preserve"> </w:t>
      </w:r>
      <w:bookmarkStart w:id="147" w:name="_ETM_Q1_108270"/>
      <w:bookmarkEnd w:id="147"/>
      <w:r>
        <w:rPr>
          <w:rFonts w:hint="cs"/>
          <w:rtl/>
        </w:rPr>
        <w:t xml:space="preserve">בדרום </w:t>
      </w:r>
      <w:bookmarkStart w:id="148" w:name="_ETM_Q1_108480"/>
      <w:bookmarkEnd w:id="148"/>
      <w:r>
        <w:rPr>
          <w:rtl/>
        </w:rPr>
        <w:t xml:space="preserve">לבנון </w:t>
      </w:r>
      <w:bookmarkStart w:id="149" w:name="_ETM_Q1_109299"/>
      <w:bookmarkEnd w:id="149"/>
      <w:r>
        <w:rPr>
          <w:rtl/>
        </w:rPr>
        <w:t xml:space="preserve">ביום </w:t>
      </w:r>
      <w:bookmarkStart w:id="150" w:name="_ETM_Q1_78338"/>
      <w:bookmarkStart w:id="151" w:name="_ETM_Q1_78401"/>
      <w:bookmarkStart w:id="152" w:name="_ETM_Q1_78433"/>
      <w:bookmarkStart w:id="153" w:name="_ETM_Q1_78488"/>
      <w:bookmarkStart w:id="154" w:name="_ETM_Q1_81554"/>
      <w:bookmarkStart w:id="155" w:name="_ETM_Q1_81641"/>
      <w:bookmarkStart w:id="156" w:name="_ETM_Q1_109659"/>
      <w:bookmarkEnd w:id="150"/>
      <w:bookmarkEnd w:id="151"/>
      <w:bookmarkEnd w:id="152"/>
      <w:bookmarkEnd w:id="153"/>
      <w:bookmarkEnd w:id="154"/>
      <w:bookmarkEnd w:id="155"/>
      <w:bookmarkEnd w:id="156"/>
      <w:r>
        <w:rPr>
          <w:rFonts w:hint="cs"/>
          <w:rtl/>
          <w:lang w:eastAsia="he-IL"/>
        </w:rPr>
        <w:t>כ</w:t>
      </w:r>
      <w:r>
        <w:rPr>
          <w:rtl/>
          <w:lang w:eastAsia="he-IL"/>
        </w:rPr>
        <w:t xml:space="preserve">"ט </w:t>
      </w:r>
      <w:bookmarkStart w:id="157" w:name="_ETM_Q1_110260"/>
      <w:bookmarkEnd w:id="157"/>
      <w:r>
        <w:rPr>
          <w:rtl/>
          <w:lang w:eastAsia="he-IL"/>
        </w:rPr>
        <w:t xml:space="preserve">באלול </w:t>
      </w:r>
      <w:bookmarkStart w:id="158" w:name="_ETM_Q1_110770"/>
      <w:bookmarkEnd w:id="158"/>
      <w:r>
        <w:rPr>
          <w:rtl/>
          <w:lang w:eastAsia="he-IL"/>
        </w:rPr>
        <w:t>התשפ"ד</w:t>
      </w:r>
      <w:r>
        <w:rPr>
          <w:rFonts w:hint="cs"/>
          <w:rtl/>
          <w:lang w:eastAsia="he-IL"/>
        </w:rPr>
        <w:t xml:space="preserve">, 2 באוקטובר </w:t>
      </w:r>
      <w:bookmarkStart w:id="159" w:name="_ETM_Q1_111920"/>
      <w:bookmarkEnd w:id="159"/>
      <w:r>
        <w:rPr>
          <w:rtl/>
          <w:lang w:eastAsia="he-IL"/>
        </w:rPr>
        <w:t>2024</w:t>
      </w:r>
      <w:r>
        <w:rPr>
          <w:rFonts w:hint="cs"/>
          <w:rtl/>
          <w:lang w:eastAsia="he-IL"/>
        </w:rPr>
        <w:t>.</w:t>
      </w:r>
      <w:r>
        <w:rPr>
          <w:rtl/>
          <w:lang w:eastAsia="he-IL"/>
        </w:rPr>
        <w:t xml:space="preserve"> </w:t>
      </w:r>
      <w:bookmarkStart w:id="160" w:name="_ETM_Q1_114200"/>
      <w:bookmarkEnd w:id="160"/>
      <w:r>
        <w:rPr>
          <w:rtl/>
          <w:lang w:eastAsia="he-IL"/>
        </w:rPr>
        <w:t>ב</w:t>
      </w:r>
      <w:r>
        <w:rPr>
          <w:rFonts w:hint="cs"/>
          <w:rtl/>
          <w:lang w:eastAsia="he-IL"/>
        </w:rPr>
        <w:t>ן 21</w:t>
      </w:r>
      <w:r>
        <w:rPr>
          <w:rtl/>
          <w:lang w:eastAsia="he-IL"/>
        </w:rPr>
        <w:t xml:space="preserve"> </w:t>
      </w:r>
      <w:bookmarkStart w:id="161" w:name="_ETM_Q1_116150"/>
      <w:bookmarkEnd w:id="161"/>
      <w:r w:rsidR="00C65CB5">
        <w:rPr>
          <w:rFonts w:hint="cs"/>
          <w:rtl/>
          <w:lang w:eastAsia="he-IL"/>
        </w:rPr>
        <w:t xml:space="preserve">וחצי </w:t>
      </w:r>
      <w:r>
        <w:rPr>
          <w:rtl/>
          <w:lang w:eastAsia="he-IL"/>
        </w:rPr>
        <w:t xml:space="preserve">היה </w:t>
      </w:r>
      <w:bookmarkStart w:id="162" w:name="_ETM_Q1_116420"/>
      <w:bookmarkEnd w:id="162"/>
      <w:r>
        <w:rPr>
          <w:rFonts w:hint="cs"/>
          <w:rtl/>
          <w:lang w:eastAsia="he-IL"/>
        </w:rPr>
        <w:t>ב</w:t>
      </w:r>
      <w:r>
        <w:rPr>
          <w:rtl/>
          <w:lang w:eastAsia="he-IL"/>
        </w:rPr>
        <w:t>נ</w:t>
      </w:r>
      <w:r>
        <w:rPr>
          <w:rFonts w:hint="cs"/>
          <w:rtl/>
          <w:lang w:eastAsia="he-IL"/>
        </w:rPr>
        <w:t>ו</w:t>
      </w:r>
      <w:r>
        <w:rPr>
          <w:rtl/>
          <w:lang w:eastAsia="he-IL"/>
        </w:rPr>
        <w:t>פלו</w:t>
      </w:r>
      <w:r>
        <w:rPr>
          <w:rFonts w:hint="cs"/>
          <w:rtl/>
          <w:lang w:eastAsia="he-IL"/>
        </w:rPr>
        <w:t>.</w:t>
      </w:r>
      <w:r>
        <w:rPr>
          <w:rtl/>
          <w:lang w:eastAsia="he-IL"/>
        </w:rPr>
        <w:t xml:space="preserve"> </w:t>
      </w:r>
      <w:bookmarkStart w:id="163" w:name="_ETM_Q1_117380"/>
      <w:bookmarkStart w:id="164" w:name="_ETM_Q1_116082"/>
      <w:bookmarkStart w:id="165" w:name="_ETM_Q1_116163"/>
      <w:bookmarkStart w:id="166" w:name="_ETM_Q1_118210"/>
      <w:bookmarkStart w:id="167" w:name="_ETM_Q1_118298"/>
      <w:bookmarkEnd w:id="163"/>
      <w:bookmarkEnd w:id="164"/>
      <w:bookmarkEnd w:id="165"/>
      <w:bookmarkEnd w:id="166"/>
      <w:bookmarkEnd w:id="167"/>
    </w:p>
    <w:p w:rsidR="00C65CB5" w:rsidRDefault="00C65CB5" w:rsidP="00C65CB5">
      <w:pPr>
        <w:rPr>
          <w:rtl/>
          <w:lang w:eastAsia="he-IL"/>
        </w:rPr>
      </w:pPr>
    </w:p>
    <w:p w:rsidR="00A226ED" w:rsidRDefault="00A226ED" w:rsidP="00C65CB5">
      <w:pPr>
        <w:rPr>
          <w:rtl/>
          <w:lang w:eastAsia="he-IL"/>
        </w:rPr>
      </w:pPr>
      <w:proofErr w:type="spellStart"/>
      <w:r>
        <w:rPr>
          <w:rFonts w:hint="cs"/>
          <w:rtl/>
          <w:lang w:eastAsia="he-IL"/>
        </w:rPr>
        <w:t>עלמקאן</w:t>
      </w:r>
      <w:proofErr w:type="spellEnd"/>
      <w:r>
        <w:rPr>
          <w:rFonts w:hint="cs"/>
          <w:rtl/>
          <w:lang w:eastAsia="he-IL"/>
        </w:rPr>
        <w:t xml:space="preserve"> הוא </w:t>
      </w:r>
      <w:bookmarkStart w:id="168" w:name="_ETM_Q1_115034"/>
      <w:bookmarkEnd w:id="168"/>
      <w:r>
        <w:rPr>
          <w:rFonts w:hint="cs"/>
          <w:rtl/>
          <w:lang w:eastAsia="he-IL"/>
        </w:rPr>
        <w:t xml:space="preserve">עוד </w:t>
      </w:r>
      <w:bookmarkStart w:id="169" w:name="_ETM_Q1_116258"/>
      <w:bookmarkStart w:id="170" w:name="_ETM_Q1_116313"/>
      <w:bookmarkStart w:id="171" w:name="_ETM_Q1_117560"/>
      <w:bookmarkStart w:id="172" w:name="_ETM_Q1_117650"/>
      <w:bookmarkStart w:id="173" w:name="_ETM_Q1_118070"/>
      <w:bookmarkStart w:id="174" w:name="_ETM_Q1_118220"/>
      <w:bookmarkStart w:id="175" w:name="_ETM_Q1_118430"/>
      <w:bookmarkEnd w:id="169"/>
      <w:bookmarkEnd w:id="170"/>
      <w:bookmarkEnd w:id="171"/>
      <w:bookmarkEnd w:id="172"/>
      <w:bookmarkEnd w:id="173"/>
      <w:bookmarkEnd w:id="174"/>
      <w:bookmarkEnd w:id="175"/>
      <w:r>
        <w:rPr>
          <w:rtl/>
          <w:lang w:eastAsia="he-IL"/>
        </w:rPr>
        <w:t>ג</w:t>
      </w:r>
      <w:r>
        <w:rPr>
          <w:rFonts w:hint="cs"/>
          <w:rtl/>
          <w:lang w:eastAsia="he-IL"/>
        </w:rPr>
        <w:t>יבור מ</w:t>
      </w:r>
      <w:bookmarkStart w:id="176" w:name="_ETM_Q1_118759"/>
      <w:bookmarkEnd w:id="176"/>
      <w:r>
        <w:rPr>
          <w:rtl/>
          <w:lang w:eastAsia="he-IL"/>
        </w:rPr>
        <w:t xml:space="preserve">קהילת </w:t>
      </w:r>
      <w:bookmarkStart w:id="177" w:name="_ETM_Q1_119000"/>
      <w:bookmarkEnd w:id="177"/>
      <w:r>
        <w:rPr>
          <w:rtl/>
          <w:lang w:eastAsia="he-IL"/>
        </w:rPr>
        <w:t xml:space="preserve">יוצאי </w:t>
      </w:r>
      <w:bookmarkStart w:id="178" w:name="_ETM_Q1_119240"/>
      <w:bookmarkEnd w:id="178"/>
      <w:r>
        <w:rPr>
          <w:rtl/>
          <w:lang w:eastAsia="he-IL"/>
        </w:rPr>
        <w:t>אתיופיה</w:t>
      </w:r>
      <w:r>
        <w:rPr>
          <w:rFonts w:hint="cs"/>
          <w:rtl/>
          <w:lang w:eastAsia="he-IL"/>
        </w:rPr>
        <w:t>,</w:t>
      </w:r>
      <w:r>
        <w:rPr>
          <w:rtl/>
          <w:lang w:eastAsia="he-IL"/>
        </w:rPr>
        <w:t xml:space="preserve"> </w:t>
      </w:r>
      <w:bookmarkStart w:id="179" w:name="_ETM_Q1_119900"/>
      <w:bookmarkEnd w:id="179"/>
      <w:r>
        <w:rPr>
          <w:rtl/>
          <w:lang w:eastAsia="he-IL"/>
        </w:rPr>
        <w:t xml:space="preserve">קהילה </w:t>
      </w:r>
      <w:bookmarkStart w:id="180" w:name="_ETM_Q1_120170"/>
      <w:bookmarkEnd w:id="180"/>
      <w:r>
        <w:rPr>
          <w:rtl/>
          <w:lang w:eastAsia="he-IL"/>
        </w:rPr>
        <w:t xml:space="preserve">שהקריבה </w:t>
      </w:r>
      <w:bookmarkStart w:id="181" w:name="_ETM_Q1_120650"/>
      <w:bookmarkEnd w:id="181"/>
      <w:r>
        <w:rPr>
          <w:rtl/>
          <w:lang w:eastAsia="he-IL"/>
        </w:rPr>
        <w:t xml:space="preserve">וממשיכה </w:t>
      </w:r>
      <w:bookmarkStart w:id="182" w:name="_ETM_Q1_121130"/>
      <w:bookmarkEnd w:id="182"/>
      <w:r>
        <w:rPr>
          <w:rtl/>
          <w:lang w:eastAsia="he-IL"/>
        </w:rPr>
        <w:t>להק</w:t>
      </w:r>
      <w:r>
        <w:rPr>
          <w:rFonts w:hint="cs"/>
          <w:rtl/>
          <w:lang w:eastAsia="he-IL"/>
        </w:rPr>
        <w:t>ריב</w:t>
      </w:r>
      <w:r>
        <w:rPr>
          <w:rtl/>
          <w:lang w:eastAsia="he-IL"/>
        </w:rPr>
        <w:t xml:space="preserve"> </w:t>
      </w:r>
      <w:bookmarkStart w:id="183" w:name="_ETM_Q1_121820"/>
      <w:bookmarkEnd w:id="183"/>
      <w:r>
        <w:rPr>
          <w:rtl/>
          <w:lang w:eastAsia="he-IL"/>
        </w:rPr>
        <w:t xml:space="preserve">את </w:t>
      </w:r>
      <w:bookmarkStart w:id="184" w:name="_ETM_Q1_122000"/>
      <w:bookmarkEnd w:id="184"/>
      <w:r>
        <w:rPr>
          <w:rFonts w:hint="cs"/>
          <w:rtl/>
          <w:lang w:eastAsia="he-IL"/>
        </w:rPr>
        <w:t xml:space="preserve">טובי </w:t>
      </w:r>
      <w:r>
        <w:rPr>
          <w:rtl/>
          <w:lang w:eastAsia="he-IL"/>
        </w:rPr>
        <w:t xml:space="preserve">בניה </w:t>
      </w:r>
      <w:bookmarkStart w:id="185" w:name="_ETM_Q1_122570"/>
      <w:bookmarkEnd w:id="185"/>
      <w:r>
        <w:rPr>
          <w:rtl/>
          <w:lang w:eastAsia="he-IL"/>
        </w:rPr>
        <w:t xml:space="preserve">למען </w:t>
      </w:r>
      <w:bookmarkStart w:id="186" w:name="_ETM_Q1_122960"/>
      <w:bookmarkEnd w:id="186"/>
      <w:r>
        <w:rPr>
          <w:rtl/>
          <w:lang w:eastAsia="he-IL"/>
        </w:rPr>
        <w:t>המולדת</w:t>
      </w:r>
      <w:r>
        <w:rPr>
          <w:rFonts w:hint="cs"/>
          <w:rtl/>
          <w:lang w:eastAsia="he-IL"/>
        </w:rPr>
        <w:t>.</w:t>
      </w:r>
      <w:r>
        <w:rPr>
          <w:rtl/>
          <w:lang w:eastAsia="he-IL"/>
        </w:rPr>
        <w:t xml:space="preserve"> </w:t>
      </w:r>
      <w:bookmarkStart w:id="187" w:name="_ETM_Q1_124110"/>
      <w:bookmarkEnd w:id="187"/>
      <w:proofErr w:type="spellStart"/>
      <w:r>
        <w:rPr>
          <w:rFonts w:hint="cs"/>
          <w:rtl/>
          <w:lang w:eastAsia="he-IL"/>
        </w:rPr>
        <w:t>עלמקאן</w:t>
      </w:r>
      <w:proofErr w:type="spellEnd"/>
      <w:r>
        <w:rPr>
          <w:rFonts w:hint="cs"/>
          <w:rtl/>
          <w:lang w:eastAsia="he-IL"/>
        </w:rPr>
        <w:t xml:space="preserve">, בנם </w:t>
      </w:r>
      <w:bookmarkStart w:id="188" w:name="_ETM_Q1_124350"/>
      <w:bookmarkStart w:id="189" w:name="_ETM_Q1_124439"/>
      <w:bookmarkStart w:id="190" w:name="_ETM_Q1_125009"/>
      <w:bookmarkStart w:id="191" w:name="_ETM_Q1_125310"/>
      <w:bookmarkEnd w:id="188"/>
      <w:bookmarkEnd w:id="189"/>
      <w:bookmarkEnd w:id="190"/>
      <w:bookmarkEnd w:id="191"/>
      <w:r>
        <w:rPr>
          <w:rtl/>
          <w:lang w:eastAsia="he-IL"/>
        </w:rPr>
        <w:t xml:space="preserve">האהוב </w:t>
      </w:r>
      <w:bookmarkStart w:id="192" w:name="_ETM_Q1_125880"/>
      <w:bookmarkEnd w:id="192"/>
      <w:r>
        <w:rPr>
          <w:rFonts w:hint="cs"/>
          <w:rtl/>
          <w:lang w:eastAsia="he-IL"/>
        </w:rPr>
        <w:t xml:space="preserve">של </w:t>
      </w:r>
      <w:bookmarkStart w:id="193" w:name="_ETM_Q1_126060"/>
      <w:bookmarkEnd w:id="193"/>
      <w:proofErr w:type="spellStart"/>
      <w:r>
        <w:rPr>
          <w:rFonts w:hint="cs"/>
          <w:rtl/>
          <w:lang w:eastAsia="he-IL"/>
        </w:rPr>
        <w:t>אסצ'ילה</w:t>
      </w:r>
      <w:proofErr w:type="spellEnd"/>
      <w:r>
        <w:rPr>
          <w:rFonts w:hint="cs"/>
          <w:rtl/>
          <w:lang w:eastAsia="he-IL"/>
        </w:rPr>
        <w:t xml:space="preserve"> </w:t>
      </w:r>
      <w:bookmarkStart w:id="194" w:name="_ETM_Q1_126600"/>
      <w:bookmarkEnd w:id="194"/>
      <w:proofErr w:type="spellStart"/>
      <w:r>
        <w:rPr>
          <w:rFonts w:hint="cs"/>
          <w:rtl/>
          <w:lang w:eastAsia="he-IL"/>
        </w:rPr>
        <w:t>וגירמאו</w:t>
      </w:r>
      <w:proofErr w:type="spellEnd"/>
      <w:r>
        <w:rPr>
          <w:rtl/>
          <w:lang w:eastAsia="he-IL"/>
        </w:rPr>
        <w:t xml:space="preserve"> </w:t>
      </w:r>
      <w:bookmarkStart w:id="195" w:name="_ETM_Q1_127650"/>
      <w:bookmarkStart w:id="196" w:name="_ETM_Q1_128010"/>
      <w:bookmarkEnd w:id="195"/>
      <w:bookmarkEnd w:id="196"/>
      <w:r>
        <w:rPr>
          <w:rFonts w:hint="cs"/>
          <w:rtl/>
          <w:lang w:eastAsia="he-IL"/>
        </w:rPr>
        <w:t xml:space="preserve">ואח מסור </w:t>
      </w:r>
      <w:bookmarkStart w:id="197" w:name="_ETM_Q1_122468"/>
      <w:bookmarkStart w:id="198" w:name="_ETM_Q1_128430"/>
      <w:bookmarkEnd w:id="197"/>
      <w:bookmarkEnd w:id="198"/>
      <w:r>
        <w:rPr>
          <w:rFonts w:hint="cs"/>
          <w:rtl/>
          <w:lang w:eastAsia="he-IL"/>
        </w:rPr>
        <w:t>ל</w:t>
      </w:r>
      <w:r>
        <w:rPr>
          <w:rtl/>
          <w:lang w:eastAsia="he-IL"/>
        </w:rPr>
        <w:t>אסתר</w:t>
      </w:r>
      <w:r>
        <w:rPr>
          <w:rFonts w:hint="cs"/>
          <w:rtl/>
          <w:lang w:eastAsia="he-IL"/>
        </w:rPr>
        <w:t>,</w:t>
      </w:r>
      <w:r>
        <w:rPr>
          <w:rtl/>
          <w:lang w:eastAsia="he-IL"/>
        </w:rPr>
        <w:t xml:space="preserve"> </w:t>
      </w:r>
      <w:bookmarkStart w:id="199" w:name="_ETM_Q1_128940"/>
      <w:bookmarkEnd w:id="199"/>
      <w:r>
        <w:rPr>
          <w:rtl/>
          <w:lang w:eastAsia="he-IL"/>
        </w:rPr>
        <w:t xml:space="preserve">יונתן </w:t>
      </w:r>
      <w:bookmarkStart w:id="200" w:name="_ETM_Q1_129360"/>
      <w:bookmarkEnd w:id="200"/>
      <w:r>
        <w:rPr>
          <w:rFonts w:hint="cs"/>
          <w:rtl/>
          <w:lang w:eastAsia="he-IL"/>
        </w:rPr>
        <w:t>ושליו,</w:t>
      </w:r>
      <w:r>
        <w:rPr>
          <w:rtl/>
          <w:lang w:eastAsia="he-IL"/>
        </w:rPr>
        <w:t xml:space="preserve"> </w:t>
      </w:r>
      <w:bookmarkStart w:id="201" w:name="_ETM_Q1_129870"/>
      <w:bookmarkEnd w:id="201"/>
      <w:r>
        <w:rPr>
          <w:rtl/>
          <w:lang w:eastAsia="he-IL"/>
        </w:rPr>
        <w:t xml:space="preserve">התגייס </w:t>
      </w:r>
      <w:bookmarkStart w:id="202" w:name="_ETM_Q1_130319"/>
      <w:bookmarkEnd w:id="202"/>
      <w:r>
        <w:rPr>
          <w:rtl/>
          <w:lang w:eastAsia="he-IL"/>
        </w:rPr>
        <w:t xml:space="preserve">לצה"ל </w:t>
      </w:r>
      <w:bookmarkStart w:id="203" w:name="_ETM_Q1_130680"/>
      <w:bookmarkEnd w:id="203"/>
      <w:r>
        <w:rPr>
          <w:rtl/>
          <w:lang w:eastAsia="he-IL"/>
        </w:rPr>
        <w:t>ב-31</w:t>
      </w:r>
      <w:r>
        <w:rPr>
          <w:rFonts w:hint="cs"/>
          <w:rtl/>
          <w:lang w:eastAsia="he-IL"/>
        </w:rPr>
        <w:t xml:space="preserve"> במרץ </w:t>
      </w:r>
      <w:r>
        <w:rPr>
          <w:rtl/>
          <w:lang w:eastAsia="he-IL"/>
        </w:rPr>
        <w:t>2022</w:t>
      </w:r>
      <w:r>
        <w:rPr>
          <w:rFonts w:hint="cs"/>
          <w:rtl/>
          <w:lang w:eastAsia="he-IL"/>
        </w:rPr>
        <w:t>,</w:t>
      </w:r>
      <w:r>
        <w:rPr>
          <w:rtl/>
          <w:lang w:eastAsia="he-IL"/>
        </w:rPr>
        <w:t xml:space="preserve"> </w:t>
      </w:r>
      <w:bookmarkStart w:id="204" w:name="_ETM_Q1_133169"/>
      <w:bookmarkEnd w:id="204"/>
      <w:r>
        <w:rPr>
          <w:rtl/>
          <w:lang w:eastAsia="he-IL"/>
        </w:rPr>
        <w:t>ושי</w:t>
      </w:r>
      <w:r>
        <w:rPr>
          <w:rFonts w:hint="cs"/>
          <w:rtl/>
          <w:lang w:eastAsia="he-IL"/>
        </w:rPr>
        <w:t>רת</w:t>
      </w:r>
      <w:r>
        <w:rPr>
          <w:rtl/>
          <w:lang w:eastAsia="he-IL"/>
        </w:rPr>
        <w:t xml:space="preserve"> </w:t>
      </w:r>
      <w:bookmarkStart w:id="205" w:name="_ETM_Q1_133650"/>
      <w:bookmarkEnd w:id="205"/>
      <w:r>
        <w:rPr>
          <w:rFonts w:hint="cs"/>
          <w:rtl/>
          <w:lang w:eastAsia="he-IL"/>
        </w:rPr>
        <w:t>ב</w:t>
      </w:r>
      <w:r>
        <w:rPr>
          <w:rtl/>
          <w:lang w:eastAsia="he-IL"/>
        </w:rPr>
        <w:t xml:space="preserve">גאווה </w:t>
      </w:r>
      <w:bookmarkStart w:id="206" w:name="_ETM_Q1_134569"/>
      <w:bookmarkEnd w:id="206"/>
      <w:r>
        <w:rPr>
          <w:rtl/>
          <w:lang w:eastAsia="he-IL"/>
        </w:rPr>
        <w:t xml:space="preserve">בחטיבת </w:t>
      </w:r>
      <w:bookmarkStart w:id="207" w:name="_ETM_Q1_135169"/>
      <w:bookmarkEnd w:id="207"/>
      <w:r>
        <w:rPr>
          <w:rtl/>
          <w:lang w:eastAsia="he-IL"/>
        </w:rPr>
        <w:t>גולני</w:t>
      </w:r>
      <w:r>
        <w:rPr>
          <w:rFonts w:hint="cs"/>
          <w:rtl/>
          <w:lang w:eastAsia="he-IL"/>
        </w:rPr>
        <w:t>.</w:t>
      </w:r>
      <w:r>
        <w:rPr>
          <w:rtl/>
          <w:lang w:eastAsia="he-IL"/>
        </w:rPr>
        <w:t xml:space="preserve"> </w:t>
      </w:r>
      <w:bookmarkStart w:id="208" w:name="_ETM_Q1_136100"/>
      <w:bookmarkEnd w:id="208"/>
      <w:proofErr w:type="spellStart"/>
      <w:r>
        <w:rPr>
          <w:rFonts w:hint="cs"/>
          <w:rtl/>
          <w:lang w:eastAsia="he-IL"/>
        </w:rPr>
        <w:t>עלמקאן</w:t>
      </w:r>
      <w:proofErr w:type="spellEnd"/>
      <w:r>
        <w:rPr>
          <w:rFonts w:hint="cs"/>
          <w:rtl/>
          <w:lang w:eastAsia="he-IL"/>
        </w:rPr>
        <w:t xml:space="preserve"> </w:t>
      </w:r>
      <w:bookmarkStart w:id="209" w:name="_ETM_Q1_136280"/>
      <w:bookmarkStart w:id="210" w:name="_ETM_Q1_136340"/>
      <w:bookmarkStart w:id="211" w:name="_ETM_Q1_136610"/>
      <w:bookmarkStart w:id="212" w:name="_ETM_Q1_136819"/>
      <w:bookmarkEnd w:id="209"/>
      <w:bookmarkEnd w:id="210"/>
      <w:bookmarkEnd w:id="211"/>
      <w:bookmarkEnd w:id="212"/>
      <w:r>
        <w:rPr>
          <w:rFonts w:hint="cs"/>
          <w:rtl/>
          <w:lang w:eastAsia="he-IL"/>
        </w:rPr>
        <w:t>התגייס לש</w:t>
      </w:r>
      <w:r>
        <w:rPr>
          <w:rtl/>
          <w:lang w:eastAsia="he-IL"/>
        </w:rPr>
        <w:t xml:space="preserve">ירות </w:t>
      </w:r>
      <w:bookmarkStart w:id="213" w:name="_ETM_Q1_137120"/>
      <w:bookmarkEnd w:id="213"/>
      <w:r>
        <w:rPr>
          <w:rtl/>
          <w:lang w:eastAsia="he-IL"/>
        </w:rPr>
        <w:t xml:space="preserve">קרבי </w:t>
      </w:r>
      <w:bookmarkStart w:id="214" w:name="_ETM_Q1_137569"/>
      <w:bookmarkEnd w:id="214"/>
      <w:r>
        <w:rPr>
          <w:rtl/>
          <w:lang w:eastAsia="he-IL"/>
        </w:rPr>
        <w:t xml:space="preserve">מתוך </w:t>
      </w:r>
      <w:bookmarkStart w:id="215" w:name="_ETM_Q1_137870"/>
      <w:bookmarkEnd w:id="215"/>
      <w:r>
        <w:rPr>
          <w:rtl/>
          <w:lang w:eastAsia="he-IL"/>
        </w:rPr>
        <w:t xml:space="preserve">שליחות </w:t>
      </w:r>
      <w:bookmarkStart w:id="216" w:name="_ETM_Q1_138380"/>
      <w:bookmarkEnd w:id="216"/>
      <w:r>
        <w:rPr>
          <w:rtl/>
          <w:lang w:eastAsia="he-IL"/>
        </w:rPr>
        <w:t xml:space="preserve">עמוקה </w:t>
      </w:r>
      <w:bookmarkStart w:id="217" w:name="_ETM_Q1_139250"/>
      <w:bookmarkEnd w:id="217"/>
      <w:r>
        <w:rPr>
          <w:rtl/>
          <w:lang w:eastAsia="he-IL"/>
        </w:rPr>
        <w:t>ו</w:t>
      </w:r>
      <w:r>
        <w:rPr>
          <w:rFonts w:hint="cs"/>
          <w:rtl/>
          <w:lang w:eastAsia="he-IL"/>
        </w:rPr>
        <w:t xml:space="preserve">הקריב </w:t>
      </w:r>
      <w:bookmarkStart w:id="218" w:name="_ETM_Q1_139639"/>
      <w:bookmarkEnd w:id="218"/>
      <w:r>
        <w:rPr>
          <w:rtl/>
          <w:lang w:eastAsia="he-IL"/>
        </w:rPr>
        <w:t xml:space="preserve">את </w:t>
      </w:r>
      <w:bookmarkStart w:id="219" w:name="_ETM_Q1_139730"/>
      <w:bookmarkEnd w:id="219"/>
      <w:r>
        <w:rPr>
          <w:rtl/>
          <w:lang w:eastAsia="he-IL"/>
        </w:rPr>
        <w:t xml:space="preserve">חייו </w:t>
      </w:r>
      <w:bookmarkStart w:id="220" w:name="_ETM_Q1_140270"/>
      <w:bookmarkEnd w:id="220"/>
      <w:r>
        <w:rPr>
          <w:rtl/>
          <w:lang w:eastAsia="he-IL"/>
        </w:rPr>
        <w:t xml:space="preserve">בהגנה </w:t>
      </w:r>
      <w:bookmarkStart w:id="221" w:name="_ETM_Q1_141050"/>
      <w:bookmarkEnd w:id="221"/>
      <w:r>
        <w:rPr>
          <w:rtl/>
          <w:lang w:eastAsia="he-IL"/>
        </w:rPr>
        <w:t xml:space="preserve">על </w:t>
      </w:r>
      <w:bookmarkStart w:id="222" w:name="_ETM_Q1_141200"/>
      <w:bookmarkEnd w:id="222"/>
      <w:r>
        <w:rPr>
          <w:rtl/>
          <w:lang w:eastAsia="he-IL"/>
        </w:rPr>
        <w:t>כול</w:t>
      </w:r>
      <w:r>
        <w:rPr>
          <w:rFonts w:hint="cs"/>
          <w:rtl/>
          <w:lang w:eastAsia="he-IL"/>
        </w:rPr>
        <w:t>נו.</w:t>
      </w:r>
      <w:r>
        <w:rPr>
          <w:rtl/>
          <w:lang w:eastAsia="he-IL"/>
        </w:rPr>
        <w:t xml:space="preserve"> </w:t>
      </w:r>
      <w:bookmarkStart w:id="223" w:name="_ETM_Q1_142160"/>
      <w:bookmarkEnd w:id="223"/>
      <w:r>
        <w:rPr>
          <w:rtl/>
          <w:lang w:eastAsia="he-IL"/>
        </w:rPr>
        <w:t>נפילתו</w:t>
      </w:r>
      <w:r>
        <w:rPr>
          <w:rFonts w:hint="cs"/>
          <w:rtl/>
          <w:lang w:eastAsia="he-IL"/>
        </w:rPr>
        <w:t>,</w:t>
      </w:r>
      <w:r>
        <w:rPr>
          <w:rtl/>
          <w:lang w:eastAsia="he-IL"/>
        </w:rPr>
        <w:t xml:space="preserve"> </w:t>
      </w:r>
      <w:bookmarkStart w:id="224" w:name="_ETM_Q1_142910"/>
      <w:bookmarkEnd w:id="224"/>
      <w:r>
        <w:rPr>
          <w:rtl/>
          <w:lang w:eastAsia="he-IL"/>
        </w:rPr>
        <w:t xml:space="preserve">כחלק </w:t>
      </w:r>
      <w:bookmarkStart w:id="225" w:name="_ETM_Q1_143300"/>
      <w:bookmarkEnd w:id="225"/>
      <w:r>
        <w:rPr>
          <w:rFonts w:hint="cs"/>
          <w:rtl/>
          <w:lang w:eastAsia="he-IL"/>
        </w:rPr>
        <w:t>מ</w:t>
      </w:r>
      <w:r>
        <w:rPr>
          <w:rtl/>
          <w:lang w:eastAsia="he-IL"/>
        </w:rPr>
        <w:t xml:space="preserve">קרב </w:t>
      </w:r>
      <w:bookmarkStart w:id="226" w:name="_ETM_Q1_143660"/>
      <w:bookmarkEnd w:id="226"/>
      <w:proofErr w:type="spellStart"/>
      <w:r>
        <w:rPr>
          <w:rtl/>
          <w:lang w:eastAsia="he-IL"/>
        </w:rPr>
        <w:t>ה</w:t>
      </w:r>
      <w:r w:rsidR="00C65CB5">
        <w:rPr>
          <w:rFonts w:hint="cs"/>
          <w:rtl/>
          <w:lang w:eastAsia="he-IL"/>
        </w:rPr>
        <w:t>י</w:t>
      </w:r>
      <w:r>
        <w:rPr>
          <w:rtl/>
          <w:lang w:eastAsia="he-IL"/>
        </w:rPr>
        <w:t>רואי</w:t>
      </w:r>
      <w:proofErr w:type="spellEnd"/>
      <w:r>
        <w:rPr>
          <w:rFonts w:hint="cs"/>
          <w:rtl/>
          <w:lang w:eastAsia="he-IL"/>
        </w:rPr>
        <w:t>,</w:t>
      </w:r>
      <w:r>
        <w:rPr>
          <w:rtl/>
          <w:lang w:eastAsia="he-IL"/>
        </w:rPr>
        <w:t xml:space="preserve"> </w:t>
      </w:r>
      <w:bookmarkStart w:id="227" w:name="_ETM_Q1_144200"/>
      <w:bookmarkEnd w:id="227"/>
      <w:r>
        <w:rPr>
          <w:rFonts w:hint="cs"/>
          <w:rtl/>
          <w:lang w:eastAsia="he-IL"/>
        </w:rPr>
        <w:t>ש</w:t>
      </w:r>
      <w:r>
        <w:rPr>
          <w:rtl/>
          <w:lang w:eastAsia="he-IL"/>
        </w:rPr>
        <w:t xml:space="preserve">בו </w:t>
      </w:r>
      <w:bookmarkStart w:id="228" w:name="_ETM_Q1_144380"/>
      <w:bookmarkEnd w:id="228"/>
      <w:r>
        <w:rPr>
          <w:rtl/>
          <w:lang w:eastAsia="he-IL"/>
        </w:rPr>
        <w:t xml:space="preserve">חוסלו </w:t>
      </w:r>
      <w:bookmarkStart w:id="229" w:name="_ETM_Q1_144740"/>
      <w:bookmarkEnd w:id="229"/>
      <w:r>
        <w:rPr>
          <w:rtl/>
          <w:lang w:eastAsia="he-IL"/>
        </w:rPr>
        <w:t xml:space="preserve">עשרות </w:t>
      </w:r>
      <w:bookmarkStart w:id="230" w:name="_ETM_Q1_145070"/>
      <w:bookmarkEnd w:id="230"/>
      <w:r>
        <w:rPr>
          <w:rtl/>
          <w:lang w:eastAsia="he-IL"/>
        </w:rPr>
        <w:t>מחבלים</w:t>
      </w:r>
      <w:r>
        <w:rPr>
          <w:rFonts w:hint="cs"/>
          <w:rtl/>
          <w:lang w:eastAsia="he-IL"/>
        </w:rPr>
        <w:t>,</w:t>
      </w:r>
      <w:r>
        <w:rPr>
          <w:rtl/>
          <w:lang w:eastAsia="he-IL"/>
        </w:rPr>
        <w:t xml:space="preserve"> </w:t>
      </w:r>
      <w:bookmarkStart w:id="231" w:name="_ETM_Q1_145940"/>
      <w:bookmarkEnd w:id="231"/>
      <w:r>
        <w:rPr>
          <w:rtl/>
          <w:lang w:eastAsia="he-IL"/>
        </w:rPr>
        <w:t xml:space="preserve">מסמלת </w:t>
      </w:r>
      <w:bookmarkStart w:id="232" w:name="_ETM_Q1_146540"/>
      <w:bookmarkEnd w:id="232"/>
      <w:r>
        <w:rPr>
          <w:rtl/>
          <w:lang w:eastAsia="he-IL"/>
        </w:rPr>
        <w:t xml:space="preserve">את </w:t>
      </w:r>
      <w:bookmarkStart w:id="233" w:name="_ETM_Q1_146660"/>
      <w:bookmarkEnd w:id="233"/>
      <w:r>
        <w:rPr>
          <w:rtl/>
          <w:lang w:eastAsia="he-IL"/>
        </w:rPr>
        <w:t xml:space="preserve">גבורתם </w:t>
      </w:r>
      <w:bookmarkStart w:id="234" w:name="_ETM_Q1_147260"/>
      <w:bookmarkEnd w:id="234"/>
      <w:r>
        <w:rPr>
          <w:rtl/>
          <w:lang w:eastAsia="he-IL"/>
        </w:rPr>
        <w:t xml:space="preserve">של </w:t>
      </w:r>
      <w:bookmarkStart w:id="235" w:name="_ETM_Q1_147440"/>
      <w:bookmarkEnd w:id="235"/>
      <w:r>
        <w:rPr>
          <w:rtl/>
          <w:lang w:eastAsia="he-IL"/>
        </w:rPr>
        <w:t>לוחמי</w:t>
      </w:r>
      <w:r>
        <w:rPr>
          <w:rFonts w:hint="cs"/>
          <w:rtl/>
          <w:lang w:eastAsia="he-IL"/>
        </w:rPr>
        <w:t>נו</w:t>
      </w:r>
      <w:r>
        <w:rPr>
          <w:rtl/>
          <w:lang w:eastAsia="he-IL"/>
        </w:rPr>
        <w:t xml:space="preserve"> </w:t>
      </w:r>
      <w:bookmarkStart w:id="236" w:name="_ETM_Q1_147889"/>
      <w:bookmarkEnd w:id="236"/>
      <w:r>
        <w:rPr>
          <w:rFonts w:hint="cs"/>
          <w:rtl/>
          <w:lang w:eastAsia="he-IL"/>
        </w:rPr>
        <w:t>ב</w:t>
      </w:r>
      <w:r>
        <w:rPr>
          <w:rtl/>
          <w:lang w:eastAsia="he-IL"/>
        </w:rPr>
        <w:t xml:space="preserve">הגנה </w:t>
      </w:r>
      <w:bookmarkStart w:id="237" w:name="_ETM_Q1_148790"/>
      <w:bookmarkEnd w:id="237"/>
      <w:r>
        <w:rPr>
          <w:rtl/>
          <w:lang w:eastAsia="he-IL"/>
        </w:rPr>
        <w:t xml:space="preserve">על </w:t>
      </w:r>
      <w:bookmarkStart w:id="238" w:name="_ETM_Q1_148940"/>
      <w:bookmarkEnd w:id="238"/>
      <w:r>
        <w:rPr>
          <w:rtl/>
          <w:lang w:eastAsia="he-IL"/>
        </w:rPr>
        <w:t xml:space="preserve">גבולות </w:t>
      </w:r>
      <w:bookmarkStart w:id="239" w:name="_ETM_Q1_149480"/>
      <w:bookmarkEnd w:id="239"/>
      <w:r>
        <w:rPr>
          <w:rtl/>
          <w:lang w:eastAsia="he-IL"/>
        </w:rPr>
        <w:t>המדינה</w:t>
      </w:r>
      <w:r>
        <w:rPr>
          <w:rFonts w:hint="cs"/>
          <w:rtl/>
          <w:lang w:eastAsia="he-IL"/>
        </w:rPr>
        <w:t>.</w:t>
      </w:r>
      <w:r>
        <w:rPr>
          <w:rtl/>
          <w:lang w:eastAsia="he-IL"/>
        </w:rPr>
        <w:t xml:space="preserve"> </w:t>
      </w:r>
      <w:bookmarkStart w:id="240" w:name="_ETM_Q1_151209"/>
      <w:bookmarkStart w:id="241" w:name="_ETM_Q1_148320"/>
      <w:bookmarkStart w:id="242" w:name="_ETM_Q1_148413"/>
      <w:bookmarkStart w:id="243" w:name="_ETM_Q1_148479"/>
      <w:bookmarkStart w:id="244" w:name="_ETM_Q1_148536"/>
      <w:bookmarkEnd w:id="240"/>
      <w:bookmarkEnd w:id="241"/>
      <w:bookmarkEnd w:id="242"/>
      <w:bookmarkEnd w:id="243"/>
      <w:bookmarkEnd w:id="244"/>
      <w:r>
        <w:rPr>
          <w:rtl/>
          <w:lang w:eastAsia="he-IL"/>
        </w:rPr>
        <w:t>דודו</w:t>
      </w:r>
      <w:r>
        <w:rPr>
          <w:rFonts w:hint="cs"/>
          <w:rtl/>
          <w:lang w:eastAsia="he-IL"/>
        </w:rPr>
        <w:t xml:space="preserve">, </w:t>
      </w:r>
      <w:proofErr w:type="spellStart"/>
      <w:r>
        <w:rPr>
          <w:rFonts w:hint="cs"/>
          <w:rtl/>
          <w:lang w:eastAsia="he-IL"/>
        </w:rPr>
        <w:t>באייה</w:t>
      </w:r>
      <w:proofErr w:type="spellEnd"/>
      <w:r>
        <w:rPr>
          <w:rFonts w:hint="cs"/>
          <w:rtl/>
          <w:lang w:eastAsia="he-IL"/>
        </w:rPr>
        <w:t xml:space="preserve"> טרפה</w:t>
      </w:r>
      <w:bookmarkStart w:id="245" w:name="_ETM_Q1_151930"/>
      <w:bookmarkEnd w:id="245"/>
      <w:r>
        <w:rPr>
          <w:rFonts w:hint="cs"/>
          <w:rtl/>
          <w:lang w:eastAsia="he-IL"/>
        </w:rPr>
        <w:t>,</w:t>
      </w:r>
      <w:r>
        <w:rPr>
          <w:rtl/>
          <w:lang w:eastAsia="he-IL"/>
        </w:rPr>
        <w:t xml:space="preserve"> </w:t>
      </w:r>
      <w:bookmarkStart w:id="246" w:name="_ETM_Q1_152830"/>
      <w:bookmarkEnd w:id="246"/>
      <w:r>
        <w:rPr>
          <w:rtl/>
          <w:lang w:eastAsia="he-IL"/>
        </w:rPr>
        <w:t xml:space="preserve">סיפר </w:t>
      </w:r>
      <w:bookmarkStart w:id="247" w:name="_ETM_Q1_153190"/>
      <w:bookmarkEnd w:id="247"/>
      <w:r>
        <w:rPr>
          <w:rFonts w:hint="cs"/>
          <w:rtl/>
          <w:lang w:eastAsia="he-IL"/>
        </w:rPr>
        <w:t>ש</w:t>
      </w:r>
      <w:r>
        <w:rPr>
          <w:rtl/>
          <w:lang w:eastAsia="he-IL"/>
        </w:rPr>
        <w:t xml:space="preserve">כשהיו </w:t>
      </w:r>
      <w:bookmarkStart w:id="248" w:name="_ETM_Q1_153550"/>
      <w:bookmarkEnd w:id="248"/>
      <w:r>
        <w:rPr>
          <w:rtl/>
          <w:lang w:eastAsia="he-IL"/>
        </w:rPr>
        <w:t xml:space="preserve">שואלים </w:t>
      </w:r>
      <w:bookmarkStart w:id="249" w:name="_ETM_Q1_153910"/>
      <w:bookmarkEnd w:id="249"/>
      <w:r>
        <w:rPr>
          <w:rtl/>
          <w:lang w:eastAsia="he-IL"/>
        </w:rPr>
        <w:t xml:space="preserve">אותו </w:t>
      </w:r>
      <w:bookmarkStart w:id="250" w:name="_ETM_Q1_154419"/>
      <w:bookmarkEnd w:id="250"/>
      <w:r>
        <w:rPr>
          <w:rtl/>
          <w:lang w:eastAsia="he-IL"/>
        </w:rPr>
        <w:t xml:space="preserve">מה </w:t>
      </w:r>
      <w:bookmarkStart w:id="251" w:name="_ETM_Q1_154599"/>
      <w:bookmarkEnd w:id="251"/>
      <w:r>
        <w:rPr>
          <w:rtl/>
          <w:lang w:eastAsia="he-IL"/>
        </w:rPr>
        <w:t>י</w:t>
      </w:r>
      <w:r>
        <w:rPr>
          <w:rFonts w:hint="cs"/>
          <w:rtl/>
          <w:lang w:eastAsia="he-IL"/>
        </w:rPr>
        <w:t>רצה</w:t>
      </w:r>
      <w:r>
        <w:rPr>
          <w:rtl/>
          <w:lang w:eastAsia="he-IL"/>
        </w:rPr>
        <w:t xml:space="preserve"> </w:t>
      </w:r>
      <w:bookmarkStart w:id="252" w:name="_ETM_Q1_154900"/>
      <w:bookmarkEnd w:id="252"/>
      <w:r>
        <w:rPr>
          <w:rtl/>
          <w:lang w:eastAsia="he-IL"/>
        </w:rPr>
        <w:t>ל</w:t>
      </w:r>
      <w:r>
        <w:rPr>
          <w:rFonts w:hint="cs"/>
          <w:rtl/>
          <w:lang w:eastAsia="he-IL"/>
        </w:rPr>
        <w:t xml:space="preserve">עשות </w:t>
      </w:r>
      <w:bookmarkStart w:id="253" w:name="_ETM_Q1_154989"/>
      <w:bookmarkStart w:id="254" w:name="_ETM_Q1_155110"/>
      <w:bookmarkEnd w:id="253"/>
      <w:bookmarkEnd w:id="254"/>
      <w:r>
        <w:rPr>
          <w:rtl/>
          <w:lang w:eastAsia="he-IL"/>
        </w:rPr>
        <w:t>כשיגדל</w:t>
      </w:r>
      <w:r>
        <w:rPr>
          <w:rFonts w:hint="cs"/>
          <w:rtl/>
          <w:lang w:eastAsia="he-IL"/>
        </w:rPr>
        <w:t xml:space="preserve">, </w:t>
      </w:r>
      <w:bookmarkStart w:id="255" w:name="_ETM_Q1_156984"/>
      <w:bookmarkEnd w:id="255"/>
      <w:proofErr w:type="spellStart"/>
      <w:r>
        <w:rPr>
          <w:rFonts w:hint="cs"/>
          <w:rtl/>
          <w:lang w:eastAsia="he-IL"/>
        </w:rPr>
        <w:t>עלמקאן</w:t>
      </w:r>
      <w:proofErr w:type="spellEnd"/>
      <w:r>
        <w:rPr>
          <w:rFonts w:hint="cs"/>
          <w:rtl/>
          <w:lang w:eastAsia="he-IL"/>
        </w:rPr>
        <w:t xml:space="preserve"> </w:t>
      </w:r>
      <w:bookmarkStart w:id="256" w:name="_ETM_Q1_156069"/>
      <w:bookmarkStart w:id="257" w:name="_ETM_Q1_156280"/>
      <w:bookmarkStart w:id="258" w:name="_ETM_Q1_156370"/>
      <w:bookmarkStart w:id="259" w:name="_ETM_Q1_156580"/>
      <w:bookmarkEnd w:id="256"/>
      <w:bookmarkEnd w:id="257"/>
      <w:bookmarkEnd w:id="258"/>
      <w:bookmarkEnd w:id="259"/>
      <w:r>
        <w:rPr>
          <w:rtl/>
          <w:lang w:eastAsia="he-IL"/>
        </w:rPr>
        <w:t xml:space="preserve">תמיד </w:t>
      </w:r>
      <w:bookmarkStart w:id="260" w:name="_ETM_Q1_157060"/>
      <w:bookmarkEnd w:id="260"/>
      <w:r>
        <w:rPr>
          <w:rtl/>
          <w:lang w:eastAsia="he-IL"/>
        </w:rPr>
        <w:t xml:space="preserve">היה </w:t>
      </w:r>
      <w:bookmarkStart w:id="261" w:name="_ETM_Q1_157239"/>
      <w:bookmarkEnd w:id="261"/>
      <w:r>
        <w:rPr>
          <w:rtl/>
          <w:lang w:eastAsia="he-IL"/>
        </w:rPr>
        <w:t>עונה</w:t>
      </w:r>
      <w:r>
        <w:rPr>
          <w:rFonts w:hint="cs"/>
          <w:rtl/>
          <w:lang w:eastAsia="he-IL"/>
        </w:rPr>
        <w:t>:</w:t>
      </w:r>
      <w:r>
        <w:rPr>
          <w:rtl/>
          <w:lang w:eastAsia="he-IL"/>
        </w:rPr>
        <w:t xml:space="preserve"> </w:t>
      </w:r>
      <w:bookmarkStart w:id="262" w:name="_ETM_Q1_157900"/>
      <w:bookmarkEnd w:id="262"/>
      <w:r>
        <w:rPr>
          <w:rtl/>
          <w:lang w:eastAsia="he-IL"/>
        </w:rPr>
        <w:t xml:space="preserve">להציל </w:t>
      </w:r>
      <w:bookmarkStart w:id="263" w:name="_ETM_Q1_158440"/>
      <w:bookmarkEnd w:id="263"/>
      <w:r>
        <w:rPr>
          <w:rtl/>
          <w:lang w:eastAsia="he-IL"/>
        </w:rPr>
        <w:t xml:space="preserve">אנשים </w:t>
      </w:r>
      <w:bookmarkStart w:id="264" w:name="_ETM_Q1_159130"/>
      <w:bookmarkEnd w:id="264"/>
      <w:r>
        <w:rPr>
          <w:rtl/>
          <w:lang w:eastAsia="he-IL"/>
        </w:rPr>
        <w:t xml:space="preserve">ולעזור </w:t>
      </w:r>
      <w:bookmarkStart w:id="265" w:name="_ETM_Q1_159700"/>
      <w:bookmarkEnd w:id="265"/>
      <w:r>
        <w:rPr>
          <w:rtl/>
          <w:lang w:eastAsia="he-IL"/>
        </w:rPr>
        <w:t>להם</w:t>
      </w:r>
      <w:r>
        <w:rPr>
          <w:rFonts w:hint="cs"/>
          <w:rtl/>
          <w:lang w:eastAsia="he-IL"/>
        </w:rPr>
        <w:t>.</w:t>
      </w:r>
      <w:r>
        <w:rPr>
          <w:rtl/>
          <w:lang w:eastAsia="he-IL"/>
        </w:rPr>
        <w:t xml:space="preserve"> </w:t>
      </w:r>
      <w:bookmarkStart w:id="266" w:name="_ETM_Q1_160350"/>
      <w:bookmarkEnd w:id="266"/>
      <w:r>
        <w:rPr>
          <w:rtl/>
          <w:lang w:eastAsia="he-IL"/>
        </w:rPr>
        <w:t xml:space="preserve">סמל </w:t>
      </w:r>
      <w:bookmarkStart w:id="267" w:name="_ETM_Q1_160710"/>
      <w:bookmarkEnd w:id="267"/>
      <w:r>
        <w:rPr>
          <w:rtl/>
          <w:lang w:eastAsia="he-IL"/>
        </w:rPr>
        <w:t xml:space="preserve">ראשון </w:t>
      </w:r>
      <w:bookmarkStart w:id="268" w:name="_ETM_Q1_161130"/>
      <w:bookmarkEnd w:id="268"/>
      <w:proofErr w:type="spellStart"/>
      <w:r>
        <w:rPr>
          <w:rFonts w:hint="cs"/>
          <w:rtl/>
          <w:lang w:eastAsia="he-IL"/>
        </w:rPr>
        <w:t>עלמקאן</w:t>
      </w:r>
      <w:proofErr w:type="spellEnd"/>
      <w:r>
        <w:rPr>
          <w:rFonts w:hint="cs"/>
          <w:rtl/>
          <w:lang w:eastAsia="he-IL"/>
        </w:rPr>
        <w:t xml:space="preserve"> </w:t>
      </w:r>
      <w:bookmarkStart w:id="269" w:name="_ETM_Q1_161280"/>
      <w:bookmarkStart w:id="270" w:name="_ETM_Q1_161340"/>
      <w:bookmarkStart w:id="271" w:name="_ETM_Q1_161520"/>
      <w:bookmarkEnd w:id="269"/>
      <w:bookmarkEnd w:id="270"/>
      <w:bookmarkEnd w:id="271"/>
      <w:r>
        <w:rPr>
          <w:rtl/>
          <w:lang w:eastAsia="he-IL"/>
        </w:rPr>
        <w:t>טר</w:t>
      </w:r>
      <w:r>
        <w:rPr>
          <w:rFonts w:hint="cs"/>
          <w:rtl/>
          <w:lang w:eastAsia="he-IL"/>
        </w:rPr>
        <w:t>פה</w:t>
      </w:r>
      <w:bookmarkStart w:id="272" w:name="_ETM_Q1_161940"/>
      <w:bookmarkEnd w:id="272"/>
      <w:r>
        <w:rPr>
          <w:rFonts w:hint="cs"/>
          <w:rtl/>
          <w:lang w:eastAsia="he-IL"/>
        </w:rPr>
        <w:t xml:space="preserve">, </w:t>
      </w:r>
      <w:r>
        <w:rPr>
          <w:rtl/>
          <w:lang w:eastAsia="he-IL"/>
        </w:rPr>
        <w:t xml:space="preserve">זכרו </w:t>
      </w:r>
      <w:bookmarkStart w:id="273" w:name="_ETM_Q1_162180"/>
      <w:bookmarkEnd w:id="273"/>
      <w:r>
        <w:rPr>
          <w:rtl/>
          <w:lang w:eastAsia="he-IL"/>
        </w:rPr>
        <w:t>לברכה</w:t>
      </w:r>
      <w:r>
        <w:rPr>
          <w:rFonts w:hint="cs"/>
          <w:rtl/>
          <w:lang w:eastAsia="he-IL"/>
        </w:rPr>
        <w:t>,</w:t>
      </w:r>
      <w:r>
        <w:rPr>
          <w:rtl/>
          <w:lang w:eastAsia="he-IL"/>
        </w:rPr>
        <w:t xml:space="preserve"> </w:t>
      </w:r>
      <w:bookmarkStart w:id="274" w:name="_ETM_Q1_163050"/>
      <w:bookmarkEnd w:id="274"/>
      <w:r>
        <w:rPr>
          <w:rtl/>
          <w:lang w:eastAsia="he-IL"/>
        </w:rPr>
        <w:t xml:space="preserve">ייזכר </w:t>
      </w:r>
      <w:bookmarkStart w:id="275" w:name="_ETM_Q1_163470"/>
      <w:bookmarkEnd w:id="275"/>
      <w:r>
        <w:rPr>
          <w:rtl/>
          <w:lang w:eastAsia="he-IL"/>
        </w:rPr>
        <w:t xml:space="preserve">תמיד </w:t>
      </w:r>
      <w:bookmarkStart w:id="276" w:name="_ETM_Q1_163770"/>
      <w:bookmarkEnd w:id="276"/>
      <w:r>
        <w:rPr>
          <w:rtl/>
          <w:lang w:eastAsia="he-IL"/>
        </w:rPr>
        <w:t xml:space="preserve">כגיבור </w:t>
      </w:r>
      <w:bookmarkStart w:id="277" w:name="_ETM_Q1_164250"/>
      <w:bookmarkEnd w:id="277"/>
      <w:r>
        <w:rPr>
          <w:rtl/>
          <w:lang w:eastAsia="he-IL"/>
        </w:rPr>
        <w:t>אמיתי</w:t>
      </w:r>
      <w:r>
        <w:rPr>
          <w:rFonts w:hint="cs"/>
          <w:rtl/>
          <w:lang w:eastAsia="he-IL"/>
        </w:rPr>
        <w:t>;</w:t>
      </w:r>
      <w:r>
        <w:rPr>
          <w:rtl/>
          <w:lang w:eastAsia="he-IL"/>
        </w:rPr>
        <w:t xml:space="preserve"> </w:t>
      </w:r>
      <w:bookmarkStart w:id="278" w:name="_ETM_Q1_164880"/>
      <w:bookmarkEnd w:id="278"/>
      <w:r>
        <w:rPr>
          <w:rtl/>
          <w:lang w:eastAsia="he-IL"/>
        </w:rPr>
        <w:t xml:space="preserve">לוחם </w:t>
      </w:r>
      <w:bookmarkStart w:id="279" w:name="_ETM_Q1_165240"/>
      <w:bookmarkEnd w:id="279"/>
      <w:r>
        <w:rPr>
          <w:rtl/>
          <w:lang w:eastAsia="he-IL"/>
        </w:rPr>
        <w:t xml:space="preserve">שעשה </w:t>
      </w:r>
      <w:bookmarkStart w:id="280" w:name="_ETM_Q1_165660"/>
      <w:bookmarkEnd w:id="280"/>
      <w:r>
        <w:rPr>
          <w:rtl/>
          <w:lang w:eastAsia="he-IL"/>
        </w:rPr>
        <w:t xml:space="preserve">הכול </w:t>
      </w:r>
      <w:bookmarkStart w:id="281" w:name="_ETM_Q1_166169"/>
      <w:bookmarkEnd w:id="281"/>
      <w:r>
        <w:rPr>
          <w:rtl/>
          <w:lang w:eastAsia="he-IL"/>
        </w:rPr>
        <w:t xml:space="preserve">למען </w:t>
      </w:r>
      <w:bookmarkStart w:id="282" w:name="_ETM_Q1_166500"/>
      <w:bookmarkEnd w:id="282"/>
      <w:r>
        <w:rPr>
          <w:rtl/>
          <w:lang w:eastAsia="he-IL"/>
        </w:rPr>
        <w:t xml:space="preserve">עם </w:t>
      </w:r>
      <w:bookmarkStart w:id="283" w:name="_ETM_Q1_166680"/>
      <w:bookmarkEnd w:id="283"/>
      <w:r>
        <w:rPr>
          <w:rtl/>
          <w:lang w:eastAsia="he-IL"/>
        </w:rPr>
        <w:t>ישראל</w:t>
      </w:r>
      <w:bookmarkStart w:id="284" w:name="_ETM_Q1_167460"/>
      <w:bookmarkEnd w:id="284"/>
      <w:r>
        <w:rPr>
          <w:rFonts w:hint="cs"/>
          <w:rtl/>
          <w:lang w:eastAsia="he-IL"/>
        </w:rPr>
        <w:t xml:space="preserve">, </w:t>
      </w:r>
      <w:r>
        <w:rPr>
          <w:rtl/>
          <w:lang w:eastAsia="he-IL"/>
        </w:rPr>
        <w:t xml:space="preserve">ארץ </w:t>
      </w:r>
      <w:bookmarkStart w:id="285" w:name="_ETM_Q1_167910"/>
      <w:bookmarkEnd w:id="285"/>
      <w:r>
        <w:rPr>
          <w:rtl/>
          <w:lang w:eastAsia="he-IL"/>
        </w:rPr>
        <w:t xml:space="preserve">ישראל </w:t>
      </w:r>
      <w:bookmarkStart w:id="286" w:name="_ETM_Q1_168270"/>
      <w:bookmarkEnd w:id="286"/>
      <w:r>
        <w:rPr>
          <w:rtl/>
          <w:lang w:eastAsia="he-IL"/>
        </w:rPr>
        <w:t xml:space="preserve">ותורת </w:t>
      </w:r>
      <w:bookmarkStart w:id="287" w:name="_ETM_Q1_168690"/>
      <w:bookmarkEnd w:id="287"/>
      <w:r>
        <w:rPr>
          <w:rtl/>
          <w:lang w:eastAsia="he-IL"/>
        </w:rPr>
        <w:t>ישראל</w:t>
      </w:r>
      <w:r>
        <w:rPr>
          <w:rFonts w:hint="cs"/>
          <w:rtl/>
          <w:lang w:eastAsia="he-IL"/>
        </w:rPr>
        <w:t>.</w:t>
      </w:r>
      <w:r>
        <w:rPr>
          <w:rtl/>
          <w:lang w:eastAsia="he-IL"/>
        </w:rPr>
        <w:t xml:space="preserve"> </w:t>
      </w:r>
      <w:bookmarkStart w:id="288" w:name="_ETM_Q1_169530"/>
      <w:bookmarkEnd w:id="288"/>
      <w:r>
        <w:rPr>
          <w:rFonts w:hint="cs"/>
          <w:rtl/>
          <w:lang w:eastAsia="he-IL"/>
        </w:rPr>
        <w:t>י</w:t>
      </w:r>
      <w:r>
        <w:rPr>
          <w:rtl/>
          <w:lang w:eastAsia="he-IL"/>
        </w:rPr>
        <w:t xml:space="preserve">הי </w:t>
      </w:r>
      <w:bookmarkStart w:id="289" w:name="_ETM_Q1_170160"/>
      <w:bookmarkEnd w:id="289"/>
      <w:r>
        <w:rPr>
          <w:rtl/>
          <w:lang w:eastAsia="he-IL"/>
        </w:rPr>
        <w:t xml:space="preserve">זכרו </w:t>
      </w:r>
      <w:bookmarkStart w:id="290" w:name="_ETM_Q1_170700"/>
      <w:bookmarkEnd w:id="290"/>
      <w:r>
        <w:rPr>
          <w:rtl/>
          <w:lang w:eastAsia="he-IL"/>
        </w:rPr>
        <w:t>ברוך</w:t>
      </w:r>
      <w:r>
        <w:rPr>
          <w:rFonts w:hint="cs"/>
          <w:rtl/>
          <w:lang w:eastAsia="he-IL"/>
        </w:rPr>
        <w:t>.</w:t>
      </w:r>
    </w:p>
    <w:p w:rsidR="00A226ED" w:rsidRDefault="00A226ED" w:rsidP="003B4352">
      <w:pPr>
        <w:rPr>
          <w:rtl/>
          <w:lang w:eastAsia="he-IL"/>
        </w:rPr>
      </w:pPr>
      <w:bookmarkStart w:id="291" w:name="_ETM_Q1_168518"/>
      <w:bookmarkStart w:id="292" w:name="_ETM_Q1_168608"/>
      <w:bookmarkEnd w:id="291"/>
      <w:bookmarkEnd w:id="292"/>
    </w:p>
    <w:p w:rsidR="00A226ED" w:rsidRDefault="00A226ED" w:rsidP="003B4352">
      <w:pPr>
        <w:pStyle w:val="af6"/>
        <w:keepNext/>
        <w:rPr>
          <w:rtl/>
        </w:rPr>
      </w:pPr>
      <w:bookmarkStart w:id="293" w:name="ET_yor_6423_17"/>
      <w:r w:rsidRPr="003B4352">
        <w:rPr>
          <w:rStyle w:val="TagStyle"/>
          <w:rtl/>
        </w:rPr>
        <w:t xml:space="preserve"> &lt;&lt; יור &gt;&gt; </w:t>
      </w:r>
      <w:r>
        <w:rPr>
          <w:rtl/>
        </w:rPr>
        <w:t>היו"ר אמיר אוחנה:</w:t>
      </w:r>
      <w:r w:rsidRPr="003B4352">
        <w:rPr>
          <w:rStyle w:val="TagStyle"/>
          <w:rtl/>
        </w:rPr>
        <w:t xml:space="preserve"> &lt;&lt; יור &gt;&gt;</w:t>
      </w:r>
      <w:r>
        <w:rPr>
          <w:rtl/>
        </w:rPr>
        <w:t xml:space="preserve">   </w:t>
      </w:r>
      <w:bookmarkEnd w:id="293"/>
    </w:p>
    <w:p w:rsidR="00A226ED" w:rsidRDefault="00A226ED" w:rsidP="007D2638">
      <w:pPr>
        <w:rPr>
          <w:rtl/>
          <w:lang w:eastAsia="he-IL"/>
        </w:rPr>
      </w:pPr>
    </w:p>
    <w:p w:rsidR="00A226ED" w:rsidRDefault="00A226ED" w:rsidP="003B4352">
      <w:pPr>
        <w:rPr>
          <w:rtl/>
          <w:lang w:eastAsia="he-IL"/>
        </w:rPr>
      </w:pPr>
      <w:bookmarkStart w:id="294" w:name="_ETM_Q1_170196"/>
      <w:bookmarkStart w:id="295" w:name="_ETM_Q1_168693"/>
      <w:bookmarkStart w:id="296" w:name="_ETM_Q1_168782"/>
      <w:bookmarkStart w:id="297" w:name="_ETM_Q1_171690"/>
      <w:bookmarkEnd w:id="294"/>
      <w:bookmarkEnd w:id="295"/>
      <w:bookmarkEnd w:id="296"/>
      <w:bookmarkEnd w:id="297"/>
      <w:r>
        <w:rPr>
          <w:rtl/>
          <w:lang w:eastAsia="he-IL"/>
        </w:rPr>
        <w:t xml:space="preserve">אמן </w:t>
      </w:r>
      <w:bookmarkStart w:id="298" w:name="_ETM_Q1_172020"/>
      <w:bookmarkEnd w:id="298"/>
      <w:r>
        <w:rPr>
          <w:rtl/>
          <w:lang w:eastAsia="he-IL"/>
        </w:rPr>
        <w:t>ואמן</w:t>
      </w:r>
      <w:r>
        <w:rPr>
          <w:rFonts w:hint="cs"/>
          <w:rtl/>
          <w:lang w:eastAsia="he-IL"/>
        </w:rPr>
        <w:t>.</w:t>
      </w:r>
      <w:r>
        <w:rPr>
          <w:rtl/>
          <w:lang w:eastAsia="he-IL"/>
        </w:rPr>
        <w:t xml:space="preserve"> </w:t>
      </w:r>
      <w:bookmarkStart w:id="299" w:name="_ETM_Q1_172380"/>
      <w:bookmarkEnd w:id="299"/>
      <w:r>
        <w:rPr>
          <w:rtl/>
          <w:lang w:eastAsia="he-IL"/>
        </w:rPr>
        <w:t xml:space="preserve">תודה </w:t>
      </w:r>
      <w:bookmarkStart w:id="300" w:name="_ETM_Q1_172620"/>
      <w:bookmarkEnd w:id="300"/>
      <w:r>
        <w:rPr>
          <w:rtl/>
          <w:lang w:eastAsia="he-IL"/>
        </w:rPr>
        <w:t>רבה</w:t>
      </w:r>
      <w:r>
        <w:rPr>
          <w:rFonts w:hint="cs"/>
          <w:rtl/>
          <w:lang w:eastAsia="he-IL"/>
        </w:rPr>
        <w:t>.</w:t>
      </w:r>
      <w:r>
        <w:rPr>
          <w:rtl/>
          <w:lang w:eastAsia="he-IL"/>
        </w:rPr>
        <w:t xml:space="preserve"> </w:t>
      </w:r>
      <w:bookmarkStart w:id="301" w:name="_ETM_Q1_172950"/>
      <w:bookmarkEnd w:id="301"/>
      <w:r>
        <w:rPr>
          <w:rtl/>
          <w:lang w:eastAsia="he-IL"/>
        </w:rPr>
        <w:t xml:space="preserve">חבר </w:t>
      </w:r>
      <w:bookmarkStart w:id="302" w:name="_ETM_Q1_173250"/>
      <w:bookmarkEnd w:id="302"/>
      <w:r>
        <w:rPr>
          <w:rtl/>
          <w:lang w:eastAsia="he-IL"/>
        </w:rPr>
        <w:t xml:space="preserve">הכנסת </w:t>
      </w:r>
      <w:bookmarkStart w:id="303" w:name="_ETM_Q1_173610"/>
      <w:bookmarkEnd w:id="303"/>
      <w:r>
        <w:rPr>
          <w:rtl/>
          <w:lang w:eastAsia="he-IL"/>
        </w:rPr>
        <w:t xml:space="preserve">יצחק </w:t>
      </w:r>
      <w:bookmarkStart w:id="304" w:name="_ETM_Q1_173970"/>
      <w:bookmarkEnd w:id="304"/>
      <w:r>
        <w:rPr>
          <w:rtl/>
          <w:lang w:eastAsia="he-IL"/>
        </w:rPr>
        <w:t>קרויזר</w:t>
      </w:r>
      <w:r>
        <w:rPr>
          <w:rFonts w:hint="cs"/>
          <w:rtl/>
          <w:lang w:eastAsia="he-IL"/>
        </w:rPr>
        <w:t>,</w:t>
      </w:r>
      <w:r>
        <w:rPr>
          <w:rtl/>
          <w:lang w:eastAsia="he-IL"/>
        </w:rPr>
        <w:t xml:space="preserve"> </w:t>
      </w:r>
      <w:bookmarkStart w:id="305" w:name="_ETM_Q1_174450"/>
      <w:bookmarkEnd w:id="305"/>
      <w:r>
        <w:rPr>
          <w:rtl/>
          <w:lang w:eastAsia="he-IL"/>
        </w:rPr>
        <w:t xml:space="preserve">ואחריו </w:t>
      </w:r>
      <w:bookmarkStart w:id="306" w:name="_ETM_Q1_175020"/>
      <w:bookmarkEnd w:id="306"/>
      <w:r>
        <w:rPr>
          <w:rtl/>
          <w:lang w:eastAsia="he-IL"/>
        </w:rPr>
        <w:t>–</w:t>
      </w:r>
      <w:r>
        <w:rPr>
          <w:rFonts w:hint="cs"/>
          <w:rtl/>
          <w:lang w:eastAsia="he-IL"/>
        </w:rPr>
        <w:t xml:space="preserve"> </w:t>
      </w:r>
      <w:r>
        <w:rPr>
          <w:rtl/>
          <w:lang w:eastAsia="he-IL"/>
        </w:rPr>
        <w:t xml:space="preserve">חברת </w:t>
      </w:r>
      <w:bookmarkStart w:id="307" w:name="_ETM_Q1_175470"/>
      <w:bookmarkEnd w:id="307"/>
      <w:r>
        <w:rPr>
          <w:rtl/>
          <w:lang w:eastAsia="he-IL"/>
        </w:rPr>
        <w:t xml:space="preserve">הכנסת </w:t>
      </w:r>
      <w:bookmarkStart w:id="308" w:name="_ETM_Q1_175919"/>
      <w:bookmarkEnd w:id="308"/>
      <w:r>
        <w:rPr>
          <w:rtl/>
          <w:lang w:eastAsia="he-IL"/>
        </w:rPr>
        <w:t xml:space="preserve">לימור </w:t>
      </w:r>
      <w:bookmarkStart w:id="309" w:name="_ETM_Q1_176250"/>
      <w:bookmarkEnd w:id="309"/>
      <w:r>
        <w:rPr>
          <w:rtl/>
          <w:lang w:eastAsia="he-IL"/>
        </w:rPr>
        <w:t>סו</w:t>
      </w:r>
      <w:r>
        <w:rPr>
          <w:rFonts w:hint="cs"/>
          <w:rtl/>
          <w:lang w:eastAsia="he-IL"/>
        </w:rPr>
        <w:t xml:space="preserve">ן הר מלך. </w:t>
      </w:r>
    </w:p>
    <w:p w:rsidR="00A226ED" w:rsidRDefault="00A226ED" w:rsidP="003B4352">
      <w:pPr>
        <w:rPr>
          <w:rtl/>
          <w:lang w:eastAsia="he-IL"/>
        </w:rPr>
      </w:pPr>
      <w:bookmarkStart w:id="310" w:name="_ETM_Q1_180413"/>
      <w:bookmarkStart w:id="311" w:name="_ETM_Q1_180512"/>
      <w:bookmarkStart w:id="312" w:name="_ETM_Q1_180572"/>
      <w:bookmarkEnd w:id="310"/>
      <w:bookmarkEnd w:id="311"/>
      <w:bookmarkEnd w:id="312"/>
    </w:p>
    <w:p w:rsidR="00A226ED" w:rsidRDefault="00A226ED" w:rsidP="00BE5BD5">
      <w:pPr>
        <w:pStyle w:val="a4"/>
        <w:keepNext/>
        <w:rPr>
          <w:rtl/>
        </w:rPr>
      </w:pPr>
      <w:bookmarkStart w:id="313" w:name="ET_speaker_6460_18"/>
      <w:r w:rsidRPr="00BE5BD5">
        <w:rPr>
          <w:rStyle w:val="TagStyle"/>
          <w:rtl/>
        </w:rPr>
        <w:t xml:space="preserve"> &lt;&lt; דובר &gt;&gt; </w:t>
      </w:r>
      <w:bookmarkStart w:id="314" w:name="_Toc185357658"/>
      <w:r>
        <w:rPr>
          <w:rtl/>
        </w:rPr>
        <w:t>יצחק קרויזר (עוצמה יהודית):</w:t>
      </w:r>
      <w:bookmarkEnd w:id="314"/>
      <w:r w:rsidRPr="00BE5BD5">
        <w:rPr>
          <w:rStyle w:val="TagStyle"/>
          <w:rtl/>
        </w:rPr>
        <w:t xml:space="preserve"> &lt;&lt; דובר &gt;&gt;</w:t>
      </w:r>
      <w:r>
        <w:rPr>
          <w:rtl/>
        </w:rPr>
        <w:t xml:space="preserve">   </w:t>
      </w:r>
      <w:bookmarkEnd w:id="313"/>
    </w:p>
    <w:p w:rsidR="00A226ED" w:rsidRDefault="00A226ED" w:rsidP="007D2638">
      <w:pPr>
        <w:rPr>
          <w:rtl/>
          <w:lang w:eastAsia="he-IL"/>
        </w:rPr>
      </w:pPr>
    </w:p>
    <w:p w:rsidR="00C65CB5" w:rsidRDefault="00A226ED" w:rsidP="00C65CB5">
      <w:pPr>
        <w:rPr>
          <w:rtl/>
          <w:lang w:eastAsia="he-IL"/>
        </w:rPr>
      </w:pPr>
      <w:r>
        <w:rPr>
          <w:rFonts w:hint="cs"/>
          <w:rtl/>
          <w:lang w:eastAsia="he-IL"/>
        </w:rPr>
        <w:t xml:space="preserve">כבוד </w:t>
      </w:r>
      <w:bookmarkStart w:id="315" w:name="_ETM_Q1_182892"/>
      <w:bookmarkStart w:id="316" w:name="_ETM_Q1_183012"/>
      <w:bookmarkStart w:id="317" w:name="_ETM_Q1_180646"/>
      <w:bookmarkStart w:id="318" w:name="_ETM_Q1_176700"/>
      <w:bookmarkStart w:id="319" w:name="_ETM_Q1_182470"/>
      <w:bookmarkStart w:id="320" w:name="_ETM_Q1_182709"/>
      <w:bookmarkEnd w:id="315"/>
      <w:bookmarkEnd w:id="316"/>
      <w:bookmarkEnd w:id="317"/>
      <w:bookmarkEnd w:id="318"/>
      <w:bookmarkEnd w:id="319"/>
      <w:bookmarkEnd w:id="320"/>
      <w:r>
        <w:rPr>
          <w:rtl/>
          <w:lang w:eastAsia="he-IL"/>
        </w:rPr>
        <w:t>היושב-ראש</w:t>
      </w:r>
      <w:r>
        <w:rPr>
          <w:rFonts w:hint="cs"/>
          <w:rtl/>
          <w:lang w:eastAsia="he-IL"/>
        </w:rPr>
        <w:t>,</w:t>
      </w:r>
      <w:r>
        <w:rPr>
          <w:rtl/>
          <w:lang w:eastAsia="he-IL"/>
        </w:rPr>
        <w:t xml:space="preserve"> </w:t>
      </w:r>
      <w:bookmarkStart w:id="321" w:name="_ETM_Q1_183370"/>
      <w:bookmarkEnd w:id="321"/>
      <w:r>
        <w:rPr>
          <w:rtl/>
          <w:lang w:eastAsia="he-IL"/>
        </w:rPr>
        <w:t xml:space="preserve">אדוני </w:t>
      </w:r>
      <w:bookmarkStart w:id="322" w:name="_ETM_Q1_183700"/>
      <w:bookmarkEnd w:id="322"/>
      <w:r>
        <w:rPr>
          <w:rtl/>
          <w:lang w:eastAsia="he-IL"/>
        </w:rPr>
        <w:t>השר</w:t>
      </w:r>
      <w:r>
        <w:rPr>
          <w:rFonts w:hint="cs"/>
          <w:rtl/>
          <w:lang w:eastAsia="he-IL"/>
        </w:rPr>
        <w:t>,</w:t>
      </w:r>
      <w:r>
        <w:rPr>
          <w:rtl/>
          <w:lang w:eastAsia="he-IL"/>
        </w:rPr>
        <w:t xml:space="preserve"> </w:t>
      </w:r>
      <w:bookmarkStart w:id="323" w:name="_ETM_Q1_184180"/>
      <w:bookmarkEnd w:id="323"/>
      <w:r>
        <w:rPr>
          <w:rtl/>
          <w:lang w:eastAsia="he-IL"/>
        </w:rPr>
        <w:t xml:space="preserve">חבריי </w:t>
      </w:r>
      <w:bookmarkStart w:id="324" w:name="_ETM_Q1_184569"/>
      <w:bookmarkEnd w:id="324"/>
      <w:r>
        <w:rPr>
          <w:rtl/>
          <w:lang w:eastAsia="he-IL"/>
        </w:rPr>
        <w:t xml:space="preserve">חברי </w:t>
      </w:r>
      <w:bookmarkStart w:id="325" w:name="_ETM_Q1_184900"/>
      <w:bookmarkEnd w:id="325"/>
      <w:r>
        <w:rPr>
          <w:rtl/>
          <w:lang w:eastAsia="he-IL"/>
        </w:rPr>
        <w:t>הכנסת</w:t>
      </w:r>
      <w:r>
        <w:rPr>
          <w:rFonts w:hint="cs"/>
          <w:rtl/>
          <w:lang w:eastAsia="he-IL"/>
        </w:rPr>
        <w:t>,</w:t>
      </w:r>
      <w:r>
        <w:rPr>
          <w:rtl/>
          <w:lang w:eastAsia="he-IL"/>
        </w:rPr>
        <w:t xml:space="preserve"> </w:t>
      </w:r>
      <w:bookmarkStart w:id="326" w:name="_ETM_Q1_186180"/>
      <w:bookmarkEnd w:id="326"/>
      <w:r>
        <w:rPr>
          <w:rtl/>
          <w:lang w:eastAsia="he-IL"/>
        </w:rPr>
        <w:t xml:space="preserve">היום </w:t>
      </w:r>
      <w:bookmarkStart w:id="327" w:name="_ETM_Q1_186480"/>
      <w:bookmarkEnd w:id="327"/>
      <w:r>
        <w:rPr>
          <w:rtl/>
          <w:lang w:eastAsia="he-IL"/>
        </w:rPr>
        <w:t xml:space="preserve">אנו </w:t>
      </w:r>
      <w:bookmarkStart w:id="328" w:name="_ETM_Q1_186599"/>
      <w:bookmarkEnd w:id="328"/>
      <w:r>
        <w:rPr>
          <w:rtl/>
          <w:lang w:eastAsia="he-IL"/>
        </w:rPr>
        <w:t xml:space="preserve">מתכנסים </w:t>
      </w:r>
      <w:bookmarkStart w:id="329" w:name="_ETM_Q1_187290"/>
      <w:bookmarkEnd w:id="329"/>
      <w:r>
        <w:rPr>
          <w:rtl/>
          <w:lang w:eastAsia="he-IL"/>
        </w:rPr>
        <w:t xml:space="preserve">כדי </w:t>
      </w:r>
      <w:bookmarkStart w:id="330" w:name="_ETM_Q1_187529"/>
      <w:bookmarkEnd w:id="330"/>
      <w:r>
        <w:rPr>
          <w:rtl/>
          <w:lang w:eastAsia="he-IL"/>
        </w:rPr>
        <w:t xml:space="preserve">להוקיר </w:t>
      </w:r>
      <w:bookmarkStart w:id="331" w:name="_ETM_Q1_187980"/>
      <w:bookmarkEnd w:id="331"/>
      <w:r>
        <w:rPr>
          <w:rtl/>
          <w:lang w:eastAsia="he-IL"/>
        </w:rPr>
        <w:t xml:space="preserve">את </w:t>
      </w:r>
      <w:bookmarkStart w:id="332" w:name="_ETM_Q1_188159"/>
      <w:bookmarkStart w:id="333" w:name="_ETM_Q1_188400"/>
      <w:bookmarkStart w:id="334" w:name="_ETM_Q1_188549"/>
      <w:bookmarkEnd w:id="332"/>
      <w:bookmarkEnd w:id="333"/>
      <w:bookmarkEnd w:id="334"/>
      <w:r>
        <w:rPr>
          <w:rtl/>
          <w:lang w:eastAsia="he-IL"/>
        </w:rPr>
        <w:t xml:space="preserve">פצועי </w:t>
      </w:r>
      <w:bookmarkStart w:id="335" w:name="_ETM_Q1_188999"/>
      <w:bookmarkEnd w:id="335"/>
      <w:r>
        <w:rPr>
          <w:rtl/>
          <w:lang w:eastAsia="he-IL"/>
        </w:rPr>
        <w:t xml:space="preserve">מערכות </w:t>
      </w:r>
      <w:bookmarkStart w:id="336" w:name="_ETM_Q1_189419"/>
      <w:bookmarkEnd w:id="336"/>
      <w:r>
        <w:rPr>
          <w:rtl/>
          <w:lang w:eastAsia="he-IL"/>
        </w:rPr>
        <w:t xml:space="preserve">ישראל </w:t>
      </w:r>
      <w:bookmarkStart w:id="337" w:name="_ETM_Q1_189870"/>
      <w:bookmarkStart w:id="338" w:name="_ETM_Q1_189930"/>
      <w:bookmarkEnd w:id="337"/>
      <w:bookmarkEnd w:id="338"/>
      <w:r>
        <w:rPr>
          <w:rFonts w:hint="cs"/>
          <w:rtl/>
          <w:lang w:eastAsia="he-IL"/>
        </w:rPr>
        <w:t>ו</w:t>
      </w:r>
      <w:r>
        <w:rPr>
          <w:rtl/>
          <w:lang w:eastAsia="he-IL"/>
        </w:rPr>
        <w:t xml:space="preserve">נפגעי </w:t>
      </w:r>
      <w:bookmarkStart w:id="339" w:name="_ETM_Q1_190290"/>
      <w:bookmarkEnd w:id="339"/>
      <w:r>
        <w:rPr>
          <w:rtl/>
          <w:lang w:eastAsia="he-IL"/>
        </w:rPr>
        <w:t xml:space="preserve">פעולות </w:t>
      </w:r>
      <w:bookmarkStart w:id="340" w:name="_ETM_Q1_190650"/>
      <w:bookmarkEnd w:id="340"/>
      <w:r>
        <w:rPr>
          <w:rtl/>
          <w:lang w:eastAsia="he-IL"/>
        </w:rPr>
        <w:t>האיבה</w:t>
      </w:r>
      <w:r>
        <w:rPr>
          <w:rFonts w:hint="cs"/>
          <w:rtl/>
          <w:lang w:eastAsia="he-IL"/>
        </w:rPr>
        <w:t>,</w:t>
      </w:r>
      <w:r>
        <w:rPr>
          <w:rtl/>
          <w:lang w:eastAsia="he-IL"/>
        </w:rPr>
        <w:t xml:space="preserve"> </w:t>
      </w:r>
      <w:bookmarkStart w:id="341" w:name="_ETM_Q1_191219"/>
      <w:bookmarkEnd w:id="341"/>
      <w:r>
        <w:rPr>
          <w:rtl/>
          <w:lang w:eastAsia="he-IL"/>
        </w:rPr>
        <w:t xml:space="preserve">אותם </w:t>
      </w:r>
      <w:bookmarkStart w:id="342" w:name="_ETM_Q1_191549"/>
      <w:bookmarkEnd w:id="342"/>
      <w:r>
        <w:rPr>
          <w:rtl/>
          <w:lang w:eastAsia="he-IL"/>
        </w:rPr>
        <w:t xml:space="preserve">גיבורים </w:t>
      </w:r>
      <w:bookmarkStart w:id="343" w:name="_ETM_Q1_191999"/>
      <w:bookmarkEnd w:id="343"/>
      <w:r>
        <w:rPr>
          <w:rtl/>
          <w:lang w:eastAsia="he-IL"/>
        </w:rPr>
        <w:t xml:space="preserve">ששילמו </w:t>
      </w:r>
      <w:bookmarkStart w:id="344" w:name="_ETM_Q1_192389"/>
      <w:bookmarkEnd w:id="344"/>
      <w:r>
        <w:rPr>
          <w:rtl/>
          <w:lang w:eastAsia="he-IL"/>
        </w:rPr>
        <w:t xml:space="preserve">מחיר </w:t>
      </w:r>
      <w:bookmarkStart w:id="345" w:name="_ETM_Q1_192689"/>
      <w:bookmarkEnd w:id="345"/>
      <w:r>
        <w:rPr>
          <w:rtl/>
          <w:lang w:eastAsia="he-IL"/>
        </w:rPr>
        <w:t xml:space="preserve">כבד </w:t>
      </w:r>
      <w:bookmarkStart w:id="346" w:name="_ETM_Q1_193109"/>
      <w:bookmarkEnd w:id="346"/>
      <w:r>
        <w:rPr>
          <w:rtl/>
          <w:lang w:eastAsia="he-IL"/>
        </w:rPr>
        <w:t xml:space="preserve">בגופם </w:t>
      </w:r>
      <w:bookmarkStart w:id="347" w:name="_ETM_Q1_193680"/>
      <w:bookmarkEnd w:id="347"/>
      <w:r>
        <w:rPr>
          <w:rtl/>
          <w:lang w:eastAsia="he-IL"/>
        </w:rPr>
        <w:t xml:space="preserve">ובנפשם </w:t>
      </w:r>
      <w:bookmarkStart w:id="348" w:name="_ETM_Q1_194669"/>
      <w:bookmarkEnd w:id="348"/>
      <w:r>
        <w:rPr>
          <w:rFonts w:hint="cs"/>
          <w:rtl/>
          <w:lang w:eastAsia="he-IL"/>
        </w:rPr>
        <w:t>ו</w:t>
      </w:r>
      <w:r>
        <w:rPr>
          <w:rtl/>
          <w:lang w:eastAsia="he-IL"/>
        </w:rPr>
        <w:t xml:space="preserve">ממשיכים </w:t>
      </w:r>
      <w:bookmarkStart w:id="349" w:name="_ETM_Q1_195389"/>
      <w:bookmarkEnd w:id="349"/>
      <w:r>
        <w:rPr>
          <w:rtl/>
          <w:lang w:eastAsia="he-IL"/>
        </w:rPr>
        <w:t xml:space="preserve">לשאת </w:t>
      </w:r>
      <w:bookmarkStart w:id="350" w:name="_ETM_Q1_195690"/>
      <w:bookmarkEnd w:id="350"/>
      <w:r>
        <w:rPr>
          <w:rtl/>
          <w:lang w:eastAsia="he-IL"/>
        </w:rPr>
        <w:t xml:space="preserve">את </w:t>
      </w:r>
      <w:bookmarkStart w:id="351" w:name="_ETM_Q1_196169"/>
      <w:bookmarkEnd w:id="351"/>
      <w:r>
        <w:rPr>
          <w:rtl/>
          <w:lang w:eastAsia="he-IL"/>
        </w:rPr>
        <w:t xml:space="preserve">צלקות </w:t>
      </w:r>
      <w:bookmarkStart w:id="352" w:name="_ETM_Q1_196650"/>
      <w:bookmarkEnd w:id="352"/>
      <w:r>
        <w:rPr>
          <w:rtl/>
          <w:lang w:eastAsia="he-IL"/>
        </w:rPr>
        <w:t xml:space="preserve">הקרב </w:t>
      </w:r>
      <w:bookmarkStart w:id="353" w:name="_ETM_Q1_197010"/>
      <w:bookmarkEnd w:id="353"/>
      <w:r>
        <w:rPr>
          <w:rtl/>
          <w:lang w:eastAsia="he-IL"/>
        </w:rPr>
        <w:t xml:space="preserve">מתוך </w:t>
      </w:r>
      <w:bookmarkStart w:id="354" w:name="_ETM_Q1_197250"/>
      <w:bookmarkEnd w:id="354"/>
      <w:r>
        <w:rPr>
          <w:rtl/>
          <w:lang w:eastAsia="he-IL"/>
        </w:rPr>
        <w:t xml:space="preserve">תחושת </w:t>
      </w:r>
      <w:bookmarkStart w:id="355" w:name="_ETM_Q1_197730"/>
      <w:bookmarkEnd w:id="355"/>
      <w:r>
        <w:rPr>
          <w:rtl/>
          <w:lang w:eastAsia="he-IL"/>
        </w:rPr>
        <w:t xml:space="preserve">מחויבות </w:t>
      </w:r>
      <w:bookmarkStart w:id="356" w:name="_ETM_Q1_198270"/>
      <w:bookmarkEnd w:id="356"/>
      <w:r>
        <w:rPr>
          <w:rtl/>
          <w:lang w:eastAsia="he-IL"/>
        </w:rPr>
        <w:t xml:space="preserve">למדינה </w:t>
      </w:r>
      <w:bookmarkStart w:id="357" w:name="_ETM_Q1_198660"/>
      <w:bookmarkEnd w:id="357"/>
      <w:r>
        <w:rPr>
          <w:rtl/>
          <w:lang w:eastAsia="he-IL"/>
        </w:rPr>
        <w:t>ולעתידה</w:t>
      </w:r>
      <w:r>
        <w:rPr>
          <w:rFonts w:hint="cs"/>
          <w:rtl/>
          <w:lang w:eastAsia="he-IL"/>
        </w:rPr>
        <w:t>.</w:t>
      </w:r>
      <w:r>
        <w:rPr>
          <w:rtl/>
          <w:lang w:eastAsia="he-IL"/>
        </w:rPr>
        <w:t xml:space="preserve"> </w:t>
      </w:r>
      <w:bookmarkStart w:id="358" w:name="_ETM_Q1_199790"/>
      <w:bookmarkEnd w:id="358"/>
      <w:r>
        <w:rPr>
          <w:rtl/>
          <w:lang w:eastAsia="he-IL"/>
        </w:rPr>
        <w:t xml:space="preserve">בראש </w:t>
      </w:r>
      <w:bookmarkStart w:id="359" w:name="_ETM_Q1_200060"/>
      <w:bookmarkEnd w:id="359"/>
      <w:r>
        <w:rPr>
          <w:rtl/>
          <w:lang w:eastAsia="he-IL"/>
        </w:rPr>
        <w:t xml:space="preserve">ובראשונה </w:t>
      </w:r>
      <w:bookmarkStart w:id="360" w:name="_ETM_Q1_200659"/>
      <w:bookmarkEnd w:id="360"/>
      <w:r>
        <w:rPr>
          <w:rtl/>
          <w:lang w:eastAsia="he-IL"/>
        </w:rPr>
        <w:t xml:space="preserve">אני </w:t>
      </w:r>
      <w:bookmarkStart w:id="361" w:name="_ETM_Q1_200780"/>
      <w:bookmarkEnd w:id="361"/>
      <w:r>
        <w:rPr>
          <w:rtl/>
          <w:lang w:eastAsia="he-IL"/>
        </w:rPr>
        <w:t xml:space="preserve">רוצה </w:t>
      </w:r>
      <w:bookmarkStart w:id="362" w:name="_ETM_Q1_201019"/>
      <w:bookmarkEnd w:id="362"/>
      <w:r>
        <w:rPr>
          <w:rtl/>
          <w:lang w:eastAsia="he-IL"/>
        </w:rPr>
        <w:t xml:space="preserve">להביע </w:t>
      </w:r>
      <w:bookmarkStart w:id="363" w:name="_ETM_Q1_201349"/>
      <w:bookmarkEnd w:id="363"/>
      <w:r>
        <w:rPr>
          <w:rtl/>
          <w:lang w:eastAsia="he-IL"/>
        </w:rPr>
        <w:t xml:space="preserve">תודה </w:t>
      </w:r>
      <w:bookmarkStart w:id="364" w:name="_ETM_Q1_201799"/>
      <w:bookmarkEnd w:id="364"/>
      <w:r>
        <w:rPr>
          <w:rtl/>
          <w:lang w:eastAsia="he-IL"/>
        </w:rPr>
        <w:t xml:space="preserve">והערכה </w:t>
      </w:r>
      <w:bookmarkStart w:id="365" w:name="_ETM_Q1_202280"/>
      <w:bookmarkEnd w:id="365"/>
      <w:r>
        <w:rPr>
          <w:rtl/>
          <w:lang w:eastAsia="he-IL"/>
        </w:rPr>
        <w:t xml:space="preserve">עמוקה </w:t>
      </w:r>
      <w:bookmarkStart w:id="366" w:name="_ETM_Q1_203060"/>
      <w:bookmarkEnd w:id="366"/>
      <w:r>
        <w:rPr>
          <w:rtl/>
          <w:lang w:eastAsia="he-IL"/>
        </w:rPr>
        <w:t xml:space="preserve">לחברי </w:t>
      </w:r>
      <w:bookmarkStart w:id="367" w:name="_ETM_Q1_203599"/>
      <w:bookmarkEnd w:id="367"/>
      <w:r>
        <w:rPr>
          <w:rtl/>
          <w:lang w:eastAsia="he-IL"/>
        </w:rPr>
        <w:t xml:space="preserve">חבר </w:t>
      </w:r>
      <w:bookmarkStart w:id="368" w:name="_ETM_Q1_203870"/>
      <w:bookmarkEnd w:id="368"/>
      <w:r>
        <w:rPr>
          <w:rtl/>
          <w:lang w:eastAsia="he-IL"/>
        </w:rPr>
        <w:t xml:space="preserve">הכנסת </w:t>
      </w:r>
      <w:bookmarkStart w:id="369" w:name="_ETM_Q1_204200"/>
      <w:bookmarkEnd w:id="369"/>
      <w:r>
        <w:rPr>
          <w:rtl/>
          <w:lang w:eastAsia="he-IL"/>
        </w:rPr>
        <w:t xml:space="preserve">מיכאל </w:t>
      </w:r>
      <w:bookmarkStart w:id="370" w:name="_ETM_Q1_204530"/>
      <w:bookmarkEnd w:id="370"/>
      <w:r>
        <w:rPr>
          <w:rtl/>
          <w:lang w:eastAsia="he-IL"/>
        </w:rPr>
        <w:t xml:space="preserve">ביטון </w:t>
      </w:r>
      <w:bookmarkStart w:id="371" w:name="_ETM_Q1_204980"/>
      <w:bookmarkEnd w:id="371"/>
      <w:r>
        <w:rPr>
          <w:rtl/>
          <w:lang w:eastAsia="he-IL"/>
        </w:rPr>
        <w:t xml:space="preserve">על </w:t>
      </w:r>
      <w:bookmarkStart w:id="372" w:name="_ETM_Q1_205099"/>
      <w:bookmarkEnd w:id="372"/>
      <w:r>
        <w:rPr>
          <w:rtl/>
          <w:lang w:eastAsia="he-IL"/>
        </w:rPr>
        <w:t xml:space="preserve">יוזמת </w:t>
      </w:r>
      <w:bookmarkStart w:id="373" w:name="_ETM_Q1_205549"/>
      <w:bookmarkEnd w:id="373"/>
      <w:r>
        <w:rPr>
          <w:rtl/>
          <w:lang w:eastAsia="he-IL"/>
        </w:rPr>
        <w:t xml:space="preserve">הצעת </w:t>
      </w:r>
      <w:bookmarkStart w:id="374" w:name="_ETM_Q1_205909"/>
      <w:bookmarkEnd w:id="374"/>
      <w:r>
        <w:rPr>
          <w:rtl/>
          <w:lang w:eastAsia="he-IL"/>
        </w:rPr>
        <w:t xml:space="preserve">החוק </w:t>
      </w:r>
      <w:bookmarkStart w:id="375" w:name="_ETM_Q1_206209"/>
      <w:bookmarkEnd w:id="375"/>
      <w:r>
        <w:rPr>
          <w:rtl/>
          <w:lang w:eastAsia="he-IL"/>
        </w:rPr>
        <w:t xml:space="preserve">לציון </w:t>
      </w:r>
      <w:bookmarkStart w:id="376" w:name="_ETM_Q1_206689"/>
      <w:bookmarkEnd w:id="376"/>
      <w:r>
        <w:rPr>
          <w:rtl/>
          <w:lang w:eastAsia="he-IL"/>
        </w:rPr>
        <w:t xml:space="preserve">רשמי </w:t>
      </w:r>
      <w:bookmarkStart w:id="377" w:name="_ETM_Q1_207530"/>
      <w:bookmarkEnd w:id="377"/>
      <w:r>
        <w:rPr>
          <w:rtl/>
          <w:lang w:eastAsia="he-IL"/>
        </w:rPr>
        <w:t xml:space="preserve">של </w:t>
      </w:r>
      <w:bookmarkStart w:id="378" w:name="_ETM_Q1_207739"/>
      <w:bookmarkEnd w:id="378"/>
      <w:r>
        <w:rPr>
          <w:rtl/>
          <w:lang w:eastAsia="he-IL"/>
        </w:rPr>
        <w:t xml:space="preserve">יום </w:t>
      </w:r>
      <w:bookmarkStart w:id="379" w:name="_ETM_Q1_207950"/>
      <w:bookmarkEnd w:id="379"/>
      <w:r w:rsidRPr="00D504CF">
        <w:rPr>
          <w:rtl/>
          <w:lang w:eastAsia="he-IL"/>
        </w:rPr>
        <w:t xml:space="preserve">ההוקרה </w:t>
      </w:r>
      <w:bookmarkStart w:id="380" w:name="_ETM_Q1_208430"/>
      <w:bookmarkEnd w:id="380"/>
      <w:r w:rsidRPr="00D504CF">
        <w:rPr>
          <w:rtl/>
          <w:lang w:eastAsia="he-IL"/>
        </w:rPr>
        <w:t xml:space="preserve">לפצועי </w:t>
      </w:r>
      <w:bookmarkStart w:id="381" w:name="_ETM_Q1_208819"/>
      <w:bookmarkEnd w:id="381"/>
      <w:r w:rsidRPr="00D504CF">
        <w:rPr>
          <w:rtl/>
          <w:lang w:eastAsia="he-IL"/>
        </w:rPr>
        <w:t xml:space="preserve">מערכות </w:t>
      </w:r>
      <w:bookmarkStart w:id="382" w:name="_ETM_Q1_209419"/>
      <w:bookmarkEnd w:id="382"/>
      <w:r w:rsidRPr="00D504CF">
        <w:rPr>
          <w:rtl/>
          <w:lang w:eastAsia="he-IL"/>
        </w:rPr>
        <w:t xml:space="preserve">ישראל </w:t>
      </w:r>
      <w:bookmarkStart w:id="383" w:name="_ETM_Q1_209810"/>
      <w:bookmarkEnd w:id="383"/>
      <w:r w:rsidRPr="00D504CF">
        <w:rPr>
          <w:rFonts w:hint="cs"/>
          <w:rtl/>
          <w:lang w:eastAsia="he-IL"/>
        </w:rPr>
        <w:t>ו</w:t>
      </w:r>
      <w:r w:rsidRPr="00D504CF">
        <w:rPr>
          <w:rtl/>
          <w:lang w:eastAsia="he-IL"/>
        </w:rPr>
        <w:t xml:space="preserve">נפגעי </w:t>
      </w:r>
      <w:bookmarkStart w:id="384" w:name="_ETM_Q1_210169"/>
      <w:bookmarkEnd w:id="384"/>
      <w:r w:rsidRPr="00D504CF">
        <w:rPr>
          <w:rtl/>
          <w:lang w:eastAsia="he-IL"/>
        </w:rPr>
        <w:t xml:space="preserve">פעולות </w:t>
      </w:r>
      <w:bookmarkStart w:id="385" w:name="_ETM_Q1_210469"/>
      <w:bookmarkEnd w:id="385"/>
      <w:r w:rsidRPr="00D504CF">
        <w:rPr>
          <w:rtl/>
          <w:lang w:eastAsia="he-IL"/>
        </w:rPr>
        <w:t>האיבה</w:t>
      </w:r>
      <w:r w:rsidRPr="00D504CF">
        <w:rPr>
          <w:rFonts w:hint="cs"/>
          <w:rtl/>
          <w:lang w:eastAsia="he-IL"/>
        </w:rPr>
        <w:t>.</w:t>
      </w:r>
      <w:r w:rsidRPr="00D504CF">
        <w:rPr>
          <w:rtl/>
          <w:lang w:eastAsia="he-IL"/>
        </w:rPr>
        <w:t xml:space="preserve"> </w:t>
      </w:r>
      <w:bookmarkStart w:id="386" w:name="_ETM_Q1_211300"/>
      <w:bookmarkEnd w:id="386"/>
      <w:r w:rsidRPr="00D504CF">
        <w:rPr>
          <w:rtl/>
          <w:lang w:eastAsia="he-IL"/>
        </w:rPr>
        <w:t xml:space="preserve">הצעת </w:t>
      </w:r>
      <w:bookmarkStart w:id="387" w:name="_ETM_Q1_211870"/>
      <w:bookmarkEnd w:id="387"/>
      <w:r w:rsidRPr="00D504CF">
        <w:rPr>
          <w:rtl/>
          <w:lang w:eastAsia="he-IL"/>
        </w:rPr>
        <w:t xml:space="preserve">חוק </w:t>
      </w:r>
      <w:bookmarkStart w:id="388" w:name="_ETM_Q1_212080"/>
      <w:bookmarkEnd w:id="388"/>
      <w:r w:rsidRPr="00D504CF">
        <w:rPr>
          <w:rtl/>
          <w:lang w:eastAsia="he-IL"/>
        </w:rPr>
        <w:t>זו</w:t>
      </w:r>
      <w:r>
        <w:rPr>
          <w:rFonts w:hint="cs"/>
          <w:rtl/>
          <w:lang w:eastAsia="he-IL"/>
        </w:rPr>
        <w:t>,</w:t>
      </w:r>
      <w:r w:rsidRPr="00D504CF">
        <w:rPr>
          <w:rtl/>
          <w:lang w:eastAsia="he-IL"/>
        </w:rPr>
        <w:t xml:space="preserve"> </w:t>
      </w:r>
      <w:bookmarkStart w:id="389" w:name="_ETM_Q1_212379"/>
      <w:bookmarkEnd w:id="389"/>
      <w:r>
        <w:rPr>
          <w:rFonts w:hint="cs"/>
          <w:rtl/>
          <w:lang w:eastAsia="he-IL"/>
        </w:rPr>
        <w:t>ש</w:t>
      </w:r>
      <w:r w:rsidRPr="00D504CF">
        <w:rPr>
          <w:rtl/>
          <w:lang w:eastAsia="he-IL"/>
        </w:rPr>
        <w:t xml:space="preserve">אליה </w:t>
      </w:r>
      <w:bookmarkStart w:id="390" w:name="_ETM_Q1_212650"/>
      <w:bookmarkEnd w:id="390"/>
      <w:r w:rsidRPr="00D504CF">
        <w:rPr>
          <w:rtl/>
          <w:lang w:eastAsia="he-IL"/>
        </w:rPr>
        <w:t>הצטרפתי</w:t>
      </w:r>
      <w:r>
        <w:rPr>
          <w:rFonts w:hint="cs"/>
          <w:rtl/>
          <w:lang w:eastAsia="he-IL"/>
        </w:rPr>
        <w:t>,</w:t>
      </w:r>
      <w:r w:rsidRPr="00D504CF">
        <w:rPr>
          <w:rtl/>
          <w:lang w:eastAsia="he-IL"/>
        </w:rPr>
        <w:t xml:space="preserve"> </w:t>
      </w:r>
      <w:bookmarkStart w:id="391" w:name="_ETM_Q1_213910"/>
      <w:bookmarkEnd w:id="391"/>
      <w:r w:rsidRPr="00D504CF">
        <w:rPr>
          <w:rtl/>
          <w:lang w:eastAsia="he-IL"/>
        </w:rPr>
        <w:t xml:space="preserve">מהווה </w:t>
      </w:r>
      <w:bookmarkStart w:id="392" w:name="_ETM_Q1_214300"/>
      <w:bookmarkEnd w:id="392"/>
      <w:r w:rsidRPr="00D504CF">
        <w:rPr>
          <w:rtl/>
          <w:lang w:eastAsia="he-IL"/>
        </w:rPr>
        <w:t xml:space="preserve">צעד </w:t>
      </w:r>
      <w:bookmarkStart w:id="393" w:name="_ETM_Q1_214629"/>
      <w:bookmarkEnd w:id="393"/>
      <w:r w:rsidRPr="00D504CF">
        <w:rPr>
          <w:rtl/>
          <w:lang w:eastAsia="he-IL"/>
        </w:rPr>
        <w:t xml:space="preserve">חשוב </w:t>
      </w:r>
      <w:bookmarkStart w:id="394" w:name="_ETM_Q1_214959"/>
      <w:bookmarkEnd w:id="394"/>
      <w:r w:rsidRPr="00D504CF">
        <w:rPr>
          <w:rtl/>
          <w:lang w:eastAsia="he-IL"/>
        </w:rPr>
        <w:t xml:space="preserve">לעיגון </w:t>
      </w:r>
      <w:bookmarkStart w:id="395" w:name="_ETM_Q1_215379"/>
      <w:bookmarkEnd w:id="395"/>
      <w:r w:rsidRPr="00D504CF">
        <w:rPr>
          <w:rtl/>
          <w:lang w:eastAsia="he-IL"/>
        </w:rPr>
        <w:t xml:space="preserve">ההוקרה </w:t>
      </w:r>
      <w:bookmarkStart w:id="396" w:name="_ETM_Q1_215830"/>
      <w:bookmarkEnd w:id="396"/>
      <w:r w:rsidRPr="00D504CF">
        <w:rPr>
          <w:rtl/>
          <w:lang w:eastAsia="he-IL"/>
        </w:rPr>
        <w:t xml:space="preserve">לפצועים </w:t>
      </w:r>
      <w:bookmarkStart w:id="397" w:name="_ETM_Q1_216220"/>
      <w:bookmarkEnd w:id="397"/>
      <w:r w:rsidRPr="00D504CF">
        <w:rPr>
          <w:rtl/>
          <w:lang w:eastAsia="he-IL"/>
        </w:rPr>
        <w:t xml:space="preserve">כחלק </w:t>
      </w:r>
      <w:bookmarkStart w:id="398" w:name="_ETM_Q1_216519"/>
      <w:bookmarkEnd w:id="398"/>
      <w:r w:rsidRPr="00D504CF">
        <w:rPr>
          <w:rtl/>
          <w:lang w:eastAsia="he-IL"/>
        </w:rPr>
        <w:t xml:space="preserve">מההכרה </w:t>
      </w:r>
      <w:bookmarkStart w:id="399" w:name="_ETM_Q1_217120"/>
      <w:bookmarkEnd w:id="399"/>
      <w:r w:rsidRPr="00D504CF">
        <w:rPr>
          <w:rtl/>
          <w:lang w:eastAsia="he-IL"/>
        </w:rPr>
        <w:t xml:space="preserve">הממלכתית </w:t>
      </w:r>
      <w:bookmarkStart w:id="400" w:name="_ETM_Q1_217660"/>
      <w:bookmarkEnd w:id="400"/>
      <w:r w:rsidRPr="00D504CF">
        <w:rPr>
          <w:rtl/>
          <w:lang w:eastAsia="he-IL"/>
        </w:rPr>
        <w:t xml:space="preserve">והחוקית </w:t>
      </w:r>
      <w:bookmarkStart w:id="401" w:name="_ETM_Q1_218470"/>
      <w:bookmarkEnd w:id="401"/>
      <w:r w:rsidRPr="00D504CF">
        <w:rPr>
          <w:rtl/>
          <w:lang w:eastAsia="he-IL"/>
        </w:rPr>
        <w:t xml:space="preserve">בחוב </w:t>
      </w:r>
      <w:bookmarkStart w:id="402" w:name="_ETM_Q1_218890"/>
      <w:bookmarkEnd w:id="402"/>
      <w:r w:rsidRPr="00D504CF">
        <w:rPr>
          <w:rtl/>
          <w:lang w:eastAsia="he-IL"/>
        </w:rPr>
        <w:t xml:space="preserve">הלאומי </w:t>
      </w:r>
      <w:bookmarkStart w:id="403" w:name="_ETM_Q1_219280"/>
      <w:bookmarkEnd w:id="403"/>
      <w:r w:rsidRPr="00D504CF">
        <w:rPr>
          <w:rtl/>
          <w:lang w:eastAsia="he-IL"/>
        </w:rPr>
        <w:t xml:space="preserve">כלפי </w:t>
      </w:r>
      <w:bookmarkStart w:id="404" w:name="_ETM_Q1_219580"/>
      <w:bookmarkEnd w:id="404"/>
      <w:r w:rsidRPr="00D504CF">
        <w:rPr>
          <w:rtl/>
          <w:lang w:eastAsia="he-IL"/>
        </w:rPr>
        <w:t xml:space="preserve">אותם </w:t>
      </w:r>
      <w:bookmarkStart w:id="405" w:name="_ETM_Q1_219849"/>
      <w:bookmarkEnd w:id="405"/>
      <w:r w:rsidRPr="00D504CF">
        <w:rPr>
          <w:rtl/>
          <w:lang w:eastAsia="he-IL"/>
        </w:rPr>
        <w:t>גיבורים</w:t>
      </w:r>
      <w:r w:rsidRPr="00D504CF">
        <w:rPr>
          <w:rFonts w:hint="cs"/>
          <w:rtl/>
          <w:lang w:eastAsia="he-IL"/>
        </w:rPr>
        <w:t xml:space="preserve">. </w:t>
      </w:r>
      <w:bookmarkStart w:id="406" w:name="_ETM_Q1_221401"/>
      <w:bookmarkStart w:id="407" w:name="_ETM_Q1_220760"/>
      <w:bookmarkEnd w:id="406"/>
      <w:bookmarkEnd w:id="407"/>
    </w:p>
    <w:p w:rsidR="00C65CB5" w:rsidRDefault="00C65CB5" w:rsidP="00C65CB5">
      <w:pPr>
        <w:rPr>
          <w:rtl/>
          <w:lang w:eastAsia="he-IL"/>
        </w:rPr>
      </w:pPr>
    </w:p>
    <w:p w:rsidR="00A226ED" w:rsidRDefault="00A226ED" w:rsidP="00C65CB5">
      <w:pPr>
        <w:rPr>
          <w:rtl/>
        </w:rPr>
      </w:pPr>
      <w:r w:rsidRPr="00D504CF">
        <w:rPr>
          <w:rFonts w:hint="eastAsia"/>
          <w:rtl/>
        </w:rPr>
        <w:t>לצערנו</w:t>
      </w:r>
      <w:r w:rsidRPr="00D504CF">
        <w:rPr>
          <w:rtl/>
        </w:rPr>
        <w:t xml:space="preserve"> </w:t>
      </w:r>
      <w:bookmarkStart w:id="408" w:name="_ETM_Q1_221419"/>
      <w:bookmarkEnd w:id="408"/>
      <w:r w:rsidRPr="00D504CF">
        <w:rPr>
          <w:rtl/>
        </w:rPr>
        <w:t xml:space="preserve">פצועי </w:t>
      </w:r>
      <w:bookmarkStart w:id="409" w:name="_ETM_Q1_221719"/>
      <w:bookmarkEnd w:id="409"/>
      <w:r w:rsidRPr="00D504CF">
        <w:rPr>
          <w:rtl/>
        </w:rPr>
        <w:t xml:space="preserve">מערכות </w:t>
      </w:r>
      <w:bookmarkStart w:id="410" w:name="_ETM_Q1_222079"/>
      <w:bookmarkEnd w:id="410"/>
      <w:r w:rsidRPr="00D504CF">
        <w:rPr>
          <w:rtl/>
        </w:rPr>
        <w:t xml:space="preserve">ישראל </w:t>
      </w:r>
      <w:bookmarkStart w:id="411" w:name="_ETM_Q1_222439"/>
      <w:bookmarkEnd w:id="411"/>
      <w:r w:rsidRPr="00D504CF">
        <w:rPr>
          <w:rtl/>
        </w:rPr>
        <w:t xml:space="preserve">ונפגעי </w:t>
      </w:r>
      <w:bookmarkStart w:id="412" w:name="_ETM_Q1_222889"/>
      <w:bookmarkEnd w:id="412"/>
      <w:r w:rsidRPr="00D504CF">
        <w:rPr>
          <w:rtl/>
        </w:rPr>
        <w:t xml:space="preserve">פעולות </w:t>
      </w:r>
      <w:bookmarkStart w:id="413" w:name="_ETM_Q1_223189"/>
      <w:bookmarkEnd w:id="413"/>
      <w:r w:rsidRPr="00D504CF">
        <w:rPr>
          <w:rtl/>
        </w:rPr>
        <w:t xml:space="preserve">האיבה </w:t>
      </w:r>
      <w:bookmarkStart w:id="414" w:name="_ETM_Q1_223549"/>
      <w:bookmarkEnd w:id="414"/>
      <w:r w:rsidRPr="00D504CF">
        <w:rPr>
          <w:rtl/>
        </w:rPr>
        <w:t xml:space="preserve">נוטים </w:t>
      </w:r>
      <w:bookmarkStart w:id="415" w:name="_ETM_Q1_223879"/>
      <w:bookmarkEnd w:id="415"/>
      <w:r w:rsidRPr="00D504CF">
        <w:rPr>
          <w:rtl/>
        </w:rPr>
        <w:t xml:space="preserve">להישכח </w:t>
      </w:r>
      <w:bookmarkStart w:id="416" w:name="_ETM_Q1_224449"/>
      <w:bookmarkEnd w:id="416"/>
      <w:r w:rsidR="00C65CB5">
        <w:rPr>
          <w:rFonts w:hint="cs"/>
          <w:rtl/>
        </w:rPr>
        <w:t>ב</w:t>
      </w:r>
      <w:r w:rsidRPr="00D504CF">
        <w:rPr>
          <w:rtl/>
        </w:rPr>
        <w:t xml:space="preserve">שיח </w:t>
      </w:r>
      <w:bookmarkStart w:id="417" w:name="_ETM_Q1_224900"/>
      <w:bookmarkEnd w:id="417"/>
      <w:r w:rsidRPr="00D504CF">
        <w:rPr>
          <w:rtl/>
        </w:rPr>
        <w:t>הציבורי</w:t>
      </w:r>
      <w:r w:rsidRPr="00D504CF">
        <w:rPr>
          <w:rFonts w:hint="cs"/>
          <w:rtl/>
        </w:rPr>
        <w:t>.</w:t>
      </w:r>
      <w:r w:rsidRPr="00D504CF">
        <w:rPr>
          <w:rtl/>
        </w:rPr>
        <w:t xml:space="preserve"> </w:t>
      </w:r>
      <w:bookmarkStart w:id="418" w:name="_ETM_Q1_225829"/>
      <w:bookmarkEnd w:id="418"/>
      <w:r w:rsidRPr="00D504CF">
        <w:rPr>
          <w:rtl/>
        </w:rPr>
        <w:t xml:space="preserve">במשך </w:t>
      </w:r>
      <w:bookmarkStart w:id="419" w:name="_ETM_Q1_226159"/>
      <w:bookmarkEnd w:id="419"/>
      <w:r w:rsidRPr="00D504CF">
        <w:rPr>
          <w:rtl/>
        </w:rPr>
        <w:t xml:space="preserve">שנים </w:t>
      </w:r>
      <w:bookmarkStart w:id="420" w:name="_ETM_Q1_226579"/>
      <w:bookmarkEnd w:id="420"/>
      <w:r w:rsidRPr="00D504CF">
        <w:rPr>
          <w:rtl/>
        </w:rPr>
        <w:t xml:space="preserve">לא </w:t>
      </w:r>
      <w:bookmarkStart w:id="421" w:name="_ETM_Q1_226699"/>
      <w:bookmarkEnd w:id="421"/>
      <w:r w:rsidRPr="00D504CF">
        <w:rPr>
          <w:rtl/>
        </w:rPr>
        <w:t xml:space="preserve">היה </w:t>
      </w:r>
      <w:bookmarkStart w:id="422" w:name="_ETM_Q1_226849"/>
      <w:bookmarkEnd w:id="422"/>
      <w:r w:rsidRPr="00D504CF">
        <w:rPr>
          <w:rtl/>
        </w:rPr>
        <w:t xml:space="preserve">יום </w:t>
      </w:r>
      <w:bookmarkStart w:id="423" w:name="_ETM_Q1_227029"/>
      <w:bookmarkEnd w:id="423"/>
      <w:r w:rsidRPr="00D504CF">
        <w:rPr>
          <w:rtl/>
        </w:rPr>
        <w:t xml:space="preserve">רשמי </w:t>
      </w:r>
      <w:bookmarkStart w:id="424" w:name="_ETM_Q1_227449"/>
      <w:bookmarkEnd w:id="424"/>
      <w:r>
        <w:rPr>
          <w:rFonts w:hint="cs"/>
          <w:rtl/>
        </w:rPr>
        <w:t>ה</w:t>
      </w:r>
      <w:r w:rsidRPr="00D504CF">
        <w:rPr>
          <w:rtl/>
        </w:rPr>
        <w:t xml:space="preserve">מוקיר </w:t>
      </w:r>
      <w:bookmarkStart w:id="425" w:name="_ETM_Q1_228079"/>
      <w:bookmarkEnd w:id="425"/>
      <w:r w:rsidRPr="00D504CF">
        <w:rPr>
          <w:rtl/>
        </w:rPr>
        <w:t xml:space="preserve">את </w:t>
      </w:r>
      <w:bookmarkStart w:id="426" w:name="_ETM_Q1_228230"/>
      <w:bookmarkEnd w:id="426"/>
      <w:r w:rsidRPr="00D504CF">
        <w:rPr>
          <w:rtl/>
        </w:rPr>
        <w:t>פועל</w:t>
      </w:r>
      <w:r w:rsidRPr="00D504CF">
        <w:rPr>
          <w:rFonts w:hint="cs"/>
          <w:rtl/>
        </w:rPr>
        <w:t>ם</w:t>
      </w:r>
      <w:r w:rsidRPr="00D504CF">
        <w:rPr>
          <w:rtl/>
        </w:rPr>
        <w:t xml:space="preserve"> </w:t>
      </w:r>
      <w:bookmarkStart w:id="427" w:name="_ETM_Q1_228680"/>
      <w:bookmarkEnd w:id="427"/>
      <w:r w:rsidRPr="00D504CF">
        <w:rPr>
          <w:rtl/>
        </w:rPr>
        <w:t xml:space="preserve">ואת </w:t>
      </w:r>
      <w:bookmarkStart w:id="428" w:name="_ETM_Q1_228919"/>
      <w:bookmarkEnd w:id="428"/>
      <w:r w:rsidRPr="00D504CF">
        <w:rPr>
          <w:rtl/>
        </w:rPr>
        <w:t xml:space="preserve">ההקרבה </w:t>
      </w:r>
      <w:bookmarkStart w:id="429" w:name="_ETM_Q1_229370"/>
      <w:bookmarkEnd w:id="429"/>
      <w:r w:rsidRPr="00D504CF">
        <w:rPr>
          <w:rtl/>
        </w:rPr>
        <w:t xml:space="preserve">הגדולה </w:t>
      </w:r>
      <w:bookmarkStart w:id="430" w:name="_ETM_Q1_230120"/>
      <w:bookmarkEnd w:id="430"/>
      <w:r>
        <w:rPr>
          <w:rFonts w:hint="cs"/>
          <w:rtl/>
        </w:rPr>
        <w:t xml:space="preserve">שלהם </w:t>
      </w:r>
      <w:bookmarkStart w:id="431" w:name="_ETM_Q1_230689"/>
      <w:bookmarkEnd w:id="431"/>
      <w:r w:rsidRPr="00D504CF">
        <w:rPr>
          <w:rtl/>
        </w:rPr>
        <w:t xml:space="preserve">למדינת </w:t>
      </w:r>
      <w:bookmarkStart w:id="432" w:name="_ETM_Q1_231139"/>
      <w:bookmarkEnd w:id="432"/>
      <w:r w:rsidRPr="00D504CF">
        <w:rPr>
          <w:rtl/>
        </w:rPr>
        <w:t>ישראל</w:t>
      </w:r>
      <w:r w:rsidRPr="00D504CF">
        <w:rPr>
          <w:rFonts w:hint="cs"/>
          <w:rtl/>
        </w:rPr>
        <w:t>.</w:t>
      </w:r>
      <w:r>
        <w:rPr>
          <w:rtl/>
        </w:rPr>
        <w:t xml:space="preserve"> </w:t>
      </w:r>
      <w:bookmarkStart w:id="433" w:name="_ETM_Q1_232099"/>
      <w:bookmarkStart w:id="434" w:name="_ETM_Q1_233708"/>
      <w:bookmarkStart w:id="435" w:name="_ETM_Q1_233795"/>
      <w:bookmarkStart w:id="436" w:name="_ETM_Q1_233852"/>
      <w:bookmarkStart w:id="437" w:name="_ETM_Q1_233910"/>
      <w:bookmarkEnd w:id="433"/>
      <w:bookmarkEnd w:id="434"/>
      <w:bookmarkEnd w:id="435"/>
      <w:bookmarkEnd w:id="436"/>
      <w:bookmarkEnd w:id="437"/>
      <w:r>
        <w:rPr>
          <w:rtl/>
        </w:rPr>
        <w:t xml:space="preserve">הצעת </w:t>
      </w:r>
      <w:bookmarkStart w:id="438" w:name="_ETM_Q1_232430"/>
      <w:bookmarkEnd w:id="438"/>
      <w:r>
        <w:rPr>
          <w:rtl/>
        </w:rPr>
        <w:t xml:space="preserve">החוק </w:t>
      </w:r>
      <w:bookmarkStart w:id="439" w:name="_ETM_Q1_232760"/>
      <w:bookmarkEnd w:id="439"/>
      <w:r>
        <w:rPr>
          <w:rtl/>
        </w:rPr>
        <w:t xml:space="preserve">מבקשת </w:t>
      </w:r>
      <w:bookmarkStart w:id="440" w:name="_ETM_Q1_233269"/>
      <w:bookmarkEnd w:id="440"/>
      <w:r>
        <w:rPr>
          <w:rtl/>
        </w:rPr>
        <w:t xml:space="preserve">לקבוע </w:t>
      </w:r>
      <w:bookmarkStart w:id="441" w:name="_ETM_Q1_233689"/>
      <w:bookmarkEnd w:id="441"/>
      <w:r>
        <w:rPr>
          <w:rtl/>
        </w:rPr>
        <w:t xml:space="preserve">יום </w:t>
      </w:r>
      <w:bookmarkStart w:id="442" w:name="_ETM_Q1_234169"/>
      <w:bookmarkEnd w:id="442"/>
      <w:r>
        <w:rPr>
          <w:rtl/>
        </w:rPr>
        <w:t>הוקרה</w:t>
      </w:r>
      <w:r>
        <w:rPr>
          <w:rFonts w:hint="cs"/>
          <w:rtl/>
        </w:rPr>
        <w:t>,</w:t>
      </w:r>
      <w:r>
        <w:rPr>
          <w:rtl/>
        </w:rPr>
        <w:t xml:space="preserve"> </w:t>
      </w:r>
      <w:bookmarkStart w:id="443" w:name="_ETM_Q1_235210"/>
      <w:bookmarkEnd w:id="443"/>
      <w:r>
        <w:rPr>
          <w:rtl/>
        </w:rPr>
        <w:t>שיח</w:t>
      </w:r>
      <w:r>
        <w:rPr>
          <w:rFonts w:hint="cs"/>
          <w:rtl/>
        </w:rPr>
        <w:t>ו</w:t>
      </w:r>
      <w:r>
        <w:rPr>
          <w:rtl/>
        </w:rPr>
        <w:t xml:space="preserve">ל </w:t>
      </w:r>
      <w:bookmarkStart w:id="444" w:name="_ETM_Q1_235720"/>
      <w:bookmarkEnd w:id="444"/>
      <w:r>
        <w:rPr>
          <w:rtl/>
        </w:rPr>
        <w:t xml:space="preserve">ביום </w:t>
      </w:r>
      <w:bookmarkStart w:id="445" w:name="_ETM_Q1_235960"/>
      <w:bookmarkEnd w:id="445"/>
      <w:r>
        <w:rPr>
          <w:rtl/>
        </w:rPr>
        <w:t xml:space="preserve">י"ז </w:t>
      </w:r>
      <w:bookmarkStart w:id="446" w:name="_ETM_Q1_236380"/>
      <w:bookmarkEnd w:id="446"/>
      <w:r>
        <w:rPr>
          <w:rtl/>
        </w:rPr>
        <w:t>בכסלו</w:t>
      </w:r>
      <w:r>
        <w:rPr>
          <w:rFonts w:hint="cs"/>
          <w:rtl/>
        </w:rPr>
        <w:t xml:space="preserve"> –</w:t>
      </w:r>
      <w:bookmarkStart w:id="447" w:name="_ETM_Q1_237250"/>
      <w:bookmarkStart w:id="448" w:name="_ETM_Q1_237790"/>
      <w:bookmarkEnd w:id="447"/>
      <w:bookmarkEnd w:id="448"/>
      <w:r>
        <w:rPr>
          <w:rFonts w:hint="cs"/>
          <w:rtl/>
        </w:rPr>
        <w:t xml:space="preserve"> שהוא </w:t>
      </w:r>
      <w:r>
        <w:rPr>
          <w:rtl/>
        </w:rPr>
        <w:t xml:space="preserve">גם </w:t>
      </w:r>
      <w:bookmarkStart w:id="449" w:name="_ETM_Q1_237940"/>
      <w:bookmarkEnd w:id="449"/>
      <w:r>
        <w:rPr>
          <w:rtl/>
        </w:rPr>
        <w:t xml:space="preserve">מועד </w:t>
      </w:r>
      <w:bookmarkStart w:id="450" w:name="_ETM_Q1_238150"/>
      <w:bookmarkEnd w:id="450"/>
      <w:r>
        <w:rPr>
          <w:rtl/>
        </w:rPr>
        <w:t xml:space="preserve">הכרזת </w:t>
      </w:r>
      <w:bookmarkStart w:id="451" w:name="_ETM_Q1_238690"/>
      <w:bookmarkEnd w:id="451"/>
      <w:r>
        <w:rPr>
          <w:rtl/>
        </w:rPr>
        <w:t xml:space="preserve">האומות </w:t>
      </w:r>
      <w:bookmarkStart w:id="452" w:name="_ETM_Q1_238960"/>
      <w:bookmarkEnd w:id="452"/>
      <w:r>
        <w:rPr>
          <w:rtl/>
        </w:rPr>
        <w:t xml:space="preserve">המאוחדות </w:t>
      </w:r>
      <w:bookmarkStart w:id="453" w:name="_ETM_Q1_239560"/>
      <w:bookmarkEnd w:id="453"/>
      <w:r>
        <w:rPr>
          <w:rtl/>
        </w:rPr>
        <w:t xml:space="preserve">על </w:t>
      </w:r>
      <w:bookmarkStart w:id="454" w:name="_ETM_Q1_239680"/>
      <w:bookmarkEnd w:id="454"/>
      <w:r>
        <w:rPr>
          <w:rtl/>
        </w:rPr>
        <w:t xml:space="preserve">הקמת </w:t>
      </w:r>
      <w:bookmarkStart w:id="455" w:name="_ETM_Q1_240010"/>
      <w:bookmarkEnd w:id="455"/>
      <w:r>
        <w:rPr>
          <w:rtl/>
        </w:rPr>
        <w:t xml:space="preserve">מדינת </w:t>
      </w:r>
      <w:bookmarkStart w:id="456" w:name="_ETM_Q1_240340"/>
      <w:bookmarkEnd w:id="456"/>
      <w:r>
        <w:rPr>
          <w:rtl/>
        </w:rPr>
        <w:t xml:space="preserve">ישראל </w:t>
      </w:r>
      <w:bookmarkStart w:id="457" w:name="_ETM_Q1_241280"/>
      <w:bookmarkEnd w:id="457"/>
      <w:r>
        <w:rPr>
          <w:rtl/>
        </w:rPr>
        <w:t xml:space="preserve">וגם </w:t>
      </w:r>
      <w:bookmarkStart w:id="458" w:name="_ETM_Q1_241519"/>
      <w:bookmarkEnd w:id="458"/>
      <w:r>
        <w:rPr>
          <w:rtl/>
        </w:rPr>
        <w:t xml:space="preserve">סמוך </w:t>
      </w:r>
      <w:bookmarkStart w:id="459" w:name="_ETM_Q1_241939"/>
      <w:bookmarkEnd w:id="459"/>
      <w:r>
        <w:rPr>
          <w:rtl/>
        </w:rPr>
        <w:t xml:space="preserve">לחג </w:t>
      </w:r>
      <w:bookmarkStart w:id="460" w:name="_ETM_Q1_242209"/>
      <w:bookmarkEnd w:id="460"/>
      <w:r>
        <w:rPr>
          <w:rtl/>
        </w:rPr>
        <w:t>החנוכה</w:t>
      </w:r>
      <w:r>
        <w:rPr>
          <w:rFonts w:hint="cs"/>
          <w:rtl/>
        </w:rPr>
        <w:t>,</w:t>
      </w:r>
      <w:r>
        <w:rPr>
          <w:rtl/>
        </w:rPr>
        <w:t xml:space="preserve"> </w:t>
      </w:r>
      <w:bookmarkStart w:id="461" w:name="_ETM_Q1_243110"/>
      <w:bookmarkEnd w:id="461"/>
      <w:r>
        <w:rPr>
          <w:rtl/>
        </w:rPr>
        <w:t xml:space="preserve">חג </w:t>
      </w:r>
      <w:bookmarkStart w:id="462" w:name="_ETM_Q1_243380"/>
      <w:bookmarkEnd w:id="462"/>
      <w:r>
        <w:rPr>
          <w:rtl/>
        </w:rPr>
        <w:t>הגבורה</w:t>
      </w:r>
      <w:r>
        <w:rPr>
          <w:rFonts w:hint="cs"/>
          <w:rtl/>
        </w:rPr>
        <w:t xml:space="preserve"> –</w:t>
      </w:r>
      <w:r>
        <w:rPr>
          <w:rtl/>
        </w:rPr>
        <w:t xml:space="preserve"> </w:t>
      </w:r>
      <w:bookmarkStart w:id="463" w:name="_ETM_Q1_243890"/>
      <w:bookmarkEnd w:id="463"/>
      <w:r>
        <w:rPr>
          <w:rtl/>
        </w:rPr>
        <w:t xml:space="preserve">ובמהלכו </w:t>
      </w:r>
      <w:bookmarkStart w:id="464" w:name="_ETM_Q1_245090"/>
      <w:bookmarkEnd w:id="464"/>
      <w:r>
        <w:rPr>
          <w:rFonts w:hint="cs"/>
          <w:rtl/>
        </w:rPr>
        <w:t>יתקיים</w:t>
      </w:r>
      <w:r>
        <w:rPr>
          <w:rtl/>
        </w:rPr>
        <w:t xml:space="preserve"> </w:t>
      </w:r>
      <w:bookmarkStart w:id="465" w:name="_ETM_Q1_245510"/>
      <w:bookmarkEnd w:id="465"/>
      <w:r>
        <w:rPr>
          <w:rtl/>
        </w:rPr>
        <w:t xml:space="preserve">יום </w:t>
      </w:r>
      <w:bookmarkStart w:id="466" w:name="_ETM_Q1_245750"/>
      <w:bookmarkEnd w:id="466"/>
      <w:r>
        <w:rPr>
          <w:rtl/>
        </w:rPr>
        <w:t>ממלכתי</w:t>
      </w:r>
      <w:r>
        <w:rPr>
          <w:rFonts w:hint="cs"/>
          <w:rtl/>
        </w:rPr>
        <w:t>,</w:t>
      </w:r>
      <w:r>
        <w:rPr>
          <w:rtl/>
        </w:rPr>
        <w:t xml:space="preserve"> </w:t>
      </w:r>
      <w:bookmarkStart w:id="467" w:name="_ETM_Q1_246200"/>
      <w:bookmarkEnd w:id="467"/>
      <w:r>
        <w:rPr>
          <w:rtl/>
        </w:rPr>
        <w:t xml:space="preserve">שבו </w:t>
      </w:r>
      <w:bookmarkStart w:id="468" w:name="_ETM_Q1_246470"/>
      <w:bookmarkEnd w:id="468"/>
      <w:r>
        <w:rPr>
          <w:rtl/>
        </w:rPr>
        <w:t xml:space="preserve">יוענק </w:t>
      </w:r>
      <w:bookmarkStart w:id="469" w:name="_ETM_Q1_246920"/>
      <w:bookmarkEnd w:id="469"/>
      <w:r>
        <w:rPr>
          <w:rtl/>
        </w:rPr>
        <w:t xml:space="preserve">הכבוד </w:t>
      </w:r>
      <w:bookmarkStart w:id="470" w:name="_ETM_Q1_247280"/>
      <w:bookmarkEnd w:id="470"/>
      <w:r>
        <w:rPr>
          <w:rtl/>
        </w:rPr>
        <w:t xml:space="preserve">הראוי </w:t>
      </w:r>
      <w:bookmarkStart w:id="471" w:name="_ETM_Q1_247520"/>
      <w:bookmarkEnd w:id="471"/>
      <w:r>
        <w:rPr>
          <w:rtl/>
        </w:rPr>
        <w:t xml:space="preserve">לפצועים </w:t>
      </w:r>
      <w:bookmarkStart w:id="472" w:name="_ETM_Q1_247970"/>
      <w:bookmarkEnd w:id="472"/>
      <w:r>
        <w:rPr>
          <w:rtl/>
        </w:rPr>
        <w:t>ולנפגעים</w:t>
      </w:r>
      <w:r>
        <w:rPr>
          <w:rFonts w:hint="cs"/>
          <w:rtl/>
        </w:rPr>
        <w:t>.</w:t>
      </w:r>
      <w:r>
        <w:rPr>
          <w:rtl/>
        </w:rPr>
        <w:t xml:space="preserve"> </w:t>
      </w:r>
      <w:bookmarkStart w:id="473" w:name="_ETM_Q1_249110"/>
      <w:bookmarkEnd w:id="473"/>
      <w:r>
        <w:rPr>
          <w:rtl/>
        </w:rPr>
        <w:t xml:space="preserve">החוק </w:t>
      </w:r>
      <w:bookmarkStart w:id="474" w:name="_ETM_Q1_249350"/>
      <w:bookmarkEnd w:id="474"/>
      <w:r>
        <w:rPr>
          <w:rtl/>
        </w:rPr>
        <w:t xml:space="preserve">מבקש </w:t>
      </w:r>
      <w:bookmarkStart w:id="475" w:name="_ETM_Q1_249860"/>
      <w:bookmarkEnd w:id="475"/>
      <w:r>
        <w:rPr>
          <w:rtl/>
        </w:rPr>
        <w:t xml:space="preserve">לעגן </w:t>
      </w:r>
      <w:bookmarkStart w:id="476" w:name="_ETM_Q1_250310"/>
      <w:bookmarkEnd w:id="476"/>
      <w:r>
        <w:rPr>
          <w:rtl/>
        </w:rPr>
        <w:t xml:space="preserve">את </w:t>
      </w:r>
      <w:bookmarkStart w:id="477" w:name="_ETM_Q1_250430"/>
      <w:bookmarkEnd w:id="477"/>
      <w:r>
        <w:rPr>
          <w:rtl/>
        </w:rPr>
        <w:t xml:space="preserve">היום </w:t>
      </w:r>
      <w:bookmarkStart w:id="478" w:name="_ETM_Q1_250700"/>
      <w:bookmarkEnd w:id="478"/>
      <w:r>
        <w:rPr>
          <w:rtl/>
        </w:rPr>
        <w:t>הזה</w:t>
      </w:r>
      <w:r w:rsidR="00C65CB5">
        <w:rPr>
          <w:rFonts w:hint="cs"/>
          <w:rtl/>
        </w:rPr>
        <w:t>,</w:t>
      </w:r>
      <w:r>
        <w:rPr>
          <w:rtl/>
        </w:rPr>
        <w:t xml:space="preserve"> </w:t>
      </w:r>
      <w:bookmarkStart w:id="479" w:name="_ETM_Q1_251030"/>
      <w:bookmarkEnd w:id="479"/>
      <w:r>
        <w:rPr>
          <w:rtl/>
        </w:rPr>
        <w:t xml:space="preserve">שבו </w:t>
      </w:r>
      <w:bookmarkStart w:id="480" w:name="_ETM_Q1_251330"/>
      <w:bookmarkEnd w:id="480"/>
      <w:r>
        <w:rPr>
          <w:rtl/>
        </w:rPr>
        <w:t xml:space="preserve">יתקיימו </w:t>
      </w:r>
      <w:bookmarkStart w:id="481" w:name="_ETM_Q1_251690"/>
      <w:bookmarkEnd w:id="481"/>
      <w:r>
        <w:rPr>
          <w:rtl/>
        </w:rPr>
        <w:t xml:space="preserve">טקסים </w:t>
      </w:r>
      <w:bookmarkStart w:id="482" w:name="_ETM_Q1_252050"/>
      <w:bookmarkEnd w:id="482"/>
      <w:r>
        <w:rPr>
          <w:rtl/>
        </w:rPr>
        <w:t>ממלכתיים</w:t>
      </w:r>
      <w:r>
        <w:rPr>
          <w:rFonts w:hint="cs"/>
          <w:rtl/>
        </w:rPr>
        <w:t>,</w:t>
      </w:r>
      <w:r>
        <w:rPr>
          <w:rtl/>
        </w:rPr>
        <w:t xml:space="preserve"> </w:t>
      </w:r>
      <w:bookmarkStart w:id="483" w:name="_ETM_Q1_252500"/>
      <w:bookmarkEnd w:id="483"/>
      <w:r>
        <w:rPr>
          <w:rtl/>
        </w:rPr>
        <w:t xml:space="preserve">ישיבת </w:t>
      </w:r>
      <w:bookmarkStart w:id="484" w:name="_ETM_Q1_252920"/>
      <w:bookmarkEnd w:id="484"/>
      <w:r>
        <w:rPr>
          <w:rtl/>
        </w:rPr>
        <w:t>ממשלה</w:t>
      </w:r>
      <w:r>
        <w:rPr>
          <w:rFonts w:hint="cs"/>
          <w:rtl/>
        </w:rPr>
        <w:t>,</w:t>
      </w:r>
      <w:r>
        <w:rPr>
          <w:rtl/>
        </w:rPr>
        <w:t xml:space="preserve"> </w:t>
      </w:r>
      <w:bookmarkStart w:id="485" w:name="_ETM_Q1_253910"/>
      <w:bookmarkEnd w:id="485"/>
      <w:r>
        <w:rPr>
          <w:rtl/>
        </w:rPr>
        <w:t xml:space="preserve">דיונים </w:t>
      </w:r>
      <w:bookmarkStart w:id="486" w:name="_ETM_Q1_254270"/>
      <w:bookmarkEnd w:id="486"/>
      <w:r>
        <w:rPr>
          <w:rtl/>
        </w:rPr>
        <w:t xml:space="preserve">בכנסת </w:t>
      </w:r>
      <w:bookmarkStart w:id="487" w:name="_ETM_Q1_254900"/>
      <w:bookmarkStart w:id="488" w:name="_ETM_Q1_254990"/>
      <w:bookmarkEnd w:id="487"/>
      <w:bookmarkEnd w:id="488"/>
      <w:r>
        <w:rPr>
          <w:rFonts w:hint="cs"/>
          <w:rtl/>
        </w:rPr>
        <w:t>ו</w:t>
      </w:r>
      <w:r>
        <w:rPr>
          <w:rtl/>
        </w:rPr>
        <w:t xml:space="preserve">פעילויות </w:t>
      </w:r>
      <w:bookmarkStart w:id="489" w:name="_ETM_Q1_255470"/>
      <w:bookmarkEnd w:id="489"/>
      <w:r>
        <w:rPr>
          <w:rtl/>
        </w:rPr>
        <w:t xml:space="preserve">חינוכיות </w:t>
      </w:r>
      <w:bookmarkStart w:id="490" w:name="_ETM_Q1_255980"/>
      <w:bookmarkEnd w:id="490"/>
      <w:r>
        <w:rPr>
          <w:rtl/>
        </w:rPr>
        <w:t xml:space="preserve">בבתי </w:t>
      </w:r>
      <w:bookmarkStart w:id="491" w:name="_ETM_Q1_256279"/>
      <w:bookmarkEnd w:id="491"/>
      <w:r>
        <w:rPr>
          <w:rtl/>
        </w:rPr>
        <w:t>הספר</w:t>
      </w:r>
      <w:r>
        <w:rPr>
          <w:rFonts w:hint="cs"/>
          <w:rtl/>
        </w:rPr>
        <w:t>,</w:t>
      </w:r>
      <w:r>
        <w:rPr>
          <w:rtl/>
        </w:rPr>
        <w:t xml:space="preserve"> </w:t>
      </w:r>
      <w:bookmarkStart w:id="492" w:name="_ETM_Q1_257120"/>
      <w:bookmarkEnd w:id="492"/>
      <w:r>
        <w:rPr>
          <w:rtl/>
        </w:rPr>
        <w:t xml:space="preserve">כדי </w:t>
      </w:r>
      <w:bookmarkStart w:id="493" w:name="_ETM_Q1_257420"/>
      <w:bookmarkEnd w:id="493"/>
      <w:r>
        <w:rPr>
          <w:rtl/>
        </w:rPr>
        <w:t xml:space="preserve">להעלות </w:t>
      </w:r>
      <w:bookmarkStart w:id="494" w:name="_ETM_Q1_257960"/>
      <w:bookmarkEnd w:id="494"/>
      <w:r>
        <w:rPr>
          <w:rtl/>
        </w:rPr>
        <w:t xml:space="preserve">על </w:t>
      </w:r>
      <w:bookmarkStart w:id="495" w:name="_ETM_Q1_258110"/>
      <w:bookmarkEnd w:id="495"/>
      <w:r>
        <w:rPr>
          <w:rtl/>
        </w:rPr>
        <w:t xml:space="preserve">נס </w:t>
      </w:r>
      <w:bookmarkStart w:id="496" w:name="_ETM_Q1_258410"/>
      <w:bookmarkEnd w:id="496"/>
      <w:r>
        <w:rPr>
          <w:rtl/>
        </w:rPr>
        <w:t xml:space="preserve">את </w:t>
      </w:r>
      <w:bookmarkStart w:id="497" w:name="_ETM_Q1_258560"/>
      <w:bookmarkEnd w:id="497"/>
      <w:r>
        <w:rPr>
          <w:rtl/>
        </w:rPr>
        <w:t xml:space="preserve">סיפוריהם </w:t>
      </w:r>
      <w:bookmarkStart w:id="498" w:name="_ETM_Q1_259130"/>
      <w:bookmarkEnd w:id="498"/>
      <w:r>
        <w:rPr>
          <w:rtl/>
        </w:rPr>
        <w:t xml:space="preserve">של </w:t>
      </w:r>
      <w:bookmarkStart w:id="499" w:name="_ETM_Q1_259310"/>
      <w:bookmarkEnd w:id="499"/>
      <w:r>
        <w:rPr>
          <w:rtl/>
        </w:rPr>
        <w:t xml:space="preserve">הפצועים </w:t>
      </w:r>
      <w:bookmarkStart w:id="500" w:name="_ETM_Q1_259700"/>
      <w:bookmarkEnd w:id="500"/>
      <w:r>
        <w:rPr>
          <w:rtl/>
        </w:rPr>
        <w:t xml:space="preserve">ולחנך </w:t>
      </w:r>
      <w:bookmarkStart w:id="501" w:name="_ETM_Q1_260630"/>
      <w:bookmarkEnd w:id="501"/>
      <w:r>
        <w:rPr>
          <w:rFonts w:hint="cs"/>
          <w:rtl/>
        </w:rPr>
        <w:t>את ה</w:t>
      </w:r>
      <w:r>
        <w:rPr>
          <w:rtl/>
        </w:rPr>
        <w:t xml:space="preserve">דורות </w:t>
      </w:r>
      <w:bookmarkStart w:id="502" w:name="_ETM_Q1_261080"/>
      <w:bookmarkEnd w:id="502"/>
      <w:r>
        <w:rPr>
          <w:rtl/>
        </w:rPr>
        <w:t xml:space="preserve">הבאים </w:t>
      </w:r>
      <w:bookmarkStart w:id="503" w:name="_ETM_Q1_261380"/>
      <w:bookmarkEnd w:id="503"/>
      <w:r>
        <w:rPr>
          <w:rtl/>
        </w:rPr>
        <w:t xml:space="preserve">על </w:t>
      </w:r>
      <w:bookmarkStart w:id="504" w:name="_ETM_Q1_261470"/>
      <w:bookmarkEnd w:id="504"/>
      <w:r>
        <w:rPr>
          <w:rtl/>
        </w:rPr>
        <w:t xml:space="preserve">ערכי </w:t>
      </w:r>
      <w:bookmarkStart w:id="505" w:name="_ETM_Q1_261740"/>
      <w:bookmarkEnd w:id="505"/>
      <w:r>
        <w:rPr>
          <w:rtl/>
        </w:rPr>
        <w:t>הגבורה</w:t>
      </w:r>
      <w:r>
        <w:rPr>
          <w:rFonts w:hint="cs"/>
          <w:rtl/>
        </w:rPr>
        <w:t>,</w:t>
      </w:r>
      <w:r>
        <w:rPr>
          <w:rtl/>
        </w:rPr>
        <w:t xml:space="preserve"> </w:t>
      </w:r>
      <w:bookmarkStart w:id="506" w:name="_ETM_Q1_262640"/>
      <w:bookmarkEnd w:id="506"/>
      <w:r>
        <w:rPr>
          <w:rtl/>
        </w:rPr>
        <w:t xml:space="preserve">המסירות </w:t>
      </w:r>
      <w:bookmarkStart w:id="507" w:name="_ETM_Q1_263390"/>
      <w:bookmarkEnd w:id="507"/>
      <w:r>
        <w:rPr>
          <w:rtl/>
        </w:rPr>
        <w:t xml:space="preserve">והמחויבות </w:t>
      </w:r>
      <w:bookmarkStart w:id="508" w:name="_ETM_Q1_264050"/>
      <w:bookmarkEnd w:id="508"/>
      <w:r>
        <w:rPr>
          <w:rtl/>
        </w:rPr>
        <w:t>הבלתי</w:t>
      </w:r>
      <w:bookmarkStart w:id="509" w:name="_ETM_Q1_264380"/>
      <w:bookmarkEnd w:id="509"/>
      <w:r>
        <w:rPr>
          <w:rFonts w:hint="cs"/>
          <w:rtl/>
        </w:rPr>
        <w:t>-</w:t>
      </w:r>
      <w:r>
        <w:rPr>
          <w:rtl/>
        </w:rPr>
        <w:t xml:space="preserve">מותנית </w:t>
      </w:r>
      <w:bookmarkStart w:id="510" w:name="_ETM_Q1_264740"/>
      <w:bookmarkEnd w:id="510"/>
      <w:r>
        <w:rPr>
          <w:rtl/>
        </w:rPr>
        <w:t>למדינה</w:t>
      </w:r>
      <w:r>
        <w:rPr>
          <w:rFonts w:hint="cs"/>
          <w:rtl/>
        </w:rPr>
        <w:t>.</w:t>
      </w:r>
    </w:p>
    <w:p w:rsidR="00A226ED" w:rsidRDefault="00A226ED" w:rsidP="00050B36">
      <w:pPr>
        <w:rPr>
          <w:rtl/>
        </w:rPr>
      </w:pPr>
      <w:bookmarkStart w:id="511" w:name="_ETM_Q1_266501"/>
      <w:bookmarkStart w:id="512" w:name="_ETM_Q1_266608"/>
      <w:bookmarkEnd w:id="511"/>
      <w:bookmarkEnd w:id="512"/>
    </w:p>
    <w:p w:rsidR="00A226ED" w:rsidRDefault="00A226ED" w:rsidP="00050B36">
      <w:pPr>
        <w:rPr>
          <w:rtl/>
        </w:rPr>
      </w:pPr>
      <w:bookmarkStart w:id="513" w:name="_ETM_Q1_266647"/>
      <w:bookmarkStart w:id="514" w:name="_ETM_Q1_266768"/>
      <w:bookmarkStart w:id="515" w:name="_ETM_Q1_265490"/>
      <w:bookmarkEnd w:id="513"/>
      <w:bookmarkEnd w:id="514"/>
      <w:bookmarkEnd w:id="515"/>
      <w:r>
        <w:rPr>
          <w:rtl/>
        </w:rPr>
        <w:t xml:space="preserve">אני </w:t>
      </w:r>
      <w:bookmarkStart w:id="516" w:name="_ETM_Q1_265699"/>
      <w:bookmarkEnd w:id="516"/>
      <w:r>
        <w:rPr>
          <w:rtl/>
        </w:rPr>
        <w:t xml:space="preserve">מודה </w:t>
      </w:r>
      <w:bookmarkStart w:id="517" w:name="_ETM_Q1_265910"/>
      <w:bookmarkEnd w:id="517"/>
      <w:r>
        <w:rPr>
          <w:rtl/>
        </w:rPr>
        <w:t xml:space="preserve">שוב </w:t>
      </w:r>
      <w:bookmarkStart w:id="518" w:name="_ETM_Q1_266120"/>
      <w:bookmarkStart w:id="519" w:name="_ETM_Q1_266630"/>
      <w:bookmarkEnd w:id="518"/>
      <w:bookmarkEnd w:id="519"/>
      <w:r>
        <w:rPr>
          <w:rtl/>
        </w:rPr>
        <w:t xml:space="preserve">לחברי </w:t>
      </w:r>
      <w:bookmarkStart w:id="520" w:name="_ETM_Q1_267050"/>
      <w:bookmarkEnd w:id="520"/>
      <w:r>
        <w:rPr>
          <w:rtl/>
        </w:rPr>
        <w:t xml:space="preserve">חבר </w:t>
      </w:r>
      <w:bookmarkStart w:id="521" w:name="_ETM_Q1_267259"/>
      <w:bookmarkEnd w:id="521"/>
      <w:r>
        <w:rPr>
          <w:rtl/>
        </w:rPr>
        <w:t xml:space="preserve">הכנסת </w:t>
      </w:r>
      <w:bookmarkStart w:id="522" w:name="_ETM_Q1_267589"/>
      <w:bookmarkEnd w:id="522"/>
      <w:r>
        <w:rPr>
          <w:rtl/>
        </w:rPr>
        <w:t xml:space="preserve">מיכאל </w:t>
      </w:r>
      <w:bookmarkStart w:id="523" w:name="_ETM_Q1_267889"/>
      <w:bookmarkEnd w:id="523"/>
      <w:r>
        <w:rPr>
          <w:rtl/>
        </w:rPr>
        <w:t xml:space="preserve">ביטון </w:t>
      </w:r>
      <w:bookmarkStart w:id="524" w:name="_ETM_Q1_268620"/>
      <w:bookmarkEnd w:id="524"/>
      <w:r>
        <w:rPr>
          <w:rtl/>
        </w:rPr>
        <w:t xml:space="preserve">ולגופים </w:t>
      </w:r>
      <w:bookmarkStart w:id="525" w:name="_ETM_Q1_269250"/>
      <w:bookmarkEnd w:id="525"/>
      <w:r>
        <w:rPr>
          <w:rtl/>
        </w:rPr>
        <w:t xml:space="preserve">שנרתמו </w:t>
      </w:r>
      <w:bookmarkStart w:id="526" w:name="_ETM_Q1_269850"/>
      <w:bookmarkEnd w:id="526"/>
      <w:r>
        <w:rPr>
          <w:rtl/>
        </w:rPr>
        <w:t xml:space="preserve">לקידום </w:t>
      </w:r>
      <w:bookmarkStart w:id="527" w:name="_ETM_Q1_270270"/>
      <w:bookmarkEnd w:id="527"/>
      <w:r>
        <w:rPr>
          <w:rtl/>
        </w:rPr>
        <w:t xml:space="preserve">הצעה </w:t>
      </w:r>
      <w:bookmarkStart w:id="528" w:name="_ETM_Q1_270900"/>
      <w:bookmarkEnd w:id="528"/>
      <w:r>
        <w:rPr>
          <w:rtl/>
        </w:rPr>
        <w:t xml:space="preserve">חשובה </w:t>
      </w:r>
      <w:bookmarkStart w:id="529" w:name="_ETM_Q1_271410"/>
      <w:bookmarkEnd w:id="529"/>
      <w:r>
        <w:rPr>
          <w:rFonts w:hint="cs"/>
          <w:rtl/>
        </w:rPr>
        <w:t>זו, ו</w:t>
      </w:r>
      <w:bookmarkStart w:id="530" w:name="_ETM_Q1_271680"/>
      <w:bookmarkEnd w:id="530"/>
      <w:r>
        <w:rPr>
          <w:rtl/>
        </w:rPr>
        <w:t xml:space="preserve">מתחייב </w:t>
      </w:r>
      <w:bookmarkStart w:id="531" w:name="_ETM_Q1_272510"/>
      <w:bookmarkEnd w:id="531"/>
      <w:r>
        <w:rPr>
          <w:rtl/>
        </w:rPr>
        <w:t xml:space="preserve">להמשיך </w:t>
      </w:r>
      <w:bookmarkStart w:id="532" w:name="_ETM_Q1_273110"/>
      <w:bookmarkEnd w:id="532"/>
      <w:r>
        <w:rPr>
          <w:rtl/>
        </w:rPr>
        <w:t xml:space="preserve">לפעול </w:t>
      </w:r>
      <w:bookmarkStart w:id="533" w:name="_ETM_Q1_273410"/>
      <w:bookmarkEnd w:id="533"/>
      <w:r>
        <w:rPr>
          <w:rtl/>
        </w:rPr>
        <w:t>יחד</w:t>
      </w:r>
      <w:r>
        <w:rPr>
          <w:rFonts w:hint="cs"/>
          <w:rtl/>
        </w:rPr>
        <w:t>,</w:t>
      </w:r>
      <w:r>
        <w:rPr>
          <w:rtl/>
        </w:rPr>
        <w:t xml:space="preserve"> </w:t>
      </w:r>
      <w:bookmarkStart w:id="534" w:name="_ETM_Q1_273740"/>
      <w:bookmarkEnd w:id="534"/>
      <w:r>
        <w:rPr>
          <w:rtl/>
        </w:rPr>
        <w:t xml:space="preserve">מתוך </w:t>
      </w:r>
      <w:bookmarkStart w:id="535" w:name="_ETM_Q1_274040"/>
      <w:bookmarkEnd w:id="535"/>
      <w:r>
        <w:rPr>
          <w:rtl/>
        </w:rPr>
        <w:t xml:space="preserve">תחושת </w:t>
      </w:r>
      <w:bookmarkStart w:id="536" w:name="_ETM_Q1_274430"/>
      <w:bookmarkEnd w:id="536"/>
      <w:r>
        <w:rPr>
          <w:rtl/>
        </w:rPr>
        <w:t xml:space="preserve">חוב </w:t>
      </w:r>
      <w:bookmarkStart w:id="537" w:name="_ETM_Q1_274639"/>
      <w:bookmarkEnd w:id="537"/>
      <w:r>
        <w:rPr>
          <w:rtl/>
        </w:rPr>
        <w:t xml:space="preserve">מוסרית </w:t>
      </w:r>
      <w:bookmarkStart w:id="538" w:name="_ETM_Q1_275550"/>
      <w:bookmarkEnd w:id="538"/>
      <w:r>
        <w:rPr>
          <w:rtl/>
        </w:rPr>
        <w:t>ל</w:t>
      </w:r>
      <w:bookmarkStart w:id="539" w:name="_ETM_Q1_275789"/>
      <w:bookmarkEnd w:id="539"/>
      <w:r>
        <w:rPr>
          <w:rFonts w:hint="cs"/>
          <w:rtl/>
        </w:rPr>
        <w:t>הוקרתם</w:t>
      </w:r>
      <w:r>
        <w:rPr>
          <w:rtl/>
        </w:rPr>
        <w:t xml:space="preserve"> </w:t>
      </w:r>
      <w:bookmarkStart w:id="540" w:name="_ETM_Q1_276240"/>
      <w:bookmarkEnd w:id="540"/>
      <w:r>
        <w:rPr>
          <w:rtl/>
        </w:rPr>
        <w:t>ול</w:t>
      </w:r>
      <w:r>
        <w:rPr>
          <w:rFonts w:hint="cs"/>
          <w:rtl/>
        </w:rPr>
        <w:t>רווחתם של</w:t>
      </w:r>
      <w:r>
        <w:rPr>
          <w:rtl/>
        </w:rPr>
        <w:t xml:space="preserve"> </w:t>
      </w:r>
      <w:bookmarkStart w:id="541" w:name="_ETM_Q1_276839"/>
      <w:bookmarkEnd w:id="541"/>
      <w:r>
        <w:rPr>
          <w:rtl/>
        </w:rPr>
        <w:t>הפצועים</w:t>
      </w:r>
      <w:r>
        <w:rPr>
          <w:rFonts w:hint="cs"/>
          <w:rtl/>
        </w:rPr>
        <w:t>,</w:t>
      </w:r>
      <w:r>
        <w:rPr>
          <w:rtl/>
        </w:rPr>
        <w:t xml:space="preserve"> </w:t>
      </w:r>
      <w:bookmarkStart w:id="542" w:name="_ETM_Q1_277259"/>
      <w:bookmarkEnd w:id="542"/>
      <w:r>
        <w:rPr>
          <w:rtl/>
        </w:rPr>
        <w:t xml:space="preserve">לא </w:t>
      </w:r>
      <w:bookmarkStart w:id="543" w:name="_ETM_Q1_277469"/>
      <w:bookmarkEnd w:id="543"/>
      <w:r>
        <w:rPr>
          <w:rFonts w:hint="cs"/>
          <w:rtl/>
        </w:rPr>
        <w:t xml:space="preserve">רק </w:t>
      </w:r>
      <w:r>
        <w:rPr>
          <w:rtl/>
        </w:rPr>
        <w:t xml:space="preserve">ביום </w:t>
      </w:r>
      <w:bookmarkStart w:id="544" w:name="_ETM_Q1_277800"/>
      <w:bookmarkEnd w:id="544"/>
      <w:r>
        <w:rPr>
          <w:rtl/>
        </w:rPr>
        <w:t>ההו</w:t>
      </w:r>
      <w:bookmarkStart w:id="545" w:name="_ETM_Q1_277949"/>
      <w:bookmarkEnd w:id="545"/>
      <w:r>
        <w:rPr>
          <w:rtl/>
        </w:rPr>
        <w:t>קר</w:t>
      </w:r>
      <w:r>
        <w:rPr>
          <w:rFonts w:hint="cs"/>
          <w:rtl/>
        </w:rPr>
        <w:t>ה</w:t>
      </w:r>
      <w:r>
        <w:rPr>
          <w:rtl/>
        </w:rPr>
        <w:t xml:space="preserve"> </w:t>
      </w:r>
      <w:bookmarkStart w:id="546" w:name="_ETM_Q1_278639"/>
      <w:bookmarkEnd w:id="546"/>
      <w:r>
        <w:rPr>
          <w:rtl/>
        </w:rPr>
        <w:t xml:space="preserve">אלא </w:t>
      </w:r>
      <w:bookmarkStart w:id="547" w:name="_ETM_Q1_278879"/>
      <w:bookmarkEnd w:id="547"/>
      <w:r>
        <w:rPr>
          <w:rtl/>
        </w:rPr>
        <w:t xml:space="preserve">בכל </w:t>
      </w:r>
      <w:bookmarkStart w:id="548" w:name="_ETM_Q1_279240"/>
      <w:bookmarkEnd w:id="548"/>
      <w:r>
        <w:rPr>
          <w:rtl/>
        </w:rPr>
        <w:t>יום</w:t>
      </w:r>
      <w:r>
        <w:rPr>
          <w:rFonts w:hint="cs"/>
          <w:rtl/>
        </w:rPr>
        <w:t>.</w:t>
      </w:r>
      <w:r>
        <w:rPr>
          <w:rtl/>
        </w:rPr>
        <w:t xml:space="preserve"> </w:t>
      </w:r>
      <w:bookmarkStart w:id="549" w:name="_ETM_Q1_279509"/>
      <w:bookmarkEnd w:id="549"/>
      <w:r>
        <w:rPr>
          <w:rtl/>
        </w:rPr>
        <w:t xml:space="preserve">תודה </w:t>
      </w:r>
      <w:bookmarkStart w:id="550" w:name="_ETM_Q1_279749"/>
      <w:bookmarkEnd w:id="550"/>
      <w:r>
        <w:rPr>
          <w:rtl/>
        </w:rPr>
        <w:t>רבה</w:t>
      </w:r>
      <w:r>
        <w:rPr>
          <w:rFonts w:hint="cs"/>
          <w:rtl/>
        </w:rPr>
        <w:t>.</w:t>
      </w:r>
    </w:p>
    <w:p w:rsidR="00A226ED" w:rsidRDefault="00A226ED" w:rsidP="00050B36">
      <w:pPr>
        <w:rPr>
          <w:rtl/>
        </w:rPr>
      </w:pPr>
      <w:bookmarkStart w:id="551" w:name="_ETM_Q1_282766"/>
      <w:bookmarkStart w:id="552" w:name="_ETM_Q1_282863"/>
      <w:bookmarkStart w:id="553" w:name="_ETM_Q1_282909"/>
      <w:bookmarkEnd w:id="551"/>
      <w:bookmarkEnd w:id="552"/>
      <w:bookmarkEnd w:id="553"/>
    </w:p>
    <w:p w:rsidR="00A226ED" w:rsidRDefault="00A226ED" w:rsidP="00050B36">
      <w:pPr>
        <w:pStyle w:val="af6"/>
        <w:keepNext/>
        <w:rPr>
          <w:rtl/>
        </w:rPr>
      </w:pPr>
      <w:bookmarkStart w:id="554" w:name="ET_yor_6423_19"/>
      <w:r w:rsidRPr="00050B36">
        <w:rPr>
          <w:rStyle w:val="TagStyle"/>
          <w:rtl/>
        </w:rPr>
        <w:t xml:space="preserve"> &lt;&lt; יור &gt;&gt; </w:t>
      </w:r>
      <w:r>
        <w:rPr>
          <w:rtl/>
        </w:rPr>
        <w:t>היו"ר אמיר אוחנה:</w:t>
      </w:r>
      <w:r w:rsidRPr="00050B36">
        <w:rPr>
          <w:rStyle w:val="TagStyle"/>
          <w:rtl/>
        </w:rPr>
        <w:t xml:space="preserve"> &lt;&lt; יור &gt;&gt;</w:t>
      </w:r>
      <w:r>
        <w:rPr>
          <w:rtl/>
        </w:rPr>
        <w:t xml:space="preserve">   </w:t>
      </w:r>
      <w:bookmarkEnd w:id="554"/>
    </w:p>
    <w:p w:rsidR="00A226ED" w:rsidRDefault="00A226ED" w:rsidP="007D2638">
      <w:pPr>
        <w:rPr>
          <w:rtl/>
        </w:rPr>
      </w:pPr>
    </w:p>
    <w:p w:rsidR="00A226ED" w:rsidRDefault="00A226ED" w:rsidP="00EE74B5">
      <w:pPr>
        <w:rPr>
          <w:rtl/>
        </w:rPr>
      </w:pPr>
      <w:bookmarkStart w:id="555" w:name="_ETM_Q1_282986"/>
      <w:bookmarkStart w:id="556" w:name="_ETM_Q1_280560"/>
      <w:bookmarkEnd w:id="555"/>
      <w:bookmarkEnd w:id="556"/>
      <w:r>
        <w:rPr>
          <w:rtl/>
        </w:rPr>
        <w:t xml:space="preserve">תודה </w:t>
      </w:r>
      <w:bookmarkStart w:id="557" w:name="_ETM_Q1_280889"/>
      <w:bookmarkEnd w:id="557"/>
      <w:r>
        <w:rPr>
          <w:rtl/>
        </w:rPr>
        <w:t xml:space="preserve">לחבר </w:t>
      </w:r>
      <w:bookmarkStart w:id="558" w:name="_ETM_Q1_281220"/>
      <w:bookmarkEnd w:id="558"/>
      <w:r>
        <w:rPr>
          <w:rtl/>
        </w:rPr>
        <w:t xml:space="preserve">הכנסת </w:t>
      </w:r>
      <w:bookmarkStart w:id="559" w:name="_ETM_Q1_281580"/>
      <w:bookmarkEnd w:id="559"/>
      <w:r>
        <w:rPr>
          <w:rFonts w:hint="cs"/>
          <w:rtl/>
        </w:rPr>
        <w:t xml:space="preserve">קרויזר. </w:t>
      </w:r>
      <w:bookmarkStart w:id="560" w:name="_ETM_Q1_282180"/>
      <w:bookmarkEnd w:id="560"/>
      <w:r>
        <w:rPr>
          <w:rFonts w:hint="cs"/>
          <w:rtl/>
        </w:rPr>
        <w:t xml:space="preserve">כעת </w:t>
      </w:r>
      <w:r>
        <w:rPr>
          <w:rtl/>
        </w:rPr>
        <w:t>–</w:t>
      </w:r>
      <w:bookmarkStart w:id="561" w:name="_ETM_Q1_282570"/>
      <w:bookmarkStart w:id="562" w:name="_ETM_Q1_282660"/>
      <w:bookmarkEnd w:id="561"/>
      <w:bookmarkEnd w:id="562"/>
      <w:r>
        <w:rPr>
          <w:rFonts w:hint="cs"/>
          <w:rtl/>
        </w:rPr>
        <w:t xml:space="preserve"> </w:t>
      </w:r>
      <w:r>
        <w:rPr>
          <w:rtl/>
        </w:rPr>
        <w:t xml:space="preserve">חברת </w:t>
      </w:r>
      <w:bookmarkStart w:id="563" w:name="_ETM_Q1_283050"/>
      <w:bookmarkEnd w:id="563"/>
      <w:r>
        <w:rPr>
          <w:rtl/>
        </w:rPr>
        <w:t xml:space="preserve">הכנסת </w:t>
      </w:r>
      <w:bookmarkStart w:id="564" w:name="_ETM_Q1_283440"/>
      <w:bookmarkEnd w:id="564"/>
      <w:r>
        <w:rPr>
          <w:rtl/>
        </w:rPr>
        <w:t xml:space="preserve">לימור </w:t>
      </w:r>
      <w:bookmarkStart w:id="565" w:name="_ETM_Q1_283800"/>
      <w:bookmarkEnd w:id="565"/>
      <w:r>
        <w:rPr>
          <w:rtl/>
        </w:rPr>
        <w:t xml:space="preserve">סון </w:t>
      </w:r>
      <w:bookmarkStart w:id="566" w:name="_ETM_Q1_284070"/>
      <w:bookmarkEnd w:id="566"/>
      <w:r>
        <w:rPr>
          <w:rtl/>
        </w:rPr>
        <w:t>הר</w:t>
      </w:r>
      <w:r>
        <w:rPr>
          <w:rFonts w:hint="cs"/>
          <w:rtl/>
        </w:rPr>
        <w:t xml:space="preserve"> </w:t>
      </w:r>
      <w:r>
        <w:rPr>
          <w:rtl/>
        </w:rPr>
        <w:t>מלך</w:t>
      </w:r>
      <w:r>
        <w:rPr>
          <w:rFonts w:hint="cs"/>
          <w:rtl/>
        </w:rPr>
        <w:t>.</w:t>
      </w:r>
      <w:r>
        <w:rPr>
          <w:rtl/>
        </w:rPr>
        <w:t xml:space="preserve"> </w:t>
      </w:r>
      <w:bookmarkStart w:id="567" w:name="_ETM_Q1_284490"/>
      <w:bookmarkEnd w:id="567"/>
      <w:r>
        <w:rPr>
          <w:rtl/>
        </w:rPr>
        <w:t xml:space="preserve">אחריה </w:t>
      </w:r>
      <w:bookmarkStart w:id="568" w:name="_ETM_Q1_285000"/>
      <w:bookmarkEnd w:id="568"/>
      <w:r>
        <w:rPr>
          <w:rtl/>
        </w:rPr>
        <w:t>–</w:t>
      </w:r>
      <w:r>
        <w:rPr>
          <w:rFonts w:hint="cs"/>
          <w:rtl/>
        </w:rPr>
        <w:t xml:space="preserve"> </w:t>
      </w:r>
      <w:bookmarkStart w:id="569" w:name="_ETM_Q1_286436"/>
      <w:bookmarkEnd w:id="569"/>
      <w:r>
        <w:rPr>
          <w:rtl/>
        </w:rPr>
        <w:t xml:space="preserve">חבר </w:t>
      </w:r>
      <w:bookmarkStart w:id="570" w:name="_ETM_Q1_285330"/>
      <w:bookmarkEnd w:id="570"/>
      <w:r>
        <w:rPr>
          <w:rtl/>
        </w:rPr>
        <w:t xml:space="preserve">הכנסת </w:t>
      </w:r>
      <w:bookmarkStart w:id="571" w:name="_ETM_Q1_285779"/>
      <w:bookmarkEnd w:id="571"/>
      <w:r>
        <w:rPr>
          <w:rtl/>
        </w:rPr>
        <w:t xml:space="preserve">משה </w:t>
      </w:r>
      <w:bookmarkStart w:id="572" w:name="_ETM_Q1_286139"/>
      <w:bookmarkEnd w:id="572"/>
      <w:r>
        <w:rPr>
          <w:rtl/>
        </w:rPr>
        <w:t>אבוטבול</w:t>
      </w:r>
      <w:r>
        <w:rPr>
          <w:rFonts w:hint="cs"/>
          <w:rtl/>
        </w:rPr>
        <w:t>.</w:t>
      </w:r>
      <w:r>
        <w:rPr>
          <w:rtl/>
        </w:rPr>
        <w:t xml:space="preserve"> </w:t>
      </w:r>
      <w:bookmarkStart w:id="573" w:name="_ETM_Q1_287050"/>
      <w:bookmarkEnd w:id="573"/>
      <w:r>
        <w:rPr>
          <w:rtl/>
        </w:rPr>
        <w:t>בבקשה</w:t>
      </w:r>
      <w:r>
        <w:rPr>
          <w:rFonts w:hint="cs"/>
          <w:rtl/>
        </w:rPr>
        <w:t>.</w:t>
      </w:r>
      <w:bookmarkStart w:id="574" w:name="_ETM_Q1_290341"/>
      <w:bookmarkEnd w:id="574"/>
    </w:p>
    <w:p w:rsidR="00A226ED" w:rsidRDefault="00A226ED" w:rsidP="00050B36">
      <w:pPr>
        <w:rPr>
          <w:rtl/>
        </w:rPr>
      </w:pPr>
      <w:bookmarkStart w:id="575" w:name="_ETM_Q1_290437"/>
      <w:bookmarkStart w:id="576" w:name="_ETM_Q1_290564"/>
      <w:bookmarkStart w:id="577" w:name="_ETM_Q1_286635"/>
      <w:bookmarkEnd w:id="575"/>
      <w:bookmarkEnd w:id="576"/>
      <w:bookmarkEnd w:id="577"/>
    </w:p>
    <w:p w:rsidR="00A226ED" w:rsidRDefault="00A226ED" w:rsidP="00050B36">
      <w:pPr>
        <w:pStyle w:val="a4"/>
        <w:keepNext/>
        <w:rPr>
          <w:rtl/>
        </w:rPr>
      </w:pPr>
      <w:bookmarkStart w:id="578" w:name="ET_speaker_6356_20"/>
      <w:r w:rsidRPr="00050B36">
        <w:rPr>
          <w:rStyle w:val="TagStyle"/>
          <w:rtl/>
        </w:rPr>
        <w:t xml:space="preserve"> &lt;&lt; דובר &gt;&gt; </w:t>
      </w:r>
      <w:bookmarkStart w:id="579" w:name="_Toc185357659"/>
      <w:r>
        <w:rPr>
          <w:rtl/>
        </w:rPr>
        <w:t>לימור סון הר מלך (עוצמה יהודית):</w:t>
      </w:r>
      <w:bookmarkEnd w:id="579"/>
      <w:r w:rsidRPr="00050B36">
        <w:rPr>
          <w:rStyle w:val="TagStyle"/>
          <w:rtl/>
        </w:rPr>
        <w:t xml:space="preserve"> &lt;&lt; דובר &gt;&gt;</w:t>
      </w:r>
      <w:r>
        <w:rPr>
          <w:rtl/>
        </w:rPr>
        <w:t xml:space="preserve">   </w:t>
      </w:r>
      <w:bookmarkEnd w:id="578"/>
    </w:p>
    <w:p w:rsidR="00A226ED" w:rsidRDefault="00A226ED" w:rsidP="007D2638">
      <w:pPr>
        <w:rPr>
          <w:rtl/>
        </w:rPr>
      </w:pPr>
    </w:p>
    <w:p w:rsidR="00A226ED" w:rsidRDefault="00A226ED" w:rsidP="00EE74B5">
      <w:pPr>
        <w:rPr>
          <w:rtl/>
        </w:rPr>
      </w:pPr>
      <w:bookmarkStart w:id="580" w:name="_ETM_Q1_287319"/>
      <w:bookmarkStart w:id="581" w:name="_ETM_Q1_287383"/>
      <w:bookmarkStart w:id="582" w:name="_ETM_Q1_290648"/>
      <w:bookmarkStart w:id="583" w:name="_ETM_Q1_289580"/>
      <w:bookmarkEnd w:id="580"/>
      <w:bookmarkEnd w:id="581"/>
      <w:bookmarkEnd w:id="582"/>
      <w:bookmarkEnd w:id="583"/>
      <w:r>
        <w:rPr>
          <w:rtl/>
        </w:rPr>
        <w:t xml:space="preserve">אדוני </w:t>
      </w:r>
      <w:bookmarkStart w:id="584" w:name="_ETM_Q1_290000"/>
      <w:bookmarkEnd w:id="584"/>
      <w:r>
        <w:rPr>
          <w:rtl/>
        </w:rPr>
        <w:t>היושב-ראש</w:t>
      </w:r>
      <w:r>
        <w:rPr>
          <w:rFonts w:hint="cs"/>
          <w:rtl/>
        </w:rPr>
        <w:t>,</w:t>
      </w:r>
      <w:r>
        <w:rPr>
          <w:rtl/>
        </w:rPr>
        <w:t xml:space="preserve"> </w:t>
      </w:r>
      <w:bookmarkStart w:id="585" w:name="_ETM_Q1_290660"/>
      <w:bookmarkEnd w:id="585"/>
      <w:r>
        <w:rPr>
          <w:rtl/>
        </w:rPr>
        <w:t xml:space="preserve">כנסת </w:t>
      </w:r>
      <w:bookmarkStart w:id="586" w:name="_ETM_Q1_291080"/>
      <w:bookmarkEnd w:id="586"/>
      <w:r>
        <w:rPr>
          <w:rtl/>
        </w:rPr>
        <w:t>נכבדה</w:t>
      </w:r>
      <w:r>
        <w:rPr>
          <w:rFonts w:hint="cs"/>
          <w:rtl/>
        </w:rPr>
        <w:t>,</w:t>
      </w:r>
      <w:r>
        <w:rPr>
          <w:rtl/>
        </w:rPr>
        <w:t xml:space="preserve"> </w:t>
      </w:r>
      <w:bookmarkStart w:id="587" w:name="_ETM_Q1_291830"/>
      <w:bookmarkEnd w:id="587"/>
      <w:r>
        <w:rPr>
          <w:rtl/>
        </w:rPr>
        <w:t xml:space="preserve">בכל </w:t>
      </w:r>
      <w:bookmarkStart w:id="588" w:name="_ETM_Q1_292370"/>
      <w:bookmarkEnd w:id="588"/>
      <w:r>
        <w:rPr>
          <w:rtl/>
        </w:rPr>
        <w:t xml:space="preserve">שבוע </w:t>
      </w:r>
      <w:bookmarkStart w:id="589" w:name="_ETM_Q1_292880"/>
      <w:bookmarkEnd w:id="589"/>
      <w:r>
        <w:rPr>
          <w:rtl/>
        </w:rPr>
        <w:t xml:space="preserve">אני </w:t>
      </w:r>
      <w:bookmarkStart w:id="590" w:name="_ETM_Q1_293060"/>
      <w:bookmarkEnd w:id="590"/>
      <w:r>
        <w:rPr>
          <w:rFonts w:hint="cs"/>
          <w:rtl/>
        </w:rPr>
        <w:t>ניצבת</w:t>
      </w:r>
      <w:r>
        <w:rPr>
          <w:rtl/>
        </w:rPr>
        <w:t xml:space="preserve"> </w:t>
      </w:r>
      <w:bookmarkStart w:id="591" w:name="_ETM_Q1_293600"/>
      <w:bookmarkEnd w:id="591"/>
      <w:r>
        <w:rPr>
          <w:rtl/>
        </w:rPr>
        <w:t xml:space="preserve">כאן </w:t>
      </w:r>
      <w:bookmarkStart w:id="592" w:name="_ETM_Q1_293990"/>
      <w:bookmarkEnd w:id="592"/>
      <w:r w:rsidRPr="00D504CF">
        <w:rPr>
          <w:rtl/>
        </w:rPr>
        <w:t xml:space="preserve">ומספרת </w:t>
      </w:r>
      <w:bookmarkStart w:id="593" w:name="_ETM_Q1_294770"/>
      <w:bookmarkEnd w:id="593"/>
      <w:r w:rsidRPr="00D504CF">
        <w:rPr>
          <w:rtl/>
        </w:rPr>
        <w:t xml:space="preserve">על </w:t>
      </w:r>
      <w:bookmarkStart w:id="594" w:name="_ETM_Q1_294920"/>
      <w:bookmarkEnd w:id="594"/>
      <w:r w:rsidRPr="00D504CF">
        <w:rPr>
          <w:rtl/>
        </w:rPr>
        <w:t xml:space="preserve">אירועי </w:t>
      </w:r>
      <w:bookmarkStart w:id="595" w:name="_ETM_Q1_295279"/>
      <w:bookmarkEnd w:id="595"/>
      <w:r w:rsidRPr="00D504CF">
        <w:rPr>
          <w:rtl/>
        </w:rPr>
        <w:t xml:space="preserve">הטרור </w:t>
      </w:r>
      <w:bookmarkStart w:id="596" w:name="_ETM_Q1_295910"/>
      <w:bookmarkEnd w:id="596"/>
      <w:r w:rsidRPr="00D504CF">
        <w:rPr>
          <w:rtl/>
        </w:rPr>
        <w:t xml:space="preserve">שהתרחשו </w:t>
      </w:r>
      <w:bookmarkStart w:id="597" w:name="_ETM_Q1_296570"/>
      <w:bookmarkEnd w:id="597"/>
      <w:r w:rsidRPr="00D504CF">
        <w:rPr>
          <w:rtl/>
        </w:rPr>
        <w:t xml:space="preserve">ברחבי </w:t>
      </w:r>
      <w:bookmarkStart w:id="598" w:name="_ETM_Q1_297050"/>
      <w:bookmarkEnd w:id="598"/>
      <w:r w:rsidRPr="00D504CF">
        <w:rPr>
          <w:rtl/>
        </w:rPr>
        <w:t>ישראל</w:t>
      </w:r>
      <w:r>
        <w:rPr>
          <w:rFonts w:hint="cs"/>
          <w:rtl/>
        </w:rPr>
        <w:t>,</w:t>
      </w:r>
      <w:r w:rsidRPr="00D504CF">
        <w:rPr>
          <w:rtl/>
        </w:rPr>
        <w:t xml:space="preserve"> </w:t>
      </w:r>
      <w:bookmarkStart w:id="599" w:name="_ETM_Q1_298150"/>
      <w:bookmarkEnd w:id="599"/>
      <w:r w:rsidRPr="00D504CF">
        <w:rPr>
          <w:rtl/>
        </w:rPr>
        <w:t xml:space="preserve">בתוך </w:t>
      </w:r>
      <w:bookmarkStart w:id="600" w:name="_ETM_Q1_298540"/>
      <w:bookmarkEnd w:id="600"/>
      <w:r w:rsidRPr="00D504CF">
        <w:rPr>
          <w:rtl/>
        </w:rPr>
        <w:t xml:space="preserve">הקו </w:t>
      </w:r>
      <w:bookmarkStart w:id="601" w:name="_ETM_Q1_298839"/>
      <w:bookmarkEnd w:id="601"/>
      <w:r w:rsidRPr="00D504CF">
        <w:rPr>
          <w:rtl/>
        </w:rPr>
        <w:t xml:space="preserve">הירוק </w:t>
      </w:r>
      <w:bookmarkStart w:id="602" w:name="_ETM_Q1_299320"/>
      <w:bookmarkEnd w:id="602"/>
      <w:r w:rsidRPr="00D504CF">
        <w:rPr>
          <w:rtl/>
        </w:rPr>
        <w:t xml:space="preserve">ומחוצה </w:t>
      </w:r>
      <w:bookmarkStart w:id="603" w:name="_ETM_Q1_299950"/>
      <w:bookmarkEnd w:id="603"/>
      <w:r w:rsidRPr="00D504CF">
        <w:rPr>
          <w:rtl/>
        </w:rPr>
        <w:t>לו</w:t>
      </w:r>
      <w:r w:rsidRPr="00D504CF">
        <w:rPr>
          <w:rFonts w:hint="cs"/>
          <w:rtl/>
        </w:rPr>
        <w:t>,</w:t>
      </w:r>
      <w:r w:rsidRPr="00D504CF">
        <w:rPr>
          <w:rtl/>
        </w:rPr>
        <w:t xml:space="preserve"> </w:t>
      </w:r>
      <w:bookmarkStart w:id="604" w:name="_ETM_Q1_300550"/>
      <w:bookmarkEnd w:id="604"/>
      <w:r w:rsidRPr="00D504CF">
        <w:rPr>
          <w:rtl/>
        </w:rPr>
        <w:t xml:space="preserve">אירועים </w:t>
      </w:r>
      <w:bookmarkStart w:id="605" w:name="_ETM_Q1_300910"/>
      <w:bookmarkEnd w:id="605"/>
      <w:r w:rsidRPr="00D504CF">
        <w:rPr>
          <w:rtl/>
        </w:rPr>
        <w:t xml:space="preserve">שלא </w:t>
      </w:r>
      <w:bookmarkStart w:id="606" w:name="_ETM_Q1_301180"/>
      <w:bookmarkEnd w:id="606"/>
      <w:r w:rsidRPr="00D504CF">
        <w:rPr>
          <w:rtl/>
        </w:rPr>
        <w:t xml:space="preserve">קיבלו </w:t>
      </w:r>
      <w:bookmarkStart w:id="607" w:name="_ETM_Q1_301540"/>
      <w:bookmarkEnd w:id="607"/>
      <w:r w:rsidRPr="00D504CF">
        <w:rPr>
          <w:rtl/>
        </w:rPr>
        <w:t>ת</w:t>
      </w:r>
      <w:r w:rsidRPr="00D504CF">
        <w:rPr>
          <w:rFonts w:hint="cs"/>
          <w:rtl/>
        </w:rPr>
        <w:t>ה</w:t>
      </w:r>
      <w:r w:rsidRPr="00D504CF">
        <w:rPr>
          <w:rtl/>
        </w:rPr>
        <w:t>וד</w:t>
      </w:r>
      <w:r w:rsidRPr="00D504CF">
        <w:rPr>
          <w:rFonts w:hint="cs"/>
          <w:rtl/>
        </w:rPr>
        <w:t>ה</w:t>
      </w:r>
      <w:r>
        <w:rPr>
          <w:rtl/>
        </w:rPr>
        <w:t xml:space="preserve"> </w:t>
      </w:r>
      <w:bookmarkStart w:id="608" w:name="_ETM_Q1_301990"/>
      <w:bookmarkEnd w:id="608"/>
      <w:r>
        <w:rPr>
          <w:rtl/>
        </w:rPr>
        <w:t>תקשורת</w:t>
      </w:r>
      <w:r>
        <w:rPr>
          <w:rFonts w:hint="cs"/>
          <w:rtl/>
        </w:rPr>
        <w:t>ית.</w:t>
      </w:r>
      <w:r>
        <w:rPr>
          <w:rtl/>
        </w:rPr>
        <w:t xml:space="preserve"> </w:t>
      </w:r>
      <w:bookmarkStart w:id="609" w:name="_ETM_Q1_300000"/>
      <w:bookmarkStart w:id="610" w:name="_ETM_Q1_302730"/>
      <w:bookmarkEnd w:id="609"/>
      <w:bookmarkEnd w:id="610"/>
      <w:r>
        <w:rPr>
          <w:rtl/>
        </w:rPr>
        <w:t xml:space="preserve">השבוע </w:t>
      </w:r>
      <w:bookmarkStart w:id="611" w:name="_ETM_Q1_303510"/>
      <w:bookmarkEnd w:id="611"/>
      <w:r>
        <w:rPr>
          <w:rtl/>
        </w:rPr>
        <w:t xml:space="preserve">אני </w:t>
      </w:r>
      <w:bookmarkStart w:id="612" w:name="_ETM_Q1_303659"/>
      <w:bookmarkEnd w:id="612"/>
      <w:r>
        <w:rPr>
          <w:rtl/>
        </w:rPr>
        <w:t xml:space="preserve">רוצה </w:t>
      </w:r>
      <w:bookmarkStart w:id="613" w:name="_ETM_Q1_303929"/>
      <w:bookmarkEnd w:id="613"/>
      <w:r>
        <w:rPr>
          <w:rtl/>
        </w:rPr>
        <w:t xml:space="preserve">לדבר </w:t>
      </w:r>
      <w:bookmarkStart w:id="614" w:name="_ETM_Q1_304560"/>
      <w:bookmarkEnd w:id="614"/>
      <w:r>
        <w:rPr>
          <w:rtl/>
        </w:rPr>
        <w:t xml:space="preserve">על </w:t>
      </w:r>
      <w:bookmarkStart w:id="615" w:name="_ETM_Q1_304680"/>
      <w:bookmarkEnd w:id="615"/>
      <w:r>
        <w:rPr>
          <w:rtl/>
        </w:rPr>
        <w:t xml:space="preserve">טרור </w:t>
      </w:r>
      <w:bookmarkStart w:id="616" w:name="_ETM_Q1_305130"/>
      <w:bookmarkEnd w:id="616"/>
      <w:r>
        <w:rPr>
          <w:rtl/>
        </w:rPr>
        <w:t xml:space="preserve">שלא </w:t>
      </w:r>
      <w:bookmarkStart w:id="617" w:name="_ETM_Q1_305400"/>
      <w:bookmarkEnd w:id="617"/>
      <w:r>
        <w:rPr>
          <w:rtl/>
        </w:rPr>
        <w:t xml:space="preserve">מדברים </w:t>
      </w:r>
      <w:bookmarkStart w:id="618" w:name="_ETM_Q1_305850"/>
      <w:bookmarkEnd w:id="618"/>
      <w:r>
        <w:rPr>
          <w:rtl/>
        </w:rPr>
        <w:t xml:space="preserve">עליו </w:t>
      </w:r>
      <w:bookmarkStart w:id="619" w:name="_ETM_Q1_306060"/>
      <w:bookmarkEnd w:id="619"/>
      <w:r>
        <w:rPr>
          <w:rtl/>
        </w:rPr>
        <w:t>מספיק</w:t>
      </w:r>
      <w:r>
        <w:rPr>
          <w:rFonts w:hint="cs"/>
          <w:rtl/>
        </w:rPr>
        <w:t>,</w:t>
      </w:r>
      <w:r>
        <w:rPr>
          <w:rtl/>
        </w:rPr>
        <w:t xml:space="preserve"> </w:t>
      </w:r>
      <w:bookmarkStart w:id="620" w:name="_ETM_Q1_306509"/>
      <w:bookmarkEnd w:id="620"/>
      <w:r>
        <w:rPr>
          <w:rtl/>
        </w:rPr>
        <w:t xml:space="preserve">אם </w:t>
      </w:r>
      <w:bookmarkStart w:id="621" w:name="_ETM_Q1_306660"/>
      <w:bookmarkEnd w:id="621"/>
      <w:r>
        <w:rPr>
          <w:rtl/>
        </w:rPr>
        <w:t>בכלל</w:t>
      </w:r>
      <w:r>
        <w:rPr>
          <w:rFonts w:hint="cs"/>
          <w:rtl/>
        </w:rPr>
        <w:t>,</w:t>
      </w:r>
      <w:r>
        <w:rPr>
          <w:rtl/>
        </w:rPr>
        <w:t xml:space="preserve"> </w:t>
      </w:r>
      <w:bookmarkStart w:id="622" w:name="_ETM_Q1_307700"/>
      <w:bookmarkEnd w:id="622"/>
      <w:r>
        <w:rPr>
          <w:rtl/>
        </w:rPr>
        <w:t xml:space="preserve">טרור </w:t>
      </w:r>
      <w:bookmarkStart w:id="623" w:name="_ETM_Q1_308150"/>
      <w:bookmarkEnd w:id="623"/>
      <w:r>
        <w:rPr>
          <w:rtl/>
        </w:rPr>
        <w:t xml:space="preserve">תאונות </w:t>
      </w:r>
      <w:bookmarkStart w:id="624" w:name="_ETM_Q1_308779"/>
      <w:bookmarkEnd w:id="624"/>
      <w:r>
        <w:rPr>
          <w:rtl/>
        </w:rPr>
        <w:t>הדרכים</w:t>
      </w:r>
      <w:r>
        <w:rPr>
          <w:rFonts w:hint="cs"/>
          <w:rtl/>
        </w:rPr>
        <w:t xml:space="preserve"> –</w:t>
      </w:r>
      <w:r>
        <w:rPr>
          <w:rtl/>
        </w:rPr>
        <w:t xml:space="preserve"> </w:t>
      </w:r>
      <w:bookmarkStart w:id="625" w:name="_ETM_Q1_309799"/>
      <w:bookmarkEnd w:id="625"/>
      <w:r>
        <w:rPr>
          <w:rtl/>
        </w:rPr>
        <w:t xml:space="preserve">תופעה </w:t>
      </w:r>
      <w:bookmarkStart w:id="626" w:name="_ETM_Q1_310339"/>
      <w:bookmarkEnd w:id="626"/>
      <w:r>
        <w:rPr>
          <w:rtl/>
        </w:rPr>
        <w:t>קשה</w:t>
      </w:r>
      <w:r>
        <w:rPr>
          <w:rFonts w:hint="cs"/>
          <w:rtl/>
        </w:rPr>
        <w:t>,</w:t>
      </w:r>
      <w:r>
        <w:rPr>
          <w:rtl/>
        </w:rPr>
        <w:t xml:space="preserve"> </w:t>
      </w:r>
      <w:bookmarkStart w:id="627" w:name="_ETM_Q1_310910"/>
      <w:bookmarkEnd w:id="627"/>
      <w:r>
        <w:rPr>
          <w:rtl/>
        </w:rPr>
        <w:t>כואבת</w:t>
      </w:r>
      <w:r>
        <w:rPr>
          <w:rFonts w:hint="cs"/>
          <w:rtl/>
        </w:rPr>
        <w:t>,</w:t>
      </w:r>
      <w:r>
        <w:rPr>
          <w:rtl/>
        </w:rPr>
        <w:t xml:space="preserve"> </w:t>
      </w:r>
      <w:bookmarkStart w:id="628" w:name="_ETM_Q1_311990"/>
      <w:bookmarkEnd w:id="628"/>
      <w:r>
        <w:rPr>
          <w:rtl/>
        </w:rPr>
        <w:t xml:space="preserve">שמכה </w:t>
      </w:r>
      <w:bookmarkStart w:id="629" w:name="_ETM_Q1_312559"/>
      <w:bookmarkEnd w:id="629"/>
      <w:r>
        <w:rPr>
          <w:rtl/>
        </w:rPr>
        <w:t xml:space="preserve">בנו </w:t>
      </w:r>
      <w:bookmarkStart w:id="630" w:name="_ETM_Q1_312830"/>
      <w:bookmarkEnd w:id="630"/>
      <w:r>
        <w:rPr>
          <w:rtl/>
        </w:rPr>
        <w:t xml:space="preserve">שוב </w:t>
      </w:r>
      <w:bookmarkStart w:id="631" w:name="_ETM_Q1_313160"/>
      <w:bookmarkEnd w:id="631"/>
      <w:r>
        <w:rPr>
          <w:rtl/>
        </w:rPr>
        <w:t xml:space="preserve">ושוב </w:t>
      </w:r>
      <w:bookmarkStart w:id="632" w:name="_ETM_Q1_313490"/>
      <w:bookmarkEnd w:id="632"/>
      <w:r>
        <w:rPr>
          <w:rtl/>
        </w:rPr>
        <w:t xml:space="preserve">בכבישי </w:t>
      </w:r>
      <w:bookmarkStart w:id="633" w:name="_ETM_Q1_314029"/>
      <w:bookmarkEnd w:id="633"/>
      <w:r>
        <w:rPr>
          <w:rtl/>
        </w:rPr>
        <w:t xml:space="preserve">יהודה </w:t>
      </w:r>
      <w:bookmarkStart w:id="634" w:name="_ETM_Q1_314389"/>
      <w:bookmarkEnd w:id="634"/>
      <w:r>
        <w:rPr>
          <w:rtl/>
        </w:rPr>
        <w:t>ושומרון</w:t>
      </w:r>
      <w:r>
        <w:rPr>
          <w:rFonts w:hint="cs"/>
          <w:rtl/>
        </w:rPr>
        <w:t>.</w:t>
      </w:r>
      <w:r>
        <w:rPr>
          <w:rtl/>
        </w:rPr>
        <w:t xml:space="preserve"> </w:t>
      </w:r>
      <w:bookmarkStart w:id="635" w:name="_ETM_Q1_315349"/>
      <w:bookmarkEnd w:id="635"/>
      <w:r>
        <w:rPr>
          <w:rtl/>
        </w:rPr>
        <w:t>ז</w:t>
      </w:r>
      <w:r>
        <w:rPr>
          <w:rFonts w:hint="cs"/>
          <w:rtl/>
        </w:rPr>
        <w:t>ו</w:t>
      </w:r>
      <w:r>
        <w:rPr>
          <w:rtl/>
        </w:rPr>
        <w:t xml:space="preserve"> </w:t>
      </w:r>
      <w:bookmarkStart w:id="636" w:name="_ETM_Q1_315559"/>
      <w:bookmarkEnd w:id="636"/>
      <w:r>
        <w:rPr>
          <w:rtl/>
        </w:rPr>
        <w:t xml:space="preserve">לא </w:t>
      </w:r>
      <w:bookmarkStart w:id="637" w:name="_ETM_Q1_315919"/>
      <w:bookmarkEnd w:id="637"/>
      <w:r>
        <w:rPr>
          <w:rtl/>
        </w:rPr>
        <w:t xml:space="preserve">תאונה </w:t>
      </w:r>
      <w:bookmarkStart w:id="638" w:name="_ETM_Q1_316369"/>
      <w:bookmarkEnd w:id="638"/>
      <w:r>
        <w:rPr>
          <w:rtl/>
        </w:rPr>
        <w:t>מקרי</w:t>
      </w:r>
      <w:r>
        <w:rPr>
          <w:rFonts w:hint="cs"/>
          <w:rtl/>
        </w:rPr>
        <w:t>ת,</w:t>
      </w:r>
      <w:bookmarkStart w:id="639" w:name="_ETM_Q1_316939"/>
      <w:bookmarkEnd w:id="639"/>
      <w:r>
        <w:rPr>
          <w:rFonts w:hint="cs"/>
          <w:rtl/>
        </w:rPr>
        <w:t xml:space="preserve"> </w:t>
      </w:r>
      <w:r>
        <w:rPr>
          <w:rtl/>
        </w:rPr>
        <w:t xml:space="preserve">זה </w:t>
      </w:r>
      <w:bookmarkStart w:id="640" w:name="_ETM_Q1_317089"/>
      <w:bookmarkEnd w:id="640"/>
      <w:r>
        <w:rPr>
          <w:rtl/>
        </w:rPr>
        <w:t xml:space="preserve">לא </w:t>
      </w:r>
      <w:bookmarkStart w:id="641" w:name="_ETM_Q1_317270"/>
      <w:bookmarkEnd w:id="641"/>
      <w:r>
        <w:rPr>
          <w:rtl/>
        </w:rPr>
        <w:t xml:space="preserve">עוד </w:t>
      </w:r>
      <w:bookmarkStart w:id="642" w:name="_ETM_Q1_317390"/>
      <w:bookmarkEnd w:id="642"/>
      <w:r>
        <w:rPr>
          <w:rtl/>
        </w:rPr>
        <w:t xml:space="preserve">מקרה </w:t>
      </w:r>
      <w:bookmarkStart w:id="643" w:name="_ETM_Q1_317810"/>
      <w:bookmarkEnd w:id="643"/>
      <w:r>
        <w:rPr>
          <w:rtl/>
        </w:rPr>
        <w:t xml:space="preserve">של </w:t>
      </w:r>
      <w:bookmarkStart w:id="644" w:name="_ETM_Q1_318020"/>
      <w:bookmarkEnd w:id="644"/>
      <w:r>
        <w:rPr>
          <w:rtl/>
        </w:rPr>
        <w:t xml:space="preserve">פער </w:t>
      </w:r>
      <w:bookmarkStart w:id="645" w:name="_ETM_Q1_318500"/>
      <w:bookmarkEnd w:id="645"/>
      <w:r>
        <w:rPr>
          <w:rtl/>
        </w:rPr>
        <w:t>תרבותי</w:t>
      </w:r>
      <w:r>
        <w:rPr>
          <w:rFonts w:hint="cs"/>
          <w:rtl/>
        </w:rPr>
        <w:t>,</w:t>
      </w:r>
      <w:r>
        <w:rPr>
          <w:rtl/>
        </w:rPr>
        <w:t xml:space="preserve"> </w:t>
      </w:r>
      <w:bookmarkStart w:id="646" w:name="_ETM_Q1_319579"/>
      <w:bookmarkEnd w:id="646"/>
      <w:r>
        <w:rPr>
          <w:rtl/>
        </w:rPr>
        <w:t xml:space="preserve">זו </w:t>
      </w:r>
      <w:bookmarkStart w:id="647" w:name="_ETM_Q1_319789"/>
      <w:bookmarkEnd w:id="647"/>
      <w:r>
        <w:rPr>
          <w:rtl/>
        </w:rPr>
        <w:t xml:space="preserve">מציאות </w:t>
      </w:r>
      <w:bookmarkStart w:id="648" w:name="_ETM_Q1_320269"/>
      <w:bookmarkEnd w:id="648"/>
      <w:r>
        <w:rPr>
          <w:rtl/>
        </w:rPr>
        <w:t xml:space="preserve">שבה </w:t>
      </w:r>
      <w:bookmarkStart w:id="649" w:name="_ETM_Q1_320599"/>
      <w:bookmarkEnd w:id="649"/>
      <w:r>
        <w:rPr>
          <w:rtl/>
        </w:rPr>
        <w:t xml:space="preserve">תרבות </w:t>
      </w:r>
      <w:bookmarkStart w:id="650" w:name="_ETM_Q1_321109"/>
      <w:bookmarkEnd w:id="650"/>
      <w:r>
        <w:rPr>
          <w:rtl/>
        </w:rPr>
        <w:t xml:space="preserve">הנהיגה </w:t>
      </w:r>
      <w:bookmarkStart w:id="651" w:name="_ETM_Q1_321650"/>
      <w:bookmarkEnd w:id="651"/>
      <w:r>
        <w:rPr>
          <w:rFonts w:hint="cs"/>
          <w:rtl/>
        </w:rPr>
        <w:t>ה</w:t>
      </w:r>
      <w:r>
        <w:rPr>
          <w:rtl/>
        </w:rPr>
        <w:t xml:space="preserve">מסוכנת </w:t>
      </w:r>
      <w:bookmarkStart w:id="652" w:name="_ETM_Q1_322429"/>
      <w:bookmarkEnd w:id="652"/>
      <w:r>
        <w:rPr>
          <w:rtl/>
        </w:rPr>
        <w:t xml:space="preserve">של </w:t>
      </w:r>
      <w:bookmarkStart w:id="653" w:name="_ETM_Q1_322609"/>
      <w:bookmarkEnd w:id="653"/>
      <w:r>
        <w:rPr>
          <w:rtl/>
        </w:rPr>
        <w:t xml:space="preserve">ערביי </w:t>
      </w:r>
      <w:bookmarkStart w:id="654" w:name="_ETM_Q1_323089"/>
      <w:bookmarkEnd w:id="654"/>
      <w:r>
        <w:rPr>
          <w:rtl/>
        </w:rPr>
        <w:t xml:space="preserve">יהודה </w:t>
      </w:r>
      <w:bookmarkStart w:id="655" w:name="_ETM_Q1_323419"/>
      <w:bookmarkEnd w:id="655"/>
      <w:r>
        <w:rPr>
          <w:rtl/>
        </w:rPr>
        <w:t xml:space="preserve">ושומרון </w:t>
      </w:r>
      <w:bookmarkStart w:id="656" w:name="_ETM_Q1_324349"/>
      <w:bookmarkEnd w:id="656"/>
      <w:r>
        <w:rPr>
          <w:rtl/>
        </w:rPr>
        <w:t xml:space="preserve">הפכה </w:t>
      </w:r>
      <w:bookmarkStart w:id="657" w:name="_ETM_Q1_324829"/>
      <w:bookmarkEnd w:id="657"/>
      <w:r>
        <w:rPr>
          <w:rtl/>
        </w:rPr>
        <w:t xml:space="preserve">לנשק </w:t>
      </w:r>
      <w:bookmarkStart w:id="658" w:name="_ETM_Q1_325460"/>
      <w:bookmarkEnd w:id="658"/>
      <w:r>
        <w:rPr>
          <w:rtl/>
        </w:rPr>
        <w:t xml:space="preserve">נוסף </w:t>
      </w:r>
      <w:bookmarkStart w:id="659" w:name="_ETM_Q1_325999"/>
      <w:bookmarkEnd w:id="659"/>
      <w:r>
        <w:rPr>
          <w:rtl/>
        </w:rPr>
        <w:t xml:space="preserve">במלחמה </w:t>
      </w:r>
      <w:bookmarkStart w:id="660" w:name="_ETM_Q1_326689"/>
      <w:bookmarkEnd w:id="660"/>
      <w:r>
        <w:rPr>
          <w:rtl/>
        </w:rPr>
        <w:t xml:space="preserve">על </w:t>
      </w:r>
      <w:bookmarkStart w:id="661" w:name="_ETM_Q1_326779"/>
      <w:bookmarkEnd w:id="661"/>
      <w:r>
        <w:rPr>
          <w:rtl/>
        </w:rPr>
        <w:t>חיינו</w:t>
      </w:r>
      <w:r>
        <w:rPr>
          <w:rFonts w:hint="cs"/>
          <w:rtl/>
        </w:rPr>
        <w:t>.</w:t>
      </w:r>
      <w:r>
        <w:rPr>
          <w:rtl/>
        </w:rPr>
        <w:t xml:space="preserve"> </w:t>
      </w:r>
      <w:bookmarkStart w:id="662" w:name="_ETM_Q1_327929"/>
      <w:bookmarkEnd w:id="662"/>
      <w:r>
        <w:rPr>
          <w:rtl/>
        </w:rPr>
        <w:t xml:space="preserve">תאונות </w:t>
      </w:r>
      <w:bookmarkStart w:id="663" w:name="_ETM_Q1_328560"/>
      <w:bookmarkEnd w:id="663"/>
      <w:r>
        <w:rPr>
          <w:rtl/>
        </w:rPr>
        <w:t xml:space="preserve">תמימות </w:t>
      </w:r>
      <w:bookmarkStart w:id="664" w:name="_ETM_Q1_329130"/>
      <w:bookmarkEnd w:id="664"/>
      <w:r>
        <w:rPr>
          <w:rtl/>
        </w:rPr>
        <w:t>כביכול</w:t>
      </w:r>
      <w:bookmarkStart w:id="665" w:name="_ETM_Q1_330150"/>
      <w:bookmarkEnd w:id="665"/>
      <w:r>
        <w:rPr>
          <w:rFonts w:hint="cs"/>
          <w:rtl/>
        </w:rPr>
        <w:t xml:space="preserve">; </w:t>
      </w:r>
      <w:r>
        <w:rPr>
          <w:rtl/>
        </w:rPr>
        <w:t xml:space="preserve">לא </w:t>
      </w:r>
      <w:bookmarkStart w:id="666" w:name="_ETM_Q1_330359"/>
      <w:bookmarkEnd w:id="666"/>
      <w:r>
        <w:rPr>
          <w:rtl/>
        </w:rPr>
        <w:t xml:space="preserve">צריך </w:t>
      </w:r>
      <w:bookmarkStart w:id="667" w:name="_ETM_Q1_330749"/>
      <w:bookmarkEnd w:id="667"/>
      <w:r>
        <w:rPr>
          <w:rtl/>
        </w:rPr>
        <w:t>נשק</w:t>
      </w:r>
      <w:r>
        <w:rPr>
          <w:rFonts w:hint="cs"/>
          <w:rtl/>
        </w:rPr>
        <w:t>,</w:t>
      </w:r>
      <w:r>
        <w:rPr>
          <w:rtl/>
        </w:rPr>
        <w:t xml:space="preserve"> </w:t>
      </w:r>
      <w:bookmarkStart w:id="668" w:name="_ETM_Q1_331320"/>
      <w:bookmarkEnd w:id="668"/>
      <w:r>
        <w:rPr>
          <w:rtl/>
        </w:rPr>
        <w:t xml:space="preserve">לא </w:t>
      </w:r>
      <w:bookmarkStart w:id="669" w:name="_ETM_Q1_331499"/>
      <w:bookmarkEnd w:id="669"/>
      <w:r>
        <w:rPr>
          <w:rtl/>
        </w:rPr>
        <w:t xml:space="preserve">צריך </w:t>
      </w:r>
      <w:bookmarkStart w:id="670" w:name="_ETM_Q1_331890"/>
      <w:bookmarkEnd w:id="670"/>
      <w:r>
        <w:rPr>
          <w:rtl/>
        </w:rPr>
        <w:t>אבנים</w:t>
      </w:r>
      <w:r>
        <w:rPr>
          <w:rFonts w:hint="cs"/>
          <w:rtl/>
        </w:rPr>
        <w:t>,</w:t>
      </w:r>
      <w:r>
        <w:rPr>
          <w:rtl/>
        </w:rPr>
        <w:t xml:space="preserve"> </w:t>
      </w:r>
      <w:bookmarkStart w:id="671" w:name="_ETM_Q1_332399"/>
      <w:bookmarkEnd w:id="671"/>
      <w:r>
        <w:rPr>
          <w:rtl/>
        </w:rPr>
        <w:t>צרי</w:t>
      </w:r>
      <w:r>
        <w:rPr>
          <w:rFonts w:hint="cs"/>
          <w:rtl/>
        </w:rPr>
        <w:t>ך רק</w:t>
      </w:r>
      <w:r>
        <w:rPr>
          <w:rtl/>
        </w:rPr>
        <w:t xml:space="preserve"> </w:t>
      </w:r>
      <w:bookmarkStart w:id="672" w:name="_ETM_Q1_332969"/>
      <w:bookmarkEnd w:id="672"/>
      <w:r>
        <w:rPr>
          <w:rtl/>
        </w:rPr>
        <w:t xml:space="preserve">סטייה </w:t>
      </w:r>
      <w:bookmarkStart w:id="673" w:name="_ETM_Q1_333420"/>
      <w:bookmarkEnd w:id="673"/>
      <w:r>
        <w:rPr>
          <w:rFonts w:hint="cs"/>
          <w:rtl/>
        </w:rPr>
        <w:t>אחת</w:t>
      </w:r>
      <w:r>
        <w:rPr>
          <w:rtl/>
        </w:rPr>
        <w:t xml:space="preserve"> </w:t>
      </w:r>
      <w:bookmarkStart w:id="674" w:name="_ETM_Q1_333750"/>
      <w:bookmarkEnd w:id="674"/>
      <w:r>
        <w:rPr>
          <w:rtl/>
        </w:rPr>
        <w:t xml:space="preserve">קטנה </w:t>
      </w:r>
      <w:bookmarkStart w:id="675" w:name="_ETM_Q1_334199"/>
      <w:bookmarkEnd w:id="675"/>
      <w:r>
        <w:rPr>
          <w:rtl/>
        </w:rPr>
        <w:t>מהכביש</w:t>
      </w:r>
      <w:r>
        <w:rPr>
          <w:rFonts w:hint="cs"/>
          <w:rtl/>
        </w:rPr>
        <w:t>,</w:t>
      </w:r>
      <w:r>
        <w:rPr>
          <w:rtl/>
        </w:rPr>
        <w:t xml:space="preserve"> </w:t>
      </w:r>
      <w:bookmarkStart w:id="676" w:name="_ETM_Q1_335120"/>
      <w:bookmarkEnd w:id="676"/>
      <w:r>
        <w:rPr>
          <w:rtl/>
        </w:rPr>
        <w:t xml:space="preserve">מהירות </w:t>
      </w:r>
      <w:bookmarkStart w:id="677" w:name="_ETM_Q1_335600"/>
      <w:bookmarkEnd w:id="677"/>
      <w:r>
        <w:rPr>
          <w:rtl/>
        </w:rPr>
        <w:t>מופרזת</w:t>
      </w:r>
      <w:r>
        <w:rPr>
          <w:rFonts w:hint="cs"/>
          <w:rtl/>
        </w:rPr>
        <w:t>,</w:t>
      </w:r>
      <w:r>
        <w:rPr>
          <w:rtl/>
        </w:rPr>
        <w:t xml:space="preserve"> </w:t>
      </w:r>
      <w:bookmarkStart w:id="678" w:name="_ETM_Q1_336650"/>
      <w:bookmarkEnd w:id="678"/>
      <w:r>
        <w:rPr>
          <w:rtl/>
        </w:rPr>
        <w:t xml:space="preserve">ואנחנו </w:t>
      </w:r>
      <w:bookmarkStart w:id="679" w:name="_ETM_Q1_337339"/>
      <w:bookmarkEnd w:id="679"/>
      <w:r>
        <w:rPr>
          <w:rFonts w:hint="cs"/>
          <w:rtl/>
        </w:rPr>
        <w:t>ק</w:t>
      </w:r>
      <w:r>
        <w:rPr>
          <w:rtl/>
        </w:rPr>
        <w:t xml:space="preserve">וברים </w:t>
      </w:r>
      <w:bookmarkStart w:id="680" w:name="_ETM_Q1_337790"/>
      <w:bookmarkEnd w:id="680"/>
      <w:r>
        <w:rPr>
          <w:rtl/>
        </w:rPr>
        <w:t xml:space="preserve">עוד </w:t>
      </w:r>
      <w:bookmarkStart w:id="681" w:name="_ETM_Q1_338029"/>
      <w:bookmarkEnd w:id="681"/>
      <w:r>
        <w:rPr>
          <w:rtl/>
        </w:rPr>
        <w:t>יהודי</w:t>
      </w:r>
      <w:r>
        <w:rPr>
          <w:rFonts w:hint="cs"/>
          <w:rtl/>
        </w:rPr>
        <w:t>.</w:t>
      </w:r>
    </w:p>
    <w:p w:rsidR="00A226ED" w:rsidRDefault="00A226ED" w:rsidP="00050B36">
      <w:pPr>
        <w:rPr>
          <w:rtl/>
        </w:rPr>
      </w:pPr>
      <w:bookmarkStart w:id="682" w:name="_ETM_Q1_336314"/>
      <w:bookmarkEnd w:id="682"/>
    </w:p>
    <w:p w:rsidR="00A226ED" w:rsidRDefault="00A226ED" w:rsidP="00EE74B5">
      <w:pPr>
        <w:rPr>
          <w:rtl/>
        </w:rPr>
      </w:pPr>
      <w:bookmarkStart w:id="683" w:name="_ETM_Q1_336445"/>
      <w:bookmarkStart w:id="684" w:name="_ETM_Q1_336503"/>
      <w:bookmarkStart w:id="685" w:name="_ETM_Q1_336565"/>
      <w:bookmarkStart w:id="686" w:name="_ETM_Q1_339050"/>
      <w:bookmarkEnd w:id="683"/>
      <w:bookmarkEnd w:id="684"/>
      <w:bookmarkEnd w:id="685"/>
      <w:bookmarkEnd w:id="686"/>
      <w:r>
        <w:rPr>
          <w:rtl/>
        </w:rPr>
        <w:t xml:space="preserve">מנחם </w:t>
      </w:r>
      <w:bookmarkStart w:id="687" w:name="_ETM_Q1_339530"/>
      <w:bookmarkEnd w:id="687"/>
      <w:r>
        <w:rPr>
          <w:rtl/>
        </w:rPr>
        <w:t xml:space="preserve">מבשר </w:t>
      </w:r>
      <w:bookmarkStart w:id="688" w:name="_ETM_Q1_339980"/>
      <w:bookmarkEnd w:id="688"/>
      <w:r>
        <w:rPr>
          <w:rtl/>
        </w:rPr>
        <w:t>מרקוביץ</w:t>
      </w:r>
      <w:r>
        <w:rPr>
          <w:rFonts w:hint="cs"/>
          <w:rtl/>
        </w:rPr>
        <w:t>,</w:t>
      </w:r>
      <w:r>
        <w:rPr>
          <w:rtl/>
        </w:rPr>
        <w:t xml:space="preserve"> </w:t>
      </w:r>
      <w:bookmarkStart w:id="689" w:name="_ETM_Q1_340670"/>
      <w:bookmarkEnd w:id="689"/>
      <w:r>
        <w:rPr>
          <w:rtl/>
        </w:rPr>
        <w:t>ז</w:t>
      </w:r>
      <w:r>
        <w:rPr>
          <w:rFonts w:hint="cs"/>
          <w:rtl/>
        </w:rPr>
        <w:t>י</w:t>
      </w:r>
      <w:r>
        <w:rPr>
          <w:rtl/>
        </w:rPr>
        <w:t xml:space="preserve">כרונו </w:t>
      </w:r>
      <w:bookmarkStart w:id="690" w:name="_ETM_Q1_341150"/>
      <w:bookmarkEnd w:id="690"/>
      <w:r>
        <w:rPr>
          <w:rtl/>
        </w:rPr>
        <w:t>לברכה</w:t>
      </w:r>
      <w:r>
        <w:rPr>
          <w:rFonts w:hint="cs"/>
          <w:rtl/>
        </w:rPr>
        <w:t>,</w:t>
      </w:r>
      <w:r>
        <w:rPr>
          <w:rtl/>
        </w:rPr>
        <w:t xml:space="preserve"> </w:t>
      </w:r>
      <w:bookmarkStart w:id="691" w:name="_ETM_Q1_342110"/>
      <w:bookmarkEnd w:id="691"/>
      <w:r>
        <w:rPr>
          <w:rtl/>
        </w:rPr>
        <w:t xml:space="preserve">נסע </w:t>
      </w:r>
      <w:bookmarkStart w:id="692" w:name="_ETM_Q1_342529"/>
      <w:bookmarkEnd w:id="692"/>
      <w:r>
        <w:rPr>
          <w:rtl/>
        </w:rPr>
        <w:t xml:space="preserve">עם </w:t>
      </w:r>
      <w:bookmarkStart w:id="693" w:name="_ETM_Q1_342680"/>
      <w:bookmarkEnd w:id="693"/>
      <w:r>
        <w:rPr>
          <w:rtl/>
        </w:rPr>
        <w:t xml:space="preserve">רכבו </w:t>
      </w:r>
      <w:bookmarkStart w:id="694" w:name="_ETM_Q1_343490"/>
      <w:bookmarkEnd w:id="694"/>
      <w:r>
        <w:rPr>
          <w:rtl/>
        </w:rPr>
        <w:t xml:space="preserve">בנתיב </w:t>
      </w:r>
      <w:bookmarkStart w:id="695" w:name="_ETM_Q1_344150"/>
      <w:bookmarkEnd w:id="695"/>
      <w:r>
        <w:rPr>
          <w:rtl/>
        </w:rPr>
        <w:t>שלו</w:t>
      </w:r>
      <w:r>
        <w:rPr>
          <w:rFonts w:hint="cs"/>
          <w:rtl/>
        </w:rPr>
        <w:t>.</w:t>
      </w:r>
      <w:r>
        <w:rPr>
          <w:rtl/>
        </w:rPr>
        <w:t xml:space="preserve"> </w:t>
      </w:r>
      <w:bookmarkStart w:id="696" w:name="_ETM_Q1_345129"/>
      <w:bookmarkEnd w:id="696"/>
      <w:r>
        <w:rPr>
          <w:rFonts w:hint="cs"/>
          <w:rtl/>
        </w:rPr>
        <w:t xml:space="preserve">הוא </w:t>
      </w:r>
      <w:r>
        <w:rPr>
          <w:rtl/>
        </w:rPr>
        <w:t xml:space="preserve">היה </w:t>
      </w:r>
      <w:bookmarkStart w:id="697" w:name="_ETM_Q1_345519"/>
      <w:bookmarkEnd w:id="697"/>
      <w:r>
        <w:rPr>
          <w:rtl/>
        </w:rPr>
        <w:t xml:space="preserve">בחור </w:t>
      </w:r>
      <w:bookmarkStart w:id="698" w:name="_ETM_Q1_346179"/>
      <w:bookmarkEnd w:id="698"/>
      <w:r>
        <w:rPr>
          <w:rtl/>
        </w:rPr>
        <w:t>צעיר</w:t>
      </w:r>
      <w:r>
        <w:rPr>
          <w:rFonts w:hint="cs"/>
          <w:rtl/>
        </w:rPr>
        <w:t>,</w:t>
      </w:r>
      <w:r>
        <w:rPr>
          <w:rtl/>
        </w:rPr>
        <w:t xml:space="preserve"> </w:t>
      </w:r>
      <w:bookmarkStart w:id="699" w:name="_ETM_Q1_346809"/>
      <w:bookmarkEnd w:id="699"/>
      <w:r>
        <w:rPr>
          <w:rtl/>
        </w:rPr>
        <w:t>צדיק</w:t>
      </w:r>
      <w:r>
        <w:rPr>
          <w:rFonts w:hint="cs"/>
          <w:rtl/>
        </w:rPr>
        <w:t>,</w:t>
      </w:r>
      <w:r>
        <w:rPr>
          <w:rtl/>
        </w:rPr>
        <w:t xml:space="preserve"> </w:t>
      </w:r>
      <w:bookmarkStart w:id="700" w:name="_ETM_Q1_347379"/>
      <w:bookmarkEnd w:id="700"/>
      <w:r>
        <w:rPr>
          <w:rtl/>
        </w:rPr>
        <w:t>חכם</w:t>
      </w:r>
      <w:r>
        <w:rPr>
          <w:rFonts w:hint="cs"/>
          <w:rtl/>
        </w:rPr>
        <w:t>,</w:t>
      </w:r>
      <w:r>
        <w:rPr>
          <w:rtl/>
        </w:rPr>
        <w:t xml:space="preserve"> </w:t>
      </w:r>
      <w:bookmarkStart w:id="701" w:name="_ETM_Q1_347979"/>
      <w:bookmarkEnd w:id="701"/>
      <w:r>
        <w:rPr>
          <w:rtl/>
        </w:rPr>
        <w:t xml:space="preserve">עובד </w:t>
      </w:r>
      <w:bookmarkStart w:id="702" w:name="_ETM_Q1_348339"/>
      <w:bookmarkEnd w:id="702"/>
      <w:r>
        <w:rPr>
          <w:rFonts w:hint="cs"/>
          <w:rtl/>
        </w:rPr>
        <w:t>השם</w:t>
      </w:r>
      <w:r>
        <w:rPr>
          <w:rtl/>
        </w:rPr>
        <w:t xml:space="preserve"> </w:t>
      </w:r>
      <w:bookmarkStart w:id="703" w:name="_ETM_Q1_348940"/>
      <w:bookmarkEnd w:id="703"/>
      <w:r>
        <w:rPr>
          <w:rtl/>
        </w:rPr>
        <w:t>מופלא</w:t>
      </w:r>
      <w:bookmarkStart w:id="704" w:name="_ETM_Q1_349539"/>
      <w:bookmarkEnd w:id="704"/>
      <w:r>
        <w:rPr>
          <w:rFonts w:hint="cs"/>
          <w:rtl/>
        </w:rPr>
        <w:t xml:space="preserve">, </w:t>
      </w:r>
      <w:r>
        <w:rPr>
          <w:rtl/>
        </w:rPr>
        <w:t xml:space="preserve">כך </w:t>
      </w:r>
      <w:bookmarkStart w:id="705" w:name="_ETM_Q1_350350"/>
      <w:bookmarkEnd w:id="705"/>
      <w:r>
        <w:rPr>
          <w:rtl/>
        </w:rPr>
        <w:t xml:space="preserve">סיפרו </w:t>
      </w:r>
      <w:bookmarkStart w:id="706" w:name="_ETM_Q1_350799"/>
      <w:bookmarkEnd w:id="706"/>
      <w:r>
        <w:rPr>
          <w:rtl/>
        </w:rPr>
        <w:t>חבריו</w:t>
      </w:r>
      <w:bookmarkStart w:id="707" w:name="_ETM_Q1_352250"/>
      <w:bookmarkEnd w:id="707"/>
      <w:r>
        <w:rPr>
          <w:rFonts w:hint="cs"/>
          <w:rtl/>
        </w:rPr>
        <w:t xml:space="preserve"> </w:t>
      </w:r>
      <w:r>
        <w:rPr>
          <w:rtl/>
        </w:rPr>
        <w:t>–</w:t>
      </w:r>
      <w:r>
        <w:rPr>
          <w:rFonts w:hint="cs"/>
          <w:rtl/>
        </w:rPr>
        <w:t xml:space="preserve"> </w:t>
      </w:r>
      <w:r>
        <w:rPr>
          <w:rtl/>
        </w:rPr>
        <w:t xml:space="preserve">רק </w:t>
      </w:r>
      <w:bookmarkStart w:id="708" w:name="_ETM_Q1_352580"/>
      <w:bookmarkEnd w:id="708"/>
      <w:r>
        <w:rPr>
          <w:rtl/>
        </w:rPr>
        <w:t xml:space="preserve">בן </w:t>
      </w:r>
      <w:bookmarkStart w:id="709" w:name="_ETM_Q1_352760"/>
      <w:bookmarkEnd w:id="709"/>
      <w:r>
        <w:rPr>
          <w:rtl/>
        </w:rPr>
        <w:t xml:space="preserve">21 </w:t>
      </w:r>
      <w:bookmarkStart w:id="710" w:name="_ETM_Q1_353690"/>
      <w:bookmarkEnd w:id="710"/>
      <w:r>
        <w:rPr>
          <w:rtl/>
        </w:rPr>
        <w:t>במותו</w:t>
      </w:r>
      <w:r>
        <w:rPr>
          <w:rFonts w:hint="cs"/>
          <w:rtl/>
        </w:rPr>
        <w:t>.</w:t>
      </w:r>
      <w:r>
        <w:rPr>
          <w:rtl/>
        </w:rPr>
        <w:t xml:space="preserve"> </w:t>
      </w:r>
      <w:bookmarkStart w:id="711" w:name="_ETM_Q1_354390"/>
      <w:bookmarkEnd w:id="711"/>
      <w:r>
        <w:rPr>
          <w:rtl/>
        </w:rPr>
        <w:t xml:space="preserve">פלסטיני </w:t>
      </w:r>
      <w:bookmarkStart w:id="712" w:name="_ETM_Q1_355079"/>
      <w:bookmarkEnd w:id="712"/>
      <w:r>
        <w:rPr>
          <w:rtl/>
        </w:rPr>
        <w:t>שס</w:t>
      </w:r>
      <w:r>
        <w:rPr>
          <w:rFonts w:hint="cs"/>
          <w:rtl/>
        </w:rPr>
        <w:t>טה</w:t>
      </w:r>
      <w:r>
        <w:rPr>
          <w:rtl/>
        </w:rPr>
        <w:t xml:space="preserve"> </w:t>
      </w:r>
      <w:bookmarkStart w:id="713" w:name="_ETM_Q1_355800"/>
      <w:bookmarkEnd w:id="713"/>
      <w:r>
        <w:rPr>
          <w:rtl/>
        </w:rPr>
        <w:t xml:space="preserve">ממסלולו </w:t>
      </w:r>
      <w:bookmarkStart w:id="714" w:name="_ETM_Q1_356489"/>
      <w:bookmarkEnd w:id="714"/>
      <w:r>
        <w:rPr>
          <w:rtl/>
        </w:rPr>
        <w:t xml:space="preserve">בפראות </w:t>
      </w:r>
      <w:bookmarkStart w:id="715" w:name="_ETM_Q1_357589"/>
      <w:bookmarkEnd w:id="715"/>
      <w:r>
        <w:rPr>
          <w:rtl/>
        </w:rPr>
        <w:t xml:space="preserve">הרג </w:t>
      </w:r>
      <w:bookmarkStart w:id="716" w:name="_ETM_Q1_357980"/>
      <w:bookmarkEnd w:id="716"/>
      <w:r>
        <w:rPr>
          <w:rtl/>
        </w:rPr>
        <w:t xml:space="preserve">אותו </w:t>
      </w:r>
      <w:bookmarkStart w:id="717" w:name="_ETM_Q1_358220"/>
      <w:bookmarkEnd w:id="717"/>
      <w:r>
        <w:rPr>
          <w:rtl/>
        </w:rPr>
        <w:t>במקום</w:t>
      </w:r>
      <w:r>
        <w:rPr>
          <w:rFonts w:hint="cs"/>
          <w:rtl/>
        </w:rPr>
        <w:t>.</w:t>
      </w:r>
      <w:r>
        <w:rPr>
          <w:rtl/>
        </w:rPr>
        <w:t xml:space="preserve"> </w:t>
      </w:r>
      <w:bookmarkStart w:id="718" w:name="_ETM_Q1_359420"/>
      <w:bookmarkEnd w:id="718"/>
      <w:r>
        <w:rPr>
          <w:rtl/>
        </w:rPr>
        <w:t xml:space="preserve">אפרת </w:t>
      </w:r>
      <w:bookmarkStart w:id="719" w:name="_ETM_Q1_359960"/>
      <w:bookmarkEnd w:id="719"/>
      <w:r>
        <w:rPr>
          <w:rtl/>
        </w:rPr>
        <w:t>ברנר</w:t>
      </w:r>
      <w:r>
        <w:rPr>
          <w:rFonts w:hint="cs"/>
          <w:rtl/>
        </w:rPr>
        <w:t>,</w:t>
      </w:r>
      <w:r>
        <w:rPr>
          <w:rtl/>
        </w:rPr>
        <w:t xml:space="preserve"> </w:t>
      </w:r>
      <w:bookmarkStart w:id="720" w:name="_ETM_Q1_360470"/>
      <w:bookmarkEnd w:id="720"/>
      <w:r>
        <w:rPr>
          <w:rtl/>
        </w:rPr>
        <w:t>ז</w:t>
      </w:r>
      <w:r>
        <w:rPr>
          <w:rFonts w:hint="cs"/>
          <w:rtl/>
        </w:rPr>
        <w:t>י</w:t>
      </w:r>
      <w:r>
        <w:rPr>
          <w:rtl/>
        </w:rPr>
        <w:t xml:space="preserve">כרונה </w:t>
      </w:r>
      <w:bookmarkStart w:id="721" w:name="_ETM_Q1_361010"/>
      <w:bookmarkEnd w:id="721"/>
      <w:r>
        <w:rPr>
          <w:rtl/>
        </w:rPr>
        <w:t>לברכה</w:t>
      </w:r>
      <w:r>
        <w:rPr>
          <w:rFonts w:hint="cs"/>
          <w:rtl/>
        </w:rPr>
        <w:t xml:space="preserve">, ארבעה </w:t>
      </w:r>
      <w:bookmarkStart w:id="722" w:name="_ETM_Q1_361970"/>
      <w:bookmarkStart w:id="723" w:name="_ETM_Q1_362450"/>
      <w:bookmarkEnd w:id="722"/>
      <w:bookmarkEnd w:id="723"/>
      <w:r>
        <w:rPr>
          <w:rtl/>
        </w:rPr>
        <w:t>חודשים</w:t>
      </w:r>
      <w:bookmarkStart w:id="724" w:name="_ETM_Q1_363170"/>
      <w:bookmarkEnd w:id="724"/>
      <w:r>
        <w:rPr>
          <w:rFonts w:hint="cs"/>
          <w:rtl/>
        </w:rPr>
        <w:t xml:space="preserve"> </w:t>
      </w:r>
      <w:r>
        <w:rPr>
          <w:rtl/>
        </w:rPr>
        <w:t xml:space="preserve">אחרי </w:t>
      </w:r>
      <w:bookmarkStart w:id="725" w:name="_ETM_Q1_364670"/>
      <w:bookmarkEnd w:id="725"/>
      <w:r>
        <w:rPr>
          <w:rtl/>
        </w:rPr>
        <w:t>חתונתה</w:t>
      </w:r>
      <w:r>
        <w:rPr>
          <w:rFonts w:hint="cs"/>
          <w:rtl/>
        </w:rPr>
        <w:t xml:space="preserve"> – </w:t>
      </w:r>
      <w:bookmarkStart w:id="726" w:name="_ETM_Q1_363824"/>
      <w:bookmarkEnd w:id="726"/>
      <w:r>
        <w:rPr>
          <w:rtl/>
        </w:rPr>
        <w:t>רק</w:t>
      </w:r>
      <w:r>
        <w:rPr>
          <w:rFonts w:hint="cs"/>
          <w:rtl/>
        </w:rPr>
        <w:t xml:space="preserve"> ארבעה </w:t>
      </w:r>
      <w:bookmarkStart w:id="727" w:name="_ETM_Q1_363529"/>
      <w:bookmarkStart w:id="728" w:name="_ETM_Q1_363920"/>
      <w:bookmarkEnd w:id="727"/>
      <w:bookmarkEnd w:id="728"/>
      <w:r>
        <w:rPr>
          <w:rtl/>
        </w:rPr>
        <w:t>חודשים</w:t>
      </w:r>
      <w:bookmarkStart w:id="729" w:name="_ETM_Q1_365720"/>
      <w:bookmarkEnd w:id="729"/>
      <w:r>
        <w:rPr>
          <w:rFonts w:hint="cs"/>
          <w:rtl/>
        </w:rPr>
        <w:t xml:space="preserve"> – הייתה </w:t>
      </w:r>
      <w:r>
        <w:rPr>
          <w:rtl/>
        </w:rPr>
        <w:t>בצו</w:t>
      </w:r>
      <w:r>
        <w:rPr>
          <w:rFonts w:hint="cs"/>
          <w:rtl/>
        </w:rPr>
        <w:t>מת</w:t>
      </w:r>
      <w:r>
        <w:rPr>
          <w:rtl/>
        </w:rPr>
        <w:t xml:space="preserve"> </w:t>
      </w:r>
      <w:bookmarkStart w:id="730" w:name="_ETM_Q1_367100"/>
      <w:bookmarkEnd w:id="730"/>
      <w:r>
        <w:rPr>
          <w:rFonts w:hint="cs"/>
          <w:rtl/>
        </w:rPr>
        <w:t>י</w:t>
      </w:r>
      <w:r>
        <w:rPr>
          <w:rtl/>
        </w:rPr>
        <w:t>צ</w:t>
      </w:r>
      <w:r>
        <w:rPr>
          <w:rFonts w:hint="cs"/>
          <w:rtl/>
        </w:rPr>
        <w:t>ה</w:t>
      </w:r>
      <w:r>
        <w:rPr>
          <w:rtl/>
        </w:rPr>
        <w:t xml:space="preserve">ר בדרכה </w:t>
      </w:r>
      <w:bookmarkStart w:id="731" w:name="_ETM_Q1_366290"/>
      <w:bookmarkEnd w:id="731"/>
      <w:r>
        <w:rPr>
          <w:rtl/>
        </w:rPr>
        <w:t>הביתה</w:t>
      </w:r>
      <w:r>
        <w:rPr>
          <w:rFonts w:hint="cs"/>
          <w:rtl/>
        </w:rPr>
        <w:t>.</w:t>
      </w:r>
      <w:r>
        <w:rPr>
          <w:rtl/>
        </w:rPr>
        <w:t xml:space="preserve"> </w:t>
      </w:r>
      <w:bookmarkStart w:id="732" w:name="_ETM_Q1_368089"/>
      <w:bookmarkEnd w:id="732"/>
      <w:r>
        <w:rPr>
          <w:rtl/>
        </w:rPr>
        <w:t xml:space="preserve">פלסטיני </w:t>
      </w:r>
      <w:bookmarkStart w:id="733" w:name="_ETM_Q1_368720"/>
      <w:bookmarkEnd w:id="733"/>
      <w:r>
        <w:rPr>
          <w:rtl/>
        </w:rPr>
        <w:t xml:space="preserve">הגיח </w:t>
      </w:r>
      <w:bookmarkStart w:id="734" w:name="_ETM_Q1_369110"/>
      <w:bookmarkEnd w:id="734"/>
      <w:r>
        <w:rPr>
          <w:rtl/>
        </w:rPr>
        <w:t xml:space="preserve">במהירות </w:t>
      </w:r>
      <w:bookmarkStart w:id="735" w:name="_ETM_Q1_369620"/>
      <w:bookmarkEnd w:id="735"/>
      <w:r>
        <w:rPr>
          <w:rtl/>
        </w:rPr>
        <w:t xml:space="preserve">מטורפת </w:t>
      </w:r>
      <w:bookmarkStart w:id="736" w:name="_ETM_Q1_370310"/>
      <w:bookmarkEnd w:id="736"/>
      <w:r>
        <w:rPr>
          <w:rtl/>
        </w:rPr>
        <w:t xml:space="preserve">וקטף </w:t>
      </w:r>
      <w:bookmarkStart w:id="737" w:name="_ETM_Q1_370820"/>
      <w:bookmarkEnd w:id="737"/>
      <w:r>
        <w:rPr>
          <w:rtl/>
        </w:rPr>
        <w:t xml:space="preserve">את </w:t>
      </w:r>
      <w:bookmarkStart w:id="738" w:name="_ETM_Q1_370970"/>
      <w:bookmarkEnd w:id="738"/>
      <w:r>
        <w:rPr>
          <w:rtl/>
        </w:rPr>
        <w:t>חייה</w:t>
      </w:r>
      <w:r>
        <w:rPr>
          <w:rFonts w:hint="cs"/>
          <w:rtl/>
        </w:rPr>
        <w:t>.</w:t>
      </w:r>
      <w:r>
        <w:rPr>
          <w:rtl/>
        </w:rPr>
        <w:t xml:space="preserve"> </w:t>
      </w:r>
      <w:bookmarkStart w:id="739" w:name="_ETM_Q1_371990"/>
      <w:bookmarkEnd w:id="739"/>
      <w:r>
        <w:rPr>
          <w:rtl/>
        </w:rPr>
        <w:t xml:space="preserve">הרב </w:t>
      </w:r>
      <w:bookmarkStart w:id="740" w:name="_ETM_Q1_372380"/>
      <w:bookmarkEnd w:id="740"/>
      <w:r>
        <w:rPr>
          <w:rtl/>
        </w:rPr>
        <w:t>אהר</w:t>
      </w:r>
      <w:r>
        <w:rPr>
          <w:rFonts w:hint="cs"/>
          <w:rtl/>
        </w:rPr>
        <w:t>ו</w:t>
      </w:r>
      <w:r>
        <w:rPr>
          <w:rtl/>
        </w:rPr>
        <w:t xml:space="preserve">ן </w:t>
      </w:r>
      <w:bookmarkStart w:id="741" w:name="_ETM_Q1_373400"/>
      <w:bookmarkEnd w:id="741"/>
      <w:r>
        <w:rPr>
          <w:rtl/>
        </w:rPr>
        <w:t>אנקרי</w:t>
      </w:r>
      <w:r>
        <w:rPr>
          <w:rFonts w:hint="cs"/>
          <w:rtl/>
        </w:rPr>
        <w:t>,</w:t>
      </w:r>
      <w:r>
        <w:rPr>
          <w:rtl/>
        </w:rPr>
        <w:t xml:space="preserve"> </w:t>
      </w:r>
      <w:bookmarkStart w:id="742" w:name="_ETM_Q1_373910"/>
      <w:bookmarkEnd w:id="742"/>
      <w:r>
        <w:rPr>
          <w:rtl/>
        </w:rPr>
        <w:t>ז</w:t>
      </w:r>
      <w:r>
        <w:rPr>
          <w:rFonts w:hint="cs"/>
          <w:rtl/>
        </w:rPr>
        <w:t>י</w:t>
      </w:r>
      <w:r>
        <w:rPr>
          <w:rtl/>
        </w:rPr>
        <w:t xml:space="preserve">כרונו </w:t>
      </w:r>
      <w:bookmarkStart w:id="743" w:name="_ETM_Q1_374420"/>
      <w:bookmarkEnd w:id="743"/>
      <w:r>
        <w:rPr>
          <w:rtl/>
        </w:rPr>
        <w:t>לברכה</w:t>
      </w:r>
      <w:r>
        <w:rPr>
          <w:rFonts w:hint="cs"/>
          <w:rtl/>
        </w:rPr>
        <w:t>,</w:t>
      </w:r>
      <w:r>
        <w:rPr>
          <w:rtl/>
        </w:rPr>
        <w:t xml:space="preserve"> </w:t>
      </w:r>
      <w:bookmarkStart w:id="744" w:name="_ETM_Q1_374990"/>
      <w:bookmarkEnd w:id="744"/>
      <w:r>
        <w:rPr>
          <w:rtl/>
        </w:rPr>
        <w:t xml:space="preserve">תלמיד </w:t>
      </w:r>
      <w:bookmarkStart w:id="745" w:name="_ETM_Q1_375470"/>
      <w:bookmarkEnd w:id="745"/>
      <w:r>
        <w:rPr>
          <w:rtl/>
        </w:rPr>
        <w:t>חכם</w:t>
      </w:r>
      <w:r>
        <w:rPr>
          <w:rFonts w:hint="cs"/>
          <w:rtl/>
        </w:rPr>
        <w:t>,</w:t>
      </w:r>
      <w:r>
        <w:rPr>
          <w:rtl/>
        </w:rPr>
        <w:t xml:space="preserve"> </w:t>
      </w:r>
      <w:bookmarkStart w:id="746" w:name="_ETM_Q1_376310"/>
      <w:bookmarkEnd w:id="746"/>
      <w:r>
        <w:rPr>
          <w:rtl/>
        </w:rPr>
        <w:t xml:space="preserve">מחנך </w:t>
      </w:r>
      <w:bookmarkStart w:id="747" w:name="_ETM_Q1_376970"/>
      <w:bookmarkEnd w:id="747"/>
      <w:r>
        <w:rPr>
          <w:rtl/>
        </w:rPr>
        <w:t xml:space="preserve">ואיש </w:t>
      </w:r>
      <w:bookmarkStart w:id="748" w:name="_ETM_Q1_377420"/>
      <w:bookmarkEnd w:id="748"/>
      <w:r>
        <w:rPr>
          <w:rtl/>
        </w:rPr>
        <w:t>תורה</w:t>
      </w:r>
      <w:r>
        <w:rPr>
          <w:rFonts w:hint="cs"/>
          <w:rtl/>
        </w:rPr>
        <w:t>,</w:t>
      </w:r>
      <w:r>
        <w:rPr>
          <w:rtl/>
        </w:rPr>
        <w:t xml:space="preserve"> </w:t>
      </w:r>
      <w:bookmarkStart w:id="749" w:name="_ETM_Q1_378140"/>
      <w:bookmarkEnd w:id="749"/>
      <w:r>
        <w:rPr>
          <w:rtl/>
        </w:rPr>
        <w:t xml:space="preserve">נרצח </w:t>
      </w:r>
      <w:bookmarkStart w:id="750" w:name="_ETM_Q1_378650"/>
      <w:bookmarkEnd w:id="750"/>
      <w:r>
        <w:rPr>
          <w:rtl/>
        </w:rPr>
        <w:t>ע</w:t>
      </w:r>
      <w:r>
        <w:rPr>
          <w:rFonts w:hint="cs"/>
          <w:rtl/>
        </w:rPr>
        <w:t>ל ידי</w:t>
      </w:r>
      <w:r>
        <w:rPr>
          <w:rtl/>
        </w:rPr>
        <w:t xml:space="preserve"> </w:t>
      </w:r>
      <w:bookmarkStart w:id="751" w:name="_ETM_Q1_379070"/>
      <w:bookmarkEnd w:id="751"/>
      <w:r>
        <w:rPr>
          <w:rtl/>
        </w:rPr>
        <w:t xml:space="preserve">נהג </w:t>
      </w:r>
      <w:bookmarkStart w:id="752" w:name="_ETM_Q1_379430"/>
      <w:bookmarkEnd w:id="752"/>
      <w:r>
        <w:rPr>
          <w:rtl/>
        </w:rPr>
        <w:t xml:space="preserve">משאית </w:t>
      </w:r>
      <w:bookmarkStart w:id="753" w:name="_ETM_Q1_379880"/>
      <w:bookmarkEnd w:id="753"/>
      <w:r>
        <w:rPr>
          <w:rtl/>
        </w:rPr>
        <w:t xml:space="preserve">פלסטיני </w:t>
      </w:r>
      <w:bookmarkStart w:id="754" w:name="_ETM_Q1_380960"/>
      <w:bookmarkEnd w:id="754"/>
      <w:r>
        <w:rPr>
          <w:rtl/>
        </w:rPr>
        <w:t xml:space="preserve">שנהג </w:t>
      </w:r>
      <w:bookmarkStart w:id="755" w:name="_ETM_Q1_381529"/>
      <w:bookmarkEnd w:id="755"/>
      <w:r>
        <w:rPr>
          <w:rtl/>
        </w:rPr>
        <w:t xml:space="preserve">בפראות </w:t>
      </w:r>
      <w:bookmarkStart w:id="756" w:name="_ETM_Q1_382160"/>
      <w:bookmarkEnd w:id="756"/>
      <w:r>
        <w:rPr>
          <w:rtl/>
        </w:rPr>
        <w:t xml:space="preserve">בכביש </w:t>
      </w:r>
      <w:bookmarkStart w:id="757" w:name="_ETM_Q1_382700"/>
      <w:bookmarkEnd w:id="757"/>
      <w:r>
        <w:rPr>
          <w:rtl/>
        </w:rPr>
        <w:t>60</w:t>
      </w:r>
      <w:r>
        <w:rPr>
          <w:rFonts w:hint="cs"/>
          <w:rtl/>
        </w:rPr>
        <w:t>.</w:t>
      </w:r>
      <w:r>
        <w:rPr>
          <w:rtl/>
        </w:rPr>
        <w:t xml:space="preserve"> </w:t>
      </w:r>
      <w:bookmarkStart w:id="758" w:name="_ETM_Q1_383670"/>
      <w:bookmarkStart w:id="759" w:name="_ETM_Q1_386383"/>
      <w:bookmarkStart w:id="760" w:name="_ETM_Q1_386484"/>
      <w:bookmarkStart w:id="761" w:name="_ETM_Q1_386546"/>
      <w:bookmarkStart w:id="762" w:name="_ETM_Q1_386614"/>
      <w:bookmarkEnd w:id="758"/>
      <w:bookmarkEnd w:id="759"/>
      <w:bookmarkEnd w:id="760"/>
      <w:bookmarkEnd w:id="761"/>
      <w:bookmarkEnd w:id="762"/>
      <w:r>
        <w:rPr>
          <w:rtl/>
        </w:rPr>
        <w:t xml:space="preserve">זו </w:t>
      </w:r>
      <w:bookmarkStart w:id="763" w:name="_ETM_Q1_383909"/>
      <w:bookmarkEnd w:id="763"/>
      <w:r>
        <w:rPr>
          <w:rtl/>
        </w:rPr>
        <w:t xml:space="preserve">רשימה </w:t>
      </w:r>
      <w:bookmarkStart w:id="764" w:name="_ETM_Q1_384329"/>
      <w:bookmarkEnd w:id="764"/>
      <w:r>
        <w:rPr>
          <w:rtl/>
        </w:rPr>
        <w:t>חלקית</w:t>
      </w:r>
      <w:r>
        <w:rPr>
          <w:rFonts w:hint="cs"/>
          <w:rtl/>
        </w:rPr>
        <w:t>,</w:t>
      </w:r>
      <w:r>
        <w:rPr>
          <w:rtl/>
        </w:rPr>
        <w:t xml:space="preserve"> </w:t>
      </w:r>
      <w:bookmarkStart w:id="765" w:name="_ETM_Q1_384719"/>
      <w:bookmarkStart w:id="766" w:name="_ETM_Q1_385380"/>
      <w:bookmarkEnd w:id="765"/>
      <w:bookmarkEnd w:id="766"/>
      <w:r>
        <w:rPr>
          <w:rtl/>
        </w:rPr>
        <w:t>מצמררת</w:t>
      </w:r>
      <w:r w:rsidRPr="00D504CF">
        <w:rPr>
          <w:rFonts w:hint="cs"/>
          <w:rtl/>
        </w:rPr>
        <w:t>,</w:t>
      </w:r>
      <w:r w:rsidRPr="00D504CF">
        <w:rPr>
          <w:rtl/>
        </w:rPr>
        <w:t xml:space="preserve"> </w:t>
      </w:r>
      <w:bookmarkStart w:id="767" w:name="_ETM_Q1_386159"/>
      <w:bookmarkEnd w:id="767"/>
      <w:r w:rsidRPr="00D504CF">
        <w:rPr>
          <w:rtl/>
        </w:rPr>
        <w:t xml:space="preserve">של </w:t>
      </w:r>
      <w:bookmarkStart w:id="768" w:name="_ETM_Q1_386339"/>
      <w:bookmarkEnd w:id="768"/>
      <w:r w:rsidRPr="00D504CF">
        <w:rPr>
          <w:rtl/>
        </w:rPr>
        <w:t xml:space="preserve">טרור </w:t>
      </w:r>
      <w:bookmarkStart w:id="769" w:name="_ETM_Q1_387119"/>
      <w:bookmarkEnd w:id="769"/>
      <w:r w:rsidRPr="00D504CF">
        <w:rPr>
          <w:rtl/>
        </w:rPr>
        <w:t xml:space="preserve">שאינו </w:t>
      </w:r>
      <w:bookmarkStart w:id="770" w:name="_ETM_Q1_387600"/>
      <w:bookmarkStart w:id="771" w:name="_ETM_Q1_388589"/>
      <w:bookmarkStart w:id="772" w:name="_ETM_Q1_388860"/>
      <w:bookmarkStart w:id="773" w:name="_ETM_Q1_389339"/>
      <w:bookmarkEnd w:id="770"/>
      <w:bookmarkEnd w:id="771"/>
      <w:bookmarkEnd w:id="772"/>
      <w:bookmarkEnd w:id="773"/>
      <w:r w:rsidRPr="00D504CF">
        <w:rPr>
          <w:rtl/>
        </w:rPr>
        <w:t xml:space="preserve">מרים </w:t>
      </w:r>
      <w:bookmarkStart w:id="774" w:name="_ETM_Q1_389670"/>
      <w:bookmarkEnd w:id="774"/>
      <w:r w:rsidRPr="00D504CF">
        <w:rPr>
          <w:rtl/>
        </w:rPr>
        <w:t xml:space="preserve">קול </w:t>
      </w:r>
      <w:bookmarkStart w:id="775" w:name="_ETM_Q1_390000"/>
      <w:bookmarkEnd w:id="775"/>
      <w:r w:rsidRPr="00D504CF">
        <w:rPr>
          <w:rtl/>
        </w:rPr>
        <w:t xml:space="preserve">ירי </w:t>
      </w:r>
      <w:bookmarkStart w:id="776" w:name="_ETM_Q1_390689"/>
      <w:bookmarkEnd w:id="776"/>
      <w:r w:rsidRPr="00D504CF">
        <w:rPr>
          <w:rtl/>
        </w:rPr>
        <w:t>אלא</w:t>
      </w:r>
      <w:r>
        <w:rPr>
          <w:rtl/>
        </w:rPr>
        <w:t xml:space="preserve"> </w:t>
      </w:r>
      <w:bookmarkStart w:id="777" w:name="_ETM_Q1_390899"/>
      <w:bookmarkEnd w:id="777"/>
      <w:r>
        <w:rPr>
          <w:rtl/>
        </w:rPr>
        <w:t xml:space="preserve">משאיר </w:t>
      </w:r>
      <w:bookmarkStart w:id="778" w:name="_ETM_Q1_391350"/>
      <w:bookmarkEnd w:id="778"/>
      <w:r>
        <w:rPr>
          <w:rtl/>
        </w:rPr>
        <w:t xml:space="preserve">אחריו </w:t>
      </w:r>
      <w:bookmarkStart w:id="779" w:name="_ETM_Q1_391829"/>
      <w:bookmarkEnd w:id="779"/>
      <w:r>
        <w:rPr>
          <w:rtl/>
        </w:rPr>
        <w:t>חורבן</w:t>
      </w:r>
      <w:r>
        <w:rPr>
          <w:rFonts w:hint="cs"/>
          <w:rtl/>
        </w:rPr>
        <w:t>,</w:t>
      </w:r>
      <w:r>
        <w:rPr>
          <w:rtl/>
        </w:rPr>
        <w:t xml:space="preserve"> </w:t>
      </w:r>
      <w:bookmarkStart w:id="780" w:name="_ETM_Q1_392490"/>
      <w:bookmarkEnd w:id="780"/>
      <w:r>
        <w:rPr>
          <w:rtl/>
        </w:rPr>
        <w:t xml:space="preserve">משפחות </w:t>
      </w:r>
      <w:bookmarkStart w:id="781" w:name="_ETM_Q1_393060"/>
      <w:bookmarkEnd w:id="781"/>
      <w:r>
        <w:rPr>
          <w:rtl/>
        </w:rPr>
        <w:t xml:space="preserve">שכולות </w:t>
      </w:r>
      <w:bookmarkStart w:id="782" w:name="_ETM_Q1_393839"/>
      <w:bookmarkEnd w:id="782"/>
      <w:r>
        <w:rPr>
          <w:rtl/>
        </w:rPr>
        <w:t xml:space="preserve">וקהילות </w:t>
      </w:r>
      <w:bookmarkStart w:id="783" w:name="_ETM_Q1_394500"/>
      <w:bookmarkEnd w:id="783"/>
      <w:r>
        <w:rPr>
          <w:rFonts w:hint="cs"/>
          <w:rtl/>
        </w:rPr>
        <w:t>ה</w:t>
      </w:r>
      <w:r>
        <w:rPr>
          <w:rtl/>
        </w:rPr>
        <w:t>מומות</w:t>
      </w:r>
      <w:r>
        <w:rPr>
          <w:rFonts w:hint="cs"/>
          <w:rtl/>
        </w:rPr>
        <w:t>,</w:t>
      </w:r>
      <w:r>
        <w:rPr>
          <w:rtl/>
        </w:rPr>
        <w:t xml:space="preserve"> </w:t>
      </w:r>
      <w:bookmarkStart w:id="784" w:name="_ETM_Q1_395219"/>
      <w:bookmarkEnd w:id="784"/>
      <w:r>
        <w:rPr>
          <w:rtl/>
        </w:rPr>
        <w:t xml:space="preserve">שאינן </w:t>
      </w:r>
      <w:bookmarkStart w:id="785" w:name="_ETM_Q1_395850"/>
      <w:bookmarkEnd w:id="785"/>
      <w:r>
        <w:rPr>
          <w:rtl/>
        </w:rPr>
        <w:t xml:space="preserve">יכולות </w:t>
      </w:r>
      <w:bookmarkStart w:id="786" w:name="_ETM_Q1_396360"/>
      <w:bookmarkEnd w:id="786"/>
      <w:r>
        <w:rPr>
          <w:rtl/>
        </w:rPr>
        <w:t xml:space="preserve">לדרוש </w:t>
      </w:r>
      <w:bookmarkStart w:id="787" w:name="_ETM_Q1_396810"/>
      <w:bookmarkEnd w:id="787"/>
      <w:r>
        <w:rPr>
          <w:rtl/>
        </w:rPr>
        <w:t xml:space="preserve">את </w:t>
      </w:r>
      <w:bookmarkStart w:id="788" w:name="_ETM_Q1_396960"/>
      <w:bookmarkEnd w:id="788"/>
      <w:r>
        <w:rPr>
          <w:rtl/>
        </w:rPr>
        <w:t xml:space="preserve">עשיית </w:t>
      </w:r>
      <w:bookmarkStart w:id="789" w:name="_ETM_Q1_397409"/>
      <w:bookmarkEnd w:id="789"/>
      <w:r>
        <w:rPr>
          <w:rtl/>
        </w:rPr>
        <w:t xml:space="preserve">הצדק </w:t>
      </w:r>
      <w:bookmarkStart w:id="790" w:name="_ETM_Q1_397829"/>
      <w:bookmarkEnd w:id="790"/>
      <w:r>
        <w:rPr>
          <w:rtl/>
        </w:rPr>
        <w:t xml:space="preserve">עם </w:t>
      </w:r>
      <w:bookmarkStart w:id="791" w:name="_ETM_Q1_397950"/>
      <w:bookmarkEnd w:id="791"/>
      <w:r>
        <w:rPr>
          <w:rtl/>
        </w:rPr>
        <w:t xml:space="preserve">רוצחי </w:t>
      </w:r>
      <w:bookmarkStart w:id="792" w:name="_ETM_Q1_398339"/>
      <w:bookmarkEnd w:id="792"/>
      <w:r>
        <w:rPr>
          <w:rtl/>
        </w:rPr>
        <w:t>יקיריהם</w:t>
      </w:r>
      <w:r>
        <w:rPr>
          <w:rFonts w:hint="cs"/>
          <w:rtl/>
        </w:rPr>
        <w:t>.</w:t>
      </w:r>
      <w:r>
        <w:rPr>
          <w:rtl/>
        </w:rPr>
        <w:t xml:space="preserve"> </w:t>
      </w:r>
      <w:bookmarkStart w:id="793" w:name="_ETM_Q1_399329"/>
      <w:bookmarkEnd w:id="793"/>
    </w:p>
    <w:p w:rsidR="00A226ED" w:rsidRDefault="00A226ED" w:rsidP="00D21A4B">
      <w:pPr>
        <w:rPr>
          <w:rtl/>
        </w:rPr>
      </w:pPr>
      <w:bookmarkStart w:id="794" w:name="_ETM_Q1_400542"/>
      <w:bookmarkStart w:id="795" w:name="_ETM_Q1_400613"/>
      <w:bookmarkEnd w:id="794"/>
      <w:bookmarkEnd w:id="795"/>
    </w:p>
    <w:p w:rsidR="00A226ED" w:rsidRDefault="00A226ED" w:rsidP="00EE74B5">
      <w:pPr>
        <w:rPr>
          <w:rtl/>
        </w:rPr>
      </w:pPr>
      <w:bookmarkStart w:id="796" w:name="_ETM_Q1_400701"/>
      <w:bookmarkStart w:id="797" w:name="_ETM_Q1_400761"/>
      <w:bookmarkEnd w:id="796"/>
      <w:bookmarkEnd w:id="797"/>
      <w:r>
        <w:rPr>
          <w:rtl/>
        </w:rPr>
        <w:t xml:space="preserve">אדוני </w:t>
      </w:r>
      <w:bookmarkStart w:id="798" w:name="_ETM_Q1_399659"/>
      <w:bookmarkEnd w:id="798"/>
      <w:r>
        <w:rPr>
          <w:rtl/>
        </w:rPr>
        <w:t>היושב-ראש</w:t>
      </w:r>
      <w:r>
        <w:rPr>
          <w:rFonts w:hint="cs"/>
          <w:rtl/>
        </w:rPr>
        <w:t>,</w:t>
      </w:r>
      <w:r>
        <w:rPr>
          <w:rtl/>
        </w:rPr>
        <w:t xml:space="preserve"> </w:t>
      </w:r>
      <w:bookmarkStart w:id="799" w:name="_ETM_Q1_400679"/>
      <w:bookmarkEnd w:id="799"/>
      <w:r>
        <w:rPr>
          <w:rtl/>
        </w:rPr>
        <w:t>כש</w:t>
      </w:r>
      <w:r>
        <w:rPr>
          <w:rFonts w:hint="cs"/>
          <w:rtl/>
        </w:rPr>
        <w:t>א</w:t>
      </w:r>
      <w:r>
        <w:rPr>
          <w:rtl/>
        </w:rPr>
        <w:t xml:space="preserve">נו </w:t>
      </w:r>
      <w:bookmarkStart w:id="800" w:name="_ETM_Q1_401039"/>
      <w:bookmarkEnd w:id="800"/>
      <w:r>
        <w:rPr>
          <w:rtl/>
        </w:rPr>
        <w:t xml:space="preserve">מדברים </w:t>
      </w:r>
      <w:bookmarkStart w:id="801" w:name="_ETM_Q1_401429"/>
      <w:bookmarkEnd w:id="801"/>
      <w:r>
        <w:rPr>
          <w:rtl/>
        </w:rPr>
        <w:t xml:space="preserve">על </w:t>
      </w:r>
      <w:bookmarkStart w:id="802" w:name="_ETM_Q1_401520"/>
      <w:bookmarkEnd w:id="802"/>
      <w:r>
        <w:rPr>
          <w:rtl/>
        </w:rPr>
        <w:t xml:space="preserve">ביטחון </w:t>
      </w:r>
      <w:bookmarkStart w:id="803" w:name="_ETM_Q1_402000"/>
      <w:bookmarkEnd w:id="803"/>
      <w:r>
        <w:rPr>
          <w:rtl/>
        </w:rPr>
        <w:t xml:space="preserve">אנחנו </w:t>
      </w:r>
      <w:bookmarkStart w:id="804" w:name="_ETM_Q1_402299"/>
      <w:bookmarkEnd w:id="804"/>
      <w:r>
        <w:rPr>
          <w:rtl/>
        </w:rPr>
        <w:t xml:space="preserve">חייבים </w:t>
      </w:r>
      <w:bookmarkStart w:id="805" w:name="_ETM_Q1_402750"/>
      <w:bookmarkEnd w:id="805"/>
      <w:r>
        <w:rPr>
          <w:rtl/>
        </w:rPr>
        <w:t xml:space="preserve">להרחיב </w:t>
      </w:r>
      <w:bookmarkStart w:id="806" w:name="_ETM_Q1_403259"/>
      <w:bookmarkEnd w:id="806"/>
      <w:r>
        <w:rPr>
          <w:rtl/>
        </w:rPr>
        <w:t xml:space="preserve">את </w:t>
      </w:r>
      <w:bookmarkStart w:id="807" w:name="_ETM_Q1_403409"/>
      <w:bookmarkEnd w:id="807"/>
      <w:r>
        <w:rPr>
          <w:rtl/>
        </w:rPr>
        <w:t>ה</w:t>
      </w:r>
      <w:r>
        <w:rPr>
          <w:rFonts w:hint="cs"/>
          <w:rtl/>
        </w:rPr>
        <w:t>יריעה.</w:t>
      </w:r>
      <w:r>
        <w:rPr>
          <w:rtl/>
        </w:rPr>
        <w:t xml:space="preserve"> </w:t>
      </w:r>
      <w:bookmarkStart w:id="808" w:name="_ETM_Q1_404279"/>
      <w:bookmarkEnd w:id="808"/>
      <w:r>
        <w:rPr>
          <w:rtl/>
        </w:rPr>
        <w:t xml:space="preserve">טרור </w:t>
      </w:r>
      <w:bookmarkStart w:id="809" w:name="_ETM_Q1_404640"/>
      <w:bookmarkEnd w:id="809"/>
      <w:r>
        <w:rPr>
          <w:rtl/>
        </w:rPr>
        <w:t xml:space="preserve">הדרכים </w:t>
      </w:r>
      <w:bookmarkStart w:id="810" w:name="_ETM_Q1_405119"/>
      <w:bookmarkEnd w:id="810"/>
      <w:r>
        <w:rPr>
          <w:rtl/>
        </w:rPr>
        <w:t xml:space="preserve">הוא </w:t>
      </w:r>
      <w:bookmarkStart w:id="811" w:name="_ETM_Q1_405210"/>
      <w:bookmarkEnd w:id="811"/>
      <w:r>
        <w:rPr>
          <w:rtl/>
        </w:rPr>
        <w:t xml:space="preserve">טרור </w:t>
      </w:r>
      <w:bookmarkStart w:id="812" w:name="_ETM_Q1_405600"/>
      <w:bookmarkEnd w:id="812"/>
      <w:r>
        <w:rPr>
          <w:rtl/>
        </w:rPr>
        <w:t xml:space="preserve">לכל </w:t>
      </w:r>
      <w:bookmarkStart w:id="813" w:name="_ETM_Q1_405960"/>
      <w:bookmarkEnd w:id="813"/>
      <w:r>
        <w:rPr>
          <w:rtl/>
        </w:rPr>
        <w:t xml:space="preserve">דבר </w:t>
      </w:r>
      <w:bookmarkStart w:id="814" w:name="_ETM_Q1_406350"/>
      <w:bookmarkEnd w:id="814"/>
      <w:r>
        <w:rPr>
          <w:rtl/>
        </w:rPr>
        <w:t>ועניין</w:t>
      </w:r>
      <w:r>
        <w:rPr>
          <w:rFonts w:hint="cs"/>
          <w:rtl/>
        </w:rPr>
        <w:t>. הוא</w:t>
      </w:r>
      <w:bookmarkStart w:id="815" w:name="_ETM_Q1_407250"/>
      <w:bookmarkEnd w:id="815"/>
      <w:r>
        <w:rPr>
          <w:rFonts w:hint="cs"/>
          <w:rtl/>
        </w:rPr>
        <w:t xml:space="preserve"> </w:t>
      </w:r>
      <w:r>
        <w:rPr>
          <w:rtl/>
        </w:rPr>
        <w:t>מכוון</w:t>
      </w:r>
      <w:r>
        <w:rPr>
          <w:rFonts w:hint="cs"/>
          <w:rtl/>
        </w:rPr>
        <w:t>,</w:t>
      </w:r>
      <w:r>
        <w:rPr>
          <w:rtl/>
        </w:rPr>
        <w:t xml:space="preserve"> </w:t>
      </w:r>
      <w:bookmarkStart w:id="816" w:name="_ETM_Q1_408089"/>
      <w:bookmarkEnd w:id="816"/>
      <w:r>
        <w:rPr>
          <w:rtl/>
        </w:rPr>
        <w:t xml:space="preserve">הוא </w:t>
      </w:r>
      <w:bookmarkStart w:id="817" w:name="_ETM_Q1_408240"/>
      <w:bookmarkEnd w:id="817"/>
      <w:r>
        <w:rPr>
          <w:rtl/>
        </w:rPr>
        <w:t xml:space="preserve">הרסני </w:t>
      </w:r>
      <w:bookmarkStart w:id="818" w:name="_ETM_Q1_409079"/>
      <w:bookmarkEnd w:id="818"/>
      <w:r>
        <w:rPr>
          <w:rtl/>
        </w:rPr>
        <w:t xml:space="preserve">והוא </w:t>
      </w:r>
      <w:bookmarkStart w:id="819" w:name="_ETM_Q1_409259"/>
      <w:bookmarkEnd w:id="819"/>
      <w:r>
        <w:rPr>
          <w:rtl/>
        </w:rPr>
        <w:t xml:space="preserve">לא </w:t>
      </w:r>
      <w:bookmarkStart w:id="820" w:name="_ETM_Q1_409409"/>
      <w:bookmarkEnd w:id="820"/>
      <w:r>
        <w:rPr>
          <w:rtl/>
        </w:rPr>
        <w:t xml:space="preserve">מקבל </w:t>
      </w:r>
      <w:bookmarkStart w:id="821" w:name="_ETM_Q1_409829"/>
      <w:bookmarkEnd w:id="821"/>
      <w:r>
        <w:rPr>
          <w:rtl/>
        </w:rPr>
        <w:t xml:space="preserve">את </w:t>
      </w:r>
      <w:bookmarkStart w:id="822" w:name="_ETM_Q1_409950"/>
      <w:bookmarkEnd w:id="822"/>
      <w:r>
        <w:rPr>
          <w:rtl/>
        </w:rPr>
        <w:t xml:space="preserve">ההתייחסות </w:t>
      </w:r>
      <w:bookmarkStart w:id="823" w:name="_ETM_Q1_410609"/>
      <w:bookmarkEnd w:id="823"/>
      <w:r>
        <w:rPr>
          <w:rtl/>
        </w:rPr>
        <w:t xml:space="preserve">הראויה </w:t>
      </w:r>
      <w:bookmarkStart w:id="824" w:name="_ETM_Q1_411119"/>
      <w:bookmarkEnd w:id="824"/>
      <w:r>
        <w:rPr>
          <w:rtl/>
        </w:rPr>
        <w:t>לו</w:t>
      </w:r>
      <w:r>
        <w:rPr>
          <w:rFonts w:hint="cs"/>
          <w:rtl/>
        </w:rPr>
        <w:t>.</w:t>
      </w:r>
      <w:r>
        <w:rPr>
          <w:rtl/>
        </w:rPr>
        <w:t xml:space="preserve"> </w:t>
      </w:r>
      <w:bookmarkStart w:id="825" w:name="_ETM_Q1_411689"/>
      <w:bookmarkEnd w:id="825"/>
      <w:r>
        <w:rPr>
          <w:rtl/>
        </w:rPr>
        <w:t xml:space="preserve">אנחנו </w:t>
      </w:r>
      <w:bookmarkStart w:id="826" w:name="_ETM_Q1_412079"/>
      <w:bookmarkEnd w:id="826"/>
      <w:r>
        <w:rPr>
          <w:rtl/>
        </w:rPr>
        <w:t xml:space="preserve">לא </w:t>
      </w:r>
      <w:bookmarkStart w:id="827" w:name="_ETM_Q1_412200"/>
      <w:bookmarkEnd w:id="827"/>
      <w:r>
        <w:rPr>
          <w:rtl/>
        </w:rPr>
        <w:t xml:space="preserve">יכולים </w:t>
      </w:r>
      <w:bookmarkStart w:id="828" w:name="_ETM_Q1_412560"/>
      <w:bookmarkEnd w:id="828"/>
      <w:r>
        <w:rPr>
          <w:rtl/>
        </w:rPr>
        <w:t xml:space="preserve">להפקיר </w:t>
      </w:r>
      <w:bookmarkStart w:id="829" w:name="_ETM_Q1_413009"/>
      <w:bookmarkEnd w:id="829"/>
      <w:r>
        <w:rPr>
          <w:rtl/>
        </w:rPr>
        <w:t xml:space="preserve">את </w:t>
      </w:r>
      <w:bookmarkStart w:id="830" w:name="_ETM_Q1_413100"/>
      <w:bookmarkEnd w:id="830"/>
      <w:r>
        <w:rPr>
          <w:rtl/>
        </w:rPr>
        <w:t xml:space="preserve">הכבישים </w:t>
      </w:r>
      <w:bookmarkStart w:id="831" w:name="_ETM_Q1_413640"/>
      <w:bookmarkEnd w:id="831"/>
      <w:r>
        <w:rPr>
          <w:rtl/>
        </w:rPr>
        <w:t>שלנו</w:t>
      </w:r>
      <w:r>
        <w:rPr>
          <w:rFonts w:hint="cs"/>
          <w:rtl/>
        </w:rPr>
        <w:t>,</w:t>
      </w:r>
      <w:r>
        <w:rPr>
          <w:rtl/>
        </w:rPr>
        <w:t xml:space="preserve"> </w:t>
      </w:r>
      <w:bookmarkStart w:id="832" w:name="_ETM_Q1_414329"/>
      <w:bookmarkEnd w:id="832"/>
      <w:r>
        <w:rPr>
          <w:rtl/>
        </w:rPr>
        <w:t xml:space="preserve">את </w:t>
      </w:r>
      <w:bookmarkStart w:id="833" w:name="_ETM_Q1_414539"/>
      <w:bookmarkEnd w:id="833"/>
      <w:r>
        <w:rPr>
          <w:rtl/>
        </w:rPr>
        <w:t xml:space="preserve">החיים </w:t>
      </w:r>
      <w:bookmarkStart w:id="834" w:name="_ETM_Q1_414960"/>
      <w:bookmarkEnd w:id="834"/>
      <w:r>
        <w:rPr>
          <w:rtl/>
        </w:rPr>
        <w:t>שלנו</w:t>
      </w:r>
      <w:r>
        <w:rPr>
          <w:rFonts w:hint="cs"/>
          <w:rtl/>
        </w:rPr>
        <w:t>,</w:t>
      </w:r>
      <w:r>
        <w:rPr>
          <w:rtl/>
        </w:rPr>
        <w:t xml:space="preserve"> </w:t>
      </w:r>
      <w:bookmarkStart w:id="835" w:name="_ETM_Q1_415709"/>
      <w:bookmarkEnd w:id="835"/>
      <w:r>
        <w:rPr>
          <w:rtl/>
        </w:rPr>
        <w:t xml:space="preserve">לטובת </w:t>
      </w:r>
      <w:bookmarkStart w:id="836" w:name="_ETM_Q1_416339"/>
      <w:bookmarkEnd w:id="836"/>
      <w:r>
        <w:rPr>
          <w:rtl/>
        </w:rPr>
        <w:t xml:space="preserve">אלו </w:t>
      </w:r>
      <w:bookmarkStart w:id="837" w:name="_ETM_Q1_416670"/>
      <w:bookmarkEnd w:id="837"/>
      <w:r>
        <w:rPr>
          <w:rtl/>
        </w:rPr>
        <w:t xml:space="preserve">שמשתמשים </w:t>
      </w:r>
      <w:bookmarkStart w:id="838" w:name="_ETM_Q1_417390"/>
      <w:bookmarkEnd w:id="838"/>
      <w:r>
        <w:rPr>
          <w:rtl/>
        </w:rPr>
        <w:t xml:space="preserve">בהם </w:t>
      </w:r>
      <w:bookmarkStart w:id="839" w:name="_ETM_Q1_417719"/>
      <w:bookmarkEnd w:id="839"/>
      <w:r>
        <w:rPr>
          <w:rtl/>
        </w:rPr>
        <w:t xml:space="preserve">כעוד </w:t>
      </w:r>
      <w:bookmarkStart w:id="840" w:name="_ETM_Q1_418200"/>
      <w:bookmarkEnd w:id="840"/>
      <w:r>
        <w:rPr>
          <w:rtl/>
        </w:rPr>
        <w:t xml:space="preserve">כלי </w:t>
      </w:r>
      <w:bookmarkStart w:id="841" w:name="_ETM_Q1_418439"/>
      <w:bookmarkEnd w:id="841"/>
      <w:r>
        <w:rPr>
          <w:rtl/>
        </w:rPr>
        <w:t xml:space="preserve">לרצח </w:t>
      </w:r>
      <w:bookmarkStart w:id="842" w:name="_ETM_Q1_418950"/>
      <w:bookmarkEnd w:id="842"/>
      <w:r>
        <w:rPr>
          <w:rtl/>
        </w:rPr>
        <w:t>יהודים</w:t>
      </w:r>
      <w:r>
        <w:rPr>
          <w:rFonts w:hint="cs"/>
          <w:rtl/>
        </w:rPr>
        <w:t>.</w:t>
      </w:r>
      <w:r>
        <w:rPr>
          <w:rtl/>
        </w:rPr>
        <w:t xml:space="preserve"> </w:t>
      </w:r>
      <w:bookmarkStart w:id="843" w:name="_ETM_Q1_419819"/>
      <w:bookmarkEnd w:id="843"/>
      <w:r>
        <w:rPr>
          <w:rtl/>
        </w:rPr>
        <w:t xml:space="preserve">יש </w:t>
      </w:r>
      <w:bookmarkStart w:id="844" w:name="_ETM_Q1_420119"/>
      <w:bookmarkEnd w:id="844"/>
      <w:r>
        <w:rPr>
          <w:rtl/>
        </w:rPr>
        <w:t xml:space="preserve">כאן </w:t>
      </w:r>
      <w:bookmarkStart w:id="845" w:name="_ETM_Q1_420390"/>
      <w:bookmarkEnd w:id="845"/>
      <w:r>
        <w:rPr>
          <w:rtl/>
        </w:rPr>
        <w:t xml:space="preserve">קריאה </w:t>
      </w:r>
      <w:bookmarkStart w:id="846" w:name="_ETM_Q1_420839"/>
      <w:bookmarkEnd w:id="846"/>
      <w:r>
        <w:rPr>
          <w:rtl/>
        </w:rPr>
        <w:t xml:space="preserve">ברורה </w:t>
      </w:r>
      <w:bookmarkStart w:id="847" w:name="_ETM_Q1_421439"/>
      <w:bookmarkEnd w:id="847"/>
      <w:r>
        <w:rPr>
          <w:rtl/>
        </w:rPr>
        <w:t xml:space="preserve">לפעול </w:t>
      </w:r>
      <w:bookmarkStart w:id="848" w:name="_ETM_Q1_422009"/>
      <w:bookmarkEnd w:id="848"/>
      <w:r>
        <w:rPr>
          <w:rtl/>
        </w:rPr>
        <w:t xml:space="preserve">בכל </w:t>
      </w:r>
      <w:bookmarkStart w:id="849" w:name="_ETM_Q1_422399"/>
      <w:bookmarkEnd w:id="849"/>
      <w:r>
        <w:rPr>
          <w:rtl/>
        </w:rPr>
        <w:t>הכלים</w:t>
      </w:r>
      <w:r>
        <w:rPr>
          <w:rFonts w:hint="cs"/>
          <w:rtl/>
        </w:rPr>
        <w:t>:</w:t>
      </w:r>
      <w:bookmarkStart w:id="850" w:name="_ETM_Q1_421855"/>
      <w:bookmarkEnd w:id="850"/>
      <w:r>
        <w:rPr>
          <w:rtl/>
        </w:rPr>
        <w:t xml:space="preserve"> </w:t>
      </w:r>
      <w:bookmarkStart w:id="851" w:name="_ETM_Q1_422850"/>
      <w:bookmarkEnd w:id="851"/>
      <w:r>
        <w:rPr>
          <w:rtl/>
        </w:rPr>
        <w:t>לאכוף</w:t>
      </w:r>
      <w:r>
        <w:rPr>
          <w:rFonts w:hint="cs"/>
          <w:rtl/>
        </w:rPr>
        <w:t>,</w:t>
      </w:r>
      <w:r>
        <w:rPr>
          <w:rtl/>
        </w:rPr>
        <w:t xml:space="preserve"> </w:t>
      </w:r>
      <w:bookmarkStart w:id="852" w:name="_ETM_Q1_423450"/>
      <w:bookmarkEnd w:id="852"/>
      <w:r>
        <w:rPr>
          <w:rtl/>
        </w:rPr>
        <w:t>להרתיע</w:t>
      </w:r>
      <w:r>
        <w:rPr>
          <w:rFonts w:hint="cs"/>
          <w:rtl/>
        </w:rPr>
        <w:t>,</w:t>
      </w:r>
      <w:r>
        <w:rPr>
          <w:rtl/>
        </w:rPr>
        <w:t xml:space="preserve"> </w:t>
      </w:r>
      <w:bookmarkStart w:id="853" w:name="_ETM_Q1_424409"/>
      <w:bookmarkEnd w:id="853"/>
      <w:r>
        <w:rPr>
          <w:rtl/>
        </w:rPr>
        <w:t xml:space="preserve">להחמיר </w:t>
      </w:r>
      <w:bookmarkStart w:id="854" w:name="_ETM_Q1_425009"/>
      <w:bookmarkEnd w:id="854"/>
      <w:r>
        <w:rPr>
          <w:rtl/>
        </w:rPr>
        <w:t xml:space="preserve">בענישה </w:t>
      </w:r>
      <w:bookmarkStart w:id="855" w:name="_ETM_Q1_425609"/>
      <w:bookmarkEnd w:id="855"/>
      <w:r>
        <w:rPr>
          <w:rtl/>
        </w:rPr>
        <w:t xml:space="preserve">ולשים </w:t>
      </w:r>
      <w:bookmarkStart w:id="856" w:name="_ETM_Q1_426209"/>
      <w:bookmarkEnd w:id="856"/>
      <w:r>
        <w:rPr>
          <w:rtl/>
        </w:rPr>
        <w:t xml:space="preserve">סוף </w:t>
      </w:r>
      <w:bookmarkStart w:id="857" w:name="_ETM_Q1_426689"/>
      <w:bookmarkEnd w:id="857"/>
      <w:r>
        <w:rPr>
          <w:rtl/>
        </w:rPr>
        <w:t xml:space="preserve">לזלזול </w:t>
      </w:r>
      <w:bookmarkStart w:id="858" w:name="_ETM_Q1_427350"/>
      <w:bookmarkEnd w:id="858"/>
      <w:r>
        <w:rPr>
          <w:rtl/>
        </w:rPr>
        <w:t xml:space="preserve">הזה </w:t>
      </w:r>
      <w:bookmarkStart w:id="859" w:name="_ETM_Q1_427560"/>
      <w:bookmarkEnd w:id="859"/>
      <w:r>
        <w:rPr>
          <w:rtl/>
        </w:rPr>
        <w:t xml:space="preserve">בחיי </w:t>
      </w:r>
      <w:bookmarkStart w:id="860" w:name="_ETM_Q1_428040"/>
      <w:bookmarkEnd w:id="860"/>
      <w:r>
        <w:rPr>
          <w:rtl/>
        </w:rPr>
        <w:t xml:space="preserve">יהודים </w:t>
      </w:r>
      <w:bookmarkStart w:id="861" w:name="_ETM_Q1_428790"/>
      <w:bookmarkEnd w:id="861"/>
      <w:r>
        <w:rPr>
          <w:rtl/>
        </w:rPr>
        <w:t xml:space="preserve">שנוסעים </w:t>
      </w:r>
      <w:bookmarkStart w:id="862" w:name="_ETM_Q1_429480"/>
      <w:bookmarkEnd w:id="862"/>
      <w:r>
        <w:rPr>
          <w:rtl/>
        </w:rPr>
        <w:t xml:space="preserve">בכבישי </w:t>
      </w:r>
      <w:bookmarkStart w:id="863" w:name="_ETM_Q1_430049"/>
      <w:bookmarkEnd w:id="863"/>
      <w:r>
        <w:rPr>
          <w:rtl/>
        </w:rPr>
        <w:t>הארץ</w:t>
      </w:r>
      <w:r>
        <w:rPr>
          <w:rFonts w:hint="cs"/>
          <w:rtl/>
        </w:rPr>
        <w:t>.</w:t>
      </w:r>
      <w:r>
        <w:rPr>
          <w:rtl/>
        </w:rPr>
        <w:t xml:space="preserve"> </w:t>
      </w:r>
      <w:bookmarkStart w:id="864" w:name="_ETM_Q1_430980"/>
      <w:bookmarkEnd w:id="864"/>
      <w:r>
        <w:rPr>
          <w:rtl/>
        </w:rPr>
        <w:t xml:space="preserve">דם </w:t>
      </w:r>
      <w:bookmarkStart w:id="865" w:name="_ETM_Q1_431309"/>
      <w:bookmarkEnd w:id="865"/>
      <w:r>
        <w:rPr>
          <w:rtl/>
        </w:rPr>
        <w:t xml:space="preserve">יהודי </w:t>
      </w:r>
      <w:bookmarkStart w:id="866" w:name="_ETM_Q1_431730"/>
      <w:bookmarkEnd w:id="866"/>
      <w:r>
        <w:rPr>
          <w:rtl/>
        </w:rPr>
        <w:t xml:space="preserve">אינו </w:t>
      </w:r>
      <w:bookmarkStart w:id="867" w:name="_ETM_Q1_431999"/>
      <w:bookmarkEnd w:id="867"/>
      <w:r>
        <w:rPr>
          <w:rtl/>
        </w:rPr>
        <w:t>הפקר</w:t>
      </w:r>
      <w:r>
        <w:rPr>
          <w:rFonts w:hint="cs"/>
          <w:rtl/>
        </w:rPr>
        <w:t>.</w:t>
      </w:r>
      <w:r>
        <w:rPr>
          <w:rtl/>
        </w:rPr>
        <w:t xml:space="preserve"> </w:t>
      </w:r>
      <w:bookmarkStart w:id="868" w:name="_ETM_Q1_433359"/>
      <w:bookmarkStart w:id="869" w:name="_ETM_Q1_433959"/>
      <w:bookmarkEnd w:id="868"/>
      <w:bookmarkEnd w:id="869"/>
    </w:p>
    <w:p w:rsidR="00A226ED" w:rsidRDefault="00A226ED" w:rsidP="00D21A4B">
      <w:pPr>
        <w:rPr>
          <w:rtl/>
        </w:rPr>
      </w:pPr>
      <w:bookmarkStart w:id="870" w:name="_ETM_Q1_430982"/>
      <w:bookmarkStart w:id="871" w:name="_ETM_Q1_431060"/>
      <w:bookmarkEnd w:id="870"/>
      <w:bookmarkEnd w:id="871"/>
    </w:p>
    <w:p w:rsidR="00A226ED" w:rsidRDefault="00A226ED" w:rsidP="00D21A4B">
      <w:pPr>
        <w:pStyle w:val="af6"/>
        <w:keepNext/>
        <w:rPr>
          <w:rtl/>
        </w:rPr>
      </w:pPr>
      <w:bookmarkStart w:id="872" w:name="ET_yor_6423_21"/>
      <w:r w:rsidRPr="00D21A4B">
        <w:rPr>
          <w:rStyle w:val="TagStyle"/>
          <w:rtl/>
        </w:rPr>
        <w:t xml:space="preserve"> &lt;&lt; יור &gt;&gt; </w:t>
      </w:r>
      <w:r>
        <w:rPr>
          <w:rtl/>
        </w:rPr>
        <w:t>היו"ר אמיר אוחנה:</w:t>
      </w:r>
      <w:r w:rsidRPr="00D21A4B">
        <w:rPr>
          <w:rStyle w:val="TagStyle"/>
          <w:rtl/>
        </w:rPr>
        <w:t xml:space="preserve"> &lt;&lt; יור &gt;&gt;</w:t>
      </w:r>
      <w:r>
        <w:rPr>
          <w:rtl/>
        </w:rPr>
        <w:t xml:space="preserve">   </w:t>
      </w:r>
      <w:bookmarkEnd w:id="872"/>
    </w:p>
    <w:p w:rsidR="00A226ED" w:rsidRDefault="00A226ED" w:rsidP="007D2638">
      <w:pPr>
        <w:rPr>
          <w:rtl/>
        </w:rPr>
      </w:pPr>
    </w:p>
    <w:p w:rsidR="00A226ED" w:rsidRDefault="00A226ED" w:rsidP="00D21A4B">
      <w:pPr>
        <w:rPr>
          <w:rtl/>
        </w:rPr>
      </w:pPr>
      <w:bookmarkStart w:id="873" w:name="_ETM_Q1_432877"/>
      <w:bookmarkEnd w:id="873"/>
      <w:r>
        <w:rPr>
          <w:rtl/>
        </w:rPr>
        <w:t xml:space="preserve">תודה </w:t>
      </w:r>
      <w:bookmarkStart w:id="874" w:name="_ETM_Q1_433599"/>
      <w:bookmarkEnd w:id="874"/>
      <w:r>
        <w:rPr>
          <w:rtl/>
        </w:rPr>
        <w:t>רבה</w:t>
      </w:r>
      <w:r>
        <w:rPr>
          <w:rFonts w:hint="cs"/>
          <w:rtl/>
        </w:rPr>
        <w:t xml:space="preserve">. </w:t>
      </w:r>
      <w:bookmarkStart w:id="875" w:name="_ETM_Q1_431110"/>
      <w:bookmarkStart w:id="876" w:name="_ETM_Q1_431175"/>
      <w:bookmarkEnd w:id="875"/>
      <w:bookmarkEnd w:id="876"/>
      <w:r>
        <w:rPr>
          <w:rFonts w:hint="cs"/>
          <w:rtl/>
        </w:rPr>
        <w:t>כ</w:t>
      </w:r>
      <w:r>
        <w:rPr>
          <w:rtl/>
        </w:rPr>
        <w:t xml:space="preserve">עת </w:t>
      </w:r>
      <w:bookmarkStart w:id="877" w:name="_ETM_Q1_434260"/>
      <w:bookmarkEnd w:id="877"/>
      <w:r>
        <w:rPr>
          <w:rtl/>
        </w:rPr>
        <w:t xml:space="preserve">חבר </w:t>
      </w:r>
      <w:bookmarkStart w:id="878" w:name="_ETM_Q1_434529"/>
      <w:bookmarkEnd w:id="878"/>
      <w:r>
        <w:rPr>
          <w:rtl/>
        </w:rPr>
        <w:t xml:space="preserve">הכנסת </w:t>
      </w:r>
      <w:bookmarkStart w:id="879" w:name="_ETM_Q1_434919"/>
      <w:bookmarkEnd w:id="879"/>
      <w:r>
        <w:rPr>
          <w:rtl/>
        </w:rPr>
        <w:t xml:space="preserve">משה </w:t>
      </w:r>
      <w:bookmarkStart w:id="880" w:name="_ETM_Q1_435279"/>
      <w:bookmarkEnd w:id="880"/>
      <w:r>
        <w:rPr>
          <w:rtl/>
        </w:rPr>
        <w:t>אבוטבול</w:t>
      </w:r>
      <w:bookmarkStart w:id="881" w:name="_ETM_Q1_435760"/>
      <w:bookmarkEnd w:id="881"/>
      <w:r>
        <w:rPr>
          <w:rFonts w:hint="cs"/>
          <w:rtl/>
        </w:rPr>
        <w:t xml:space="preserve"> </w:t>
      </w:r>
      <w:r>
        <w:rPr>
          <w:rtl/>
        </w:rPr>
        <w:t>–</w:t>
      </w:r>
      <w:r>
        <w:rPr>
          <w:rFonts w:hint="cs"/>
          <w:rtl/>
        </w:rPr>
        <w:t xml:space="preserve"> </w:t>
      </w:r>
      <w:r>
        <w:rPr>
          <w:rtl/>
        </w:rPr>
        <w:t xml:space="preserve">אחרון </w:t>
      </w:r>
      <w:bookmarkStart w:id="882" w:name="_ETM_Q1_436150"/>
      <w:bookmarkEnd w:id="882"/>
      <w:r>
        <w:rPr>
          <w:rtl/>
        </w:rPr>
        <w:t xml:space="preserve">הדוברים </w:t>
      </w:r>
      <w:bookmarkStart w:id="883" w:name="_ETM_Q1_436930"/>
      <w:bookmarkEnd w:id="883"/>
      <w:r>
        <w:rPr>
          <w:rtl/>
        </w:rPr>
        <w:t xml:space="preserve">לשלב </w:t>
      </w:r>
      <w:bookmarkStart w:id="884" w:name="_ETM_Q1_437439"/>
      <w:bookmarkEnd w:id="884"/>
      <w:r>
        <w:rPr>
          <w:rtl/>
        </w:rPr>
        <w:t>זה</w:t>
      </w:r>
      <w:r>
        <w:rPr>
          <w:rFonts w:hint="cs"/>
          <w:rtl/>
        </w:rPr>
        <w:t>.</w:t>
      </w:r>
    </w:p>
    <w:p w:rsidR="00A226ED" w:rsidRDefault="00A226ED" w:rsidP="00D21A4B">
      <w:pPr>
        <w:rPr>
          <w:rtl/>
        </w:rPr>
      </w:pPr>
      <w:bookmarkStart w:id="885" w:name="_ETM_Q1_437278"/>
      <w:bookmarkStart w:id="886" w:name="_ETM_Q1_437367"/>
      <w:bookmarkStart w:id="887" w:name="_ETM_Q1_437486"/>
      <w:bookmarkStart w:id="888" w:name="_ETM_Q1_439230"/>
      <w:bookmarkEnd w:id="885"/>
      <w:bookmarkEnd w:id="886"/>
      <w:bookmarkEnd w:id="887"/>
      <w:bookmarkEnd w:id="888"/>
    </w:p>
    <w:p w:rsidR="00A226ED" w:rsidRDefault="00A226ED" w:rsidP="00D21A4B">
      <w:pPr>
        <w:pStyle w:val="a4"/>
        <w:keepNext/>
        <w:rPr>
          <w:rtl/>
        </w:rPr>
      </w:pPr>
      <w:bookmarkStart w:id="889" w:name="ET_speaker_5851_22"/>
      <w:r w:rsidRPr="00D21A4B">
        <w:rPr>
          <w:rStyle w:val="TagStyle"/>
          <w:rtl/>
        </w:rPr>
        <w:t xml:space="preserve"> &lt;&lt; דובר &gt;&gt; </w:t>
      </w:r>
      <w:bookmarkStart w:id="890" w:name="_Toc185357660"/>
      <w:r>
        <w:rPr>
          <w:rtl/>
        </w:rPr>
        <w:t>משה אבוטבול (ש"ס):</w:t>
      </w:r>
      <w:bookmarkEnd w:id="890"/>
      <w:r w:rsidRPr="00D21A4B">
        <w:rPr>
          <w:rStyle w:val="TagStyle"/>
          <w:rtl/>
        </w:rPr>
        <w:t xml:space="preserve"> &lt;&lt; דובר &gt;&gt;</w:t>
      </w:r>
      <w:r>
        <w:rPr>
          <w:rtl/>
        </w:rPr>
        <w:t xml:space="preserve">   </w:t>
      </w:r>
      <w:bookmarkEnd w:id="889"/>
    </w:p>
    <w:p w:rsidR="00A226ED" w:rsidRDefault="00A226ED" w:rsidP="007D2638">
      <w:pPr>
        <w:rPr>
          <w:rtl/>
        </w:rPr>
      </w:pPr>
    </w:p>
    <w:p w:rsidR="00A226ED" w:rsidRDefault="00A226ED" w:rsidP="00C65CB5">
      <w:pPr>
        <w:rPr>
          <w:rtl/>
        </w:rPr>
      </w:pPr>
      <w:bookmarkStart w:id="891" w:name="_ETM_Q1_439866"/>
      <w:bookmarkStart w:id="892" w:name="_ETM_Q1_439928"/>
      <w:bookmarkStart w:id="893" w:name="_ETM_Q1_437563"/>
      <w:bookmarkStart w:id="894" w:name="_ETM_Q1_449470"/>
      <w:bookmarkEnd w:id="891"/>
      <w:bookmarkEnd w:id="892"/>
      <w:bookmarkEnd w:id="893"/>
      <w:bookmarkEnd w:id="894"/>
      <w:r>
        <w:rPr>
          <w:rtl/>
        </w:rPr>
        <w:t xml:space="preserve">כבוד </w:t>
      </w:r>
      <w:bookmarkStart w:id="895" w:name="_ETM_Q1_449830"/>
      <w:bookmarkEnd w:id="895"/>
      <w:r>
        <w:rPr>
          <w:rtl/>
        </w:rPr>
        <w:t>היושב-ראש</w:t>
      </w:r>
      <w:r>
        <w:rPr>
          <w:rFonts w:hint="cs"/>
          <w:rtl/>
        </w:rPr>
        <w:t>,</w:t>
      </w:r>
      <w:r>
        <w:rPr>
          <w:rtl/>
        </w:rPr>
        <w:t xml:space="preserve"> </w:t>
      </w:r>
      <w:bookmarkStart w:id="896" w:name="_ETM_Q1_450849"/>
      <w:bookmarkEnd w:id="896"/>
      <w:r>
        <w:rPr>
          <w:rtl/>
        </w:rPr>
        <w:t xml:space="preserve">כנסת </w:t>
      </w:r>
      <w:bookmarkStart w:id="897" w:name="_ETM_Q1_451270"/>
      <w:bookmarkEnd w:id="897"/>
      <w:r>
        <w:rPr>
          <w:rtl/>
        </w:rPr>
        <w:t>נכבדה</w:t>
      </w:r>
      <w:r>
        <w:rPr>
          <w:rFonts w:hint="cs"/>
          <w:rtl/>
        </w:rPr>
        <w:t>,</w:t>
      </w:r>
      <w:r>
        <w:rPr>
          <w:rtl/>
        </w:rPr>
        <w:t xml:space="preserve"> </w:t>
      </w:r>
      <w:bookmarkStart w:id="898" w:name="_ETM_Q1_452529"/>
      <w:bookmarkEnd w:id="898"/>
      <w:r>
        <w:rPr>
          <w:rtl/>
        </w:rPr>
        <w:t xml:space="preserve">עם </w:t>
      </w:r>
      <w:bookmarkStart w:id="899" w:name="_ETM_Q1_452739"/>
      <w:bookmarkEnd w:id="899"/>
      <w:r>
        <w:rPr>
          <w:rtl/>
        </w:rPr>
        <w:t xml:space="preserve">ישראל </w:t>
      </w:r>
      <w:bookmarkStart w:id="900" w:name="_ETM_Q1_453069"/>
      <w:bookmarkEnd w:id="900"/>
      <w:r>
        <w:rPr>
          <w:rtl/>
        </w:rPr>
        <w:t xml:space="preserve">זקוק </w:t>
      </w:r>
      <w:bookmarkStart w:id="901" w:name="_ETM_Q1_453430"/>
      <w:bookmarkEnd w:id="901"/>
      <w:r>
        <w:rPr>
          <w:rtl/>
        </w:rPr>
        <w:t>לגשמים</w:t>
      </w:r>
      <w:r>
        <w:rPr>
          <w:rFonts w:hint="cs"/>
          <w:rtl/>
        </w:rPr>
        <w:t>,</w:t>
      </w:r>
      <w:r>
        <w:rPr>
          <w:rtl/>
        </w:rPr>
        <w:t xml:space="preserve"> </w:t>
      </w:r>
      <w:bookmarkStart w:id="902" w:name="_ETM_Q1_454209"/>
      <w:bookmarkEnd w:id="902"/>
      <w:r>
        <w:rPr>
          <w:rtl/>
        </w:rPr>
        <w:t xml:space="preserve">לגשמי </w:t>
      </w:r>
      <w:bookmarkStart w:id="903" w:name="_ETM_Q1_454780"/>
      <w:bookmarkEnd w:id="903"/>
      <w:r>
        <w:rPr>
          <w:rtl/>
        </w:rPr>
        <w:t xml:space="preserve">ברכה </w:t>
      </w:r>
      <w:bookmarkStart w:id="904" w:name="_ETM_Q1_455319"/>
      <w:bookmarkEnd w:id="904"/>
      <w:r>
        <w:rPr>
          <w:rFonts w:hint="cs"/>
          <w:rtl/>
        </w:rPr>
        <w:t>בעבור</w:t>
      </w:r>
      <w:r>
        <w:rPr>
          <w:rtl/>
        </w:rPr>
        <w:t xml:space="preserve"> </w:t>
      </w:r>
      <w:bookmarkStart w:id="905" w:name="_ETM_Q1_455500"/>
      <w:bookmarkEnd w:id="905"/>
      <w:r>
        <w:rPr>
          <w:rtl/>
        </w:rPr>
        <w:t>החקלאים</w:t>
      </w:r>
      <w:r>
        <w:rPr>
          <w:rFonts w:hint="cs"/>
          <w:rtl/>
        </w:rPr>
        <w:t>,</w:t>
      </w:r>
      <w:r>
        <w:rPr>
          <w:rtl/>
        </w:rPr>
        <w:t xml:space="preserve"> </w:t>
      </w:r>
      <w:bookmarkStart w:id="906" w:name="_ETM_Q1_456579"/>
      <w:bookmarkEnd w:id="906"/>
      <w:r>
        <w:rPr>
          <w:rtl/>
        </w:rPr>
        <w:t xml:space="preserve">עבור </w:t>
      </w:r>
      <w:bookmarkStart w:id="907" w:name="_ETM_Q1_457029"/>
      <w:bookmarkEnd w:id="907"/>
      <w:r>
        <w:rPr>
          <w:rtl/>
        </w:rPr>
        <w:t>החקלאות</w:t>
      </w:r>
      <w:r>
        <w:rPr>
          <w:rFonts w:hint="cs"/>
          <w:rtl/>
        </w:rPr>
        <w:t>,</w:t>
      </w:r>
      <w:r>
        <w:rPr>
          <w:rtl/>
        </w:rPr>
        <w:t xml:space="preserve"> </w:t>
      </w:r>
      <w:bookmarkStart w:id="908" w:name="_ETM_Q1_457749"/>
      <w:bookmarkEnd w:id="908"/>
      <w:r>
        <w:rPr>
          <w:rtl/>
        </w:rPr>
        <w:t xml:space="preserve">וזה </w:t>
      </w:r>
      <w:bookmarkStart w:id="909" w:name="_ETM_Q1_458019"/>
      <w:bookmarkEnd w:id="909"/>
      <w:r>
        <w:rPr>
          <w:rtl/>
        </w:rPr>
        <w:t xml:space="preserve">חסר </w:t>
      </w:r>
      <w:bookmarkStart w:id="910" w:name="_ETM_Q1_458409"/>
      <w:bookmarkEnd w:id="910"/>
      <w:r>
        <w:rPr>
          <w:rtl/>
        </w:rPr>
        <w:t xml:space="preserve">לנו </w:t>
      </w:r>
      <w:bookmarkStart w:id="911" w:name="_ETM_Q1_458620"/>
      <w:bookmarkEnd w:id="911"/>
      <w:r>
        <w:rPr>
          <w:rtl/>
        </w:rPr>
        <w:t>מאוד</w:t>
      </w:r>
      <w:r>
        <w:rPr>
          <w:rFonts w:hint="cs"/>
          <w:rtl/>
        </w:rPr>
        <w:t>.</w:t>
      </w:r>
      <w:r>
        <w:rPr>
          <w:rtl/>
        </w:rPr>
        <w:t xml:space="preserve"> </w:t>
      </w:r>
      <w:bookmarkStart w:id="912" w:name="_ETM_Q1_459359"/>
      <w:bookmarkEnd w:id="912"/>
      <w:r>
        <w:rPr>
          <w:rtl/>
        </w:rPr>
        <w:t xml:space="preserve">ביום </w:t>
      </w:r>
      <w:bookmarkStart w:id="913" w:name="_ETM_Q1_459810"/>
      <w:bookmarkEnd w:id="913"/>
      <w:r>
        <w:rPr>
          <w:rtl/>
        </w:rPr>
        <w:t xml:space="preserve">שישי </w:t>
      </w:r>
      <w:bookmarkStart w:id="914" w:name="_ETM_Q1_460200"/>
      <w:bookmarkEnd w:id="914"/>
      <w:r>
        <w:rPr>
          <w:rtl/>
        </w:rPr>
        <w:t xml:space="preserve">האחרון </w:t>
      </w:r>
      <w:bookmarkStart w:id="915" w:name="_ETM_Q1_460709"/>
      <w:bookmarkEnd w:id="915"/>
      <w:r>
        <w:rPr>
          <w:rtl/>
        </w:rPr>
        <w:t xml:space="preserve">זכיתי </w:t>
      </w:r>
      <w:bookmarkStart w:id="916" w:name="_ETM_Q1_461159"/>
      <w:bookmarkEnd w:id="916"/>
      <w:r>
        <w:rPr>
          <w:rtl/>
        </w:rPr>
        <w:t xml:space="preserve">לקבל </w:t>
      </w:r>
      <w:bookmarkStart w:id="917" w:name="_ETM_Q1_461549"/>
      <w:bookmarkEnd w:id="917"/>
      <w:r>
        <w:rPr>
          <w:rtl/>
        </w:rPr>
        <w:t xml:space="preserve">שיחת </w:t>
      </w:r>
      <w:bookmarkStart w:id="918" w:name="_ETM_Q1_461969"/>
      <w:bookmarkEnd w:id="918"/>
      <w:r>
        <w:rPr>
          <w:rtl/>
        </w:rPr>
        <w:t xml:space="preserve">טלפון </w:t>
      </w:r>
      <w:bookmarkStart w:id="919" w:name="_ETM_Q1_463020"/>
      <w:bookmarkEnd w:id="919"/>
      <w:r>
        <w:rPr>
          <w:rFonts w:hint="cs"/>
          <w:rtl/>
        </w:rPr>
        <w:t>מ</w:t>
      </w:r>
      <w:r>
        <w:rPr>
          <w:rtl/>
        </w:rPr>
        <w:t xml:space="preserve">כבוד </w:t>
      </w:r>
      <w:bookmarkStart w:id="920" w:name="_ETM_Q1_463470"/>
      <w:bookmarkEnd w:id="920"/>
      <w:r>
        <w:rPr>
          <w:rtl/>
        </w:rPr>
        <w:t xml:space="preserve">הרב </w:t>
      </w:r>
      <w:bookmarkStart w:id="921" w:name="_ETM_Q1_463709"/>
      <w:bookmarkEnd w:id="921"/>
      <w:r>
        <w:rPr>
          <w:rtl/>
        </w:rPr>
        <w:t xml:space="preserve">הראשי </w:t>
      </w:r>
      <w:bookmarkStart w:id="922" w:name="_ETM_Q1_464069"/>
      <w:bookmarkEnd w:id="922"/>
      <w:r>
        <w:rPr>
          <w:rtl/>
        </w:rPr>
        <w:t>לישראל</w:t>
      </w:r>
      <w:r>
        <w:rPr>
          <w:rFonts w:hint="cs"/>
          <w:rtl/>
        </w:rPr>
        <w:t>,</w:t>
      </w:r>
      <w:r>
        <w:rPr>
          <w:rtl/>
        </w:rPr>
        <w:t xml:space="preserve"> </w:t>
      </w:r>
      <w:bookmarkStart w:id="923" w:name="_ETM_Q1_464610"/>
      <w:bookmarkEnd w:id="923"/>
      <w:r>
        <w:rPr>
          <w:rtl/>
        </w:rPr>
        <w:t xml:space="preserve">הרב </w:t>
      </w:r>
      <w:bookmarkStart w:id="924" w:name="_ETM_Q1_464819"/>
      <w:bookmarkEnd w:id="924"/>
      <w:r>
        <w:rPr>
          <w:rtl/>
        </w:rPr>
        <w:t xml:space="preserve">הגאון </w:t>
      </w:r>
      <w:bookmarkStart w:id="925" w:name="_ETM_Q1_465150"/>
      <w:bookmarkEnd w:id="925"/>
      <w:r>
        <w:rPr>
          <w:rtl/>
        </w:rPr>
        <w:t xml:space="preserve">הרב </w:t>
      </w:r>
      <w:bookmarkStart w:id="926" w:name="_ETM_Q1_465810"/>
      <w:bookmarkEnd w:id="926"/>
      <w:r>
        <w:rPr>
          <w:rtl/>
        </w:rPr>
        <w:t xml:space="preserve">קלמן </w:t>
      </w:r>
      <w:bookmarkStart w:id="927" w:name="_ETM_Q1_466290"/>
      <w:bookmarkEnd w:id="927"/>
      <w:r>
        <w:rPr>
          <w:rtl/>
        </w:rPr>
        <w:t>ב</w:t>
      </w:r>
      <w:r>
        <w:rPr>
          <w:rFonts w:hint="cs"/>
          <w:rtl/>
        </w:rPr>
        <w:t>ר,</w:t>
      </w:r>
      <w:r>
        <w:rPr>
          <w:rtl/>
        </w:rPr>
        <w:t xml:space="preserve"> </w:t>
      </w:r>
      <w:bookmarkStart w:id="928" w:name="_ETM_Q1_467140"/>
      <w:bookmarkEnd w:id="928"/>
      <w:r>
        <w:rPr>
          <w:rtl/>
        </w:rPr>
        <w:t xml:space="preserve">שביקש </w:t>
      </w:r>
      <w:bookmarkStart w:id="929" w:name="_ETM_Q1_468190"/>
      <w:bookmarkEnd w:id="929"/>
      <w:r>
        <w:rPr>
          <w:rtl/>
        </w:rPr>
        <w:t xml:space="preserve">ממני </w:t>
      </w:r>
      <w:bookmarkStart w:id="930" w:name="_ETM_Q1_468640"/>
      <w:bookmarkEnd w:id="930"/>
      <w:r>
        <w:rPr>
          <w:rtl/>
        </w:rPr>
        <w:t xml:space="preserve">לדעת </w:t>
      </w:r>
      <w:bookmarkStart w:id="931" w:name="_ETM_Q1_469480"/>
      <w:bookmarkEnd w:id="931"/>
      <w:r>
        <w:rPr>
          <w:rtl/>
        </w:rPr>
        <w:t xml:space="preserve">מה </w:t>
      </w:r>
      <w:bookmarkStart w:id="932" w:name="_ETM_Q1_469810"/>
      <w:bookmarkEnd w:id="932"/>
      <w:r>
        <w:rPr>
          <w:rtl/>
        </w:rPr>
        <w:t xml:space="preserve">מצב </w:t>
      </w:r>
      <w:bookmarkStart w:id="933" w:name="_ETM_Q1_470230"/>
      <w:bookmarkEnd w:id="933"/>
      <w:r>
        <w:rPr>
          <w:rtl/>
        </w:rPr>
        <w:t>י</w:t>
      </w:r>
      <w:r>
        <w:rPr>
          <w:rFonts w:hint="cs"/>
          <w:rtl/>
        </w:rPr>
        <w:t>ר</w:t>
      </w:r>
      <w:r>
        <w:rPr>
          <w:rtl/>
        </w:rPr>
        <w:t xml:space="preserve">ידת </w:t>
      </w:r>
      <w:bookmarkStart w:id="934" w:name="_ETM_Q1_470740"/>
      <w:bookmarkEnd w:id="934"/>
      <w:r>
        <w:rPr>
          <w:rtl/>
        </w:rPr>
        <w:t xml:space="preserve">הגשמים </w:t>
      </w:r>
      <w:bookmarkStart w:id="935" w:name="_ETM_Q1_471310"/>
      <w:bookmarkEnd w:id="935"/>
      <w:r>
        <w:rPr>
          <w:rtl/>
        </w:rPr>
        <w:t xml:space="preserve">וכמויות </w:t>
      </w:r>
      <w:bookmarkStart w:id="936" w:name="_ETM_Q1_471910"/>
      <w:bookmarkEnd w:id="936"/>
      <w:r>
        <w:rPr>
          <w:rtl/>
        </w:rPr>
        <w:t xml:space="preserve">הגשם </w:t>
      </w:r>
      <w:bookmarkStart w:id="937" w:name="_ETM_Q1_472450"/>
      <w:bookmarkEnd w:id="937"/>
      <w:r>
        <w:rPr>
          <w:rtl/>
        </w:rPr>
        <w:t xml:space="preserve">לעומת </w:t>
      </w:r>
      <w:bookmarkStart w:id="938" w:name="_ETM_Q1_472870"/>
      <w:bookmarkEnd w:id="938"/>
      <w:r>
        <w:rPr>
          <w:rtl/>
        </w:rPr>
        <w:t xml:space="preserve">השנים </w:t>
      </w:r>
      <w:bookmarkStart w:id="939" w:name="_ETM_Q1_473260"/>
      <w:bookmarkEnd w:id="939"/>
      <w:r>
        <w:rPr>
          <w:rtl/>
        </w:rPr>
        <w:t>שעברו</w:t>
      </w:r>
      <w:r>
        <w:rPr>
          <w:rFonts w:hint="cs"/>
          <w:rtl/>
        </w:rPr>
        <w:t>.</w:t>
      </w:r>
      <w:r>
        <w:rPr>
          <w:rtl/>
        </w:rPr>
        <w:t xml:space="preserve"> </w:t>
      </w:r>
      <w:bookmarkStart w:id="940" w:name="_ETM_Q1_474440"/>
      <w:bookmarkEnd w:id="940"/>
      <w:r>
        <w:rPr>
          <w:rtl/>
        </w:rPr>
        <w:t xml:space="preserve">שיתפתי </w:t>
      </w:r>
      <w:bookmarkStart w:id="941" w:name="_ETM_Q1_475010"/>
      <w:bookmarkEnd w:id="941"/>
      <w:r>
        <w:rPr>
          <w:rtl/>
        </w:rPr>
        <w:t xml:space="preserve">בשיחתי </w:t>
      </w:r>
      <w:bookmarkStart w:id="942" w:name="_ETM_Q1_475700"/>
      <w:bookmarkEnd w:id="942"/>
      <w:r>
        <w:rPr>
          <w:rtl/>
        </w:rPr>
        <w:t xml:space="preserve">את </w:t>
      </w:r>
      <w:bookmarkStart w:id="943" w:name="_ETM_Q1_475850"/>
      <w:bookmarkEnd w:id="943"/>
      <w:r>
        <w:rPr>
          <w:rtl/>
        </w:rPr>
        <w:t xml:space="preserve">ידידי </w:t>
      </w:r>
      <w:bookmarkStart w:id="944" w:name="_ETM_Q1_476300"/>
      <w:bookmarkEnd w:id="944"/>
      <w:r>
        <w:rPr>
          <w:rtl/>
        </w:rPr>
        <w:t xml:space="preserve">במשרד </w:t>
      </w:r>
      <w:bookmarkStart w:id="945" w:name="_ETM_Q1_477670"/>
      <w:bookmarkStart w:id="946" w:name="_ETM_Q1_478150"/>
      <w:bookmarkEnd w:id="945"/>
      <w:bookmarkEnd w:id="946"/>
      <w:r>
        <w:rPr>
          <w:rtl/>
        </w:rPr>
        <w:t xml:space="preserve">ד"ר </w:t>
      </w:r>
      <w:bookmarkStart w:id="947" w:name="_ETM_Q1_478569"/>
      <w:bookmarkEnd w:id="947"/>
      <w:r>
        <w:rPr>
          <w:rtl/>
        </w:rPr>
        <w:t xml:space="preserve">דוד </w:t>
      </w:r>
      <w:bookmarkStart w:id="948" w:name="_ETM_Q1_478930"/>
      <w:bookmarkEnd w:id="948"/>
      <w:r>
        <w:rPr>
          <w:rFonts w:hint="cs"/>
          <w:rtl/>
        </w:rPr>
        <w:t>אסף,</w:t>
      </w:r>
      <w:r>
        <w:rPr>
          <w:rtl/>
        </w:rPr>
        <w:t xml:space="preserve"> </w:t>
      </w:r>
      <w:bookmarkStart w:id="949" w:name="_ETM_Q1_479230"/>
      <w:bookmarkStart w:id="950" w:name="_ETM_Q1_479560"/>
      <w:bookmarkEnd w:id="949"/>
      <w:bookmarkEnd w:id="950"/>
      <w:r>
        <w:rPr>
          <w:rFonts w:hint="cs"/>
          <w:rtl/>
        </w:rPr>
        <w:t xml:space="preserve">וכן </w:t>
      </w:r>
      <w:r>
        <w:rPr>
          <w:rtl/>
        </w:rPr>
        <w:t xml:space="preserve">גם </w:t>
      </w:r>
      <w:bookmarkStart w:id="951" w:name="_ETM_Q1_479830"/>
      <w:bookmarkEnd w:id="951"/>
      <w:r>
        <w:rPr>
          <w:rtl/>
        </w:rPr>
        <w:t xml:space="preserve">כן </w:t>
      </w:r>
      <w:bookmarkStart w:id="952" w:name="_ETM_Q1_480040"/>
      <w:bookmarkEnd w:id="952"/>
      <w:r>
        <w:rPr>
          <w:rtl/>
        </w:rPr>
        <w:t xml:space="preserve">את </w:t>
      </w:r>
      <w:bookmarkStart w:id="953" w:name="_ETM_Q1_480190"/>
      <w:bookmarkEnd w:id="953"/>
      <w:r>
        <w:rPr>
          <w:rtl/>
        </w:rPr>
        <w:t>מ</w:t>
      </w:r>
      <w:r>
        <w:rPr>
          <w:rFonts w:hint="cs"/>
          <w:rtl/>
        </w:rPr>
        <w:t xml:space="preserve">ר </w:t>
      </w:r>
      <w:r w:rsidRPr="00E87750">
        <w:rPr>
          <w:rFonts w:hint="cs"/>
          <w:rtl/>
        </w:rPr>
        <w:t xml:space="preserve">עמיר </w:t>
      </w:r>
      <w:bookmarkStart w:id="954" w:name="_ETM_Q1_480940"/>
      <w:bookmarkEnd w:id="954"/>
      <w:r w:rsidRPr="00E87750">
        <w:rPr>
          <w:rtl/>
        </w:rPr>
        <w:t>גבעתי</w:t>
      </w:r>
      <w:r>
        <w:rPr>
          <w:rtl/>
        </w:rPr>
        <w:t xml:space="preserve"> </w:t>
      </w:r>
      <w:bookmarkStart w:id="955" w:name="_ETM_Q1_481569"/>
      <w:bookmarkEnd w:id="955"/>
      <w:r>
        <w:rPr>
          <w:rtl/>
        </w:rPr>
        <w:t xml:space="preserve">מהתחנה </w:t>
      </w:r>
      <w:bookmarkStart w:id="956" w:name="_ETM_Q1_482200"/>
      <w:bookmarkEnd w:id="956"/>
      <w:r>
        <w:rPr>
          <w:rFonts w:hint="cs"/>
          <w:rtl/>
        </w:rPr>
        <w:t>ה</w:t>
      </w:r>
      <w:r>
        <w:rPr>
          <w:rtl/>
        </w:rPr>
        <w:t xml:space="preserve">מטאורולוגית </w:t>
      </w:r>
      <w:bookmarkStart w:id="957" w:name="_ETM_Q1_483040"/>
      <w:bookmarkEnd w:id="957"/>
      <w:r>
        <w:rPr>
          <w:rtl/>
        </w:rPr>
        <w:t xml:space="preserve">בבית </w:t>
      </w:r>
      <w:bookmarkStart w:id="958" w:name="_ETM_Q1_483340"/>
      <w:bookmarkEnd w:id="958"/>
      <w:r>
        <w:rPr>
          <w:rtl/>
        </w:rPr>
        <w:t>דגן</w:t>
      </w:r>
      <w:r>
        <w:rPr>
          <w:rFonts w:hint="cs"/>
          <w:rtl/>
        </w:rPr>
        <w:t>.</w:t>
      </w:r>
      <w:r>
        <w:rPr>
          <w:rtl/>
        </w:rPr>
        <w:t xml:space="preserve"> </w:t>
      </w:r>
      <w:bookmarkStart w:id="959" w:name="_ETM_Q1_484350"/>
      <w:bookmarkStart w:id="960" w:name="_ETM_Q1_485100"/>
      <w:bookmarkStart w:id="961" w:name="_ETM_Q1_458439"/>
      <w:bookmarkStart w:id="962" w:name="_ETM_Q1_458506"/>
      <w:bookmarkStart w:id="963" w:name="_ETM_Q1_458582"/>
      <w:bookmarkStart w:id="964" w:name="_ETM_Q1_458631"/>
      <w:bookmarkEnd w:id="959"/>
      <w:bookmarkEnd w:id="960"/>
      <w:bookmarkEnd w:id="961"/>
      <w:bookmarkEnd w:id="962"/>
      <w:bookmarkEnd w:id="963"/>
      <w:bookmarkEnd w:id="964"/>
      <w:r>
        <w:rPr>
          <w:rFonts w:hint="cs"/>
          <w:rtl/>
        </w:rPr>
        <w:t>ב</w:t>
      </w:r>
      <w:bookmarkStart w:id="965" w:name="_ETM_Q1_485550"/>
      <w:bookmarkEnd w:id="965"/>
      <w:r>
        <w:rPr>
          <w:rtl/>
        </w:rPr>
        <w:t xml:space="preserve">שיחה </w:t>
      </w:r>
      <w:bookmarkStart w:id="966" w:name="_ETM_Q1_486000"/>
      <w:bookmarkEnd w:id="966"/>
      <w:r>
        <w:rPr>
          <w:rFonts w:hint="cs"/>
          <w:rtl/>
        </w:rPr>
        <w:t>ה</w:t>
      </w:r>
      <w:r>
        <w:rPr>
          <w:rtl/>
        </w:rPr>
        <w:t xml:space="preserve">ם </w:t>
      </w:r>
      <w:bookmarkStart w:id="967" w:name="_ETM_Q1_486120"/>
      <w:bookmarkEnd w:id="967"/>
      <w:r>
        <w:rPr>
          <w:rtl/>
        </w:rPr>
        <w:t xml:space="preserve">שטחו </w:t>
      </w:r>
      <w:bookmarkStart w:id="968" w:name="_ETM_Q1_486480"/>
      <w:bookmarkEnd w:id="968"/>
      <w:r>
        <w:rPr>
          <w:rtl/>
        </w:rPr>
        <w:t xml:space="preserve">בפני </w:t>
      </w:r>
      <w:bookmarkStart w:id="969" w:name="_ETM_Q1_486870"/>
      <w:bookmarkEnd w:id="969"/>
      <w:r>
        <w:rPr>
          <w:rtl/>
        </w:rPr>
        <w:t xml:space="preserve">הרב </w:t>
      </w:r>
      <w:bookmarkStart w:id="970" w:name="_ETM_Q1_487140"/>
      <w:bookmarkEnd w:id="970"/>
      <w:r>
        <w:rPr>
          <w:rtl/>
        </w:rPr>
        <w:t xml:space="preserve">הראשי </w:t>
      </w:r>
      <w:bookmarkStart w:id="971" w:name="_ETM_Q1_488070"/>
      <w:bookmarkEnd w:id="971"/>
      <w:r>
        <w:rPr>
          <w:rtl/>
        </w:rPr>
        <w:t xml:space="preserve">את </w:t>
      </w:r>
      <w:bookmarkStart w:id="972" w:name="_ETM_Q1_488280"/>
      <w:bookmarkEnd w:id="972"/>
      <w:r>
        <w:rPr>
          <w:rtl/>
        </w:rPr>
        <w:t xml:space="preserve">הדאגה </w:t>
      </w:r>
      <w:bookmarkStart w:id="973" w:name="_ETM_Q1_488850"/>
      <w:bookmarkEnd w:id="973"/>
      <w:r>
        <w:rPr>
          <w:rtl/>
        </w:rPr>
        <w:t xml:space="preserve">הגדולה </w:t>
      </w:r>
      <w:bookmarkStart w:id="974" w:name="_ETM_Q1_489390"/>
      <w:bookmarkEnd w:id="974"/>
      <w:r>
        <w:rPr>
          <w:rtl/>
        </w:rPr>
        <w:t xml:space="preserve">ואת </w:t>
      </w:r>
      <w:bookmarkStart w:id="975" w:name="_ETM_Q1_489660"/>
      <w:bookmarkEnd w:id="975"/>
      <w:r>
        <w:rPr>
          <w:rtl/>
        </w:rPr>
        <w:t xml:space="preserve">היובש </w:t>
      </w:r>
      <w:bookmarkStart w:id="976" w:name="_ETM_Q1_490470"/>
      <w:bookmarkEnd w:id="976"/>
      <w:r>
        <w:rPr>
          <w:rtl/>
        </w:rPr>
        <w:t xml:space="preserve">העלול </w:t>
      </w:r>
      <w:bookmarkStart w:id="977" w:name="_ETM_Q1_490950"/>
      <w:bookmarkEnd w:id="977"/>
      <w:r>
        <w:rPr>
          <w:rtl/>
        </w:rPr>
        <w:t xml:space="preserve">להביא </w:t>
      </w:r>
      <w:bookmarkStart w:id="978" w:name="_ETM_Q1_491250"/>
      <w:bookmarkEnd w:id="978"/>
      <w:r>
        <w:rPr>
          <w:rtl/>
        </w:rPr>
        <w:t xml:space="preserve">חלילה </w:t>
      </w:r>
      <w:bookmarkStart w:id="979" w:name="_ETM_Q1_492310"/>
      <w:bookmarkEnd w:id="979"/>
      <w:r>
        <w:rPr>
          <w:rtl/>
        </w:rPr>
        <w:t>להכרז</w:t>
      </w:r>
      <w:r>
        <w:rPr>
          <w:rFonts w:hint="cs"/>
          <w:rtl/>
        </w:rPr>
        <w:t>ה על</w:t>
      </w:r>
      <w:r>
        <w:rPr>
          <w:rtl/>
        </w:rPr>
        <w:t xml:space="preserve"> </w:t>
      </w:r>
      <w:bookmarkStart w:id="980" w:name="_ETM_Q1_492939"/>
      <w:bookmarkEnd w:id="980"/>
      <w:r>
        <w:rPr>
          <w:rtl/>
        </w:rPr>
        <w:t xml:space="preserve">שנת </w:t>
      </w:r>
      <w:bookmarkStart w:id="981" w:name="_ETM_Q1_493299"/>
      <w:bookmarkEnd w:id="981"/>
      <w:r>
        <w:rPr>
          <w:rtl/>
        </w:rPr>
        <w:t>בצורת</w:t>
      </w:r>
      <w:r>
        <w:rPr>
          <w:rFonts w:hint="cs"/>
          <w:rtl/>
        </w:rPr>
        <w:t>.</w:t>
      </w:r>
      <w:r>
        <w:rPr>
          <w:rtl/>
        </w:rPr>
        <w:t xml:space="preserve"> </w:t>
      </w:r>
      <w:bookmarkStart w:id="982" w:name="_ETM_Q1_494450"/>
      <w:bookmarkEnd w:id="982"/>
      <w:r>
        <w:rPr>
          <w:rtl/>
        </w:rPr>
        <w:t xml:space="preserve">בסיום </w:t>
      </w:r>
      <w:bookmarkStart w:id="983" w:name="_ETM_Q1_494959"/>
      <w:bookmarkEnd w:id="983"/>
      <w:r>
        <w:rPr>
          <w:rtl/>
        </w:rPr>
        <w:t xml:space="preserve">השיחה </w:t>
      </w:r>
      <w:bookmarkStart w:id="984" w:name="_ETM_Q1_495409"/>
      <w:bookmarkEnd w:id="984"/>
      <w:r>
        <w:rPr>
          <w:rtl/>
        </w:rPr>
        <w:t xml:space="preserve">הודיע </w:t>
      </w:r>
      <w:bookmarkStart w:id="985" w:name="_ETM_Q1_495859"/>
      <w:bookmarkEnd w:id="985"/>
      <w:r>
        <w:rPr>
          <w:rtl/>
        </w:rPr>
        <w:t xml:space="preserve">הרב </w:t>
      </w:r>
      <w:bookmarkStart w:id="986" w:name="_ETM_Q1_496129"/>
      <w:bookmarkEnd w:id="986"/>
      <w:r>
        <w:rPr>
          <w:rtl/>
        </w:rPr>
        <w:t xml:space="preserve">הראשי </w:t>
      </w:r>
      <w:bookmarkStart w:id="987" w:name="_ETM_Q1_496519"/>
      <w:bookmarkEnd w:id="987"/>
      <w:r>
        <w:rPr>
          <w:rtl/>
        </w:rPr>
        <w:t xml:space="preserve">כי </w:t>
      </w:r>
      <w:bookmarkStart w:id="988" w:name="_ETM_Q1_496700"/>
      <w:bookmarkEnd w:id="988"/>
      <w:r>
        <w:rPr>
          <w:rFonts w:hint="cs"/>
          <w:rtl/>
        </w:rPr>
        <w:t>י</w:t>
      </w:r>
      <w:r>
        <w:rPr>
          <w:rtl/>
        </w:rPr>
        <w:t xml:space="preserve">עביר </w:t>
      </w:r>
      <w:bookmarkStart w:id="989" w:name="_ETM_Q1_497060"/>
      <w:bookmarkEnd w:id="989"/>
      <w:r>
        <w:rPr>
          <w:rtl/>
        </w:rPr>
        <w:t xml:space="preserve">את </w:t>
      </w:r>
      <w:bookmarkStart w:id="990" w:name="_ETM_Q1_497150"/>
      <w:bookmarkEnd w:id="990"/>
      <w:r>
        <w:rPr>
          <w:rtl/>
        </w:rPr>
        <w:t>דבר</w:t>
      </w:r>
      <w:r>
        <w:rPr>
          <w:rFonts w:hint="cs"/>
          <w:rtl/>
        </w:rPr>
        <w:t>י</w:t>
      </w:r>
      <w:r>
        <w:rPr>
          <w:rtl/>
        </w:rPr>
        <w:t xml:space="preserve">נו </w:t>
      </w:r>
      <w:bookmarkStart w:id="991" w:name="_ETM_Q1_498140"/>
      <w:bookmarkEnd w:id="991"/>
      <w:r>
        <w:rPr>
          <w:rtl/>
        </w:rPr>
        <w:t xml:space="preserve">גם </w:t>
      </w:r>
      <w:bookmarkStart w:id="992" w:name="_ETM_Q1_498439"/>
      <w:bookmarkEnd w:id="992"/>
      <w:r>
        <w:rPr>
          <w:rtl/>
        </w:rPr>
        <w:t xml:space="preserve">למרן </w:t>
      </w:r>
      <w:bookmarkStart w:id="993" w:name="_ETM_Q1_498859"/>
      <w:bookmarkEnd w:id="993"/>
      <w:r>
        <w:rPr>
          <w:rtl/>
        </w:rPr>
        <w:t xml:space="preserve">הראשון </w:t>
      </w:r>
      <w:bookmarkStart w:id="994" w:name="_ETM_Q1_499250"/>
      <w:bookmarkEnd w:id="994"/>
      <w:r>
        <w:rPr>
          <w:rtl/>
        </w:rPr>
        <w:t>לציון</w:t>
      </w:r>
      <w:r>
        <w:rPr>
          <w:rFonts w:hint="cs"/>
          <w:rtl/>
        </w:rPr>
        <w:t>,</w:t>
      </w:r>
      <w:r>
        <w:rPr>
          <w:rtl/>
        </w:rPr>
        <w:t xml:space="preserve"> </w:t>
      </w:r>
      <w:bookmarkStart w:id="995" w:name="_ETM_Q1_499640"/>
      <w:bookmarkEnd w:id="995"/>
      <w:r>
        <w:rPr>
          <w:rtl/>
        </w:rPr>
        <w:t xml:space="preserve">הרב </w:t>
      </w:r>
      <w:bookmarkStart w:id="996" w:name="_ETM_Q1_499879"/>
      <w:bookmarkEnd w:id="996"/>
      <w:r>
        <w:rPr>
          <w:rtl/>
        </w:rPr>
        <w:t xml:space="preserve">הגאון </w:t>
      </w:r>
      <w:bookmarkStart w:id="997" w:name="_ETM_Q1_500209"/>
      <w:bookmarkEnd w:id="997"/>
      <w:r>
        <w:rPr>
          <w:rtl/>
        </w:rPr>
        <w:t xml:space="preserve">הרב </w:t>
      </w:r>
      <w:bookmarkStart w:id="998" w:name="_ETM_Q1_500420"/>
      <w:bookmarkEnd w:id="998"/>
      <w:r>
        <w:rPr>
          <w:rtl/>
        </w:rPr>
        <w:t xml:space="preserve">דוד </w:t>
      </w:r>
      <w:bookmarkStart w:id="999" w:name="_ETM_Q1_500719"/>
      <w:bookmarkEnd w:id="999"/>
      <w:r>
        <w:rPr>
          <w:rtl/>
        </w:rPr>
        <w:t>יוסף</w:t>
      </w:r>
      <w:r>
        <w:rPr>
          <w:rFonts w:hint="cs"/>
          <w:rtl/>
        </w:rPr>
        <w:t>,</w:t>
      </w:r>
      <w:r>
        <w:rPr>
          <w:rtl/>
        </w:rPr>
        <w:t xml:space="preserve"> </w:t>
      </w:r>
      <w:bookmarkStart w:id="1000" w:name="_ETM_Q1_501639"/>
      <w:bookmarkEnd w:id="1000"/>
      <w:r>
        <w:rPr>
          <w:rtl/>
        </w:rPr>
        <w:t xml:space="preserve">הרב </w:t>
      </w:r>
      <w:bookmarkStart w:id="1001" w:name="_ETM_Q1_501969"/>
      <w:bookmarkEnd w:id="1001"/>
      <w:r>
        <w:rPr>
          <w:rtl/>
        </w:rPr>
        <w:t xml:space="preserve">הראשי </w:t>
      </w:r>
      <w:bookmarkStart w:id="1002" w:name="_ETM_Q1_502359"/>
      <w:bookmarkEnd w:id="1002"/>
      <w:r>
        <w:rPr>
          <w:rtl/>
        </w:rPr>
        <w:t>לישראל</w:t>
      </w:r>
      <w:r>
        <w:rPr>
          <w:rFonts w:hint="cs"/>
          <w:rtl/>
        </w:rPr>
        <w:t>,</w:t>
      </w:r>
      <w:r>
        <w:rPr>
          <w:rtl/>
        </w:rPr>
        <w:t xml:space="preserve"> </w:t>
      </w:r>
      <w:bookmarkStart w:id="1003" w:name="_ETM_Q1_502989"/>
      <w:bookmarkEnd w:id="1003"/>
      <w:r>
        <w:rPr>
          <w:rtl/>
        </w:rPr>
        <w:t xml:space="preserve">על </w:t>
      </w:r>
      <w:bookmarkStart w:id="1004" w:name="_ETM_Q1_503334"/>
      <w:bookmarkEnd w:id="1004"/>
      <w:r>
        <w:rPr>
          <w:rtl/>
        </w:rPr>
        <w:t xml:space="preserve">מנת </w:t>
      </w:r>
      <w:bookmarkStart w:id="1005" w:name="_ETM_Q1_503680"/>
      <w:bookmarkEnd w:id="1005"/>
      <w:r>
        <w:rPr>
          <w:rtl/>
        </w:rPr>
        <w:t xml:space="preserve">שישקלו </w:t>
      </w:r>
      <w:bookmarkStart w:id="1006" w:name="_ETM_Q1_504459"/>
      <w:bookmarkEnd w:id="1006"/>
      <w:r>
        <w:rPr>
          <w:rFonts w:hint="cs"/>
          <w:rtl/>
        </w:rPr>
        <w:t>הודעה</w:t>
      </w:r>
      <w:r>
        <w:rPr>
          <w:rtl/>
        </w:rPr>
        <w:t xml:space="preserve"> </w:t>
      </w:r>
      <w:bookmarkStart w:id="1007" w:name="_ETM_Q1_504760"/>
      <w:bookmarkEnd w:id="1007"/>
      <w:r>
        <w:rPr>
          <w:rtl/>
        </w:rPr>
        <w:t xml:space="preserve">משותפת </w:t>
      </w:r>
      <w:bookmarkStart w:id="1008" w:name="_ETM_Q1_505830"/>
      <w:bookmarkEnd w:id="1008"/>
      <w:r>
        <w:rPr>
          <w:rtl/>
        </w:rPr>
        <w:t>בפנ</w:t>
      </w:r>
      <w:r>
        <w:rPr>
          <w:rFonts w:hint="cs"/>
          <w:rtl/>
        </w:rPr>
        <w:t>י</w:t>
      </w:r>
      <w:r>
        <w:rPr>
          <w:rtl/>
        </w:rPr>
        <w:t xml:space="preserve">יה </w:t>
      </w:r>
      <w:bookmarkStart w:id="1009" w:name="_ETM_Q1_506400"/>
      <w:bookmarkEnd w:id="1009"/>
      <w:r>
        <w:rPr>
          <w:rtl/>
        </w:rPr>
        <w:t xml:space="preserve">לציבור </w:t>
      </w:r>
      <w:bookmarkStart w:id="1010" w:name="_ETM_Q1_507030"/>
      <w:bookmarkEnd w:id="1010"/>
      <w:r>
        <w:rPr>
          <w:rtl/>
        </w:rPr>
        <w:t xml:space="preserve">להתפלל </w:t>
      </w:r>
      <w:bookmarkStart w:id="1011" w:name="_ETM_Q1_507660"/>
      <w:bookmarkEnd w:id="1011"/>
      <w:r>
        <w:rPr>
          <w:rFonts w:hint="cs"/>
          <w:rtl/>
        </w:rPr>
        <w:t xml:space="preserve">להשם </w:t>
      </w:r>
      <w:bookmarkStart w:id="1012" w:name="_ETM_Q1_507727"/>
      <w:bookmarkStart w:id="1013" w:name="_ETM_Q1_507810"/>
      <w:bookmarkEnd w:id="1012"/>
      <w:bookmarkEnd w:id="1013"/>
      <w:r>
        <w:rPr>
          <w:rFonts w:hint="cs"/>
          <w:rtl/>
        </w:rPr>
        <w:t>יתברך</w:t>
      </w:r>
      <w:r>
        <w:rPr>
          <w:rtl/>
        </w:rPr>
        <w:t xml:space="preserve"> </w:t>
      </w:r>
      <w:bookmarkStart w:id="1014" w:name="_ETM_Q1_509069"/>
      <w:bookmarkEnd w:id="1014"/>
      <w:r>
        <w:rPr>
          <w:rtl/>
        </w:rPr>
        <w:t xml:space="preserve">שייתן </w:t>
      </w:r>
      <w:bookmarkStart w:id="1015" w:name="_ETM_Q1_509520"/>
      <w:bookmarkEnd w:id="1015"/>
      <w:r>
        <w:rPr>
          <w:rtl/>
        </w:rPr>
        <w:t xml:space="preserve">גשמים </w:t>
      </w:r>
      <w:bookmarkStart w:id="1016" w:name="_ETM_Q1_509970"/>
      <w:bookmarkEnd w:id="1016"/>
      <w:r>
        <w:rPr>
          <w:rtl/>
        </w:rPr>
        <w:t xml:space="preserve">בארצנו </w:t>
      </w:r>
      <w:bookmarkStart w:id="1017" w:name="_ETM_Q1_510510"/>
      <w:bookmarkEnd w:id="1017"/>
      <w:r>
        <w:rPr>
          <w:rtl/>
        </w:rPr>
        <w:t>הקדושה</w:t>
      </w:r>
      <w:r>
        <w:rPr>
          <w:rFonts w:hint="cs"/>
          <w:rtl/>
        </w:rPr>
        <w:t>.</w:t>
      </w:r>
      <w:r>
        <w:rPr>
          <w:rtl/>
        </w:rPr>
        <w:t xml:space="preserve"> </w:t>
      </w:r>
      <w:bookmarkStart w:id="1018" w:name="_ETM_Q1_511600"/>
      <w:bookmarkEnd w:id="1018"/>
      <w:r>
        <w:rPr>
          <w:rtl/>
        </w:rPr>
        <w:t>ו</w:t>
      </w:r>
      <w:r>
        <w:rPr>
          <w:rFonts w:hint="cs"/>
          <w:rtl/>
        </w:rPr>
        <w:t>אכן,</w:t>
      </w:r>
      <w:r>
        <w:rPr>
          <w:rtl/>
        </w:rPr>
        <w:t xml:space="preserve"> </w:t>
      </w:r>
      <w:bookmarkStart w:id="1019" w:name="_ETM_Q1_512260"/>
      <w:bookmarkEnd w:id="1019"/>
      <w:r>
        <w:rPr>
          <w:rFonts w:hint="cs"/>
          <w:rtl/>
        </w:rPr>
        <w:t xml:space="preserve">חבריי </w:t>
      </w:r>
      <w:bookmarkStart w:id="1020" w:name="_ETM_Q1_512650"/>
      <w:bookmarkEnd w:id="1020"/>
      <w:r>
        <w:rPr>
          <w:rFonts w:hint="cs"/>
          <w:rtl/>
        </w:rPr>
        <w:t>ה</w:t>
      </w:r>
      <w:r>
        <w:rPr>
          <w:rtl/>
        </w:rPr>
        <w:t>יקרים</w:t>
      </w:r>
      <w:r>
        <w:rPr>
          <w:rFonts w:hint="cs"/>
          <w:rtl/>
        </w:rPr>
        <w:t>,</w:t>
      </w:r>
      <w:r>
        <w:rPr>
          <w:rtl/>
        </w:rPr>
        <w:t xml:space="preserve"> </w:t>
      </w:r>
      <w:bookmarkStart w:id="1021" w:name="_ETM_Q1_513250"/>
      <w:bookmarkEnd w:id="1021"/>
      <w:r>
        <w:rPr>
          <w:rtl/>
        </w:rPr>
        <w:t xml:space="preserve">יצא </w:t>
      </w:r>
      <w:bookmarkStart w:id="1022" w:name="_ETM_Q1_513550"/>
      <w:bookmarkEnd w:id="1022"/>
      <w:r>
        <w:rPr>
          <w:rtl/>
        </w:rPr>
        <w:t xml:space="preserve">מכתב </w:t>
      </w:r>
      <w:bookmarkStart w:id="1023" w:name="_ETM_Q1_513970"/>
      <w:bookmarkEnd w:id="1023"/>
      <w:r>
        <w:rPr>
          <w:rtl/>
        </w:rPr>
        <w:t xml:space="preserve">מטעם </w:t>
      </w:r>
      <w:bookmarkStart w:id="1024" w:name="_ETM_Q1_514390"/>
      <w:bookmarkEnd w:id="1024"/>
      <w:r>
        <w:rPr>
          <w:rtl/>
        </w:rPr>
        <w:t xml:space="preserve">הרבנים </w:t>
      </w:r>
      <w:bookmarkStart w:id="1025" w:name="_ETM_Q1_515410"/>
      <w:bookmarkEnd w:id="1025"/>
      <w:r>
        <w:rPr>
          <w:rtl/>
        </w:rPr>
        <w:t xml:space="preserve">הראשיים </w:t>
      </w:r>
      <w:bookmarkStart w:id="1026" w:name="_ETM_Q1_515980"/>
      <w:bookmarkEnd w:id="1026"/>
      <w:r>
        <w:rPr>
          <w:rtl/>
        </w:rPr>
        <w:t>לישראל</w:t>
      </w:r>
      <w:r>
        <w:rPr>
          <w:rFonts w:hint="cs"/>
          <w:rtl/>
        </w:rPr>
        <w:t>,</w:t>
      </w:r>
      <w:r>
        <w:rPr>
          <w:rtl/>
        </w:rPr>
        <w:t xml:space="preserve"> </w:t>
      </w:r>
      <w:bookmarkStart w:id="1027" w:name="_ETM_Q1_516550"/>
      <w:bookmarkEnd w:id="1027"/>
      <w:r>
        <w:rPr>
          <w:rFonts w:hint="cs"/>
          <w:rtl/>
        </w:rPr>
        <w:t>ש</w:t>
      </w:r>
      <w:r>
        <w:rPr>
          <w:rtl/>
        </w:rPr>
        <w:t>בו</w:t>
      </w:r>
      <w:r>
        <w:rPr>
          <w:rFonts w:hint="cs"/>
          <w:rtl/>
        </w:rPr>
        <w:t xml:space="preserve"> </w:t>
      </w:r>
      <w:r>
        <w:rPr>
          <w:rtl/>
        </w:rPr>
        <w:t xml:space="preserve">הם </w:t>
      </w:r>
      <w:bookmarkStart w:id="1028" w:name="_ETM_Q1_516970"/>
      <w:bookmarkEnd w:id="1028"/>
      <w:r>
        <w:rPr>
          <w:rtl/>
        </w:rPr>
        <w:t xml:space="preserve">קוראים </w:t>
      </w:r>
      <w:bookmarkStart w:id="1029" w:name="_ETM_Q1_517420"/>
      <w:bookmarkEnd w:id="1029"/>
      <w:r>
        <w:rPr>
          <w:rtl/>
        </w:rPr>
        <w:t xml:space="preserve">לציבור </w:t>
      </w:r>
      <w:bookmarkStart w:id="1030" w:name="_ETM_Q1_518050"/>
      <w:bookmarkEnd w:id="1030"/>
      <w:r>
        <w:rPr>
          <w:rtl/>
        </w:rPr>
        <w:t xml:space="preserve">להתפלל </w:t>
      </w:r>
      <w:bookmarkStart w:id="1031" w:name="_ETM_Q1_519190"/>
      <w:bookmarkEnd w:id="1031"/>
      <w:r>
        <w:rPr>
          <w:rtl/>
        </w:rPr>
        <w:t xml:space="preserve">לבואם </w:t>
      </w:r>
      <w:bookmarkStart w:id="1032" w:name="_ETM_Q1_519820"/>
      <w:bookmarkEnd w:id="1032"/>
      <w:r>
        <w:rPr>
          <w:rtl/>
        </w:rPr>
        <w:t xml:space="preserve">של </w:t>
      </w:r>
      <w:bookmarkStart w:id="1033" w:name="_ETM_Q1_520030"/>
      <w:bookmarkEnd w:id="1033"/>
      <w:r>
        <w:rPr>
          <w:rtl/>
        </w:rPr>
        <w:t xml:space="preserve">הגשמים </w:t>
      </w:r>
      <w:bookmarkStart w:id="1034" w:name="_ETM_Q1_520570"/>
      <w:bookmarkEnd w:id="1034"/>
      <w:r>
        <w:rPr>
          <w:rFonts w:hint="cs"/>
          <w:rtl/>
        </w:rPr>
        <w:t>הנדרשים,</w:t>
      </w:r>
      <w:r>
        <w:rPr>
          <w:rtl/>
        </w:rPr>
        <w:t xml:space="preserve"> </w:t>
      </w:r>
      <w:bookmarkStart w:id="1035" w:name="_ETM_Q1_521260"/>
      <w:bookmarkEnd w:id="1035"/>
      <w:r>
        <w:rPr>
          <w:rtl/>
        </w:rPr>
        <w:t xml:space="preserve">גשמי </w:t>
      </w:r>
      <w:bookmarkStart w:id="1036" w:name="_ETM_Q1_521650"/>
      <w:bookmarkEnd w:id="1036"/>
      <w:r>
        <w:rPr>
          <w:rtl/>
        </w:rPr>
        <w:t>ברכה</w:t>
      </w:r>
      <w:r>
        <w:rPr>
          <w:rFonts w:hint="cs"/>
          <w:rtl/>
        </w:rPr>
        <w:t>.</w:t>
      </w:r>
      <w:r>
        <w:rPr>
          <w:rtl/>
        </w:rPr>
        <w:t xml:space="preserve"> </w:t>
      </w:r>
      <w:bookmarkStart w:id="1037" w:name="_ETM_Q1_522780"/>
      <w:bookmarkEnd w:id="1037"/>
    </w:p>
    <w:p w:rsidR="00A226ED" w:rsidRDefault="00A226ED" w:rsidP="00CB0659">
      <w:pPr>
        <w:rPr>
          <w:rtl/>
        </w:rPr>
      </w:pPr>
      <w:bookmarkStart w:id="1038" w:name="_ETM_Q1_523404"/>
      <w:bookmarkStart w:id="1039" w:name="_ETM_Q1_523483"/>
      <w:bookmarkStart w:id="1040" w:name="_ETM_Q1_524236"/>
      <w:bookmarkEnd w:id="1038"/>
      <w:bookmarkEnd w:id="1039"/>
      <w:bookmarkEnd w:id="1040"/>
    </w:p>
    <w:p w:rsidR="00A226ED" w:rsidRDefault="00A226ED" w:rsidP="00C65CB5">
      <w:pPr>
        <w:rPr>
          <w:rtl/>
        </w:rPr>
      </w:pPr>
      <w:bookmarkStart w:id="1041" w:name="_ETM_Q1_524293"/>
      <w:bookmarkEnd w:id="1041"/>
      <w:r>
        <w:rPr>
          <w:rtl/>
        </w:rPr>
        <w:t xml:space="preserve">להלן </w:t>
      </w:r>
      <w:bookmarkStart w:id="1042" w:name="_ETM_Q1_523260"/>
      <w:bookmarkEnd w:id="1042"/>
      <w:r>
        <w:rPr>
          <w:rFonts w:hint="cs"/>
          <w:rtl/>
        </w:rPr>
        <w:t>ה</w:t>
      </w:r>
      <w:r>
        <w:rPr>
          <w:rtl/>
        </w:rPr>
        <w:t>מכתב</w:t>
      </w:r>
      <w:r>
        <w:rPr>
          <w:rFonts w:hint="cs"/>
          <w:rtl/>
        </w:rPr>
        <w:t xml:space="preserve"> הקצר:</w:t>
      </w:r>
      <w:r w:rsidRPr="005477DD">
        <w:rPr>
          <w:rFonts w:hint="cs"/>
          <w:rtl/>
        </w:rPr>
        <w:t xml:space="preserve"> </w:t>
      </w:r>
      <w:bookmarkStart w:id="1043" w:name="_ETM_Q1_523989"/>
      <w:bookmarkStart w:id="1044" w:name="_ETM_Q1_524349"/>
      <w:bookmarkEnd w:id="1043"/>
      <w:bookmarkEnd w:id="1044"/>
      <w:r>
        <w:rPr>
          <w:rtl/>
        </w:rPr>
        <w:t xml:space="preserve">תפילה </w:t>
      </w:r>
      <w:bookmarkStart w:id="1045" w:name="_ETM_Q1_524799"/>
      <w:bookmarkEnd w:id="1045"/>
      <w:r>
        <w:rPr>
          <w:rtl/>
        </w:rPr>
        <w:t xml:space="preserve">להורדת </w:t>
      </w:r>
      <w:bookmarkStart w:id="1046" w:name="_ETM_Q1_525370"/>
      <w:bookmarkEnd w:id="1046"/>
      <w:r>
        <w:rPr>
          <w:rtl/>
        </w:rPr>
        <w:t>גשמים</w:t>
      </w:r>
      <w:r>
        <w:rPr>
          <w:rFonts w:hint="cs"/>
          <w:rtl/>
        </w:rPr>
        <w:t xml:space="preserve"> –</w:t>
      </w:r>
      <w:r>
        <w:rPr>
          <w:rtl/>
        </w:rPr>
        <w:t xml:space="preserve"> </w:t>
      </w:r>
      <w:bookmarkStart w:id="1047" w:name="_ETM_Q1_525909"/>
      <w:bookmarkEnd w:id="1047"/>
      <w:r>
        <w:rPr>
          <w:rtl/>
        </w:rPr>
        <w:t xml:space="preserve">נמצאים </w:t>
      </w:r>
      <w:bookmarkStart w:id="1048" w:name="_ETM_Q1_526480"/>
      <w:bookmarkEnd w:id="1048"/>
      <w:r>
        <w:rPr>
          <w:rtl/>
        </w:rPr>
        <w:t xml:space="preserve">אנו </w:t>
      </w:r>
      <w:bookmarkStart w:id="1049" w:name="_ETM_Q1_526749"/>
      <w:bookmarkEnd w:id="1049"/>
      <w:r>
        <w:rPr>
          <w:rtl/>
        </w:rPr>
        <w:t xml:space="preserve">בעיצומו </w:t>
      </w:r>
      <w:bookmarkStart w:id="1050" w:name="_ETM_Q1_527820"/>
      <w:bookmarkEnd w:id="1050"/>
      <w:r>
        <w:rPr>
          <w:rtl/>
        </w:rPr>
        <w:t xml:space="preserve">של </w:t>
      </w:r>
      <w:bookmarkStart w:id="1051" w:name="_ETM_Q1_528059"/>
      <w:bookmarkEnd w:id="1051"/>
      <w:r>
        <w:rPr>
          <w:rtl/>
        </w:rPr>
        <w:t xml:space="preserve">חודש </w:t>
      </w:r>
      <w:bookmarkStart w:id="1052" w:name="_ETM_Q1_528900"/>
      <w:bookmarkEnd w:id="1052"/>
      <w:r>
        <w:rPr>
          <w:rFonts w:hint="cs"/>
          <w:rtl/>
        </w:rPr>
        <w:t xml:space="preserve">כסלו </w:t>
      </w:r>
      <w:r>
        <w:rPr>
          <w:rtl/>
        </w:rPr>
        <w:t xml:space="preserve">ועדיין </w:t>
      </w:r>
      <w:bookmarkStart w:id="1053" w:name="_ETM_Q1_529440"/>
      <w:bookmarkEnd w:id="1053"/>
      <w:r>
        <w:rPr>
          <w:rtl/>
        </w:rPr>
        <w:t xml:space="preserve">לא </w:t>
      </w:r>
      <w:bookmarkStart w:id="1054" w:name="_ETM_Q1_529559"/>
      <w:bookmarkEnd w:id="1054"/>
      <w:r>
        <w:rPr>
          <w:rtl/>
        </w:rPr>
        <w:t xml:space="preserve">זכינו </w:t>
      </w:r>
      <w:bookmarkStart w:id="1055" w:name="_ETM_Q1_530070"/>
      <w:bookmarkEnd w:id="1055"/>
      <w:r>
        <w:rPr>
          <w:rtl/>
        </w:rPr>
        <w:t xml:space="preserve">לגשמי </w:t>
      </w:r>
      <w:bookmarkStart w:id="1056" w:name="_ETM_Q1_530610"/>
      <w:bookmarkEnd w:id="1056"/>
      <w:r>
        <w:rPr>
          <w:rtl/>
        </w:rPr>
        <w:t>ברכה</w:t>
      </w:r>
      <w:r>
        <w:rPr>
          <w:rFonts w:hint="cs"/>
          <w:rtl/>
        </w:rPr>
        <w:t>.</w:t>
      </w:r>
      <w:r>
        <w:rPr>
          <w:rtl/>
        </w:rPr>
        <w:t xml:space="preserve"> </w:t>
      </w:r>
      <w:bookmarkStart w:id="1057" w:name="_ETM_Q1_531510"/>
      <w:bookmarkEnd w:id="1057"/>
      <w:r>
        <w:rPr>
          <w:rtl/>
        </w:rPr>
        <w:t xml:space="preserve">העם </w:t>
      </w:r>
      <w:bookmarkStart w:id="1058" w:name="_ETM_Q1_531900"/>
      <w:bookmarkEnd w:id="1058"/>
      <w:r>
        <w:rPr>
          <w:rtl/>
        </w:rPr>
        <w:t xml:space="preserve">שבשדות </w:t>
      </w:r>
      <w:bookmarkStart w:id="1059" w:name="_ETM_Q1_532620"/>
      <w:bookmarkEnd w:id="1059"/>
      <w:r>
        <w:rPr>
          <w:rtl/>
        </w:rPr>
        <w:t xml:space="preserve">וגידולי </w:t>
      </w:r>
      <w:bookmarkStart w:id="1060" w:name="_ETM_Q1_533160"/>
      <w:bookmarkEnd w:id="1060"/>
      <w:r>
        <w:rPr>
          <w:rtl/>
        </w:rPr>
        <w:t xml:space="preserve">הקרקע </w:t>
      </w:r>
      <w:bookmarkStart w:id="1061" w:name="_ETM_Q1_534179"/>
      <w:bookmarkEnd w:id="1061"/>
      <w:r>
        <w:rPr>
          <w:rtl/>
        </w:rPr>
        <w:t xml:space="preserve">משוועים </w:t>
      </w:r>
      <w:bookmarkStart w:id="1062" w:name="_ETM_Q1_534809"/>
      <w:bookmarkEnd w:id="1062"/>
      <w:r>
        <w:rPr>
          <w:rtl/>
        </w:rPr>
        <w:t>למים</w:t>
      </w:r>
      <w:r>
        <w:rPr>
          <w:rFonts w:hint="cs"/>
          <w:rtl/>
        </w:rPr>
        <w:t>,</w:t>
      </w:r>
      <w:r>
        <w:rPr>
          <w:rtl/>
        </w:rPr>
        <w:t xml:space="preserve"> </w:t>
      </w:r>
      <w:bookmarkStart w:id="1063" w:name="_ETM_Q1_535380"/>
      <w:bookmarkEnd w:id="1063"/>
      <w:r>
        <w:rPr>
          <w:rtl/>
        </w:rPr>
        <w:t xml:space="preserve">ולצערנו </w:t>
      </w:r>
      <w:bookmarkStart w:id="1064" w:name="_ETM_Q1_536190"/>
      <w:bookmarkStart w:id="1065" w:name="_ETM_Q1_537059"/>
      <w:bookmarkEnd w:id="1064"/>
      <w:bookmarkEnd w:id="1065"/>
      <w:r>
        <w:rPr>
          <w:rFonts w:hint="cs"/>
          <w:rtl/>
        </w:rPr>
        <w:t xml:space="preserve">– אין. </w:t>
      </w:r>
      <w:r>
        <w:rPr>
          <w:rtl/>
        </w:rPr>
        <w:t xml:space="preserve">אנו </w:t>
      </w:r>
      <w:bookmarkStart w:id="1066" w:name="_ETM_Q1_537360"/>
      <w:bookmarkEnd w:id="1066"/>
      <w:r>
        <w:rPr>
          <w:rtl/>
        </w:rPr>
        <w:t xml:space="preserve">קוראים </w:t>
      </w:r>
      <w:bookmarkStart w:id="1067" w:name="_ETM_Q1_537689"/>
      <w:bookmarkEnd w:id="1067"/>
      <w:r>
        <w:rPr>
          <w:rtl/>
        </w:rPr>
        <w:t xml:space="preserve">לציבור </w:t>
      </w:r>
      <w:bookmarkStart w:id="1068" w:name="_ETM_Q1_538140"/>
      <w:bookmarkEnd w:id="1068"/>
      <w:r>
        <w:rPr>
          <w:rtl/>
        </w:rPr>
        <w:t xml:space="preserve">בכל </w:t>
      </w:r>
      <w:bookmarkStart w:id="1069" w:name="_ETM_Q1_538439"/>
      <w:bookmarkEnd w:id="1069"/>
      <w:r>
        <w:rPr>
          <w:rtl/>
        </w:rPr>
        <w:t xml:space="preserve">אתר </w:t>
      </w:r>
      <w:bookmarkStart w:id="1070" w:name="_ETM_Q1_538739"/>
      <w:bookmarkEnd w:id="1070"/>
      <w:r>
        <w:rPr>
          <w:rtl/>
        </w:rPr>
        <w:t xml:space="preserve">ואתר </w:t>
      </w:r>
      <w:bookmarkStart w:id="1071" w:name="_ETM_Q1_539129"/>
      <w:bookmarkEnd w:id="1071"/>
      <w:r>
        <w:rPr>
          <w:rtl/>
        </w:rPr>
        <w:t xml:space="preserve">להתפלל </w:t>
      </w:r>
      <w:bookmarkStart w:id="1072" w:name="_ETM_Q1_539760"/>
      <w:bookmarkEnd w:id="1072"/>
      <w:r>
        <w:rPr>
          <w:rFonts w:hint="cs"/>
          <w:rtl/>
        </w:rPr>
        <w:t>ו</w:t>
      </w:r>
      <w:r>
        <w:rPr>
          <w:rtl/>
        </w:rPr>
        <w:t xml:space="preserve">להתחנן </w:t>
      </w:r>
      <w:bookmarkStart w:id="1073" w:name="_ETM_Q1_540299"/>
      <w:bookmarkEnd w:id="1073"/>
      <w:r>
        <w:rPr>
          <w:rtl/>
        </w:rPr>
        <w:t xml:space="preserve">לפני </w:t>
      </w:r>
      <w:bookmarkStart w:id="1074" w:name="_ETM_Q1_540689"/>
      <w:bookmarkEnd w:id="1074"/>
      <w:r>
        <w:rPr>
          <w:rtl/>
        </w:rPr>
        <w:t xml:space="preserve">מברך </w:t>
      </w:r>
      <w:bookmarkStart w:id="1075" w:name="_ETM_Q1_541170"/>
      <w:bookmarkEnd w:id="1075"/>
      <w:r>
        <w:rPr>
          <w:rtl/>
        </w:rPr>
        <w:t xml:space="preserve">השנים </w:t>
      </w:r>
      <w:bookmarkStart w:id="1076" w:name="_ETM_Q1_542099"/>
      <w:bookmarkEnd w:id="1076"/>
      <w:r>
        <w:rPr>
          <w:rtl/>
        </w:rPr>
        <w:t xml:space="preserve">שיחוס </w:t>
      </w:r>
      <w:bookmarkStart w:id="1077" w:name="_ETM_Q1_542790"/>
      <w:bookmarkEnd w:id="1077"/>
      <w:r>
        <w:rPr>
          <w:rtl/>
        </w:rPr>
        <w:t xml:space="preserve">על </w:t>
      </w:r>
      <w:bookmarkStart w:id="1078" w:name="_ETM_Q1_542939"/>
      <w:bookmarkEnd w:id="1078"/>
      <w:r>
        <w:rPr>
          <w:rtl/>
        </w:rPr>
        <w:t xml:space="preserve">עמו </w:t>
      </w:r>
      <w:bookmarkStart w:id="1079" w:name="_ETM_Q1_543150"/>
      <w:bookmarkEnd w:id="1079"/>
      <w:r>
        <w:rPr>
          <w:rtl/>
        </w:rPr>
        <w:t xml:space="preserve">ועל </w:t>
      </w:r>
      <w:bookmarkStart w:id="1080" w:name="_ETM_Q1_543420"/>
      <w:bookmarkEnd w:id="1080"/>
      <w:r>
        <w:rPr>
          <w:rtl/>
        </w:rPr>
        <w:t xml:space="preserve">ארצו </w:t>
      </w:r>
      <w:bookmarkStart w:id="1081" w:name="_ETM_Q1_543809"/>
      <w:bookmarkEnd w:id="1081"/>
      <w:r>
        <w:rPr>
          <w:rtl/>
        </w:rPr>
        <w:t>ו</w:t>
      </w:r>
      <w:r>
        <w:rPr>
          <w:rFonts w:hint="cs"/>
          <w:rtl/>
        </w:rPr>
        <w:t>י</w:t>
      </w:r>
      <w:r>
        <w:rPr>
          <w:rtl/>
        </w:rPr>
        <w:t xml:space="preserve">עננו </w:t>
      </w:r>
      <w:bookmarkStart w:id="1082" w:name="_ETM_Q1_545010"/>
      <w:bookmarkEnd w:id="1082"/>
      <w:r>
        <w:rPr>
          <w:rtl/>
        </w:rPr>
        <w:t>ו</w:t>
      </w:r>
      <w:r>
        <w:rPr>
          <w:rFonts w:hint="cs"/>
          <w:rtl/>
        </w:rPr>
        <w:t>י</w:t>
      </w:r>
      <w:r>
        <w:rPr>
          <w:rtl/>
        </w:rPr>
        <w:t xml:space="preserve">מטיר </w:t>
      </w:r>
      <w:bookmarkStart w:id="1083" w:name="_ETM_Q1_545760"/>
      <w:bookmarkEnd w:id="1083"/>
      <w:r>
        <w:rPr>
          <w:rtl/>
        </w:rPr>
        <w:t xml:space="preserve">עלינו </w:t>
      </w:r>
      <w:bookmarkStart w:id="1084" w:name="_ETM_Q1_546239"/>
      <w:bookmarkEnd w:id="1084"/>
      <w:r>
        <w:rPr>
          <w:rtl/>
        </w:rPr>
        <w:t xml:space="preserve">טל </w:t>
      </w:r>
      <w:bookmarkStart w:id="1085" w:name="_ETM_Q1_546659"/>
      <w:bookmarkEnd w:id="1085"/>
      <w:r>
        <w:rPr>
          <w:rtl/>
        </w:rPr>
        <w:t>ומ</w:t>
      </w:r>
      <w:r>
        <w:rPr>
          <w:rFonts w:hint="cs"/>
          <w:rtl/>
        </w:rPr>
        <w:t>טר</w:t>
      </w:r>
      <w:r>
        <w:rPr>
          <w:rtl/>
        </w:rPr>
        <w:t xml:space="preserve"> </w:t>
      </w:r>
      <w:bookmarkStart w:id="1086" w:name="_ETM_Q1_547169"/>
      <w:bookmarkEnd w:id="1086"/>
      <w:r>
        <w:rPr>
          <w:rtl/>
        </w:rPr>
        <w:t>לברכה</w:t>
      </w:r>
      <w:r>
        <w:rPr>
          <w:rFonts w:hint="cs"/>
          <w:rtl/>
        </w:rPr>
        <w:t>.</w:t>
      </w:r>
      <w:r>
        <w:rPr>
          <w:rtl/>
        </w:rPr>
        <w:t xml:space="preserve"> </w:t>
      </w:r>
      <w:bookmarkStart w:id="1087" w:name="_ETM_Q1_548219"/>
      <w:bookmarkEnd w:id="1087"/>
      <w:r>
        <w:rPr>
          <w:rtl/>
        </w:rPr>
        <w:t xml:space="preserve">בני </w:t>
      </w:r>
      <w:bookmarkStart w:id="1088" w:name="_ETM_Q1_548519"/>
      <w:bookmarkEnd w:id="1088"/>
      <w:r>
        <w:rPr>
          <w:rtl/>
        </w:rPr>
        <w:t xml:space="preserve">עדות </w:t>
      </w:r>
      <w:bookmarkStart w:id="1089" w:name="_ETM_Q1_548760"/>
      <w:bookmarkEnd w:id="1089"/>
      <w:r>
        <w:rPr>
          <w:rtl/>
        </w:rPr>
        <w:t xml:space="preserve">המזרח </w:t>
      </w:r>
      <w:bookmarkStart w:id="1090" w:name="_ETM_Q1_549209"/>
      <w:bookmarkEnd w:id="1090"/>
      <w:r>
        <w:rPr>
          <w:rtl/>
        </w:rPr>
        <w:t xml:space="preserve">יאמרו </w:t>
      </w:r>
      <w:bookmarkStart w:id="1091" w:name="_ETM_Q1_549540"/>
      <w:bookmarkEnd w:id="1091"/>
      <w:r>
        <w:rPr>
          <w:rtl/>
        </w:rPr>
        <w:t xml:space="preserve">בשבתות </w:t>
      </w:r>
      <w:bookmarkStart w:id="1092" w:name="_ETM_Q1_550139"/>
      <w:bookmarkEnd w:id="1092"/>
      <w:r>
        <w:rPr>
          <w:rtl/>
        </w:rPr>
        <w:t xml:space="preserve">בעת </w:t>
      </w:r>
      <w:bookmarkStart w:id="1093" w:name="_ETM_Q1_550379"/>
      <w:bookmarkEnd w:id="1093"/>
      <w:r>
        <w:rPr>
          <w:rtl/>
        </w:rPr>
        <w:t xml:space="preserve">פתיחת </w:t>
      </w:r>
      <w:bookmarkStart w:id="1094" w:name="_ETM_Q1_550829"/>
      <w:bookmarkEnd w:id="1094"/>
      <w:r>
        <w:rPr>
          <w:rFonts w:hint="cs"/>
          <w:rtl/>
        </w:rPr>
        <w:t>ה</w:t>
      </w:r>
      <w:r>
        <w:rPr>
          <w:rtl/>
        </w:rPr>
        <w:t xml:space="preserve">היכל </w:t>
      </w:r>
      <w:bookmarkStart w:id="1095" w:name="_ETM_Q1_551189"/>
      <w:bookmarkEnd w:id="1095"/>
      <w:r>
        <w:rPr>
          <w:rtl/>
        </w:rPr>
        <w:t xml:space="preserve">תפילת </w:t>
      </w:r>
      <w:bookmarkStart w:id="1096" w:name="_ETM_Q1_551639"/>
      <w:bookmarkEnd w:id="1096"/>
      <w:r w:rsidR="00C65CB5">
        <w:rPr>
          <w:rFonts w:hint="cs"/>
          <w:rtl/>
        </w:rPr>
        <w:t>'</w:t>
      </w:r>
      <w:r>
        <w:rPr>
          <w:rtl/>
        </w:rPr>
        <w:t xml:space="preserve">אל </w:t>
      </w:r>
      <w:bookmarkStart w:id="1097" w:name="_ETM_Q1_551849"/>
      <w:bookmarkEnd w:id="1097"/>
      <w:r>
        <w:rPr>
          <w:rtl/>
        </w:rPr>
        <w:t xml:space="preserve">חי </w:t>
      </w:r>
      <w:bookmarkStart w:id="1098" w:name="_ETM_Q1_552579"/>
      <w:bookmarkEnd w:id="1098"/>
      <w:r>
        <w:rPr>
          <w:rtl/>
        </w:rPr>
        <w:t xml:space="preserve">יפתח </w:t>
      </w:r>
      <w:bookmarkStart w:id="1099" w:name="_ETM_Q1_553150"/>
      <w:bookmarkEnd w:id="1099"/>
      <w:r>
        <w:rPr>
          <w:rtl/>
        </w:rPr>
        <w:t xml:space="preserve">אוצרות </w:t>
      </w:r>
      <w:bookmarkStart w:id="1100" w:name="_ETM_Q1_553599"/>
      <w:bookmarkEnd w:id="1100"/>
      <w:r>
        <w:rPr>
          <w:rtl/>
        </w:rPr>
        <w:t>שמיים</w:t>
      </w:r>
      <w:r w:rsidR="00C65CB5">
        <w:rPr>
          <w:rFonts w:hint="cs"/>
          <w:rtl/>
        </w:rPr>
        <w:t>'</w:t>
      </w:r>
      <w:r>
        <w:rPr>
          <w:rFonts w:hint="cs"/>
          <w:rtl/>
        </w:rPr>
        <w:t>,</w:t>
      </w:r>
      <w:r>
        <w:rPr>
          <w:rtl/>
        </w:rPr>
        <w:t xml:space="preserve"> </w:t>
      </w:r>
      <w:bookmarkStart w:id="1101" w:name="_ETM_Q1_554139"/>
      <w:bookmarkEnd w:id="1101"/>
      <w:r>
        <w:rPr>
          <w:rtl/>
        </w:rPr>
        <w:t xml:space="preserve">וראוי </w:t>
      </w:r>
      <w:bookmarkStart w:id="1102" w:name="_ETM_Q1_554499"/>
      <w:bookmarkEnd w:id="1102"/>
      <w:r>
        <w:rPr>
          <w:rtl/>
        </w:rPr>
        <w:t xml:space="preserve">להוסיף </w:t>
      </w:r>
      <w:bookmarkStart w:id="1103" w:name="_ETM_Q1_555010"/>
      <w:bookmarkEnd w:id="1103"/>
      <w:r>
        <w:rPr>
          <w:rtl/>
        </w:rPr>
        <w:t>ת</w:t>
      </w:r>
      <w:r>
        <w:rPr>
          <w:rFonts w:hint="cs"/>
          <w:rtl/>
        </w:rPr>
        <w:t>פ</w:t>
      </w:r>
      <w:r>
        <w:rPr>
          <w:rtl/>
        </w:rPr>
        <w:t xml:space="preserve">ילה </w:t>
      </w:r>
      <w:bookmarkStart w:id="1104" w:name="_ETM_Q1_555370"/>
      <w:bookmarkEnd w:id="1104"/>
      <w:r>
        <w:rPr>
          <w:rtl/>
        </w:rPr>
        <w:t xml:space="preserve">זו </w:t>
      </w:r>
      <w:bookmarkStart w:id="1105" w:name="_ETM_Q1_555519"/>
      <w:bookmarkEnd w:id="1105"/>
      <w:r>
        <w:rPr>
          <w:rtl/>
        </w:rPr>
        <w:t xml:space="preserve">גם </w:t>
      </w:r>
      <w:bookmarkStart w:id="1106" w:name="_ETM_Q1_555790"/>
      <w:bookmarkEnd w:id="1106"/>
      <w:r>
        <w:rPr>
          <w:rtl/>
        </w:rPr>
        <w:t xml:space="preserve">בימי </w:t>
      </w:r>
      <w:bookmarkStart w:id="1107" w:name="_ETM_Q1_556120"/>
      <w:bookmarkEnd w:id="1107"/>
      <w:r>
        <w:rPr>
          <w:rtl/>
        </w:rPr>
        <w:t xml:space="preserve">שני </w:t>
      </w:r>
      <w:bookmarkStart w:id="1108" w:name="_ETM_Q1_556389"/>
      <w:bookmarkEnd w:id="1108"/>
      <w:r>
        <w:rPr>
          <w:rtl/>
        </w:rPr>
        <w:t>וחמישי</w:t>
      </w:r>
      <w:r>
        <w:rPr>
          <w:rFonts w:hint="cs"/>
          <w:rtl/>
        </w:rPr>
        <w:t>,</w:t>
      </w:r>
      <w:r>
        <w:rPr>
          <w:rtl/>
        </w:rPr>
        <w:t xml:space="preserve"> </w:t>
      </w:r>
      <w:bookmarkStart w:id="1109" w:name="_ETM_Q1_557470"/>
      <w:bookmarkEnd w:id="1109"/>
      <w:r>
        <w:rPr>
          <w:rtl/>
        </w:rPr>
        <w:t>ש</w:t>
      </w:r>
      <w:r>
        <w:rPr>
          <w:rFonts w:hint="cs"/>
          <w:rtl/>
        </w:rPr>
        <w:t>הם ימי</w:t>
      </w:r>
      <w:r>
        <w:rPr>
          <w:rtl/>
        </w:rPr>
        <w:t xml:space="preserve"> </w:t>
      </w:r>
      <w:bookmarkStart w:id="1110" w:name="_ETM_Q1_557979"/>
      <w:bookmarkEnd w:id="1110"/>
      <w:r>
        <w:rPr>
          <w:rtl/>
        </w:rPr>
        <w:t>רחמים</w:t>
      </w:r>
      <w:r>
        <w:rPr>
          <w:rFonts w:hint="cs"/>
          <w:rtl/>
        </w:rPr>
        <w:t>.</w:t>
      </w:r>
      <w:r>
        <w:rPr>
          <w:rtl/>
        </w:rPr>
        <w:t xml:space="preserve"> </w:t>
      </w:r>
      <w:bookmarkStart w:id="1111" w:name="_ETM_Q1_558550"/>
      <w:bookmarkEnd w:id="1111"/>
      <w:r>
        <w:rPr>
          <w:rtl/>
        </w:rPr>
        <w:t xml:space="preserve">בני </w:t>
      </w:r>
      <w:bookmarkStart w:id="1112" w:name="_ETM_Q1_558789"/>
      <w:bookmarkEnd w:id="1112"/>
      <w:r>
        <w:rPr>
          <w:rtl/>
        </w:rPr>
        <w:t xml:space="preserve">עדות </w:t>
      </w:r>
      <w:bookmarkStart w:id="1113" w:name="_ETM_Q1_559090"/>
      <w:bookmarkEnd w:id="1113"/>
      <w:r>
        <w:rPr>
          <w:rtl/>
        </w:rPr>
        <w:t xml:space="preserve">אשכנז </w:t>
      </w:r>
      <w:bookmarkStart w:id="1114" w:name="_ETM_Q1_560130"/>
      <w:bookmarkEnd w:id="1114"/>
      <w:r>
        <w:rPr>
          <w:rtl/>
        </w:rPr>
        <w:t xml:space="preserve">יוסיפו </w:t>
      </w:r>
      <w:bookmarkStart w:id="1115" w:name="_ETM_Q1_560580"/>
      <w:bookmarkEnd w:id="1115"/>
      <w:r>
        <w:rPr>
          <w:rtl/>
        </w:rPr>
        <w:t>בתפילת</w:t>
      </w:r>
      <w:bookmarkStart w:id="1116" w:name="_ETM_Q1_561059"/>
      <w:bookmarkStart w:id="1117" w:name="_ETM_Q1_561660"/>
      <w:bookmarkEnd w:id="1116"/>
      <w:bookmarkEnd w:id="1117"/>
      <w:r>
        <w:rPr>
          <w:rFonts w:hint="cs"/>
          <w:rtl/>
        </w:rPr>
        <w:t xml:space="preserve"> שמונה-עשרה </w:t>
      </w:r>
      <w:r>
        <w:rPr>
          <w:rtl/>
        </w:rPr>
        <w:t xml:space="preserve">בברכת </w:t>
      </w:r>
      <w:bookmarkStart w:id="1118" w:name="_ETM_Q1_562230"/>
      <w:bookmarkEnd w:id="1118"/>
      <w:r>
        <w:rPr>
          <w:rtl/>
        </w:rPr>
        <w:t xml:space="preserve">שומע </w:t>
      </w:r>
      <w:bookmarkStart w:id="1119" w:name="_ETM_Q1_562620"/>
      <w:bookmarkEnd w:id="1119"/>
      <w:r>
        <w:rPr>
          <w:rtl/>
        </w:rPr>
        <w:t xml:space="preserve">תפילה </w:t>
      </w:r>
      <w:bookmarkStart w:id="1120" w:name="_ETM_Q1_563100"/>
      <w:bookmarkEnd w:id="1120"/>
      <w:r w:rsidR="00C65CB5">
        <w:rPr>
          <w:rFonts w:hint="cs"/>
          <w:rtl/>
        </w:rPr>
        <w:t>'</w:t>
      </w:r>
      <w:r>
        <w:rPr>
          <w:rFonts w:hint="cs"/>
          <w:rtl/>
        </w:rPr>
        <w:t>וע</w:t>
      </w:r>
      <w:r>
        <w:rPr>
          <w:rtl/>
        </w:rPr>
        <w:t xml:space="preserve">ננו </w:t>
      </w:r>
      <w:bookmarkStart w:id="1121" w:name="_ETM_Q1_563580"/>
      <w:bookmarkEnd w:id="1121"/>
      <w:r>
        <w:rPr>
          <w:rtl/>
        </w:rPr>
        <w:t>ב</w:t>
      </w:r>
      <w:r>
        <w:rPr>
          <w:rFonts w:hint="cs"/>
          <w:rtl/>
        </w:rPr>
        <w:t xml:space="preserve">ורא </w:t>
      </w:r>
      <w:r>
        <w:rPr>
          <w:rtl/>
        </w:rPr>
        <w:t>עולם</w:t>
      </w:r>
      <w:r w:rsidR="00C65CB5">
        <w:rPr>
          <w:rFonts w:hint="cs"/>
          <w:rtl/>
        </w:rPr>
        <w:t>'</w:t>
      </w:r>
      <w:r>
        <w:rPr>
          <w:rFonts w:hint="cs"/>
          <w:rtl/>
        </w:rPr>
        <w:t>.</w:t>
      </w:r>
      <w:bookmarkStart w:id="1122" w:name="_ETM_Q1_572922"/>
      <w:bookmarkStart w:id="1123" w:name="_ETM_Q1_573047"/>
      <w:bookmarkStart w:id="1124" w:name="_ETM_Q1_573097"/>
      <w:bookmarkStart w:id="1125" w:name="_ETM_Q1_573183"/>
      <w:bookmarkStart w:id="1126" w:name="_ETM_Q1_564660"/>
      <w:bookmarkEnd w:id="1122"/>
      <w:bookmarkEnd w:id="1123"/>
      <w:bookmarkEnd w:id="1124"/>
      <w:bookmarkEnd w:id="1125"/>
      <w:bookmarkEnd w:id="1126"/>
      <w:r>
        <w:rPr>
          <w:rFonts w:hint="cs"/>
          <w:rtl/>
        </w:rPr>
        <w:t xml:space="preserve"> </w:t>
      </w:r>
      <w:r>
        <w:rPr>
          <w:rtl/>
        </w:rPr>
        <w:t xml:space="preserve">כמו </w:t>
      </w:r>
      <w:bookmarkStart w:id="1127" w:name="_ETM_Q1_564900"/>
      <w:bookmarkEnd w:id="1127"/>
      <w:r>
        <w:rPr>
          <w:rtl/>
        </w:rPr>
        <w:t>כן</w:t>
      </w:r>
      <w:r>
        <w:rPr>
          <w:rFonts w:hint="cs"/>
          <w:rtl/>
        </w:rPr>
        <w:t>,</w:t>
      </w:r>
      <w:r>
        <w:rPr>
          <w:rtl/>
        </w:rPr>
        <w:t xml:space="preserve"> </w:t>
      </w:r>
      <w:bookmarkStart w:id="1128" w:name="_ETM_Q1_565230"/>
      <w:bookmarkEnd w:id="1128"/>
      <w:r>
        <w:rPr>
          <w:rtl/>
        </w:rPr>
        <w:t xml:space="preserve">יש </w:t>
      </w:r>
      <w:bookmarkStart w:id="1129" w:name="_ETM_Q1_565470"/>
      <w:bookmarkEnd w:id="1129"/>
      <w:r>
        <w:rPr>
          <w:rtl/>
        </w:rPr>
        <w:t xml:space="preserve">להמשיך </w:t>
      </w:r>
      <w:bookmarkStart w:id="1130" w:name="_ETM_Q1_566040"/>
      <w:bookmarkEnd w:id="1130"/>
      <w:r>
        <w:rPr>
          <w:rtl/>
        </w:rPr>
        <w:t xml:space="preserve">ולומר </w:t>
      </w:r>
      <w:bookmarkStart w:id="1131" w:name="_ETM_Q1_566429"/>
      <w:bookmarkEnd w:id="1131"/>
      <w:r>
        <w:rPr>
          <w:rFonts w:hint="cs"/>
          <w:rtl/>
        </w:rPr>
        <w:t>שני</w:t>
      </w:r>
      <w:r>
        <w:rPr>
          <w:rtl/>
        </w:rPr>
        <w:t xml:space="preserve"> </w:t>
      </w:r>
      <w:bookmarkStart w:id="1132" w:name="_ETM_Q1_566790"/>
      <w:bookmarkEnd w:id="1132"/>
      <w:r>
        <w:rPr>
          <w:rtl/>
        </w:rPr>
        <w:t xml:space="preserve">מזמורי </w:t>
      </w:r>
      <w:bookmarkStart w:id="1133" w:name="_ETM_Q1_567179"/>
      <w:bookmarkEnd w:id="1133"/>
      <w:r>
        <w:rPr>
          <w:rtl/>
        </w:rPr>
        <w:t>תהילים</w:t>
      </w:r>
      <w:r>
        <w:rPr>
          <w:rFonts w:hint="cs"/>
          <w:rtl/>
        </w:rPr>
        <w:t>,</w:t>
      </w:r>
      <w:r>
        <w:rPr>
          <w:rtl/>
        </w:rPr>
        <w:t xml:space="preserve"> </w:t>
      </w:r>
      <w:bookmarkStart w:id="1134" w:name="_ETM_Q1_567660"/>
      <w:bookmarkEnd w:id="1134"/>
      <w:r>
        <w:rPr>
          <w:rtl/>
        </w:rPr>
        <w:t xml:space="preserve">פרקים </w:t>
      </w:r>
      <w:bookmarkStart w:id="1135" w:name="_ETM_Q1_568110"/>
      <w:bookmarkEnd w:id="1135"/>
      <w:r>
        <w:rPr>
          <w:rtl/>
        </w:rPr>
        <w:t>קכ</w:t>
      </w:r>
      <w:r>
        <w:rPr>
          <w:rFonts w:hint="cs"/>
          <w:rtl/>
        </w:rPr>
        <w:t>"</w:t>
      </w:r>
      <w:r>
        <w:rPr>
          <w:rtl/>
        </w:rPr>
        <w:t>א</w:t>
      </w:r>
      <w:r>
        <w:rPr>
          <w:rFonts w:hint="cs"/>
          <w:rtl/>
        </w:rPr>
        <w:t xml:space="preserve"> </w:t>
      </w:r>
      <w:proofErr w:type="spellStart"/>
      <w:r>
        <w:rPr>
          <w:rFonts w:hint="cs"/>
          <w:rtl/>
        </w:rPr>
        <w:t>ו</w:t>
      </w:r>
      <w:r>
        <w:rPr>
          <w:rtl/>
        </w:rPr>
        <w:t>ק"ל</w:t>
      </w:r>
      <w:proofErr w:type="spellEnd"/>
      <w:r>
        <w:rPr>
          <w:rFonts w:hint="cs"/>
          <w:rtl/>
        </w:rPr>
        <w:t>,</w:t>
      </w:r>
      <w:r>
        <w:rPr>
          <w:rtl/>
        </w:rPr>
        <w:t xml:space="preserve"> </w:t>
      </w:r>
      <w:bookmarkStart w:id="1136" w:name="_ETM_Q1_570330"/>
      <w:bookmarkEnd w:id="1136"/>
      <w:r>
        <w:rPr>
          <w:rtl/>
        </w:rPr>
        <w:t xml:space="preserve">ותפילת </w:t>
      </w:r>
      <w:bookmarkStart w:id="1137" w:name="_ETM_Q1_571050"/>
      <w:bookmarkEnd w:id="1137"/>
      <w:r w:rsidR="00C65CB5">
        <w:rPr>
          <w:rFonts w:hint="cs"/>
          <w:rtl/>
        </w:rPr>
        <w:t>'</w:t>
      </w:r>
      <w:r>
        <w:rPr>
          <w:rtl/>
        </w:rPr>
        <w:t>א</w:t>
      </w:r>
      <w:r>
        <w:rPr>
          <w:rFonts w:hint="cs"/>
          <w:rtl/>
        </w:rPr>
        <w:t>חינו</w:t>
      </w:r>
      <w:r>
        <w:rPr>
          <w:rtl/>
        </w:rPr>
        <w:t xml:space="preserve"> </w:t>
      </w:r>
      <w:bookmarkStart w:id="1138" w:name="_ETM_Q1_571530"/>
      <w:bookmarkEnd w:id="1138"/>
      <w:r>
        <w:rPr>
          <w:rtl/>
        </w:rPr>
        <w:t xml:space="preserve">כל </w:t>
      </w:r>
      <w:bookmarkStart w:id="1139" w:name="_ETM_Q1_571770"/>
      <w:bookmarkEnd w:id="1139"/>
      <w:r>
        <w:rPr>
          <w:rtl/>
        </w:rPr>
        <w:t xml:space="preserve">בית </w:t>
      </w:r>
      <w:bookmarkStart w:id="1140" w:name="_ETM_Q1_571980"/>
      <w:bookmarkEnd w:id="1140"/>
      <w:r>
        <w:rPr>
          <w:rtl/>
        </w:rPr>
        <w:t>ישראל</w:t>
      </w:r>
      <w:r w:rsidR="00C65CB5">
        <w:rPr>
          <w:rFonts w:hint="cs"/>
          <w:rtl/>
        </w:rPr>
        <w:t>'</w:t>
      </w:r>
      <w:r>
        <w:rPr>
          <w:rtl/>
        </w:rPr>
        <w:t xml:space="preserve"> </w:t>
      </w:r>
      <w:bookmarkStart w:id="1141" w:name="_ETM_Q1_573000"/>
      <w:bookmarkEnd w:id="1141"/>
      <w:r>
        <w:rPr>
          <w:rtl/>
        </w:rPr>
        <w:t xml:space="preserve">לשלום </w:t>
      </w:r>
      <w:bookmarkStart w:id="1142" w:name="_ETM_Q1_573450"/>
      <w:bookmarkEnd w:id="1142"/>
      <w:r>
        <w:rPr>
          <w:rtl/>
        </w:rPr>
        <w:t xml:space="preserve">חיילי </w:t>
      </w:r>
      <w:bookmarkStart w:id="1143" w:name="_ETM_Q1_573929"/>
      <w:bookmarkEnd w:id="1143"/>
      <w:r>
        <w:rPr>
          <w:rtl/>
        </w:rPr>
        <w:t xml:space="preserve">צבא </w:t>
      </w:r>
      <w:bookmarkStart w:id="1144" w:name="_ETM_Q1_574230"/>
      <w:bookmarkEnd w:id="1144"/>
      <w:r>
        <w:rPr>
          <w:rtl/>
        </w:rPr>
        <w:t xml:space="preserve">הגנה </w:t>
      </w:r>
      <w:bookmarkStart w:id="1145" w:name="_ETM_Q1_574559"/>
      <w:bookmarkEnd w:id="1145"/>
      <w:r>
        <w:rPr>
          <w:rtl/>
        </w:rPr>
        <w:t xml:space="preserve">לישראל </w:t>
      </w:r>
      <w:bookmarkStart w:id="1146" w:name="_ETM_Q1_575190"/>
      <w:bookmarkEnd w:id="1146"/>
      <w:r>
        <w:rPr>
          <w:rtl/>
        </w:rPr>
        <w:t>ו</w:t>
      </w:r>
      <w:r>
        <w:rPr>
          <w:rFonts w:hint="cs"/>
          <w:rtl/>
        </w:rPr>
        <w:t>ל</w:t>
      </w:r>
      <w:r>
        <w:rPr>
          <w:rtl/>
        </w:rPr>
        <w:t xml:space="preserve">רפואתם </w:t>
      </w:r>
      <w:bookmarkStart w:id="1147" w:name="_ETM_Q1_576059"/>
      <w:bookmarkEnd w:id="1147"/>
      <w:r>
        <w:rPr>
          <w:rtl/>
        </w:rPr>
        <w:t xml:space="preserve">של </w:t>
      </w:r>
      <w:bookmarkStart w:id="1148" w:name="_ETM_Q1_576270"/>
      <w:bookmarkEnd w:id="1148"/>
      <w:r>
        <w:rPr>
          <w:rtl/>
        </w:rPr>
        <w:t xml:space="preserve">הפצועים </w:t>
      </w:r>
      <w:bookmarkStart w:id="1149" w:name="_ETM_Q1_577320"/>
      <w:bookmarkEnd w:id="1149"/>
      <w:r>
        <w:rPr>
          <w:rtl/>
        </w:rPr>
        <w:t>ול</w:t>
      </w:r>
      <w:r>
        <w:rPr>
          <w:rFonts w:hint="cs"/>
          <w:rtl/>
        </w:rPr>
        <w:t>השבתם</w:t>
      </w:r>
      <w:r>
        <w:rPr>
          <w:rtl/>
        </w:rPr>
        <w:t xml:space="preserve"> </w:t>
      </w:r>
      <w:bookmarkStart w:id="1150" w:name="_ETM_Q1_577889"/>
      <w:bookmarkStart w:id="1151" w:name="_ETM_Q1_578280"/>
      <w:bookmarkEnd w:id="1150"/>
      <w:bookmarkEnd w:id="1151"/>
      <w:r>
        <w:rPr>
          <w:rtl/>
        </w:rPr>
        <w:t xml:space="preserve">של </w:t>
      </w:r>
      <w:bookmarkStart w:id="1152" w:name="_ETM_Q1_578490"/>
      <w:bookmarkEnd w:id="1152"/>
      <w:r>
        <w:rPr>
          <w:rtl/>
        </w:rPr>
        <w:t xml:space="preserve">החטופים </w:t>
      </w:r>
      <w:bookmarkStart w:id="1153" w:name="_ETM_Q1_579179"/>
      <w:bookmarkEnd w:id="1153"/>
      <w:r>
        <w:rPr>
          <w:rtl/>
        </w:rPr>
        <w:t>והנעדרים</w:t>
      </w:r>
      <w:r>
        <w:rPr>
          <w:rFonts w:hint="cs"/>
          <w:rtl/>
        </w:rPr>
        <w:t>.</w:t>
      </w:r>
      <w:r>
        <w:rPr>
          <w:rtl/>
        </w:rPr>
        <w:t xml:space="preserve"> </w:t>
      </w:r>
      <w:bookmarkStart w:id="1154" w:name="_ETM_Q1_580470"/>
      <w:bookmarkEnd w:id="1154"/>
      <w:r>
        <w:rPr>
          <w:rtl/>
        </w:rPr>
        <w:t xml:space="preserve">בתפילה </w:t>
      </w:r>
      <w:bookmarkStart w:id="1155" w:name="_ETM_Q1_580980"/>
      <w:bookmarkEnd w:id="1155"/>
      <w:r>
        <w:rPr>
          <w:rtl/>
        </w:rPr>
        <w:t>ל</w:t>
      </w:r>
      <w:bookmarkStart w:id="1156" w:name="_ETM_Q1_581280"/>
      <w:bookmarkEnd w:id="1156"/>
      <w:r>
        <w:rPr>
          <w:rFonts w:hint="cs"/>
          <w:rtl/>
        </w:rPr>
        <w:t xml:space="preserve">רחמי </w:t>
      </w:r>
      <w:bookmarkStart w:id="1157" w:name="_ETM_Q1_583879"/>
      <w:bookmarkEnd w:id="1157"/>
      <w:r>
        <w:rPr>
          <w:rtl/>
        </w:rPr>
        <w:t xml:space="preserve">שמיים </w:t>
      </w:r>
      <w:bookmarkStart w:id="1158" w:name="_ETM_Q1_581940"/>
      <w:bookmarkEnd w:id="1158"/>
      <w:r>
        <w:rPr>
          <w:rtl/>
        </w:rPr>
        <w:t xml:space="preserve">מרובים </w:t>
      </w:r>
      <w:bookmarkStart w:id="1159" w:name="_ETM_Q1_582360"/>
      <w:bookmarkEnd w:id="1159"/>
      <w:r>
        <w:rPr>
          <w:rtl/>
        </w:rPr>
        <w:t xml:space="preserve">ובשורות </w:t>
      </w:r>
      <w:bookmarkStart w:id="1160" w:name="_ETM_Q1_582900"/>
      <w:bookmarkEnd w:id="1160"/>
      <w:r>
        <w:rPr>
          <w:rtl/>
        </w:rPr>
        <w:t xml:space="preserve">טובות </w:t>
      </w:r>
      <w:bookmarkStart w:id="1161" w:name="_ETM_Q1_583230"/>
      <w:bookmarkEnd w:id="1161"/>
      <w:r>
        <w:rPr>
          <w:rtl/>
        </w:rPr>
        <w:t xml:space="preserve">וישועות </w:t>
      </w:r>
      <w:bookmarkStart w:id="1162" w:name="_ETM_Q1_583710"/>
      <w:bookmarkEnd w:id="1162"/>
      <w:r>
        <w:rPr>
          <w:rtl/>
        </w:rPr>
        <w:t xml:space="preserve">במהרה </w:t>
      </w:r>
      <w:bookmarkStart w:id="1163" w:name="_ETM_Q1_584130"/>
      <w:bookmarkEnd w:id="1163"/>
      <w:r>
        <w:rPr>
          <w:rtl/>
        </w:rPr>
        <w:t xml:space="preserve">בימינו </w:t>
      </w:r>
      <w:bookmarkStart w:id="1164" w:name="_ETM_Q1_584610"/>
      <w:bookmarkEnd w:id="1164"/>
      <w:r>
        <w:rPr>
          <w:rtl/>
        </w:rPr>
        <w:t>אמן</w:t>
      </w:r>
      <w:r w:rsidR="00C65CB5">
        <w:rPr>
          <w:rFonts w:hint="cs"/>
          <w:rtl/>
        </w:rPr>
        <w:t>"</w:t>
      </w:r>
      <w:r>
        <w:rPr>
          <w:rtl/>
        </w:rPr>
        <w:t xml:space="preserve"> </w:t>
      </w:r>
      <w:bookmarkStart w:id="1165" w:name="_ETM_Q1_585540"/>
      <w:bookmarkEnd w:id="1165"/>
      <w:r w:rsidR="00C65CB5">
        <w:rPr>
          <w:rFonts w:hint="cs"/>
          <w:rtl/>
        </w:rPr>
        <w:t xml:space="preserve">– </w:t>
      </w:r>
      <w:r>
        <w:rPr>
          <w:rtl/>
        </w:rPr>
        <w:t xml:space="preserve">הרב </w:t>
      </w:r>
      <w:bookmarkStart w:id="1166" w:name="_ETM_Q1_585840"/>
      <w:bookmarkEnd w:id="1166"/>
      <w:r>
        <w:rPr>
          <w:rtl/>
        </w:rPr>
        <w:t xml:space="preserve">הגאון </w:t>
      </w:r>
      <w:bookmarkStart w:id="1167" w:name="_ETM_Q1_586170"/>
      <w:bookmarkEnd w:id="1167"/>
      <w:r>
        <w:rPr>
          <w:rtl/>
        </w:rPr>
        <w:t xml:space="preserve">הרב </w:t>
      </w:r>
      <w:bookmarkStart w:id="1168" w:name="_ETM_Q1_586410"/>
      <w:bookmarkEnd w:id="1168"/>
      <w:r>
        <w:rPr>
          <w:rtl/>
        </w:rPr>
        <w:t xml:space="preserve">דוד </w:t>
      </w:r>
      <w:bookmarkStart w:id="1169" w:name="_ETM_Q1_586740"/>
      <w:bookmarkEnd w:id="1169"/>
      <w:r>
        <w:rPr>
          <w:rtl/>
        </w:rPr>
        <w:t>יוסף</w:t>
      </w:r>
      <w:r>
        <w:rPr>
          <w:rFonts w:hint="cs"/>
          <w:rtl/>
        </w:rPr>
        <w:t>,</w:t>
      </w:r>
      <w:r>
        <w:rPr>
          <w:rtl/>
        </w:rPr>
        <w:t xml:space="preserve"> </w:t>
      </w:r>
      <w:bookmarkStart w:id="1170" w:name="_ETM_Q1_587130"/>
      <w:bookmarkEnd w:id="1170"/>
      <w:r>
        <w:rPr>
          <w:rtl/>
        </w:rPr>
        <w:t xml:space="preserve">הראשון </w:t>
      </w:r>
      <w:bookmarkStart w:id="1171" w:name="_ETM_Q1_587580"/>
      <w:bookmarkEnd w:id="1171"/>
      <w:r>
        <w:rPr>
          <w:rtl/>
        </w:rPr>
        <w:t>לציון</w:t>
      </w:r>
      <w:r>
        <w:rPr>
          <w:rFonts w:hint="cs"/>
          <w:rtl/>
        </w:rPr>
        <w:t>,</w:t>
      </w:r>
      <w:r>
        <w:rPr>
          <w:rtl/>
        </w:rPr>
        <w:t xml:space="preserve"> </w:t>
      </w:r>
      <w:bookmarkStart w:id="1172" w:name="_ETM_Q1_588000"/>
      <w:bookmarkEnd w:id="1172"/>
      <w:r>
        <w:rPr>
          <w:rtl/>
        </w:rPr>
        <w:t xml:space="preserve">הרב </w:t>
      </w:r>
      <w:bookmarkStart w:id="1173" w:name="_ETM_Q1_588240"/>
      <w:bookmarkEnd w:id="1173"/>
      <w:r>
        <w:rPr>
          <w:rtl/>
        </w:rPr>
        <w:t xml:space="preserve">הראשי </w:t>
      </w:r>
      <w:bookmarkStart w:id="1174" w:name="_ETM_Q1_588630"/>
      <w:bookmarkEnd w:id="1174"/>
      <w:r>
        <w:rPr>
          <w:rtl/>
        </w:rPr>
        <w:t>לישראל</w:t>
      </w:r>
      <w:r>
        <w:rPr>
          <w:rFonts w:hint="cs"/>
          <w:rtl/>
        </w:rPr>
        <w:t>,</w:t>
      </w:r>
      <w:r>
        <w:rPr>
          <w:rtl/>
        </w:rPr>
        <w:t xml:space="preserve"> </w:t>
      </w:r>
      <w:bookmarkStart w:id="1175" w:name="_ETM_Q1_589170"/>
      <w:bookmarkEnd w:id="1175"/>
      <w:r>
        <w:rPr>
          <w:rtl/>
        </w:rPr>
        <w:t xml:space="preserve">נשיא </w:t>
      </w:r>
      <w:bookmarkStart w:id="1176" w:name="_ETM_Q1_589470"/>
      <w:bookmarkEnd w:id="1176"/>
      <w:r>
        <w:rPr>
          <w:rtl/>
        </w:rPr>
        <w:t xml:space="preserve">בית </w:t>
      </w:r>
      <w:bookmarkStart w:id="1177" w:name="_ETM_Q1_589710"/>
      <w:bookmarkEnd w:id="1177"/>
      <w:r>
        <w:rPr>
          <w:rtl/>
        </w:rPr>
        <w:t xml:space="preserve">הדין </w:t>
      </w:r>
      <w:bookmarkStart w:id="1178" w:name="_ETM_Q1_590010"/>
      <w:bookmarkEnd w:id="1178"/>
      <w:r>
        <w:rPr>
          <w:rtl/>
        </w:rPr>
        <w:t>הרבני</w:t>
      </w:r>
      <w:bookmarkStart w:id="1179" w:name="_ETM_Q1_590460"/>
      <w:bookmarkEnd w:id="1179"/>
      <w:r>
        <w:rPr>
          <w:rFonts w:hint="cs"/>
          <w:rtl/>
        </w:rPr>
        <w:t xml:space="preserve"> </w:t>
      </w:r>
      <w:r>
        <w:rPr>
          <w:rtl/>
        </w:rPr>
        <w:t>הגדול</w:t>
      </w:r>
      <w:r>
        <w:rPr>
          <w:rFonts w:hint="cs"/>
          <w:rtl/>
        </w:rPr>
        <w:t>,</w:t>
      </w:r>
      <w:r>
        <w:rPr>
          <w:rtl/>
        </w:rPr>
        <w:t xml:space="preserve"> </w:t>
      </w:r>
      <w:bookmarkStart w:id="1180" w:name="_ETM_Q1_591460"/>
      <w:bookmarkEnd w:id="1180"/>
      <w:r>
        <w:rPr>
          <w:rFonts w:hint="cs"/>
          <w:rtl/>
        </w:rPr>
        <w:t>ו</w:t>
      </w:r>
      <w:r>
        <w:rPr>
          <w:rtl/>
        </w:rPr>
        <w:t>הרב</w:t>
      </w:r>
      <w:r>
        <w:rPr>
          <w:rFonts w:hint="cs"/>
          <w:rtl/>
        </w:rPr>
        <w:t xml:space="preserve"> הגאון </w:t>
      </w:r>
      <w:bookmarkStart w:id="1181" w:name="_ETM_Q1_591820"/>
      <w:bookmarkEnd w:id="1181"/>
      <w:r>
        <w:rPr>
          <w:rFonts w:hint="cs"/>
          <w:rtl/>
        </w:rPr>
        <w:t xml:space="preserve">קלמן מאיר בר, </w:t>
      </w:r>
      <w:bookmarkStart w:id="1182" w:name="_ETM_Q1_592150"/>
      <w:bookmarkStart w:id="1183" w:name="_ETM_Q1_592450"/>
      <w:bookmarkStart w:id="1184" w:name="_ETM_Q1_593020"/>
      <w:bookmarkStart w:id="1185" w:name="_ETM_Q1_593830"/>
      <w:bookmarkEnd w:id="1182"/>
      <w:bookmarkEnd w:id="1183"/>
      <w:bookmarkEnd w:id="1184"/>
      <w:bookmarkEnd w:id="1185"/>
      <w:r>
        <w:rPr>
          <w:rFonts w:hint="cs"/>
          <w:rtl/>
        </w:rPr>
        <w:t>ה</w:t>
      </w:r>
      <w:r>
        <w:rPr>
          <w:rtl/>
        </w:rPr>
        <w:t xml:space="preserve">רב </w:t>
      </w:r>
      <w:bookmarkStart w:id="1186" w:name="_ETM_Q1_594190"/>
      <w:bookmarkEnd w:id="1186"/>
      <w:r>
        <w:rPr>
          <w:rtl/>
        </w:rPr>
        <w:t xml:space="preserve">הראשי </w:t>
      </w:r>
      <w:bookmarkStart w:id="1187" w:name="_ETM_Q1_594610"/>
      <w:bookmarkEnd w:id="1187"/>
      <w:r>
        <w:rPr>
          <w:rtl/>
        </w:rPr>
        <w:t xml:space="preserve">ונשיא </w:t>
      </w:r>
      <w:bookmarkStart w:id="1188" w:name="_ETM_Q1_594970"/>
      <w:bookmarkEnd w:id="1188"/>
      <w:r>
        <w:rPr>
          <w:rtl/>
        </w:rPr>
        <w:t xml:space="preserve">מועצת </w:t>
      </w:r>
      <w:bookmarkStart w:id="1189" w:name="_ETM_Q1_595480"/>
      <w:bookmarkEnd w:id="1189"/>
      <w:r>
        <w:rPr>
          <w:rtl/>
        </w:rPr>
        <w:t xml:space="preserve">הרבנות </w:t>
      </w:r>
      <w:bookmarkStart w:id="1190" w:name="_ETM_Q1_595990"/>
      <w:bookmarkEnd w:id="1190"/>
      <w:r>
        <w:rPr>
          <w:rtl/>
        </w:rPr>
        <w:t>הראשית</w:t>
      </w:r>
      <w:r>
        <w:rPr>
          <w:rFonts w:hint="cs"/>
          <w:rtl/>
        </w:rPr>
        <w:t>.</w:t>
      </w:r>
      <w:r>
        <w:rPr>
          <w:rtl/>
        </w:rPr>
        <w:t xml:space="preserve"> </w:t>
      </w:r>
      <w:bookmarkStart w:id="1191" w:name="_ETM_Q1_596559"/>
      <w:bookmarkEnd w:id="1191"/>
    </w:p>
    <w:p w:rsidR="00A226ED" w:rsidRDefault="00A226ED" w:rsidP="00B9170A">
      <w:pPr>
        <w:rPr>
          <w:rtl/>
        </w:rPr>
      </w:pPr>
      <w:bookmarkStart w:id="1192" w:name="_ETM_Q1_601601"/>
      <w:bookmarkStart w:id="1193" w:name="_ETM_Q1_601666"/>
      <w:bookmarkEnd w:id="1192"/>
      <w:bookmarkEnd w:id="1193"/>
    </w:p>
    <w:p w:rsidR="00A226ED" w:rsidRDefault="00A226ED" w:rsidP="00453DEA">
      <w:pPr>
        <w:rPr>
          <w:rtl/>
        </w:rPr>
      </w:pPr>
      <w:bookmarkStart w:id="1194" w:name="_ETM_Q1_601730"/>
      <w:bookmarkStart w:id="1195" w:name="_ETM_Q1_601779"/>
      <w:bookmarkEnd w:id="1194"/>
      <w:bookmarkEnd w:id="1195"/>
      <w:r>
        <w:rPr>
          <w:rtl/>
        </w:rPr>
        <w:t xml:space="preserve">לכן </w:t>
      </w:r>
      <w:bookmarkStart w:id="1196" w:name="_ETM_Q1_596980"/>
      <w:bookmarkEnd w:id="1196"/>
      <w:r>
        <w:rPr>
          <w:rFonts w:hint="cs"/>
          <w:rtl/>
        </w:rPr>
        <w:t>נ</w:t>
      </w:r>
      <w:r>
        <w:rPr>
          <w:rtl/>
        </w:rPr>
        <w:t xml:space="preserve">בקש </w:t>
      </w:r>
      <w:bookmarkStart w:id="1197" w:name="_ETM_Q1_597429"/>
      <w:bookmarkEnd w:id="1197"/>
      <w:r>
        <w:rPr>
          <w:rtl/>
        </w:rPr>
        <w:t>מהציבור</w:t>
      </w:r>
      <w:r>
        <w:rPr>
          <w:rFonts w:hint="cs"/>
          <w:rtl/>
        </w:rPr>
        <w:t>,</w:t>
      </w:r>
      <w:r>
        <w:rPr>
          <w:rtl/>
        </w:rPr>
        <w:t xml:space="preserve"> </w:t>
      </w:r>
      <w:bookmarkStart w:id="1198" w:name="_ETM_Q1_598059"/>
      <w:bookmarkEnd w:id="1198"/>
      <w:r>
        <w:rPr>
          <w:rtl/>
        </w:rPr>
        <w:t xml:space="preserve">גם </w:t>
      </w:r>
      <w:bookmarkStart w:id="1199" w:name="_ETM_Q1_598330"/>
      <w:bookmarkEnd w:id="1199"/>
      <w:r>
        <w:rPr>
          <w:rtl/>
        </w:rPr>
        <w:t xml:space="preserve">אני </w:t>
      </w:r>
      <w:bookmarkStart w:id="1200" w:name="_ETM_Q1_599020"/>
      <w:bookmarkEnd w:id="1200"/>
      <w:r>
        <w:rPr>
          <w:rtl/>
        </w:rPr>
        <w:t xml:space="preserve">וכן </w:t>
      </w:r>
      <w:bookmarkStart w:id="1201" w:name="_ETM_Q1_599410"/>
      <w:bookmarkEnd w:id="1201"/>
      <w:r>
        <w:rPr>
          <w:rtl/>
        </w:rPr>
        <w:t xml:space="preserve">גם </w:t>
      </w:r>
      <w:bookmarkStart w:id="1202" w:name="_ETM_Q1_599679"/>
      <w:bookmarkStart w:id="1203" w:name="_ETM_Q1_599890"/>
      <w:bookmarkEnd w:id="1202"/>
      <w:bookmarkEnd w:id="1203"/>
      <w:r>
        <w:rPr>
          <w:rtl/>
        </w:rPr>
        <w:t xml:space="preserve">שר </w:t>
      </w:r>
      <w:bookmarkStart w:id="1204" w:name="_ETM_Q1_600160"/>
      <w:bookmarkEnd w:id="1204"/>
      <w:r>
        <w:rPr>
          <w:rtl/>
        </w:rPr>
        <w:t xml:space="preserve">החקלאות </w:t>
      </w:r>
      <w:bookmarkStart w:id="1205" w:name="_ETM_Q1_600789"/>
      <w:bookmarkEnd w:id="1205"/>
      <w:r>
        <w:rPr>
          <w:rFonts w:hint="cs"/>
          <w:rtl/>
        </w:rPr>
        <w:t>ו</w:t>
      </w:r>
      <w:r>
        <w:rPr>
          <w:rtl/>
        </w:rPr>
        <w:t xml:space="preserve">ביטחון </w:t>
      </w:r>
      <w:bookmarkStart w:id="1206" w:name="_ETM_Q1_601300"/>
      <w:bookmarkEnd w:id="1206"/>
      <w:r>
        <w:rPr>
          <w:rtl/>
        </w:rPr>
        <w:t xml:space="preserve">המזון </w:t>
      </w:r>
      <w:bookmarkStart w:id="1207" w:name="_ETM_Q1_602169"/>
      <w:bookmarkEnd w:id="1207"/>
      <w:r>
        <w:rPr>
          <w:rtl/>
        </w:rPr>
        <w:t>מר</w:t>
      </w:r>
      <w:r>
        <w:rPr>
          <w:rFonts w:hint="cs"/>
          <w:rtl/>
        </w:rPr>
        <w:t xml:space="preserve"> אבי דיכטר </w:t>
      </w:r>
      <w:r>
        <w:rPr>
          <w:rFonts w:hint="eastAsia"/>
          <w:rtl/>
        </w:rPr>
        <w:t>–</w:t>
      </w:r>
      <w:r>
        <w:rPr>
          <w:rFonts w:hint="cs"/>
          <w:rtl/>
        </w:rPr>
        <w:t xml:space="preserve"> אנא</w:t>
      </w:r>
      <w:r w:rsidR="00C65CB5">
        <w:rPr>
          <w:rFonts w:hint="cs"/>
          <w:rtl/>
        </w:rPr>
        <w:t>,</w:t>
      </w:r>
      <w:r>
        <w:rPr>
          <w:rFonts w:hint="cs"/>
          <w:rtl/>
        </w:rPr>
        <w:t xml:space="preserve"> המשיכו להתפלל לגשמי ברכה. אמן. תודה רבה. </w:t>
      </w:r>
    </w:p>
    <w:p w:rsidR="00A226ED" w:rsidRDefault="00A226ED" w:rsidP="00B9170A">
      <w:pPr>
        <w:rPr>
          <w:rtl/>
        </w:rPr>
      </w:pPr>
    </w:p>
    <w:p w:rsidR="00A226ED" w:rsidRDefault="00A226ED" w:rsidP="00B9170A">
      <w:pPr>
        <w:pStyle w:val="af6"/>
        <w:keepNext/>
        <w:rPr>
          <w:rtl/>
        </w:rPr>
      </w:pPr>
      <w:bookmarkStart w:id="1208" w:name="ET_yor_6423_23"/>
      <w:r w:rsidRPr="00B9170A">
        <w:rPr>
          <w:rStyle w:val="TagStyle"/>
          <w:rtl/>
        </w:rPr>
        <w:t xml:space="preserve"> &lt;&lt; יור &gt;&gt; </w:t>
      </w:r>
      <w:r>
        <w:rPr>
          <w:rtl/>
        </w:rPr>
        <w:t>היו"ר אמיר אוחנה:</w:t>
      </w:r>
      <w:r w:rsidRPr="00B9170A">
        <w:rPr>
          <w:rStyle w:val="TagStyle"/>
          <w:rtl/>
        </w:rPr>
        <w:t xml:space="preserve"> &lt;&lt; יור &gt;&gt;</w:t>
      </w:r>
      <w:r>
        <w:rPr>
          <w:rtl/>
        </w:rPr>
        <w:t xml:space="preserve">   </w:t>
      </w:r>
      <w:bookmarkEnd w:id="1208"/>
    </w:p>
    <w:p w:rsidR="00A226ED" w:rsidRDefault="00A226ED" w:rsidP="007D2638">
      <w:pPr>
        <w:rPr>
          <w:rtl/>
        </w:rPr>
      </w:pPr>
    </w:p>
    <w:p w:rsidR="00A226ED" w:rsidRDefault="00A226ED" w:rsidP="00C65CB5">
      <w:pPr>
        <w:rPr>
          <w:rtl/>
        </w:rPr>
      </w:pPr>
      <w:bookmarkStart w:id="1209" w:name="_ETM_Q1_608204"/>
      <w:bookmarkEnd w:id="1209"/>
      <w:r>
        <w:rPr>
          <w:rFonts w:hint="cs"/>
          <w:rtl/>
        </w:rPr>
        <w:t>ת</w:t>
      </w:r>
      <w:bookmarkStart w:id="1210" w:name="_ETM_Q1_604317"/>
      <w:bookmarkStart w:id="1211" w:name="_ETM_Q1_604421"/>
      <w:bookmarkEnd w:id="1210"/>
      <w:bookmarkEnd w:id="1211"/>
      <w:r>
        <w:rPr>
          <w:rFonts w:hint="cs"/>
          <w:rtl/>
        </w:rPr>
        <w:t>ודה רבה לחבר הכנסת אבוטבול.</w:t>
      </w:r>
      <w:bookmarkStart w:id="1212" w:name="_ETM_Q1_613878"/>
      <w:bookmarkStart w:id="1213" w:name="_ETM_Q1_613964"/>
      <w:bookmarkStart w:id="1214" w:name="_ETM_Q1_614070"/>
      <w:bookmarkStart w:id="1215" w:name="_ETM_Q1_614148"/>
      <w:bookmarkEnd w:id="1212"/>
      <w:bookmarkEnd w:id="1213"/>
      <w:bookmarkEnd w:id="1214"/>
      <w:bookmarkEnd w:id="1215"/>
    </w:p>
    <w:p w:rsidR="00C65CB5" w:rsidRDefault="00C65CB5" w:rsidP="00D07A81">
      <w:pPr>
        <w:rPr>
          <w:rtl/>
        </w:rPr>
      </w:pPr>
      <w:bookmarkStart w:id="1216" w:name="ET_subject_644686_12"/>
    </w:p>
    <w:p w:rsidR="00C65CB5" w:rsidRDefault="00C65CB5" w:rsidP="00D07A81">
      <w:pPr>
        <w:rPr>
          <w:vanish/>
          <w:rtl/>
        </w:rPr>
      </w:pPr>
    </w:p>
    <w:p w:rsidR="00C65CB5" w:rsidRDefault="00C65CB5" w:rsidP="00D07A81">
      <w:pPr>
        <w:pStyle w:val="a6"/>
        <w:rPr>
          <w:rStyle w:val="TagStyle"/>
          <w:vanish w:val="0"/>
          <w:rtl/>
        </w:rPr>
      </w:pPr>
    </w:p>
    <w:p w:rsidR="00A226ED" w:rsidRDefault="00A226ED" w:rsidP="00D07A81">
      <w:pPr>
        <w:pStyle w:val="a6"/>
        <w:rPr>
          <w:rtl/>
        </w:rPr>
      </w:pPr>
      <w:r w:rsidRPr="00D07A81">
        <w:rPr>
          <w:rStyle w:val="TagStyle"/>
          <w:rtl/>
        </w:rPr>
        <w:t xml:space="preserve"> &lt;&lt; נושא &gt;&gt; </w:t>
      </w:r>
      <w:bookmarkStart w:id="1217" w:name="_Toc185357661"/>
      <w:r>
        <w:rPr>
          <w:rtl/>
        </w:rPr>
        <w:t>יום הוקרה לפצועי מערכות ישראל ולנפגעי פעולות האיבה</w:t>
      </w:r>
      <w:bookmarkEnd w:id="1217"/>
      <w:r w:rsidRPr="00D07A81">
        <w:rPr>
          <w:rStyle w:val="TagStyle"/>
          <w:rtl/>
        </w:rPr>
        <w:t xml:space="preserve"> &lt;&lt; נושא &gt;&gt;</w:t>
      </w:r>
      <w:r>
        <w:rPr>
          <w:rtl/>
        </w:rPr>
        <w:t xml:space="preserve">   </w:t>
      </w:r>
      <w:bookmarkEnd w:id="1216"/>
    </w:p>
    <w:p w:rsidR="00A226ED" w:rsidRDefault="00A226ED" w:rsidP="00D07A81">
      <w:pPr>
        <w:rPr>
          <w:rtl/>
        </w:rPr>
      </w:pPr>
    </w:p>
    <w:p w:rsidR="00A226ED" w:rsidRDefault="00A226ED" w:rsidP="00D07A81">
      <w:pPr>
        <w:pStyle w:val="af6"/>
        <w:keepNext/>
        <w:rPr>
          <w:rtl/>
        </w:rPr>
      </w:pPr>
      <w:bookmarkStart w:id="1218" w:name="ET_yor_6423_14"/>
      <w:r w:rsidRPr="00D07A81">
        <w:rPr>
          <w:rStyle w:val="TagStyle"/>
          <w:rtl/>
        </w:rPr>
        <w:t xml:space="preserve"> &lt;&lt; יור &gt;&gt; </w:t>
      </w:r>
      <w:r>
        <w:rPr>
          <w:rtl/>
        </w:rPr>
        <w:t>היו"ר אמיר אוחנה:</w:t>
      </w:r>
      <w:r w:rsidRPr="00D07A81">
        <w:rPr>
          <w:rStyle w:val="TagStyle"/>
          <w:rtl/>
        </w:rPr>
        <w:t xml:space="preserve"> &lt;&lt; יור &gt;&gt;</w:t>
      </w:r>
      <w:r>
        <w:rPr>
          <w:rtl/>
        </w:rPr>
        <w:t xml:space="preserve">   </w:t>
      </w:r>
      <w:bookmarkEnd w:id="1218"/>
    </w:p>
    <w:p w:rsidR="00A226ED" w:rsidRDefault="00A226ED" w:rsidP="00D07A81">
      <w:pPr>
        <w:rPr>
          <w:rtl/>
          <w:lang w:eastAsia="he-IL"/>
        </w:rPr>
      </w:pPr>
    </w:p>
    <w:p w:rsidR="00A226ED" w:rsidRPr="00D07A81" w:rsidRDefault="00A226ED" w:rsidP="00D40DAD">
      <w:pPr>
        <w:rPr>
          <w:rtl/>
          <w:lang w:eastAsia="he-IL"/>
        </w:rPr>
      </w:pPr>
      <w:r>
        <w:rPr>
          <w:rFonts w:hint="cs"/>
          <w:rtl/>
          <w:lang w:eastAsia="he-IL"/>
        </w:rPr>
        <w:t>אני מתכבד לעבור לנושא הבא שעל סדר-היום, נושא חשוב במיוחד</w:t>
      </w:r>
      <w:bookmarkStart w:id="1219" w:name="_ETM_Q1_617891"/>
      <w:bookmarkEnd w:id="1219"/>
      <w:r>
        <w:rPr>
          <w:rFonts w:hint="cs"/>
          <w:rtl/>
          <w:lang w:eastAsia="he-IL"/>
        </w:rPr>
        <w:t xml:space="preserve">: ציון יום הוקרה לפצועי מערכות ישראל ולנפגעי פעולות האיבה. </w:t>
      </w:r>
      <w:bookmarkStart w:id="1220" w:name="_ETM_Q1_622177"/>
      <w:bookmarkEnd w:id="1220"/>
      <w:r>
        <w:rPr>
          <w:rFonts w:hint="cs"/>
          <w:rtl/>
          <w:lang w:eastAsia="he-IL"/>
        </w:rPr>
        <w:t xml:space="preserve">אני מתכבד להזמין את חבר הכנסת משה טור פז </w:t>
      </w:r>
      <w:bookmarkStart w:id="1221" w:name="_ETM_Q1_623743"/>
      <w:bookmarkEnd w:id="1221"/>
      <w:r>
        <w:rPr>
          <w:rFonts w:hint="cs"/>
          <w:rtl/>
          <w:lang w:eastAsia="he-IL"/>
        </w:rPr>
        <w:t xml:space="preserve">לפתוח את היום המיוחד הזה. בבקשה. עד חמש דקות, </w:t>
      </w:r>
      <w:bookmarkStart w:id="1222" w:name="_ETM_Q1_637017"/>
      <w:bookmarkEnd w:id="1222"/>
      <w:r>
        <w:rPr>
          <w:rFonts w:hint="cs"/>
          <w:rtl/>
          <w:lang w:eastAsia="he-IL"/>
        </w:rPr>
        <w:t xml:space="preserve">אדוני, לרשותך. </w:t>
      </w:r>
    </w:p>
    <w:p w:rsidR="00A226ED" w:rsidRDefault="00A226ED" w:rsidP="00D07A81">
      <w:pPr>
        <w:rPr>
          <w:rtl/>
        </w:rPr>
      </w:pPr>
    </w:p>
    <w:p w:rsidR="00A226ED" w:rsidRDefault="00A226ED" w:rsidP="00C65CB5">
      <w:pPr>
        <w:pStyle w:val="a4"/>
        <w:keepNext/>
        <w:rPr>
          <w:rtl/>
        </w:rPr>
      </w:pPr>
      <w:bookmarkStart w:id="1223" w:name="TOR_Q2"/>
      <w:bookmarkStart w:id="1224" w:name="ET_speaker_6128_1"/>
      <w:bookmarkEnd w:id="1223"/>
      <w:r w:rsidRPr="00E74A9E">
        <w:rPr>
          <w:rStyle w:val="TagStyle"/>
          <w:rtl/>
        </w:rPr>
        <w:t xml:space="preserve">&lt;&lt; דובר &gt;&gt; </w:t>
      </w:r>
      <w:bookmarkStart w:id="1225" w:name="_Toc185357662"/>
      <w:r>
        <w:rPr>
          <w:rtl/>
        </w:rPr>
        <w:t>משה טור פז (יש עתיד):</w:t>
      </w:r>
      <w:bookmarkEnd w:id="1225"/>
      <w:r w:rsidRPr="00E74A9E">
        <w:rPr>
          <w:rStyle w:val="TagStyle"/>
          <w:rtl/>
        </w:rPr>
        <w:t xml:space="preserve"> &lt;&lt; דובר &gt;&gt;</w:t>
      </w:r>
      <w:r>
        <w:rPr>
          <w:rtl/>
        </w:rPr>
        <w:t xml:space="preserve"> </w:t>
      </w:r>
      <w:bookmarkEnd w:id="1224"/>
    </w:p>
    <w:p w:rsidR="00A226ED" w:rsidRDefault="00A226ED" w:rsidP="007D2638">
      <w:pPr>
        <w:rPr>
          <w:rtl/>
        </w:rPr>
      </w:pPr>
    </w:p>
    <w:p w:rsidR="00C65CB5" w:rsidRDefault="00A226ED" w:rsidP="00C65CB5">
      <w:pPr>
        <w:rPr>
          <w:rtl/>
        </w:rPr>
      </w:pPr>
      <w:bookmarkStart w:id="1226" w:name="_ETM_Q2_85398"/>
      <w:bookmarkStart w:id="1227" w:name="_ETM_Q2_85414"/>
      <w:bookmarkStart w:id="1228" w:name="_ETM_Q2_80435"/>
      <w:bookmarkStart w:id="1229" w:name="_ETM_Q2_80482"/>
      <w:bookmarkStart w:id="1230" w:name="_ETM_Q2_216540"/>
      <w:bookmarkEnd w:id="1226"/>
      <w:bookmarkEnd w:id="1227"/>
      <w:bookmarkEnd w:id="1228"/>
      <w:bookmarkEnd w:id="1229"/>
      <w:bookmarkEnd w:id="1230"/>
      <w:r>
        <w:rPr>
          <w:rtl/>
        </w:rPr>
        <w:t xml:space="preserve">תודה </w:t>
      </w:r>
      <w:bookmarkStart w:id="1231" w:name="_ETM_Q2_216780"/>
      <w:bookmarkEnd w:id="1231"/>
      <w:r>
        <w:rPr>
          <w:rtl/>
        </w:rPr>
        <w:t>רבה</w:t>
      </w:r>
      <w:r>
        <w:rPr>
          <w:rFonts w:hint="cs"/>
          <w:rtl/>
        </w:rPr>
        <w:t>,</w:t>
      </w:r>
      <w:r>
        <w:rPr>
          <w:rtl/>
        </w:rPr>
        <w:t xml:space="preserve"> </w:t>
      </w:r>
      <w:bookmarkStart w:id="1232" w:name="_ETM_Q2_217110"/>
      <w:bookmarkEnd w:id="1232"/>
      <w:r>
        <w:rPr>
          <w:rtl/>
        </w:rPr>
        <w:t xml:space="preserve">אדוני </w:t>
      </w:r>
      <w:bookmarkStart w:id="1233" w:name="_ETM_Q2_217409"/>
      <w:bookmarkEnd w:id="1233"/>
      <w:r>
        <w:rPr>
          <w:rFonts w:hint="cs"/>
          <w:rtl/>
        </w:rPr>
        <w:t>ה</w:t>
      </w:r>
      <w:r>
        <w:rPr>
          <w:rtl/>
        </w:rPr>
        <w:t>יושב</w:t>
      </w:r>
      <w:r>
        <w:rPr>
          <w:rFonts w:hint="cs"/>
          <w:rtl/>
        </w:rPr>
        <w:t>-</w:t>
      </w:r>
      <w:r>
        <w:rPr>
          <w:rtl/>
        </w:rPr>
        <w:t>ראש</w:t>
      </w:r>
      <w:r>
        <w:rPr>
          <w:rFonts w:hint="cs"/>
          <w:rtl/>
        </w:rPr>
        <w:t>.</w:t>
      </w:r>
      <w:bookmarkStart w:id="1234" w:name="_ETM_Q2_219760"/>
      <w:bookmarkEnd w:id="1234"/>
      <w:r>
        <w:rPr>
          <w:rtl/>
        </w:rPr>
        <w:t xml:space="preserve"> </w:t>
      </w:r>
      <w:bookmarkStart w:id="1235" w:name="_ETM_Q2_218340"/>
      <w:bookmarkEnd w:id="1235"/>
      <w:r>
        <w:rPr>
          <w:rtl/>
        </w:rPr>
        <w:t xml:space="preserve">חבריי </w:t>
      </w:r>
      <w:bookmarkStart w:id="1236" w:name="_ETM_Q2_218820"/>
      <w:bookmarkEnd w:id="1236"/>
      <w:r>
        <w:rPr>
          <w:rtl/>
        </w:rPr>
        <w:t xml:space="preserve">חברי </w:t>
      </w:r>
      <w:bookmarkStart w:id="1237" w:name="_ETM_Q2_219239"/>
      <w:bookmarkEnd w:id="1237"/>
      <w:r>
        <w:rPr>
          <w:rtl/>
        </w:rPr>
        <w:t>הכנסת</w:t>
      </w:r>
      <w:r>
        <w:rPr>
          <w:rFonts w:hint="cs"/>
          <w:rtl/>
        </w:rPr>
        <w:t>,</w:t>
      </w:r>
      <w:r>
        <w:rPr>
          <w:rtl/>
        </w:rPr>
        <w:t xml:space="preserve"> </w:t>
      </w:r>
      <w:bookmarkStart w:id="1238" w:name="_ETM_Q2_220970"/>
      <w:bookmarkEnd w:id="1238"/>
      <w:r>
        <w:rPr>
          <w:rtl/>
        </w:rPr>
        <w:t xml:space="preserve">היום </w:t>
      </w:r>
      <w:bookmarkStart w:id="1239" w:name="_ETM_Q2_221900"/>
      <w:bookmarkEnd w:id="1239"/>
      <w:r>
        <w:rPr>
          <w:rtl/>
        </w:rPr>
        <w:t xml:space="preserve">אנחנו </w:t>
      </w:r>
      <w:bookmarkStart w:id="1240" w:name="_ETM_Q2_222260"/>
      <w:bookmarkEnd w:id="1240"/>
      <w:r>
        <w:rPr>
          <w:rtl/>
        </w:rPr>
        <w:t xml:space="preserve">מציינים </w:t>
      </w:r>
      <w:bookmarkStart w:id="1241" w:name="_ETM_Q2_222740"/>
      <w:bookmarkEnd w:id="1241"/>
      <w:r>
        <w:rPr>
          <w:rtl/>
        </w:rPr>
        <w:t xml:space="preserve">את </w:t>
      </w:r>
      <w:bookmarkStart w:id="1242" w:name="_ETM_Q2_222890"/>
      <w:bookmarkEnd w:id="1242"/>
      <w:r>
        <w:rPr>
          <w:rtl/>
        </w:rPr>
        <w:t xml:space="preserve">יום </w:t>
      </w:r>
      <w:bookmarkStart w:id="1243" w:name="_ETM_Q2_223130"/>
      <w:bookmarkEnd w:id="1243"/>
      <w:r>
        <w:rPr>
          <w:rtl/>
        </w:rPr>
        <w:t>ההוקרה</w:t>
      </w:r>
      <w:r>
        <w:rPr>
          <w:rFonts w:hint="cs"/>
          <w:rtl/>
        </w:rPr>
        <w:t xml:space="preserve"> </w:t>
      </w:r>
      <w:r>
        <w:rPr>
          <w:rFonts w:hint="eastAsia"/>
          <w:rtl/>
        </w:rPr>
        <w:t>–</w:t>
      </w:r>
      <w:r>
        <w:rPr>
          <w:rtl/>
        </w:rPr>
        <w:t xml:space="preserve"> </w:t>
      </w:r>
      <w:bookmarkStart w:id="1244" w:name="_ETM_Q2_224840"/>
      <w:bookmarkEnd w:id="1244"/>
      <w:r>
        <w:rPr>
          <w:rtl/>
        </w:rPr>
        <w:t>ההצ</w:t>
      </w:r>
      <w:r>
        <w:rPr>
          <w:rFonts w:hint="cs"/>
          <w:rtl/>
        </w:rPr>
        <w:t>ד</w:t>
      </w:r>
      <w:bookmarkStart w:id="1245" w:name="_ETM_Q2_227300"/>
      <w:bookmarkEnd w:id="1245"/>
      <w:r>
        <w:rPr>
          <w:rtl/>
        </w:rPr>
        <w:t xml:space="preserve">עה </w:t>
      </w:r>
      <w:bookmarkStart w:id="1246" w:name="_ETM_Q2_226010"/>
      <w:bookmarkEnd w:id="1246"/>
      <w:r>
        <w:rPr>
          <w:rtl/>
        </w:rPr>
        <w:t xml:space="preserve">שלנו </w:t>
      </w:r>
      <w:bookmarkStart w:id="1247" w:name="_ETM_Q2_226729"/>
      <w:bookmarkEnd w:id="1247"/>
      <w:r>
        <w:rPr>
          <w:rtl/>
        </w:rPr>
        <w:t xml:space="preserve">לפצועי </w:t>
      </w:r>
      <w:bookmarkStart w:id="1248" w:name="_ETM_Q2_227479"/>
      <w:bookmarkEnd w:id="1248"/>
      <w:r>
        <w:rPr>
          <w:rtl/>
        </w:rPr>
        <w:t xml:space="preserve">מערכות </w:t>
      </w:r>
      <w:bookmarkStart w:id="1249" w:name="_ETM_Q2_227840"/>
      <w:bookmarkEnd w:id="1249"/>
      <w:r>
        <w:rPr>
          <w:rtl/>
        </w:rPr>
        <w:t xml:space="preserve">ישראל </w:t>
      </w:r>
      <w:bookmarkStart w:id="1250" w:name="_ETM_Q2_228290"/>
      <w:bookmarkEnd w:id="1250"/>
      <w:r>
        <w:rPr>
          <w:rtl/>
        </w:rPr>
        <w:t xml:space="preserve">ופעולות </w:t>
      </w:r>
      <w:bookmarkStart w:id="1251" w:name="_ETM_Q2_228800"/>
      <w:bookmarkEnd w:id="1251"/>
      <w:r>
        <w:rPr>
          <w:rtl/>
        </w:rPr>
        <w:t>האיבה</w:t>
      </w:r>
      <w:r>
        <w:rPr>
          <w:rFonts w:hint="cs"/>
          <w:rtl/>
        </w:rPr>
        <w:t>.</w:t>
      </w:r>
      <w:r>
        <w:rPr>
          <w:rtl/>
        </w:rPr>
        <w:t xml:space="preserve"> </w:t>
      </w:r>
      <w:bookmarkStart w:id="1252" w:name="_ETM_Q2_230289"/>
      <w:bookmarkEnd w:id="1252"/>
      <w:r>
        <w:rPr>
          <w:rFonts w:hint="cs"/>
          <w:rtl/>
        </w:rPr>
        <w:t xml:space="preserve">זהו </w:t>
      </w:r>
      <w:r>
        <w:rPr>
          <w:rtl/>
        </w:rPr>
        <w:t xml:space="preserve">יום </w:t>
      </w:r>
      <w:bookmarkStart w:id="1253" w:name="_ETM_Q2_230769"/>
      <w:bookmarkEnd w:id="1253"/>
      <w:r>
        <w:rPr>
          <w:rtl/>
        </w:rPr>
        <w:t xml:space="preserve">חשוב </w:t>
      </w:r>
      <w:bookmarkStart w:id="1254" w:name="_ETM_Q2_231219"/>
      <w:bookmarkEnd w:id="1254"/>
      <w:r>
        <w:rPr>
          <w:rtl/>
        </w:rPr>
        <w:t>במיוחד</w:t>
      </w:r>
      <w:r>
        <w:rPr>
          <w:rFonts w:hint="cs"/>
          <w:rtl/>
        </w:rPr>
        <w:t>,</w:t>
      </w:r>
      <w:r>
        <w:rPr>
          <w:rtl/>
        </w:rPr>
        <w:t xml:space="preserve"> </w:t>
      </w:r>
      <w:bookmarkStart w:id="1255" w:name="_ETM_Q2_231760"/>
      <w:bookmarkEnd w:id="1255"/>
      <w:r>
        <w:rPr>
          <w:rtl/>
        </w:rPr>
        <w:t xml:space="preserve">כמו </w:t>
      </w:r>
      <w:bookmarkStart w:id="1256" w:name="_ETM_Q2_231909"/>
      <w:bookmarkEnd w:id="1256"/>
      <w:r>
        <w:rPr>
          <w:rtl/>
        </w:rPr>
        <w:t>שאמרת</w:t>
      </w:r>
      <w:r>
        <w:rPr>
          <w:rFonts w:hint="cs"/>
          <w:rtl/>
        </w:rPr>
        <w:t>,</w:t>
      </w:r>
      <w:r>
        <w:rPr>
          <w:rtl/>
        </w:rPr>
        <w:t xml:space="preserve"> </w:t>
      </w:r>
      <w:bookmarkStart w:id="1257" w:name="_ETM_Q2_232389"/>
      <w:bookmarkEnd w:id="1257"/>
      <w:r>
        <w:rPr>
          <w:rtl/>
        </w:rPr>
        <w:t xml:space="preserve">אדוני </w:t>
      </w:r>
      <w:bookmarkStart w:id="1258" w:name="_ETM_Q2_232659"/>
      <w:bookmarkEnd w:id="1258"/>
      <w:r>
        <w:rPr>
          <w:rFonts w:hint="cs"/>
          <w:rtl/>
        </w:rPr>
        <w:t>ה</w:t>
      </w:r>
      <w:r>
        <w:rPr>
          <w:rtl/>
        </w:rPr>
        <w:t>יושב</w:t>
      </w:r>
      <w:bookmarkStart w:id="1259" w:name="_ETM_Q2_232959"/>
      <w:bookmarkEnd w:id="1259"/>
      <w:r>
        <w:rPr>
          <w:rFonts w:hint="cs"/>
          <w:rtl/>
        </w:rPr>
        <w:t>-</w:t>
      </w:r>
      <w:r>
        <w:rPr>
          <w:rtl/>
        </w:rPr>
        <w:t>ראש</w:t>
      </w:r>
      <w:bookmarkStart w:id="1260" w:name="_ETM_Q2_233390"/>
      <w:bookmarkEnd w:id="1260"/>
      <w:r>
        <w:rPr>
          <w:rFonts w:hint="cs"/>
          <w:rtl/>
        </w:rPr>
        <w:t>.</w:t>
      </w:r>
      <w:r>
        <w:rPr>
          <w:rtl/>
        </w:rPr>
        <w:t xml:space="preserve"> </w:t>
      </w:r>
      <w:bookmarkStart w:id="1261" w:name="_ETM_Q2_233260"/>
      <w:bookmarkEnd w:id="1261"/>
    </w:p>
    <w:p w:rsidR="00C65CB5" w:rsidRDefault="00C65CB5" w:rsidP="00C65CB5">
      <w:pPr>
        <w:rPr>
          <w:rtl/>
        </w:rPr>
      </w:pPr>
    </w:p>
    <w:p w:rsidR="00A226ED" w:rsidRDefault="00A226ED" w:rsidP="007D2638">
      <w:pPr>
        <w:rPr>
          <w:rtl/>
        </w:rPr>
      </w:pPr>
      <w:r>
        <w:rPr>
          <w:rtl/>
        </w:rPr>
        <w:t>ברשותך</w:t>
      </w:r>
      <w:bookmarkStart w:id="1262" w:name="_ETM_Q2_238899"/>
      <w:bookmarkStart w:id="1263" w:name="_ETM_Q2_234889"/>
      <w:bookmarkEnd w:id="1262"/>
      <w:bookmarkEnd w:id="1263"/>
      <w:r w:rsidR="00C65CB5">
        <w:rPr>
          <w:rFonts w:hint="cs"/>
          <w:rtl/>
        </w:rPr>
        <w:t>,</w:t>
      </w:r>
      <w:r>
        <w:rPr>
          <w:rFonts w:hint="cs"/>
          <w:rtl/>
        </w:rPr>
        <w:t xml:space="preserve"> </w:t>
      </w:r>
      <w:r>
        <w:rPr>
          <w:rtl/>
        </w:rPr>
        <w:t xml:space="preserve">בוועדת </w:t>
      </w:r>
      <w:bookmarkStart w:id="1264" w:name="_ETM_Q2_235459"/>
      <w:bookmarkEnd w:id="1264"/>
      <w:r>
        <w:rPr>
          <w:rtl/>
        </w:rPr>
        <w:t xml:space="preserve">החוץ </w:t>
      </w:r>
      <w:bookmarkStart w:id="1265" w:name="_ETM_Q2_235699"/>
      <w:bookmarkEnd w:id="1265"/>
      <w:r>
        <w:rPr>
          <w:rtl/>
        </w:rPr>
        <w:t xml:space="preserve">והביטחון </w:t>
      </w:r>
      <w:bookmarkStart w:id="1266" w:name="_ETM_Q2_236239"/>
      <w:bookmarkEnd w:id="1266"/>
      <w:r>
        <w:rPr>
          <w:rtl/>
        </w:rPr>
        <w:t xml:space="preserve">הוצגו </w:t>
      </w:r>
      <w:bookmarkStart w:id="1267" w:name="_ETM_Q2_236629"/>
      <w:bookmarkEnd w:id="1267"/>
      <w:r>
        <w:rPr>
          <w:rtl/>
        </w:rPr>
        <w:t>מספרים</w:t>
      </w:r>
      <w:r>
        <w:rPr>
          <w:rFonts w:hint="cs"/>
          <w:rtl/>
        </w:rPr>
        <w:t>:</w:t>
      </w:r>
      <w:r>
        <w:rPr>
          <w:rtl/>
        </w:rPr>
        <w:t xml:space="preserve"> </w:t>
      </w:r>
      <w:bookmarkStart w:id="1268" w:name="_ETM_Q2_237289"/>
      <w:bookmarkEnd w:id="1268"/>
      <w:r>
        <w:rPr>
          <w:rtl/>
        </w:rPr>
        <w:t xml:space="preserve">למעלה </w:t>
      </w:r>
      <w:bookmarkStart w:id="1269" w:name="_ETM_Q2_237649"/>
      <w:bookmarkEnd w:id="1269"/>
      <w:r>
        <w:rPr>
          <w:rtl/>
        </w:rPr>
        <w:t>מ-12</w:t>
      </w:r>
      <w:r>
        <w:rPr>
          <w:rFonts w:hint="cs"/>
          <w:rtl/>
        </w:rPr>
        <w:t>,</w:t>
      </w:r>
      <w:bookmarkStart w:id="1270" w:name="_ETM_Q2_240639"/>
      <w:bookmarkEnd w:id="1270"/>
      <w:r>
        <w:rPr>
          <w:rtl/>
        </w:rPr>
        <w:t xml:space="preserve">500 </w:t>
      </w:r>
      <w:bookmarkStart w:id="1271" w:name="_ETM_Q2_239659"/>
      <w:bookmarkEnd w:id="1271"/>
      <w:r>
        <w:rPr>
          <w:rtl/>
        </w:rPr>
        <w:t xml:space="preserve">אנשים </w:t>
      </w:r>
      <w:bookmarkStart w:id="1272" w:name="_ETM_Q2_240049"/>
      <w:bookmarkEnd w:id="1272"/>
      <w:r>
        <w:rPr>
          <w:rtl/>
        </w:rPr>
        <w:t>שה</w:t>
      </w:r>
      <w:bookmarkStart w:id="1273" w:name="_ETM_Q2_240260"/>
      <w:bookmarkEnd w:id="1273"/>
      <w:r>
        <w:rPr>
          <w:rFonts w:hint="cs"/>
          <w:rtl/>
        </w:rPr>
        <w:t>וכרו</w:t>
      </w:r>
      <w:r>
        <w:rPr>
          <w:rtl/>
        </w:rPr>
        <w:t xml:space="preserve"> </w:t>
      </w:r>
      <w:bookmarkStart w:id="1274" w:name="_ETM_Q2_240789"/>
      <w:bookmarkEnd w:id="1274"/>
      <w:r>
        <w:rPr>
          <w:rtl/>
        </w:rPr>
        <w:t xml:space="preserve">פצועים </w:t>
      </w:r>
      <w:bookmarkStart w:id="1275" w:name="_ETM_Q2_241600"/>
      <w:bookmarkEnd w:id="1275"/>
      <w:r>
        <w:rPr>
          <w:rtl/>
        </w:rPr>
        <w:t>ע</w:t>
      </w:r>
      <w:r>
        <w:rPr>
          <w:rFonts w:hint="cs"/>
          <w:rtl/>
        </w:rPr>
        <w:t xml:space="preserve">ל </w:t>
      </w:r>
      <w:r>
        <w:rPr>
          <w:rtl/>
        </w:rPr>
        <w:t>י</w:t>
      </w:r>
      <w:r>
        <w:rPr>
          <w:rFonts w:hint="cs"/>
          <w:rtl/>
        </w:rPr>
        <w:t>די</w:t>
      </w:r>
      <w:bookmarkStart w:id="1276" w:name="_ETM_Q2_242679"/>
      <w:bookmarkEnd w:id="1276"/>
      <w:r>
        <w:rPr>
          <w:rtl/>
        </w:rPr>
        <w:t xml:space="preserve"> </w:t>
      </w:r>
      <w:bookmarkStart w:id="1277" w:name="_ETM_Q2_241929"/>
      <w:bookmarkEnd w:id="1277"/>
      <w:r>
        <w:rPr>
          <w:rtl/>
        </w:rPr>
        <w:t xml:space="preserve">אגף </w:t>
      </w:r>
      <w:bookmarkStart w:id="1278" w:name="_ETM_Q2_242199"/>
      <w:bookmarkEnd w:id="1278"/>
      <w:r>
        <w:rPr>
          <w:rtl/>
        </w:rPr>
        <w:t xml:space="preserve">השיקום </w:t>
      </w:r>
      <w:bookmarkStart w:id="1279" w:name="_ETM_Q2_242619"/>
      <w:bookmarkEnd w:id="1279"/>
      <w:r>
        <w:rPr>
          <w:rtl/>
        </w:rPr>
        <w:t xml:space="preserve">של </w:t>
      </w:r>
      <w:bookmarkStart w:id="1280" w:name="_ETM_Q2_242799"/>
      <w:bookmarkEnd w:id="1280"/>
      <w:r>
        <w:rPr>
          <w:rtl/>
        </w:rPr>
        <w:t xml:space="preserve">משרד </w:t>
      </w:r>
      <w:bookmarkStart w:id="1281" w:name="_ETM_Q2_243429"/>
      <w:bookmarkEnd w:id="1281"/>
      <w:r>
        <w:rPr>
          <w:rtl/>
        </w:rPr>
        <w:t>הביטחון</w:t>
      </w:r>
      <w:r>
        <w:rPr>
          <w:rFonts w:hint="cs"/>
          <w:rtl/>
        </w:rPr>
        <w:t>.</w:t>
      </w:r>
      <w:r>
        <w:rPr>
          <w:rtl/>
        </w:rPr>
        <w:t xml:space="preserve"> </w:t>
      </w:r>
      <w:bookmarkStart w:id="1282" w:name="_ETM_Q2_244770"/>
      <w:bookmarkStart w:id="1283" w:name="_ETM_Q2_245249"/>
      <w:bookmarkEnd w:id="1282"/>
      <w:bookmarkEnd w:id="1283"/>
      <w:r>
        <w:rPr>
          <w:rtl/>
        </w:rPr>
        <w:t xml:space="preserve">זה </w:t>
      </w:r>
      <w:bookmarkStart w:id="1284" w:name="_ETM_Q2_245369"/>
      <w:bookmarkEnd w:id="1284"/>
      <w:r>
        <w:rPr>
          <w:rtl/>
        </w:rPr>
        <w:t xml:space="preserve">מספר </w:t>
      </w:r>
      <w:bookmarkStart w:id="1285" w:name="_ETM_Q2_245729"/>
      <w:bookmarkEnd w:id="1285"/>
      <w:r>
        <w:rPr>
          <w:rtl/>
        </w:rPr>
        <w:t>אדיר</w:t>
      </w:r>
      <w:bookmarkStart w:id="1286" w:name="_ETM_Q2_246060"/>
      <w:bookmarkEnd w:id="1286"/>
      <w:r>
        <w:rPr>
          <w:rFonts w:hint="cs"/>
          <w:rtl/>
        </w:rPr>
        <w:t xml:space="preserve"> </w:t>
      </w:r>
      <w:r>
        <w:rPr>
          <w:rFonts w:hint="eastAsia"/>
          <w:rtl/>
        </w:rPr>
        <w:t>–</w:t>
      </w:r>
      <w:r>
        <w:rPr>
          <w:rtl/>
        </w:rPr>
        <w:t xml:space="preserve"> </w:t>
      </w:r>
      <w:bookmarkStart w:id="1287" w:name="_ETM_Q2_246630"/>
      <w:bookmarkEnd w:id="1287"/>
      <w:r>
        <w:rPr>
          <w:rtl/>
        </w:rPr>
        <w:t xml:space="preserve">למעלה </w:t>
      </w:r>
      <w:bookmarkStart w:id="1288" w:name="_ETM_Q2_246929"/>
      <w:bookmarkEnd w:id="1288"/>
      <w:r>
        <w:rPr>
          <w:rtl/>
        </w:rPr>
        <w:t>מ-12</w:t>
      </w:r>
      <w:r>
        <w:rPr>
          <w:rFonts w:hint="cs"/>
          <w:rtl/>
        </w:rPr>
        <w:t>,</w:t>
      </w:r>
      <w:bookmarkStart w:id="1289" w:name="_ETM_Q2_246418"/>
      <w:bookmarkEnd w:id="1289"/>
      <w:r>
        <w:rPr>
          <w:rtl/>
        </w:rPr>
        <w:t>000</w:t>
      </w:r>
      <w:r>
        <w:rPr>
          <w:rFonts w:hint="cs"/>
          <w:rtl/>
        </w:rPr>
        <w:t>.</w:t>
      </w:r>
      <w:bookmarkStart w:id="1290" w:name="_ETM_Q2_250797"/>
      <w:bookmarkStart w:id="1291" w:name="_ETM_Q2_250846"/>
      <w:bookmarkEnd w:id="1290"/>
      <w:bookmarkEnd w:id="1291"/>
      <w:r w:rsidR="00C65CB5">
        <w:rPr>
          <w:rFonts w:hint="cs"/>
          <w:rtl/>
        </w:rPr>
        <w:t xml:space="preserve"> </w:t>
      </w:r>
      <w:bookmarkStart w:id="1292" w:name="_ETM_Q2_251181"/>
      <w:bookmarkStart w:id="1293" w:name="_ETM_Q2_251233"/>
      <w:bookmarkEnd w:id="1292"/>
      <w:bookmarkEnd w:id="1293"/>
      <w:r>
        <w:rPr>
          <w:rtl/>
        </w:rPr>
        <w:t xml:space="preserve"> </w:t>
      </w:r>
      <w:bookmarkStart w:id="1294" w:name="_ETM_Q2_247709"/>
      <w:bookmarkEnd w:id="1294"/>
      <w:r>
        <w:rPr>
          <w:rtl/>
        </w:rPr>
        <w:t xml:space="preserve">אני </w:t>
      </w:r>
      <w:bookmarkStart w:id="1295" w:name="_ETM_Q2_247859"/>
      <w:bookmarkEnd w:id="1295"/>
      <w:r>
        <w:rPr>
          <w:rtl/>
        </w:rPr>
        <w:t xml:space="preserve">רוצה </w:t>
      </w:r>
      <w:bookmarkStart w:id="1296" w:name="_ETM_Q2_248069"/>
      <w:bookmarkEnd w:id="1296"/>
      <w:r>
        <w:rPr>
          <w:rtl/>
        </w:rPr>
        <w:t xml:space="preserve">לדבר </w:t>
      </w:r>
      <w:bookmarkStart w:id="1297" w:name="_ETM_Q2_248759"/>
      <w:bookmarkEnd w:id="1297"/>
      <w:r>
        <w:rPr>
          <w:rtl/>
        </w:rPr>
        <w:t xml:space="preserve">על </w:t>
      </w:r>
      <w:bookmarkStart w:id="1298" w:name="_ETM_Q2_248909"/>
      <w:bookmarkEnd w:id="1298"/>
      <w:r>
        <w:rPr>
          <w:rtl/>
        </w:rPr>
        <w:t xml:space="preserve">פצוע </w:t>
      </w:r>
      <w:bookmarkStart w:id="1299" w:name="_ETM_Q2_249479"/>
      <w:bookmarkEnd w:id="1299"/>
      <w:r>
        <w:rPr>
          <w:rFonts w:hint="cs"/>
          <w:rtl/>
        </w:rPr>
        <w:t>אחד.</w:t>
      </w:r>
      <w:r>
        <w:rPr>
          <w:rtl/>
        </w:rPr>
        <w:t xml:space="preserve"> </w:t>
      </w:r>
      <w:bookmarkStart w:id="1300" w:name="_ETM_Q2_250999"/>
      <w:bookmarkEnd w:id="1300"/>
      <w:r>
        <w:rPr>
          <w:rtl/>
        </w:rPr>
        <w:t xml:space="preserve">אנחנו </w:t>
      </w:r>
      <w:bookmarkStart w:id="1301" w:name="_ETM_Q2_251359"/>
      <w:bookmarkEnd w:id="1301"/>
      <w:r>
        <w:rPr>
          <w:rtl/>
        </w:rPr>
        <w:t>מכירים</w:t>
      </w:r>
      <w:bookmarkStart w:id="1302" w:name="_ETM_Q2_253249"/>
      <w:bookmarkEnd w:id="1302"/>
      <w:r>
        <w:rPr>
          <w:rFonts w:hint="cs"/>
          <w:rtl/>
        </w:rPr>
        <w:t>.</w:t>
      </w:r>
      <w:r>
        <w:rPr>
          <w:rtl/>
        </w:rPr>
        <w:t xml:space="preserve"> </w:t>
      </w:r>
      <w:bookmarkStart w:id="1303" w:name="_ETM_Q2_252690"/>
      <w:bookmarkEnd w:id="1303"/>
      <w:r>
        <w:rPr>
          <w:rtl/>
        </w:rPr>
        <w:t xml:space="preserve">לפני </w:t>
      </w:r>
      <w:bookmarkStart w:id="1304" w:name="_ETM_Q2_253050"/>
      <w:bookmarkEnd w:id="1304"/>
      <w:r>
        <w:rPr>
          <w:rtl/>
        </w:rPr>
        <w:t xml:space="preserve">15 </w:t>
      </w:r>
      <w:bookmarkStart w:id="1305" w:name="_ETM_Q2_253650"/>
      <w:bookmarkEnd w:id="1305"/>
      <w:r>
        <w:rPr>
          <w:rtl/>
        </w:rPr>
        <w:t xml:space="preserve">שנה </w:t>
      </w:r>
      <w:bookmarkStart w:id="1306" w:name="_ETM_Q2_254760"/>
      <w:bookmarkEnd w:id="1306"/>
      <w:r>
        <w:rPr>
          <w:rtl/>
        </w:rPr>
        <w:t>למח</w:t>
      </w:r>
      <w:r>
        <w:rPr>
          <w:rFonts w:hint="cs"/>
          <w:rtl/>
        </w:rPr>
        <w:t>"ט</w:t>
      </w:r>
      <w:bookmarkStart w:id="1307" w:name="_ETM_Q2_256039"/>
      <w:bookmarkEnd w:id="1307"/>
      <w:r>
        <w:rPr>
          <w:rtl/>
        </w:rPr>
        <w:t xml:space="preserve"> </w:t>
      </w:r>
      <w:bookmarkStart w:id="1308" w:name="_ETM_Q2_255420"/>
      <w:bookmarkEnd w:id="1308"/>
      <w:r>
        <w:rPr>
          <w:rtl/>
        </w:rPr>
        <w:t xml:space="preserve">קראו </w:t>
      </w:r>
      <w:bookmarkStart w:id="1309" w:name="_ETM_Q2_255720"/>
      <w:bookmarkEnd w:id="1309"/>
      <w:r>
        <w:rPr>
          <w:rtl/>
        </w:rPr>
        <w:t xml:space="preserve">עופר </w:t>
      </w:r>
      <w:bookmarkStart w:id="1310" w:name="_ETM_Q2_256049"/>
      <w:bookmarkEnd w:id="1310"/>
      <w:r>
        <w:rPr>
          <w:rtl/>
        </w:rPr>
        <w:t>וינטר</w:t>
      </w:r>
      <w:r>
        <w:rPr>
          <w:rFonts w:hint="cs"/>
          <w:rtl/>
        </w:rPr>
        <w:t>,</w:t>
      </w:r>
      <w:r>
        <w:rPr>
          <w:rtl/>
        </w:rPr>
        <w:t xml:space="preserve"> </w:t>
      </w:r>
      <w:bookmarkStart w:id="1311" w:name="_ETM_Q2_257149"/>
      <w:bookmarkEnd w:id="1311"/>
      <w:r>
        <w:rPr>
          <w:rtl/>
        </w:rPr>
        <w:t xml:space="preserve">אני </w:t>
      </w:r>
      <w:bookmarkStart w:id="1312" w:name="_ETM_Q2_257389"/>
      <w:bookmarkEnd w:id="1312"/>
      <w:r>
        <w:rPr>
          <w:rtl/>
        </w:rPr>
        <w:t xml:space="preserve">בדיוק </w:t>
      </w:r>
      <w:bookmarkStart w:id="1313" w:name="_ETM_Q2_257689"/>
      <w:bookmarkEnd w:id="1313"/>
      <w:r>
        <w:rPr>
          <w:rtl/>
        </w:rPr>
        <w:t xml:space="preserve">מתמנה </w:t>
      </w:r>
      <w:bookmarkStart w:id="1314" w:name="_ETM_Q2_258170"/>
      <w:bookmarkEnd w:id="1314"/>
      <w:r>
        <w:rPr>
          <w:rtl/>
        </w:rPr>
        <w:t xml:space="preserve">להיות </w:t>
      </w:r>
      <w:bookmarkStart w:id="1315" w:name="_ETM_Q2_258439"/>
      <w:bookmarkEnd w:id="1315"/>
      <w:r>
        <w:rPr>
          <w:rtl/>
        </w:rPr>
        <w:t>מג"ד</w:t>
      </w:r>
      <w:bookmarkStart w:id="1316" w:name="_ETM_Q2_259199"/>
      <w:bookmarkEnd w:id="1316"/>
      <w:r>
        <w:rPr>
          <w:rtl/>
        </w:rPr>
        <w:t xml:space="preserve"> </w:t>
      </w:r>
      <w:bookmarkStart w:id="1317" w:name="_ETM_Q2_259609"/>
      <w:bookmarkEnd w:id="1317"/>
      <w:r>
        <w:rPr>
          <w:rtl/>
        </w:rPr>
        <w:t>ואי</w:t>
      </w:r>
      <w:r>
        <w:rPr>
          <w:rFonts w:hint="cs"/>
          <w:rtl/>
        </w:rPr>
        <w:t>ן</w:t>
      </w:r>
      <w:r>
        <w:rPr>
          <w:rtl/>
        </w:rPr>
        <w:t xml:space="preserve"> </w:t>
      </w:r>
      <w:bookmarkStart w:id="1318" w:name="_ETM_Q2_260179"/>
      <w:bookmarkEnd w:id="1318"/>
      <w:r>
        <w:rPr>
          <w:rFonts w:hint="cs"/>
          <w:rtl/>
        </w:rPr>
        <w:t xml:space="preserve">לי </w:t>
      </w:r>
      <w:r>
        <w:rPr>
          <w:rtl/>
        </w:rPr>
        <w:t>סמג"ד</w:t>
      </w:r>
      <w:r>
        <w:rPr>
          <w:rFonts w:hint="cs"/>
          <w:rtl/>
        </w:rPr>
        <w:t>,</w:t>
      </w:r>
      <w:bookmarkStart w:id="1319" w:name="_ETM_Q2_261039"/>
      <w:bookmarkEnd w:id="1319"/>
      <w:r>
        <w:rPr>
          <w:rtl/>
        </w:rPr>
        <w:t xml:space="preserve"> </w:t>
      </w:r>
      <w:bookmarkStart w:id="1320" w:name="_ETM_Q2_261020"/>
      <w:bookmarkEnd w:id="1320"/>
      <w:r>
        <w:rPr>
          <w:rtl/>
        </w:rPr>
        <w:t xml:space="preserve">ועופר </w:t>
      </w:r>
      <w:bookmarkStart w:id="1321" w:name="_ETM_Q2_261409"/>
      <w:bookmarkEnd w:id="1321"/>
      <w:r>
        <w:rPr>
          <w:rtl/>
        </w:rPr>
        <w:t>אומר</w:t>
      </w:r>
      <w:r>
        <w:rPr>
          <w:rFonts w:hint="cs"/>
          <w:rtl/>
        </w:rPr>
        <w:t>:</w:t>
      </w:r>
      <w:r>
        <w:rPr>
          <w:rtl/>
        </w:rPr>
        <w:t xml:space="preserve"> </w:t>
      </w:r>
      <w:bookmarkStart w:id="1322" w:name="_ETM_Q2_261619"/>
      <w:bookmarkEnd w:id="1322"/>
      <w:r>
        <w:rPr>
          <w:rtl/>
        </w:rPr>
        <w:t>תקשיב</w:t>
      </w:r>
      <w:r>
        <w:rPr>
          <w:rFonts w:hint="cs"/>
          <w:rtl/>
        </w:rPr>
        <w:t>,</w:t>
      </w:r>
      <w:r>
        <w:rPr>
          <w:rtl/>
        </w:rPr>
        <w:t xml:space="preserve"> </w:t>
      </w:r>
      <w:bookmarkStart w:id="1323" w:name="_ETM_Q2_262039"/>
      <w:bookmarkEnd w:id="1323"/>
      <w:r>
        <w:rPr>
          <w:rtl/>
        </w:rPr>
        <w:t xml:space="preserve">יש </w:t>
      </w:r>
      <w:bookmarkStart w:id="1324" w:name="_ETM_Q2_262189"/>
      <w:bookmarkEnd w:id="1324"/>
      <w:r>
        <w:rPr>
          <w:rtl/>
        </w:rPr>
        <w:t xml:space="preserve">לי </w:t>
      </w:r>
      <w:bookmarkStart w:id="1325" w:name="_ETM_Q2_262310"/>
      <w:bookmarkEnd w:id="1325"/>
      <w:r>
        <w:rPr>
          <w:rtl/>
        </w:rPr>
        <w:t xml:space="preserve">בחור </w:t>
      </w:r>
      <w:bookmarkStart w:id="1326" w:name="_ETM_Q2_262639"/>
      <w:bookmarkEnd w:id="1326"/>
      <w:r>
        <w:rPr>
          <w:rtl/>
        </w:rPr>
        <w:t xml:space="preserve">מיוחד </w:t>
      </w:r>
      <w:bookmarkStart w:id="1327" w:name="_ETM_Q2_263119"/>
      <w:bookmarkEnd w:id="1327"/>
      <w:r>
        <w:rPr>
          <w:rtl/>
        </w:rPr>
        <w:t>בשבילך</w:t>
      </w:r>
      <w:r>
        <w:rPr>
          <w:rFonts w:hint="cs"/>
          <w:rtl/>
        </w:rPr>
        <w:t>,</w:t>
      </w:r>
      <w:bookmarkStart w:id="1328" w:name="_ETM_Q2_263219"/>
      <w:bookmarkEnd w:id="1328"/>
      <w:r>
        <w:rPr>
          <w:rtl/>
        </w:rPr>
        <w:t xml:space="preserve"> </w:t>
      </w:r>
      <w:bookmarkStart w:id="1329" w:name="_ETM_Q2_264189"/>
      <w:bookmarkEnd w:id="1329"/>
      <w:r>
        <w:rPr>
          <w:rtl/>
        </w:rPr>
        <w:t xml:space="preserve">הוא </w:t>
      </w:r>
      <w:bookmarkStart w:id="1330" w:name="_ETM_Q2_265270"/>
      <w:bookmarkEnd w:id="1330"/>
      <w:r>
        <w:rPr>
          <w:rtl/>
        </w:rPr>
        <w:t xml:space="preserve">בא </w:t>
      </w:r>
      <w:bookmarkStart w:id="1331" w:name="_ETM_Q2_265509"/>
      <w:bookmarkEnd w:id="1331"/>
      <w:r>
        <w:rPr>
          <w:rtl/>
        </w:rPr>
        <w:t>מדובדבן</w:t>
      </w:r>
      <w:r>
        <w:rPr>
          <w:rFonts w:hint="cs"/>
          <w:rtl/>
        </w:rPr>
        <w:t>,</w:t>
      </w:r>
      <w:r>
        <w:rPr>
          <w:rtl/>
        </w:rPr>
        <w:t xml:space="preserve"> </w:t>
      </w:r>
      <w:bookmarkStart w:id="1332" w:name="_ETM_Q2_266709"/>
      <w:bookmarkEnd w:id="1332"/>
      <w:r>
        <w:rPr>
          <w:rtl/>
        </w:rPr>
        <w:t xml:space="preserve">הוא </w:t>
      </w:r>
      <w:bookmarkStart w:id="1333" w:name="_ETM_Q2_266860"/>
      <w:bookmarkEnd w:id="1333"/>
      <w:r>
        <w:rPr>
          <w:rFonts w:hint="cs"/>
          <w:rtl/>
        </w:rPr>
        <w:t>י</w:t>
      </w:r>
      <w:r>
        <w:rPr>
          <w:rtl/>
        </w:rPr>
        <w:t xml:space="preserve">היה </w:t>
      </w:r>
      <w:bookmarkStart w:id="1334" w:name="_ETM_Q2_267069"/>
      <w:bookmarkEnd w:id="1334"/>
      <w:r>
        <w:rPr>
          <w:rFonts w:hint="cs"/>
          <w:rtl/>
        </w:rPr>
        <w:t>ה</w:t>
      </w:r>
      <w:r w:rsidRPr="00E74A9E">
        <w:rPr>
          <w:rtl/>
        </w:rPr>
        <w:t>סמג"ד</w:t>
      </w:r>
      <w:r>
        <w:rPr>
          <w:rtl/>
        </w:rPr>
        <w:t xml:space="preserve"> </w:t>
      </w:r>
      <w:bookmarkStart w:id="1335" w:name="_ETM_Q2_267579"/>
      <w:bookmarkEnd w:id="1335"/>
      <w:r>
        <w:rPr>
          <w:rtl/>
        </w:rPr>
        <w:t>שלך</w:t>
      </w:r>
      <w:r>
        <w:rPr>
          <w:rFonts w:hint="cs"/>
          <w:rtl/>
        </w:rPr>
        <w:t>. ו</w:t>
      </w:r>
      <w:bookmarkStart w:id="1336" w:name="_ETM_Q2_268709"/>
      <w:bookmarkStart w:id="1337" w:name="_ETM_Q2_268839"/>
      <w:bookmarkEnd w:id="1336"/>
      <w:bookmarkEnd w:id="1337"/>
      <w:r>
        <w:rPr>
          <w:rtl/>
        </w:rPr>
        <w:t xml:space="preserve">אנחנו </w:t>
      </w:r>
      <w:bookmarkStart w:id="1338" w:name="_ETM_Q2_268920"/>
      <w:bookmarkEnd w:id="1338"/>
      <w:r>
        <w:rPr>
          <w:rtl/>
        </w:rPr>
        <w:t xml:space="preserve">הולכים </w:t>
      </w:r>
      <w:bookmarkStart w:id="1339" w:name="_ETM_Q2_269159"/>
      <w:bookmarkEnd w:id="1339"/>
      <w:r>
        <w:rPr>
          <w:rtl/>
        </w:rPr>
        <w:t xml:space="preserve">ביחד </w:t>
      </w:r>
      <w:bookmarkStart w:id="1340" w:name="_ETM_Q2_269700"/>
      <w:bookmarkEnd w:id="1340"/>
      <w:r>
        <w:rPr>
          <w:rtl/>
        </w:rPr>
        <w:t xml:space="preserve">כתף </w:t>
      </w:r>
      <w:bookmarkStart w:id="1341" w:name="_ETM_Q2_270090"/>
      <w:bookmarkEnd w:id="1341"/>
      <w:r>
        <w:rPr>
          <w:rtl/>
        </w:rPr>
        <w:t xml:space="preserve">אל </w:t>
      </w:r>
      <w:bookmarkStart w:id="1342" w:name="_ETM_Q2_270180"/>
      <w:bookmarkEnd w:id="1342"/>
      <w:r>
        <w:rPr>
          <w:rtl/>
        </w:rPr>
        <w:t>כתף</w:t>
      </w:r>
      <w:r>
        <w:rPr>
          <w:rFonts w:hint="cs"/>
          <w:rtl/>
        </w:rPr>
        <w:t>,</w:t>
      </w:r>
      <w:r>
        <w:rPr>
          <w:rtl/>
        </w:rPr>
        <w:t xml:space="preserve"> </w:t>
      </w:r>
      <w:bookmarkStart w:id="1343" w:name="_ETM_Q2_270569"/>
      <w:bookmarkEnd w:id="1343"/>
      <w:r>
        <w:rPr>
          <w:rFonts w:hint="cs"/>
          <w:rtl/>
        </w:rPr>
        <w:t>כמו</w:t>
      </w:r>
      <w:bookmarkStart w:id="1344" w:name="_ETM_Q2_271949"/>
      <w:bookmarkEnd w:id="1344"/>
      <w:r>
        <w:rPr>
          <w:rtl/>
        </w:rPr>
        <w:t xml:space="preserve"> </w:t>
      </w:r>
      <w:bookmarkStart w:id="1345" w:name="_ETM_Q2_270750"/>
      <w:bookmarkEnd w:id="1345"/>
      <w:r>
        <w:rPr>
          <w:rtl/>
        </w:rPr>
        <w:t xml:space="preserve">שסמג"ד </w:t>
      </w:r>
      <w:bookmarkStart w:id="1346" w:name="_ETM_Q2_271350"/>
      <w:bookmarkEnd w:id="1346"/>
      <w:r>
        <w:rPr>
          <w:rtl/>
        </w:rPr>
        <w:t xml:space="preserve">ומג"ד </w:t>
      </w:r>
      <w:bookmarkStart w:id="1347" w:name="_ETM_Q2_271799"/>
      <w:bookmarkEnd w:id="1347"/>
      <w:r>
        <w:rPr>
          <w:rtl/>
        </w:rPr>
        <w:t>עושים</w:t>
      </w:r>
      <w:r>
        <w:rPr>
          <w:rFonts w:hint="cs"/>
          <w:rtl/>
        </w:rPr>
        <w:t>. א</w:t>
      </w:r>
      <w:bookmarkStart w:id="1348" w:name="_ETM_Q2_272610"/>
      <w:bookmarkEnd w:id="1348"/>
      <w:r>
        <w:rPr>
          <w:rFonts w:hint="cs"/>
          <w:rtl/>
        </w:rPr>
        <w:t>ח</w:t>
      </w:r>
      <w:r>
        <w:rPr>
          <w:rtl/>
        </w:rPr>
        <w:t xml:space="preserve">ר </w:t>
      </w:r>
      <w:bookmarkStart w:id="1349" w:name="_ETM_Q2_272880"/>
      <w:bookmarkEnd w:id="1349"/>
      <w:r>
        <w:rPr>
          <w:rtl/>
        </w:rPr>
        <w:t xml:space="preserve">כך </w:t>
      </w:r>
      <w:bookmarkStart w:id="1350" w:name="_ETM_Q2_273030"/>
      <w:bookmarkEnd w:id="1350"/>
      <w:r>
        <w:rPr>
          <w:rtl/>
        </w:rPr>
        <w:t xml:space="preserve">הוא </w:t>
      </w:r>
      <w:bookmarkStart w:id="1351" w:name="_ETM_Q2_273119"/>
      <w:bookmarkEnd w:id="1351"/>
      <w:r>
        <w:rPr>
          <w:rtl/>
        </w:rPr>
        <w:t xml:space="preserve">מתמנה </w:t>
      </w:r>
      <w:bookmarkStart w:id="1352" w:name="_ETM_Q2_273569"/>
      <w:bookmarkEnd w:id="1352"/>
      <w:r>
        <w:rPr>
          <w:rtl/>
        </w:rPr>
        <w:t xml:space="preserve">להיות </w:t>
      </w:r>
      <w:bookmarkStart w:id="1353" w:name="_ETM_Q2_273810"/>
      <w:bookmarkEnd w:id="1353"/>
      <w:r>
        <w:rPr>
          <w:rtl/>
        </w:rPr>
        <w:t xml:space="preserve">מג"ד </w:t>
      </w:r>
      <w:bookmarkStart w:id="1354" w:name="_ETM_Q2_274200"/>
      <w:bookmarkEnd w:id="1354"/>
      <w:r>
        <w:rPr>
          <w:rtl/>
        </w:rPr>
        <w:t xml:space="preserve">מקביל </w:t>
      </w:r>
      <w:bookmarkStart w:id="1355" w:name="_ETM_Q2_274590"/>
      <w:bookmarkEnd w:id="1355"/>
      <w:r>
        <w:rPr>
          <w:rtl/>
        </w:rPr>
        <w:t>אלי</w:t>
      </w:r>
      <w:r>
        <w:rPr>
          <w:rFonts w:hint="cs"/>
          <w:rtl/>
        </w:rPr>
        <w:t>י</w:t>
      </w:r>
      <w:bookmarkStart w:id="1356" w:name="_ETM_Q2_274859"/>
      <w:bookmarkEnd w:id="1356"/>
      <w:r>
        <w:rPr>
          <w:rFonts w:hint="cs"/>
          <w:rtl/>
        </w:rPr>
        <w:t>.</w:t>
      </w:r>
      <w:bookmarkStart w:id="1357" w:name="_ETM_Q2_276669"/>
      <w:bookmarkEnd w:id="1357"/>
      <w:r>
        <w:rPr>
          <w:rtl/>
        </w:rPr>
        <w:t xml:space="preserve"> </w:t>
      </w:r>
      <w:bookmarkStart w:id="1358" w:name="_ETM_Q2_275459"/>
      <w:bookmarkEnd w:id="1358"/>
      <w:r>
        <w:rPr>
          <w:rtl/>
        </w:rPr>
        <w:t xml:space="preserve">אחר </w:t>
      </w:r>
      <w:bookmarkStart w:id="1359" w:name="_ETM_Q2_275670"/>
      <w:bookmarkEnd w:id="1359"/>
      <w:r>
        <w:rPr>
          <w:rtl/>
        </w:rPr>
        <w:t xml:space="preserve">כך </w:t>
      </w:r>
      <w:bookmarkStart w:id="1360" w:name="_ETM_Q2_275819"/>
      <w:bookmarkEnd w:id="1360"/>
      <w:r>
        <w:rPr>
          <w:rtl/>
        </w:rPr>
        <w:t xml:space="preserve">אני </w:t>
      </w:r>
      <w:bookmarkStart w:id="1361" w:name="_ETM_Q2_276000"/>
      <w:bookmarkEnd w:id="1361"/>
      <w:r>
        <w:rPr>
          <w:rtl/>
        </w:rPr>
        <w:t xml:space="preserve">עובר </w:t>
      </w:r>
      <w:bookmarkStart w:id="1362" w:name="_ETM_Q2_276270"/>
      <w:bookmarkEnd w:id="1362"/>
      <w:r>
        <w:rPr>
          <w:rtl/>
        </w:rPr>
        <w:t xml:space="preserve">לתפקיד </w:t>
      </w:r>
      <w:bookmarkStart w:id="1363" w:name="_ETM_Q2_276750"/>
      <w:bookmarkEnd w:id="1363"/>
      <w:r>
        <w:rPr>
          <w:rtl/>
        </w:rPr>
        <w:t>אחר</w:t>
      </w:r>
      <w:r>
        <w:rPr>
          <w:rFonts w:hint="cs"/>
          <w:rtl/>
        </w:rPr>
        <w:t>,</w:t>
      </w:r>
      <w:r>
        <w:rPr>
          <w:rtl/>
        </w:rPr>
        <w:t xml:space="preserve"> </w:t>
      </w:r>
      <w:bookmarkStart w:id="1364" w:name="_ETM_Q2_277110"/>
      <w:bookmarkEnd w:id="1364"/>
      <w:r>
        <w:rPr>
          <w:rtl/>
        </w:rPr>
        <w:t xml:space="preserve">והוא </w:t>
      </w:r>
      <w:bookmarkStart w:id="1365" w:name="_ETM_Q2_277740"/>
      <w:bookmarkEnd w:id="1365"/>
      <w:r>
        <w:rPr>
          <w:rtl/>
        </w:rPr>
        <w:t xml:space="preserve">הופך </w:t>
      </w:r>
      <w:bookmarkStart w:id="1366" w:name="_ETM_Q2_278069"/>
      <w:bookmarkEnd w:id="1366"/>
      <w:r>
        <w:rPr>
          <w:rtl/>
        </w:rPr>
        <w:t xml:space="preserve">להיות </w:t>
      </w:r>
      <w:bookmarkStart w:id="1367" w:name="_ETM_Q2_278340"/>
      <w:bookmarkEnd w:id="1367"/>
      <w:r>
        <w:rPr>
          <w:rtl/>
        </w:rPr>
        <w:t xml:space="preserve">הסמח"ט </w:t>
      </w:r>
      <w:bookmarkStart w:id="1368" w:name="_ETM_Q2_279520"/>
      <w:bookmarkEnd w:id="1368"/>
      <w:r>
        <w:rPr>
          <w:rtl/>
        </w:rPr>
        <w:t xml:space="preserve">של </w:t>
      </w:r>
      <w:bookmarkStart w:id="1369" w:name="_ETM_Q2_280119"/>
      <w:bookmarkEnd w:id="1369"/>
      <w:r>
        <w:rPr>
          <w:rtl/>
        </w:rPr>
        <w:t xml:space="preserve">חטיבה </w:t>
      </w:r>
      <w:bookmarkStart w:id="1370" w:name="_ETM_Q2_280689"/>
      <w:bookmarkEnd w:id="1370"/>
      <w:r>
        <w:rPr>
          <w:rtl/>
        </w:rPr>
        <w:t>646</w:t>
      </w:r>
      <w:r>
        <w:rPr>
          <w:rFonts w:hint="cs"/>
          <w:rtl/>
        </w:rPr>
        <w:t>.</w:t>
      </w:r>
    </w:p>
    <w:p w:rsidR="00A226ED" w:rsidRDefault="00A226ED" w:rsidP="00C65CB5">
      <w:pPr>
        <w:rPr>
          <w:rtl/>
        </w:rPr>
      </w:pPr>
    </w:p>
    <w:p w:rsidR="00A226ED" w:rsidRDefault="00A226ED" w:rsidP="00C65CB5">
      <w:pPr>
        <w:rPr>
          <w:rtl/>
        </w:rPr>
      </w:pPr>
      <w:r>
        <w:rPr>
          <w:rtl/>
        </w:rPr>
        <w:t xml:space="preserve"> </w:t>
      </w:r>
      <w:bookmarkStart w:id="1371" w:name="_ETM_Q2_281979"/>
      <w:bookmarkEnd w:id="1371"/>
      <w:r>
        <w:rPr>
          <w:rtl/>
        </w:rPr>
        <w:t xml:space="preserve">חוץ </w:t>
      </w:r>
      <w:bookmarkStart w:id="1372" w:name="_ETM_Q2_282310"/>
      <w:bookmarkEnd w:id="1372"/>
      <w:r>
        <w:rPr>
          <w:rtl/>
        </w:rPr>
        <w:t xml:space="preserve">מהחיים </w:t>
      </w:r>
      <w:bookmarkStart w:id="1373" w:name="_ETM_Q2_282759"/>
      <w:bookmarkEnd w:id="1373"/>
      <w:r>
        <w:rPr>
          <w:rtl/>
        </w:rPr>
        <w:t>הצב</w:t>
      </w:r>
      <w:r>
        <w:rPr>
          <w:rFonts w:hint="cs"/>
          <w:rtl/>
        </w:rPr>
        <w:t>אי</w:t>
      </w:r>
      <w:bookmarkStart w:id="1374" w:name="_ETM_Q2_281469"/>
      <w:bookmarkEnd w:id="1374"/>
      <w:r>
        <w:rPr>
          <w:rtl/>
        </w:rPr>
        <w:t>ים</w:t>
      </w:r>
      <w:r>
        <w:rPr>
          <w:rFonts w:hint="cs"/>
          <w:rtl/>
        </w:rPr>
        <w:t>,</w:t>
      </w:r>
      <w:r>
        <w:rPr>
          <w:rtl/>
        </w:rPr>
        <w:t xml:space="preserve"> </w:t>
      </w:r>
      <w:bookmarkStart w:id="1375" w:name="_ETM_Q2_283840"/>
      <w:bookmarkEnd w:id="1375"/>
      <w:r>
        <w:rPr>
          <w:rFonts w:hint="cs"/>
          <w:rtl/>
        </w:rPr>
        <w:t>י</w:t>
      </w:r>
      <w:r>
        <w:rPr>
          <w:rtl/>
        </w:rPr>
        <w:t>ש</w:t>
      </w:r>
      <w:r>
        <w:rPr>
          <w:rFonts w:hint="cs"/>
          <w:rtl/>
        </w:rPr>
        <w:t xml:space="preserve"> </w:t>
      </w:r>
      <w:r>
        <w:rPr>
          <w:rtl/>
        </w:rPr>
        <w:t xml:space="preserve">לו </w:t>
      </w:r>
      <w:bookmarkStart w:id="1376" w:name="_ETM_Q2_284020"/>
      <w:bookmarkEnd w:id="1376"/>
      <w:r>
        <w:rPr>
          <w:rtl/>
        </w:rPr>
        <w:t xml:space="preserve">גם </w:t>
      </w:r>
      <w:bookmarkStart w:id="1377" w:name="_ETM_Q2_284200"/>
      <w:bookmarkEnd w:id="1377"/>
      <w:r>
        <w:rPr>
          <w:rtl/>
        </w:rPr>
        <w:t xml:space="preserve">חיים </w:t>
      </w:r>
      <w:bookmarkStart w:id="1378" w:name="_ETM_Q2_284469"/>
      <w:bookmarkEnd w:id="1378"/>
      <w:r>
        <w:rPr>
          <w:rtl/>
        </w:rPr>
        <w:t>אזרח</w:t>
      </w:r>
      <w:r>
        <w:rPr>
          <w:rFonts w:hint="cs"/>
          <w:rtl/>
        </w:rPr>
        <w:t>י</w:t>
      </w:r>
      <w:r>
        <w:rPr>
          <w:rtl/>
        </w:rPr>
        <w:t>ים</w:t>
      </w:r>
      <w:r>
        <w:rPr>
          <w:rFonts w:hint="cs"/>
          <w:rtl/>
        </w:rPr>
        <w:t>,</w:t>
      </w:r>
      <w:bookmarkStart w:id="1379" w:name="_ETM_Q2_285648"/>
      <w:bookmarkEnd w:id="1379"/>
      <w:r>
        <w:rPr>
          <w:rtl/>
        </w:rPr>
        <w:t xml:space="preserve"> </w:t>
      </w:r>
      <w:bookmarkStart w:id="1380" w:name="_ETM_Q2_285520"/>
      <w:bookmarkEnd w:id="1380"/>
      <w:r>
        <w:rPr>
          <w:rtl/>
        </w:rPr>
        <w:t xml:space="preserve">ובאופן </w:t>
      </w:r>
      <w:bookmarkStart w:id="1381" w:name="_ETM_Q2_286060"/>
      <w:bookmarkEnd w:id="1381"/>
      <w:r>
        <w:rPr>
          <w:rtl/>
        </w:rPr>
        <w:t xml:space="preserve">די </w:t>
      </w:r>
      <w:bookmarkStart w:id="1382" w:name="_ETM_Q2_286240"/>
      <w:bookmarkEnd w:id="1382"/>
      <w:r>
        <w:rPr>
          <w:rtl/>
        </w:rPr>
        <w:t xml:space="preserve">קשור </w:t>
      </w:r>
      <w:bookmarkStart w:id="1383" w:name="_ETM_Q2_286719"/>
      <w:bookmarkEnd w:id="1383"/>
      <w:r>
        <w:rPr>
          <w:rtl/>
        </w:rPr>
        <w:t xml:space="preserve">הוא </w:t>
      </w:r>
      <w:bookmarkStart w:id="1384" w:name="_ETM_Q2_286780"/>
      <w:bookmarkEnd w:id="1384"/>
      <w:r>
        <w:rPr>
          <w:rtl/>
        </w:rPr>
        <w:t xml:space="preserve">מקים </w:t>
      </w:r>
      <w:bookmarkStart w:id="1385" w:name="_ETM_Q2_287109"/>
      <w:bookmarkEnd w:id="1385"/>
      <w:r>
        <w:rPr>
          <w:rtl/>
        </w:rPr>
        <w:t xml:space="preserve">חברה </w:t>
      </w:r>
      <w:bookmarkStart w:id="1386" w:name="_ETM_Q2_288219"/>
      <w:bookmarkEnd w:id="1386"/>
      <w:r>
        <w:rPr>
          <w:rtl/>
        </w:rPr>
        <w:t xml:space="preserve">שעוסקת </w:t>
      </w:r>
      <w:bookmarkStart w:id="1387" w:name="_ETM_Q2_288999"/>
      <w:bookmarkEnd w:id="1387"/>
      <w:r>
        <w:rPr>
          <w:rtl/>
        </w:rPr>
        <w:t xml:space="preserve">בשיפור </w:t>
      </w:r>
      <w:bookmarkStart w:id="1388" w:name="_ETM_Q2_289719"/>
      <w:bookmarkEnd w:id="1388"/>
      <w:r>
        <w:rPr>
          <w:rtl/>
        </w:rPr>
        <w:t xml:space="preserve">הטיפול </w:t>
      </w:r>
      <w:bookmarkStart w:id="1389" w:name="_ETM_Q2_290350"/>
      <w:bookmarkEnd w:id="1389"/>
      <w:r>
        <w:rPr>
          <w:rtl/>
        </w:rPr>
        <w:t>בחירום</w:t>
      </w:r>
      <w:r>
        <w:rPr>
          <w:rFonts w:hint="cs"/>
          <w:rtl/>
        </w:rPr>
        <w:t xml:space="preserve"> </w:t>
      </w:r>
      <w:r>
        <w:rPr>
          <w:rFonts w:hint="eastAsia"/>
          <w:rtl/>
        </w:rPr>
        <w:t>–</w:t>
      </w:r>
      <w:r>
        <w:rPr>
          <w:rtl/>
        </w:rPr>
        <w:t xml:space="preserve"> </w:t>
      </w:r>
      <w:bookmarkStart w:id="1390" w:name="_ETM_Q2_291469"/>
      <w:bookmarkEnd w:id="1390"/>
      <w:r>
        <w:rPr>
          <w:rtl/>
        </w:rPr>
        <w:t xml:space="preserve">האימון </w:t>
      </w:r>
      <w:bookmarkStart w:id="1391" w:name="_ETM_Q2_292070"/>
      <w:bookmarkEnd w:id="1391"/>
      <w:r>
        <w:rPr>
          <w:rtl/>
        </w:rPr>
        <w:t xml:space="preserve">והטיפול </w:t>
      </w:r>
      <w:bookmarkStart w:id="1392" w:name="_ETM_Q2_292640"/>
      <w:bookmarkEnd w:id="1392"/>
      <w:r>
        <w:rPr>
          <w:rtl/>
        </w:rPr>
        <w:t>בפצועים</w:t>
      </w:r>
      <w:r>
        <w:rPr>
          <w:rFonts w:hint="cs"/>
          <w:rtl/>
        </w:rPr>
        <w:t>.</w:t>
      </w:r>
      <w:r>
        <w:rPr>
          <w:rtl/>
        </w:rPr>
        <w:t xml:space="preserve"> </w:t>
      </w:r>
      <w:bookmarkStart w:id="1393" w:name="_ETM_Q2_294420"/>
      <w:bookmarkEnd w:id="1393"/>
      <w:r>
        <w:rPr>
          <w:rtl/>
        </w:rPr>
        <w:t xml:space="preserve">חברה </w:t>
      </w:r>
      <w:bookmarkStart w:id="1394" w:name="_ETM_Q2_294840"/>
      <w:bookmarkEnd w:id="1394"/>
      <w:r>
        <w:rPr>
          <w:rtl/>
        </w:rPr>
        <w:t xml:space="preserve">שעוסקת </w:t>
      </w:r>
      <w:bookmarkStart w:id="1395" w:name="_ETM_Q2_295290"/>
      <w:bookmarkEnd w:id="1395"/>
      <w:r>
        <w:rPr>
          <w:rtl/>
        </w:rPr>
        <w:t>בסימולציות</w:t>
      </w:r>
      <w:r>
        <w:rPr>
          <w:rFonts w:hint="cs"/>
          <w:rtl/>
        </w:rPr>
        <w:t>.</w:t>
      </w:r>
      <w:bookmarkStart w:id="1396" w:name="_ETM_Q2_297378"/>
      <w:bookmarkEnd w:id="1396"/>
      <w:r>
        <w:rPr>
          <w:rtl/>
        </w:rPr>
        <w:t xml:space="preserve"> </w:t>
      </w:r>
      <w:bookmarkStart w:id="1397" w:name="_ETM_Q2_296220"/>
      <w:bookmarkEnd w:id="1397"/>
      <w:r>
        <w:rPr>
          <w:rtl/>
        </w:rPr>
        <w:t xml:space="preserve">כל </w:t>
      </w:r>
      <w:bookmarkStart w:id="1398" w:name="_ETM_Q2_296400"/>
      <w:bookmarkEnd w:id="1398"/>
      <w:r>
        <w:rPr>
          <w:rtl/>
        </w:rPr>
        <w:t xml:space="preserve">מי </w:t>
      </w:r>
      <w:bookmarkStart w:id="1399" w:name="_ETM_Q2_296490"/>
      <w:bookmarkEnd w:id="1399"/>
      <w:r>
        <w:rPr>
          <w:rtl/>
        </w:rPr>
        <w:t xml:space="preserve">שעבר </w:t>
      </w:r>
      <w:bookmarkStart w:id="1400" w:name="_ETM_Q2_296880"/>
      <w:bookmarkEnd w:id="1400"/>
      <w:r>
        <w:rPr>
          <w:rtl/>
        </w:rPr>
        <w:t xml:space="preserve">באימונים </w:t>
      </w:r>
      <w:bookmarkStart w:id="1401" w:name="_ETM_Q2_297270"/>
      <w:bookmarkEnd w:id="1401"/>
      <w:r>
        <w:rPr>
          <w:rtl/>
        </w:rPr>
        <w:t>ש</w:t>
      </w:r>
      <w:r>
        <w:rPr>
          <w:rFonts w:hint="cs"/>
          <w:rtl/>
        </w:rPr>
        <w:t xml:space="preserve">ל </w:t>
      </w:r>
      <w:r>
        <w:rPr>
          <w:rtl/>
        </w:rPr>
        <w:t xml:space="preserve">צה"ל </w:t>
      </w:r>
      <w:bookmarkStart w:id="1402" w:name="_ETM_Q2_297720"/>
      <w:bookmarkEnd w:id="1402"/>
      <w:r>
        <w:rPr>
          <w:rtl/>
        </w:rPr>
        <w:t xml:space="preserve">בשנים </w:t>
      </w:r>
      <w:bookmarkStart w:id="1403" w:name="_ETM_Q2_298110"/>
      <w:bookmarkEnd w:id="1403"/>
      <w:r>
        <w:rPr>
          <w:rtl/>
        </w:rPr>
        <w:t xml:space="preserve">האחרונות </w:t>
      </w:r>
      <w:bookmarkStart w:id="1404" w:name="_ETM_Q2_298560"/>
      <w:bookmarkEnd w:id="1404"/>
      <w:r>
        <w:rPr>
          <w:rtl/>
        </w:rPr>
        <w:t xml:space="preserve">מכיר </w:t>
      </w:r>
      <w:bookmarkStart w:id="1405" w:name="_ETM_Q2_298920"/>
      <w:bookmarkEnd w:id="1405"/>
      <w:r>
        <w:rPr>
          <w:rtl/>
        </w:rPr>
        <w:t xml:space="preserve">את </w:t>
      </w:r>
      <w:bookmarkStart w:id="1406" w:name="_ETM_Q2_299010"/>
      <w:bookmarkEnd w:id="1406"/>
      <w:r>
        <w:rPr>
          <w:rtl/>
        </w:rPr>
        <w:t xml:space="preserve">זה </w:t>
      </w:r>
      <w:bookmarkStart w:id="1407" w:name="_ETM_Q2_299550"/>
      <w:bookmarkEnd w:id="1407"/>
      <w:r w:rsidR="00C65CB5">
        <w:rPr>
          <w:rFonts w:hint="cs"/>
          <w:rtl/>
        </w:rPr>
        <w:t xml:space="preserve">– </w:t>
      </w:r>
      <w:r>
        <w:rPr>
          <w:rtl/>
        </w:rPr>
        <w:t>הבובות</w:t>
      </w:r>
      <w:r>
        <w:rPr>
          <w:rFonts w:hint="cs"/>
          <w:rtl/>
        </w:rPr>
        <w:t>,</w:t>
      </w:r>
      <w:r>
        <w:rPr>
          <w:rtl/>
        </w:rPr>
        <w:t xml:space="preserve"> </w:t>
      </w:r>
      <w:bookmarkStart w:id="1408" w:name="_ETM_Q2_300090"/>
      <w:bookmarkEnd w:id="1408"/>
      <w:r>
        <w:rPr>
          <w:rtl/>
        </w:rPr>
        <w:t xml:space="preserve">סליחה </w:t>
      </w:r>
      <w:bookmarkStart w:id="1409" w:name="_ETM_Q2_301050"/>
      <w:bookmarkEnd w:id="1409"/>
      <w:r>
        <w:rPr>
          <w:rtl/>
        </w:rPr>
        <w:t xml:space="preserve">על </w:t>
      </w:r>
      <w:bookmarkStart w:id="1410" w:name="_ETM_Q2_301140"/>
      <w:bookmarkEnd w:id="1410"/>
      <w:r>
        <w:rPr>
          <w:rtl/>
        </w:rPr>
        <w:t>הביטוי</w:t>
      </w:r>
      <w:r>
        <w:rPr>
          <w:rFonts w:hint="cs"/>
          <w:rtl/>
        </w:rPr>
        <w:t>,</w:t>
      </w:r>
      <w:r>
        <w:rPr>
          <w:rtl/>
        </w:rPr>
        <w:t xml:space="preserve"> </w:t>
      </w:r>
      <w:bookmarkStart w:id="1411" w:name="_ETM_Q2_301560"/>
      <w:bookmarkEnd w:id="1411"/>
      <w:r>
        <w:rPr>
          <w:rFonts w:hint="cs"/>
          <w:rtl/>
        </w:rPr>
        <w:t>ש</w:t>
      </w:r>
      <w:r>
        <w:rPr>
          <w:rtl/>
        </w:rPr>
        <w:t>שופ</w:t>
      </w:r>
      <w:r>
        <w:rPr>
          <w:rFonts w:hint="cs"/>
          <w:rtl/>
        </w:rPr>
        <w:t>עות</w:t>
      </w:r>
      <w:bookmarkStart w:id="1412" w:name="_ETM_Q2_302209"/>
      <w:bookmarkEnd w:id="1412"/>
      <w:r>
        <w:rPr>
          <w:rtl/>
        </w:rPr>
        <w:t xml:space="preserve"> </w:t>
      </w:r>
      <w:bookmarkStart w:id="1413" w:name="_ETM_Q2_302040"/>
      <w:bookmarkEnd w:id="1413"/>
      <w:r>
        <w:rPr>
          <w:rtl/>
        </w:rPr>
        <w:t xml:space="preserve">דם </w:t>
      </w:r>
      <w:bookmarkStart w:id="1414" w:name="_ETM_Q2_302430"/>
      <w:bookmarkEnd w:id="1414"/>
      <w:r>
        <w:rPr>
          <w:rtl/>
        </w:rPr>
        <w:t xml:space="preserve">ומדברות </w:t>
      </w:r>
      <w:bookmarkStart w:id="1415" w:name="_ETM_Q2_303060"/>
      <w:bookmarkEnd w:id="1415"/>
      <w:r>
        <w:rPr>
          <w:rtl/>
        </w:rPr>
        <w:t>אליך</w:t>
      </w:r>
      <w:r>
        <w:rPr>
          <w:rFonts w:hint="cs"/>
          <w:rtl/>
        </w:rPr>
        <w:t>,</w:t>
      </w:r>
      <w:r>
        <w:rPr>
          <w:rtl/>
        </w:rPr>
        <w:t xml:space="preserve"> </w:t>
      </w:r>
      <w:bookmarkStart w:id="1416" w:name="_ETM_Q2_303540"/>
      <w:bookmarkEnd w:id="1416"/>
      <w:r>
        <w:rPr>
          <w:rtl/>
        </w:rPr>
        <w:t xml:space="preserve">וכל </w:t>
      </w:r>
      <w:bookmarkStart w:id="1417" w:name="_ETM_Q2_304290"/>
      <w:bookmarkStart w:id="1418" w:name="_ETM_Q2_304410"/>
      <w:bookmarkEnd w:id="1417"/>
      <w:bookmarkEnd w:id="1418"/>
      <w:r>
        <w:rPr>
          <w:rtl/>
        </w:rPr>
        <w:t xml:space="preserve">הסימולציה </w:t>
      </w:r>
      <w:bookmarkStart w:id="1419" w:name="_ETM_Q2_305490"/>
      <w:bookmarkEnd w:id="1419"/>
      <w:r>
        <w:rPr>
          <w:rtl/>
        </w:rPr>
        <w:t>מסביב</w:t>
      </w:r>
      <w:r>
        <w:rPr>
          <w:rFonts w:hint="cs"/>
          <w:rtl/>
        </w:rPr>
        <w:t>.</w:t>
      </w:r>
      <w:r>
        <w:rPr>
          <w:rtl/>
        </w:rPr>
        <w:t xml:space="preserve"> </w:t>
      </w:r>
      <w:bookmarkStart w:id="1420" w:name="_ETM_Q2_306270"/>
      <w:bookmarkEnd w:id="1420"/>
      <w:r>
        <w:rPr>
          <w:rtl/>
        </w:rPr>
        <w:t xml:space="preserve">זו </w:t>
      </w:r>
      <w:bookmarkStart w:id="1421" w:name="_ETM_Q2_306480"/>
      <w:bookmarkEnd w:id="1421"/>
      <w:r>
        <w:rPr>
          <w:rtl/>
        </w:rPr>
        <w:t xml:space="preserve">חברה </w:t>
      </w:r>
      <w:bookmarkStart w:id="1422" w:name="_ETM_Q2_306840"/>
      <w:bookmarkEnd w:id="1422"/>
      <w:r>
        <w:rPr>
          <w:rtl/>
        </w:rPr>
        <w:t xml:space="preserve">שהוא </w:t>
      </w:r>
      <w:bookmarkStart w:id="1423" w:name="_ETM_Q2_307740"/>
      <w:bookmarkEnd w:id="1423"/>
      <w:r>
        <w:rPr>
          <w:rtl/>
        </w:rPr>
        <w:t xml:space="preserve">בעצם </w:t>
      </w:r>
      <w:bookmarkStart w:id="1424" w:name="_ETM_Q2_308160"/>
      <w:bookmarkEnd w:id="1424"/>
      <w:r>
        <w:rPr>
          <w:rtl/>
        </w:rPr>
        <w:t xml:space="preserve">הקים </w:t>
      </w:r>
      <w:bookmarkStart w:id="1425" w:name="_ETM_Q2_308490"/>
      <w:bookmarkEnd w:id="1425"/>
      <w:r>
        <w:rPr>
          <w:rtl/>
        </w:rPr>
        <w:t xml:space="preserve">עם </w:t>
      </w:r>
      <w:bookmarkStart w:id="1426" w:name="_ETM_Q2_308730"/>
      <w:bookmarkEnd w:id="1426"/>
      <w:r>
        <w:rPr>
          <w:rtl/>
        </w:rPr>
        <w:t>שותפים</w:t>
      </w:r>
      <w:r>
        <w:rPr>
          <w:rFonts w:hint="cs"/>
          <w:rtl/>
        </w:rPr>
        <w:t>. והוא</w:t>
      </w:r>
      <w:r>
        <w:rPr>
          <w:rtl/>
        </w:rPr>
        <w:t xml:space="preserve"> </w:t>
      </w:r>
      <w:bookmarkStart w:id="1427" w:name="_ETM_Q2_309720"/>
      <w:bookmarkEnd w:id="1427"/>
      <w:r>
        <w:rPr>
          <w:rtl/>
        </w:rPr>
        <w:t>מתרג</w:t>
      </w:r>
      <w:r>
        <w:rPr>
          <w:rFonts w:hint="cs"/>
          <w:rtl/>
        </w:rPr>
        <w:t>ל</w:t>
      </w:r>
      <w:bookmarkStart w:id="1428" w:name="_ETM_Q2_310549"/>
      <w:bookmarkEnd w:id="1428"/>
      <w:r>
        <w:rPr>
          <w:rtl/>
        </w:rPr>
        <w:t xml:space="preserve"> </w:t>
      </w:r>
      <w:bookmarkStart w:id="1429" w:name="_ETM_Q2_310650"/>
      <w:bookmarkEnd w:id="1429"/>
      <w:r>
        <w:rPr>
          <w:rtl/>
        </w:rPr>
        <w:t xml:space="preserve">בתחילת </w:t>
      </w:r>
      <w:bookmarkStart w:id="1430" w:name="_ETM_Q2_311100"/>
      <w:bookmarkEnd w:id="1430"/>
      <w:r>
        <w:rPr>
          <w:rtl/>
        </w:rPr>
        <w:t xml:space="preserve">המלחמה </w:t>
      </w:r>
      <w:bookmarkStart w:id="1431" w:name="_ETM_Q2_312210"/>
      <w:bookmarkEnd w:id="1431"/>
      <w:r>
        <w:rPr>
          <w:rtl/>
        </w:rPr>
        <w:t xml:space="preserve">הרבה </w:t>
      </w:r>
      <w:bookmarkStart w:id="1432" w:name="_ETM_Q2_312570"/>
      <w:bookmarkEnd w:id="1432"/>
      <w:r>
        <w:rPr>
          <w:rtl/>
        </w:rPr>
        <w:t xml:space="preserve">מאוד </w:t>
      </w:r>
      <w:bookmarkStart w:id="1433" w:name="_ETM_Q2_312780"/>
      <w:bookmarkEnd w:id="1433"/>
      <w:r>
        <w:rPr>
          <w:rtl/>
        </w:rPr>
        <w:t xml:space="preserve">מכוחות </w:t>
      </w:r>
      <w:bookmarkStart w:id="1434" w:name="_ETM_Q2_313290"/>
      <w:bookmarkEnd w:id="1434"/>
      <w:r>
        <w:rPr>
          <w:rtl/>
        </w:rPr>
        <w:t>החירום</w:t>
      </w:r>
      <w:r>
        <w:rPr>
          <w:rFonts w:hint="cs"/>
          <w:rtl/>
        </w:rPr>
        <w:t>.</w:t>
      </w:r>
      <w:r>
        <w:rPr>
          <w:rtl/>
        </w:rPr>
        <w:t xml:space="preserve"> </w:t>
      </w:r>
      <w:bookmarkStart w:id="1435" w:name="_ETM_Q2_315030"/>
      <w:bookmarkEnd w:id="1435"/>
      <w:r>
        <w:rPr>
          <w:rtl/>
        </w:rPr>
        <w:t xml:space="preserve">הוא </w:t>
      </w:r>
      <w:bookmarkStart w:id="1436" w:name="_ETM_Q2_315360"/>
      <w:bookmarkEnd w:id="1436"/>
      <w:r>
        <w:rPr>
          <w:rtl/>
        </w:rPr>
        <w:t xml:space="preserve">נמצא </w:t>
      </w:r>
      <w:bookmarkStart w:id="1437" w:name="_ETM_Q2_315720"/>
      <w:bookmarkEnd w:id="1437"/>
      <w:r>
        <w:rPr>
          <w:rtl/>
        </w:rPr>
        <w:t xml:space="preserve">כאן </w:t>
      </w:r>
      <w:bookmarkStart w:id="1438" w:name="_ETM_Q2_315900"/>
      <w:bookmarkEnd w:id="1438"/>
      <w:r>
        <w:rPr>
          <w:rtl/>
        </w:rPr>
        <w:t>ביציע</w:t>
      </w:r>
      <w:r>
        <w:rPr>
          <w:rFonts w:hint="cs"/>
          <w:rtl/>
        </w:rPr>
        <w:t>,</w:t>
      </w:r>
      <w:r>
        <w:rPr>
          <w:rtl/>
        </w:rPr>
        <w:t xml:space="preserve"> </w:t>
      </w:r>
      <w:bookmarkStart w:id="1439" w:name="_ETM_Q2_316500"/>
      <w:bookmarkEnd w:id="1439"/>
      <w:r>
        <w:rPr>
          <w:rtl/>
        </w:rPr>
        <w:t xml:space="preserve">סגן </w:t>
      </w:r>
      <w:bookmarkStart w:id="1440" w:name="_ETM_Q2_316770"/>
      <w:bookmarkEnd w:id="1440"/>
      <w:r>
        <w:rPr>
          <w:rtl/>
        </w:rPr>
        <w:t xml:space="preserve">אלוף </w:t>
      </w:r>
      <w:bookmarkStart w:id="1441" w:name="_ETM_Q2_317010"/>
      <w:bookmarkEnd w:id="1441"/>
      <w:r>
        <w:rPr>
          <w:rtl/>
        </w:rPr>
        <w:t>במ</w:t>
      </w:r>
      <w:bookmarkStart w:id="1442" w:name="_ETM_Q2_317309"/>
      <w:bookmarkEnd w:id="1442"/>
      <w:r>
        <w:rPr>
          <w:rtl/>
        </w:rPr>
        <w:t xml:space="preserve">ילואים </w:t>
      </w:r>
      <w:bookmarkStart w:id="1443" w:name="_ETM_Q2_317730"/>
      <w:bookmarkEnd w:id="1443"/>
      <w:r>
        <w:rPr>
          <w:rtl/>
        </w:rPr>
        <w:t xml:space="preserve">יונתן </w:t>
      </w:r>
      <w:bookmarkStart w:id="1444" w:name="_ETM_Q2_318270"/>
      <w:bookmarkEnd w:id="1444"/>
      <w:r>
        <w:rPr>
          <w:rFonts w:hint="cs"/>
          <w:rtl/>
        </w:rPr>
        <w:t xml:space="preserve">בהט, </w:t>
      </w:r>
      <w:bookmarkStart w:id="1445" w:name="_ETM_Q2_319559"/>
      <w:bookmarkEnd w:id="1445"/>
      <w:r>
        <w:rPr>
          <w:rtl/>
        </w:rPr>
        <w:t xml:space="preserve">סמח"ט </w:t>
      </w:r>
      <w:bookmarkStart w:id="1446" w:name="_ETM_Q2_319169"/>
      <w:bookmarkEnd w:id="1446"/>
      <w:r>
        <w:rPr>
          <w:rtl/>
        </w:rPr>
        <w:t>646</w:t>
      </w:r>
      <w:r>
        <w:rPr>
          <w:rFonts w:hint="cs"/>
          <w:rtl/>
        </w:rPr>
        <w:t>.</w:t>
      </w:r>
    </w:p>
    <w:p w:rsidR="00A226ED" w:rsidRDefault="00A226ED" w:rsidP="00C65CB5">
      <w:pPr>
        <w:rPr>
          <w:rtl/>
        </w:rPr>
      </w:pPr>
    </w:p>
    <w:p w:rsidR="00A226ED" w:rsidRDefault="00A226ED" w:rsidP="00C65CB5">
      <w:pPr>
        <w:pStyle w:val="af6"/>
        <w:keepNext/>
        <w:rPr>
          <w:rtl/>
        </w:rPr>
      </w:pPr>
      <w:bookmarkStart w:id="1447" w:name="ET_yor_6423_2"/>
      <w:r w:rsidRPr="00E74A9E">
        <w:rPr>
          <w:rStyle w:val="TagStyle"/>
          <w:rtl/>
        </w:rPr>
        <w:t xml:space="preserve"> &lt;&lt; יור &gt;&gt; </w:t>
      </w:r>
      <w:r>
        <w:rPr>
          <w:rtl/>
        </w:rPr>
        <w:t>היו"ר אמיר אוחנה:</w:t>
      </w:r>
      <w:r w:rsidRPr="00E74A9E">
        <w:rPr>
          <w:rStyle w:val="TagStyle"/>
          <w:rtl/>
        </w:rPr>
        <w:t xml:space="preserve"> &lt;&lt; יור &gt;&gt;</w:t>
      </w:r>
      <w:r>
        <w:rPr>
          <w:rtl/>
        </w:rPr>
        <w:t xml:space="preserve"> </w:t>
      </w:r>
      <w:bookmarkEnd w:id="1447"/>
    </w:p>
    <w:p w:rsidR="00A226ED" w:rsidRDefault="00A226ED" w:rsidP="007D2638">
      <w:pPr>
        <w:rPr>
          <w:rtl/>
        </w:rPr>
      </w:pPr>
    </w:p>
    <w:p w:rsidR="00A226ED" w:rsidRDefault="00A226ED" w:rsidP="00C65CB5">
      <w:pPr>
        <w:rPr>
          <w:rtl/>
        </w:rPr>
      </w:pPr>
      <w:r>
        <w:rPr>
          <w:rFonts w:hint="cs"/>
          <w:rtl/>
        </w:rPr>
        <w:t>ברוך הבא לכנסת.</w:t>
      </w:r>
    </w:p>
    <w:p w:rsidR="00A226ED" w:rsidRDefault="00A226ED" w:rsidP="00C65CB5">
      <w:pPr>
        <w:pStyle w:val="-"/>
        <w:keepNext/>
        <w:rPr>
          <w:rStyle w:val="TagStyle"/>
          <w:vanish w:val="0"/>
          <w:rtl/>
        </w:rPr>
      </w:pPr>
      <w:bookmarkStart w:id="1448" w:name="ET_speakercontinue_6128_3"/>
    </w:p>
    <w:p w:rsidR="00A226ED" w:rsidRDefault="00A226ED" w:rsidP="00C65CB5">
      <w:pPr>
        <w:pStyle w:val="-"/>
        <w:keepNext/>
        <w:rPr>
          <w:rtl/>
        </w:rPr>
      </w:pPr>
      <w:r w:rsidRPr="0009303A">
        <w:rPr>
          <w:rStyle w:val="TagStyle"/>
          <w:rtl/>
        </w:rPr>
        <w:t xml:space="preserve"> &lt;&lt; דובר_המשך &gt;&gt; </w:t>
      </w:r>
      <w:r>
        <w:rPr>
          <w:rtl/>
        </w:rPr>
        <w:t>משה טור פז (יש עתיד):</w:t>
      </w:r>
      <w:r w:rsidRPr="0009303A">
        <w:rPr>
          <w:rStyle w:val="TagStyle"/>
          <w:rtl/>
        </w:rPr>
        <w:t xml:space="preserve"> &lt;&lt; דובר_המשך &gt;&gt;</w:t>
      </w:r>
    </w:p>
    <w:p w:rsidR="00A226ED" w:rsidRDefault="00A226ED" w:rsidP="00C65CB5">
      <w:pPr>
        <w:pStyle w:val="-"/>
        <w:keepNext/>
        <w:rPr>
          <w:rtl/>
        </w:rPr>
      </w:pPr>
      <w:r>
        <w:rPr>
          <w:rtl/>
        </w:rPr>
        <w:t xml:space="preserve"> </w:t>
      </w:r>
      <w:bookmarkEnd w:id="1448"/>
    </w:p>
    <w:p w:rsidR="00A226ED" w:rsidRDefault="00A226ED" w:rsidP="00C65CB5">
      <w:pPr>
        <w:rPr>
          <w:rtl/>
        </w:rPr>
      </w:pPr>
      <w:bookmarkStart w:id="1449" w:name="_ETM_Q2_322369"/>
      <w:bookmarkEnd w:id="1449"/>
      <w:r>
        <w:rPr>
          <w:rFonts w:hint="cs"/>
          <w:rtl/>
        </w:rPr>
        <w:t>ב-8 בינואר</w:t>
      </w:r>
      <w:r>
        <w:rPr>
          <w:rtl/>
        </w:rPr>
        <w:t xml:space="preserve"> </w:t>
      </w:r>
      <w:bookmarkStart w:id="1450" w:name="_ETM_Q2_325010"/>
      <w:bookmarkEnd w:id="1450"/>
      <w:r>
        <w:rPr>
          <w:rFonts w:hint="cs"/>
          <w:rtl/>
        </w:rPr>
        <w:t>20</w:t>
      </w:r>
      <w:bookmarkStart w:id="1451" w:name="_ETM_Q2_325849"/>
      <w:bookmarkEnd w:id="1451"/>
      <w:r>
        <w:rPr>
          <w:rtl/>
        </w:rPr>
        <w:t xml:space="preserve">24 </w:t>
      </w:r>
      <w:bookmarkStart w:id="1452" w:name="_ETM_Q2_326090"/>
      <w:bookmarkEnd w:id="1452"/>
      <w:r>
        <w:rPr>
          <w:rtl/>
        </w:rPr>
        <w:t xml:space="preserve">חפ"ק </w:t>
      </w:r>
      <w:bookmarkStart w:id="1453" w:name="_ETM_Q2_326720"/>
      <w:bookmarkEnd w:id="1453"/>
      <w:r w:rsidRPr="0009303A">
        <w:rPr>
          <w:rtl/>
        </w:rPr>
        <w:t>סמח"ט</w:t>
      </w:r>
      <w:r>
        <w:rPr>
          <w:rtl/>
        </w:rPr>
        <w:t xml:space="preserve"> </w:t>
      </w:r>
      <w:bookmarkStart w:id="1454" w:name="_ETM_Q2_327139"/>
      <w:bookmarkEnd w:id="1454"/>
      <w:r>
        <w:rPr>
          <w:rtl/>
        </w:rPr>
        <w:t>646</w:t>
      </w:r>
      <w:bookmarkStart w:id="1455" w:name="_ETM_Q2_327918"/>
      <w:bookmarkEnd w:id="1455"/>
      <w:r>
        <w:rPr>
          <w:rtl/>
        </w:rPr>
        <w:t xml:space="preserve"> </w:t>
      </w:r>
      <w:bookmarkStart w:id="1456" w:name="_ETM_Q2_327860"/>
      <w:bookmarkEnd w:id="1456"/>
      <w:r>
        <w:rPr>
          <w:rtl/>
        </w:rPr>
        <w:t xml:space="preserve">קופץ </w:t>
      </w:r>
      <w:bookmarkStart w:id="1457" w:name="_ETM_Q2_328870"/>
      <w:bookmarkEnd w:id="1457"/>
      <w:r>
        <w:rPr>
          <w:rtl/>
        </w:rPr>
        <w:t>לה</w:t>
      </w:r>
      <w:r>
        <w:rPr>
          <w:rFonts w:hint="cs"/>
          <w:rtl/>
        </w:rPr>
        <w:t>י</w:t>
      </w:r>
      <w:r>
        <w:rPr>
          <w:rtl/>
        </w:rPr>
        <w:t xml:space="preserve">תקלות </w:t>
      </w:r>
      <w:bookmarkStart w:id="1458" w:name="_ETM_Q2_330610"/>
      <w:bookmarkEnd w:id="1458"/>
      <w:r>
        <w:rPr>
          <w:rtl/>
        </w:rPr>
        <w:t xml:space="preserve">בגזרה </w:t>
      </w:r>
      <w:bookmarkStart w:id="1459" w:name="_ETM_Q2_331450"/>
      <w:bookmarkEnd w:id="1459"/>
      <w:r>
        <w:rPr>
          <w:rtl/>
        </w:rPr>
        <w:t>ה</w:t>
      </w:r>
      <w:bookmarkStart w:id="1460" w:name="_ETM_Q2_330638"/>
      <w:bookmarkEnd w:id="1460"/>
      <w:r>
        <w:rPr>
          <w:rtl/>
        </w:rPr>
        <w:t xml:space="preserve">מרכזית </w:t>
      </w:r>
      <w:bookmarkStart w:id="1461" w:name="_ETM_Q2_331989"/>
      <w:bookmarkEnd w:id="1461"/>
      <w:r>
        <w:rPr>
          <w:rtl/>
        </w:rPr>
        <w:t xml:space="preserve">של </w:t>
      </w:r>
      <w:bookmarkStart w:id="1462" w:name="_ETM_Q2_332169"/>
      <w:bookmarkEnd w:id="1462"/>
      <w:r>
        <w:rPr>
          <w:rtl/>
        </w:rPr>
        <w:t xml:space="preserve">אוגדת </w:t>
      </w:r>
      <w:bookmarkStart w:id="1463" w:name="_ETM_Q2_332530"/>
      <w:bookmarkEnd w:id="1463"/>
      <w:r>
        <w:rPr>
          <w:rtl/>
        </w:rPr>
        <w:t>עזה</w:t>
      </w:r>
      <w:r>
        <w:rPr>
          <w:rFonts w:hint="cs"/>
          <w:rtl/>
        </w:rPr>
        <w:t>,</w:t>
      </w:r>
      <w:r>
        <w:rPr>
          <w:rtl/>
        </w:rPr>
        <w:t xml:space="preserve"> </w:t>
      </w:r>
      <w:bookmarkStart w:id="1464" w:name="_ETM_Q2_333769"/>
      <w:bookmarkEnd w:id="1464"/>
      <w:r>
        <w:rPr>
          <w:rtl/>
        </w:rPr>
        <w:t xml:space="preserve">נתקל </w:t>
      </w:r>
      <w:bookmarkStart w:id="1465" w:name="_ETM_Q2_334219"/>
      <w:bookmarkEnd w:id="1465"/>
      <w:r>
        <w:rPr>
          <w:rtl/>
        </w:rPr>
        <w:t xml:space="preserve">במחבלים </w:t>
      </w:r>
      <w:bookmarkStart w:id="1466" w:name="_ETM_Q2_334849"/>
      <w:bookmarkEnd w:id="1466"/>
      <w:r>
        <w:rPr>
          <w:rFonts w:hint="cs"/>
          <w:rtl/>
        </w:rPr>
        <w:t>מ</w:t>
      </w:r>
      <w:r>
        <w:rPr>
          <w:rtl/>
        </w:rPr>
        <w:t xml:space="preserve">טווח </w:t>
      </w:r>
      <w:bookmarkStart w:id="1467" w:name="_ETM_Q2_335180"/>
      <w:bookmarkEnd w:id="1467"/>
      <w:r>
        <w:rPr>
          <w:rtl/>
        </w:rPr>
        <w:t>קצר</w:t>
      </w:r>
      <w:r>
        <w:rPr>
          <w:rFonts w:hint="cs"/>
          <w:rtl/>
        </w:rPr>
        <w:t>.</w:t>
      </w:r>
      <w:bookmarkStart w:id="1468" w:name="_ETM_Q2_337489"/>
      <w:bookmarkEnd w:id="1468"/>
      <w:r>
        <w:rPr>
          <w:rtl/>
        </w:rPr>
        <w:t xml:space="preserve"> </w:t>
      </w:r>
      <w:bookmarkStart w:id="1469" w:name="_ETM_Q2_336349"/>
      <w:bookmarkEnd w:id="1469"/>
      <w:r>
        <w:rPr>
          <w:rtl/>
        </w:rPr>
        <w:t xml:space="preserve">יונתי </w:t>
      </w:r>
      <w:bookmarkStart w:id="1470" w:name="_ETM_Q2_336859"/>
      <w:bookmarkEnd w:id="1470"/>
      <w:r>
        <w:rPr>
          <w:rtl/>
        </w:rPr>
        <w:t xml:space="preserve">נפצע </w:t>
      </w:r>
      <w:bookmarkStart w:id="1471" w:name="_ETM_Q2_337370"/>
      <w:bookmarkEnd w:id="1471"/>
      <w:r>
        <w:rPr>
          <w:rtl/>
        </w:rPr>
        <w:t>מ</w:t>
      </w:r>
      <w:r>
        <w:rPr>
          <w:rFonts w:hint="cs"/>
          <w:rtl/>
        </w:rPr>
        <w:t>שישה</w:t>
      </w:r>
      <w:r>
        <w:rPr>
          <w:rtl/>
        </w:rPr>
        <w:t xml:space="preserve"> </w:t>
      </w:r>
      <w:bookmarkStart w:id="1472" w:name="_ETM_Q2_337879"/>
      <w:bookmarkEnd w:id="1472"/>
      <w:r>
        <w:rPr>
          <w:rtl/>
        </w:rPr>
        <w:t xml:space="preserve">כדורים </w:t>
      </w:r>
      <w:bookmarkStart w:id="1473" w:name="_ETM_Q2_338810"/>
      <w:bookmarkEnd w:id="1473"/>
      <w:r>
        <w:rPr>
          <w:rtl/>
        </w:rPr>
        <w:t xml:space="preserve">בכל </w:t>
      </w:r>
      <w:bookmarkStart w:id="1474" w:name="_ETM_Q2_339169"/>
      <w:bookmarkEnd w:id="1474"/>
      <w:r>
        <w:rPr>
          <w:rtl/>
        </w:rPr>
        <w:t xml:space="preserve">חלקי </w:t>
      </w:r>
      <w:bookmarkStart w:id="1475" w:name="_ETM_Q2_339560"/>
      <w:bookmarkEnd w:id="1475"/>
      <w:r>
        <w:rPr>
          <w:rtl/>
        </w:rPr>
        <w:t>גופו</w:t>
      </w:r>
      <w:r>
        <w:rPr>
          <w:rFonts w:hint="cs"/>
          <w:rtl/>
        </w:rPr>
        <w:t>,</w:t>
      </w:r>
      <w:r>
        <w:rPr>
          <w:rtl/>
        </w:rPr>
        <w:t xml:space="preserve"> </w:t>
      </w:r>
      <w:bookmarkStart w:id="1476" w:name="_ETM_Q2_339950"/>
      <w:bookmarkEnd w:id="1476"/>
      <w:r>
        <w:rPr>
          <w:rtl/>
        </w:rPr>
        <w:t xml:space="preserve">יחד </w:t>
      </w:r>
      <w:bookmarkStart w:id="1477" w:name="_ETM_Q2_340280"/>
      <w:bookmarkEnd w:id="1477"/>
      <w:r>
        <w:rPr>
          <w:rtl/>
        </w:rPr>
        <w:t xml:space="preserve">עם </w:t>
      </w:r>
      <w:bookmarkStart w:id="1478" w:name="_ETM_Q2_340400"/>
      <w:bookmarkEnd w:id="1478"/>
      <w:r>
        <w:rPr>
          <w:rtl/>
        </w:rPr>
        <w:t xml:space="preserve">קצין </w:t>
      </w:r>
      <w:bookmarkStart w:id="1479" w:name="_ETM_Q2_340730"/>
      <w:bookmarkEnd w:id="1479"/>
      <w:r>
        <w:rPr>
          <w:rtl/>
        </w:rPr>
        <w:t xml:space="preserve">נוסף </w:t>
      </w:r>
      <w:bookmarkStart w:id="1480" w:name="_ETM_Q2_341060"/>
      <w:bookmarkEnd w:id="1480"/>
      <w:proofErr w:type="spellStart"/>
      <w:r>
        <w:rPr>
          <w:rtl/>
        </w:rPr>
        <w:t>מהחפ"ק</w:t>
      </w:r>
      <w:proofErr w:type="spellEnd"/>
      <w:r>
        <w:rPr>
          <w:rFonts w:hint="cs"/>
          <w:rtl/>
        </w:rPr>
        <w:t xml:space="preserve">, </w:t>
      </w:r>
      <w:bookmarkStart w:id="1481" w:name="_ETM_Q2_342349"/>
      <w:bookmarkEnd w:id="1481"/>
      <w:r>
        <w:rPr>
          <w:rFonts w:hint="cs"/>
          <w:rtl/>
        </w:rPr>
        <w:t>ב</w:t>
      </w:r>
      <w:r>
        <w:rPr>
          <w:rtl/>
        </w:rPr>
        <w:t xml:space="preserve">פנים </w:t>
      </w:r>
      <w:bookmarkStart w:id="1482" w:name="_ETM_Q2_342680"/>
      <w:bookmarkEnd w:id="1482"/>
      <w:r>
        <w:rPr>
          <w:rtl/>
        </w:rPr>
        <w:t xml:space="preserve">אל </w:t>
      </w:r>
      <w:bookmarkStart w:id="1483" w:name="_ETM_Q2_342799"/>
      <w:bookmarkEnd w:id="1483"/>
      <w:r>
        <w:rPr>
          <w:rtl/>
        </w:rPr>
        <w:t>פנים</w:t>
      </w:r>
      <w:r>
        <w:rPr>
          <w:rFonts w:hint="cs"/>
          <w:rtl/>
        </w:rPr>
        <w:t>.</w:t>
      </w:r>
      <w:r>
        <w:rPr>
          <w:rtl/>
        </w:rPr>
        <w:t xml:space="preserve"> </w:t>
      </w:r>
      <w:bookmarkStart w:id="1484" w:name="_ETM_Q2_343750"/>
      <w:bookmarkEnd w:id="1484"/>
      <w:r>
        <w:rPr>
          <w:rtl/>
        </w:rPr>
        <w:t xml:space="preserve">הפינוי </w:t>
      </w:r>
      <w:bookmarkStart w:id="1485" w:name="_ETM_Q2_344260"/>
      <w:bookmarkEnd w:id="1485"/>
      <w:r>
        <w:rPr>
          <w:rFonts w:hint="cs"/>
          <w:rtl/>
        </w:rPr>
        <w:t>ה</w:t>
      </w:r>
      <w:r>
        <w:rPr>
          <w:rtl/>
        </w:rPr>
        <w:t>מ</w:t>
      </w:r>
      <w:r>
        <w:rPr>
          <w:rFonts w:hint="cs"/>
          <w:rtl/>
        </w:rPr>
        <w:t>הי</w:t>
      </w:r>
      <w:r>
        <w:rPr>
          <w:rtl/>
        </w:rPr>
        <w:t xml:space="preserve">ר </w:t>
      </w:r>
      <w:bookmarkStart w:id="1486" w:name="_ETM_Q2_344500"/>
      <w:bookmarkEnd w:id="1486"/>
      <w:r>
        <w:rPr>
          <w:rtl/>
        </w:rPr>
        <w:t>ש</w:t>
      </w:r>
      <w:r>
        <w:rPr>
          <w:rFonts w:hint="cs"/>
          <w:rtl/>
        </w:rPr>
        <w:t>ה</w:t>
      </w:r>
      <w:r>
        <w:rPr>
          <w:rtl/>
        </w:rPr>
        <w:t>ו</w:t>
      </w:r>
      <w:r>
        <w:rPr>
          <w:rFonts w:hint="cs"/>
          <w:rtl/>
        </w:rPr>
        <w:t>א</w:t>
      </w:r>
      <w:bookmarkStart w:id="1487" w:name="_ETM_Q2_345499"/>
      <w:bookmarkEnd w:id="1487"/>
      <w:r>
        <w:rPr>
          <w:rtl/>
        </w:rPr>
        <w:t xml:space="preserve"> </w:t>
      </w:r>
      <w:bookmarkStart w:id="1488" w:name="_ETM_Q2_344950"/>
      <w:bookmarkEnd w:id="1488"/>
      <w:r>
        <w:rPr>
          <w:rtl/>
        </w:rPr>
        <w:t xml:space="preserve">תרגל </w:t>
      </w:r>
      <w:bookmarkStart w:id="1489" w:name="_ETM_Q2_345879"/>
      <w:bookmarkEnd w:id="1489"/>
      <w:r>
        <w:rPr>
          <w:rtl/>
        </w:rPr>
        <w:t xml:space="preserve">יחד </w:t>
      </w:r>
      <w:bookmarkStart w:id="1490" w:name="_ETM_Q2_346300"/>
      <w:bookmarkEnd w:id="1490"/>
      <w:r>
        <w:rPr>
          <w:rtl/>
        </w:rPr>
        <w:t xml:space="preserve">עם </w:t>
      </w:r>
      <w:bookmarkStart w:id="1491" w:name="_ETM_Q2_346750"/>
      <w:bookmarkEnd w:id="1491"/>
      <w:r>
        <w:rPr>
          <w:rtl/>
        </w:rPr>
        <w:t xml:space="preserve">אנשי </w:t>
      </w:r>
      <w:bookmarkStart w:id="1492" w:name="_ETM_Q2_347110"/>
      <w:bookmarkEnd w:id="1492"/>
      <w:r>
        <w:rPr>
          <w:rtl/>
        </w:rPr>
        <w:t xml:space="preserve">הפינוי </w:t>
      </w:r>
      <w:bookmarkStart w:id="1493" w:name="_ETM_Q2_347470"/>
      <w:bookmarkEnd w:id="1493"/>
      <w:r>
        <w:rPr>
          <w:rtl/>
        </w:rPr>
        <w:t xml:space="preserve">של </w:t>
      </w:r>
      <w:bookmarkStart w:id="1494" w:name="_ETM_Q2_347650"/>
      <w:bookmarkEnd w:id="1494"/>
      <w:r>
        <w:rPr>
          <w:rtl/>
        </w:rPr>
        <w:t xml:space="preserve">החטיבה </w:t>
      </w:r>
      <w:bookmarkStart w:id="1495" w:name="_ETM_Q2_348519"/>
      <w:bookmarkEnd w:id="1495"/>
      <w:r>
        <w:rPr>
          <w:rFonts w:hint="cs"/>
          <w:rtl/>
        </w:rPr>
        <w:t xml:space="preserve">– </w:t>
      </w:r>
      <w:r>
        <w:rPr>
          <w:rtl/>
        </w:rPr>
        <w:t xml:space="preserve">מתורגל </w:t>
      </w:r>
      <w:bookmarkStart w:id="1496" w:name="_ETM_Q2_349300"/>
      <w:bookmarkEnd w:id="1496"/>
      <w:r>
        <w:rPr>
          <w:rtl/>
        </w:rPr>
        <w:t>עליו</w:t>
      </w:r>
      <w:r>
        <w:rPr>
          <w:rFonts w:hint="cs"/>
          <w:rtl/>
        </w:rPr>
        <w:t>.</w:t>
      </w:r>
      <w:r>
        <w:rPr>
          <w:rtl/>
        </w:rPr>
        <w:t xml:space="preserve"> </w:t>
      </w:r>
      <w:bookmarkStart w:id="1497" w:name="_ETM_Q2_350169"/>
      <w:bookmarkEnd w:id="1497"/>
      <w:proofErr w:type="spellStart"/>
      <w:r>
        <w:rPr>
          <w:rtl/>
        </w:rPr>
        <w:t>הפרמדיקית</w:t>
      </w:r>
      <w:proofErr w:type="spellEnd"/>
      <w:r>
        <w:rPr>
          <w:rtl/>
        </w:rPr>
        <w:t xml:space="preserve"> </w:t>
      </w:r>
      <w:bookmarkStart w:id="1498" w:name="_ETM_Q2_351550"/>
      <w:bookmarkEnd w:id="1498"/>
      <w:r>
        <w:rPr>
          <w:rtl/>
        </w:rPr>
        <w:t xml:space="preserve">שהוא </w:t>
      </w:r>
      <w:bookmarkStart w:id="1499" w:name="_ETM_Q2_351970"/>
      <w:bookmarkEnd w:id="1499"/>
      <w:r>
        <w:rPr>
          <w:rtl/>
        </w:rPr>
        <w:t xml:space="preserve">הכשיר </w:t>
      </w:r>
      <w:bookmarkStart w:id="1500" w:name="_ETM_Q2_352980"/>
      <w:bookmarkEnd w:id="1500"/>
      <w:r>
        <w:rPr>
          <w:rtl/>
        </w:rPr>
        <w:t xml:space="preserve">מטפלת </w:t>
      </w:r>
      <w:bookmarkStart w:id="1501" w:name="_ETM_Q2_353819"/>
      <w:bookmarkEnd w:id="1501"/>
      <w:r>
        <w:rPr>
          <w:rtl/>
        </w:rPr>
        <w:t>בו</w:t>
      </w:r>
      <w:r>
        <w:rPr>
          <w:rFonts w:hint="cs"/>
          <w:rtl/>
        </w:rPr>
        <w:t>.</w:t>
      </w:r>
      <w:bookmarkStart w:id="1502" w:name="_ETM_Q2_355488"/>
      <w:bookmarkEnd w:id="1502"/>
      <w:r>
        <w:rPr>
          <w:rtl/>
        </w:rPr>
        <w:t xml:space="preserve"> </w:t>
      </w:r>
      <w:bookmarkStart w:id="1503" w:name="_ETM_Q2_354419"/>
      <w:bookmarkEnd w:id="1503"/>
      <w:r>
        <w:rPr>
          <w:rtl/>
        </w:rPr>
        <w:t xml:space="preserve">אח </w:t>
      </w:r>
      <w:bookmarkStart w:id="1504" w:name="_ETM_Q2_354690"/>
      <w:bookmarkEnd w:id="1504"/>
      <w:r>
        <w:rPr>
          <w:rtl/>
        </w:rPr>
        <w:t>שלו</w:t>
      </w:r>
      <w:r>
        <w:rPr>
          <w:rFonts w:hint="cs"/>
          <w:rtl/>
        </w:rPr>
        <w:t>,</w:t>
      </w:r>
      <w:r>
        <w:rPr>
          <w:rtl/>
        </w:rPr>
        <w:t xml:space="preserve"> </w:t>
      </w:r>
      <w:bookmarkStart w:id="1505" w:name="_ETM_Q2_355020"/>
      <w:bookmarkEnd w:id="1505"/>
      <w:r>
        <w:rPr>
          <w:rtl/>
        </w:rPr>
        <w:t>נדב</w:t>
      </w:r>
      <w:r>
        <w:rPr>
          <w:rFonts w:hint="cs"/>
          <w:rtl/>
        </w:rPr>
        <w:t>,</w:t>
      </w:r>
      <w:r>
        <w:rPr>
          <w:rtl/>
        </w:rPr>
        <w:t xml:space="preserve"> </w:t>
      </w:r>
      <w:bookmarkStart w:id="1506" w:name="_ETM_Q2_355860"/>
      <w:bookmarkEnd w:id="1506"/>
      <w:r>
        <w:rPr>
          <w:rtl/>
        </w:rPr>
        <w:t xml:space="preserve">מפקד </w:t>
      </w:r>
      <w:bookmarkStart w:id="1507" w:name="_ETM_Q2_356340"/>
      <w:bookmarkEnd w:id="1507"/>
      <w:r>
        <w:rPr>
          <w:rtl/>
        </w:rPr>
        <w:t xml:space="preserve">הפינוי </w:t>
      </w:r>
      <w:bookmarkStart w:id="1508" w:name="_ETM_Q2_357239"/>
      <w:bookmarkEnd w:id="1508"/>
      <w:r>
        <w:rPr>
          <w:rtl/>
        </w:rPr>
        <w:t>ב-</w:t>
      </w:r>
      <w:bookmarkStart w:id="1509" w:name="_ETM_Q2_357659"/>
      <w:bookmarkEnd w:id="1509"/>
      <w:r>
        <w:rPr>
          <w:rFonts w:hint="cs"/>
          <w:rtl/>
        </w:rPr>
        <w:t>646,</w:t>
      </w:r>
      <w:r>
        <w:rPr>
          <w:rtl/>
        </w:rPr>
        <w:t xml:space="preserve"> </w:t>
      </w:r>
      <w:bookmarkStart w:id="1510" w:name="_ETM_Q2_358709"/>
      <w:bookmarkEnd w:id="1510"/>
      <w:r>
        <w:rPr>
          <w:rtl/>
        </w:rPr>
        <w:t>ג</w:t>
      </w:r>
      <w:r>
        <w:rPr>
          <w:rFonts w:hint="cs"/>
          <w:rtl/>
        </w:rPr>
        <w:t>ם ה</w:t>
      </w:r>
      <w:r>
        <w:rPr>
          <w:rtl/>
        </w:rPr>
        <w:t>ו</w:t>
      </w:r>
      <w:r>
        <w:rPr>
          <w:rFonts w:hint="cs"/>
          <w:rtl/>
        </w:rPr>
        <w:t>א</w:t>
      </w:r>
      <w:bookmarkStart w:id="1511" w:name="_ETM_Q2_359188"/>
      <w:bookmarkEnd w:id="1511"/>
      <w:r>
        <w:rPr>
          <w:rtl/>
        </w:rPr>
        <w:t xml:space="preserve"> </w:t>
      </w:r>
      <w:bookmarkStart w:id="1512" w:name="_ETM_Q2_359040"/>
      <w:bookmarkEnd w:id="1512"/>
      <w:r>
        <w:rPr>
          <w:rtl/>
        </w:rPr>
        <w:t xml:space="preserve">קצין </w:t>
      </w:r>
      <w:bookmarkStart w:id="1513" w:name="_ETM_Q2_359370"/>
      <w:bookmarkEnd w:id="1513"/>
      <w:r>
        <w:rPr>
          <w:rtl/>
        </w:rPr>
        <w:t xml:space="preserve">שזכיתי </w:t>
      </w:r>
      <w:bookmarkStart w:id="1514" w:name="_ETM_Q2_360419"/>
      <w:bookmarkEnd w:id="1514"/>
      <w:r>
        <w:rPr>
          <w:rtl/>
        </w:rPr>
        <w:t xml:space="preserve">לשרת </w:t>
      </w:r>
      <w:bookmarkStart w:id="1515" w:name="_ETM_Q2_360840"/>
      <w:bookmarkEnd w:id="1515"/>
      <w:r>
        <w:rPr>
          <w:rtl/>
        </w:rPr>
        <w:t>א</w:t>
      </w:r>
      <w:r>
        <w:rPr>
          <w:rFonts w:hint="cs"/>
          <w:rtl/>
        </w:rPr>
        <w:t>י</w:t>
      </w:r>
      <w:r>
        <w:rPr>
          <w:rtl/>
        </w:rPr>
        <w:t>תו</w:t>
      </w:r>
      <w:r>
        <w:rPr>
          <w:rFonts w:hint="cs"/>
          <w:rtl/>
        </w:rPr>
        <w:t>,</w:t>
      </w:r>
      <w:r>
        <w:rPr>
          <w:rtl/>
        </w:rPr>
        <w:t xml:space="preserve"> </w:t>
      </w:r>
      <w:bookmarkStart w:id="1516" w:name="_ETM_Q2_361049"/>
      <w:bookmarkEnd w:id="1516"/>
      <w:r>
        <w:rPr>
          <w:rtl/>
        </w:rPr>
        <w:t xml:space="preserve">מפנה </w:t>
      </w:r>
      <w:bookmarkStart w:id="1517" w:name="_ETM_Q2_361530"/>
      <w:bookmarkStart w:id="1518" w:name="_ETM_Q2_362338"/>
      <w:bookmarkEnd w:id="1517"/>
      <w:bookmarkEnd w:id="1518"/>
      <w:r>
        <w:rPr>
          <w:rtl/>
        </w:rPr>
        <w:t>אותו</w:t>
      </w:r>
      <w:r>
        <w:rPr>
          <w:rFonts w:hint="cs"/>
          <w:rtl/>
        </w:rPr>
        <w:t>,</w:t>
      </w:r>
      <w:r>
        <w:rPr>
          <w:rtl/>
        </w:rPr>
        <w:t xml:space="preserve"> </w:t>
      </w:r>
      <w:bookmarkStart w:id="1519" w:name="_ETM_Q2_362560"/>
      <w:bookmarkEnd w:id="1519"/>
      <w:r>
        <w:rPr>
          <w:rtl/>
        </w:rPr>
        <w:t>ו</w:t>
      </w:r>
      <w:r>
        <w:rPr>
          <w:rFonts w:hint="cs"/>
          <w:rtl/>
        </w:rPr>
        <w:t xml:space="preserve">הוא </w:t>
      </w:r>
      <w:r>
        <w:rPr>
          <w:rtl/>
        </w:rPr>
        <w:t xml:space="preserve">מגיע </w:t>
      </w:r>
      <w:bookmarkStart w:id="1520" w:name="_ETM_Q2_363190"/>
      <w:bookmarkEnd w:id="1520"/>
      <w:r>
        <w:rPr>
          <w:rtl/>
        </w:rPr>
        <w:t xml:space="preserve">בתוך </w:t>
      </w:r>
      <w:bookmarkStart w:id="1521" w:name="_ETM_Q2_363489"/>
      <w:bookmarkEnd w:id="1521"/>
      <w:r>
        <w:rPr>
          <w:rtl/>
        </w:rPr>
        <w:t xml:space="preserve">זמן </w:t>
      </w:r>
      <w:bookmarkStart w:id="1522" w:name="_ETM_Q2_363879"/>
      <w:bookmarkEnd w:id="1522"/>
      <w:r>
        <w:rPr>
          <w:rtl/>
        </w:rPr>
        <w:t xml:space="preserve">שיא </w:t>
      </w:r>
      <w:bookmarkStart w:id="1523" w:name="_ETM_Q2_364720"/>
      <w:bookmarkEnd w:id="1523"/>
      <w:r>
        <w:rPr>
          <w:rtl/>
        </w:rPr>
        <w:t xml:space="preserve">לבית </w:t>
      </w:r>
      <w:bookmarkStart w:id="1524" w:name="_ETM_Q2_365110"/>
      <w:bookmarkEnd w:id="1524"/>
      <w:r>
        <w:rPr>
          <w:rtl/>
        </w:rPr>
        <w:t xml:space="preserve">החולים </w:t>
      </w:r>
      <w:bookmarkStart w:id="1525" w:name="_ETM_Q2_365500"/>
      <w:bookmarkEnd w:id="1525"/>
      <w:r>
        <w:rPr>
          <w:rtl/>
        </w:rPr>
        <w:t>ברזילי</w:t>
      </w:r>
      <w:r>
        <w:rPr>
          <w:rFonts w:hint="cs"/>
          <w:rtl/>
        </w:rPr>
        <w:t>.</w:t>
      </w:r>
      <w:bookmarkStart w:id="1526" w:name="_ETM_Q2_366069"/>
      <w:bookmarkEnd w:id="1526"/>
    </w:p>
    <w:p w:rsidR="00A226ED" w:rsidRDefault="00A226ED" w:rsidP="00C65CB5">
      <w:pPr>
        <w:rPr>
          <w:rtl/>
        </w:rPr>
      </w:pPr>
    </w:p>
    <w:p w:rsidR="00A226ED" w:rsidRDefault="00A226ED" w:rsidP="007D2638">
      <w:pPr>
        <w:rPr>
          <w:rtl/>
        </w:rPr>
      </w:pPr>
      <w:r>
        <w:rPr>
          <w:rtl/>
        </w:rPr>
        <w:t xml:space="preserve">אני </w:t>
      </w:r>
      <w:bookmarkStart w:id="1527" w:name="_ETM_Q2_366220"/>
      <w:bookmarkEnd w:id="1527"/>
      <w:r>
        <w:rPr>
          <w:rtl/>
        </w:rPr>
        <w:t xml:space="preserve">הגעתי </w:t>
      </w:r>
      <w:bookmarkStart w:id="1528" w:name="_ETM_Q2_366549"/>
      <w:bookmarkEnd w:id="1528"/>
      <w:r>
        <w:rPr>
          <w:rtl/>
        </w:rPr>
        <w:t>לשם</w:t>
      </w:r>
      <w:r>
        <w:rPr>
          <w:rFonts w:hint="cs"/>
          <w:rtl/>
        </w:rPr>
        <w:t>,</w:t>
      </w:r>
      <w:bookmarkStart w:id="1529" w:name="_ETM_Q2_367878"/>
      <w:bookmarkEnd w:id="1529"/>
      <w:r>
        <w:rPr>
          <w:rtl/>
        </w:rPr>
        <w:t xml:space="preserve"> </w:t>
      </w:r>
      <w:bookmarkStart w:id="1530" w:name="_ETM_Q2_366879"/>
      <w:bookmarkEnd w:id="1530"/>
      <w:r>
        <w:rPr>
          <w:rtl/>
        </w:rPr>
        <w:t xml:space="preserve">אדוני </w:t>
      </w:r>
      <w:bookmarkStart w:id="1531" w:name="_ETM_Q2_367150"/>
      <w:bookmarkEnd w:id="1531"/>
      <w:r>
        <w:rPr>
          <w:rFonts w:hint="cs"/>
          <w:rtl/>
        </w:rPr>
        <w:t>ה</w:t>
      </w:r>
      <w:r>
        <w:rPr>
          <w:rtl/>
        </w:rPr>
        <w:t>יושב</w:t>
      </w:r>
      <w:bookmarkStart w:id="1532" w:name="_ETM_Q2_367419"/>
      <w:bookmarkEnd w:id="1532"/>
      <w:r>
        <w:rPr>
          <w:rFonts w:hint="cs"/>
          <w:rtl/>
        </w:rPr>
        <w:t>-</w:t>
      </w:r>
      <w:r>
        <w:rPr>
          <w:rtl/>
        </w:rPr>
        <w:t>ראש</w:t>
      </w:r>
      <w:r>
        <w:rPr>
          <w:rFonts w:hint="cs"/>
          <w:rtl/>
        </w:rPr>
        <w:t>,</w:t>
      </w:r>
      <w:r>
        <w:rPr>
          <w:rtl/>
        </w:rPr>
        <w:t xml:space="preserve"> </w:t>
      </w:r>
      <w:bookmarkStart w:id="1533" w:name="_ETM_Q2_367659"/>
      <w:bookmarkEnd w:id="1533"/>
      <w:r>
        <w:rPr>
          <w:rtl/>
        </w:rPr>
        <w:t xml:space="preserve">24 </w:t>
      </w:r>
      <w:bookmarkStart w:id="1534" w:name="_ETM_Q2_368230"/>
      <w:bookmarkEnd w:id="1534"/>
      <w:r>
        <w:rPr>
          <w:rtl/>
        </w:rPr>
        <w:t xml:space="preserve">שעות </w:t>
      </w:r>
      <w:bookmarkStart w:id="1535" w:name="_ETM_Q2_368530"/>
      <w:bookmarkEnd w:id="1535"/>
      <w:r>
        <w:rPr>
          <w:rtl/>
        </w:rPr>
        <w:t xml:space="preserve">מאוחר </w:t>
      </w:r>
      <w:bookmarkStart w:id="1536" w:name="_ETM_Q2_368889"/>
      <w:bookmarkEnd w:id="1536"/>
      <w:r>
        <w:rPr>
          <w:rtl/>
        </w:rPr>
        <w:t>יותר</w:t>
      </w:r>
      <w:r>
        <w:rPr>
          <w:rFonts w:hint="cs"/>
          <w:rtl/>
        </w:rPr>
        <w:t>.</w:t>
      </w:r>
      <w:r>
        <w:rPr>
          <w:rtl/>
        </w:rPr>
        <w:t xml:space="preserve"> </w:t>
      </w:r>
      <w:bookmarkStart w:id="1537" w:name="_ETM_Q2_369669"/>
      <w:bookmarkEnd w:id="1537"/>
      <w:r>
        <w:rPr>
          <w:rtl/>
        </w:rPr>
        <w:t xml:space="preserve">נכנסתי </w:t>
      </w:r>
      <w:bookmarkStart w:id="1538" w:name="_ETM_Q2_370419"/>
      <w:bookmarkEnd w:id="1538"/>
      <w:r>
        <w:rPr>
          <w:rtl/>
        </w:rPr>
        <w:t>ל</w:t>
      </w:r>
      <w:bookmarkStart w:id="1539" w:name="_ETM_Q2_371349"/>
      <w:bookmarkEnd w:id="1539"/>
      <w:r>
        <w:rPr>
          <w:rtl/>
        </w:rPr>
        <w:t xml:space="preserve">מיון </w:t>
      </w:r>
      <w:bookmarkStart w:id="1540" w:name="_ETM_Q2_372430"/>
      <w:bookmarkEnd w:id="1540"/>
      <w:r>
        <w:rPr>
          <w:rtl/>
        </w:rPr>
        <w:t xml:space="preserve">של </w:t>
      </w:r>
      <w:bookmarkStart w:id="1541" w:name="_ETM_Q2_372609"/>
      <w:bookmarkEnd w:id="1541"/>
      <w:r>
        <w:rPr>
          <w:rtl/>
        </w:rPr>
        <w:t xml:space="preserve">בית </w:t>
      </w:r>
      <w:bookmarkStart w:id="1542" w:name="_ETM_Q2_373029"/>
      <w:bookmarkEnd w:id="1542"/>
      <w:r>
        <w:rPr>
          <w:rtl/>
        </w:rPr>
        <w:t>החולים</w:t>
      </w:r>
      <w:r>
        <w:rPr>
          <w:rFonts w:hint="cs"/>
          <w:rtl/>
        </w:rPr>
        <w:t>,</w:t>
      </w:r>
      <w:bookmarkStart w:id="1543" w:name="_ETM_Q2_374268"/>
      <w:bookmarkEnd w:id="1543"/>
      <w:r>
        <w:rPr>
          <w:rtl/>
        </w:rPr>
        <w:t xml:space="preserve"> </w:t>
      </w:r>
      <w:bookmarkStart w:id="1544" w:name="_ETM_Q2_373719"/>
      <w:bookmarkEnd w:id="1544"/>
      <w:r>
        <w:rPr>
          <w:rtl/>
        </w:rPr>
        <w:t xml:space="preserve">עברתי </w:t>
      </w:r>
      <w:bookmarkStart w:id="1545" w:name="_ETM_Q2_374230"/>
      <w:bookmarkEnd w:id="1545"/>
      <w:r>
        <w:rPr>
          <w:rtl/>
        </w:rPr>
        <w:t xml:space="preserve">על </w:t>
      </w:r>
      <w:bookmarkStart w:id="1546" w:name="_ETM_Q2_374319"/>
      <w:bookmarkEnd w:id="1546"/>
      <w:r>
        <w:rPr>
          <w:rtl/>
        </w:rPr>
        <w:t xml:space="preserve">פני </w:t>
      </w:r>
      <w:bookmarkStart w:id="1547" w:name="_ETM_Q2_374590"/>
      <w:bookmarkEnd w:id="1547"/>
      <w:r>
        <w:rPr>
          <w:rtl/>
        </w:rPr>
        <w:t>מ</w:t>
      </w:r>
      <w:r>
        <w:rPr>
          <w:rFonts w:hint="cs"/>
          <w:rtl/>
        </w:rPr>
        <w:t>יטה,</w:t>
      </w:r>
      <w:r>
        <w:rPr>
          <w:rtl/>
        </w:rPr>
        <w:t xml:space="preserve"> </w:t>
      </w:r>
      <w:bookmarkStart w:id="1548" w:name="_ETM_Q2_374859"/>
      <w:bookmarkEnd w:id="1548"/>
      <w:r>
        <w:rPr>
          <w:rtl/>
        </w:rPr>
        <w:t>אמרתי</w:t>
      </w:r>
      <w:r>
        <w:rPr>
          <w:rFonts w:hint="cs"/>
          <w:rtl/>
        </w:rPr>
        <w:t>:</w:t>
      </w:r>
      <w:bookmarkStart w:id="1549" w:name="_ETM_Q2_375588"/>
      <w:bookmarkEnd w:id="1549"/>
      <w:r>
        <w:rPr>
          <w:rtl/>
        </w:rPr>
        <w:t xml:space="preserve"> </w:t>
      </w:r>
      <w:bookmarkStart w:id="1550" w:name="_ETM_Q2_375219"/>
      <w:bookmarkEnd w:id="1550"/>
      <w:r>
        <w:rPr>
          <w:rtl/>
        </w:rPr>
        <w:t xml:space="preserve">איפה </w:t>
      </w:r>
      <w:bookmarkStart w:id="1551" w:name="_ETM_Q2_375819"/>
      <w:bookmarkEnd w:id="1551"/>
      <w:r>
        <w:rPr>
          <w:rtl/>
        </w:rPr>
        <w:t xml:space="preserve">סגן </w:t>
      </w:r>
      <w:bookmarkStart w:id="1552" w:name="_ETM_Q2_376120"/>
      <w:bookmarkEnd w:id="1552"/>
      <w:r>
        <w:rPr>
          <w:rtl/>
        </w:rPr>
        <w:t xml:space="preserve">אלוף </w:t>
      </w:r>
      <w:bookmarkStart w:id="1553" w:name="_ETM_Q2_376389"/>
      <w:bookmarkEnd w:id="1553"/>
      <w:r>
        <w:rPr>
          <w:rtl/>
        </w:rPr>
        <w:t>ב</w:t>
      </w:r>
      <w:r>
        <w:rPr>
          <w:rFonts w:hint="cs"/>
          <w:rtl/>
        </w:rPr>
        <w:t>הט?</w:t>
      </w:r>
      <w:r>
        <w:rPr>
          <w:rtl/>
        </w:rPr>
        <w:t xml:space="preserve"> </w:t>
      </w:r>
      <w:bookmarkStart w:id="1554" w:name="_ETM_Q2_376719"/>
      <w:bookmarkEnd w:id="1554"/>
      <w:r>
        <w:rPr>
          <w:rtl/>
        </w:rPr>
        <w:t xml:space="preserve">אמרו </w:t>
      </w:r>
      <w:bookmarkStart w:id="1555" w:name="_ETM_Q2_376930"/>
      <w:bookmarkEnd w:id="1555"/>
      <w:r>
        <w:rPr>
          <w:rtl/>
        </w:rPr>
        <w:t>לי</w:t>
      </w:r>
      <w:r>
        <w:rPr>
          <w:rFonts w:hint="cs"/>
          <w:rtl/>
        </w:rPr>
        <w:t>:</w:t>
      </w:r>
      <w:r>
        <w:rPr>
          <w:rtl/>
        </w:rPr>
        <w:t xml:space="preserve"> </w:t>
      </w:r>
      <w:bookmarkStart w:id="1556" w:name="_ETM_Q2_377109"/>
      <w:bookmarkEnd w:id="1556"/>
      <w:r>
        <w:rPr>
          <w:rtl/>
        </w:rPr>
        <w:t>ה</w:t>
      </w:r>
      <w:r>
        <w:rPr>
          <w:rFonts w:hint="cs"/>
          <w:rtl/>
        </w:rPr>
        <w:t>י</w:t>
      </w:r>
      <w:r>
        <w:rPr>
          <w:rtl/>
        </w:rPr>
        <w:t>נה</w:t>
      </w:r>
      <w:r>
        <w:rPr>
          <w:rFonts w:hint="cs"/>
          <w:rtl/>
        </w:rPr>
        <w:t>,</w:t>
      </w:r>
      <w:r>
        <w:rPr>
          <w:rtl/>
        </w:rPr>
        <w:t xml:space="preserve"> </w:t>
      </w:r>
      <w:bookmarkStart w:id="1557" w:name="_ETM_Q2_377260"/>
      <w:bookmarkEnd w:id="1557"/>
      <w:r>
        <w:rPr>
          <w:rtl/>
        </w:rPr>
        <w:t xml:space="preserve">הוא </w:t>
      </w:r>
      <w:bookmarkStart w:id="1558" w:name="_ETM_Q2_377349"/>
      <w:bookmarkEnd w:id="1558"/>
      <w:r>
        <w:rPr>
          <w:rtl/>
        </w:rPr>
        <w:t>כאן</w:t>
      </w:r>
      <w:r>
        <w:rPr>
          <w:rFonts w:hint="cs"/>
          <w:rtl/>
        </w:rPr>
        <w:t>.</w:t>
      </w:r>
      <w:bookmarkStart w:id="1559" w:name="_ETM_Q2_377499"/>
      <w:bookmarkEnd w:id="1559"/>
      <w:r>
        <w:rPr>
          <w:rtl/>
        </w:rPr>
        <w:t xml:space="preserve"> </w:t>
      </w:r>
      <w:bookmarkStart w:id="1560" w:name="_ETM_Q2_378180"/>
      <w:bookmarkEnd w:id="1560"/>
      <w:r>
        <w:rPr>
          <w:rtl/>
        </w:rPr>
        <w:t xml:space="preserve">לא </w:t>
      </w:r>
      <w:bookmarkStart w:id="1561" w:name="_ETM_Q2_378480"/>
      <w:bookmarkEnd w:id="1561"/>
      <w:r>
        <w:rPr>
          <w:rtl/>
        </w:rPr>
        <w:t>זיהיתי</w:t>
      </w:r>
      <w:r>
        <w:rPr>
          <w:rFonts w:hint="cs"/>
          <w:rtl/>
        </w:rPr>
        <w:t>.</w:t>
      </w:r>
      <w:r>
        <w:rPr>
          <w:rtl/>
        </w:rPr>
        <w:t xml:space="preserve"> </w:t>
      </w:r>
      <w:bookmarkStart w:id="1562" w:name="_ETM_Q2_379450"/>
      <w:bookmarkEnd w:id="1562"/>
      <w:r>
        <w:rPr>
          <w:rtl/>
        </w:rPr>
        <w:t xml:space="preserve">לא </w:t>
      </w:r>
      <w:bookmarkStart w:id="1563" w:name="_ETM_Q2_379689"/>
      <w:bookmarkEnd w:id="1563"/>
      <w:r>
        <w:rPr>
          <w:rtl/>
        </w:rPr>
        <w:t>זיהיתי</w:t>
      </w:r>
      <w:r>
        <w:rPr>
          <w:rFonts w:hint="cs"/>
          <w:rtl/>
        </w:rPr>
        <w:t xml:space="preserve">. </w:t>
      </w:r>
      <w:r>
        <w:rPr>
          <w:rtl/>
        </w:rPr>
        <w:t xml:space="preserve"> </w:t>
      </w:r>
      <w:bookmarkStart w:id="1564" w:name="_ETM_Q2_380790"/>
      <w:bookmarkEnd w:id="1564"/>
      <w:r>
        <w:rPr>
          <w:rtl/>
        </w:rPr>
        <w:t xml:space="preserve">פצוע </w:t>
      </w:r>
      <w:bookmarkStart w:id="1565" w:name="_ETM_Q2_381239"/>
      <w:bookmarkEnd w:id="1565"/>
      <w:r>
        <w:rPr>
          <w:rtl/>
        </w:rPr>
        <w:t xml:space="preserve">קשה </w:t>
      </w:r>
      <w:bookmarkStart w:id="1566" w:name="_ETM_Q2_381599"/>
      <w:bookmarkEnd w:id="1566"/>
      <w:r>
        <w:rPr>
          <w:rtl/>
        </w:rPr>
        <w:t>מאוד</w:t>
      </w:r>
      <w:r>
        <w:rPr>
          <w:rFonts w:hint="cs"/>
          <w:rtl/>
        </w:rPr>
        <w:t>.</w:t>
      </w:r>
      <w:r>
        <w:rPr>
          <w:rtl/>
        </w:rPr>
        <w:t xml:space="preserve"> </w:t>
      </w:r>
      <w:bookmarkStart w:id="1567" w:name="_ETM_Q2_382709"/>
      <w:bookmarkEnd w:id="1567"/>
      <w:r>
        <w:rPr>
          <w:rtl/>
        </w:rPr>
        <w:t xml:space="preserve">אשתו </w:t>
      </w:r>
      <w:bookmarkStart w:id="1568" w:name="_ETM_Q2_383459"/>
      <w:bookmarkEnd w:id="1568"/>
      <w:r>
        <w:rPr>
          <w:rFonts w:hint="cs"/>
          <w:rtl/>
        </w:rPr>
        <w:t>ע</w:t>
      </w:r>
      <w:r>
        <w:rPr>
          <w:rtl/>
        </w:rPr>
        <w:t>נ</w:t>
      </w:r>
      <w:r>
        <w:rPr>
          <w:rFonts w:hint="cs"/>
          <w:rtl/>
        </w:rPr>
        <w:t>ת</w:t>
      </w:r>
      <w:bookmarkStart w:id="1569" w:name="_ETM_Q2_383548"/>
      <w:bookmarkEnd w:id="1569"/>
      <w:r>
        <w:rPr>
          <w:rFonts w:hint="cs"/>
          <w:rtl/>
        </w:rPr>
        <w:t>,</w:t>
      </w:r>
      <w:r>
        <w:rPr>
          <w:rtl/>
        </w:rPr>
        <w:t xml:space="preserve"> </w:t>
      </w:r>
      <w:bookmarkStart w:id="1570" w:name="_ETM_Q2_383730"/>
      <w:bookmarkEnd w:id="1570"/>
      <w:r>
        <w:rPr>
          <w:rFonts w:hint="cs"/>
          <w:rtl/>
        </w:rPr>
        <w:t>רופא</w:t>
      </w:r>
      <w:r>
        <w:rPr>
          <w:rtl/>
        </w:rPr>
        <w:t xml:space="preserve">ה </w:t>
      </w:r>
      <w:bookmarkStart w:id="1571" w:name="_ETM_Q2_384269"/>
      <w:bookmarkEnd w:id="1571"/>
      <w:r>
        <w:rPr>
          <w:rtl/>
        </w:rPr>
        <w:t>במקצוע</w:t>
      </w:r>
      <w:r>
        <w:rPr>
          <w:rFonts w:hint="cs"/>
          <w:rtl/>
        </w:rPr>
        <w:t>ה,</w:t>
      </w:r>
      <w:r>
        <w:rPr>
          <w:rtl/>
        </w:rPr>
        <w:t xml:space="preserve"> </w:t>
      </w:r>
      <w:bookmarkStart w:id="1572" w:name="_ETM_Q2_384870"/>
      <w:bookmarkEnd w:id="1572"/>
      <w:r>
        <w:rPr>
          <w:rtl/>
        </w:rPr>
        <w:t>שם</w:t>
      </w:r>
      <w:r>
        <w:rPr>
          <w:rFonts w:hint="cs"/>
          <w:rtl/>
        </w:rPr>
        <w:t>,</w:t>
      </w:r>
      <w:bookmarkStart w:id="1573" w:name="_ETM_Q2_384998"/>
      <w:bookmarkEnd w:id="1573"/>
      <w:r>
        <w:rPr>
          <w:rtl/>
        </w:rPr>
        <w:t xml:space="preserve"> </w:t>
      </w:r>
      <w:bookmarkStart w:id="1574" w:name="_ETM_Q2_385349"/>
      <w:bookmarkEnd w:id="1574"/>
      <w:r>
        <w:rPr>
          <w:rtl/>
        </w:rPr>
        <w:t xml:space="preserve">וכמובן </w:t>
      </w:r>
      <w:bookmarkStart w:id="1575" w:name="_ETM_Q2_385950"/>
      <w:bookmarkEnd w:id="1575"/>
      <w:r>
        <w:rPr>
          <w:rtl/>
        </w:rPr>
        <w:t>המשפחה</w:t>
      </w:r>
      <w:r>
        <w:rPr>
          <w:rFonts w:hint="cs"/>
          <w:rtl/>
        </w:rPr>
        <w:t>.</w:t>
      </w:r>
      <w:r>
        <w:rPr>
          <w:rtl/>
        </w:rPr>
        <w:t xml:space="preserve"> </w:t>
      </w:r>
      <w:bookmarkStart w:id="1576" w:name="_ETM_Q2_387579"/>
      <w:bookmarkEnd w:id="1576"/>
      <w:r>
        <w:rPr>
          <w:rtl/>
        </w:rPr>
        <w:t xml:space="preserve">ובמשך </w:t>
      </w:r>
      <w:bookmarkStart w:id="1577" w:name="_ETM_Q2_388419"/>
      <w:bookmarkEnd w:id="1577"/>
      <w:r>
        <w:rPr>
          <w:rtl/>
        </w:rPr>
        <w:t xml:space="preserve">החודשים </w:t>
      </w:r>
      <w:bookmarkStart w:id="1578" w:name="_ETM_Q2_388989"/>
      <w:bookmarkEnd w:id="1578"/>
      <w:r>
        <w:rPr>
          <w:rtl/>
        </w:rPr>
        <w:t xml:space="preserve">הבאים </w:t>
      </w:r>
      <w:bookmarkStart w:id="1579" w:name="_ETM_Q2_390250"/>
      <w:bookmarkEnd w:id="1579"/>
      <w:r>
        <w:rPr>
          <w:rtl/>
        </w:rPr>
        <w:t xml:space="preserve">ליוויתי </w:t>
      </w:r>
      <w:bookmarkStart w:id="1580" w:name="_ETM_Q2_390730"/>
      <w:bookmarkEnd w:id="1580"/>
      <w:r>
        <w:rPr>
          <w:rtl/>
        </w:rPr>
        <w:t xml:space="preserve">את </w:t>
      </w:r>
      <w:bookmarkStart w:id="1581" w:name="_ETM_Q2_391060"/>
      <w:bookmarkEnd w:id="1581"/>
      <w:r>
        <w:rPr>
          <w:rtl/>
        </w:rPr>
        <w:t xml:space="preserve">יונתי </w:t>
      </w:r>
      <w:bookmarkStart w:id="1582" w:name="_ETM_Q2_391540"/>
      <w:bookmarkEnd w:id="1582"/>
      <w:r>
        <w:rPr>
          <w:rtl/>
        </w:rPr>
        <w:t xml:space="preserve">באגף </w:t>
      </w:r>
      <w:bookmarkStart w:id="1583" w:name="_ETM_Q2_391900"/>
      <w:bookmarkEnd w:id="1583"/>
      <w:r>
        <w:rPr>
          <w:rtl/>
        </w:rPr>
        <w:t xml:space="preserve">השיקום </w:t>
      </w:r>
      <w:bookmarkStart w:id="1584" w:name="_ETM_Q2_392319"/>
      <w:bookmarkEnd w:id="1584"/>
      <w:r>
        <w:rPr>
          <w:rtl/>
        </w:rPr>
        <w:t>החדש</w:t>
      </w:r>
      <w:r>
        <w:rPr>
          <w:rFonts w:hint="cs"/>
          <w:rtl/>
        </w:rPr>
        <w:t>,</w:t>
      </w:r>
      <w:r>
        <w:rPr>
          <w:rtl/>
        </w:rPr>
        <w:t xml:space="preserve"> </w:t>
      </w:r>
      <w:bookmarkStart w:id="1585" w:name="_ETM_Q2_392709"/>
      <w:bookmarkEnd w:id="1585"/>
      <w:r>
        <w:rPr>
          <w:rtl/>
        </w:rPr>
        <w:t xml:space="preserve">כאן </w:t>
      </w:r>
      <w:bookmarkStart w:id="1586" w:name="_ETM_Q2_392919"/>
      <w:bookmarkEnd w:id="1586"/>
      <w:r>
        <w:rPr>
          <w:rtl/>
        </w:rPr>
        <w:t>בירושלים</w:t>
      </w:r>
      <w:r>
        <w:rPr>
          <w:rFonts w:hint="cs"/>
          <w:rtl/>
        </w:rPr>
        <w:t xml:space="preserve"> </w:t>
      </w:r>
      <w:bookmarkStart w:id="1587" w:name="_ETM_Q2_394030"/>
      <w:bookmarkEnd w:id="1587"/>
      <w:r>
        <w:rPr>
          <w:rtl/>
        </w:rPr>
        <w:t xml:space="preserve">בהר </w:t>
      </w:r>
      <w:bookmarkStart w:id="1588" w:name="_ETM_Q2_394329"/>
      <w:bookmarkEnd w:id="1588"/>
      <w:r>
        <w:rPr>
          <w:rtl/>
        </w:rPr>
        <w:t>הצופים</w:t>
      </w:r>
      <w:r>
        <w:rPr>
          <w:rFonts w:hint="cs"/>
          <w:rtl/>
        </w:rPr>
        <w:t>,</w:t>
      </w:r>
      <w:bookmarkStart w:id="1589" w:name="_ETM_Q2_396318"/>
      <w:bookmarkEnd w:id="1589"/>
      <w:r>
        <w:rPr>
          <w:rtl/>
        </w:rPr>
        <w:t xml:space="preserve"> </w:t>
      </w:r>
      <w:bookmarkStart w:id="1590" w:name="_ETM_Q2_394810"/>
      <w:bookmarkEnd w:id="1590"/>
      <w:r>
        <w:rPr>
          <w:rtl/>
        </w:rPr>
        <w:t xml:space="preserve">שם </w:t>
      </w:r>
      <w:bookmarkStart w:id="1591" w:name="_ETM_Q2_395019"/>
      <w:bookmarkEnd w:id="1591"/>
      <w:r>
        <w:rPr>
          <w:rtl/>
        </w:rPr>
        <w:t xml:space="preserve">הוא </w:t>
      </w:r>
      <w:bookmarkStart w:id="1592" w:name="_ETM_Q2_395109"/>
      <w:bookmarkEnd w:id="1592"/>
      <w:r>
        <w:rPr>
          <w:rtl/>
        </w:rPr>
        <w:t xml:space="preserve">מטופל </w:t>
      </w:r>
      <w:bookmarkStart w:id="1593" w:name="_ETM_Q2_395650"/>
      <w:bookmarkEnd w:id="1593"/>
      <w:r>
        <w:rPr>
          <w:rtl/>
        </w:rPr>
        <w:t xml:space="preserve">עד </w:t>
      </w:r>
      <w:bookmarkStart w:id="1594" w:name="_ETM_Q2_395799"/>
      <w:bookmarkEnd w:id="1594"/>
      <w:r>
        <w:rPr>
          <w:rtl/>
        </w:rPr>
        <w:t>היום</w:t>
      </w:r>
      <w:r>
        <w:rPr>
          <w:rFonts w:hint="cs"/>
          <w:rtl/>
        </w:rPr>
        <w:t>,</w:t>
      </w:r>
      <w:r>
        <w:rPr>
          <w:rtl/>
        </w:rPr>
        <w:t xml:space="preserve"> </w:t>
      </w:r>
      <w:bookmarkStart w:id="1595" w:name="_ETM_Q2_396400"/>
      <w:bookmarkEnd w:id="1595"/>
      <w:r>
        <w:rPr>
          <w:rtl/>
        </w:rPr>
        <w:t xml:space="preserve">אבל </w:t>
      </w:r>
      <w:bookmarkStart w:id="1596" w:name="_ETM_Q2_396670"/>
      <w:bookmarkEnd w:id="1596"/>
      <w:r>
        <w:rPr>
          <w:rtl/>
        </w:rPr>
        <w:t xml:space="preserve">נמצא </w:t>
      </w:r>
      <w:bookmarkStart w:id="1597" w:name="_ETM_Q2_397000"/>
      <w:bookmarkEnd w:id="1597"/>
      <w:r>
        <w:rPr>
          <w:rtl/>
        </w:rPr>
        <w:t xml:space="preserve">בתהליך </w:t>
      </w:r>
      <w:bookmarkStart w:id="1598" w:name="_ETM_Q2_397480"/>
      <w:bookmarkEnd w:id="1598"/>
      <w:r>
        <w:rPr>
          <w:rtl/>
        </w:rPr>
        <w:t xml:space="preserve">מדהים </w:t>
      </w:r>
      <w:bookmarkStart w:id="1599" w:name="_ETM_Q2_398260"/>
      <w:bookmarkEnd w:id="1599"/>
      <w:r>
        <w:rPr>
          <w:rtl/>
        </w:rPr>
        <w:t xml:space="preserve">של </w:t>
      </w:r>
      <w:bookmarkStart w:id="1600" w:name="_ETM_Q2_398769"/>
      <w:bookmarkEnd w:id="1600"/>
      <w:r>
        <w:rPr>
          <w:rtl/>
        </w:rPr>
        <w:t xml:space="preserve">שיקום </w:t>
      </w:r>
      <w:bookmarkStart w:id="1601" w:name="_ETM_Q2_399969"/>
      <w:bookmarkEnd w:id="1601"/>
      <w:r>
        <w:rPr>
          <w:rtl/>
        </w:rPr>
        <w:t>וריפו</w:t>
      </w:r>
      <w:r>
        <w:rPr>
          <w:rFonts w:hint="cs"/>
          <w:rtl/>
        </w:rPr>
        <w:t>י.</w:t>
      </w:r>
      <w:bookmarkStart w:id="1602" w:name="_ETM_Q2_398978"/>
      <w:bookmarkEnd w:id="1602"/>
      <w:r w:rsidR="00DA0C80">
        <w:rPr>
          <w:rFonts w:hint="cs"/>
          <w:rtl/>
        </w:rPr>
        <w:t xml:space="preserve"> </w:t>
      </w:r>
      <w:r>
        <w:rPr>
          <w:rtl/>
        </w:rPr>
        <w:t xml:space="preserve"> </w:t>
      </w:r>
      <w:bookmarkStart w:id="1603" w:name="_ETM_Q2_400659"/>
      <w:bookmarkEnd w:id="1603"/>
      <w:r>
        <w:rPr>
          <w:rtl/>
        </w:rPr>
        <w:t xml:space="preserve">אני </w:t>
      </w:r>
      <w:bookmarkStart w:id="1604" w:name="_ETM_Q2_400840"/>
      <w:bookmarkEnd w:id="1604"/>
      <w:r>
        <w:rPr>
          <w:rtl/>
        </w:rPr>
        <w:t xml:space="preserve">יודע </w:t>
      </w:r>
      <w:bookmarkStart w:id="1605" w:name="_ETM_Q2_401079"/>
      <w:bookmarkEnd w:id="1605"/>
      <w:r>
        <w:rPr>
          <w:rtl/>
        </w:rPr>
        <w:t xml:space="preserve">שהוא </w:t>
      </w:r>
      <w:bookmarkStart w:id="1606" w:name="_ETM_Q2_401260"/>
      <w:bookmarkEnd w:id="1606"/>
      <w:r>
        <w:rPr>
          <w:rtl/>
        </w:rPr>
        <w:t>ר</w:t>
      </w:r>
      <w:r>
        <w:rPr>
          <w:rFonts w:hint="cs"/>
          <w:rtl/>
        </w:rPr>
        <w:t>ץ</w:t>
      </w:r>
      <w:bookmarkStart w:id="1607" w:name="_ETM_Q2_401680"/>
      <w:bookmarkEnd w:id="1607"/>
      <w:r>
        <w:rPr>
          <w:rFonts w:hint="cs"/>
          <w:rtl/>
        </w:rPr>
        <w:t xml:space="preserve"> </w:t>
      </w:r>
      <w:r>
        <w:rPr>
          <w:rFonts w:hint="eastAsia"/>
          <w:rtl/>
        </w:rPr>
        <w:t>–</w:t>
      </w:r>
      <w:r>
        <w:rPr>
          <w:rFonts w:hint="cs"/>
          <w:rtl/>
        </w:rPr>
        <w:t xml:space="preserve"> </w:t>
      </w:r>
      <w:r>
        <w:rPr>
          <w:rtl/>
        </w:rPr>
        <w:t>שוב</w:t>
      </w:r>
      <w:r>
        <w:rPr>
          <w:rFonts w:hint="cs"/>
          <w:rtl/>
        </w:rPr>
        <w:t>,</w:t>
      </w:r>
      <w:r>
        <w:rPr>
          <w:rtl/>
        </w:rPr>
        <w:t xml:space="preserve"> </w:t>
      </w:r>
      <w:bookmarkStart w:id="1608" w:name="_ETM_Q2_401980"/>
      <w:bookmarkEnd w:id="1608"/>
      <w:r>
        <w:rPr>
          <w:rtl/>
        </w:rPr>
        <w:t xml:space="preserve">ניסיתי </w:t>
      </w:r>
      <w:bookmarkStart w:id="1609" w:name="_ETM_Q2_402370"/>
      <w:bookmarkEnd w:id="1609"/>
      <w:r>
        <w:rPr>
          <w:rtl/>
        </w:rPr>
        <w:t xml:space="preserve">פעם </w:t>
      </w:r>
      <w:bookmarkStart w:id="1610" w:name="_ETM_Q2_402549"/>
      <w:bookmarkEnd w:id="1610"/>
      <w:r>
        <w:rPr>
          <w:rtl/>
        </w:rPr>
        <w:t xml:space="preserve">לרוץ </w:t>
      </w:r>
      <w:bookmarkStart w:id="1611" w:name="_ETM_Q2_402849"/>
      <w:bookmarkEnd w:id="1611"/>
      <w:r>
        <w:rPr>
          <w:rtl/>
        </w:rPr>
        <w:t>לידו</w:t>
      </w:r>
      <w:r>
        <w:rPr>
          <w:rFonts w:hint="cs"/>
          <w:rtl/>
        </w:rPr>
        <w:t>,</w:t>
      </w:r>
      <w:bookmarkStart w:id="1612" w:name="_ETM_Q2_403298"/>
      <w:bookmarkEnd w:id="1612"/>
      <w:r>
        <w:rPr>
          <w:rtl/>
        </w:rPr>
        <w:t xml:space="preserve"> </w:t>
      </w:r>
      <w:bookmarkStart w:id="1613" w:name="_ETM_Q2_403480"/>
      <w:bookmarkEnd w:id="1613"/>
      <w:r>
        <w:rPr>
          <w:rtl/>
        </w:rPr>
        <w:t xml:space="preserve">הוא </w:t>
      </w:r>
      <w:bookmarkStart w:id="1614" w:name="_ETM_Q2_403599"/>
      <w:bookmarkEnd w:id="1614"/>
      <w:r>
        <w:rPr>
          <w:rtl/>
        </w:rPr>
        <w:t xml:space="preserve">הרבה </w:t>
      </w:r>
      <w:bookmarkStart w:id="1615" w:name="_ETM_Q2_403780"/>
      <w:bookmarkEnd w:id="1615"/>
      <w:r>
        <w:rPr>
          <w:rtl/>
        </w:rPr>
        <w:t xml:space="preserve">יותר </w:t>
      </w:r>
      <w:bookmarkStart w:id="1616" w:name="_ETM_Q2_403959"/>
      <w:bookmarkEnd w:id="1616"/>
      <w:r>
        <w:rPr>
          <w:rtl/>
        </w:rPr>
        <w:t xml:space="preserve">טוב </w:t>
      </w:r>
      <w:bookmarkStart w:id="1617" w:name="_ETM_Q2_404200"/>
      <w:bookmarkEnd w:id="1617"/>
      <w:r>
        <w:rPr>
          <w:rtl/>
        </w:rPr>
        <w:t>ממני</w:t>
      </w:r>
      <w:r>
        <w:rPr>
          <w:rFonts w:hint="cs"/>
          <w:rtl/>
        </w:rPr>
        <w:t>,</w:t>
      </w:r>
      <w:r>
        <w:rPr>
          <w:rtl/>
        </w:rPr>
        <w:t xml:space="preserve"> </w:t>
      </w:r>
      <w:bookmarkStart w:id="1618" w:name="_ETM_Q2_405219"/>
      <w:bookmarkStart w:id="1619" w:name="_ETM_Q2_405489"/>
      <w:bookmarkEnd w:id="1618"/>
      <w:bookmarkEnd w:id="1619"/>
      <w:proofErr w:type="spellStart"/>
      <w:r>
        <w:rPr>
          <w:rFonts w:hint="cs"/>
          <w:rtl/>
        </w:rPr>
        <w:t>טרי</w:t>
      </w:r>
      <w:r>
        <w:rPr>
          <w:rtl/>
        </w:rPr>
        <w:t>אתלט</w:t>
      </w:r>
      <w:proofErr w:type="spellEnd"/>
      <w:r>
        <w:rPr>
          <w:rtl/>
        </w:rPr>
        <w:t xml:space="preserve"> </w:t>
      </w:r>
      <w:bookmarkStart w:id="1620" w:name="_ETM_Q2_406090"/>
      <w:bookmarkEnd w:id="1620"/>
      <w:proofErr w:type="spellStart"/>
      <w:r>
        <w:rPr>
          <w:rtl/>
        </w:rPr>
        <w:t>ומרתוני</w:t>
      </w:r>
      <w:r>
        <w:rPr>
          <w:rFonts w:hint="cs"/>
          <w:rtl/>
        </w:rPr>
        <w:t>סט</w:t>
      </w:r>
      <w:bookmarkStart w:id="1621" w:name="_ETM_Q2_406578"/>
      <w:bookmarkEnd w:id="1621"/>
      <w:proofErr w:type="spellEnd"/>
      <w:r>
        <w:rPr>
          <w:rFonts w:hint="cs"/>
          <w:rtl/>
        </w:rPr>
        <w:t>,</w:t>
      </w:r>
      <w:r>
        <w:rPr>
          <w:rtl/>
        </w:rPr>
        <w:t xml:space="preserve"> </w:t>
      </w:r>
      <w:bookmarkStart w:id="1622" w:name="_ETM_Q2_407360"/>
      <w:bookmarkEnd w:id="1622"/>
      <w:r>
        <w:rPr>
          <w:rtl/>
        </w:rPr>
        <w:t xml:space="preserve">אז </w:t>
      </w:r>
      <w:bookmarkStart w:id="1623" w:name="_ETM_Q2_407599"/>
      <w:bookmarkEnd w:id="1623"/>
      <w:r>
        <w:rPr>
          <w:rtl/>
        </w:rPr>
        <w:t xml:space="preserve">אני </w:t>
      </w:r>
      <w:bookmarkStart w:id="1624" w:name="_ETM_Q2_407750"/>
      <w:bookmarkEnd w:id="1624"/>
      <w:r>
        <w:rPr>
          <w:rtl/>
        </w:rPr>
        <w:t xml:space="preserve">מאמין </w:t>
      </w:r>
      <w:bookmarkStart w:id="1625" w:name="_ETM_Q2_408080"/>
      <w:bookmarkEnd w:id="1625"/>
      <w:r>
        <w:rPr>
          <w:rtl/>
        </w:rPr>
        <w:t>שהוא</w:t>
      </w:r>
      <w:r>
        <w:rPr>
          <w:rFonts w:hint="cs"/>
          <w:rtl/>
        </w:rPr>
        <w:t xml:space="preserve"> עוד</w:t>
      </w:r>
      <w:r>
        <w:rPr>
          <w:rtl/>
        </w:rPr>
        <w:t xml:space="preserve"> </w:t>
      </w:r>
      <w:bookmarkStart w:id="1626" w:name="_ETM_Q2_408319"/>
      <w:bookmarkEnd w:id="1626"/>
      <w:r>
        <w:rPr>
          <w:rtl/>
        </w:rPr>
        <w:t xml:space="preserve">ישוב </w:t>
      </w:r>
      <w:bookmarkStart w:id="1627" w:name="_ETM_Q2_408680"/>
      <w:bookmarkEnd w:id="1627"/>
      <w:r>
        <w:rPr>
          <w:rtl/>
        </w:rPr>
        <w:t xml:space="preserve">גם </w:t>
      </w:r>
      <w:bookmarkStart w:id="1628" w:name="_ETM_Q2_408860"/>
      <w:bookmarkEnd w:id="1628"/>
      <w:r>
        <w:rPr>
          <w:rtl/>
        </w:rPr>
        <w:t>לשם</w:t>
      </w:r>
      <w:r>
        <w:rPr>
          <w:rFonts w:hint="cs"/>
          <w:rtl/>
        </w:rPr>
        <w:t>.</w:t>
      </w:r>
    </w:p>
    <w:p w:rsidR="00A226ED" w:rsidRDefault="00A226ED" w:rsidP="00C65CB5">
      <w:pPr>
        <w:rPr>
          <w:rtl/>
        </w:rPr>
      </w:pPr>
    </w:p>
    <w:p w:rsidR="00A226ED" w:rsidRDefault="00A226ED" w:rsidP="00DA0C80">
      <w:pPr>
        <w:rPr>
          <w:rtl/>
        </w:rPr>
      </w:pPr>
      <w:r>
        <w:rPr>
          <w:rtl/>
        </w:rPr>
        <w:t xml:space="preserve"> </w:t>
      </w:r>
      <w:bookmarkStart w:id="1629" w:name="_ETM_Q2_409670"/>
      <w:bookmarkEnd w:id="1629"/>
      <w:r>
        <w:rPr>
          <w:rtl/>
        </w:rPr>
        <w:t xml:space="preserve">ואנחנו </w:t>
      </w:r>
      <w:bookmarkStart w:id="1630" w:name="_ETM_Q2_410000"/>
      <w:bookmarkEnd w:id="1630"/>
      <w:r>
        <w:rPr>
          <w:rtl/>
        </w:rPr>
        <w:t>מדברים</w:t>
      </w:r>
      <w:r>
        <w:rPr>
          <w:rFonts w:hint="cs"/>
          <w:rtl/>
        </w:rPr>
        <w:t>,</w:t>
      </w:r>
      <w:r>
        <w:rPr>
          <w:rtl/>
        </w:rPr>
        <w:t xml:space="preserve"> </w:t>
      </w:r>
      <w:bookmarkStart w:id="1631" w:name="_ETM_Q2_410450"/>
      <w:bookmarkEnd w:id="1631"/>
      <w:r>
        <w:rPr>
          <w:rFonts w:hint="cs"/>
          <w:rtl/>
        </w:rPr>
        <w:t>יונ</w:t>
      </w:r>
      <w:r>
        <w:rPr>
          <w:rtl/>
        </w:rPr>
        <w:t xml:space="preserve">תי </w:t>
      </w:r>
      <w:bookmarkStart w:id="1632" w:name="_ETM_Q2_410750"/>
      <w:bookmarkEnd w:id="1632"/>
      <w:r>
        <w:rPr>
          <w:rtl/>
        </w:rPr>
        <w:t>ואני</w:t>
      </w:r>
      <w:r>
        <w:rPr>
          <w:rFonts w:hint="cs"/>
          <w:rtl/>
        </w:rPr>
        <w:t>,</w:t>
      </w:r>
      <w:r>
        <w:rPr>
          <w:rtl/>
        </w:rPr>
        <w:t xml:space="preserve"> </w:t>
      </w:r>
      <w:bookmarkStart w:id="1633" w:name="_ETM_Q2_411019"/>
      <w:bookmarkEnd w:id="1633"/>
      <w:r>
        <w:rPr>
          <w:rtl/>
        </w:rPr>
        <w:t xml:space="preserve">לא </w:t>
      </w:r>
      <w:bookmarkStart w:id="1634" w:name="_ETM_Q2_411140"/>
      <w:bookmarkEnd w:id="1634"/>
      <w:r>
        <w:rPr>
          <w:rtl/>
        </w:rPr>
        <w:t xml:space="preserve">מעט </w:t>
      </w:r>
      <w:bookmarkStart w:id="1635" w:name="_ETM_Q2_411410"/>
      <w:bookmarkEnd w:id="1635"/>
      <w:r>
        <w:rPr>
          <w:rtl/>
        </w:rPr>
        <w:t xml:space="preserve">סביב </w:t>
      </w:r>
      <w:bookmarkStart w:id="1636" w:name="_ETM_Q2_411680"/>
      <w:bookmarkEnd w:id="1636"/>
      <w:r>
        <w:rPr>
          <w:rtl/>
        </w:rPr>
        <w:t xml:space="preserve">הדיונים </w:t>
      </w:r>
      <w:bookmarkStart w:id="1637" w:name="_ETM_Q2_412099"/>
      <w:bookmarkEnd w:id="1637"/>
      <w:r>
        <w:rPr>
          <w:rtl/>
        </w:rPr>
        <w:t>בכנסת</w:t>
      </w:r>
      <w:bookmarkStart w:id="1638" w:name="_ETM_Q2_413168"/>
      <w:bookmarkEnd w:id="1638"/>
      <w:r>
        <w:rPr>
          <w:rFonts w:hint="cs"/>
          <w:rtl/>
        </w:rPr>
        <w:t xml:space="preserve"> </w:t>
      </w:r>
      <w:r>
        <w:rPr>
          <w:rFonts w:hint="eastAsia"/>
          <w:rtl/>
        </w:rPr>
        <w:t>–</w:t>
      </w:r>
      <w:r>
        <w:rPr>
          <w:rtl/>
        </w:rPr>
        <w:t xml:space="preserve"> </w:t>
      </w:r>
      <w:bookmarkStart w:id="1639" w:name="_ETM_Q2_413060"/>
      <w:bookmarkEnd w:id="1639"/>
      <w:r>
        <w:rPr>
          <w:rFonts w:hint="cs"/>
          <w:rtl/>
        </w:rPr>
        <w:t>מדברים איתו</w:t>
      </w:r>
      <w:r>
        <w:rPr>
          <w:rtl/>
        </w:rPr>
        <w:t xml:space="preserve"> </w:t>
      </w:r>
      <w:bookmarkStart w:id="1640" w:name="_ETM_Q2_413360"/>
      <w:bookmarkEnd w:id="1640"/>
      <w:r>
        <w:rPr>
          <w:rtl/>
        </w:rPr>
        <w:t xml:space="preserve">ועם </w:t>
      </w:r>
      <w:bookmarkStart w:id="1641" w:name="_ETM_Q2_413599"/>
      <w:bookmarkEnd w:id="1641"/>
      <w:r>
        <w:rPr>
          <w:rtl/>
        </w:rPr>
        <w:t xml:space="preserve">פצועי </w:t>
      </w:r>
      <w:bookmarkStart w:id="1642" w:name="_ETM_Q2_413959"/>
      <w:bookmarkEnd w:id="1642"/>
      <w:r>
        <w:rPr>
          <w:rtl/>
        </w:rPr>
        <w:t xml:space="preserve">צה"ל </w:t>
      </w:r>
      <w:bookmarkStart w:id="1643" w:name="_ETM_Q2_414230"/>
      <w:bookmarkEnd w:id="1643"/>
      <w:r>
        <w:rPr>
          <w:rtl/>
        </w:rPr>
        <w:t>אחרים</w:t>
      </w:r>
      <w:r>
        <w:rPr>
          <w:rFonts w:hint="cs"/>
          <w:rtl/>
        </w:rPr>
        <w:t>.</w:t>
      </w:r>
      <w:r>
        <w:rPr>
          <w:rtl/>
        </w:rPr>
        <w:t xml:space="preserve"> </w:t>
      </w:r>
      <w:bookmarkStart w:id="1644" w:name="_ETM_Q2_414950"/>
      <w:bookmarkEnd w:id="1644"/>
      <w:r>
        <w:rPr>
          <w:rtl/>
        </w:rPr>
        <w:t xml:space="preserve">מה </w:t>
      </w:r>
      <w:bookmarkStart w:id="1645" w:name="_ETM_Q2_415190"/>
      <w:bookmarkEnd w:id="1645"/>
      <w:r>
        <w:rPr>
          <w:rtl/>
        </w:rPr>
        <w:t xml:space="preserve">מאתגר </w:t>
      </w:r>
      <w:bookmarkStart w:id="1646" w:name="_ETM_Q2_415700"/>
      <w:bookmarkEnd w:id="1646"/>
      <w:r>
        <w:rPr>
          <w:rtl/>
        </w:rPr>
        <w:t>אותם</w:t>
      </w:r>
      <w:r>
        <w:rPr>
          <w:rFonts w:hint="cs"/>
          <w:rtl/>
        </w:rPr>
        <w:t>?</w:t>
      </w:r>
      <w:bookmarkStart w:id="1647" w:name="_ETM_Q2_416518"/>
      <w:bookmarkEnd w:id="1647"/>
      <w:r>
        <w:rPr>
          <w:rtl/>
        </w:rPr>
        <w:t xml:space="preserve"> </w:t>
      </w:r>
      <w:bookmarkStart w:id="1648" w:name="_ETM_Q2_416360"/>
      <w:bookmarkEnd w:id="1648"/>
      <w:r>
        <w:rPr>
          <w:rtl/>
        </w:rPr>
        <w:t xml:space="preserve">מה </w:t>
      </w:r>
      <w:bookmarkStart w:id="1649" w:name="_ETM_Q2_416599"/>
      <w:bookmarkEnd w:id="1649"/>
      <w:r>
        <w:rPr>
          <w:rtl/>
        </w:rPr>
        <w:t xml:space="preserve">מעסיק </w:t>
      </w:r>
      <w:bookmarkStart w:id="1650" w:name="_ETM_Q2_417080"/>
      <w:bookmarkEnd w:id="1650"/>
      <w:r>
        <w:rPr>
          <w:rtl/>
        </w:rPr>
        <w:t>אותם</w:t>
      </w:r>
      <w:r>
        <w:rPr>
          <w:rFonts w:hint="cs"/>
          <w:rtl/>
        </w:rPr>
        <w:t>?</w:t>
      </w:r>
      <w:r>
        <w:rPr>
          <w:rtl/>
        </w:rPr>
        <w:t xml:space="preserve"> </w:t>
      </w:r>
      <w:bookmarkStart w:id="1651" w:name="_ETM_Q2_417880"/>
      <w:bookmarkEnd w:id="1651"/>
      <w:r>
        <w:rPr>
          <w:rtl/>
        </w:rPr>
        <w:t xml:space="preserve">התשובה </w:t>
      </w:r>
      <w:bookmarkStart w:id="1652" w:name="_ETM_Q2_418270"/>
      <w:bookmarkEnd w:id="1652"/>
      <w:r>
        <w:rPr>
          <w:rtl/>
        </w:rPr>
        <w:t xml:space="preserve">הפשוטה </w:t>
      </w:r>
      <w:bookmarkStart w:id="1653" w:name="_ETM_Q2_418720"/>
      <w:bookmarkEnd w:id="1653"/>
      <w:r>
        <w:rPr>
          <w:rtl/>
        </w:rPr>
        <w:t xml:space="preserve">היא </w:t>
      </w:r>
      <w:bookmarkStart w:id="1654" w:name="_ETM_Q2_418840"/>
      <w:bookmarkEnd w:id="1654"/>
      <w:r>
        <w:rPr>
          <w:rtl/>
        </w:rPr>
        <w:t>הכ</w:t>
      </w:r>
      <w:r>
        <w:rPr>
          <w:rFonts w:hint="cs"/>
          <w:rtl/>
        </w:rPr>
        <w:t>ו</w:t>
      </w:r>
      <w:r>
        <w:rPr>
          <w:rtl/>
        </w:rPr>
        <w:t>ל</w:t>
      </w:r>
      <w:r>
        <w:rPr>
          <w:rFonts w:hint="cs"/>
          <w:rtl/>
        </w:rPr>
        <w:t>.</w:t>
      </w:r>
      <w:bookmarkStart w:id="1655" w:name="_ETM_Q2_419989"/>
      <w:bookmarkEnd w:id="1655"/>
      <w:r>
        <w:rPr>
          <w:rtl/>
        </w:rPr>
        <w:t xml:space="preserve"> </w:t>
      </w:r>
      <w:bookmarkStart w:id="1656" w:name="_ETM_Q2_419739"/>
      <w:bookmarkEnd w:id="1656"/>
      <w:r>
        <w:rPr>
          <w:rtl/>
        </w:rPr>
        <w:t xml:space="preserve">אבל </w:t>
      </w:r>
      <w:bookmarkStart w:id="1657" w:name="_ETM_Q2_419949"/>
      <w:bookmarkEnd w:id="1657"/>
      <w:r>
        <w:rPr>
          <w:rtl/>
        </w:rPr>
        <w:t xml:space="preserve">אני </w:t>
      </w:r>
      <w:bookmarkStart w:id="1658" w:name="_ETM_Q2_420069"/>
      <w:bookmarkEnd w:id="1658"/>
      <w:r>
        <w:rPr>
          <w:rtl/>
        </w:rPr>
        <w:t xml:space="preserve">אתן </w:t>
      </w:r>
      <w:bookmarkStart w:id="1659" w:name="_ETM_Q2_420309"/>
      <w:bookmarkEnd w:id="1659"/>
      <w:r>
        <w:rPr>
          <w:rtl/>
        </w:rPr>
        <w:t xml:space="preserve">כמה </w:t>
      </w:r>
      <w:bookmarkStart w:id="1660" w:name="_ETM_Q2_420579"/>
      <w:bookmarkEnd w:id="1660"/>
      <w:r>
        <w:rPr>
          <w:rtl/>
        </w:rPr>
        <w:t>מקומות</w:t>
      </w:r>
      <w:r>
        <w:rPr>
          <w:rFonts w:hint="cs"/>
          <w:rtl/>
        </w:rPr>
        <w:t>.</w:t>
      </w:r>
      <w:r>
        <w:rPr>
          <w:rtl/>
        </w:rPr>
        <w:t xml:space="preserve"> </w:t>
      </w:r>
      <w:bookmarkStart w:id="1661" w:name="_ETM_Q2_421029"/>
      <w:bookmarkEnd w:id="1661"/>
      <w:r>
        <w:rPr>
          <w:rtl/>
        </w:rPr>
        <w:t>קודם</w:t>
      </w:r>
      <w:r>
        <w:rPr>
          <w:rFonts w:hint="cs"/>
          <w:rtl/>
        </w:rPr>
        <w:t xml:space="preserve"> כול</w:t>
      </w:r>
      <w:r w:rsidR="00DA0C80">
        <w:rPr>
          <w:rFonts w:hint="cs"/>
          <w:rtl/>
        </w:rPr>
        <w:t>,</w:t>
      </w:r>
      <w:r>
        <w:rPr>
          <w:rtl/>
        </w:rPr>
        <w:t xml:space="preserve"> </w:t>
      </w:r>
      <w:bookmarkStart w:id="1662" w:name="_ETM_Q2_421269"/>
      <w:bookmarkStart w:id="1663" w:name="_ETM_Q2_421449"/>
      <w:bookmarkEnd w:id="1662"/>
      <w:bookmarkEnd w:id="1663"/>
      <w:r>
        <w:rPr>
          <w:rtl/>
        </w:rPr>
        <w:t>הכאב</w:t>
      </w:r>
      <w:bookmarkStart w:id="1664" w:name="_ETM_Q2_423138"/>
      <w:bookmarkEnd w:id="1664"/>
      <w:r w:rsidR="00DA0C80">
        <w:rPr>
          <w:rFonts w:hint="cs"/>
          <w:rtl/>
        </w:rPr>
        <w:t>.</w:t>
      </w:r>
      <w:r>
        <w:rPr>
          <w:rtl/>
        </w:rPr>
        <w:t xml:space="preserve"> </w:t>
      </w:r>
      <w:bookmarkStart w:id="1665" w:name="_ETM_Q2_422659"/>
      <w:bookmarkEnd w:id="1665"/>
      <w:r>
        <w:rPr>
          <w:rtl/>
        </w:rPr>
        <w:t xml:space="preserve">אתה </w:t>
      </w:r>
      <w:bookmarkStart w:id="1666" w:name="_ETM_Q2_422870"/>
      <w:bookmarkEnd w:id="1666"/>
      <w:r>
        <w:rPr>
          <w:rtl/>
        </w:rPr>
        <w:t xml:space="preserve">מתמודד </w:t>
      </w:r>
      <w:bookmarkStart w:id="1667" w:name="_ETM_Q2_423409"/>
      <w:bookmarkEnd w:id="1667"/>
      <w:r>
        <w:rPr>
          <w:rtl/>
        </w:rPr>
        <w:t xml:space="preserve">פתאום </w:t>
      </w:r>
      <w:bookmarkStart w:id="1668" w:name="_ETM_Q2_423769"/>
      <w:bookmarkEnd w:id="1668"/>
      <w:r>
        <w:rPr>
          <w:rtl/>
        </w:rPr>
        <w:t xml:space="preserve">בחיים </w:t>
      </w:r>
      <w:bookmarkStart w:id="1669" w:name="_ETM_Q2_424189"/>
      <w:bookmarkEnd w:id="1669"/>
      <w:r>
        <w:rPr>
          <w:rtl/>
        </w:rPr>
        <w:t xml:space="preserve">היום-יומיים </w:t>
      </w:r>
      <w:bookmarkStart w:id="1670" w:name="_ETM_Q2_424760"/>
      <w:bookmarkEnd w:id="1670"/>
      <w:r>
        <w:rPr>
          <w:rtl/>
        </w:rPr>
        <w:t xml:space="preserve">שלך </w:t>
      </w:r>
      <w:bookmarkStart w:id="1671" w:name="_ETM_Q2_424969"/>
      <w:bookmarkEnd w:id="1671"/>
      <w:r>
        <w:rPr>
          <w:rtl/>
        </w:rPr>
        <w:t xml:space="preserve">עם </w:t>
      </w:r>
      <w:bookmarkStart w:id="1672" w:name="_ETM_Q2_425059"/>
      <w:bookmarkEnd w:id="1672"/>
      <w:r>
        <w:rPr>
          <w:rtl/>
        </w:rPr>
        <w:t>כאב</w:t>
      </w:r>
      <w:r>
        <w:rPr>
          <w:rFonts w:hint="cs"/>
          <w:rtl/>
        </w:rPr>
        <w:t>,</w:t>
      </w:r>
      <w:r>
        <w:rPr>
          <w:rtl/>
        </w:rPr>
        <w:t xml:space="preserve"> </w:t>
      </w:r>
      <w:bookmarkStart w:id="1673" w:name="_ETM_Q2_425779"/>
      <w:bookmarkEnd w:id="1673"/>
      <w:r>
        <w:rPr>
          <w:rtl/>
        </w:rPr>
        <w:t xml:space="preserve">ולא </w:t>
      </w:r>
      <w:bookmarkStart w:id="1674" w:name="_ETM_Q2_426079"/>
      <w:bookmarkEnd w:id="1674"/>
      <w:r>
        <w:rPr>
          <w:rtl/>
        </w:rPr>
        <w:t xml:space="preserve">מעט </w:t>
      </w:r>
      <w:bookmarkStart w:id="1675" w:name="_ETM_Q2_426349"/>
      <w:bookmarkStart w:id="1676" w:name="_ETM_Q2_426769"/>
      <w:bookmarkEnd w:id="1675"/>
      <w:bookmarkEnd w:id="1676"/>
      <w:r>
        <w:rPr>
          <w:rtl/>
        </w:rPr>
        <w:t xml:space="preserve">מהפצועים </w:t>
      </w:r>
      <w:bookmarkStart w:id="1677" w:name="_ETM_Q2_427819"/>
      <w:bookmarkEnd w:id="1677"/>
      <w:r>
        <w:rPr>
          <w:rtl/>
        </w:rPr>
        <w:t xml:space="preserve">אחר </w:t>
      </w:r>
      <w:bookmarkStart w:id="1678" w:name="_ETM_Q2_428029"/>
      <w:bookmarkEnd w:id="1678"/>
      <w:r>
        <w:rPr>
          <w:rtl/>
        </w:rPr>
        <w:t xml:space="preserve">כך </w:t>
      </w:r>
      <w:bookmarkStart w:id="1679" w:name="_ETM_Q2_428180"/>
      <w:bookmarkEnd w:id="1679"/>
      <w:r>
        <w:rPr>
          <w:rtl/>
        </w:rPr>
        <w:t xml:space="preserve">מתמכרים </w:t>
      </w:r>
      <w:bookmarkStart w:id="1680" w:name="_ETM_Q2_428809"/>
      <w:bookmarkEnd w:id="1680"/>
      <w:r>
        <w:rPr>
          <w:rtl/>
        </w:rPr>
        <w:t>למש</w:t>
      </w:r>
      <w:r>
        <w:rPr>
          <w:rFonts w:hint="cs"/>
          <w:rtl/>
        </w:rPr>
        <w:t>ככ</w:t>
      </w:r>
      <w:r>
        <w:rPr>
          <w:rtl/>
        </w:rPr>
        <w:t xml:space="preserve">י </w:t>
      </w:r>
      <w:bookmarkStart w:id="1681" w:name="_ETM_Q2_429349"/>
      <w:bookmarkEnd w:id="1681"/>
      <w:r>
        <w:rPr>
          <w:rtl/>
        </w:rPr>
        <w:t xml:space="preserve">כאבים </w:t>
      </w:r>
      <w:bookmarkStart w:id="1682" w:name="_ETM_Q2_430129"/>
      <w:bookmarkEnd w:id="1682"/>
      <w:r>
        <w:rPr>
          <w:rtl/>
        </w:rPr>
        <w:t xml:space="preserve">או </w:t>
      </w:r>
      <w:bookmarkStart w:id="1683" w:name="_ETM_Q2_430249"/>
      <w:bookmarkEnd w:id="1683"/>
      <w:r>
        <w:rPr>
          <w:rtl/>
        </w:rPr>
        <w:t xml:space="preserve">צריכים </w:t>
      </w:r>
      <w:bookmarkStart w:id="1684" w:name="_ETM_Q2_430519"/>
      <w:bookmarkEnd w:id="1684"/>
      <w:r>
        <w:rPr>
          <w:rtl/>
        </w:rPr>
        <w:t>להיגמ</w:t>
      </w:r>
      <w:bookmarkStart w:id="1685" w:name="_ETM_Q2_430488"/>
      <w:bookmarkEnd w:id="1685"/>
      <w:r>
        <w:rPr>
          <w:rtl/>
        </w:rPr>
        <w:t xml:space="preserve">ל </w:t>
      </w:r>
      <w:bookmarkStart w:id="1686" w:name="_ETM_Q2_431059"/>
      <w:bookmarkEnd w:id="1686"/>
      <w:r>
        <w:rPr>
          <w:rtl/>
        </w:rPr>
        <w:t>מהם</w:t>
      </w:r>
      <w:r>
        <w:rPr>
          <w:rFonts w:hint="cs"/>
          <w:rtl/>
        </w:rPr>
        <w:t>.</w:t>
      </w:r>
      <w:bookmarkStart w:id="1687" w:name="_ETM_Q2_430406"/>
      <w:bookmarkEnd w:id="1687"/>
      <w:r>
        <w:rPr>
          <w:rtl/>
        </w:rPr>
        <w:t xml:space="preserve"> </w:t>
      </w:r>
      <w:bookmarkStart w:id="1688" w:name="_ETM_Q2_431659"/>
      <w:bookmarkStart w:id="1689" w:name="_ETM_Q2_432319"/>
      <w:bookmarkEnd w:id="1688"/>
      <w:bookmarkEnd w:id="1689"/>
      <w:r>
        <w:rPr>
          <w:rtl/>
        </w:rPr>
        <w:t>המגבלות</w:t>
      </w:r>
      <w:r>
        <w:rPr>
          <w:rFonts w:hint="cs"/>
          <w:rtl/>
        </w:rPr>
        <w:t xml:space="preserve"> </w:t>
      </w:r>
      <w:r>
        <w:rPr>
          <w:rFonts w:hint="eastAsia"/>
          <w:rtl/>
        </w:rPr>
        <w:t>–</w:t>
      </w:r>
      <w:r>
        <w:rPr>
          <w:rtl/>
        </w:rPr>
        <w:t xml:space="preserve"> </w:t>
      </w:r>
      <w:bookmarkStart w:id="1690" w:name="_ETM_Q2_433650"/>
      <w:bookmarkEnd w:id="1690"/>
      <w:r>
        <w:rPr>
          <w:rtl/>
        </w:rPr>
        <w:t xml:space="preserve">רוב </w:t>
      </w:r>
      <w:bookmarkStart w:id="1691" w:name="_ETM_Q2_434040"/>
      <w:bookmarkEnd w:id="1691"/>
      <w:r>
        <w:rPr>
          <w:rtl/>
        </w:rPr>
        <w:t xml:space="preserve">פצועי </w:t>
      </w:r>
      <w:bookmarkStart w:id="1692" w:name="_ETM_Q2_434340"/>
      <w:bookmarkEnd w:id="1692"/>
      <w:r>
        <w:rPr>
          <w:rtl/>
        </w:rPr>
        <w:t>צה"ל</w:t>
      </w:r>
      <w:r>
        <w:rPr>
          <w:rFonts w:hint="cs"/>
          <w:rtl/>
        </w:rPr>
        <w:t>,</w:t>
      </w:r>
      <w:bookmarkStart w:id="1693" w:name="_ETM_Q2_434878"/>
      <w:bookmarkEnd w:id="1693"/>
      <w:r>
        <w:rPr>
          <w:rtl/>
        </w:rPr>
        <w:t xml:space="preserve"> </w:t>
      </w:r>
      <w:bookmarkStart w:id="1694" w:name="_ETM_Q2_434579"/>
      <w:bookmarkEnd w:id="1694"/>
      <w:r>
        <w:rPr>
          <w:rtl/>
        </w:rPr>
        <w:t xml:space="preserve">מה </w:t>
      </w:r>
      <w:bookmarkStart w:id="1695" w:name="_ETM_Q2_434730"/>
      <w:bookmarkEnd w:id="1695"/>
      <w:r>
        <w:rPr>
          <w:rtl/>
        </w:rPr>
        <w:t xml:space="preserve">שמאפיין </w:t>
      </w:r>
      <w:bookmarkStart w:id="1696" w:name="_ETM_Q2_435359"/>
      <w:bookmarkEnd w:id="1696"/>
      <w:r>
        <w:rPr>
          <w:rtl/>
        </w:rPr>
        <w:t>אותם</w:t>
      </w:r>
      <w:r>
        <w:rPr>
          <w:rFonts w:hint="cs"/>
          <w:rtl/>
        </w:rPr>
        <w:t xml:space="preserve"> הוא</w:t>
      </w:r>
      <w:r>
        <w:rPr>
          <w:rtl/>
        </w:rPr>
        <w:t xml:space="preserve"> </w:t>
      </w:r>
      <w:bookmarkStart w:id="1697" w:name="_ETM_Q2_435629"/>
      <w:bookmarkEnd w:id="1697"/>
      <w:r>
        <w:rPr>
          <w:rFonts w:hint="cs"/>
          <w:rtl/>
        </w:rPr>
        <w:t>ש</w:t>
      </w:r>
      <w:r>
        <w:rPr>
          <w:rtl/>
        </w:rPr>
        <w:t xml:space="preserve">הם </w:t>
      </w:r>
      <w:bookmarkStart w:id="1698" w:name="_ETM_Q2_435719"/>
      <w:bookmarkEnd w:id="1698"/>
      <w:r>
        <w:rPr>
          <w:rtl/>
        </w:rPr>
        <w:t xml:space="preserve">היו </w:t>
      </w:r>
      <w:bookmarkStart w:id="1699" w:name="_ETM_Q2_435840"/>
      <w:bookmarkEnd w:id="1699"/>
      <w:r>
        <w:rPr>
          <w:rtl/>
        </w:rPr>
        <w:t xml:space="preserve">לפני </w:t>
      </w:r>
      <w:bookmarkStart w:id="1700" w:name="_ETM_Q2_436110"/>
      <w:bookmarkEnd w:id="1700"/>
      <w:r>
        <w:rPr>
          <w:rtl/>
        </w:rPr>
        <w:t xml:space="preserve">כן </w:t>
      </w:r>
      <w:bookmarkStart w:id="1701" w:name="_ETM_Q2_436289"/>
      <w:bookmarkEnd w:id="1701"/>
      <w:r>
        <w:rPr>
          <w:rtl/>
        </w:rPr>
        <w:t xml:space="preserve">אנשים </w:t>
      </w:r>
      <w:bookmarkStart w:id="1702" w:name="_ETM_Q2_436650"/>
      <w:bookmarkEnd w:id="1702"/>
      <w:r>
        <w:rPr>
          <w:rtl/>
        </w:rPr>
        <w:t xml:space="preserve">מאוד </w:t>
      </w:r>
      <w:bookmarkStart w:id="1703" w:name="_ETM_Q2_436860"/>
      <w:bookmarkEnd w:id="1703"/>
      <w:r>
        <w:rPr>
          <w:rtl/>
        </w:rPr>
        <w:t>כשירים</w:t>
      </w:r>
      <w:bookmarkStart w:id="1704" w:name="_ETM_Q2_437408"/>
      <w:bookmarkStart w:id="1705" w:name="_ETM_Q2_437279"/>
      <w:bookmarkEnd w:id="1704"/>
      <w:bookmarkEnd w:id="1705"/>
      <w:r w:rsidR="00DA0C80">
        <w:rPr>
          <w:rFonts w:hint="cs"/>
          <w:rtl/>
        </w:rPr>
        <w:t>, ו</w:t>
      </w:r>
      <w:r>
        <w:rPr>
          <w:rtl/>
        </w:rPr>
        <w:t>אמרתי</w:t>
      </w:r>
      <w:r>
        <w:rPr>
          <w:rFonts w:hint="cs"/>
          <w:rtl/>
        </w:rPr>
        <w:t>,</w:t>
      </w:r>
      <w:r>
        <w:rPr>
          <w:rtl/>
        </w:rPr>
        <w:t xml:space="preserve"> </w:t>
      </w:r>
      <w:bookmarkStart w:id="1706" w:name="_ETM_Q2_437970"/>
      <w:bookmarkEnd w:id="1706"/>
      <w:r>
        <w:rPr>
          <w:rtl/>
        </w:rPr>
        <w:t xml:space="preserve">יונתי </w:t>
      </w:r>
      <w:bookmarkStart w:id="1707" w:name="_ETM_Q2_438360"/>
      <w:bookmarkEnd w:id="1707"/>
      <w:proofErr w:type="spellStart"/>
      <w:r>
        <w:rPr>
          <w:rtl/>
        </w:rPr>
        <w:t>טריאתל</w:t>
      </w:r>
      <w:r>
        <w:rPr>
          <w:rFonts w:hint="cs"/>
          <w:rtl/>
        </w:rPr>
        <w:t>ט</w:t>
      </w:r>
      <w:bookmarkStart w:id="1708" w:name="_ETM_Q2_439398"/>
      <w:bookmarkEnd w:id="1708"/>
      <w:proofErr w:type="spellEnd"/>
      <w:r w:rsidR="00DA0C80">
        <w:rPr>
          <w:rFonts w:hint="cs"/>
          <w:rtl/>
        </w:rPr>
        <w:t>;</w:t>
      </w:r>
      <w:r>
        <w:rPr>
          <w:rtl/>
        </w:rPr>
        <w:t xml:space="preserve"> </w:t>
      </w:r>
      <w:bookmarkStart w:id="1709" w:name="_ETM_Q2_439300"/>
      <w:bookmarkEnd w:id="1709"/>
      <w:r>
        <w:rPr>
          <w:rtl/>
        </w:rPr>
        <w:t xml:space="preserve">פתאום </w:t>
      </w:r>
      <w:bookmarkStart w:id="1710" w:name="_ETM_Q2_439660"/>
      <w:bookmarkEnd w:id="1710"/>
      <w:r>
        <w:rPr>
          <w:rtl/>
        </w:rPr>
        <w:t xml:space="preserve">אתה </w:t>
      </w:r>
      <w:bookmarkStart w:id="1711" w:name="_ETM_Q2_439810"/>
      <w:bookmarkEnd w:id="1711"/>
      <w:r>
        <w:rPr>
          <w:rtl/>
        </w:rPr>
        <w:t>מוגבל</w:t>
      </w:r>
      <w:bookmarkStart w:id="1712" w:name="_ETM_Q2_440910"/>
      <w:bookmarkStart w:id="1713" w:name="_ETM_Q2_441180"/>
      <w:bookmarkEnd w:id="1712"/>
      <w:bookmarkEnd w:id="1713"/>
      <w:r>
        <w:rPr>
          <w:rFonts w:hint="cs"/>
          <w:rtl/>
        </w:rPr>
        <w:t>,</w:t>
      </w:r>
      <w:r>
        <w:rPr>
          <w:rtl/>
        </w:rPr>
        <w:t xml:space="preserve"> </w:t>
      </w:r>
      <w:bookmarkStart w:id="1714" w:name="_ETM_Q2_441510"/>
      <w:bookmarkStart w:id="1715" w:name="_ETM_Q2_442110"/>
      <w:bookmarkEnd w:id="1714"/>
      <w:bookmarkEnd w:id="1715"/>
      <w:r>
        <w:rPr>
          <w:rFonts w:hint="cs"/>
          <w:rtl/>
        </w:rPr>
        <w:t>ב</w:t>
      </w:r>
      <w:r>
        <w:rPr>
          <w:rtl/>
        </w:rPr>
        <w:t xml:space="preserve">דברים </w:t>
      </w:r>
      <w:bookmarkStart w:id="1716" w:name="_ETM_Q2_442440"/>
      <w:bookmarkEnd w:id="1716"/>
      <w:r>
        <w:rPr>
          <w:rtl/>
        </w:rPr>
        <w:t xml:space="preserve">שהיו </w:t>
      </w:r>
      <w:bookmarkStart w:id="1717" w:name="_ETM_Q2_442650"/>
      <w:bookmarkStart w:id="1718" w:name="_ETM_Q2_443228"/>
      <w:bookmarkEnd w:id="1717"/>
      <w:bookmarkEnd w:id="1718"/>
      <w:r>
        <w:rPr>
          <w:rtl/>
        </w:rPr>
        <w:t xml:space="preserve">לך </w:t>
      </w:r>
      <w:bookmarkStart w:id="1719" w:name="_ETM_Q2_442830"/>
      <w:bookmarkEnd w:id="1719"/>
      <w:r>
        <w:rPr>
          <w:rtl/>
        </w:rPr>
        <w:t xml:space="preserve">מובנים </w:t>
      </w:r>
      <w:bookmarkStart w:id="1720" w:name="_ETM_Q2_443400"/>
      <w:bookmarkEnd w:id="1720"/>
      <w:r>
        <w:rPr>
          <w:rtl/>
        </w:rPr>
        <w:t>מאליהם</w:t>
      </w:r>
      <w:r>
        <w:rPr>
          <w:rFonts w:hint="cs"/>
          <w:rtl/>
        </w:rPr>
        <w:t>.</w:t>
      </w:r>
      <w:r>
        <w:rPr>
          <w:rtl/>
        </w:rPr>
        <w:t xml:space="preserve"> </w:t>
      </w:r>
      <w:bookmarkStart w:id="1721" w:name="_ETM_Q2_444029"/>
      <w:bookmarkEnd w:id="1721"/>
      <w:r>
        <w:rPr>
          <w:rtl/>
        </w:rPr>
        <w:t>כמובן</w:t>
      </w:r>
      <w:r>
        <w:rPr>
          <w:rFonts w:hint="cs"/>
          <w:rtl/>
        </w:rPr>
        <w:t>,</w:t>
      </w:r>
      <w:r>
        <w:rPr>
          <w:rtl/>
        </w:rPr>
        <w:t xml:space="preserve"> </w:t>
      </w:r>
      <w:bookmarkStart w:id="1722" w:name="_ETM_Q2_444720"/>
      <w:bookmarkEnd w:id="1722"/>
      <w:r>
        <w:rPr>
          <w:rFonts w:hint="cs"/>
          <w:rtl/>
        </w:rPr>
        <w:t xml:space="preserve">יש </w:t>
      </w:r>
      <w:r>
        <w:rPr>
          <w:rtl/>
        </w:rPr>
        <w:t xml:space="preserve">עולם </w:t>
      </w:r>
      <w:bookmarkStart w:id="1723" w:name="_ETM_Q2_445020"/>
      <w:bookmarkEnd w:id="1723"/>
      <w:r>
        <w:rPr>
          <w:rtl/>
        </w:rPr>
        <w:t>מקצ</w:t>
      </w:r>
      <w:bookmarkStart w:id="1724" w:name="_ETM_Q2_445728"/>
      <w:bookmarkEnd w:id="1724"/>
      <w:r>
        <w:rPr>
          <w:rtl/>
        </w:rPr>
        <w:t xml:space="preserve">ועי </w:t>
      </w:r>
      <w:bookmarkStart w:id="1725" w:name="_ETM_Q2_445440"/>
      <w:bookmarkEnd w:id="1725"/>
      <w:r>
        <w:rPr>
          <w:rtl/>
        </w:rPr>
        <w:t>שלם</w:t>
      </w:r>
      <w:r>
        <w:rPr>
          <w:rFonts w:hint="cs"/>
          <w:rtl/>
        </w:rPr>
        <w:t xml:space="preserve">, </w:t>
      </w:r>
      <w:bookmarkStart w:id="1726" w:name="_ETM_Q2_446130"/>
      <w:bookmarkEnd w:id="1726"/>
      <w:r>
        <w:rPr>
          <w:rtl/>
        </w:rPr>
        <w:t xml:space="preserve">עולם </w:t>
      </w:r>
      <w:bookmarkStart w:id="1727" w:name="_ETM_Q2_447420"/>
      <w:bookmarkEnd w:id="1727"/>
      <w:r>
        <w:rPr>
          <w:rtl/>
        </w:rPr>
        <w:t xml:space="preserve">שעסקת </w:t>
      </w:r>
      <w:bookmarkStart w:id="1728" w:name="_ETM_Q2_448080"/>
      <w:bookmarkEnd w:id="1728"/>
      <w:r>
        <w:rPr>
          <w:rtl/>
        </w:rPr>
        <w:t xml:space="preserve">בו </w:t>
      </w:r>
      <w:bookmarkStart w:id="1729" w:name="_ETM_Q2_448230"/>
      <w:bookmarkEnd w:id="1729"/>
      <w:r>
        <w:rPr>
          <w:rtl/>
        </w:rPr>
        <w:t xml:space="preserve">ואתה </w:t>
      </w:r>
      <w:bookmarkStart w:id="1730" w:name="_ETM_Q2_448440"/>
      <w:bookmarkEnd w:id="1730"/>
      <w:r>
        <w:rPr>
          <w:rtl/>
        </w:rPr>
        <w:t xml:space="preserve">עכשיו </w:t>
      </w:r>
      <w:bookmarkStart w:id="1731" w:name="_ETM_Q2_448680"/>
      <w:bookmarkEnd w:id="1731"/>
      <w:r>
        <w:rPr>
          <w:rtl/>
        </w:rPr>
        <w:t xml:space="preserve">לא </w:t>
      </w:r>
      <w:bookmarkStart w:id="1732" w:name="_ETM_Q2_448860"/>
      <w:bookmarkEnd w:id="1732"/>
      <w:r>
        <w:rPr>
          <w:rtl/>
        </w:rPr>
        <w:t>עו</w:t>
      </w:r>
      <w:r>
        <w:rPr>
          <w:rFonts w:hint="cs"/>
          <w:rtl/>
        </w:rPr>
        <w:t>סק</w:t>
      </w:r>
      <w:bookmarkStart w:id="1733" w:name="_ETM_Q2_449100"/>
      <w:bookmarkEnd w:id="1733"/>
      <w:r>
        <w:rPr>
          <w:rFonts w:hint="cs"/>
          <w:rtl/>
        </w:rPr>
        <w:t xml:space="preserve"> ב</w:t>
      </w:r>
      <w:r>
        <w:rPr>
          <w:rtl/>
        </w:rPr>
        <w:t>ו</w:t>
      </w:r>
      <w:r>
        <w:rPr>
          <w:rFonts w:hint="cs"/>
          <w:rtl/>
        </w:rPr>
        <w:t>.</w:t>
      </w:r>
      <w:bookmarkStart w:id="1734" w:name="_ETM_Q2_451018"/>
      <w:bookmarkEnd w:id="1734"/>
    </w:p>
    <w:p w:rsidR="00A226ED" w:rsidRDefault="00A226ED" w:rsidP="00C65CB5">
      <w:pPr>
        <w:rPr>
          <w:rtl/>
        </w:rPr>
      </w:pPr>
      <w:bookmarkStart w:id="1735" w:name="_ETM_Q2_452091"/>
      <w:bookmarkEnd w:id="1735"/>
    </w:p>
    <w:p w:rsidR="00A226ED" w:rsidRDefault="00A226ED" w:rsidP="00DA0C80">
      <w:pPr>
        <w:rPr>
          <w:rtl/>
        </w:rPr>
      </w:pPr>
      <w:bookmarkStart w:id="1736" w:name="_ETM_Q2_452217"/>
      <w:bookmarkStart w:id="1737" w:name="_ETM_Q2_452238"/>
      <w:bookmarkStart w:id="1738" w:name="_ETM_Q2_452307"/>
      <w:bookmarkStart w:id="1739" w:name="_ETM_Q2_450089"/>
      <w:bookmarkEnd w:id="1736"/>
      <w:bookmarkEnd w:id="1737"/>
      <w:bookmarkEnd w:id="1738"/>
      <w:bookmarkEnd w:id="1739"/>
      <w:r>
        <w:rPr>
          <w:rtl/>
        </w:rPr>
        <w:t xml:space="preserve">אז </w:t>
      </w:r>
      <w:bookmarkStart w:id="1740" w:name="_ETM_Q2_450390"/>
      <w:bookmarkEnd w:id="1740"/>
      <w:r>
        <w:rPr>
          <w:rtl/>
        </w:rPr>
        <w:t>דיברנו</w:t>
      </w:r>
      <w:r>
        <w:rPr>
          <w:rFonts w:hint="cs"/>
          <w:rtl/>
        </w:rPr>
        <w:t>,</w:t>
      </w:r>
      <w:r>
        <w:rPr>
          <w:rtl/>
        </w:rPr>
        <w:t xml:space="preserve"> </w:t>
      </w:r>
      <w:bookmarkStart w:id="1741" w:name="_ETM_Q2_450810"/>
      <w:bookmarkStart w:id="1742" w:name="_ETM_Q2_451200"/>
      <w:bookmarkEnd w:id="1741"/>
      <w:bookmarkEnd w:id="1742"/>
      <w:r>
        <w:rPr>
          <w:rFonts w:hint="cs"/>
          <w:rtl/>
        </w:rPr>
        <w:t>ב</w:t>
      </w:r>
      <w:r>
        <w:rPr>
          <w:rtl/>
        </w:rPr>
        <w:t xml:space="preserve">מה </w:t>
      </w:r>
      <w:bookmarkStart w:id="1743" w:name="_ETM_Q2_451500"/>
      <w:bookmarkEnd w:id="1743"/>
      <w:r>
        <w:rPr>
          <w:rtl/>
        </w:rPr>
        <w:t xml:space="preserve">אנחנו </w:t>
      </w:r>
      <w:bookmarkStart w:id="1744" w:name="_ETM_Q2_451740"/>
      <w:bookmarkEnd w:id="1744"/>
      <w:r>
        <w:rPr>
          <w:rtl/>
        </w:rPr>
        <w:t xml:space="preserve">צריכים </w:t>
      </w:r>
      <w:bookmarkStart w:id="1745" w:name="_ETM_Q2_452430"/>
      <w:bookmarkEnd w:id="1745"/>
      <w:r>
        <w:rPr>
          <w:rtl/>
        </w:rPr>
        <w:t>להשתפר</w:t>
      </w:r>
      <w:r>
        <w:rPr>
          <w:rFonts w:hint="cs"/>
          <w:rtl/>
        </w:rPr>
        <w:t xml:space="preserve">. </w:t>
      </w:r>
      <w:bookmarkStart w:id="1746" w:name="_ETM_Q2_453830"/>
      <w:bookmarkEnd w:id="1746"/>
      <w:r>
        <w:rPr>
          <w:rtl/>
        </w:rPr>
        <w:t xml:space="preserve">אז </w:t>
      </w:r>
      <w:bookmarkStart w:id="1747" w:name="_ETM_Q2_454639"/>
      <w:bookmarkEnd w:id="1747"/>
      <w:r>
        <w:rPr>
          <w:rtl/>
        </w:rPr>
        <w:t xml:space="preserve">המלכה </w:t>
      </w:r>
      <w:bookmarkStart w:id="1748" w:name="_ETM_Q2_455210"/>
      <w:bookmarkEnd w:id="1748"/>
      <w:r>
        <w:rPr>
          <w:rtl/>
        </w:rPr>
        <w:t xml:space="preserve">של </w:t>
      </w:r>
      <w:bookmarkStart w:id="1749" w:name="_ETM_Q2_455449"/>
      <w:bookmarkEnd w:id="1749"/>
      <w:r>
        <w:rPr>
          <w:rtl/>
        </w:rPr>
        <w:t>כולם</w:t>
      </w:r>
      <w:r>
        <w:rPr>
          <w:rFonts w:hint="cs"/>
          <w:rtl/>
        </w:rPr>
        <w:t>,</w:t>
      </w:r>
      <w:r>
        <w:rPr>
          <w:rtl/>
        </w:rPr>
        <w:t xml:space="preserve"> </w:t>
      </w:r>
      <w:bookmarkStart w:id="1750" w:name="_ETM_Q2_456560"/>
      <w:bookmarkEnd w:id="1750"/>
      <w:r>
        <w:rPr>
          <w:rFonts w:hint="cs"/>
          <w:rtl/>
        </w:rPr>
        <w:t xml:space="preserve">אולי </w:t>
      </w:r>
      <w:r>
        <w:rPr>
          <w:rtl/>
        </w:rPr>
        <w:t>המל</w:t>
      </w:r>
      <w:bookmarkStart w:id="1751" w:name="_ETM_Q2_456198"/>
      <w:bookmarkEnd w:id="1751"/>
      <w:r>
        <w:rPr>
          <w:rtl/>
        </w:rPr>
        <w:t xml:space="preserve">כה </w:t>
      </w:r>
      <w:bookmarkStart w:id="1752" w:name="_ETM_Q2_457190"/>
      <w:bookmarkStart w:id="1753" w:name="_ETM_Q2_458250"/>
      <w:bookmarkStart w:id="1754" w:name="_ETM_Q2_458430"/>
      <w:bookmarkEnd w:id="1752"/>
      <w:bookmarkEnd w:id="1753"/>
      <w:bookmarkEnd w:id="1754"/>
      <w:r>
        <w:rPr>
          <w:rFonts w:hint="cs"/>
          <w:rtl/>
        </w:rPr>
        <w:t>ה</w:t>
      </w:r>
      <w:r>
        <w:rPr>
          <w:rtl/>
        </w:rPr>
        <w:t>לא</w:t>
      </w:r>
      <w:bookmarkStart w:id="1755" w:name="_ETM_Q2_458550"/>
      <w:bookmarkEnd w:id="1755"/>
      <w:r>
        <w:rPr>
          <w:rFonts w:hint="cs"/>
          <w:rtl/>
        </w:rPr>
        <w:t>-</w:t>
      </w:r>
      <w:r>
        <w:rPr>
          <w:rtl/>
        </w:rPr>
        <w:t>טובה</w:t>
      </w:r>
      <w:r>
        <w:rPr>
          <w:rFonts w:hint="cs"/>
          <w:rtl/>
        </w:rPr>
        <w:t>,</w:t>
      </w:r>
      <w:r>
        <w:rPr>
          <w:rtl/>
        </w:rPr>
        <w:t xml:space="preserve"> </w:t>
      </w:r>
      <w:bookmarkStart w:id="1756" w:name="_ETM_Q2_459150"/>
      <w:bookmarkEnd w:id="1756"/>
      <w:r>
        <w:rPr>
          <w:rtl/>
        </w:rPr>
        <w:t>זה</w:t>
      </w:r>
      <w:bookmarkStart w:id="1757" w:name="_ETM_Q2_459928"/>
      <w:bookmarkEnd w:id="1757"/>
      <w:r>
        <w:rPr>
          <w:rtl/>
        </w:rPr>
        <w:t xml:space="preserve"> </w:t>
      </w:r>
      <w:bookmarkStart w:id="1758" w:name="_ETM_Q2_459330"/>
      <w:bookmarkEnd w:id="1758"/>
      <w:r>
        <w:rPr>
          <w:rtl/>
        </w:rPr>
        <w:t>הבי</w:t>
      </w:r>
      <w:r w:rsidR="00DA0C80">
        <w:rPr>
          <w:rFonts w:hint="cs"/>
          <w:rtl/>
        </w:rPr>
        <w:t>ו</w:t>
      </w:r>
      <w:r>
        <w:rPr>
          <w:rtl/>
        </w:rPr>
        <w:t>רוקרטיה</w:t>
      </w:r>
      <w:r>
        <w:rPr>
          <w:rFonts w:hint="cs"/>
          <w:rtl/>
        </w:rPr>
        <w:t>.</w:t>
      </w:r>
      <w:r>
        <w:rPr>
          <w:rtl/>
        </w:rPr>
        <w:t xml:space="preserve"> </w:t>
      </w:r>
      <w:bookmarkStart w:id="1759" w:name="_ETM_Q2_460650"/>
      <w:bookmarkEnd w:id="1759"/>
      <w:r>
        <w:rPr>
          <w:rtl/>
        </w:rPr>
        <w:t xml:space="preserve">כמה </w:t>
      </w:r>
      <w:bookmarkStart w:id="1760" w:name="_ETM_Q2_460980"/>
      <w:bookmarkEnd w:id="1760"/>
      <w:r>
        <w:rPr>
          <w:rtl/>
        </w:rPr>
        <w:t>בי</w:t>
      </w:r>
      <w:r w:rsidR="00DA0C80">
        <w:rPr>
          <w:rFonts w:hint="cs"/>
          <w:rtl/>
        </w:rPr>
        <w:t>ו</w:t>
      </w:r>
      <w:r>
        <w:rPr>
          <w:rtl/>
        </w:rPr>
        <w:t xml:space="preserve">רוקרטיה </w:t>
      </w:r>
      <w:bookmarkStart w:id="1761" w:name="_ETM_Q2_462270"/>
      <w:bookmarkEnd w:id="1761"/>
      <w:r>
        <w:rPr>
          <w:rtl/>
        </w:rPr>
        <w:t xml:space="preserve">יש </w:t>
      </w:r>
      <w:bookmarkStart w:id="1762" w:name="_ETM_Q2_462690"/>
      <w:bookmarkEnd w:id="1762"/>
      <w:r>
        <w:rPr>
          <w:rtl/>
        </w:rPr>
        <w:t>לפצוע</w:t>
      </w:r>
      <w:r>
        <w:rPr>
          <w:rFonts w:hint="cs"/>
          <w:rtl/>
        </w:rPr>
        <w:t>,</w:t>
      </w:r>
      <w:r>
        <w:rPr>
          <w:rtl/>
        </w:rPr>
        <w:t xml:space="preserve"> </w:t>
      </w:r>
      <w:bookmarkStart w:id="1763" w:name="_ETM_Q2_463290"/>
      <w:bookmarkEnd w:id="1763"/>
      <w:r>
        <w:rPr>
          <w:rtl/>
        </w:rPr>
        <w:t xml:space="preserve">אפילו </w:t>
      </w:r>
      <w:bookmarkStart w:id="1764" w:name="_ETM_Q2_463620"/>
      <w:bookmarkEnd w:id="1764"/>
      <w:r>
        <w:rPr>
          <w:rtl/>
        </w:rPr>
        <w:t>לפצוע</w:t>
      </w:r>
      <w:bookmarkStart w:id="1765" w:name="_ETM_Q2_464040"/>
      <w:bookmarkEnd w:id="1765"/>
      <w:r>
        <w:rPr>
          <w:rFonts w:hint="cs"/>
          <w:rtl/>
        </w:rPr>
        <w:t xml:space="preserve"> </w:t>
      </w:r>
      <w:r>
        <w:rPr>
          <w:rtl/>
        </w:rPr>
        <w:t>צה"ל</w:t>
      </w:r>
      <w:r>
        <w:rPr>
          <w:rFonts w:hint="cs"/>
          <w:rtl/>
        </w:rPr>
        <w:t>,</w:t>
      </w:r>
      <w:r>
        <w:rPr>
          <w:rtl/>
        </w:rPr>
        <w:t xml:space="preserve"> </w:t>
      </w:r>
      <w:bookmarkStart w:id="1766" w:name="_ETM_Q2_464729"/>
      <w:bookmarkEnd w:id="1766"/>
      <w:r>
        <w:rPr>
          <w:rtl/>
        </w:rPr>
        <w:t xml:space="preserve">שמטופל </w:t>
      </w:r>
      <w:bookmarkStart w:id="1767" w:name="_ETM_Q2_465629"/>
      <w:bookmarkEnd w:id="1767"/>
      <w:r>
        <w:rPr>
          <w:rtl/>
        </w:rPr>
        <w:t>ומלווה</w:t>
      </w:r>
      <w:r w:rsidR="00DA0C80">
        <w:rPr>
          <w:rFonts w:hint="cs"/>
          <w:rtl/>
        </w:rPr>
        <w:t>,</w:t>
      </w:r>
      <w:r>
        <w:rPr>
          <w:rtl/>
        </w:rPr>
        <w:t xml:space="preserve"> </w:t>
      </w:r>
      <w:bookmarkStart w:id="1768" w:name="_ETM_Q2_466439"/>
      <w:bookmarkEnd w:id="1768"/>
      <w:r>
        <w:rPr>
          <w:rtl/>
        </w:rPr>
        <w:t>ו</w:t>
      </w:r>
      <w:r>
        <w:rPr>
          <w:rFonts w:hint="cs"/>
          <w:rtl/>
        </w:rPr>
        <w:t>ה</w:t>
      </w:r>
      <w:r>
        <w:rPr>
          <w:rtl/>
        </w:rPr>
        <w:t>כ</w:t>
      </w:r>
      <w:r>
        <w:rPr>
          <w:rFonts w:hint="cs"/>
          <w:rtl/>
        </w:rPr>
        <w:t>ו</w:t>
      </w:r>
      <w:r>
        <w:rPr>
          <w:rtl/>
        </w:rPr>
        <w:t xml:space="preserve">ל </w:t>
      </w:r>
      <w:bookmarkStart w:id="1769" w:name="_ETM_Q2_466919"/>
      <w:bookmarkStart w:id="1770" w:name="_ETM_Q2_467249"/>
      <w:bookmarkEnd w:id="1769"/>
      <w:bookmarkEnd w:id="1770"/>
      <w:r>
        <w:rPr>
          <w:rtl/>
        </w:rPr>
        <w:t>מסביבו</w:t>
      </w:r>
      <w:r>
        <w:rPr>
          <w:rFonts w:hint="cs"/>
          <w:rtl/>
        </w:rPr>
        <w:t>.</w:t>
      </w:r>
      <w:r>
        <w:rPr>
          <w:rtl/>
        </w:rPr>
        <w:t xml:space="preserve"> </w:t>
      </w:r>
      <w:bookmarkStart w:id="1771" w:name="_ETM_Q2_468550"/>
      <w:bookmarkEnd w:id="1771"/>
      <w:r>
        <w:rPr>
          <w:rtl/>
        </w:rPr>
        <w:t xml:space="preserve">שוחחתי </w:t>
      </w:r>
      <w:bookmarkStart w:id="1772" w:name="_ETM_Q2_469240"/>
      <w:bookmarkEnd w:id="1772"/>
      <w:r>
        <w:rPr>
          <w:rtl/>
        </w:rPr>
        <w:t>על</w:t>
      </w:r>
      <w:r>
        <w:rPr>
          <w:rFonts w:hint="cs"/>
          <w:rtl/>
        </w:rPr>
        <w:t xml:space="preserve"> </w:t>
      </w:r>
      <w:r>
        <w:rPr>
          <w:rtl/>
        </w:rPr>
        <w:t xml:space="preserve">כך </w:t>
      </w:r>
      <w:bookmarkStart w:id="1773" w:name="_ETM_Q2_469630"/>
      <w:bookmarkEnd w:id="1773"/>
      <w:r>
        <w:rPr>
          <w:rtl/>
        </w:rPr>
        <w:t xml:space="preserve">היום </w:t>
      </w:r>
      <w:bookmarkStart w:id="1774" w:name="_ETM_Q2_469870"/>
      <w:bookmarkEnd w:id="1774"/>
      <w:r>
        <w:rPr>
          <w:rtl/>
        </w:rPr>
        <w:t xml:space="preserve">עם </w:t>
      </w:r>
      <w:bookmarkStart w:id="1775" w:name="_ETM_Q2_469990"/>
      <w:bookmarkEnd w:id="1775"/>
      <w:r>
        <w:rPr>
          <w:rtl/>
        </w:rPr>
        <w:t xml:space="preserve">ראש </w:t>
      </w:r>
      <w:bookmarkStart w:id="1776" w:name="_ETM_Q2_470199"/>
      <w:bookmarkEnd w:id="1776"/>
      <w:r>
        <w:rPr>
          <w:rtl/>
        </w:rPr>
        <w:t xml:space="preserve">אגף </w:t>
      </w:r>
      <w:bookmarkStart w:id="1777" w:name="_ETM_Q2_470470"/>
      <w:bookmarkEnd w:id="1777"/>
      <w:r>
        <w:rPr>
          <w:rtl/>
        </w:rPr>
        <w:t>השיקום</w:t>
      </w:r>
      <w:r>
        <w:rPr>
          <w:rFonts w:hint="cs"/>
          <w:rtl/>
        </w:rPr>
        <w:t>,</w:t>
      </w:r>
      <w:bookmarkStart w:id="1778" w:name="_ETM_Q2_471878"/>
      <w:bookmarkEnd w:id="1778"/>
      <w:r>
        <w:rPr>
          <w:rtl/>
        </w:rPr>
        <w:t xml:space="preserve"> </w:t>
      </w:r>
      <w:bookmarkStart w:id="1779" w:name="_ETM_Q2_470949"/>
      <w:bookmarkEnd w:id="1779"/>
      <w:r>
        <w:rPr>
          <w:rtl/>
        </w:rPr>
        <w:t xml:space="preserve">ודיברנו </w:t>
      </w:r>
      <w:bookmarkStart w:id="1780" w:name="_ETM_Q2_471400"/>
      <w:bookmarkEnd w:id="1780"/>
      <w:r>
        <w:rPr>
          <w:rtl/>
        </w:rPr>
        <w:t xml:space="preserve">שוב </w:t>
      </w:r>
      <w:bookmarkStart w:id="1781" w:name="_ETM_Q2_472160"/>
      <w:bookmarkEnd w:id="1781"/>
      <w:r>
        <w:rPr>
          <w:rtl/>
        </w:rPr>
        <w:t>על</w:t>
      </w:r>
      <w:r>
        <w:rPr>
          <w:rFonts w:hint="cs"/>
          <w:rtl/>
        </w:rPr>
        <w:t xml:space="preserve"> </w:t>
      </w:r>
      <w:r>
        <w:rPr>
          <w:rtl/>
        </w:rPr>
        <w:t xml:space="preserve">כך </w:t>
      </w:r>
      <w:bookmarkStart w:id="1782" w:name="_ETM_Q2_472550"/>
      <w:bookmarkEnd w:id="1782"/>
      <w:r>
        <w:rPr>
          <w:rtl/>
        </w:rPr>
        <w:t xml:space="preserve">שאנחנו </w:t>
      </w:r>
      <w:bookmarkStart w:id="1783" w:name="_ETM_Q2_472850"/>
      <w:bookmarkEnd w:id="1783"/>
      <w:r>
        <w:rPr>
          <w:rtl/>
        </w:rPr>
        <w:t xml:space="preserve">צריכים </w:t>
      </w:r>
      <w:bookmarkStart w:id="1784" w:name="_ETM_Q2_473180"/>
      <w:bookmarkEnd w:id="1784"/>
      <w:r>
        <w:rPr>
          <w:rtl/>
        </w:rPr>
        <w:t xml:space="preserve">לעבור </w:t>
      </w:r>
      <w:bookmarkStart w:id="1785" w:name="_ETM_Q2_473630"/>
      <w:bookmarkEnd w:id="1785"/>
      <w:r>
        <w:rPr>
          <w:rtl/>
        </w:rPr>
        <w:t xml:space="preserve">משיטה </w:t>
      </w:r>
      <w:bookmarkStart w:id="1786" w:name="_ETM_Q2_474080"/>
      <w:bookmarkEnd w:id="1786"/>
      <w:r>
        <w:rPr>
          <w:rtl/>
        </w:rPr>
        <w:t xml:space="preserve">של </w:t>
      </w:r>
      <w:bookmarkStart w:id="1787" w:name="_ETM_Q2_474620"/>
      <w:bookmarkEnd w:id="1787"/>
      <w:r>
        <w:rPr>
          <w:rtl/>
        </w:rPr>
        <w:t xml:space="preserve">טפסים </w:t>
      </w:r>
      <w:bookmarkStart w:id="1788" w:name="_ETM_Q2_475220"/>
      <w:bookmarkEnd w:id="1788"/>
      <w:r>
        <w:rPr>
          <w:rtl/>
        </w:rPr>
        <w:t xml:space="preserve">ואישורים </w:t>
      </w:r>
      <w:bookmarkStart w:id="1789" w:name="_ETM_Q2_476210"/>
      <w:bookmarkEnd w:id="1789"/>
      <w:r>
        <w:rPr>
          <w:rFonts w:hint="cs"/>
          <w:rtl/>
        </w:rPr>
        <w:t xml:space="preserve">אל </w:t>
      </w:r>
      <w:r>
        <w:rPr>
          <w:rtl/>
        </w:rPr>
        <w:t xml:space="preserve">דחיפה </w:t>
      </w:r>
      <w:bookmarkStart w:id="1790" w:name="_ETM_Q2_477410"/>
      <w:bookmarkEnd w:id="1790"/>
      <w:r>
        <w:rPr>
          <w:rFonts w:hint="cs"/>
          <w:rtl/>
        </w:rPr>
        <w:t xml:space="preserve">– </w:t>
      </w:r>
      <w:r>
        <w:rPr>
          <w:rtl/>
        </w:rPr>
        <w:t xml:space="preserve">לתת </w:t>
      </w:r>
      <w:bookmarkStart w:id="1791" w:name="_ETM_Q2_477800"/>
      <w:bookmarkEnd w:id="1791"/>
      <w:r>
        <w:rPr>
          <w:rtl/>
        </w:rPr>
        <w:t xml:space="preserve">הכול </w:t>
      </w:r>
      <w:bookmarkStart w:id="1792" w:name="_ETM_Q2_478460"/>
      <w:bookmarkEnd w:id="1792"/>
      <w:r>
        <w:rPr>
          <w:rtl/>
        </w:rPr>
        <w:t>מלכתחילה</w:t>
      </w:r>
      <w:r>
        <w:rPr>
          <w:rFonts w:hint="cs"/>
          <w:rtl/>
        </w:rPr>
        <w:t>,</w:t>
      </w:r>
      <w:r>
        <w:rPr>
          <w:rtl/>
        </w:rPr>
        <w:t xml:space="preserve"> </w:t>
      </w:r>
      <w:bookmarkStart w:id="1793" w:name="_ETM_Q2_479210"/>
      <w:bookmarkEnd w:id="1793"/>
      <w:r>
        <w:rPr>
          <w:rtl/>
        </w:rPr>
        <w:t xml:space="preserve">ואחר </w:t>
      </w:r>
      <w:bookmarkStart w:id="1794" w:name="_ETM_Q2_479630"/>
      <w:bookmarkEnd w:id="1794"/>
      <w:r>
        <w:rPr>
          <w:rtl/>
        </w:rPr>
        <w:t xml:space="preserve">כך </w:t>
      </w:r>
      <w:bookmarkStart w:id="1795" w:name="_ETM_Q2_479779"/>
      <w:bookmarkEnd w:id="1795"/>
      <w:r>
        <w:rPr>
          <w:rtl/>
        </w:rPr>
        <w:t xml:space="preserve">לבקש </w:t>
      </w:r>
      <w:bookmarkStart w:id="1796" w:name="_ETM_Q2_480200"/>
      <w:bookmarkEnd w:id="1796"/>
      <w:r>
        <w:rPr>
          <w:rtl/>
        </w:rPr>
        <w:t xml:space="preserve">את </w:t>
      </w:r>
      <w:bookmarkStart w:id="1797" w:name="_ETM_Q2_480290"/>
      <w:bookmarkEnd w:id="1797"/>
      <w:r>
        <w:rPr>
          <w:rtl/>
        </w:rPr>
        <w:t>האישורים</w:t>
      </w:r>
      <w:r>
        <w:rPr>
          <w:rFonts w:hint="cs"/>
          <w:rtl/>
        </w:rPr>
        <w:t>.</w:t>
      </w:r>
      <w:bookmarkStart w:id="1798" w:name="_ETM_Q2_481248"/>
      <w:bookmarkEnd w:id="1798"/>
      <w:r>
        <w:rPr>
          <w:rtl/>
        </w:rPr>
        <w:t xml:space="preserve"> </w:t>
      </w:r>
      <w:bookmarkStart w:id="1799" w:name="_ETM_Q2_481159"/>
      <w:bookmarkEnd w:id="1799"/>
      <w:r>
        <w:rPr>
          <w:rtl/>
        </w:rPr>
        <w:t>כמובן</w:t>
      </w:r>
      <w:r w:rsidR="00DA0C80">
        <w:rPr>
          <w:rFonts w:hint="cs"/>
          <w:rtl/>
        </w:rPr>
        <w:t>,</w:t>
      </w:r>
      <w:r>
        <w:rPr>
          <w:rtl/>
        </w:rPr>
        <w:t xml:space="preserve"> </w:t>
      </w:r>
      <w:bookmarkStart w:id="1800" w:name="_ETM_Q2_481550"/>
      <w:bookmarkEnd w:id="1800"/>
      <w:r>
        <w:rPr>
          <w:rtl/>
        </w:rPr>
        <w:t xml:space="preserve">טיפולים </w:t>
      </w:r>
      <w:bookmarkStart w:id="1801" w:name="_ETM_Q2_482000"/>
      <w:bookmarkEnd w:id="1801"/>
      <w:r>
        <w:rPr>
          <w:rtl/>
        </w:rPr>
        <w:t>נפשיים</w:t>
      </w:r>
      <w:r>
        <w:rPr>
          <w:rFonts w:hint="cs"/>
          <w:rtl/>
        </w:rPr>
        <w:t>.</w:t>
      </w:r>
      <w:r>
        <w:rPr>
          <w:rtl/>
        </w:rPr>
        <w:t xml:space="preserve"> </w:t>
      </w:r>
      <w:bookmarkStart w:id="1802" w:name="_ETM_Q2_482429"/>
      <w:bookmarkEnd w:id="1802"/>
      <w:r>
        <w:rPr>
          <w:rtl/>
        </w:rPr>
        <w:t xml:space="preserve">החיבוק </w:t>
      </w:r>
      <w:bookmarkStart w:id="1803" w:name="_ETM_Q2_482879"/>
      <w:bookmarkEnd w:id="1803"/>
      <w:r>
        <w:rPr>
          <w:rtl/>
        </w:rPr>
        <w:t>המשפחתי</w:t>
      </w:r>
      <w:r>
        <w:rPr>
          <w:rFonts w:hint="cs"/>
          <w:rtl/>
        </w:rPr>
        <w:t xml:space="preserve"> </w:t>
      </w:r>
      <w:r>
        <w:rPr>
          <w:rFonts w:hint="eastAsia"/>
          <w:rtl/>
        </w:rPr>
        <w:t>–</w:t>
      </w:r>
      <w:r>
        <w:rPr>
          <w:rtl/>
        </w:rPr>
        <w:t xml:space="preserve"> </w:t>
      </w:r>
      <w:bookmarkStart w:id="1804" w:name="_ETM_Q2_483510"/>
      <w:bookmarkEnd w:id="1804"/>
      <w:r>
        <w:rPr>
          <w:rtl/>
        </w:rPr>
        <w:t>ל</w:t>
      </w:r>
      <w:r>
        <w:rPr>
          <w:rFonts w:hint="cs"/>
          <w:rtl/>
        </w:rPr>
        <w:t>יונתי</w:t>
      </w:r>
      <w:bookmarkStart w:id="1805" w:name="_ETM_Q2_484498"/>
      <w:bookmarkEnd w:id="1805"/>
      <w:r>
        <w:rPr>
          <w:rtl/>
        </w:rPr>
        <w:t xml:space="preserve"> </w:t>
      </w:r>
      <w:bookmarkStart w:id="1806" w:name="_ETM_Q2_483750"/>
      <w:bookmarkEnd w:id="1806"/>
      <w:r>
        <w:rPr>
          <w:rtl/>
        </w:rPr>
        <w:t xml:space="preserve">יש </w:t>
      </w:r>
      <w:bookmarkStart w:id="1807" w:name="_ETM_Q2_483929"/>
      <w:bookmarkEnd w:id="1807"/>
      <w:r>
        <w:rPr>
          <w:rtl/>
        </w:rPr>
        <w:t xml:space="preserve">משפחה </w:t>
      </w:r>
      <w:bookmarkStart w:id="1808" w:name="_ETM_Q2_484350"/>
      <w:bookmarkEnd w:id="1808"/>
      <w:r>
        <w:rPr>
          <w:rtl/>
        </w:rPr>
        <w:t xml:space="preserve">גדולה </w:t>
      </w:r>
      <w:bookmarkStart w:id="1809" w:name="_ETM_Q2_484770"/>
      <w:bookmarkEnd w:id="1809"/>
      <w:r>
        <w:rPr>
          <w:rtl/>
        </w:rPr>
        <w:t xml:space="preserve">ורחבה </w:t>
      </w:r>
      <w:bookmarkStart w:id="1810" w:name="_ETM_Q2_485339"/>
      <w:bookmarkEnd w:id="1810"/>
      <w:r>
        <w:rPr>
          <w:rFonts w:hint="cs"/>
          <w:rtl/>
        </w:rPr>
        <w:t>וח</w:t>
      </w:r>
      <w:r>
        <w:rPr>
          <w:rtl/>
        </w:rPr>
        <w:t xml:space="preserve">מה </w:t>
      </w:r>
      <w:bookmarkStart w:id="1811" w:name="_ETM_Q2_486060"/>
      <w:bookmarkEnd w:id="1811"/>
      <w:r>
        <w:rPr>
          <w:rtl/>
        </w:rPr>
        <w:t xml:space="preserve">שתומכת </w:t>
      </w:r>
      <w:bookmarkStart w:id="1812" w:name="_ETM_Q2_486660"/>
      <w:bookmarkEnd w:id="1812"/>
      <w:r>
        <w:rPr>
          <w:rtl/>
        </w:rPr>
        <w:t>בו</w:t>
      </w:r>
      <w:r>
        <w:rPr>
          <w:rFonts w:hint="cs"/>
          <w:rtl/>
        </w:rPr>
        <w:t>.</w:t>
      </w:r>
      <w:bookmarkStart w:id="1813" w:name="_ETM_Q2_488149"/>
      <w:bookmarkEnd w:id="1813"/>
      <w:r>
        <w:rPr>
          <w:rtl/>
        </w:rPr>
        <w:t xml:space="preserve"> </w:t>
      </w:r>
      <w:bookmarkStart w:id="1814" w:name="_ETM_Q2_486960"/>
      <w:bookmarkEnd w:id="1814"/>
      <w:r>
        <w:rPr>
          <w:rtl/>
        </w:rPr>
        <w:t xml:space="preserve">לא </w:t>
      </w:r>
      <w:bookmarkStart w:id="1815" w:name="_ETM_Q2_487140"/>
      <w:bookmarkEnd w:id="1815"/>
      <w:r>
        <w:rPr>
          <w:rtl/>
        </w:rPr>
        <w:t xml:space="preserve">לכל </w:t>
      </w:r>
      <w:bookmarkStart w:id="1816" w:name="_ETM_Q2_487440"/>
      <w:bookmarkEnd w:id="1816"/>
      <w:r>
        <w:rPr>
          <w:rtl/>
        </w:rPr>
        <w:t xml:space="preserve">פצוע </w:t>
      </w:r>
      <w:bookmarkStart w:id="1817" w:name="_ETM_Q2_487799"/>
      <w:bookmarkEnd w:id="1817"/>
      <w:r>
        <w:rPr>
          <w:rtl/>
        </w:rPr>
        <w:t>יש</w:t>
      </w:r>
      <w:r>
        <w:rPr>
          <w:rFonts w:hint="cs"/>
          <w:rtl/>
        </w:rPr>
        <w:t>.</w:t>
      </w:r>
      <w:r>
        <w:rPr>
          <w:rtl/>
        </w:rPr>
        <w:t xml:space="preserve"> </w:t>
      </w:r>
      <w:bookmarkStart w:id="1818" w:name="_ETM_Q2_488519"/>
      <w:bookmarkEnd w:id="1818"/>
      <w:r>
        <w:rPr>
          <w:rtl/>
        </w:rPr>
        <w:t xml:space="preserve">ואז </w:t>
      </w:r>
      <w:bookmarkStart w:id="1819" w:name="_ETM_Q2_488760"/>
      <w:bookmarkEnd w:id="1819"/>
      <w:r>
        <w:rPr>
          <w:rtl/>
        </w:rPr>
        <w:t xml:space="preserve">אתה </w:t>
      </w:r>
      <w:bookmarkStart w:id="1820" w:name="_ETM_Q2_488940"/>
      <w:bookmarkEnd w:id="1820"/>
      <w:r>
        <w:rPr>
          <w:rtl/>
        </w:rPr>
        <w:t xml:space="preserve">רואה </w:t>
      </w:r>
      <w:bookmarkStart w:id="1821" w:name="_ETM_Q2_489179"/>
      <w:bookmarkEnd w:id="1821"/>
      <w:r>
        <w:rPr>
          <w:rtl/>
        </w:rPr>
        <w:t>הבדל</w:t>
      </w:r>
      <w:bookmarkStart w:id="1822" w:name="_ETM_Q2_490009"/>
      <w:bookmarkEnd w:id="1822"/>
      <w:r>
        <w:rPr>
          <w:rFonts w:hint="cs"/>
          <w:rtl/>
        </w:rPr>
        <w:t xml:space="preserve">. </w:t>
      </w:r>
      <w:bookmarkStart w:id="1823" w:name="_ETM_Q2_492549"/>
      <w:bookmarkEnd w:id="1823"/>
      <w:r>
        <w:rPr>
          <w:rFonts w:hint="cs"/>
          <w:rtl/>
        </w:rPr>
        <w:t xml:space="preserve">יש </w:t>
      </w:r>
      <w:r>
        <w:rPr>
          <w:rtl/>
        </w:rPr>
        <w:t xml:space="preserve">אנשים </w:t>
      </w:r>
      <w:bookmarkStart w:id="1824" w:name="_ETM_Q2_490400"/>
      <w:bookmarkEnd w:id="1824"/>
      <w:r>
        <w:rPr>
          <w:rtl/>
        </w:rPr>
        <w:t xml:space="preserve">שבאים </w:t>
      </w:r>
      <w:bookmarkStart w:id="1825" w:name="_ETM_Q2_490700"/>
      <w:bookmarkEnd w:id="1825"/>
      <w:r>
        <w:rPr>
          <w:rtl/>
        </w:rPr>
        <w:t xml:space="preserve">ממשפחות </w:t>
      </w:r>
      <w:bookmarkStart w:id="1826" w:name="_ETM_Q2_491240"/>
      <w:bookmarkEnd w:id="1826"/>
      <w:r>
        <w:rPr>
          <w:rtl/>
        </w:rPr>
        <w:t xml:space="preserve">קצת </w:t>
      </w:r>
      <w:bookmarkStart w:id="1827" w:name="_ETM_Q2_491480"/>
      <w:bookmarkEnd w:id="1827"/>
      <w:r>
        <w:rPr>
          <w:rtl/>
        </w:rPr>
        <w:t xml:space="preserve">יותר </w:t>
      </w:r>
      <w:bookmarkStart w:id="1828" w:name="_ETM_Q2_491660"/>
      <w:bookmarkEnd w:id="1828"/>
      <w:r>
        <w:rPr>
          <w:rtl/>
        </w:rPr>
        <w:t>חלשות</w:t>
      </w:r>
      <w:r>
        <w:rPr>
          <w:rFonts w:hint="cs"/>
          <w:rtl/>
        </w:rPr>
        <w:t>,</w:t>
      </w:r>
      <w:r>
        <w:rPr>
          <w:rtl/>
        </w:rPr>
        <w:t xml:space="preserve"> </w:t>
      </w:r>
      <w:bookmarkStart w:id="1829" w:name="_ETM_Q2_492410"/>
      <w:bookmarkEnd w:id="1829"/>
      <w:r>
        <w:rPr>
          <w:rtl/>
        </w:rPr>
        <w:t xml:space="preserve">שפחות </w:t>
      </w:r>
      <w:bookmarkStart w:id="1830" w:name="_ETM_Q2_492919"/>
      <w:bookmarkEnd w:id="1830"/>
      <w:r>
        <w:rPr>
          <w:rtl/>
        </w:rPr>
        <w:t>מלוות</w:t>
      </w:r>
      <w:r>
        <w:rPr>
          <w:rFonts w:hint="cs"/>
          <w:rtl/>
        </w:rPr>
        <w:t>,</w:t>
      </w:r>
      <w:r>
        <w:rPr>
          <w:rtl/>
        </w:rPr>
        <w:t xml:space="preserve"> </w:t>
      </w:r>
      <w:bookmarkStart w:id="1831" w:name="_ETM_Q2_493669"/>
      <w:bookmarkEnd w:id="1831"/>
      <w:r>
        <w:rPr>
          <w:rtl/>
        </w:rPr>
        <w:t xml:space="preserve">יש </w:t>
      </w:r>
      <w:bookmarkStart w:id="1832" w:name="_ETM_Q2_493820"/>
      <w:bookmarkEnd w:id="1832"/>
      <w:r>
        <w:rPr>
          <w:rtl/>
        </w:rPr>
        <w:t xml:space="preserve">פחות </w:t>
      </w:r>
      <w:bookmarkStart w:id="1833" w:name="_ETM_Q2_494119"/>
      <w:bookmarkEnd w:id="1833"/>
      <w:r>
        <w:rPr>
          <w:rtl/>
        </w:rPr>
        <w:t>חברים</w:t>
      </w:r>
      <w:r>
        <w:rPr>
          <w:rFonts w:hint="cs"/>
          <w:rtl/>
        </w:rPr>
        <w:t>,</w:t>
      </w:r>
      <w:r>
        <w:rPr>
          <w:rtl/>
        </w:rPr>
        <w:t xml:space="preserve"> </w:t>
      </w:r>
      <w:bookmarkStart w:id="1834" w:name="_ETM_Q2_494929"/>
      <w:bookmarkEnd w:id="1834"/>
      <w:r>
        <w:rPr>
          <w:rtl/>
        </w:rPr>
        <w:t xml:space="preserve">קהילה </w:t>
      </w:r>
      <w:bookmarkStart w:id="1835" w:name="_ETM_Q2_495769"/>
      <w:bookmarkEnd w:id="1835"/>
      <w:r>
        <w:rPr>
          <w:rtl/>
        </w:rPr>
        <w:t xml:space="preserve">שתומכת </w:t>
      </w:r>
      <w:bookmarkStart w:id="1836" w:name="_ETM_Q2_496430"/>
      <w:bookmarkEnd w:id="1836"/>
      <w:r>
        <w:rPr>
          <w:rtl/>
        </w:rPr>
        <w:t xml:space="preserve">בך </w:t>
      </w:r>
      <w:bookmarkStart w:id="1837" w:name="_ETM_Q2_496640"/>
      <w:bookmarkEnd w:id="1837"/>
      <w:r>
        <w:rPr>
          <w:rtl/>
        </w:rPr>
        <w:t>מסביב</w:t>
      </w:r>
      <w:r>
        <w:rPr>
          <w:rFonts w:hint="cs"/>
          <w:rtl/>
        </w:rPr>
        <w:t>.</w:t>
      </w:r>
    </w:p>
    <w:p w:rsidR="00A226ED" w:rsidRDefault="00A226ED" w:rsidP="00C65CB5">
      <w:pPr>
        <w:rPr>
          <w:rtl/>
        </w:rPr>
      </w:pPr>
    </w:p>
    <w:p w:rsidR="00A226ED" w:rsidRDefault="00A226ED" w:rsidP="00DA0C80">
      <w:pPr>
        <w:rPr>
          <w:rtl/>
        </w:rPr>
      </w:pPr>
      <w:r>
        <w:rPr>
          <w:rtl/>
        </w:rPr>
        <w:t xml:space="preserve"> </w:t>
      </w:r>
      <w:bookmarkStart w:id="1838" w:name="_ETM_Q2_498210"/>
      <w:bookmarkEnd w:id="1838"/>
      <w:r>
        <w:rPr>
          <w:rtl/>
        </w:rPr>
        <w:t xml:space="preserve">אנחנו </w:t>
      </w:r>
      <w:bookmarkStart w:id="1839" w:name="_ETM_Q2_499230"/>
      <w:bookmarkEnd w:id="1839"/>
      <w:r>
        <w:rPr>
          <w:rtl/>
        </w:rPr>
        <w:t>כ</w:t>
      </w:r>
      <w:r>
        <w:rPr>
          <w:rFonts w:hint="cs"/>
          <w:rtl/>
        </w:rPr>
        <w:t>א</w:t>
      </w:r>
      <w:r>
        <w:rPr>
          <w:rtl/>
        </w:rPr>
        <w:t>ן</w:t>
      </w:r>
      <w:r>
        <w:rPr>
          <w:rFonts w:hint="cs"/>
          <w:rtl/>
        </w:rPr>
        <w:t>,</w:t>
      </w:r>
      <w:r>
        <w:rPr>
          <w:rtl/>
        </w:rPr>
        <w:t xml:space="preserve"> </w:t>
      </w:r>
      <w:bookmarkStart w:id="1840" w:name="_ETM_Q2_499560"/>
      <w:bookmarkEnd w:id="1840"/>
      <w:r>
        <w:rPr>
          <w:rtl/>
        </w:rPr>
        <w:t xml:space="preserve">כנסת </w:t>
      </w:r>
      <w:bookmarkStart w:id="1841" w:name="_ETM_Q2_500010"/>
      <w:bookmarkEnd w:id="1841"/>
      <w:r>
        <w:rPr>
          <w:rtl/>
        </w:rPr>
        <w:t>ישראל</w:t>
      </w:r>
      <w:r>
        <w:rPr>
          <w:rFonts w:hint="cs"/>
          <w:rtl/>
        </w:rPr>
        <w:t>,</w:t>
      </w:r>
      <w:bookmarkStart w:id="1842" w:name="_ETM_Q2_501408"/>
      <w:bookmarkEnd w:id="1842"/>
      <w:r>
        <w:rPr>
          <w:rtl/>
        </w:rPr>
        <w:t xml:space="preserve"> </w:t>
      </w:r>
      <w:bookmarkStart w:id="1843" w:name="_ETM_Q2_500580"/>
      <w:bookmarkEnd w:id="1843"/>
      <w:r>
        <w:rPr>
          <w:rtl/>
        </w:rPr>
        <w:t xml:space="preserve">מתחייבים </w:t>
      </w:r>
      <w:bookmarkStart w:id="1844" w:name="_ETM_Q2_501210"/>
      <w:bookmarkEnd w:id="1844"/>
      <w:r>
        <w:rPr>
          <w:rtl/>
        </w:rPr>
        <w:t xml:space="preserve">ביום </w:t>
      </w:r>
      <w:bookmarkStart w:id="1845" w:name="_ETM_Q2_501480"/>
      <w:bookmarkEnd w:id="1845"/>
      <w:r>
        <w:rPr>
          <w:rtl/>
        </w:rPr>
        <w:t xml:space="preserve">הזה </w:t>
      </w:r>
      <w:bookmarkStart w:id="1846" w:name="_ETM_Q2_502199"/>
      <w:bookmarkEnd w:id="1846"/>
      <w:r>
        <w:rPr>
          <w:rtl/>
        </w:rPr>
        <w:t>קודם</w:t>
      </w:r>
      <w:bookmarkStart w:id="1847" w:name="_ETM_Q2_502439"/>
      <w:bookmarkEnd w:id="1847"/>
      <w:r>
        <w:rPr>
          <w:rFonts w:hint="cs"/>
          <w:rtl/>
        </w:rPr>
        <w:t xml:space="preserve"> </w:t>
      </w:r>
      <w:r>
        <w:rPr>
          <w:rtl/>
        </w:rPr>
        <w:t>כ</w:t>
      </w:r>
      <w:r>
        <w:rPr>
          <w:rFonts w:hint="cs"/>
          <w:rtl/>
        </w:rPr>
        <w:t>ו</w:t>
      </w:r>
      <w:r>
        <w:rPr>
          <w:rtl/>
        </w:rPr>
        <w:t xml:space="preserve">ל </w:t>
      </w:r>
      <w:bookmarkStart w:id="1848" w:name="_ETM_Q2_502619"/>
      <w:bookmarkEnd w:id="1848"/>
      <w:r>
        <w:rPr>
          <w:rtl/>
        </w:rPr>
        <w:t xml:space="preserve">להמשיך </w:t>
      </w:r>
      <w:bookmarkStart w:id="1849" w:name="_ETM_Q2_502980"/>
      <w:bookmarkEnd w:id="1849"/>
      <w:r>
        <w:rPr>
          <w:rtl/>
        </w:rPr>
        <w:t xml:space="preserve">את </w:t>
      </w:r>
      <w:bookmarkStart w:id="1850" w:name="_ETM_Q2_503039"/>
      <w:bookmarkEnd w:id="1850"/>
      <w:r>
        <w:rPr>
          <w:rtl/>
        </w:rPr>
        <w:t xml:space="preserve">החיבוק </w:t>
      </w:r>
      <w:bookmarkStart w:id="1851" w:name="_ETM_Q2_503430"/>
      <w:bookmarkEnd w:id="1851"/>
      <w:r>
        <w:rPr>
          <w:rtl/>
        </w:rPr>
        <w:t>החם</w:t>
      </w:r>
      <w:bookmarkStart w:id="1852" w:name="_ETM_Q2_505518"/>
      <w:bookmarkEnd w:id="1852"/>
      <w:r>
        <w:rPr>
          <w:rFonts w:hint="cs"/>
          <w:rtl/>
        </w:rPr>
        <w:t>;</w:t>
      </w:r>
      <w:r>
        <w:rPr>
          <w:rtl/>
        </w:rPr>
        <w:t xml:space="preserve"> </w:t>
      </w:r>
      <w:bookmarkStart w:id="1853" w:name="_ETM_Q2_504289"/>
      <w:bookmarkEnd w:id="1853"/>
      <w:r>
        <w:rPr>
          <w:rtl/>
        </w:rPr>
        <w:t>שנית</w:t>
      </w:r>
      <w:r>
        <w:rPr>
          <w:rFonts w:hint="cs"/>
          <w:rtl/>
        </w:rPr>
        <w:t>,</w:t>
      </w:r>
      <w:r>
        <w:rPr>
          <w:rtl/>
        </w:rPr>
        <w:t xml:space="preserve"> </w:t>
      </w:r>
      <w:bookmarkStart w:id="1854" w:name="_ETM_Q2_504649"/>
      <w:bookmarkEnd w:id="1854"/>
      <w:r>
        <w:rPr>
          <w:rtl/>
        </w:rPr>
        <w:t xml:space="preserve">לתקצב </w:t>
      </w:r>
      <w:bookmarkStart w:id="1855" w:name="_ETM_Q2_505720"/>
      <w:bookmarkEnd w:id="1855"/>
      <w:r>
        <w:rPr>
          <w:rtl/>
        </w:rPr>
        <w:t xml:space="preserve">ולתת </w:t>
      </w:r>
      <w:bookmarkStart w:id="1856" w:name="_ETM_Q2_506199"/>
      <w:bookmarkEnd w:id="1856"/>
      <w:r>
        <w:rPr>
          <w:rtl/>
        </w:rPr>
        <w:t xml:space="preserve">כל </w:t>
      </w:r>
      <w:bookmarkStart w:id="1857" w:name="_ETM_Q2_506439"/>
      <w:bookmarkEnd w:id="1857"/>
      <w:r>
        <w:rPr>
          <w:rtl/>
        </w:rPr>
        <w:t xml:space="preserve">מה </w:t>
      </w:r>
      <w:bookmarkStart w:id="1858" w:name="_ETM_Q2_506560"/>
      <w:bookmarkEnd w:id="1858"/>
      <w:r>
        <w:rPr>
          <w:rtl/>
        </w:rPr>
        <w:t>שנדרש</w:t>
      </w:r>
      <w:r>
        <w:rPr>
          <w:rFonts w:hint="cs"/>
          <w:rtl/>
        </w:rPr>
        <w:t>;</w:t>
      </w:r>
      <w:r>
        <w:rPr>
          <w:rtl/>
        </w:rPr>
        <w:t xml:space="preserve"> </w:t>
      </w:r>
      <w:bookmarkStart w:id="1859" w:name="_ETM_Q2_507010"/>
      <w:bookmarkEnd w:id="1859"/>
      <w:r>
        <w:rPr>
          <w:rtl/>
        </w:rPr>
        <w:t>שלישית</w:t>
      </w:r>
      <w:r>
        <w:rPr>
          <w:rFonts w:hint="cs"/>
          <w:rtl/>
        </w:rPr>
        <w:t>,</w:t>
      </w:r>
      <w:r>
        <w:rPr>
          <w:rtl/>
        </w:rPr>
        <w:t xml:space="preserve"> </w:t>
      </w:r>
      <w:bookmarkStart w:id="1860" w:name="_ETM_Q2_507400"/>
      <w:bookmarkEnd w:id="1860"/>
      <w:r>
        <w:rPr>
          <w:rtl/>
        </w:rPr>
        <w:t>להוקיר</w:t>
      </w:r>
      <w:bookmarkStart w:id="1861" w:name="_ETM_Q2_509739"/>
      <w:bookmarkEnd w:id="1861"/>
      <w:r>
        <w:rPr>
          <w:rFonts w:hint="cs"/>
          <w:rtl/>
        </w:rPr>
        <w:t>,</w:t>
      </w:r>
      <w:r>
        <w:rPr>
          <w:rtl/>
        </w:rPr>
        <w:t xml:space="preserve"> </w:t>
      </w:r>
      <w:bookmarkStart w:id="1862" w:name="_ETM_Q2_508789"/>
      <w:bookmarkEnd w:id="1862"/>
      <w:r>
        <w:rPr>
          <w:rtl/>
        </w:rPr>
        <w:t xml:space="preserve">ואחרון </w:t>
      </w:r>
      <w:bookmarkStart w:id="1863" w:name="_ETM_Q2_510050"/>
      <w:bookmarkEnd w:id="1863"/>
      <w:r>
        <w:rPr>
          <w:rtl/>
        </w:rPr>
        <w:t>חביב</w:t>
      </w:r>
      <w:r>
        <w:rPr>
          <w:rFonts w:hint="cs"/>
          <w:rtl/>
        </w:rPr>
        <w:t>,</w:t>
      </w:r>
      <w:r>
        <w:rPr>
          <w:rtl/>
        </w:rPr>
        <w:t xml:space="preserve"> </w:t>
      </w:r>
      <w:bookmarkStart w:id="1864" w:name="_ETM_Q2_511690"/>
      <w:bookmarkEnd w:id="1864"/>
      <w:r>
        <w:rPr>
          <w:rtl/>
        </w:rPr>
        <w:t xml:space="preserve">אבל </w:t>
      </w:r>
      <w:bookmarkStart w:id="1865" w:name="_ETM_Q2_511900"/>
      <w:bookmarkEnd w:id="1865"/>
      <w:r>
        <w:rPr>
          <w:rtl/>
        </w:rPr>
        <w:t xml:space="preserve">חשוב </w:t>
      </w:r>
      <w:bookmarkStart w:id="1866" w:name="_ETM_Q2_512260"/>
      <w:bookmarkEnd w:id="1866"/>
      <w:r>
        <w:rPr>
          <w:rtl/>
        </w:rPr>
        <w:t>ביותר</w:t>
      </w:r>
      <w:r>
        <w:rPr>
          <w:rFonts w:hint="cs"/>
          <w:rtl/>
        </w:rPr>
        <w:t>,</w:t>
      </w:r>
      <w:r>
        <w:rPr>
          <w:rtl/>
        </w:rPr>
        <w:t xml:space="preserve"> </w:t>
      </w:r>
      <w:bookmarkStart w:id="1867" w:name="_ETM_Q2_512860"/>
      <w:bookmarkEnd w:id="1867"/>
      <w:r>
        <w:rPr>
          <w:rtl/>
        </w:rPr>
        <w:t xml:space="preserve">להשלים </w:t>
      </w:r>
      <w:bookmarkStart w:id="1868" w:name="_ETM_Q2_513400"/>
      <w:bookmarkEnd w:id="1868"/>
      <w:r>
        <w:rPr>
          <w:rtl/>
        </w:rPr>
        <w:t xml:space="preserve">את </w:t>
      </w:r>
      <w:bookmarkStart w:id="1869" w:name="_ETM_Q2_513520"/>
      <w:bookmarkEnd w:id="1869"/>
      <w:r>
        <w:rPr>
          <w:rtl/>
        </w:rPr>
        <w:t>השורות</w:t>
      </w:r>
      <w:r>
        <w:rPr>
          <w:rFonts w:hint="cs"/>
          <w:rtl/>
        </w:rPr>
        <w:t>.</w:t>
      </w:r>
      <w:r>
        <w:rPr>
          <w:rtl/>
        </w:rPr>
        <w:t xml:space="preserve"> </w:t>
      </w:r>
      <w:bookmarkStart w:id="1870" w:name="_ETM_Q2_514420"/>
      <w:bookmarkEnd w:id="1870"/>
      <w:r>
        <w:rPr>
          <w:rtl/>
        </w:rPr>
        <w:t xml:space="preserve">איבדנו </w:t>
      </w:r>
      <w:bookmarkStart w:id="1871" w:name="_ETM_Q2_514870"/>
      <w:bookmarkEnd w:id="1871"/>
      <w:r>
        <w:rPr>
          <w:rtl/>
        </w:rPr>
        <w:t xml:space="preserve">לוחמים </w:t>
      </w:r>
      <w:bookmarkStart w:id="1872" w:name="_ETM_Q2_515320"/>
      <w:bookmarkEnd w:id="1872"/>
      <w:r>
        <w:rPr>
          <w:rtl/>
        </w:rPr>
        <w:t>רבים</w:t>
      </w:r>
      <w:r>
        <w:rPr>
          <w:rFonts w:hint="cs"/>
          <w:rtl/>
        </w:rPr>
        <w:t>,</w:t>
      </w:r>
      <w:r>
        <w:rPr>
          <w:rtl/>
        </w:rPr>
        <w:t xml:space="preserve"> </w:t>
      </w:r>
      <w:bookmarkStart w:id="1873" w:name="_ETM_Q2_516390"/>
      <w:bookmarkEnd w:id="1873"/>
      <w:r>
        <w:rPr>
          <w:rtl/>
        </w:rPr>
        <w:t xml:space="preserve">חסרים </w:t>
      </w:r>
      <w:bookmarkStart w:id="1874" w:name="_ETM_Q2_517050"/>
      <w:bookmarkEnd w:id="1874"/>
      <w:r>
        <w:rPr>
          <w:rtl/>
        </w:rPr>
        <w:t xml:space="preserve">לנו </w:t>
      </w:r>
      <w:bookmarkStart w:id="1875" w:name="_ETM_Q2_517260"/>
      <w:bookmarkEnd w:id="1875"/>
      <w:r>
        <w:rPr>
          <w:rtl/>
        </w:rPr>
        <w:t xml:space="preserve">הרבה </w:t>
      </w:r>
      <w:bookmarkStart w:id="1876" w:name="_ETM_Q2_517469"/>
      <w:bookmarkEnd w:id="1876"/>
      <w:r>
        <w:rPr>
          <w:rtl/>
        </w:rPr>
        <w:t xml:space="preserve">מאוד </w:t>
      </w:r>
      <w:bookmarkStart w:id="1877" w:name="_ETM_Q2_517649"/>
      <w:bookmarkEnd w:id="1877"/>
      <w:r>
        <w:rPr>
          <w:rtl/>
        </w:rPr>
        <w:t xml:space="preserve">לוחמים </w:t>
      </w:r>
      <w:bookmarkStart w:id="1878" w:name="_ETM_Q2_518010"/>
      <w:bookmarkEnd w:id="1878"/>
      <w:r>
        <w:rPr>
          <w:rtl/>
        </w:rPr>
        <w:t>בצה"ל</w:t>
      </w:r>
      <w:r>
        <w:rPr>
          <w:rFonts w:hint="cs"/>
          <w:rtl/>
        </w:rPr>
        <w:t>.</w:t>
      </w:r>
      <w:bookmarkStart w:id="1879" w:name="_ETM_Q2_520778"/>
      <w:bookmarkEnd w:id="1879"/>
      <w:r>
        <w:rPr>
          <w:rtl/>
        </w:rPr>
        <w:t xml:space="preserve"> </w:t>
      </w:r>
      <w:bookmarkStart w:id="1880" w:name="_ETM_Q2_518789"/>
      <w:bookmarkEnd w:id="1880"/>
      <w:r>
        <w:rPr>
          <w:rtl/>
        </w:rPr>
        <w:t xml:space="preserve">אנחנו </w:t>
      </w:r>
      <w:bookmarkStart w:id="1881" w:name="_ETM_Q2_519390"/>
      <w:bookmarkEnd w:id="1881"/>
      <w:r>
        <w:rPr>
          <w:rtl/>
        </w:rPr>
        <w:t xml:space="preserve">צריכים </w:t>
      </w:r>
      <w:bookmarkStart w:id="1882" w:name="_ETM_Q2_519749"/>
      <w:bookmarkEnd w:id="1882"/>
      <w:r>
        <w:rPr>
          <w:rtl/>
        </w:rPr>
        <w:t xml:space="preserve">לוודא </w:t>
      </w:r>
      <w:bookmarkStart w:id="1883" w:name="_ETM_Q2_520649"/>
      <w:bookmarkEnd w:id="1883"/>
      <w:r>
        <w:rPr>
          <w:rtl/>
        </w:rPr>
        <w:t>ש</w:t>
      </w:r>
      <w:bookmarkStart w:id="1884" w:name="_ETM_Q2_520979"/>
      <w:bookmarkEnd w:id="1884"/>
      <w:r>
        <w:rPr>
          <w:rtl/>
        </w:rPr>
        <w:t xml:space="preserve">מקומם </w:t>
      </w:r>
      <w:bookmarkStart w:id="1885" w:name="_ETM_Q2_521789"/>
      <w:bookmarkEnd w:id="1885"/>
      <w:r>
        <w:rPr>
          <w:rtl/>
        </w:rPr>
        <w:t xml:space="preserve">של </w:t>
      </w:r>
      <w:bookmarkStart w:id="1886" w:name="_ETM_Q2_522059"/>
      <w:bookmarkEnd w:id="1886"/>
      <w:r>
        <w:rPr>
          <w:rtl/>
        </w:rPr>
        <w:t xml:space="preserve">אלה </w:t>
      </w:r>
      <w:bookmarkStart w:id="1887" w:name="_ETM_Q2_522239"/>
      <w:bookmarkEnd w:id="1887"/>
      <w:r>
        <w:rPr>
          <w:rtl/>
        </w:rPr>
        <w:t>שנפצעו</w:t>
      </w:r>
      <w:r>
        <w:rPr>
          <w:rFonts w:hint="cs"/>
          <w:rtl/>
        </w:rPr>
        <w:t>,</w:t>
      </w:r>
      <w:r>
        <w:rPr>
          <w:rtl/>
        </w:rPr>
        <w:t xml:space="preserve"> </w:t>
      </w:r>
      <w:bookmarkStart w:id="1888" w:name="_ETM_Q2_522870"/>
      <w:bookmarkEnd w:id="1888"/>
      <w:r>
        <w:rPr>
          <w:rtl/>
        </w:rPr>
        <w:t xml:space="preserve">של </w:t>
      </w:r>
      <w:bookmarkStart w:id="1889" w:name="_ETM_Q2_523170"/>
      <w:bookmarkEnd w:id="1889"/>
      <w:r>
        <w:rPr>
          <w:rFonts w:hint="cs"/>
          <w:rtl/>
        </w:rPr>
        <w:t xml:space="preserve">אלה </w:t>
      </w:r>
      <w:bookmarkStart w:id="1890" w:name="_ETM_Q2_525148"/>
      <w:bookmarkEnd w:id="1890"/>
      <w:r>
        <w:rPr>
          <w:rtl/>
        </w:rPr>
        <w:t xml:space="preserve">שחלילה </w:t>
      </w:r>
      <w:bookmarkStart w:id="1891" w:name="_ETM_Q2_524339"/>
      <w:bookmarkEnd w:id="1891"/>
      <w:r>
        <w:rPr>
          <w:rtl/>
        </w:rPr>
        <w:t xml:space="preserve">גם </w:t>
      </w:r>
      <w:bookmarkStart w:id="1892" w:name="_ETM_Q2_524699"/>
      <w:bookmarkEnd w:id="1892"/>
      <w:r>
        <w:rPr>
          <w:rtl/>
        </w:rPr>
        <w:t xml:space="preserve">לא </w:t>
      </w:r>
      <w:bookmarkStart w:id="1893" w:name="_ETM_Q2_524940"/>
      <w:bookmarkEnd w:id="1893"/>
      <w:r>
        <w:rPr>
          <w:rtl/>
        </w:rPr>
        <w:t>איתנ</w:t>
      </w:r>
      <w:r>
        <w:rPr>
          <w:rFonts w:hint="cs"/>
          <w:rtl/>
        </w:rPr>
        <w:t>ו</w:t>
      </w:r>
      <w:r>
        <w:rPr>
          <w:rtl/>
        </w:rPr>
        <w:t xml:space="preserve"> </w:t>
      </w:r>
      <w:bookmarkStart w:id="1894" w:name="_ETM_Q2_525779"/>
      <w:bookmarkEnd w:id="1894"/>
      <w:r>
        <w:rPr>
          <w:rFonts w:hint="cs"/>
          <w:rtl/>
        </w:rPr>
        <w:t xml:space="preserve">– </w:t>
      </w:r>
      <w:r>
        <w:rPr>
          <w:rtl/>
        </w:rPr>
        <w:t xml:space="preserve">אנחנו </w:t>
      </w:r>
      <w:bookmarkStart w:id="1895" w:name="_ETM_Q2_526049"/>
      <w:bookmarkEnd w:id="1895"/>
      <w:r>
        <w:rPr>
          <w:rtl/>
        </w:rPr>
        <w:t xml:space="preserve">נמלא </w:t>
      </w:r>
      <w:bookmarkStart w:id="1896" w:name="_ETM_Q2_526409"/>
      <w:bookmarkEnd w:id="1896"/>
      <w:r>
        <w:rPr>
          <w:rtl/>
        </w:rPr>
        <w:t xml:space="preserve">את </w:t>
      </w:r>
      <w:bookmarkStart w:id="1897" w:name="_ETM_Q2_526469"/>
      <w:bookmarkEnd w:id="1897"/>
      <w:r>
        <w:rPr>
          <w:rtl/>
        </w:rPr>
        <w:t xml:space="preserve">השורות </w:t>
      </w:r>
      <w:bookmarkStart w:id="1898" w:name="_ETM_Q2_526890"/>
      <w:bookmarkEnd w:id="1898"/>
      <w:r>
        <w:rPr>
          <w:rtl/>
        </w:rPr>
        <w:t>האלה</w:t>
      </w:r>
      <w:r>
        <w:rPr>
          <w:rFonts w:hint="cs"/>
          <w:rtl/>
        </w:rPr>
        <w:t>.</w:t>
      </w:r>
      <w:r>
        <w:rPr>
          <w:rtl/>
        </w:rPr>
        <w:t xml:space="preserve"> </w:t>
      </w:r>
      <w:bookmarkStart w:id="1899" w:name="_ETM_Q2_527549"/>
      <w:bookmarkEnd w:id="1899"/>
      <w:r>
        <w:rPr>
          <w:rtl/>
        </w:rPr>
        <w:t xml:space="preserve">נמשיך </w:t>
      </w:r>
      <w:bookmarkStart w:id="1900" w:name="_ETM_Q2_528029"/>
      <w:bookmarkEnd w:id="1900"/>
      <w:r>
        <w:rPr>
          <w:rtl/>
        </w:rPr>
        <w:t>ללוות</w:t>
      </w:r>
      <w:r>
        <w:rPr>
          <w:rFonts w:hint="cs"/>
          <w:rtl/>
        </w:rPr>
        <w:t>,</w:t>
      </w:r>
      <w:r>
        <w:rPr>
          <w:rtl/>
        </w:rPr>
        <w:t xml:space="preserve"> </w:t>
      </w:r>
      <w:bookmarkStart w:id="1901" w:name="_ETM_Q2_528569"/>
      <w:bookmarkEnd w:id="1901"/>
      <w:r>
        <w:rPr>
          <w:rtl/>
        </w:rPr>
        <w:t>להוקיר</w:t>
      </w:r>
      <w:bookmarkStart w:id="1902" w:name="_ETM_Q2_529288"/>
      <w:bookmarkEnd w:id="1902"/>
      <w:r>
        <w:rPr>
          <w:rtl/>
        </w:rPr>
        <w:t xml:space="preserve"> </w:t>
      </w:r>
      <w:bookmarkStart w:id="1903" w:name="_ETM_Q2_528960"/>
      <w:bookmarkStart w:id="1904" w:name="_ETM_Q2_529799"/>
      <w:bookmarkEnd w:id="1903"/>
      <w:bookmarkEnd w:id="1904"/>
      <w:r>
        <w:rPr>
          <w:rtl/>
        </w:rPr>
        <w:t xml:space="preserve">את </w:t>
      </w:r>
      <w:bookmarkStart w:id="1905" w:name="_ETM_Q2_529979"/>
      <w:bookmarkEnd w:id="1905"/>
      <w:r>
        <w:rPr>
          <w:rtl/>
        </w:rPr>
        <w:t xml:space="preserve">כל </w:t>
      </w:r>
      <w:bookmarkStart w:id="1906" w:name="_ETM_Q2_530219"/>
      <w:bookmarkEnd w:id="1906"/>
      <w:r>
        <w:rPr>
          <w:rtl/>
        </w:rPr>
        <w:t xml:space="preserve">פצועי </w:t>
      </w:r>
      <w:bookmarkStart w:id="1907" w:name="_ETM_Q2_530579"/>
      <w:bookmarkEnd w:id="1907"/>
      <w:r>
        <w:rPr>
          <w:rtl/>
        </w:rPr>
        <w:t>צה"ל</w:t>
      </w:r>
      <w:r>
        <w:rPr>
          <w:rFonts w:hint="cs"/>
          <w:rtl/>
        </w:rPr>
        <w:t>,</w:t>
      </w:r>
      <w:r>
        <w:rPr>
          <w:rtl/>
        </w:rPr>
        <w:t xml:space="preserve"> </w:t>
      </w:r>
      <w:bookmarkStart w:id="1908" w:name="_ETM_Q2_531190"/>
      <w:bookmarkEnd w:id="1908"/>
      <w:r>
        <w:rPr>
          <w:rtl/>
        </w:rPr>
        <w:t xml:space="preserve">את </w:t>
      </w:r>
      <w:bookmarkStart w:id="1909" w:name="_ETM_Q2_531399"/>
      <w:bookmarkEnd w:id="1909"/>
      <w:r>
        <w:rPr>
          <w:rtl/>
        </w:rPr>
        <w:t xml:space="preserve">כל </w:t>
      </w:r>
      <w:bookmarkStart w:id="1910" w:name="_ETM_Q2_531579"/>
      <w:bookmarkEnd w:id="1910"/>
      <w:r>
        <w:rPr>
          <w:rtl/>
        </w:rPr>
        <w:t>המשפחות</w:t>
      </w:r>
      <w:r>
        <w:rPr>
          <w:rFonts w:hint="cs"/>
          <w:rtl/>
        </w:rPr>
        <w:t>.</w:t>
      </w:r>
      <w:r>
        <w:rPr>
          <w:rtl/>
        </w:rPr>
        <w:t xml:space="preserve"> </w:t>
      </w:r>
      <w:bookmarkStart w:id="1911" w:name="_ETM_Q2_532239"/>
      <w:bookmarkEnd w:id="1911"/>
      <w:r>
        <w:rPr>
          <w:rtl/>
        </w:rPr>
        <w:t>ול</w:t>
      </w:r>
      <w:bookmarkStart w:id="1912" w:name="_ETM_Q2_532899"/>
      <w:bookmarkEnd w:id="1912"/>
      <w:r>
        <w:rPr>
          <w:rFonts w:hint="cs"/>
          <w:rtl/>
        </w:rPr>
        <w:t>ך, יונ</w:t>
      </w:r>
      <w:r>
        <w:rPr>
          <w:rtl/>
        </w:rPr>
        <w:t>תי</w:t>
      </w:r>
      <w:r>
        <w:rPr>
          <w:rFonts w:hint="cs"/>
          <w:rtl/>
        </w:rPr>
        <w:t>,</w:t>
      </w:r>
      <w:bookmarkStart w:id="1913" w:name="_ETM_Q2_534688"/>
      <w:bookmarkEnd w:id="1913"/>
      <w:r>
        <w:rPr>
          <w:rtl/>
        </w:rPr>
        <w:t xml:space="preserve"> </w:t>
      </w:r>
      <w:bookmarkStart w:id="1914" w:name="_ETM_Q2_533379"/>
      <w:bookmarkEnd w:id="1914"/>
      <w:r>
        <w:rPr>
          <w:rtl/>
        </w:rPr>
        <w:t xml:space="preserve">תודה </w:t>
      </w:r>
      <w:bookmarkStart w:id="1915" w:name="_ETM_Q2_533680"/>
      <w:bookmarkEnd w:id="1915"/>
      <w:r>
        <w:rPr>
          <w:rtl/>
        </w:rPr>
        <w:t xml:space="preserve">רבה </w:t>
      </w:r>
      <w:bookmarkStart w:id="1916" w:name="_ETM_Q2_533920"/>
      <w:bookmarkEnd w:id="1916"/>
      <w:r>
        <w:rPr>
          <w:rtl/>
        </w:rPr>
        <w:t xml:space="preserve">על </w:t>
      </w:r>
      <w:bookmarkStart w:id="1917" w:name="_ETM_Q2_533980"/>
      <w:bookmarkEnd w:id="1917"/>
      <w:r>
        <w:rPr>
          <w:rtl/>
        </w:rPr>
        <w:t xml:space="preserve">כל </w:t>
      </w:r>
      <w:bookmarkStart w:id="1918" w:name="_ETM_Q2_534160"/>
      <w:bookmarkEnd w:id="1918"/>
      <w:r>
        <w:rPr>
          <w:rtl/>
        </w:rPr>
        <w:t xml:space="preserve">מה </w:t>
      </w:r>
      <w:bookmarkStart w:id="1919" w:name="_ETM_Q2_534279"/>
      <w:bookmarkEnd w:id="1919"/>
      <w:r>
        <w:rPr>
          <w:rtl/>
        </w:rPr>
        <w:t>שעשית</w:t>
      </w:r>
      <w:bookmarkStart w:id="1920" w:name="_ETM_Q2_535089"/>
      <w:bookmarkEnd w:id="1920"/>
      <w:r>
        <w:rPr>
          <w:rFonts w:hint="cs"/>
          <w:rtl/>
        </w:rPr>
        <w:t xml:space="preserve"> וע</w:t>
      </w:r>
      <w:r>
        <w:rPr>
          <w:rtl/>
        </w:rPr>
        <w:t xml:space="preserve">ל </w:t>
      </w:r>
      <w:bookmarkStart w:id="1921" w:name="_ETM_Q2_535300"/>
      <w:bookmarkEnd w:id="1921"/>
      <w:r>
        <w:rPr>
          <w:rtl/>
        </w:rPr>
        <w:t xml:space="preserve">כל </w:t>
      </w:r>
      <w:bookmarkStart w:id="1922" w:name="_ETM_Q2_535480"/>
      <w:bookmarkEnd w:id="1922"/>
      <w:r>
        <w:rPr>
          <w:rtl/>
        </w:rPr>
        <w:t xml:space="preserve">מה </w:t>
      </w:r>
      <w:bookmarkStart w:id="1923" w:name="_ETM_Q2_535600"/>
      <w:bookmarkEnd w:id="1923"/>
      <w:r>
        <w:rPr>
          <w:rtl/>
        </w:rPr>
        <w:t>ש</w:t>
      </w:r>
      <w:r>
        <w:rPr>
          <w:rFonts w:hint="cs"/>
          <w:rtl/>
        </w:rPr>
        <w:t>עוד תעשה.</w:t>
      </w:r>
    </w:p>
    <w:p w:rsidR="00A226ED" w:rsidRDefault="00A226ED" w:rsidP="00C65CB5">
      <w:pPr>
        <w:rPr>
          <w:rtl/>
        </w:rPr>
      </w:pPr>
      <w:bookmarkStart w:id="1924" w:name="_ETM_Q2_530186"/>
      <w:bookmarkStart w:id="1925" w:name="_ETM_Q2_530286"/>
      <w:bookmarkEnd w:id="1924"/>
      <w:bookmarkEnd w:id="1925"/>
    </w:p>
    <w:p w:rsidR="00A226ED" w:rsidRDefault="00A226ED" w:rsidP="00C65CB5">
      <w:pPr>
        <w:pStyle w:val="af6"/>
        <w:keepNext/>
        <w:rPr>
          <w:rtl/>
        </w:rPr>
      </w:pPr>
      <w:bookmarkStart w:id="1926" w:name="ET_yor_6423_4"/>
      <w:r w:rsidRPr="00672EF2">
        <w:rPr>
          <w:rStyle w:val="TagStyle"/>
          <w:rtl/>
        </w:rPr>
        <w:t xml:space="preserve"> &lt;&lt; יור </w:t>
      </w:r>
      <w:bookmarkStart w:id="1927" w:name="_ETM_Q2_559668"/>
      <w:bookmarkEnd w:id="1927"/>
      <w:r w:rsidRPr="00672EF2">
        <w:rPr>
          <w:rStyle w:val="TagStyle"/>
          <w:rtl/>
        </w:rPr>
        <w:t xml:space="preserve">&gt;&gt; </w:t>
      </w:r>
      <w:r>
        <w:rPr>
          <w:rtl/>
        </w:rPr>
        <w:t>היו"ר אמיר אוחנה:</w:t>
      </w:r>
      <w:r w:rsidRPr="00672EF2">
        <w:rPr>
          <w:rStyle w:val="TagStyle"/>
          <w:rtl/>
        </w:rPr>
        <w:t xml:space="preserve"> &lt;&lt; יור &gt;&gt;</w:t>
      </w:r>
      <w:r>
        <w:rPr>
          <w:rtl/>
        </w:rPr>
        <w:t xml:space="preserve"> </w:t>
      </w:r>
      <w:bookmarkEnd w:id="1926"/>
    </w:p>
    <w:p w:rsidR="00A226ED" w:rsidRDefault="00A226ED" w:rsidP="007D2638">
      <w:pPr>
        <w:rPr>
          <w:rtl/>
        </w:rPr>
      </w:pPr>
    </w:p>
    <w:p w:rsidR="00A226ED" w:rsidRDefault="00A226ED" w:rsidP="00DA0C80">
      <w:pPr>
        <w:rPr>
          <w:rtl/>
        </w:rPr>
      </w:pPr>
      <w:bookmarkStart w:id="1928" w:name="_ETM_Q2_536788"/>
      <w:bookmarkEnd w:id="1928"/>
      <w:r>
        <w:rPr>
          <w:rtl/>
        </w:rPr>
        <w:t xml:space="preserve"> </w:t>
      </w:r>
      <w:bookmarkStart w:id="1929" w:name="_ETM_Q2_537310"/>
      <w:bookmarkEnd w:id="1929"/>
      <w:r>
        <w:rPr>
          <w:rtl/>
        </w:rPr>
        <w:t xml:space="preserve">יישר </w:t>
      </w:r>
      <w:bookmarkStart w:id="1930" w:name="_ETM_Q2_537579"/>
      <w:bookmarkEnd w:id="1930"/>
      <w:r>
        <w:rPr>
          <w:rtl/>
        </w:rPr>
        <w:t>כוח</w:t>
      </w:r>
      <w:r>
        <w:rPr>
          <w:rFonts w:hint="cs"/>
          <w:rtl/>
        </w:rPr>
        <w:t>. אני מתכבד כעת להזמין את חבר הכנסת</w:t>
      </w:r>
      <w:bookmarkStart w:id="1931" w:name="_ETM_Q2_538150"/>
      <w:bookmarkStart w:id="1932" w:name="_ETM_Q2_538450"/>
      <w:bookmarkStart w:id="1933" w:name="_ETM_Q2_538839"/>
      <w:bookmarkStart w:id="1934" w:name="_ETM_Q2_539050"/>
      <w:bookmarkStart w:id="1935" w:name="_ETM_Q2_539170"/>
      <w:bookmarkStart w:id="1936" w:name="_ETM_Q2_539500"/>
      <w:bookmarkStart w:id="1937" w:name="_ETM_Q2_540010"/>
      <w:bookmarkEnd w:id="1931"/>
      <w:bookmarkEnd w:id="1932"/>
      <w:bookmarkEnd w:id="1933"/>
      <w:bookmarkEnd w:id="1934"/>
      <w:bookmarkEnd w:id="1935"/>
      <w:bookmarkEnd w:id="1936"/>
      <w:bookmarkEnd w:id="1937"/>
      <w:r>
        <w:rPr>
          <w:rFonts w:hint="cs"/>
          <w:rtl/>
        </w:rPr>
        <w:t xml:space="preserve"> </w:t>
      </w:r>
      <w:r>
        <w:rPr>
          <w:rtl/>
        </w:rPr>
        <w:t>נ</w:t>
      </w:r>
      <w:r>
        <w:rPr>
          <w:rFonts w:hint="cs"/>
          <w:rtl/>
        </w:rPr>
        <w:t>י</w:t>
      </w:r>
      <w:r>
        <w:rPr>
          <w:rtl/>
        </w:rPr>
        <w:t xml:space="preserve">סים </w:t>
      </w:r>
      <w:bookmarkStart w:id="1938" w:name="_ETM_Q2_540430"/>
      <w:bookmarkEnd w:id="1938"/>
      <w:r>
        <w:rPr>
          <w:rtl/>
        </w:rPr>
        <w:t>ו</w:t>
      </w:r>
      <w:r>
        <w:rPr>
          <w:rFonts w:hint="cs"/>
          <w:rtl/>
        </w:rPr>
        <w:t>א</w:t>
      </w:r>
      <w:bookmarkStart w:id="1939" w:name="_ETM_Q2_540168"/>
      <w:bookmarkEnd w:id="1939"/>
      <w:r>
        <w:rPr>
          <w:rtl/>
        </w:rPr>
        <w:t xml:space="preserve">טורי </w:t>
      </w:r>
      <w:bookmarkStart w:id="1940" w:name="_ETM_Q2_540910"/>
      <w:bookmarkEnd w:id="1940"/>
      <w:r>
        <w:rPr>
          <w:rtl/>
        </w:rPr>
        <w:t xml:space="preserve">לשאת </w:t>
      </w:r>
      <w:bookmarkStart w:id="1941" w:name="_ETM_Q2_541270"/>
      <w:bookmarkEnd w:id="1941"/>
      <w:r>
        <w:rPr>
          <w:rtl/>
        </w:rPr>
        <w:t xml:space="preserve">את </w:t>
      </w:r>
      <w:bookmarkStart w:id="1942" w:name="_ETM_Q2_541360"/>
      <w:bookmarkEnd w:id="1942"/>
      <w:r>
        <w:rPr>
          <w:rtl/>
        </w:rPr>
        <w:t>דבריו</w:t>
      </w:r>
      <w:r>
        <w:rPr>
          <w:rFonts w:hint="cs"/>
          <w:rtl/>
        </w:rPr>
        <w:t>.</w:t>
      </w:r>
      <w:r>
        <w:rPr>
          <w:rtl/>
        </w:rPr>
        <w:t xml:space="preserve"> </w:t>
      </w:r>
      <w:bookmarkStart w:id="1943" w:name="_ETM_Q2_542140"/>
      <w:bookmarkEnd w:id="1943"/>
      <w:r>
        <w:rPr>
          <w:rtl/>
        </w:rPr>
        <w:t>בבקשה</w:t>
      </w:r>
      <w:r>
        <w:rPr>
          <w:rFonts w:hint="cs"/>
          <w:rtl/>
        </w:rPr>
        <w:t>,</w:t>
      </w:r>
      <w:r>
        <w:rPr>
          <w:rtl/>
        </w:rPr>
        <w:t xml:space="preserve"> </w:t>
      </w:r>
      <w:bookmarkStart w:id="1944" w:name="_ETM_Q2_542710"/>
      <w:bookmarkEnd w:id="1944"/>
      <w:r>
        <w:rPr>
          <w:rtl/>
        </w:rPr>
        <w:t>אדוני</w:t>
      </w:r>
      <w:r w:rsidR="00DA0C80">
        <w:rPr>
          <w:rFonts w:hint="cs"/>
          <w:rtl/>
        </w:rPr>
        <w:t>,</w:t>
      </w:r>
      <w:r>
        <w:rPr>
          <w:rtl/>
        </w:rPr>
        <w:t xml:space="preserve"> </w:t>
      </w:r>
      <w:bookmarkStart w:id="1945" w:name="_ETM_Q2_556860"/>
      <w:bookmarkEnd w:id="1945"/>
      <w:r>
        <w:rPr>
          <w:rtl/>
        </w:rPr>
        <w:t xml:space="preserve">עד </w:t>
      </w:r>
      <w:bookmarkStart w:id="1946" w:name="_ETM_Q2_557040"/>
      <w:bookmarkStart w:id="1947" w:name="_ETM_Q2_557339"/>
      <w:bookmarkEnd w:id="1946"/>
      <w:bookmarkEnd w:id="1947"/>
      <w:r>
        <w:rPr>
          <w:rFonts w:hint="cs"/>
          <w:rtl/>
        </w:rPr>
        <w:t xml:space="preserve">חמש </w:t>
      </w:r>
      <w:r>
        <w:rPr>
          <w:rtl/>
        </w:rPr>
        <w:t xml:space="preserve">דקות </w:t>
      </w:r>
      <w:bookmarkStart w:id="1948" w:name="_ETM_Q2_558119"/>
      <w:bookmarkEnd w:id="1948"/>
      <w:r>
        <w:rPr>
          <w:rtl/>
        </w:rPr>
        <w:t>לרשותך</w:t>
      </w:r>
      <w:r>
        <w:rPr>
          <w:rFonts w:hint="cs"/>
          <w:rtl/>
        </w:rPr>
        <w:t>.</w:t>
      </w:r>
    </w:p>
    <w:p w:rsidR="00A226ED" w:rsidRDefault="00A226ED" w:rsidP="00C65CB5">
      <w:pPr>
        <w:rPr>
          <w:rtl/>
        </w:rPr>
      </w:pPr>
    </w:p>
    <w:p w:rsidR="00A226ED" w:rsidRDefault="00A226ED" w:rsidP="00C65CB5">
      <w:pPr>
        <w:pStyle w:val="a4"/>
        <w:keepNext/>
        <w:rPr>
          <w:rtl/>
        </w:rPr>
      </w:pPr>
      <w:bookmarkStart w:id="1949" w:name="ET_speaker_6162_5"/>
      <w:r w:rsidRPr="006B4F1A">
        <w:rPr>
          <w:rStyle w:val="TagStyle"/>
          <w:rtl/>
        </w:rPr>
        <w:t xml:space="preserve"> &lt;&lt; דובר &gt;&gt; </w:t>
      </w:r>
      <w:bookmarkStart w:id="1950" w:name="_Toc185357663"/>
      <w:r>
        <w:rPr>
          <w:rtl/>
        </w:rPr>
        <w:t>ניסים ואטורי (הליכוד):</w:t>
      </w:r>
      <w:bookmarkEnd w:id="1950"/>
      <w:r w:rsidRPr="006B4F1A">
        <w:rPr>
          <w:rStyle w:val="TagStyle"/>
          <w:rtl/>
        </w:rPr>
        <w:t xml:space="preserve"> &lt;&lt; דובר &gt;&gt;</w:t>
      </w:r>
      <w:r>
        <w:rPr>
          <w:rtl/>
        </w:rPr>
        <w:t xml:space="preserve"> </w:t>
      </w:r>
      <w:bookmarkEnd w:id="1949"/>
    </w:p>
    <w:p w:rsidR="00A226ED" w:rsidRDefault="00A226ED" w:rsidP="007D2638">
      <w:pPr>
        <w:rPr>
          <w:rtl/>
        </w:rPr>
      </w:pPr>
    </w:p>
    <w:p w:rsidR="00A226ED" w:rsidRDefault="00A226ED" w:rsidP="00DA0C80">
      <w:pPr>
        <w:rPr>
          <w:rtl/>
        </w:rPr>
      </w:pPr>
      <w:r>
        <w:rPr>
          <w:rtl/>
        </w:rPr>
        <w:t xml:space="preserve"> </w:t>
      </w:r>
      <w:bookmarkStart w:id="1951" w:name="_ETM_Q2_559250"/>
      <w:bookmarkEnd w:id="1951"/>
      <w:r>
        <w:rPr>
          <w:rtl/>
        </w:rPr>
        <w:t xml:space="preserve">תודה </w:t>
      </w:r>
      <w:bookmarkStart w:id="1952" w:name="_ETM_Q2_559520"/>
      <w:bookmarkEnd w:id="1952"/>
      <w:r>
        <w:rPr>
          <w:rtl/>
        </w:rPr>
        <w:t>רבה</w:t>
      </w:r>
      <w:bookmarkStart w:id="1953" w:name="_ETM_Q2_559820"/>
      <w:bookmarkEnd w:id="1953"/>
      <w:r>
        <w:rPr>
          <w:rFonts w:hint="cs"/>
          <w:rtl/>
        </w:rPr>
        <w:t xml:space="preserve">, </w:t>
      </w:r>
      <w:r>
        <w:rPr>
          <w:rtl/>
        </w:rPr>
        <w:t xml:space="preserve">אדוני </w:t>
      </w:r>
      <w:bookmarkStart w:id="1954" w:name="_ETM_Q2_560210"/>
      <w:bookmarkEnd w:id="1954"/>
      <w:r>
        <w:rPr>
          <w:rtl/>
        </w:rPr>
        <w:t>היושב-ראש</w:t>
      </w:r>
      <w:r>
        <w:rPr>
          <w:rFonts w:hint="cs"/>
          <w:rtl/>
        </w:rPr>
        <w:t>.</w:t>
      </w:r>
      <w:r>
        <w:rPr>
          <w:rtl/>
        </w:rPr>
        <w:t xml:space="preserve"> </w:t>
      </w:r>
      <w:bookmarkStart w:id="1955" w:name="_ETM_Q2_561140"/>
      <w:bookmarkEnd w:id="1955"/>
      <w:r>
        <w:rPr>
          <w:rtl/>
        </w:rPr>
        <w:t>חברי</w:t>
      </w:r>
      <w:r>
        <w:rPr>
          <w:rFonts w:hint="cs"/>
          <w:rtl/>
        </w:rPr>
        <w:t>י</w:t>
      </w:r>
      <w:bookmarkStart w:id="1956" w:name="_ETM_Q2_564078"/>
      <w:bookmarkEnd w:id="1956"/>
      <w:r>
        <w:rPr>
          <w:rtl/>
        </w:rPr>
        <w:t xml:space="preserve"> </w:t>
      </w:r>
      <w:bookmarkStart w:id="1957" w:name="_ETM_Q2_561529"/>
      <w:bookmarkEnd w:id="1957"/>
      <w:r>
        <w:rPr>
          <w:rtl/>
        </w:rPr>
        <w:t xml:space="preserve">חברי </w:t>
      </w:r>
      <w:bookmarkStart w:id="1958" w:name="_ETM_Q2_561770"/>
      <w:bookmarkEnd w:id="1958"/>
      <w:r>
        <w:rPr>
          <w:rtl/>
        </w:rPr>
        <w:t>הכנסת</w:t>
      </w:r>
      <w:r>
        <w:rPr>
          <w:rFonts w:hint="cs"/>
          <w:rtl/>
        </w:rPr>
        <w:t>,</w:t>
      </w:r>
      <w:r>
        <w:rPr>
          <w:rtl/>
        </w:rPr>
        <w:t xml:space="preserve"> </w:t>
      </w:r>
      <w:bookmarkStart w:id="1959" w:name="_ETM_Q2_564050"/>
      <w:bookmarkEnd w:id="1959"/>
      <w:r>
        <w:rPr>
          <w:rtl/>
        </w:rPr>
        <w:t xml:space="preserve">יצא </w:t>
      </w:r>
      <w:bookmarkStart w:id="1960" w:name="_ETM_Q2_564350"/>
      <w:bookmarkEnd w:id="1960"/>
      <w:r>
        <w:rPr>
          <w:rtl/>
        </w:rPr>
        <w:t xml:space="preserve">לי </w:t>
      </w:r>
      <w:bookmarkStart w:id="1961" w:name="_ETM_Q2_564440"/>
      <w:bookmarkEnd w:id="1961"/>
      <w:r>
        <w:rPr>
          <w:rtl/>
        </w:rPr>
        <w:t xml:space="preserve">לעבוד </w:t>
      </w:r>
      <w:bookmarkStart w:id="1962" w:name="_ETM_Q2_565130"/>
      <w:bookmarkEnd w:id="1962"/>
      <w:r>
        <w:rPr>
          <w:rtl/>
        </w:rPr>
        <w:t xml:space="preserve">בשנים </w:t>
      </w:r>
      <w:bookmarkStart w:id="1963" w:name="_ETM_Q2_565580"/>
      <w:bookmarkEnd w:id="1963"/>
      <w:r>
        <w:rPr>
          <w:rtl/>
        </w:rPr>
        <w:t>האחרונות</w:t>
      </w:r>
      <w:r>
        <w:rPr>
          <w:rFonts w:hint="cs"/>
          <w:rtl/>
        </w:rPr>
        <w:t xml:space="preserve"> עם</w:t>
      </w:r>
      <w:r>
        <w:rPr>
          <w:rtl/>
        </w:rPr>
        <w:t xml:space="preserve"> </w:t>
      </w:r>
      <w:bookmarkStart w:id="1964" w:name="_ETM_Q2_567060"/>
      <w:bookmarkEnd w:id="1964"/>
      <w:r>
        <w:rPr>
          <w:rtl/>
        </w:rPr>
        <w:t xml:space="preserve">מספר </w:t>
      </w:r>
      <w:bookmarkStart w:id="1965" w:name="_ETM_Q2_567479"/>
      <w:bookmarkEnd w:id="1965"/>
      <w:r>
        <w:rPr>
          <w:rtl/>
        </w:rPr>
        <w:t>פצועים</w:t>
      </w:r>
      <w:r>
        <w:rPr>
          <w:rFonts w:hint="cs"/>
          <w:rtl/>
        </w:rPr>
        <w:t>,</w:t>
      </w:r>
      <w:r>
        <w:rPr>
          <w:rtl/>
        </w:rPr>
        <w:t xml:space="preserve"> </w:t>
      </w:r>
      <w:bookmarkStart w:id="1966" w:name="_ETM_Q2_567930"/>
      <w:bookmarkEnd w:id="1966"/>
      <w:r>
        <w:rPr>
          <w:rtl/>
        </w:rPr>
        <w:t xml:space="preserve">אם </w:t>
      </w:r>
      <w:bookmarkStart w:id="1967" w:name="_ETM_Q2_568110"/>
      <w:bookmarkEnd w:id="1967"/>
      <w:r>
        <w:rPr>
          <w:rtl/>
        </w:rPr>
        <w:t>מצה"ל</w:t>
      </w:r>
      <w:r>
        <w:rPr>
          <w:rFonts w:hint="cs"/>
          <w:rtl/>
        </w:rPr>
        <w:t>,</w:t>
      </w:r>
      <w:r>
        <w:rPr>
          <w:rtl/>
        </w:rPr>
        <w:t xml:space="preserve"> </w:t>
      </w:r>
      <w:bookmarkStart w:id="1968" w:name="_ETM_Q2_568799"/>
      <w:bookmarkEnd w:id="1968"/>
      <w:r>
        <w:rPr>
          <w:rtl/>
        </w:rPr>
        <w:t xml:space="preserve">אם </w:t>
      </w:r>
      <w:bookmarkStart w:id="1969" w:name="_ETM_Q2_569009"/>
      <w:bookmarkEnd w:id="1969"/>
      <w:r>
        <w:rPr>
          <w:rFonts w:hint="cs"/>
          <w:rtl/>
        </w:rPr>
        <w:t>מ</w:t>
      </w:r>
      <w:r>
        <w:rPr>
          <w:rtl/>
        </w:rPr>
        <w:t xml:space="preserve">פעולות </w:t>
      </w:r>
      <w:bookmarkStart w:id="1970" w:name="_ETM_Q2_569939"/>
      <w:bookmarkEnd w:id="1970"/>
      <w:r>
        <w:rPr>
          <w:rFonts w:hint="cs"/>
          <w:rtl/>
        </w:rPr>
        <w:t>ה</w:t>
      </w:r>
      <w:r>
        <w:rPr>
          <w:rtl/>
        </w:rPr>
        <w:t>איבה</w:t>
      </w:r>
      <w:bookmarkStart w:id="1971" w:name="_ETM_Q2_572288"/>
      <w:bookmarkEnd w:id="1971"/>
      <w:r>
        <w:rPr>
          <w:rFonts w:hint="cs"/>
          <w:rtl/>
        </w:rPr>
        <w:t>,</w:t>
      </w:r>
      <w:r>
        <w:rPr>
          <w:rtl/>
        </w:rPr>
        <w:t xml:space="preserve"> </w:t>
      </w:r>
      <w:bookmarkStart w:id="1972" w:name="_ETM_Q2_570450"/>
      <w:bookmarkEnd w:id="1972"/>
      <w:r>
        <w:rPr>
          <w:rtl/>
        </w:rPr>
        <w:t xml:space="preserve">עוד </w:t>
      </w:r>
      <w:bookmarkStart w:id="1973" w:name="_ETM_Q2_570630"/>
      <w:bookmarkEnd w:id="1973"/>
      <w:r>
        <w:rPr>
          <w:rtl/>
        </w:rPr>
        <w:t xml:space="preserve">מבניה </w:t>
      </w:r>
      <w:bookmarkStart w:id="1974" w:name="_ETM_Q2_571170"/>
      <w:bookmarkEnd w:id="1974"/>
      <w:r>
        <w:rPr>
          <w:rtl/>
        </w:rPr>
        <w:t>פרץ</w:t>
      </w:r>
      <w:r>
        <w:rPr>
          <w:rFonts w:hint="cs"/>
          <w:rtl/>
        </w:rPr>
        <w:t>,</w:t>
      </w:r>
      <w:r>
        <w:rPr>
          <w:rtl/>
        </w:rPr>
        <w:t xml:space="preserve"> </w:t>
      </w:r>
      <w:bookmarkStart w:id="1975" w:name="_ETM_Q2_572579"/>
      <w:bookmarkEnd w:id="1975"/>
      <w:r>
        <w:rPr>
          <w:rtl/>
        </w:rPr>
        <w:t>שנ</w:t>
      </w:r>
      <w:r>
        <w:rPr>
          <w:rFonts w:hint="cs"/>
          <w:rtl/>
        </w:rPr>
        <w:t>פ</w:t>
      </w:r>
      <w:r>
        <w:rPr>
          <w:rtl/>
        </w:rPr>
        <w:t>צ</w:t>
      </w:r>
      <w:bookmarkStart w:id="1976" w:name="_ETM_Q2_574088"/>
      <w:bookmarkEnd w:id="1976"/>
      <w:r>
        <w:rPr>
          <w:rFonts w:hint="cs"/>
          <w:rtl/>
        </w:rPr>
        <w:t>ע</w:t>
      </w:r>
      <w:r>
        <w:rPr>
          <w:rtl/>
        </w:rPr>
        <w:t xml:space="preserve"> </w:t>
      </w:r>
      <w:bookmarkStart w:id="1977" w:name="_ETM_Q2_573000"/>
      <w:bookmarkEnd w:id="1977"/>
      <w:r>
        <w:rPr>
          <w:rtl/>
        </w:rPr>
        <w:t xml:space="preserve">בצומת </w:t>
      </w:r>
      <w:bookmarkStart w:id="1978" w:name="_ETM_Q2_573420"/>
      <w:bookmarkEnd w:id="1978"/>
      <w:r>
        <w:rPr>
          <w:rtl/>
        </w:rPr>
        <w:t>תפוח</w:t>
      </w:r>
      <w:r>
        <w:rPr>
          <w:rFonts w:hint="cs"/>
          <w:rtl/>
        </w:rPr>
        <w:t>,</w:t>
      </w:r>
      <w:r>
        <w:rPr>
          <w:rtl/>
        </w:rPr>
        <w:t xml:space="preserve"> </w:t>
      </w:r>
      <w:bookmarkStart w:id="1979" w:name="_ETM_Q2_575040"/>
      <w:bookmarkEnd w:id="1979"/>
      <w:r>
        <w:rPr>
          <w:rFonts w:hint="cs"/>
          <w:rtl/>
        </w:rPr>
        <w:t>ו</w:t>
      </w:r>
      <w:r>
        <w:rPr>
          <w:rtl/>
        </w:rPr>
        <w:t xml:space="preserve">כרגע </w:t>
      </w:r>
      <w:bookmarkStart w:id="1980" w:name="_ETM_Q2_575310"/>
      <w:bookmarkEnd w:id="1980"/>
      <w:r>
        <w:rPr>
          <w:rtl/>
        </w:rPr>
        <w:t xml:space="preserve">הוא </w:t>
      </w:r>
      <w:bookmarkStart w:id="1981" w:name="_ETM_Q2_575370"/>
      <w:bookmarkEnd w:id="1981"/>
      <w:r>
        <w:rPr>
          <w:rtl/>
        </w:rPr>
        <w:t xml:space="preserve">נמצא </w:t>
      </w:r>
      <w:bookmarkStart w:id="1982" w:name="_ETM_Q2_575610"/>
      <w:bookmarkEnd w:id="1982"/>
      <w:r>
        <w:rPr>
          <w:rtl/>
        </w:rPr>
        <w:t>בשיקום</w:t>
      </w:r>
      <w:r>
        <w:rPr>
          <w:rFonts w:hint="cs"/>
          <w:rtl/>
        </w:rPr>
        <w:t>,</w:t>
      </w:r>
      <w:bookmarkStart w:id="1983" w:name="_ETM_Q2_578057"/>
      <w:bookmarkEnd w:id="1983"/>
      <w:r>
        <w:rPr>
          <w:rtl/>
        </w:rPr>
        <w:t xml:space="preserve"> </w:t>
      </w:r>
      <w:bookmarkStart w:id="1984" w:name="_ETM_Q2_576480"/>
      <w:bookmarkEnd w:id="1984"/>
      <w:r>
        <w:rPr>
          <w:rtl/>
        </w:rPr>
        <w:t xml:space="preserve">ואני </w:t>
      </w:r>
      <w:bookmarkStart w:id="1985" w:name="_ETM_Q2_576690"/>
      <w:bookmarkEnd w:id="1985"/>
      <w:r>
        <w:rPr>
          <w:rtl/>
        </w:rPr>
        <w:t xml:space="preserve">רוצה </w:t>
      </w:r>
      <w:bookmarkStart w:id="1986" w:name="_ETM_Q2_577020"/>
      <w:bookmarkEnd w:id="1986"/>
      <w:r>
        <w:rPr>
          <w:rtl/>
        </w:rPr>
        <w:t xml:space="preserve">לברך </w:t>
      </w:r>
      <w:bookmarkStart w:id="1987" w:name="_ETM_Q2_577350"/>
      <w:bookmarkEnd w:id="1987"/>
      <w:r>
        <w:rPr>
          <w:rtl/>
        </w:rPr>
        <w:t xml:space="preserve">אותו </w:t>
      </w:r>
      <w:bookmarkStart w:id="1988" w:name="_ETM_Q2_577500"/>
      <w:bookmarkEnd w:id="1988"/>
      <w:r>
        <w:rPr>
          <w:rtl/>
        </w:rPr>
        <w:t xml:space="preserve">ולחזק </w:t>
      </w:r>
      <w:bookmarkStart w:id="1989" w:name="_ETM_Q2_577950"/>
      <w:bookmarkEnd w:id="1989"/>
      <w:r>
        <w:rPr>
          <w:rtl/>
        </w:rPr>
        <w:t>אותו</w:t>
      </w:r>
      <w:r>
        <w:rPr>
          <w:rFonts w:hint="cs"/>
          <w:rtl/>
        </w:rPr>
        <w:t>,</w:t>
      </w:r>
      <w:r>
        <w:rPr>
          <w:rtl/>
        </w:rPr>
        <w:t xml:space="preserve"> </w:t>
      </w:r>
      <w:bookmarkStart w:id="1990" w:name="_ETM_Q2_578550"/>
      <w:bookmarkEnd w:id="1990"/>
      <w:r>
        <w:rPr>
          <w:rtl/>
        </w:rPr>
        <w:t xml:space="preserve">אני </w:t>
      </w:r>
      <w:bookmarkStart w:id="1991" w:name="_ETM_Q2_578700"/>
      <w:bookmarkEnd w:id="1991"/>
      <w:r>
        <w:rPr>
          <w:rtl/>
        </w:rPr>
        <w:t xml:space="preserve">מקווה </w:t>
      </w:r>
      <w:bookmarkStart w:id="1992" w:name="_ETM_Q2_578940"/>
      <w:bookmarkEnd w:id="1992"/>
      <w:r>
        <w:rPr>
          <w:rtl/>
        </w:rPr>
        <w:t xml:space="preserve">שהוא </w:t>
      </w:r>
      <w:bookmarkStart w:id="1993" w:name="_ETM_Q2_579090"/>
      <w:bookmarkEnd w:id="1993"/>
      <w:r>
        <w:rPr>
          <w:rtl/>
        </w:rPr>
        <w:t xml:space="preserve">יחזור </w:t>
      </w:r>
      <w:bookmarkStart w:id="1994" w:name="_ETM_Q2_579480"/>
      <w:bookmarkEnd w:id="1994"/>
      <w:r>
        <w:rPr>
          <w:rtl/>
        </w:rPr>
        <w:t xml:space="preserve">ללכת </w:t>
      </w:r>
      <w:bookmarkStart w:id="1995" w:name="_ETM_Q2_579960"/>
      <w:bookmarkEnd w:id="1995"/>
      <w:r>
        <w:rPr>
          <w:rtl/>
        </w:rPr>
        <w:t>לפחות</w:t>
      </w:r>
      <w:r>
        <w:rPr>
          <w:rFonts w:hint="cs"/>
          <w:rtl/>
        </w:rPr>
        <w:t>.</w:t>
      </w:r>
      <w:bookmarkStart w:id="1996" w:name="_ETM_Q2_584788"/>
      <w:bookmarkStart w:id="1997" w:name="_ETM_Q2_582580"/>
      <w:bookmarkEnd w:id="1996"/>
      <w:bookmarkEnd w:id="1997"/>
      <w:r w:rsidR="00DA0C80">
        <w:rPr>
          <w:rFonts w:hint="cs"/>
          <w:rtl/>
        </w:rPr>
        <w:t xml:space="preserve"> </w:t>
      </w:r>
      <w:r>
        <w:rPr>
          <w:rtl/>
        </w:rPr>
        <w:t xml:space="preserve">בשנה </w:t>
      </w:r>
      <w:bookmarkStart w:id="1998" w:name="_ETM_Q2_583060"/>
      <w:bookmarkEnd w:id="1998"/>
      <w:r>
        <w:rPr>
          <w:rtl/>
        </w:rPr>
        <w:t xml:space="preserve">האחרונה </w:t>
      </w:r>
      <w:bookmarkStart w:id="1999" w:name="_ETM_Q2_583360"/>
      <w:bookmarkEnd w:id="1999"/>
      <w:r>
        <w:rPr>
          <w:rtl/>
        </w:rPr>
        <w:t xml:space="preserve">עברנו </w:t>
      </w:r>
      <w:bookmarkStart w:id="2000" w:name="_ETM_Q2_583600"/>
      <w:bookmarkEnd w:id="2000"/>
      <w:r>
        <w:rPr>
          <w:rtl/>
        </w:rPr>
        <w:t xml:space="preserve">טלטלה </w:t>
      </w:r>
      <w:bookmarkStart w:id="2001" w:name="_ETM_Q2_583960"/>
      <w:bookmarkEnd w:id="2001"/>
      <w:r>
        <w:rPr>
          <w:rtl/>
        </w:rPr>
        <w:t xml:space="preserve">מאוד </w:t>
      </w:r>
      <w:bookmarkStart w:id="2002" w:name="_ETM_Q2_584200"/>
      <w:bookmarkEnd w:id="2002"/>
      <w:r>
        <w:rPr>
          <w:rtl/>
        </w:rPr>
        <w:t xml:space="preserve">קשה </w:t>
      </w:r>
      <w:bookmarkStart w:id="2003" w:name="_ETM_Q2_584529"/>
      <w:bookmarkEnd w:id="2003"/>
      <w:r>
        <w:rPr>
          <w:rtl/>
        </w:rPr>
        <w:t xml:space="preserve">מהאסון </w:t>
      </w:r>
      <w:bookmarkStart w:id="2004" w:name="_ETM_Q2_585100"/>
      <w:bookmarkEnd w:id="2004"/>
      <w:r>
        <w:rPr>
          <w:rtl/>
        </w:rPr>
        <w:t xml:space="preserve">העצום </w:t>
      </w:r>
      <w:bookmarkStart w:id="2005" w:name="_ETM_Q2_585820"/>
      <w:bookmarkEnd w:id="2005"/>
      <w:r>
        <w:rPr>
          <w:rtl/>
        </w:rPr>
        <w:t xml:space="preserve">שפקד </w:t>
      </w:r>
      <w:bookmarkStart w:id="2006" w:name="_ETM_Q2_586300"/>
      <w:bookmarkEnd w:id="2006"/>
      <w:r>
        <w:rPr>
          <w:rtl/>
        </w:rPr>
        <w:t xml:space="preserve">אותנו </w:t>
      </w:r>
      <w:bookmarkStart w:id="2007" w:name="_ETM_Q2_586540"/>
      <w:bookmarkEnd w:id="2007"/>
      <w:r>
        <w:rPr>
          <w:rtl/>
        </w:rPr>
        <w:t xml:space="preserve">ב-7 </w:t>
      </w:r>
      <w:bookmarkStart w:id="2008" w:name="_ETM_Q2_586975"/>
      <w:bookmarkEnd w:id="2008"/>
      <w:r>
        <w:rPr>
          <w:rFonts w:hint="cs"/>
          <w:rtl/>
        </w:rPr>
        <w:t>ב</w:t>
      </w:r>
      <w:r>
        <w:rPr>
          <w:rtl/>
        </w:rPr>
        <w:t>אוקטובר</w:t>
      </w:r>
      <w:r>
        <w:rPr>
          <w:rFonts w:hint="cs"/>
          <w:rtl/>
        </w:rPr>
        <w:t>.</w:t>
      </w:r>
      <w:r>
        <w:rPr>
          <w:rtl/>
        </w:rPr>
        <w:t xml:space="preserve"> </w:t>
      </w:r>
      <w:bookmarkStart w:id="2009" w:name="_ETM_Q2_588649"/>
      <w:bookmarkEnd w:id="2009"/>
      <w:r>
        <w:rPr>
          <w:rtl/>
        </w:rPr>
        <w:t xml:space="preserve">אנחנו </w:t>
      </w:r>
      <w:bookmarkStart w:id="2010" w:name="_ETM_Q2_588950"/>
      <w:bookmarkEnd w:id="2010"/>
      <w:r>
        <w:rPr>
          <w:rtl/>
        </w:rPr>
        <w:t xml:space="preserve">רואים </w:t>
      </w:r>
      <w:bookmarkStart w:id="2011" w:name="_ETM_Q2_589100"/>
      <w:bookmarkEnd w:id="2011"/>
      <w:r>
        <w:rPr>
          <w:rtl/>
        </w:rPr>
        <w:t xml:space="preserve">את </w:t>
      </w:r>
      <w:bookmarkStart w:id="2012" w:name="_ETM_Q2_589159"/>
      <w:bookmarkEnd w:id="2012"/>
      <w:r>
        <w:rPr>
          <w:rtl/>
        </w:rPr>
        <w:t xml:space="preserve">הגיבורים </w:t>
      </w:r>
      <w:bookmarkStart w:id="2013" w:name="_ETM_Q2_589579"/>
      <w:bookmarkEnd w:id="2013"/>
      <w:r>
        <w:rPr>
          <w:rtl/>
        </w:rPr>
        <w:t>שלנו</w:t>
      </w:r>
      <w:r>
        <w:rPr>
          <w:rFonts w:hint="cs"/>
          <w:rtl/>
        </w:rPr>
        <w:t>,</w:t>
      </w:r>
      <w:bookmarkStart w:id="2014" w:name="_ETM_Q2_592227"/>
      <w:bookmarkEnd w:id="2014"/>
      <w:r>
        <w:rPr>
          <w:rtl/>
        </w:rPr>
        <w:t xml:space="preserve"> </w:t>
      </w:r>
      <w:bookmarkStart w:id="2015" w:name="_ETM_Q2_590000"/>
      <w:bookmarkEnd w:id="2015"/>
      <w:r>
        <w:rPr>
          <w:rtl/>
        </w:rPr>
        <w:t xml:space="preserve">את </w:t>
      </w:r>
      <w:bookmarkStart w:id="2016" w:name="_ETM_Q2_590149"/>
      <w:bookmarkEnd w:id="2016"/>
      <w:r>
        <w:rPr>
          <w:rtl/>
        </w:rPr>
        <w:t xml:space="preserve">הפצועים </w:t>
      </w:r>
      <w:bookmarkStart w:id="2017" w:name="_ETM_Q2_590630"/>
      <w:bookmarkEnd w:id="2017"/>
      <w:r>
        <w:rPr>
          <w:rtl/>
        </w:rPr>
        <w:t xml:space="preserve">שחזרו </w:t>
      </w:r>
      <w:bookmarkStart w:id="2018" w:name="_ETM_Q2_591649"/>
      <w:bookmarkEnd w:id="2018"/>
      <w:r>
        <w:rPr>
          <w:rtl/>
        </w:rPr>
        <w:t xml:space="preserve">מספר </w:t>
      </w:r>
      <w:bookmarkStart w:id="2019" w:name="_ETM_Q2_592070"/>
      <w:bookmarkEnd w:id="2019"/>
      <w:r>
        <w:rPr>
          <w:rtl/>
        </w:rPr>
        <w:t xml:space="preserve">פעמים </w:t>
      </w:r>
      <w:bookmarkStart w:id="2020" w:name="_ETM_Q2_592399"/>
      <w:bookmarkEnd w:id="2020"/>
      <w:r>
        <w:rPr>
          <w:rtl/>
        </w:rPr>
        <w:t xml:space="preserve">לשדה </w:t>
      </w:r>
      <w:bookmarkStart w:id="2021" w:name="_ETM_Q2_592729"/>
      <w:bookmarkEnd w:id="2021"/>
      <w:r>
        <w:rPr>
          <w:rtl/>
        </w:rPr>
        <w:t>הלחימה</w:t>
      </w:r>
      <w:r>
        <w:rPr>
          <w:rFonts w:hint="cs"/>
          <w:rtl/>
        </w:rPr>
        <w:t>,</w:t>
      </w:r>
      <w:r>
        <w:rPr>
          <w:rtl/>
        </w:rPr>
        <w:t xml:space="preserve"> </w:t>
      </w:r>
      <w:bookmarkStart w:id="2022" w:name="_ETM_Q2_593839"/>
      <w:bookmarkEnd w:id="2022"/>
      <w:r>
        <w:rPr>
          <w:rtl/>
        </w:rPr>
        <w:t xml:space="preserve">עברו </w:t>
      </w:r>
      <w:bookmarkStart w:id="2023" w:name="_ETM_Q2_594110"/>
      <w:bookmarkEnd w:id="2023"/>
      <w:r>
        <w:rPr>
          <w:rFonts w:hint="cs"/>
          <w:rtl/>
        </w:rPr>
        <w:t>מ</w:t>
      </w:r>
      <w:r>
        <w:rPr>
          <w:rtl/>
        </w:rPr>
        <w:t>ש</w:t>
      </w:r>
      <w:r>
        <w:rPr>
          <w:rFonts w:hint="cs"/>
          <w:rtl/>
        </w:rPr>
        <w:t>דה</w:t>
      </w:r>
      <w:r>
        <w:rPr>
          <w:rtl/>
        </w:rPr>
        <w:t xml:space="preserve"> </w:t>
      </w:r>
      <w:bookmarkStart w:id="2024" w:name="_ETM_Q2_594680"/>
      <w:bookmarkEnd w:id="2024"/>
      <w:r>
        <w:rPr>
          <w:rtl/>
        </w:rPr>
        <w:t xml:space="preserve">לחימה </w:t>
      </w:r>
      <w:bookmarkStart w:id="2025" w:name="_ETM_Q2_595039"/>
      <w:bookmarkEnd w:id="2025"/>
      <w:r>
        <w:rPr>
          <w:rFonts w:hint="cs"/>
          <w:rtl/>
        </w:rPr>
        <w:t>אחד</w:t>
      </w:r>
      <w:r>
        <w:rPr>
          <w:rtl/>
        </w:rPr>
        <w:t xml:space="preserve"> </w:t>
      </w:r>
      <w:bookmarkStart w:id="2026" w:name="_ETM_Q2_595310"/>
      <w:bookmarkEnd w:id="2026"/>
      <w:r>
        <w:rPr>
          <w:rtl/>
        </w:rPr>
        <w:t>לאחר</w:t>
      </w:r>
      <w:bookmarkStart w:id="2027" w:name="_ETM_Q2_597178"/>
      <w:bookmarkEnd w:id="2027"/>
      <w:r w:rsidR="00DA0C80">
        <w:rPr>
          <w:rFonts w:hint="cs"/>
          <w:rtl/>
        </w:rPr>
        <w:t>,</w:t>
      </w:r>
      <w:r>
        <w:rPr>
          <w:rtl/>
        </w:rPr>
        <w:t xml:space="preserve"> </w:t>
      </w:r>
      <w:bookmarkStart w:id="2028" w:name="_ETM_Q2_596360"/>
      <w:bookmarkEnd w:id="2028"/>
      <w:r>
        <w:rPr>
          <w:rtl/>
        </w:rPr>
        <w:t xml:space="preserve">גיבורים </w:t>
      </w:r>
      <w:bookmarkStart w:id="2029" w:name="_ETM_Q2_596810"/>
      <w:bookmarkEnd w:id="2029"/>
      <w:r>
        <w:rPr>
          <w:rtl/>
        </w:rPr>
        <w:t>עצומים</w:t>
      </w:r>
      <w:r>
        <w:rPr>
          <w:rFonts w:hint="cs"/>
          <w:rtl/>
        </w:rPr>
        <w:t xml:space="preserve">. </w:t>
      </w:r>
      <w:bookmarkStart w:id="2030" w:name="_ETM_Q2_572364"/>
      <w:bookmarkStart w:id="2031" w:name="_ETM_Q2_600848"/>
      <w:bookmarkStart w:id="2032" w:name="_ETM_Q2_600889"/>
      <w:bookmarkStart w:id="2033" w:name="_ETM_Q2_601343"/>
      <w:bookmarkStart w:id="2034" w:name="_ETM_Q2_601380"/>
      <w:bookmarkStart w:id="2035" w:name="_ETM_Q2_597500"/>
      <w:bookmarkStart w:id="2036" w:name="_ETM_Q2_577402"/>
      <w:bookmarkEnd w:id="2030"/>
      <w:bookmarkEnd w:id="2031"/>
      <w:bookmarkEnd w:id="2032"/>
      <w:bookmarkEnd w:id="2033"/>
      <w:bookmarkEnd w:id="2034"/>
      <w:bookmarkEnd w:id="2035"/>
      <w:bookmarkEnd w:id="2036"/>
    </w:p>
    <w:p w:rsidR="00A226ED" w:rsidRDefault="00A226ED" w:rsidP="00C65CB5">
      <w:pPr>
        <w:rPr>
          <w:rtl/>
        </w:rPr>
      </w:pPr>
    </w:p>
    <w:p w:rsidR="00A226ED" w:rsidRDefault="00A226ED" w:rsidP="00C65CB5">
      <w:pPr>
        <w:rPr>
          <w:rtl/>
        </w:rPr>
      </w:pPr>
      <w:bookmarkStart w:id="2037" w:name="_ETM_Q2_577658"/>
      <w:bookmarkStart w:id="2038" w:name="_ETM_Q2_578183"/>
      <w:bookmarkEnd w:id="2037"/>
      <w:bookmarkEnd w:id="2038"/>
      <w:r>
        <w:rPr>
          <w:rtl/>
        </w:rPr>
        <w:t>א</w:t>
      </w:r>
      <w:bookmarkStart w:id="2039" w:name="_ETM_Q2_578557"/>
      <w:bookmarkEnd w:id="2039"/>
      <w:r>
        <w:rPr>
          <w:rtl/>
        </w:rPr>
        <w:t xml:space="preserve">ני </w:t>
      </w:r>
      <w:bookmarkStart w:id="2040" w:name="_ETM_Q2_597649"/>
      <w:bookmarkEnd w:id="2040"/>
      <w:r>
        <w:rPr>
          <w:rtl/>
        </w:rPr>
        <w:t xml:space="preserve">רוצה </w:t>
      </w:r>
      <w:bookmarkStart w:id="2041" w:name="_ETM_Q2_597829"/>
      <w:bookmarkEnd w:id="2041"/>
      <w:r>
        <w:rPr>
          <w:rtl/>
        </w:rPr>
        <w:t xml:space="preserve">לספר </w:t>
      </w:r>
      <w:bookmarkStart w:id="2042" w:name="_ETM_Q2_598130"/>
      <w:bookmarkEnd w:id="2042"/>
      <w:r>
        <w:rPr>
          <w:rtl/>
        </w:rPr>
        <w:t xml:space="preserve">לכם </w:t>
      </w:r>
      <w:bookmarkStart w:id="2043" w:name="_ETM_Q2_598399"/>
      <w:bookmarkEnd w:id="2043"/>
      <w:r>
        <w:rPr>
          <w:rtl/>
        </w:rPr>
        <w:t xml:space="preserve">במקרה </w:t>
      </w:r>
      <w:bookmarkStart w:id="2044" w:name="_ETM_Q2_598759"/>
      <w:bookmarkEnd w:id="2044"/>
      <w:r>
        <w:rPr>
          <w:rtl/>
        </w:rPr>
        <w:t xml:space="preserve">הזה </w:t>
      </w:r>
      <w:bookmarkStart w:id="2045" w:name="_ETM_Q2_599000"/>
      <w:bookmarkEnd w:id="2045"/>
      <w:r>
        <w:rPr>
          <w:rtl/>
        </w:rPr>
        <w:t>על</w:t>
      </w:r>
      <w:bookmarkStart w:id="2046" w:name="_ETM_Q2_600240"/>
      <w:bookmarkEnd w:id="2046"/>
      <w:r>
        <w:rPr>
          <w:rFonts w:hint="cs"/>
          <w:rtl/>
        </w:rPr>
        <w:t xml:space="preserve"> </w:t>
      </w:r>
      <w:r>
        <w:rPr>
          <w:rtl/>
        </w:rPr>
        <w:t>רו</w:t>
      </w:r>
      <w:r>
        <w:rPr>
          <w:rFonts w:hint="cs"/>
          <w:rtl/>
        </w:rPr>
        <w:t>ע</w:t>
      </w:r>
      <w:r>
        <w:rPr>
          <w:rtl/>
        </w:rPr>
        <w:t xml:space="preserve">י </w:t>
      </w:r>
      <w:bookmarkStart w:id="2047" w:name="_ETM_Q2_600659"/>
      <w:bookmarkEnd w:id="2047"/>
      <w:r>
        <w:rPr>
          <w:rtl/>
        </w:rPr>
        <w:t>רחמים</w:t>
      </w:r>
      <w:r>
        <w:rPr>
          <w:rFonts w:hint="cs"/>
          <w:rtl/>
        </w:rPr>
        <w:t>,</w:t>
      </w:r>
      <w:bookmarkStart w:id="2048" w:name="_ETM_Q2_602278"/>
      <w:bookmarkEnd w:id="2048"/>
      <w:r>
        <w:rPr>
          <w:rtl/>
        </w:rPr>
        <w:t xml:space="preserve"> </w:t>
      </w:r>
      <w:bookmarkStart w:id="2049" w:name="_ETM_Q2_601679"/>
      <w:bookmarkEnd w:id="2049"/>
      <w:r>
        <w:rPr>
          <w:rtl/>
        </w:rPr>
        <w:t xml:space="preserve">סמנכ"ל </w:t>
      </w:r>
      <w:bookmarkStart w:id="2050" w:name="_ETM_Q2_602219"/>
      <w:bookmarkEnd w:id="2050"/>
      <w:r>
        <w:rPr>
          <w:rtl/>
        </w:rPr>
        <w:t xml:space="preserve">עמותת </w:t>
      </w:r>
      <w:bookmarkStart w:id="2051" w:name="_ETM_Q2_602880"/>
      <w:bookmarkEnd w:id="2051"/>
      <w:r>
        <w:rPr>
          <w:rtl/>
        </w:rPr>
        <w:t xml:space="preserve">לוחמים </w:t>
      </w:r>
      <w:bookmarkStart w:id="2052" w:name="_ETM_Q2_603329"/>
      <w:bookmarkEnd w:id="2052"/>
      <w:r>
        <w:rPr>
          <w:rtl/>
        </w:rPr>
        <w:t>ל</w:t>
      </w:r>
      <w:r>
        <w:rPr>
          <w:rFonts w:hint="cs"/>
          <w:rtl/>
        </w:rPr>
        <w:t>לא</w:t>
      </w:r>
      <w:r>
        <w:rPr>
          <w:rtl/>
        </w:rPr>
        <w:t xml:space="preserve"> </w:t>
      </w:r>
      <w:bookmarkStart w:id="2053" w:name="_ETM_Q2_603450"/>
      <w:bookmarkEnd w:id="2053"/>
      <w:r>
        <w:rPr>
          <w:rtl/>
        </w:rPr>
        <w:t>גבולות</w:t>
      </w:r>
      <w:r>
        <w:rPr>
          <w:rFonts w:hint="cs"/>
          <w:rtl/>
        </w:rPr>
        <w:t>.</w:t>
      </w:r>
      <w:r>
        <w:rPr>
          <w:rtl/>
        </w:rPr>
        <w:t xml:space="preserve"> </w:t>
      </w:r>
      <w:bookmarkStart w:id="2054" w:name="_ETM_Q2_604999"/>
      <w:bookmarkEnd w:id="2054"/>
      <w:r>
        <w:rPr>
          <w:rtl/>
        </w:rPr>
        <w:t xml:space="preserve">הוא </w:t>
      </w:r>
      <w:bookmarkStart w:id="2055" w:name="_ETM_Q2_605089"/>
      <w:bookmarkEnd w:id="2055"/>
      <w:r>
        <w:rPr>
          <w:rtl/>
        </w:rPr>
        <w:t xml:space="preserve">נלחם </w:t>
      </w:r>
      <w:bookmarkStart w:id="2056" w:name="_ETM_Q2_605390"/>
      <w:bookmarkEnd w:id="2056"/>
      <w:r>
        <w:rPr>
          <w:rFonts w:hint="cs"/>
          <w:rtl/>
        </w:rPr>
        <w:t xml:space="preserve">בעזה עם </w:t>
      </w:r>
      <w:bookmarkStart w:id="2057" w:name="_ETM_Q2_605719"/>
      <w:bookmarkEnd w:id="2057"/>
      <w:r>
        <w:rPr>
          <w:rFonts w:hint="cs"/>
          <w:rtl/>
        </w:rPr>
        <w:t>ה</w:t>
      </w:r>
      <w:r>
        <w:rPr>
          <w:rtl/>
        </w:rPr>
        <w:t xml:space="preserve">צוות </w:t>
      </w:r>
      <w:bookmarkStart w:id="2058" w:name="_ETM_Q2_606109"/>
      <w:bookmarkEnd w:id="2058"/>
      <w:r>
        <w:rPr>
          <w:rtl/>
        </w:rPr>
        <w:t>של</w:t>
      </w:r>
      <w:r>
        <w:rPr>
          <w:rFonts w:hint="cs"/>
          <w:rtl/>
        </w:rPr>
        <w:t>ו,</w:t>
      </w:r>
      <w:bookmarkStart w:id="2059" w:name="_ETM_Q2_608098"/>
      <w:bookmarkEnd w:id="2059"/>
      <w:r>
        <w:rPr>
          <w:rtl/>
        </w:rPr>
        <w:t xml:space="preserve"> </w:t>
      </w:r>
      <w:bookmarkStart w:id="2060" w:name="_ETM_Q2_606289"/>
      <w:bookmarkEnd w:id="2060"/>
      <w:r>
        <w:rPr>
          <w:rtl/>
        </w:rPr>
        <w:t xml:space="preserve">הופעל </w:t>
      </w:r>
      <w:bookmarkStart w:id="2061" w:name="_ETM_Q2_606560"/>
      <w:bookmarkEnd w:id="2061"/>
      <w:r>
        <w:rPr>
          <w:rtl/>
        </w:rPr>
        <w:t xml:space="preserve">מטען </w:t>
      </w:r>
      <w:bookmarkStart w:id="2062" w:name="_ETM_Q2_606920"/>
      <w:bookmarkEnd w:id="2062"/>
      <w:r>
        <w:rPr>
          <w:rFonts w:hint="cs"/>
          <w:rtl/>
        </w:rPr>
        <w:t>נגדם</w:t>
      </w:r>
      <w:r>
        <w:rPr>
          <w:rtl/>
        </w:rPr>
        <w:t xml:space="preserve"> </w:t>
      </w:r>
      <w:bookmarkStart w:id="2063" w:name="_ETM_Q2_607249"/>
      <w:bookmarkEnd w:id="2063"/>
      <w:r>
        <w:rPr>
          <w:rtl/>
        </w:rPr>
        <w:t xml:space="preserve">בחצר </w:t>
      </w:r>
      <w:bookmarkStart w:id="2064" w:name="_ETM_Q2_608180"/>
      <w:bookmarkEnd w:id="2064"/>
      <w:r>
        <w:rPr>
          <w:rtl/>
        </w:rPr>
        <w:t>בית</w:t>
      </w:r>
      <w:bookmarkStart w:id="2065" w:name="_ETM_Q2_608595"/>
      <w:bookmarkEnd w:id="2065"/>
      <w:r>
        <w:rPr>
          <w:rFonts w:hint="cs"/>
          <w:rtl/>
        </w:rPr>
        <w:t>,</w:t>
      </w:r>
      <w:r>
        <w:rPr>
          <w:rtl/>
        </w:rPr>
        <w:t xml:space="preserve"> </w:t>
      </w:r>
      <w:bookmarkStart w:id="2066" w:name="_ETM_Q2_609390"/>
      <w:bookmarkEnd w:id="2066"/>
      <w:r>
        <w:rPr>
          <w:rtl/>
        </w:rPr>
        <w:t xml:space="preserve">ומפיר </w:t>
      </w:r>
      <w:bookmarkStart w:id="2067" w:name="_ETM_Q2_609990"/>
      <w:bookmarkEnd w:id="2067"/>
      <w:r>
        <w:rPr>
          <w:rtl/>
        </w:rPr>
        <w:t xml:space="preserve">ליד </w:t>
      </w:r>
      <w:bookmarkStart w:id="2068" w:name="_ETM_Q2_610260"/>
      <w:bookmarkEnd w:id="2068"/>
      <w:r>
        <w:rPr>
          <w:rtl/>
        </w:rPr>
        <w:t xml:space="preserve">בית </w:t>
      </w:r>
      <w:bookmarkStart w:id="2069" w:name="_ETM_Q2_611250"/>
      <w:bookmarkEnd w:id="2069"/>
      <w:r>
        <w:rPr>
          <w:rtl/>
        </w:rPr>
        <w:t xml:space="preserve">שסרקו </w:t>
      </w:r>
      <w:bookmarkStart w:id="2070" w:name="_ETM_Q2_611850"/>
      <w:bookmarkEnd w:id="2070"/>
      <w:r>
        <w:rPr>
          <w:rtl/>
        </w:rPr>
        <w:t xml:space="preserve">יצא </w:t>
      </w:r>
      <w:bookmarkStart w:id="2071" w:name="_ETM_Q2_612150"/>
      <w:bookmarkStart w:id="2072" w:name="_ETM_Q2_612420"/>
      <w:bookmarkEnd w:id="2071"/>
      <w:bookmarkEnd w:id="2072"/>
      <w:r>
        <w:rPr>
          <w:rtl/>
        </w:rPr>
        <w:t>מחבל</w:t>
      </w:r>
      <w:r>
        <w:rPr>
          <w:rFonts w:hint="cs"/>
          <w:rtl/>
        </w:rPr>
        <w:t>.</w:t>
      </w:r>
      <w:bookmarkStart w:id="2073" w:name="_ETM_Q2_614136"/>
      <w:bookmarkEnd w:id="2073"/>
      <w:r>
        <w:rPr>
          <w:rtl/>
        </w:rPr>
        <w:t xml:space="preserve"> </w:t>
      </w:r>
      <w:bookmarkStart w:id="2074" w:name="_ETM_Q2_613920"/>
      <w:bookmarkEnd w:id="2074"/>
      <w:r>
        <w:rPr>
          <w:rtl/>
        </w:rPr>
        <w:t xml:space="preserve">רוב </w:t>
      </w:r>
      <w:bookmarkStart w:id="2075" w:name="_ETM_Q2_614160"/>
      <w:bookmarkEnd w:id="2075"/>
      <w:r>
        <w:rPr>
          <w:rtl/>
        </w:rPr>
        <w:t xml:space="preserve">הצוות </w:t>
      </w:r>
      <w:bookmarkStart w:id="2076" w:name="_ETM_Q2_614430"/>
      <w:bookmarkEnd w:id="2076"/>
      <w:r>
        <w:rPr>
          <w:rtl/>
        </w:rPr>
        <w:t xml:space="preserve">שלו </w:t>
      </w:r>
      <w:bookmarkStart w:id="2077" w:name="_ETM_Q2_614610"/>
      <w:bookmarkEnd w:id="2077"/>
      <w:r>
        <w:rPr>
          <w:rtl/>
        </w:rPr>
        <w:t>נפלו</w:t>
      </w:r>
      <w:r>
        <w:rPr>
          <w:rFonts w:hint="cs"/>
          <w:rtl/>
        </w:rPr>
        <w:t>, הוא</w:t>
      </w:r>
      <w:r>
        <w:rPr>
          <w:rtl/>
        </w:rPr>
        <w:t xml:space="preserve"> </w:t>
      </w:r>
      <w:bookmarkStart w:id="2078" w:name="_ETM_Q2_615060"/>
      <w:bookmarkEnd w:id="2078"/>
      <w:r>
        <w:rPr>
          <w:rtl/>
        </w:rPr>
        <w:t>נפצע</w:t>
      </w:r>
      <w:r>
        <w:rPr>
          <w:rFonts w:hint="cs"/>
          <w:rtl/>
        </w:rPr>
        <w:t>,</w:t>
      </w:r>
      <w:r>
        <w:rPr>
          <w:rtl/>
        </w:rPr>
        <w:t xml:space="preserve"> </w:t>
      </w:r>
      <w:bookmarkStart w:id="2079" w:name="_ETM_Q2_615600"/>
      <w:bookmarkEnd w:id="2079"/>
      <w:r>
        <w:rPr>
          <w:rtl/>
        </w:rPr>
        <w:t xml:space="preserve">ולמרות </w:t>
      </w:r>
      <w:bookmarkStart w:id="2080" w:name="_ETM_Q2_615990"/>
      <w:bookmarkEnd w:id="2080"/>
      <w:r>
        <w:rPr>
          <w:rtl/>
        </w:rPr>
        <w:t>הכ</w:t>
      </w:r>
      <w:r>
        <w:rPr>
          <w:rFonts w:hint="cs"/>
          <w:rtl/>
        </w:rPr>
        <w:t>ו</w:t>
      </w:r>
      <w:r>
        <w:rPr>
          <w:rtl/>
        </w:rPr>
        <w:t>ל</w:t>
      </w:r>
      <w:r>
        <w:rPr>
          <w:rFonts w:hint="cs"/>
          <w:rtl/>
        </w:rPr>
        <w:t xml:space="preserve"> הוא</w:t>
      </w:r>
      <w:bookmarkStart w:id="2081" w:name="_ETM_Q2_617165"/>
      <w:bookmarkEnd w:id="2081"/>
      <w:r>
        <w:rPr>
          <w:rtl/>
        </w:rPr>
        <w:t xml:space="preserve"> </w:t>
      </w:r>
      <w:bookmarkStart w:id="2082" w:name="_ETM_Q2_616230"/>
      <w:bookmarkEnd w:id="2082"/>
      <w:r>
        <w:rPr>
          <w:rtl/>
        </w:rPr>
        <w:t xml:space="preserve">ממשיך </w:t>
      </w:r>
      <w:bookmarkStart w:id="2083" w:name="_ETM_Q2_616650"/>
      <w:bookmarkEnd w:id="2083"/>
      <w:r>
        <w:rPr>
          <w:rtl/>
        </w:rPr>
        <w:t xml:space="preserve">לפעול </w:t>
      </w:r>
      <w:bookmarkStart w:id="2084" w:name="_ETM_Q2_616980"/>
      <w:bookmarkEnd w:id="2084"/>
      <w:r>
        <w:rPr>
          <w:rtl/>
        </w:rPr>
        <w:t xml:space="preserve">בעמותה </w:t>
      </w:r>
      <w:bookmarkStart w:id="2085" w:name="_ETM_Q2_617400"/>
      <w:bookmarkEnd w:id="2085"/>
      <w:r>
        <w:rPr>
          <w:rtl/>
        </w:rPr>
        <w:t>ולהוציא</w:t>
      </w:r>
      <w:r>
        <w:rPr>
          <w:rFonts w:hint="cs"/>
          <w:rtl/>
        </w:rPr>
        <w:t xml:space="preserve"> מ</w:t>
      </w:r>
      <w:bookmarkStart w:id="2086" w:name="_ETM_Q2_617730"/>
      <w:bookmarkEnd w:id="2086"/>
      <w:r>
        <w:rPr>
          <w:rtl/>
        </w:rPr>
        <w:t xml:space="preserve">שלחות </w:t>
      </w:r>
      <w:bookmarkStart w:id="2087" w:name="_ETM_Q2_618060"/>
      <w:bookmarkEnd w:id="2087"/>
      <w:r>
        <w:rPr>
          <w:rtl/>
        </w:rPr>
        <w:t>לחו"ל</w:t>
      </w:r>
      <w:r>
        <w:rPr>
          <w:rFonts w:hint="cs"/>
          <w:rtl/>
        </w:rPr>
        <w:t>,</w:t>
      </w:r>
      <w:bookmarkStart w:id="2088" w:name="_ETM_Q2_619516"/>
      <w:bookmarkEnd w:id="2088"/>
      <w:r>
        <w:rPr>
          <w:rtl/>
        </w:rPr>
        <w:t xml:space="preserve"> </w:t>
      </w:r>
      <w:bookmarkStart w:id="2089" w:name="_ETM_Q2_618850"/>
      <w:bookmarkEnd w:id="2089"/>
      <w:r>
        <w:rPr>
          <w:rtl/>
        </w:rPr>
        <w:t xml:space="preserve">שמסבירות </w:t>
      </w:r>
      <w:bookmarkStart w:id="2090" w:name="_ETM_Q2_619510"/>
      <w:bookmarkEnd w:id="2090"/>
      <w:r>
        <w:rPr>
          <w:rtl/>
        </w:rPr>
        <w:t xml:space="preserve">את </w:t>
      </w:r>
      <w:bookmarkStart w:id="2091" w:name="_ETM_Q2_619630"/>
      <w:bookmarkEnd w:id="2091"/>
      <w:r>
        <w:rPr>
          <w:rtl/>
        </w:rPr>
        <w:t xml:space="preserve">חיילי </w:t>
      </w:r>
      <w:bookmarkStart w:id="2092" w:name="_ETM_Q2_619900"/>
      <w:bookmarkEnd w:id="2092"/>
      <w:r>
        <w:rPr>
          <w:rtl/>
        </w:rPr>
        <w:t xml:space="preserve">צה"ל </w:t>
      </w:r>
      <w:bookmarkStart w:id="2093" w:name="_ETM_Q2_620080"/>
      <w:bookmarkEnd w:id="2093"/>
      <w:r>
        <w:rPr>
          <w:rtl/>
        </w:rPr>
        <w:t xml:space="preserve">בצורה </w:t>
      </w:r>
      <w:bookmarkStart w:id="2094" w:name="_ETM_Q2_620410"/>
      <w:bookmarkEnd w:id="2094"/>
      <w:r>
        <w:rPr>
          <w:rtl/>
        </w:rPr>
        <w:t>יפה</w:t>
      </w:r>
      <w:r>
        <w:rPr>
          <w:rFonts w:hint="cs"/>
          <w:rtl/>
        </w:rPr>
        <w:t>,</w:t>
      </w:r>
      <w:r>
        <w:rPr>
          <w:rtl/>
        </w:rPr>
        <w:t xml:space="preserve"> </w:t>
      </w:r>
      <w:bookmarkStart w:id="2095" w:name="_ETM_Q2_620920"/>
      <w:bookmarkEnd w:id="2095"/>
      <w:r>
        <w:rPr>
          <w:rtl/>
        </w:rPr>
        <w:t xml:space="preserve">וזה </w:t>
      </w:r>
      <w:bookmarkStart w:id="2096" w:name="_ETM_Q2_621130"/>
      <w:bookmarkEnd w:id="2096"/>
      <w:r>
        <w:rPr>
          <w:rtl/>
        </w:rPr>
        <w:t xml:space="preserve">דבר </w:t>
      </w:r>
      <w:bookmarkStart w:id="2097" w:name="_ETM_Q2_621370"/>
      <w:bookmarkEnd w:id="2097"/>
      <w:r>
        <w:rPr>
          <w:rtl/>
        </w:rPr>
        <w:t xml:space="preserve">ראוי </w:t>
      </w:r>
      <w:bookmarkStart w:id="2098" w:name="_ETM_Q2_622000"/>
      <w:bookmarkEnd w:id="2098"/>
      <w:r>
        <w:rPr>
          <w:rtl/>
        </w:rPr>
        <w:t>לציון</w:t>
      </w:r>
      <w:r>
        <w:rPr>
          <w:rFonts w:hint="cs"/>
          <w:rtl/>
        </w:rPr>
        <w:t>.</w:t>
      </w:r>
      <w:bookmarkStart w:id="2099" w:name="_ETM_Q2_624075"/>
      <w:bookmarkEnd w:id="2099"/>
      <w:r>
        <w:rPr>
          <w:rtl/>
        </w:rPr>
        <w:t xml:space="preserve"> </w:t>
      </w:r>
      <w:bookmarkStart w:id="2100" w:name="_ETM_Q2_623440"/>
      <w:bookmarkEnd w:id="2100"/>
      <w:r>
        <w:rPr>
          <w:rtl/>
        </w:rPr>
        <w:t xml:space="preserve">אני </w:t>
      </w:r>
      <w:bookmarkStart w:id="2101" w:name="_ETM_Q2_623620"/>
      <w:bookmarkEnd w:id="2101"/>
      <w:r>
        <w:rPr>
          <w:rtl/>
        </w:rPr>
        <w:t xml:space="preserve">מקווה </w:t>
      </w:r>
      <w:bookmarkStart w:id="2102" w:name="_ETM_Q2_623950"/>
      <w:bookmarkEnd w:id="2102"/>
      <w:r>
        <w:rPr>
          <w:rtl/>
        </w:rPr>
        <w:t xml:space="preserve">שכולנו </w:t>
      </w:r>
      <w:bookmarkStart w:id="2103" w:name="_ETM_Q2_624370"/>
      <w:bookmarkEnd w:id="2103"/>
      <w:r>
        <w:rPr>
          <w:rtl/>
        </w:rPr>
        <w:t xml:space="preserve">נדע </w:t>
      </w:r>
      <w:bookmarkStart w:id="2104" w:name="_ETM_Q2_624640"/>
      <w:bookmarkEnd w:id="2104"/>
      <w:r>
        <w:rPr>
          <w:rtl/>
        </w:rPr>
        <w:t xml:space="preserve">לפרגן </w:t>
      </w:r>
      <w:bookmarkStart w:id="2105" w:name="_ETM_Q2_625660"/>
      <w:bookmarkEnd w:id="2105"/>
      <w:r>
        <w:rPr>
          <w:rFonts w:hint="cs"/>
          <w:rtl/>
        </w:rPr>
        <w:t>ו</w:t>
      </w:r>
      <w:r>
        <w:rPr>
          <w:rtl/>
        </w:rPr>
        <w:t xml:space="preserve">לספר </w:t>
      </w:r>
      <w:bookmarkStart w:id="2106" w:name="_ETM_Q2_625990"/>
      <w:bookmarkEnd w:id="2106"/>
      <w:r>
        <w:rPr>
          <w:rtl/>
        </w:rPr>
        <w:t xml:space="preserve">את </w:t>
      </w:r>
      <w:bookmarkStart w:id="2107" w:name="_ETM_Q2_626050"/>
      <w:bookmarkEnd w:id="2107"/>
      <w:r>
        <w:rPr>
          <w:rtl/>
        </w:rPr>
        <w:t xml:space="preserve">האמת </w:t>
      </w:r>
      <w:bookmarkStart w:id="2108" w:name="_ETM_Q2_626290"/>
      <w:bookmarkEnd w:id="2108"/>
      <w:r>
        <w:rPr>
          <w:rtl/>
        </w:rPr>
        <w:t xml:space="preserve">של </w:t>
      </w:r>
      <w:bookmarkStart w:id="2109" w:name="_ETM_Q2_626440"/>
      <w:bookmarkEnd w:id="2109"/>
      <w:r>
        <w:rPr>
          <w:rtl/>
        </w:rPr>
        <w:t>צה"ל</w:t>
      </w:r>
      <w:bookmarkStart w:id="2110" w:name="_ETM_Q2_627805"/>
      <w:bookmarkEnd w:id="2110"/>
      <w:r>
        <w:rPr>
          <w:rFonts w:hint="cs"/>
          <w:rtl/>
        </w:rPr>
        <w:t>.</w:t>
      </w:r>
      <w:r>
        <w:rPr>
          <w:rtl/>
        </w:rPr>
        <w:t xml:space="preserve"> </w:t>
      </w:r>
      <w:bookmarkStart w:id="2111" w:name="_ETM_Q2_626710"/>
      <w:bookmarkEnd w:id="2111"/>
      <w:r>
        <w:rPr>
          <w:rtl/>
        </w:rPr>
        <w:t xml:space="preserve">ולא </w:t>
      </w:r>
      <w:bookmarkStart w:id="2112" w:name="_ETM_Q2_626890"/>
      <w:bookmarkEnd w:id="2112"/>
      <w:r>
        <w:rPr>
          <w:rtl/>
        </w:rPr>
        <w:t xml:space="preserve">צריך </w:t>
      </w:r>
      <w:bookmarkStart w:id="2113" w:name="_ETM_Q2_627160"/>
      <w:bookmarkEnd w:id="2113"/>
      <w:r>
        <w:rPr>
          <w:rtl/>
        </w:rPr>
        <w:t>לשקר</w:t>
      </w:r>
      <w:r>
        <w:rPr>
          <w:rFonts w:hint="cs"/>
          <w:rtl/>
        </w:rPr>
        <w:t>,</w:t>
      </w:r>
      <w:r>
        <w:rPr>
          <w:rtl/>
        </w:rPr>
        <w:t xml:space="preserve"> </w:t>
      </w:r>
      <w:bookmarkStart w:id="2114" w:name="_ETM_Q2_628209"/>
      <w:bookmarkEnd w:id="2114"/>
      <w:r>
        <w:rPr>
          <w:rtl/>
        </w:rPr>
        <w:t xml:space="preserve">מספיק </w:t>
      </w:r>
      <w:bookmarkStart w:id="2115" w:name="_ETM_Q2_628900"/>
      <w:bookmarkEnd w:id="2115"/>
      <w:r>
        <w:rPr>
          <w:rtl/>
        </w:rPr>
        <w:t xml:space="preserve">מחפשים </w:t>
      </w:r>
      <w:bookmarkStart w:id="2116" w:name="_ETM_Q2_629319"/>
      <w:bookmarkEnd w:id="2116"/>
      <w:r>
        <w:rPr>
          <w:rtl/>
        </w:rPr>
        <w:t xml:space="preserve">אותנו </w:t>
      </w:r>
      <w:bookmarkStart w:id="2117" w:name="_ETM_Q2_629530"/>
      <w:bookmarkEnd w:id="2117"/>
      <w:r>
        <w:rPr>
          <w:rtl/>
        </w:rPr>
        <w:t>בעולם</w:t>
      </w:r>
      <w:r>
        <w:rPr>
          <w:rFonts w:hint="cs"/>
          <w:rtl/>
        </w:rPr>
        <w:t>.</w:t>
      </w:r>
    </w:p>
    <w:p w:rsidR="00A226ED" w:rsidRDefault="00A226ED" w:rsidP="00C65CB5">
      <w:pPr>
        <w:rPr>
          <w:rtl/>
        </w:rPr>
      </w:pPr>
    </w:p>
    <w:p w:rsidR="00A226ED" w:rsidRDefault="00A226ED" w:rsidP="0069029C">
      <w:pPr>
        <w:rPr>
          <w:rtl/>
        </w:rPr>
      </w:pPr>
      <w:r>
        <w:rPr>
          <w:rtl/>
        </w:rPr>
        <w:t xml:space="preserve"> </w:t>
      </w:r>
      <w:bookmarkStart w:id="2118" w:name="_ETM_Q2_630390"/>
      <w:bookmarkEnd w:id="2118"/>
      <w:r>
        <w:rPr>
          <w:rtl/>
        </w:rPr>
        <w:t xml:space="preserve">אני </w:t>
      </w:r>
      <w:bookmarkStart w:id="2119" w:name="_ETM_Q2_630510"/>
      <w:bookmarkEnd w:id="2119"/>
      <w:r>
        <w:rPr>
          <w:rtl/>
        </w:rPr>
        <w:t xml:space="preserve">רוצה </w:t>
      </w:r>
      <w:bookmarkStart w:id="2120" w:name="_ETM_Q2_631319"/>
      <w:bookmarkEnd w:id="2120"/>
      <w:r>
        <w:rPr>
          <w:rtl/>
        </w:rPr>
        <w:t xml:space="preserve">להקריא </w:t>
      </w:r>
      <w:bookmarkStart w:id="2121" w:name="_ETM_Q2_631650"/>
      <w:bookmarkEnd w:id="2121"/>
      <w:r>
        <w:rPr>
          <w:rtl/>
        </w:rPr>
        <w:t xml:space="preserve">לכם </w:t>
      </w:r>
      <w:bookmarkStart w:id="2122" w:name="_ETM_Q2_631890"/>
      <w:bookmarkEnd w:id="2122"/>
      <w:r>
        <w:rPr>
          <w:rtl/>
        </w:rPr>
        <w:t xml:space="preserve">מה </w:t>
      </w:r>
      <w:bookmarkStart w:id="2123" w:name="_ETM_Q2_632010"/>
      <w:bookmarkEnd w:id="2123"/>
      <w:r>
        <w:rPr>
          <w:rtl/>
        </w:rPr>
        <w:t xml:space="preserve">שרועי </w:t>
      </w:r>
      <w:bookmarkStart w:id="2124" w:name="_ETM_Q2_632400"/>
      <w:bookmarkEnd w:id="2124"/>
      <w:r>
        <w:rPr>
          <w:rtl/>
        </w:rPr>
        <w:t>כ</w:t>
      </w:r>
      <w:r w:rsidR="00DA0C80">
        <w:rPr>
          <w:rFonts w:hint="cs"/>
          <w:rtl/>
        </w:rPr>
        <w:t>ו</w:t>
      </w:r>
      <w:r>
        <w:rPr>
          <w:rtl/>
        </w:rPr>
        <w:t>תב</w:t>
      </w:r>
      <w:r>
        <w:rPr>
          <w:rFonts w:hint="cs"/>
          <w:rtl/>
        </w:rPr>
        <w:t>.</w:t>
      </w:r>
      <w:r>
        <w:rPr>
          <w:rtl/>
        </w:rPr>
        <w:t xml:space="preserve"> </w:t>
      </w:r>
      <w:bookmarkStart w:id="2125" w:name="_ETM_Q2_634870"/>
      <w:bookmarkEnd w:id="2125"/>
      <w:r>
        <w:rPr>
          <w:rtl/>
        </w:rPr>
        <w:t xml:space="preserve">רועי </w:t>
      </w:r>
      <w:bookmarkStart w:id="2126" w:name="_ETM_Q2_635170"/>
      <w:bookmarkEnd w:id="2126"/>
      <w:r>
        <w:rPr>
          <w:rtl/>
        </w:rPr>
        <w:t xml:space="preserve">כותב </w:t>
      </w:r>
      <w:bookmarkStart w:id="2127" w:name="_ETM_Q2_635500"/>
      <w:bookmarkEnd w:id="2127"/>
      <w:r>
        <w:rPr>
          <w:rtl/>
        </w:rPr>
        <w:t>כך</w:t>
      </w:r>
      <w:r>
        <w:rPr>
          <w:rFonts w:hint="cs"/>
          <w:rtl/>
        </w:rPr>
        <w:t>:</w:t>
      </w:r>
      <w:bookmarkStart w:id="2128" w:name="_ETM_Q2_633625"/>
      <w:bookmarkEnd w:id="2128"/>
      <w:r>
        <w:rPr>
          <w:rtl/>
        </w:rPr>
        <w:t xml:space="preserve"> </w:t>
      </w:r>
      <w:bookmarkStart w:id="2129" w:name="_ETM_Q2_635769"/>
      <w:bookmarkEnd w:id="2129"/>
      <w:r>
        <w:rPr>
          <w:rFonts w:hint="cs"/>
          <w:rtl/>
        </w:rPr>
        <w:t>"</w:t>
      </w:r>
      <w:r>
        <w:rPr>
          <w:rtl/>
        </w:rPr>
        <w:t xml:space="preserve">קוראים </w:t>
      </w:r>
      <w:bookmarkStart w:id="2130" w:name="_ETM_Q2_636099"/>
      <w:bookmarkEnd w:id="2130"/>
      <w:r>
        <w:rPr>
          <w:rtl/>
        </w:rPr>
        <w:t xml:space="preserve">לי </w:t>
      </w:r>
      <w:bookmarkStart w:id="2131" w:name="_ETM_Q2_636190"/>
      <w:bookmarkEnd w:id="2131"/>
      <w:r>
        <w:rPr>
          <w:rtl/>
        </w:rPr>
        <w:t xml:space="preserve">רועי </w:t>
      </w:r>
      <w:bookmarkStart w:id="2132" w:name="_ETM_Q2_636400"/>
      <w:bookmarkEnd w:id="2132"/>
      <w:r>
        <w:rPr>
          <w:rtl/>
        </w:rPr>
        <w:t>רחמים</w:t>
      </w:r>
      <w:r>
        <w:rPr>
          <w:rFonts w:hint="cs"/>
          <w:rtl/>
        </w:rPr>
        <w:t>,</w:t>
      </w:r>
      <w:r>
        <w:rPr>
          <w:rtl/>
        </w:rPr>
        <w:t xml:space="preserve"> </w:t>
      </w:r>
      <w:bookmarkStart w:id="2133" w:name="_ETM_Q2_636879"/>
      <w:bookmarkEnd w:id="2133"/>
      <w:r>
        <w:rPr>
          <w:rtl/>
        </w:rPr>
        <w:t xml:space="preserve">אני </w:t>
      </w:r>
      <w:bookmarkStart w:id="2134" w:name="_ETM_Q2_637030"/>
      <w:bookmarkEnd w:id="2134"/>
      <w:r>
        <w:rPr>
          <w:rtl/>
        </w:rPr>
        <w:t xml:space="preserve">בן </w:t>
      </w:r>
      <w:bookmarkStart w:id="2135" w:name="_ETM_Q2_637209"/>
      <w:bookmarkEnd w:id="2135"/>
      <w:r>
        <w:rPr>
          <w:rtl/>
        </w:rPr>
        <w:t>32</w:t>
      </w:r>
      <w:r>
        <w:rPr>
          <w:rFonts w:hint="cs"/>
          <w:rtl/>
        </w:rPr>
        <w:t xml:space="preserve"> מ</w:t>
      </w:r>
      <w:bookmarkStart w:id="2136" w:name="_ETM_Q2_637870"/>
      <w:bookmarkEnd w:id="2136"/>
      <w:r>
        <w:rPr>
          <w:rtl/>
        </w:rPr>
        <w:t>הרצליה</w:t>
      </w:r>
      <w:r>
        <w:rPr>
          <w:rFonts w:hint="cs"/>
          <w:rtl/>
        </w:rPr>
        <w:t>,</w:t>
      </w:r>
      <w:r>
        <w:rPr>
          <w:rtl/>
        </w:rPr>
        <w:t xml:space="preserve"> </w:t>
      </w:r>
      <w:bookmarkStart w:id="2137" w:name="_ETM_Q2_638440"/>
      <w:bookmarkEnd w:id="2137"/>
      <w:r>
        <w:rPr>
          <w:rtl/>
        </w:rPr>
        <w:t xml:space="preserve">בוגר </w:t>
      </w:r>
      <w:bookmarkStart w:id="2138" w:name="_ETM_Q2_638799"/>
      <w:bookmarkEnd w:id="2138"/>
      <w:r>
        <w:rPr>
          <w:rtl/>
        </w:rPr>
        <w:t xml:space="preserve">תואר </w:t>
      </w:r>
      <w:bookmarkStart w:id="2139" w:name="_ETM_Q2_639040"/>
      <w:bookmarkEnd w:id="2139"/>
      <w:r>
        <w:rPr>
          <w:rtl/>
        </w:rPr>
        <w:t xml:space="preserve">ראשון </w:t>
      </w:r>
      <w:bookmarkStart w:id="2140" w:name="_ETM_Q2_639340"/>
      <w:bookmarkEnd w:id="2140"/>
      <w:proofErr w:type="spellStart"/>
      <w:r>
        <w:rPr>
          <w:rtl/>
        </w:rPr>
        <w:t>במ</w:t>
      </w:r>
      <w:r>
        <w:rPr>
          <w:rFonts w:hint="cs"/>
          <w:rtl/>
        </w:rPr>
        <w:t>י</w:t>
      </w:r>
      <w:r>
        <w:rPr>
          <w:rtl/>
        </w:rPr>
        <w:t>נהל</w:t>
      </w:r>
      <w:proofErr w:type="spellEnd"/>
      <w:r>
        <w:rPr>
          <w:rtl/>
        </w:rPr>
        <w:t xml:space="preserve"> </w:t>
      </w:r>
      <w:bookmarkStart w:id="2141" w:name="_ETM_Q2_639670"/>
      <w:bookmarkEnd w:id="2141"/>
      <w:r>
        <w:rPr>
          <w:rtl/>
        </w:rPr>
        <w:t xml:space="preserve">עסקים </w:t>
      </w:r>
      <w:bookmarkStart w:id="2142" w:name="_ETM_Q2_640150"/>
      <w:bookmarkEnd w:id="2142"/>
      <w:r>
        <w:rPr>
          <w:rtl/>
        </w:rPr>
        <w:t xml:space="preserve">בתוכנית </w:t>
      </w:r>
      <w:bookmarkStart w:id="2143" w:name="_ETM_Q2_640599"/>
      <w:bookmarkEnd w:id="2143"/>
      <w:r>
        <w:rPr>
          <w:rtl/>
        </w:rPr>
        <w:t>רבין</w:t>
      </w:r>
      <w:r>
        <w:rPr>
          <w:rFonts w:hint="cs"/>
          <w:rtl/>
        </w:rPr>
        <w:t>.</w:t>
      </w:r>
      <w:r>
        <w:rPr>
          <w:rtl/>
        </w:rPr>
        <w:t xml:space="preserve"> </w:t>
      </w:r>
      <w:bookmarkStart w:id="2144" w:name="_ETM_Q2_641560"/>
      <w:bookmarkEnd w:id="2144"/>
      <w:r>
        <w:rPr>
          <w:rtl/>
        </w:rPr>
        <w:t xml:space="preserve">אני </w:t>
      </w:r>
      <w:bookmarkStart w:id="2145" w:name="_ETM_Q2_641769"/>
      <w:bookmarkStart w:id="2146" w:name="_ETM_Q2_642220"/>
      <w:bookmarkEnd w:id="2145"/>
      <w:bookmarkEnd w:id="2146"/>
      <w:r>
        <w:rPr>
          <w:rFonts w:hint="cs"/>
          <w:rtl/>
        </w:rPr>
        <w:t xml:space="preserve">עובד </w:t>
      </w:r>
      <w:r>
        <w:rPr>
          <w:rtl/>
        </w:rPr>
        <w:t xml:space="preserve">כסמנכ"ל </w:t>
      </w:r>
      <w:bookmarkStart w:id="2147" w:name="_ETM_Q2_642879"/>
      <w:bookmarkEnd w:id="2147"/>
      <w:r>
        <w:rPr>
          <w:rtl/>
        </w:rPr>
        <w:t xml:space="preserve">עמותת </w:t>
      </w:r>
      <w:bookmarkStart w:id="2148" w:name="_ETM_Q2_643269"/>
      <w:bookmarkEnd w:id="2148"/>
      <w:r>
        <w:rPr>
          <w:rtl/>
        </w:rPr>
        <w:t xml:space="preserve">לוחמים </w:t>
      </w:r>
      <w:bookmarkStart w:id="2149" w:name="_ETM_Q2_643690"/>
      <w:bookmarkEnd w:id="2149"/>
      <w:r>
        <w:rPr>
          <w:rtl/>
        </w:rPr>
        <w:t>ל</w:t>
      </w:r>
      <w:r>
        <w:rPr>
          <w:rFonts w:hint="cs"/>
          <w:rtl/>
        </w:rPr>
        <w:t xml:space="preserve">לא </w:t>
      </w:r>
      <w:r>
        <w:rPr>
          <w:rtl/>
        </w:rPr>
        <w:t xml:space="preserve">גבולות </w:t>
      </w:r>
      <w:bookmarkStart w:id="2150" w:name="_ETM_Q2_644319"/>
      <w:bookmarkEnd w:id="2150"/>
      <w:r>
        <w:rPr>
          <w:rtl/>
        </w:rPr>
        <w:t>כ</w:t>
      </w:r>
      <w:r>
        <w:rPr>
          <w:rFonts w:hint="cs"/>
          <w:rtl/>
        </w:rPr>
        <w:t>חמש</w:t>
      </w:r>
      <w:r>
        <w:rPr>
          <w:rtl/>
        </w:rPr>
        <w:t xml:space="preserve"> </w:t>
      </w:r>
      <w:bookmarkStart w:id="2151" w:name="_ETM_Q2_644739"/>
      <w:bookmarkEnd w:id="2151"/>
      <w:r>
        <w:rPr>
          <w:rtl/>
        </w:rPr>
        <w:t>שנים</w:t>
      </w:r>
      <w:r>
        <w:rPr>
          <w:rFonts w:hint="cs"/>
          <w:rtl/>
        </w:rPr>
        <w:t>.</w:t>
      </w:r>
      <w:bookmarkStart w:id="2152" w:name="_ETM_Q2_645425"/>
      <w:bookmarkEnd w:id="2152"/>
      <w:r>
        <w:rPr>
          <w:rtl/>
        </w:rPr>
        <w:t xml:space="preserve"> </w:t>
      </w:r>
      <w:bookmarkStart w:id="2153" w:name="_ETM_Q2_645640"/>
      <w:bookmarkEnd w:id="2153"/>
      <w:r>
        <w:rPr>
          <w:rtl/>
        </w:rPr>
        <w:t xml:space="preserve">התחלתי </w:t>
      </w:r>
      <w:bookmarkStart w:id="2154" w:name="_ETM_Q2_646090"/>
      <w:bookmarkEnd w:id="2154"/>
      <w:r>
        <w:rPr>
          <w:rtl/>
        </w:rPr>
        <w:t xml:space="preserve">דרכי </w:t>
      </w:r>
      <w:bookmarkStart w:id="2155" w:name="_ETM_Q2_646450"/>
      <w:bookmarkEnd w:id="2155"/>
      <w:r>
        <w:rPr>
          <w:rtl/>
        </w:rPr>
        <w:t xml:space="preserve">בעמותה </w:t>
      </w:r>
      <w:bookmarkStart w:id="2156" w:name="_ETM_Q2_646930"/>
      <w:bookmarkEnd w:id="2156"/>
      <w:r>
        <w:rPr>
          <w:rtl/>
        </w:rPr>
        <w:t xml:space="preserve">כמתנדב </w:t>
      </w:r>
      <w:bookmarkStart w:id="2157" w:name="_ETM_Q2_647440"/>
      <w:bookmarkEnd w:id="2157"/>
      <w:r>
        <w:rPr>
          <w:rtl/>
        </w:rPr>
        <w:t xml:space="preserve">בהודו </w:t>
      </w:r>
      <w:bookmarkStart w:id="2158" w:name="_ETM_Q2_647860"/>
      <w:bookmarkEnd w:id="2158"/>
      <w:r>
        <w:rPr>
          <w:rtl/>
        </w:rPr>
        <w:t>בשנת</w:t>
      </w:r>
      <w:bookmarkStart w:id="2159" w:name="_ETM_Q2_648190"/>
      <w:bookmarkEnd w:id="2159"/>
      <w:r>
        <w:rPr>
          <w:rFonts w:hint="cs"/>
          <w:rtl/>
        </w:rPr>
        <w:t xml:space="preserve"> </w:t>
      </w:r>
      <w:r>
        <w:rPr>
          <w:rtl/>
        </w:rPr>
        <w:t>2017</w:t>
      </w:r>
      <w:r>
        <w:rPr>
          <w:rFonts w:hint="cs"/>
          <w:rtl/>
        </w:rPr>
        <w:t>,</w:t>
      </w:r>
      <w:r>
        <w:rPr>
          <w:rtl/>
        </w:rPr>
        <w:t xml:space="preserve"> </w:t>
      </w:r>
      <w:bookmarkStart w:id="2160" w:name="_ETM_Q2_649000"/>
      <w:bookmarkEnd w:id="2160"/>
      <w:r>
        <w:rPr>
          <w:rtl/>
        </w:rPr>
        <w:t xml:space="preserve">במהלך </w:t>
      </w:r>
      <w:bookmarkStart w:id="2161" w:name="_ETM_Q2_649360"/>
      <w:bookmarkEnd w:id="2161"/>
      <w:r>
        <w:rPr>
          <w:rtl/>
        </w:rPr>
        <w:t xml:space="preserve">חופשת </w:t>
      </w:r>
      <w:bookmarkStart w:id="2162" w:name="_ETM_Q2_649690"/>
      <w:bookmarkEnd w:id="2162"/>
      <w:r>
        <w:rPr>
          <w:rtl/>
        </w:rPr>
        <w:t xml:space="preserve">הקיץ </w:t>
      </w:r>
      <w:bookmarkStart w:id="2163" w:name="_ETM_Q2_650230"/>
      <w:bookmarkEnd w:id="2163"/>
      <w:r>
        <w:rPr>
          <w:rtl/>
        </w:rPr>
        <w:t>בי</w:t>
      </w:r>
      <w:r>
        <w:rPr>
          <w:rFonts w:hint="cs"/>
          <w:rtl/>
        </w:rPr>
        <w:t>ן</w:t>
      </w:r>
      <w:r>
        <w:rPr>
          <w:rtl/>
        </w:rPr>
        <w:t xml:space="preserve"> </w:t>
      </w:r>
      <w:bookmarkStart w:id="2164" w:name="_ETM_Q2_650409"/>
      <w:bookmarkEnd w:id="2164"/>
      <w:r>
        <w:rPr>
          <w:rtl/>
        </w:rPr>
        <w:t>שנה</w:t>
      </w:r>
      <w:r>
        <w:rPr>
          <w:rFonts w:hint="cs"/>
          <w:rtl/>
        </w:rPr>
        <w:t xml:space="preserve"> א'</w:t>
      </w:r>
      <w:r>
        <w:rPr>
          <w:rtl/>
        </w:rPr>
        <w:t xml:space="preserve"> </w:t>
      </w:r>
      <w:bookmarkStart w:id="2165" w:name="_ETM_Q2_650709"/>
      <w:bookmarkEnd w:id="2165"/>
      <w:r>
        <w:rPr>
          <w:rtl/>
        </w:rPr>
        <w:t>ל</w:t>
      </w:r>
      <w:bookmarkStart w:id="2166" w:name="_ETM_Q2_650980"/>
      <w:bookmarkEnd w:id="2166"/>
      <w:r>
        <w:rPr>
          <w:rtl/>
        </w:rPr>
        <w:t xml:space="preserve">שנה </w:t>
      </w:r>
      <w:bookmarkStart w:id="2167" w:name="_ETM_Q2_651220"/>
      <w:bookmarkEnd w:id="2167"/>
      <w:r>
        <w:rPr>
          <w:rtl/>
        </w:rPr>
        <w:t xml:space="preserve">ב' </w:t>
      </w:r>
      <w:bookmarkStart w:id="2168" w:name="_ETM_Q2_651459"/>
      <w:bookmarkEnd w:id="2168"/>
      <w:r>
        <w:rPr>
          <w:rtl/>
        </w:rPr>
        <w:t>בתואר</w:t>
      </w:r>
      <w:r>
        <w:rPr>
          <w:rFonts w:hint="cs"/>
          <w:rtl/>
        </w:rPr>
        <w:t>.</w:t>
      </w:r>
      <w:bookmarkStart w:id="2169" w:name="_ETM_Q2_653875"/>
      <w:bookmarkStart w:id="2170" w:name="_ETM_Q2_654582"/>
      <w:bookmarkStart w:id="2171" w:name="_ETM_Q2_654629"/>
      <w:bookmarkStart w:id="2172" w:name="_ETM_Q2_655047"/>
      <w:bookmarkStart w:id="2173" w:name="_ETM_Q2_655094"/>
      <w:bookmarkEnd w:id="2169"/>
      <w:bookmarkEnd w:id="2170"/>
      <w:bookmarkEnd w:id="2171"/>
      <w:bookmarkEnd w:id="2172"/>
      <w:bookmarkEnd w:id="2173"/>
      <w:r>
        <w:rPr>
          <w:rFonts w:hint="cs"/>
          <w:rtl/>
        </w:rPr>
        <w:t xml:space="preserve"> </w:t>
      </w:r>
      <w:bookmarkStart w:id="2174" w:name="_ETM_Q2_653480"/>
      <w:bookmarkEnd w:id="2174"/>
      <w:r>
        <w:rPr>
          <w:rtl/>
        </w:rPr>
        <w:t xml:space="preserve">אני </w:t>
      </w:r>
      <w:bookmarkStart w:id="2175" w:name="_ETM_Q2_653689"/>
      <w:bookmarkEnd w:id="2175"/>
      <w:r>
        <w:rPr>
          <w:rtl/>
        </w:rPr>
        <w:t xml:space="preserve">משרת </w:t>
      </w:r>
      <w:bookmarkStart w:id="2176" w:name="_ETM_Q2_654019"/>
      <w:bookmarkEnd w:id="2176"/>
      <w:r>
        <w:rPr>
          <w:rtl/>
        </w:rPr>
        <w:t xml:space="preserve">כמ"פ </w:t>
      </w:r>
      <w:bookmarkStart w:id="2177" w:name="_ETM_Q2_654499"/>
      <w:bookmarkEnd w:id="2177"/>
      <w:r>
        <w:rPr>
          <w:rtl/>
        </w:rPr>
        <w:t xml:space="preserve">במילואים </w:t>
      </w:r>
      <w:bookmarkStart w:id="2178" w:name="_ETM_Q2_655069"/>
      <w:bookmarkEnd w:id="2178"/>
      <w:r>
        <w:rPr>
          <w:rtl/>
        </w:rPr>
        <w:t xml:space="preserve">בחטיבה </w:t>
      </w:r>
      <w:bookmarkStart w:id="2179" w:name="_ETM_Q2_655549"/>
      <w:bookmarkEnd w:id="2179"/>
      <w:r>
        <w:rPr>
          <w:rtl/>
        </w:rPr>
        <w:t xml:space="preserve">5 </w:t>
      </w:r>
      <w:bookmarkStart w:id="2180" w:name="_ETM_Q2_656030"/>
      <w:bookmarkEnd w:id="2180"/>
      <w:r>
        <w:rPr>
          <w:rtl/>
        </w:rPr>
        <w:t xml:space="preserve">בגדוד </w:t>
      </w:r>
      <w:bookmarkStart w:id="2181" w:name="_ETM_Q2_656329"/>
      <w:bookmarkEnd w:id="2181"/>
      <w:r>
        <w:rPr>
          <w:rFonts w:hint="cs"/>
          <w:rtl/>
        </w:rPr>
        <w:t>8111</w:t>
      </w:r>
      <w:bookmarkStart w:id="2182" w:name="_ETM_Q2_657139"/>
      <w:bookmarkStart w:id="2183" w:name="_ETM_Q2_657815"/>
      <w:bookmarkEnd w:id="2182"/>
      <w:bookmarkEnd w:id="2183"/>
      <w:r>
        <w:rPr>
          <w:rFonts w:hint="cs"/>
          <w:rtl/>
        </w:rPr>
        <w:t>,</w:t>
      </w:r>
      <w:r>
        <w:rPr>
          <w:rtl/>
        </w:rPr>
        <w:t xml:space="preserve"> </w:t>
      </w:r>
      <w:bookmarkStart w:id="2184" w:name="_ETM_Q2_657900"/>
      <w:bookmarkEnd w:id="2184"/>
      <w:r>
        <w:rPr>
          <w:rtl/>
        </w:rPr>
        <w:t xml:space="preserve">חטיבת </w:t>
      </w:r>
      <w:bookmarkStart w:id="2185" w:name="_ETM_Q2_658799"/>
      <w:bookmarkEnd w:id="2185"/>
      <w:r>
        <w:rPr>
          <w:rtl/>
        </w:rPr>
        <w:t xml:space="preserve">מילואים </w:t>
      </w:r>
      <w:bookmarkStart w:id="2186" w:name="_ETM_Q2_659189"/>
      <w:bookmarkEnd w:id="2186"/>
      <w:r>
        <w:rPr>
          <w:rtl/>
        </w:rPr>
        <w:t>ש</w:t>
      </w:r>
      <w:r>
        <w:rPr>
          <w:rFonts w:hint="cs"/>
          <w:rtl/>
        </w:rPr>
        <w:t xml:space="preserve">ל </w:t>
      </w:r>
      <w:r>
        <w:rPr>
          <w:rtl/>
        </w:rPr>
        <w:t>יוצא</w:t>
      </w:r>
      <w:r>
        <w:rPr>
          <w:rFonts w:hint="cs"/>
          <w:rtl/>
        </w:rPr>
        <w:t>י</w:t>
      </w:r>
      <w:r>
        <w:rPr>
          <w:rtl/>
        </w:rPr>
        <w:t xml:space="preserve"> </w:t>
      </w:r>
      <w:bookmarkStart w:id="2187" w:name="_ETM_Q2_659640"/>
      <w:bookmarkEnd w:id="2187"/>
      <w:r>
        <w:rPr>
          <w:rtl/>
        </w:rPr>
        <w:t>הנח</w:t>
      </w:r>
      <w:r>
        <w:rPr>
          <w:rFonts w:hint="cs"/>
          <w:rtl/>
        </w:rPr>
        <w:t>"</w:t>
      </w:r>
      <w:r>
        <w:rPr>
          <w:rtl/>
        </w:rPr>
        <w:t xml:space="preserve">ל </w:t>
      </w:r>
      <w:bookmarkStart w:id="2188" w:name="_ETM_Q2_659969"/>
      <w:bookmarkEnd w:id="2188"/>
      <w:r>
        <w:rPr>
          <w:rFonts w:hint="cs"/>
          <w:rtl/>
        </w:rPr>
        <w:t>ו</w:t>
      </w:r>
      <w:r>
        <w:rPr>
          <w:rtl/>
        </w:rPr>
        <w:t>גבעתי</w:t>
      </w:r>
      <w:r>
        <w:rPr>
          <w:rFonts w:hint="cs"/>
          <w:rtl/>
        </w:rPr>
        <w:t>.</w:t>
      </w:r>
      <w:r>
        <w:rPr>
          <w:rtl/>
        </w:rPr>
        <w:t xml:space="preserve"> </w:t>
      </w:r>
      <w:bookmarkStart w:id="2189" w:name="_ETM_Q2_661209"/>
      <w:bookmarkEnd w:id="2189"/>
      <w:r>
        <w:rPr>
          <w:rtl/>
        </w:rPr>
        <w:t xml:space="preserve">כמו </w:t>
      </w:r>
      <w:bookmarkStart w:id="2190" w:name="_ETM_Q2_661419"/>
      <w:bookmarkEnd w:id="2190"/>
      <w:r>
        <w:rPr>
          <w:rtl/>
        </w:rPr>
        <w:t>רבים</w:t>
      </w:r>
      <w:r>
        <w:rPr>
          <w:rFonts w:hint="cs"/>
          <w:rtl/>
        </w:rPr>
        <w:t>,</w:t>
      </w:r>
      <w:r>
        <w:rPr>
          <w:rtl/>
        </w:rPr>
        <w:t xml:space="preserve"> </w:t>
      </w:r>
      <w:bookmarkStart w:id="2191" w:name="_ETM_Q2_661810"/>
      <w:bookmarkEnd w:id="2191"/>
      <w:r>
        <w:rPr>
          <w:rtl/>
        </w:rPr>
        <w:t xml:space="preserve">גם </w:t>
      </w:r>
      <w:bookmarkStart w:id="2192" w:name="_ETM_Q2_662019"/>
      <w:bookmarkEnd w:id="2192"/>
      <w:r>
        <w:rPr>
          <w:rtl/>
        </w:rPr>
        <w:t xml:space="preserve">אני </w:t>
      </w:r>
      <w:bookmarkStart w:id="2193" w:name="_ETM_Q2_662290"/>
      <w:bookmarkEnd w:id="2193"/>
      <w:r>
        <w:rPr>
          <w:rtl/>
        </w:rPr>
        <w:t xml:space="preserve">הוקפצתי </w:t>
      </w:r>
      <w:bookmarkStart w:id="2194" w:name="_ETM_Q2_662829"/>
      <w:bookmarkEnd w:id="2194"/>
      <w:r>
        <w:rPr>
          <w:rtl/>
        </w:rPr>
        <w:t xml:space="preserve">ב-7 </w:t>
      </w:r>
      <w:bookmarkStart w:id="2195" w:name="_ETM_Q2_663249"/>
      <w:bookmarkEnd w:id="2195"/>
      <w:r>
        <w:rPr>
          <w:rFonts w:hint="cs"/>
          <w:rtl/>
        </w:rPr>
        <w:t>ב</w:t>
      </w:r>
      <w:r>
        <w:rPr>
          <w:rtl/>
        </w:rPr>
        <w:t xml:space="preserve">אוקטובר </w:t>
      </w:r>
      <w:bookmarkStart w:id="2196" w:name="_ETM_Q2_663669"/>
      <w:bookmarkEnd w:id="2196"/>
      <w:r>
        <w:rPr>
          <w:rtl/>
        </w:rPr>
        <w:t>למילואים</w:t>
      </w:r>
      <w:r>
        <w:rPr>
          <w:rFonts w:hint="cs"/>
          <w:rtl/>
        </w:rPr>
        <w:t>.</w:t>
      </w:r>
      <w:bookmarkStart w:id="2197" w:name="_ETM_Q2_664205"/>
      <w:bookmarkEnd w:id="2197"/>
      <w:r>
        <w:rPr>
          <w:rtl/>
        </w:rPr>
        <w:t xml:space="preserve"> </w:t>
      </w:r>
      <w:bookmarkStart w:id="2198" w:name="_ETM_Q2_664560"/>
      <w:bookmarkEnd w:id="2198"/>
      <w:r>
        <w:rPr>
          <w:rtl/>
        </w:rPr>
        <w:t xml:space="preserve">בשבוע </w:t>
      </w:r>
      <w:bookmarkStart w:id="2199" w:name="_ETM_Q2_665130"/>
      <w:bookmarkEnd w:id="2199"/>
      <w:r>
        <w:rPr>
          <w:rtl/>
        </w:rPr>
        <w:t xml:space="preserve">הראשון </w:t>
      </w:r>
      <w:bookmarkStart w:id="2200" w:name="_ETM_Q2_665999"/>
      <w:bookmarkEnd w:id="2200"/>
      <w:r>
        <w:rPr>
          <w:rtl/>
        </w:rPr>
        <w:t>הוריד</w:t>
      </w:r>
      <w:r>
        <w:rPr>
          <w:rFonts w:hint="cs"/>
          <w:rtl/>
        </w:rPr>
        <w:t>ו</w:t>
      </w:r>
      <w:r>
        <w:rPr>
          <w:rtl/>
        </w:rPr>
        <w:t xml:space="preserve"> </w:t>
      </w:r>
      <w:bookmarkStart w:id="2201" w:name="_ETM_Q2_666420"/>
      <w:bookmarkEnd w:id="2201"/>
      <w:r>
        <w:rPr>
          <w:rtl/>
        </w:rPr>
        <w:t xml:space="preserve">אותנו </w:t>
      </w:r>
      <w:bookmarkStart w:id="2202" w:name="_ETM_Q2_666719"/>
      <w:bookmarkEnd w:id="2202"/>
      <w:r>
        <w:rPr>
          <w:rtl/>
        </w:rPr>
        <w:t>לכיסופים</w:t>
      </w:r>
      <w:r>
        <w:rPr>
          <w:rFonts w:hint="cs"/>
          <w:rtl/>
        </w:rPr>
        <w:t>,</w:t>
      </w:r>
      <w:bookmarkStart w:id="2203" w:name="_ETM_Q2_668745"/>
      <w:bookmarkEnd w:id="2203"/>
      <w:r>
        <w:rPr>
          <w:rtl/>
        </w:rPr>
        <w:t xml:space="preserve"> </w:t>
      </w:r>
      <w:bookmarkStart w:id="2204" w:name="_ETM_Q2_667379"/>
      <w:bookmarkEnd w:id="2204"/>
      <w:r>
        <w:rPr>
          <w:rtl/>
        </w:rPr>
        <w:t xml:space="preserve">שם </w:t>
      </w:r>
      <w:bookmarkStart w:id="2205" w:name="_ETM_Q2_667620"/>
      <w:bookmarkEnd w:id="2205"/>
      <w:r>
        <w:rPr>
          <w:rtl/>
        </w:rPr>
        <w:t xml:space="preserve">הייתה </w:t>
      </w:r>
      <w:bookmarkStart w:id="2206" w:name="_ETM_Q2_667859"/>
      <w:bookmarkEnd w:id="2206"/>
      <w:r>
        <w:rPr>
          <w:rtl/>
        </w:rPr>
        <w:t xml:space="preserve">לנו </w:t>
      </w:r>
      <w:bookmarkStart w:id="2207" w:name="_ETM_Q2_668069"/>
      <w:bookmarkEnd w:id="2207"/>
      <w:r>
        <w:rPr>
          <w:rtl/>
        </w:rPr>
        <w:t>ה</w:t>
      </w:r>
      <w:r>
        <w:rPr>
          <w:rFonts w:hint="cs"/>
          <w:rtl/>
        </w:rPr>
        <w:t>יתק</w:t>
      </w:r>
      <w:r>
        <w:rPr>
          <w:rtl/>
        </w:rPr>
        <w:t xml:space="preserve">לות </w:t>
      </w:r>
      <w:bookmarkStart w:id="2208" w:name="_ETM_Q2_668519"/>
      <w:bookmarkEnd w:id="2208"/>
      <w:r>
        <w:rPr>
          <w:rtl/>
        </w:rPr>
        <w:t xml:space="preserve">עם </w:t>
      </w:r>
      <w:bookmarkStart w:id="2209" w:name="_ETM_Q2_668609"/>
      <w:bookmarkEnd w:id="2209"/>
      <w:r>
        <w:rPr>
          <w:rtl/>
        </w:rPr>
        <w:t xml:space="preserve">מחבל </w:t>
      </w:r>
      <w:bookmarkStart w:id="2210" w:name="_ETM_Q2_668999"/>
      <w:bookmarkEnd w:id="2210"/>
      <w:r>
        <w:rPr>
          <w:rtl/>
        </w:rPr>
        <w:t xml:space="preserve">שהתחבא </w:t>
      </w:r>
      <w:bookmarkStart w:id="2211" w:name="_ETM_Q2_669450"/>
      <w:bookmarkEnd w:id="2211"/>
      <w:r>
        <w:rPr>
          <w:rtl/>
        </w:rPr>
        <w:t xml:space="preserve">בבית </w:t>
      </w:r>
      <w:bookmarkStart w:id="2212" w:name="_ETM_Q2_669840"/>
      <w:bookmarkEnd w:id="2212"/>
      <w:r>
        <w:rPr>
          <w:rtl/>
        </w:rPr>
        <w:t>בכיסופים</w:t>
      </w:r>
      <w:r>
        <w:rPr>
          <w:rFonts w:hint="cs"/>
          <w:rtl/>
        </w:rPr>
        <w:t>.</w:t>
      </w:r>
      <w:bookmarkStart w:id="2213" w:name="_ETM_Q2_670475"/>
      <w:bookmarkEnd w:id="2213"/>
      <w:r>
        <w:rPr>
          <w:rtl/>
        </w:rPr>
        <w:t xml:space="preserve"> </w:t>
      </w:r>
      <w:bookmarkStart w:id="2214" w:name="_ETM_Q2_671780"/>
      <w:bookmarkEnd w:id="2214"/>
      <w:r>
        <w:rPr>
          <w:rtl/>
        </w:rPr>
        <w:t xml:space="preserve">משם </w:t>
      </w:r>
      <w:bookmarkStart w:id="2215" w:name="_ETM_Q2_672170"/>
      <w:bookmarkEnd w:id="2215"/>
      <w:r>
        <w:rPr>
          <w:rtl/>
        </w:rPr>
        <w:t xml:space="preserve">תפסנו </w:t>
      </w:r>
      <w:bookmarkStart w:id="2216" w:name="_ETM_Q2_672650"/>
      <w:bookmarkEnd w:id="2216"/>
      <w:r>
        <w:rPr>
          <w:rtl/>
        </w:rPr>
        <w:t xml:space="preserve">קו </w:t>
      </w:r>
      <w:bookmarkStart w:id="2217" w:name="_ETM_Q2_673459"/>
      <w:bookmarkEnd w:id="2217"/>
      <w:r>
        <w:rPr>
          <w:rtl/>
        </w:rPr>
        <w:t>בעוטף</w:t>
      </w:r>
      <w:r>
        <w:rPr>
          <w:rFonts w:hint="cs"/>
          <w:rtl/>
        </w:rPr>
        <w:t>,</w:t>
      </w:r>
      <w:r>
        <w:rPr>
          <w:rtl/>
        </w:rPr>
        <w:t xml:space="preserve"> </w:t>
      </w:r>
      <w:bookmarkStart w:id="2218" w:name="_ETM_Q2_674090"/>
      <w:bookmarkEnd w:id="2218"/>
      <w:r>
        <w:rPr>
          <w:rtl/>
        </w:rPr>
        <w:t xml:space="preserve">עד </w:t>
      </w:r>
      <w:bookmarkStart w:id="2219" w:name="_ETM_Q2_674269"/>
      <w:bookmarkEnd w:id="2219"/>
      <w:r>
        <w:rPr>
          <w:rtl/>
        </w:rPr>
        <w:t xml:space="preserve">שנכנסנו </w:t>
      </w:r>
      <w:bookmarkStart w:id="2220" w:name="_ETM_Q2_674840"/>
      <w:bookmarkEnd w:id="2220"/>
      <w:r>
        <w:rPr>
          <w:rtl/>
        </w:rPr>
        <w:t>פנימה</w:t>
      </w:r>
      <w:r>
        <w:rPr>
          <w:rFonts w:hint="cs"/>
          <w:rtl/>
        </w:rPr>
        <w:t>,</w:t>
      </w:r>
      <w:r>
        <w:rPr>
          <w:rtl/>
        </w:rPr>
        <w:t xml:space="preserve"> </w:t>
      </w:r>
      <w:bookmarkStart w:id="2221" w:name="_ETM_Q2_675170"/>
      <w:bookmarkEnd w:id="2221"/>
      <w:r>
        <w:rPr>
          <w:rtl/>
        </w:rPr>
        <w:t xml:space="preserve">בתחילת </w:t>
      </w:r>
      <w:bookmarkStart w:id="2222" w:name="_ETM_Q2_675530"/>
      <w:bookmarkEnd w:id="2222"/>
      <w:r>
        <w:rPr>
          <w:rtl/>
        </w:rPr>
        <w:t xml:space="preserve">דצמבר </w:t>
      </w:r>
      <w:bookmarkStart w:id="2223" w:name="_ETM_Q2_676040"/>
      <w:bookmarkEnd w:id="2223"/>
      <w:r>
        <w:rPr>
          <w:rtl/>
        </w:rPr>
        <w:t xml:space="preserve">לאזור </w:t>
      </w:r>
      <w:bookmarkStart w:id="2224" w:name="_ETM_Q2_676730"/>
      <w:bookmarkEnd w:id="2224"/>
      <w:r>
        <w:rPr>
          <w:rtl/>
        </w:rPr>
        <w:t>ח</w:t>
      </w:r>
      <w:r>
        <w:rPr>
          <w:rFonts w:hint="cs"/>
          <w:rtl/>
        </w:rPr>
        <w:t xml:space="preserve">'אן </w:t>
      </w:r>
      <w:r>
        <w:rPr>
          <w:rtl/>
        </w:rPr>
        <w:t>י</w:t>
      </w:r>
      <w:bookmarkStart w:id="2225" w:name="_ETM_Q2_677030"/>
      <w:bookmarkStart w:id="2226" w:name="_ETM_Q2_677015"/>
      <w:bookmarkEnd w:id="2225"/>
      <w:bookmarkEnd w:id="2226"/>
      <w:r>
        <w:rPr>
          <w:rtl/>
        </w:rPr>
        <w:t>ונס</w:t>
      </w:r>
      <w:r>
        <w:rPr>
          <w:rFonts w:hint="cs"/>
          <w:rtl/>
        </w:rPr>
        <w:t>.</w:t>
      </w:r>
      <w:bookmarkStart w:id="2227" w:name="_ETM_Q2_678897"/>
      <w:bookmarkStart w:id="2228" w:name="_ETM_Q2_678942"/>
      <w:bookmarkStart w:id="2229" w:name="_ETM_Q2_679346"/>
      <w:bookmarkStart w:id="2230" w:name="_ETM_Q2_679409"/>
      <w:bookmarkEnd w:id="2227"/>
      <w:bookmarkEnd w:id="2228"/>
      <w:bookmarkEnd w:id="2229"/>
      <w:bookmarkEnd w:id="2230"/>
      <w:r>
        <w:rPr>
          <w:rtl/>
        </w:rPr>
        <w:t xml:space="preserve"> </w:t>
      </w:r>
      <w:bookmarkStart w:id="2231" w:name="_ETM_Q2_678140"/>
      <w:bookmarkEnd w:id="2231"/>
      <w:r>
        <w:rPr>
          <w:rtl/>
        </w:rPr>
        <w:t xml:space="preserve">בפעילות </w:t>
      </w:r>
      <w:bookmarkStart w:id="2232" w:name="_ETM_Q2_678650"/>
      <w:bookmarkEnd w:id="2232"/>
      <w:r>
        <w:rPr>
          <w:rtl/>
        </w:rPr>
        <w:t xml:space="preserve">מקדימה </w:t>
      </w:r>
      <w:bookmarkStart w:id="2233" w:name="_ETM_Q2_679099"/>
      <w:bookmarkEnd w:id="2233"/>
      <w:r>
        <w:rPr>
          <w:rtl/>
        </w:rPr>
        <w:t xml:space="preserve">לפני </w:t>
      </w:r>
      <w:bookmarkStart w:id="2234" w:name="_ETM_Q2_679640"/>
      <w:bookmarkEnd w:id="2234"/>
      <w:r>
        <w:rPr>
          <w:rtl/>
        </w:rPr>
        <w:t xml:space="preserve">מבצע </w:t>
      </w:r>
      <w:bookmarkStart w:id="2235" w:name="_ETM_Q2_680060"/>
      <w:bookmarkEnd w:id="2235"/>
      <w:r>
        <w:rPr>
          <w:rtl/>
        </w:rPr>
        <w:t>גדול</w:t>
      </w:r>
      <w:bookmarkStart w:id="2236" w:name="_ETM_Q2_680595"/>
      <w:bookmarkEnd w:id="2236"/>
      <w:r>
        <w:rPr>
          <w:rtl/>
        </w:rPr>
        <w:t xml:space="preserve"> </w:t>
      </w:r>
      <w:bookmarkStart w:id="2237" w:name="_ETM_Q2_680540"/>
      <w:bookmarkEnd w:id="2237"/>
      <w:r>
        <w:rPr>
          <w:rtl/>
        </w:rPr>
        <w:t xml:space="preserve">היה </w:t>
      </w:r>
      <w:bookmarkStart w:id="2238" w:name="_ETM_Q2_680720"/>
      <w:bookmarkEnd w:id="2238"/>
      <w:r>
        <w:rPr>
          <w:rtl/>
        </w:rPr>
        <w:t xml:space="preserve">צריך </w:t>
      </w:r>
      <w:bookmarkStart w:id="2239" w:name="_ETM_Q2_680900"/>
      <w:bookmarkEnd w:id="2239"/>
      <w:r>
        <w:rPr>
          <w:rtl/>
        </w:rPr>
        <w:t xml:space="preserve">לצאת </w:t>
      </w:r>
      <w:bookmarkStart w:id="2240" w:name="_ETM_Q2_681170"/>
      <w:bookmarkEnd w:id="2240"/>
      <w:r>
        <w:rPr>
          <w:rtl/>
        </w:rPr>
        <w:t>לכ</w:t>
      </w:r>
      <w:r>
        <w:rPr>
          <w:rFonts w:hint="cs"/>
          <w:rtl/>
        </w:rPr>
        <w:t>יבוש</w:t>
      </w:r>
      <w:bookmarkStart w:id="2241" w:name="_ETM_Q2_681590"/>
      <w:bookmarkEnd w:id="2241"/>
      <w:r>
        <w:rPr>
          <w:rFonts w:hint="cs"/>
          <w:rtl/>
        </w:rPr>
        <w:t xml:space="preserve"> </w:t>
      </w:r>
      <w:r>
        <w:rPr>
          <w:rtl/>
        </w:rPr>
        <w:t xml:space="preserve">בית </w:t>
      </w:r>
      <w:bookmarkStart w:id="2242" w:name="_ETM_Q2_681830"/>
      <w:bookmarkEnd w:id="2242"/>
      <w:r>
        <w:rPr>
          <w:rtl/>
        </w:rPr>
        <w:t>ספר</w:t>
      </w:r>
      <w:bookmarkStart w:id="2243" w:name="_ETM_Q2_683155"/>
      <w:bookmarkEnd w:id="2243"/>
      <w:r>
        <w:rPr>
          <w:rtl/>
        </w:rPr>
        <w:t xml:space="preserve"> </w:t>
      </w:r>
      <w:bookmarkStart w:id="2244" w:name="_ETM_Q2_682160"/>
      <w:bookmarkEnd w:id="2244"/>
      <w:r>
        <w:rPr>
          <w:rtl/>
        </w:rPr>
        <w:t>שהי</w:t>
      </w:r>
      <w:r>
        <w:rPr>
          <w:rFonts w:hint="cs"/>
          <w:rtl/>
        </w:rPr>
        <w:t>ית</w:t>
      </w:r>
      <w:r>
        <w:rPr>
          <w:rtl/>
        </w:rPr>
        <w:t xml:space="preserve">ה </w:t>
      </w:r>
      <w:bookmarkStart w:id="2245" w:name="_ETM_Q2_682430"/>
      <w:bookmarkEnd w:id="2245"/>
      <w:r>
        <w:rPr>
          <w:rtl/>
        </w:rPr>
        <w:t xml:space="preserve">בו </w:t>
      </w:r>
      <w:bookmarkStart w:id="2246" w:name="_ETM_Q2_682730"/>
      <w:bookmarkEnd w:id="2246"/>
      <w:r>
        <w:rPr>
          <w:rtl/>
        </w:rPr>
        <w:t xml:space="preserve">אפשרות </w:t>
      </w:r>
      <w:bookmarkStart w:id="2247" w:name="_ETM_Q2_683150"/>
      <w:bookmarkEnd w:id="2247"/>
      <w:r>
        <w:rPr>
          <w:rtl/>
        </w:rPr>
        <w:t xml:space="preserve">למידע </w:t>
      </w:r>
      <w:bookmarkStart w:id="2248" w:name="_ETM_Q2_683510"/>
      <w:bookmarkEnd w:id="2248"/>
      <w:r>
        <w:rPr>
          <w:rtl/>
        </w:rPr>
        <w:t xml:space="preserve">על </w:t>
      </w:r>
      <w:bookmarkStart w:id="2249" w:name="_ETM_Q2_683599"/>
      <w:bookmarkEnd w:id="2249"/>
      <w:r>
        <w:rPr>
          <w:rtl/>
        </w:rPr>
        <w:t xml:space="preserve">החטופים </w:t>
      </w:r>
      <w:bookmarkStart w:id="2250" w:name="_ETM_Q2_685189"/>
      <w:bookmarkEnd w:id="2250"/>
      <w:r>
        <w:rPr>
          <w:rtl/>
        </w:rPr>
        <w:t xml:space="preserve">ועל </w:t>
      </w:r>
      <w:bookmarkStart w:id="2251" w:name="_ETM_Q2_685459"/>
      <w:bookmarkEnd w:id="2251"/>
      <w:r>
        <w:rPr>
          <w:rtl/>
        </w:rPr>
        <w:t xml:space="preserve">פעילי </w:t>
      </w:r>
      <w:bookmarkStart w:id="2252" w:name="_ETM_Q2_685790"/>
      <w:bookmarkEnd w:id="2252"/>
      <w:r>
        <w:rPr>
          <w:rtl/>
        </w:rPr>
        <w:t xml:space="preserve">חמאס </w:t>
      </w:r>
      <w:bookmarkStart w:id="2253" w:name="_ETM_Q2_686540"/>
      <w:bookmarkEnd w:id="2253"/>
      <w:r>
        <w:rPr>
          <w:rtl/>
        </w:rPr>
        <w:t xml:space="preserve">באזור </w:t>
      </w:r>
      <w:bookmarkStart w:id="2254" w:name="_ETM_Q2_688290"/>
      <w:bookmarkEnd w:id="2254"/>
      <w:r>
        <w:rPr>
          <w:rtl/>
        </w:rPr>
        <w:t>ח</w:t>
      </w:r>
      <w:r>
        <w:rPr>
          <w:rFonts w:hint="cs"/>
          <w:rtl/>
        </w:rPr>
        <w:t>'אן</w:t>
      </w:r>
      <w:bookmarkStart w:id="2255" w:name="_ETM_Q2_688620"/>
      <w:bookmarkEnd w:id="2255"/>
      <w:r>
        <w:rPr>
          <w:rFonts w:hint="cs"/>
          <w:rtl/>
        </w:rPr>
        <w:t xml:space="preserve"> י</w:t>
      </w:r>
      <w:r>
        <w:rPr>
          <w:rtl/>
        </w:rPr>
        <w:t>ונס</w:t>
      </w:r>
      <w:r>
        <w:rPr>
          <w:rFonts w:hint="cs"/>
          <w:rtl/>
        </w:rPr>
        <w:t>.</w:t>
      </w:r>
      <w:r>
        <w:rPr>
          <w:rtl/>
        </w:rPr>
        <w:t xml:space="preserve"> </w:t>
      </w:r>
      <w:bookmarkStart w:id="2256" w:name="_ETM_Q2_689530"/>
      <w:bookmarkStart w:id="2257" w:name="_ETM_Q2_690765"/>
      <w:bookmarkEnd w:id="2256"/>
      <w:bookmarkEnd w:id="2257"/>
      <w:r>
        <w:rPr>
          <w:rtl/>
        </w:rPr>
        <w:t xml:space="preserve">יצאנו </w:t>
      </w:r>
      <w:bookmarkStart w:id="2258" w:name="_ETM_Q2_689890"/>
      <w:bookmarkEnd w:id="2258"/>
      <w:r>
        <w:rPr>
          <w:rtl/>
        </w:rPr>
        <w:t xml:space="preserve">לפעילות </w:t>
      </w:r>
      <w:bookmarkStart w:id="2259" w:name="_ETM_Q2_690400"/>
      <w:bookmarkEnd w:id="2259"/>
      <w:r>
        <w:rPr>
          <w:rtl/>
        </w:rPr>
        <w:t>לטי</w:t>
      </w:r>
      <w:r>
        <w:rPr>
          <w:rFonts w:hint="cs"/>
          <w:rtl/>
        </w:rPr>
        <w:t>הור</w:t>
      </w:r>
      <w:r>
        <w:rPr>
          <w:rtl/>
        </w:rPr>
        <w:t xml:space="preserve"> </w:t>
      </w:r>
      <w:bookmarkStart w:id="2260" w:name="_ETM_Q2_690819"/>
      <w:bookmarkEnd w:id="2260"/>
      <w:r>
        <w:rPr>
          <w:rtl/>
        </w:rPr>
        <w:t xml:space="preserve">המרחב </w:t>
      </w:r>
      <w:bookmarkStart w:id="2261" w:name="_ETM_Q2_691300"/>
      <w:bookmarkEnd w:id="2261"/>
      <w:r>
        <w:rPr>
          <w:rtl/>
        </w:rPr>
        <w:t xml:space="preserve">שליד </w:t>
      </w:r>
      <w:bookmarkStart w:id="2262" w:name="_ETM_Q2_692819"/>
      <w:bookmarkEnd w:id="2262"/>
      <w:r>
        <w:rPr>
          <w:rtl/>
        </w:rPr>
        <w:t xml:space="preserve">בית </w:t>
      </w:r>
      <w:bookmarkStart w:id="2263" w:name="_ETM_Q2_693120"/>
      <w:bookmarkEnd w:id="2263"/>
      <w:r>
        <w:rPr>
          <w:rtl/>
        </w:rPr>
        <w:t>הספר</w:t>
      </w:r>
      <w:r>
        <w:rPr>
          <w:rFonts w:hint="cs"/>
          <w:rtl/>
        </w:rPr>
        <w:t>.</w:t>
      </w:r>
      <w:bookmarkStart w:id="2264" w:name="_ETM_Q2_692645"/>
      <w:bookmarkEnd w:id="2264"/>
      <w:r>
        <w:rPr>
          <w:rtl/>
        </w:rPr>
        <w:t xml:space="preserve"> </w:t>
      </w:r>
      <w:bookmarkStart w:id="2265" w:name="_ETM_Q2_694939"/>
      <w:bookmarkEnd w:id="2265"/>
      <w:r>
        <w:rPr>
          <w:rtl/>
        </w:rPr>
        <w:t xml:space="preserve">הפלוגה </w:t>
      </w:r>
      <w:bookmarkStart w:id="2266" w:name="_ETM_Q2_695569"/>
      <w:bookmarkEnd w:id="2266"/>
      <w:r>
        <w:rPr>
          <w:rtl/>
        </w:rPr>
        <w:t xml:space="preserve">שלי </w:t>
      </w:r>
      <w:bookmarkStart w:id="2267" w:name="_ETM_Q2_695870"/>
      <w:bookmarkEnd w:id="2267"/>
      <w:r>
        <w:rPr>
          <w:rtl/>
        </w:rPr>
        <w:t>קיבלה</w:t>
      </w:r>
      <w:r>
        <w:rPr>
          <w:rFonts w:hint="cs"/>
          <w:rtl/>
        </w:rPr>
        <w:t>"</w:t>
      </w:r>
      <w:bookmarkStart w:id="2268" w:name="_ETM_Q2_696409"/>
      <w:bookmarkEnd w:id="2268"/>
      <w:r w:rsidR="00DA0C80">
        <w:rPr>
          <w:rFonts w:hint="cs"/>
          <w:rtl/>
        </w:rPr>
        <w:t>,</w:t>
      </w:r>
      <w:r>
        <w:rPr>
          <w:rFonts w:hint="cs"/>
          <w:rtl/>
        </w:rPr>
        <w:t xml:space="preserve"> ה</w:t>
      </w:r>
      <w:r>
        <w:rPr>
          <w:rtl/>
        </w:rPr>
        <w:t>ו</w:t>
      </w:r>
      <w:r>
        <w:rPr>
          <w:rFonts w:hint="cs"/>
          <w:rtl/>
        </w:rPr>
        <w:t xml:space="preserve">א </w:t>
      </w:r>
      <w:r>
        <w:rPr>
          <w:rtl/>
        </w:rPr>
        <w:t>מספר</w:t>
      </w:r>
      <w:bookmarkStart w:id="2269" w:name="_ETM_Q2_697760"/>
      <w:bookmarkEnd w:id="2269"/>
      <w:r w:rsidR="00DA0C80">
        <w:rPr>
          <w:rFonts w:hint="cs"/>
          <w:rtl/>
        </w:rPr>
        <w:t>,</w:t>
      </w:r>
      <w:r>
        <w:rPr>
          <w:rFonts w:hint="cs"/>
          <w:rtl/>
        </w:rPr>
        <w:t xml:space="preserve"> "שלושה</w:t>
      </w:r>
      <w:r>
        <w:rPr>
          <w:rtl/>
        </w:rPr>
        <w:t xml:space="preserve"> </w:t>
      </w:r>
      <w:bookmarkStart w:id="2270" w:name="_ETM_Q2_698150"/>
      <w:bookmarkEnd w:id="2270"/>
      <w:proofErr w:type="spellStart"/>
      <w:r>
        <w:rPr>
          <w:rFonts w:hint="cs"/>
          <w:rtl/>
        </w:rPr>
        <w:t>א</w:t>
      </w:r>
      <w:r>
        <w:rPr>
          <w:rtl/>
        </w:rPr>
        <w:t>י</w:t>
      </w:r>
      <w:r>
        <w:rPr>
          <w:rFonts w:hint="cs"/>
          <w:rtl/>
        </w:rPr>
        <w:t>ת</w:t>
      </w:r>
      <w:r>
        <w:rPr>
          <w:rtl/>
        </w:rPr>
        <w:t>ורים</w:t>
      </w:r>
      <w:bookmarkStart w:id="2271" w:name="_ETM_Q2_698945"/>
      <w:bookmarkEnd w:id="2271"/>
      <w:proofErr w:type="spellEnd"/>
      <w:r>
        <w:rPr>
          <w:rtl/>
        </w:rPr>
        <w:t xml:space="preserve"> </w:t>
      </w:r>
      <w:bookmarkStart w:id="2272" w:name="_ETM_Q2_698659"/>
      <w:bookmarkEnd w:id="2272"/>
      <w:r>
        <w:rPr>
          <w:rtl/>
        </w:rPr>
        <w:t xml:space="preserve">ואזור </w:t>
      </w:r>
      <w:bookmarkStart w:id="2273" w:name="_ETM_Q2_699559"/>
      <w:bookmarkEnd w:id="2273"/>
      <w:r>
        <w:rPr>
          <w:rtl/>
        </w:rPr>
        <w:t>ל</w:t>
      </w:r>
      <w:bookmarkStart w:id="2274" w:name="_ETM_Q2_700840"/>
      <w:bookmarkEnd w:id="2274"/>
      <w:r>
        <w:rPr>
          <w:rFonts w:hint="cs"/>
          <w:rtl/>
        </w:rPr>
        <w:t>טהר</w:t>
      </w:r>
      <w:r>
        <w:rPr>
          <w:rtl/>
        </w:rPr>
        <w:t xml:space="preserve"> </w:t>
      </w:r>
      <w:bookmarkStart w:id="2275" w:name="_ETM_Q2_701230"/>
      <w:bookmarkEnd w:id="2275"/>
      <w:r>
        <w:rPr>
          <w:rtl/>
        </w:rPr>
        <w:t>אות</w:t>
      </w:r>
      <w:r>
        <w:rPr>
          <w:rFonts w:hint="cs"/>
          <w:rtl/>
        </w:rPr>
        <w:t xml:space="preserve">ו. </w:t>
      </w:r>
      <w:bookmarkStart w:id="2276" w:name="_ETM_Q2_701500"/>
      <w:bookmarkEnd w:id="2276"/>
      <w:r>
        <w:rPr>
          <w:rtl/>
        </w:rPr>
        <w:t xml:space="preserve">באיתור </w:t>
      </w:r>
      <w:bookmarkStart w:id="2277" w:name="_ETM_Q2_701830"/>
      <w:bookmarkEnd w:id="2277"/>
      <w:r>
        <w:rPr>
          <w:rtl/>
        </w:rPr>
        <w:t xml:space="preserve">האחרון </w:t>
      </w:r>
      <w:bookmarkStart w:id="2278" w:name="_ETM_Q2_702189"/>
      <w:bookmarkEnd w:id="2278"/>
      <w:r>
        <w:rPr>
          <w:rtl/>
        </w:rPr>
        <w:t>במקרה</w:t>
      </w:r>
      <w:bookmarkStart w:id="2279" w:name="_ETM_Q2_702415"/>
      <w:bookmarkEnd w:id="2279"/>
      <w:r>
        <w:rPr>
          <w:rtl/>
        </w:rPr>
        <w:t xml:space="preserve"> </w:t>
      </w:r>
      <w:bookmarkStart w:id="2280" w:name="_ETM_Q2_703000"/>
      <w:bookmarkEnd w:id="2280"/>
      <w:r>
        <w:rPr>
          <w:rtl/>
        </w:rPr>
        <w:t>גילינו</w:t>
      </w:r>
      <w:bookmarkStart w:id="2281" w:name="_ETM_Q2_704605"/>
      <w:bookmarkEnd w:id="2281"/>
      <w:r>
        <w:rPr>
          <w:rtl/>
        </w:rPr>
        <w:t xml:space="preserve"> </w:t>
      </w:r>
      <w:bookmarkStart w:id="2282" w:name="_ETM_Q2_703330"/>
      <w:bookmarkEnd w:id="2282"/>
      <w:r>
        <w:rPr>
          <w:rtl/>
        </w:rPr>
        <w:t xml:space="preserve">שזה </w:t>
      </w:r>
      <w:bookmarkStart w:id="2283" w:name="_ETM_Q2_703780"/>
      <w:bookmarkEnd w:id="2283"/>
      <w:r>
        <w:rPr>
          <w:rtl/>
        </w:rPr>
        <w:t xml:space="preserve">בית </w:t>
      </w:r>
      <w:bookmarkStart w:id="2284" w:name="_ETM_Q2_704049"/>
      <w:bookmarkEnd w:id="2284"/>
      <w:r>
        <w:rPr>
          <w:rtl/>
        </w:rPr>
        <w:t xml:space="preserve">של </w:t>
      </w:r>
      <w:bookmarkStart w:id="2285" w:name="_ETM_Q2_704170"/>
      <w:bookmarkEnd w:id="2285"/>
      <w:r>
        <w:rPr>
          <w:rtl/>
        </w:rPr>
        <w:t xml:space="preserve">פעיל </w:t>
      </w:r>
      <w:bookmarkStart w:id="2286" w:name="_ETM_Q2_704409"/>
      <w:bookmarkEnd w:id="2286"/>
      <w:r>
        <w:rPr>
          <w:rtl/>
        </w:rPr>
        <w:t>חמאס</w:t>
      </w:r>
      <w:r>
        <w:rPr>
          <w:rFonts w:hint="cs"/>
          <w:rtl/>
        </w:rPr>
        <w:t>, שבו</w:t>
      </w:r>
      <w:bookmarkStart w:id="2287" w:name="_ETM_Q2_705520"/>
      <w:bookmarkEnd w:id="2287"/>
      <w:r>
        <w:rPr>
          <w:rFonts w:hint="cs"/>
          <w:rtl/>
        </w:rPr>
        <w:t xml:space="preserve"> </w:t>
      </w:r>
      <w:r>
        <w:rPr>
          <w:rtl/>
        </w:rPr>
        <w:t xml:space="preserve">מצאנו </w:t>
      </w:r>
      <w:bookmarkStart w:id="2288" w:name="_ETM_Q2_706120"/>
      <w:bookmarkEnd w:id="2288"/>
      <w:r>
        <w:rPr>
          <w:rtl/>
        </w:rPr>
        <w:t>סכינים</w:t>
      </w:r>
      <w:r>
        <w:rPr>
          <w:rFonts w:hint="cs"/>
          <w:rtl/>
        </w:rPr>
        <w:t>,</w:t>
      </w:r>
      <w:r>
        <w:rPr>
          <w:rtl/>
        </w:rPr>
        <w:t xml:space="preserve"> </w:t>
      </w:r>
      <w:bookmarkStart w:id="2289" w:name="_ETM_Q2_706630"/>
      <w:bookmarkEnd w:id="2289"/>
      <w:r>
        <w:rPr>
          <w:rtl/>
        </w:rPr>
        <w:t xml:space="preserve">מחברת </w:t>
      </w:r>
      <w:bookmarkStart w:id="2290" w:name="_ETM_Q2_707020"/>
      <w:bookmarkEnd w:id="2290"/>
      <w:r>
        <w:rPr>
          <w:rFonts w:hint="cs"/>
          <w:rtl/>
        </w:rPr>
        <w:t>עם</w:t>
      </w:r>
      <w:bookmarkStart w:id="2291" w:name="_ETM_Q2_707415"/>
      <w:bookmarkEnd w:id="2291"/>
      <w:r>
        <w:rPr>
          <w:rtl/>
        </w:rPr>
        <w:t xml:space="preserve"> </w:t>
      </w:r>
      <w:bookmarkStart w:id="2292" w:name="_ETM_Q2_707110"/>
      <w:bookmarkEnd w:id="2292"/>
      <w:r>
        <w:rPr>
          <w:rtl/>
        </w:rPr>
        <w:t xml:space="preserve">מידע </w:t>
      </w:r>
      <w:bookmarkStart w:id="2293" w:name="_ETM_Q2_707349"/>
      <w:bookmarkEnd w:id="2293"/>
      <w:r>
        <w:rPr>
          <w:rtl/>
        </w:rPr>
        <w:t xml:space="preserve">מודיעיני </w:t>
      </w:r>
      <w:bookmarkStart w:id="2294" w:name="_ETM_Q2_707770"/>
      <w:bookmarkEnd w:id="2294"/>
      <w:r>
        <w:rPr>
          <w:rtl/>
        </w:rPr>
        <w:t xml:space="preserve">מ-7 </w:t>
      </w:r>
      <w:bookmarkStart w:id="2295" w:name="_ETM_Q2_708235"/>
      <w:bookmarkEnd w:id="2295"/>
      <w:r>
        <w:rPr>
          <w:rFonts w:hint="cs"/>
          <w:rtl/>
        </w:rPr>
        <w:t>ב</w:t>
      </w:r>
      <w:r>
        <w:rPr>
          <w:rtl/>
        </w:rPr>
        <w:t>אוקטובר</w:t>
      </w:r>
      <w:r>
        <w:rPr>
          <w:rFonts w:hint="cs"/>
          <w:rtl/>
        </w:rPr>
        <w:t>",</w:t>
      </w:r>
      <w:bookmarkStart w:id="2296" w:name="_ETM_Q2_710265"/>
      <w:bookmarkEnd w:id="2296"/>
      <w:r>
        <w:rPr>
          <w:rtl/>
        </w:rPr>
        <w:t xml:space="preserve"> </w:t>
      </w:r>
      <w:bookmarkStart w:id="2297" w:name="_ETM_Q2_708700"/>
      <w:bookmarkEnd w:id="2297"/>
      <w:r>
        <w:rPr>
          <w:rtl/>
        </w:rPr>
        <w:t xml:space="preserve">שהיה </w:t>
      </w:r>
      <w:bookmarkStart w:id="2298" w:name="_ETM_Q2_709360"/>
      <w:bookmarkEnd w:id="2298"/>
      <w:r>
        <w:rPr>
          <w:rtl/>
        </w:rPr>
        <w:t xml:space="preserve">מאוד </w:t>
      </w:r>
      <w:bookmarkStart w:id="2299" w:name="_ETM_Q2_709569"/>
      <w:bookmarkEnd w:id="2299"/>
      <w:r>
        <w:rPr>
          <w:rtl/>
        </w:rPr>
        <w:t>חשוב</w:t>
      </w:r>
      <w:r>
        <w:rPr>
          <w:rFonts w:hint="cs"/>
          <w:rtl/>
        </w:rPr>
        <w:t>,</w:t>
      </w:r>
      <w:r>
        <w:rPr>
          <w:rtl/>
        </w:rPr>
        <w:t xml:space="preserve"> </w:t>
      </w:r>
      <w:bookmarkStart w:id="2300" w:name="_ETM_Q2_710730"/>
      <w:bookmarkEnd w:id="2300"/>
      <w:r>
        <w:rPr>
          <w:rtl/>
        </w:rPr>
        <w:t xml:space="preserve">מידע </w:t>
      </w:r>
      <w:bookmarkStart w:id="2301" w:name="_ETM_Q2_711090"/>
      <w:bookmarkEnd w:id="2301"/>
      <w:r>
        <w:rPr>
          <w:rtl/>
        </w:rPr>
        <w:t xml:space="preserve">על </w:t>
      </w:r>
      <w:bookmarkStart w:id="2302" w:name="_ETM_Q2_711150"/>
      <w:bookmarkEnd w:id="2302"/>
      <w:r>
        <w:rPr>
          <w:rtl/>
        </w:rPr>
        <w:t xml:space="preserve">כמות </w:t>
      </w:r>
      <w:bookmarkStart w:id="2303" w:name="_ETM_Q2_711720"/>
      <w:bookmarkEnd w:id="2303"/>
      <w:r>
        <w:rPr>
          <w:rtl/>
        </w:rPr>
        <w:t xml:space="preserve">פעילים </w:t>
      </w:r>
      <w:bookmarkStart w:id="2304" w:name="_ETM_Q2_712080"/>
      <w:bookmarkEnd w:id="2304"/>
      <w:r>
        <w:rPr>
          <w:rtl/>
        </w:rPr>
        <w:t xml:space="preserve">באזור </w:t>
      </w:r>
      <w:bookmarkStart w:id="2305" w:name="_ETM_Q2_712500"/>
      <w:bookmarkEnd w:id="2305"/>
      <w:r>
        <w:rPr>
          <w:rtl/>
        </w:rPr>
        <w:t>ועוד</w:t>
      </w:r>
      <w:r>
        <w:rPr>
          <w:rFonts w:hint="cs"/>
          <w:rtl/>
        </w:rPr>
        <w:t>.</w:t>
      </w:r>
      <w:bookmarkStart w:id="2306" w:name="_ETM_Q2_713136"/>
      <w:bookmarkEnd w:id="2306"/>
      <w:r w:rsidR="00DA0C80">
        <w:rPr>
          <w:rFonts w:hint="cs"/>
          <w:rtl/>
        </w:rPr>
        <w:t xml:space="preserve"> </w:t>
      </w:r>
      <w:r>
        <w:rPr>
          <w:rFonts w:hint="cs"/>
          <w:rtl/>
        </w:rPr>
        <w:t>"</w:t>
      </w:r>
      <w:bookmarkStart w:id="2307" w:name="_ETM_Q2_713220"/>
      <w:bookmarkEnd w:id="2307"/>
      <w:r>
        <w:rPr>
          <w:rtl/>
        </w:rPr>
        <w:t>יצאנו</w:t>
      </w:r>
      <w:r>
        <w:rPr>
          <w:rFonts w:hint="cs"/>
          <w:rtl/>
        </w:rPr>
        <w:t>,</w:t>
      </w:r>
      <w:r>
        <w:rPr>
          <w:rtl/>
        </w:rPr>
        <w:t xml:space="preserve"> </w:t>
      </w:r>
      <w:bookmarkStart w:id="2308" w:name="_ETM_Q2_713700"/>
      <w:bookmarkEnd w:id="2308"/>
      <w:r>
        <w:rPr>
          <w:rFonts w:hint="cs"/>
          <w:rtl/>
        </w:rPr>
        <w:t>חפ"</w:t>
      </w:r>
      <w:bookmarkStart w:id="2309" w:name="_ETM_Q2_714915"/>
      <w:bookmarkEnd w:id="2309"/>
      <w:r>
        <w:rPr>
          <w:rFonts w:hint="cs"/>
          <w:rtl/>
        </w:rPr>
        <w:t>ק</w:t>
      </w:r>
      <w:r>
        <w:rPr>
          <w:rtl/>
        </w:rPr>
        <w:t xml:space="preserve"> </w:t>
      </w:r>
      <w:bookmarkStart w:id="2310" w:name="_ETM_Q2_714239"/>
      <w:bookmarkEnd w:id="2310"/>
      <w:r>
        <w:rPr>
          <w:rtl/>
        </w:rPr>
        <w:t xml:space="preserve">מ"פ </w:t>
      </w:r>
      <w:bookmarkStart w:id="2311" w:name="_ETM_Q2_714659"/>
      <w:bookmarkEnd w:id="2311"/>
      <w:r>
        <w:rPr>
          <w:rtl/>
        </w:rPr>
        <w:t>וחפ</w:t>
      </w:r>
      <w:r>
        <w:rPr>
          <w:rFonts w:hint="cs"/>
          <w:rtl/>
        </w:rPr>
        <w:t>"ק</w:t>
      </w:r>
      <w:bookmarkStart w:id="2312" w:name="_ETM_Q2_717005"/>
      <w:bookmarkEnd w:id="2312"/>
      <w:r>
        <w:rPr>
          <w:rtl/>
        </w:rPr>
        <w:t xml:space="preserve"> </w:t>
      </w:r>
      <w:bookmarkStart w:id="2313" w:name="_ETM_Q2_715200"/>
      <w:bookmarkEnd w:id="2313"/>
      <w:r>
        <w:rPr>
          <w:rtl/>
        </w:rPr>
        <w:t xml:space="preserve">מג"ד </w:t>
      </w:r>
      <w:bookmarkStart w:id="2314" w:name="_ETM_Q2_716010"/>
      <w:bookmarkEnd w:id="2314"/>
      <w:r>
        <w:rPr>
          <w:rtl/>
        </w:rPr>
        <w:t xml:space="preserve">לסריקה </w:t>
      </w:r>
      <w:bookmarkStart w:id="2315" w:name="_ETM_Q2_716790"/>
      <w:bookmarkEnd w:id="2315"/>
      <w:r>
        <w:rPr>
          <w:rtl/>
        </w:rPr>
        <w:t xml:space="preserve">של </w:t>
      </w:r>
      <w:bookmarkStart w:id="2316" w:name="_ETM_Q2_717120"/>
      <w:bookmarkEnd w:id="2316"/>
      <w:r>
        <w:rPr>
          <w:rtl/>
        </w:rPr>
        <w:t>החצר</w:t>
      </w:r>
      <w:r>
        <w:rPr>
          <w:rFonts w:hint="cs"/>
          <w:rtl/>
        </w:rPr>
        <w:t>.</w:t>
      </w:r>
      <w:r>
        <w:rPr>
          <w:rtl/>
        </w:rPr>
        <w:t xml:space="preserve"> </w:t>
      </w:r>
      <w:bookmarkStart w:id="2317" w:name="_ETM_Q2_718530"/>
      <w:bookmarkEnd w:id="2317"/>
      <w:r>
        <w:rPr>
          <w:rtl/>
        </w:rPr>
        <w:t xml:space="preserve">זיהיתי </w:t>
      </w:r>
      <w:bookmarkStart w:id="2318" w:name="_ETM_Q2_719070"/>
      <w:bookmarkEnd w:id="2318"/>
      <w:r>
        <w:rPr>
          <w:rtl/>
        </w:rPr>
        <w:t xml:space="preserve">שטיח </w:t>
      </w:r>
      <w:bookmarkStart w:id="2319" w:name="_ETM_Q2_719490"/>
      <w:bookmarkEnd w:id="2319"/>
      <w:r>
        <w:rPr>
          <w:rtl/>
        </w:rPr>
        <w:t xml:space="preserve">מגולגל </w:t>
      </w:r>
      <w:bookmarkStart w:id="2320" w:name="_ETM_Q2_720030"/>
      <w:bookmarkEnd w:id="2320"/>
      <w:r>
        <w:rPr>
          <w:rtl/>
        </w:rPr>
        <w:t>מ</w:t>
      </w:r>
      <w:bookmarkStart w:id="2321" w:name="_ETM_Q2_720555"/>
      <w:bookmarkEnd w:id="2321"/>
      <w:r>
        <w:rPr>
          <w:rFonts w:hint="cs"/>
          <w:rtl/>
        </w:rPr>
        <w:t>כוסה בחול,</w:t>
      </w:r>
      <w:r>
        <w:rPr>
          <w:rtl/>
        </w:rPr>
        <w:t xml:space="preserve"> </w:t>
      </w:r>
      <w:bookmarkStart w:id="2322" w:name="_ETM_Q2_720390"/>
      <w:bookmarkStart w:id="2323" w:name="_ETM_Q2_721440"/>
      <w:bookmarkStart w:id="2324" w:name="_ETM_Q2_721785"/>
      <w:bookmarkEnd w:id="2322"/>
      <w:bookmarkEnd w:id="2323"/>
      <w:bookmarkEnd w:id="2324"/>
      <w:r>
        <w:rPr>
          <w:rtl/>
        </w:rPr>
        <w:t xml:space="preserve">וכשמשכנו </w:t>
      </w:r>
      <w:bookmarkStart w:id="2325" w:name="_ETM_Q2_722190"/>
      <w:bookmarkEnd w:id="2325"/>
      <w:r>
        <w:rPr>
          <w:rtl/>
        </w:rPr>
        <w:t xml:space="preserve">את </w:t>
      </w:r>
      <w:bookmarkStart w:id="2326" w:name="_ETM_Q2_722280"/>
      <w:bookmarkEnd w:id="2326"/>
      <w:r>
        <w:rPr>
          <w:rtl/>
        </w:rPr>
        <w:t xml:space="preserve">השטיח </w:t>
      </w:r>
      <w:bookmarkStart w:id="2327" w:name="_ETM_Q2_722790"/>
      <w:bookmarkEnd w:id="2327"/>
      <w:r>
        <w:rPr>
          <w:rtl/>
        </w:rPr>
        <w:t xml:space="preserve">גילינו </w:t>
      </w:r>
      <w:bookmarkStart w:id="2328" w:name="_ETM_Q2_723210"/>
      <w:bookmarkEnd w:id="2328"/>
      <w:r>
        <w:rPr>
          <w:rtl/>
        </w:rPr>
        <w:t xml:space="preserve">פיר </w:t>
      </w:r>
      <w:bookmarkStart w:id="2329" w:name="_ETM_Q2_724140"/>
      <w:bookmarkEnd w:id="2329"/>
      <w:r>
        <w:rPr>
          <w:rtl/>
        </w:rPr>
        <w:t xml:space="preserve">של </w:t>
      </w:r>
      <w:bookmarkStart w:id="2330" w:name="_ETM_Q2_724380"/>
      <w:bookmarkEnd w:id="2330"/>
      <w:r>
        <w:rPr>
          <w:rtl/>
        </w:rPr>
        <w:t>מנהרה</w:t>
      </w:r>
      <w:r>
        <w:rPr>
          <w:rFonts w:hint="cs"/>
          <w:rtl/>
        </w:rPr>
        <w:t>.</w:t>
      </w:r>
      <w:r>
        <w:rPr>
          <w:rtl/>
        </w:rPr>
        <w:t xml:space="preserve"> </w:t>
      </w:r>
      <w:bookmarkStart w:id="2331" w:name="_ETM_Q2_725070"/>
      <w:bookmarkEnd w:id="2331"/>
      <w:r>
        <w:rPr>
          <w:rtl/>
        </w:rPr>
        <w:t>באות</w:t>
      </w:r>
      <w:r>
        <w:rPr>
          <w:rFonts w:hint="cs"/>
          <w:rtl/>
        </w:rPr>
        <w:t>ו</w:t>
      </w:r>
      <w:r>
        <w:rPr>
          <w:rtl/>
        </w:rPr>
        <w:t xml:space="preserve"> </w:t>
      </w:r>
      <w:bookmarkStart w:id="2332" w:name="_ETM_Q2_725490"/>
      <w:bookmarkEnd w:id="2332"/>
      <w:r>
        <w:rPr>
          <w:rFonts w:hint="cs"/>
          <w:rtl/>
        </w:rPr>
        <w:t>ה</w:t>
      </w:r>
      <w:r>
        <w:rPr>
          <w:rtl/>
        </w:rPr>
        <w:t>רגע</w:t>
      </w:r>
      <w:bookmarkStart w:id="2333" w:name="_ETM_Q2_728895"/>
      <w:bookmarkEnd w:id="2333"/>
      <w:r>
        <w:rPr>
          <w:rtl/>
        </w:rPr>
        <w:t xml:space="preserve"> </w:t>
      </w:r>
      <w:bookmarkStart w:id="2334" w:name="_ETM_Q2_727120"/>
      <w:bookmarkEnd w:id="2334"/>
      <w:r>
        <w:rPr>
          <w:rtl/>
        </w:rPr>
        <w:t xml:space="preserve">אני </w:t>
      </w:r>
      <w:bookmarkStart w:id="2335" w:name="_ETM_Q2_727359"/>
      <w:bookmarkEnd w:id="2335"/>
      <w:r>
        <w:rPr>
          <w:rtl/>
        </w:rPr>
        <w:t xml:space="preserve">נתתי </w:t>
      </w:r>
      <w:bookmarkStart w:id="2336" w:name="_ETM_Q2_727749"/>
      <w:bookmarkEnd w:id="2336"/>
      <w:r>
        <w:rPr>
          <w:rtl/>
        </w:rPr>
        <w:t>פקודה</w:t>
      </w:r>
      <w:r>
        <w:rPr>
          <w:rFonts w:hint="cs"/>
          <w:rtl/>
        </w:rPr>
        <w:t>"</w:t>
      </w:r>
      <w:r>
        <w:rPr>
          <w:rtl/>
        </w:rPr>
        <w:t xml:space="preserve"> </w:t>
      </w:r>
      <w:bookmarkStart w:id="2337" w:name="_ETM_Q2_728079"/>
      <w:bookmarkEnd w:id="2337"/>
      <w:r>
        <w:rPr>
          <w:rtl/>
        </w:rPr>
        <w:t xml:space="preserve">לנוע </w:t>
      </w:r>
      <w:bookmarkStart w:id="2338" w:name="_ETM_Q2_728379"/>
      <w:bookmarkEnd w:id="2338"/>
      <w:r>
        <w:rPr>
          <w:rtl/>
        </w:rPr>
        <w:t>לאחור</w:t>
      </w:r>
      <w:r>
        <w:rPr>
          <w:rFonts w:hint="cs"/>
          <w:rtl/>
        </w:rPr>
        <w:t>,</w:t>
      </w:r>
      <w:r>
        <w:rPr>
          <w:rtl/>
        </w:rPr>
        <w:t xml:space="preserve"> </w:t>
      </w:r>
      <w:bookmarkStart w:id="2339" w:name="_ETM_Q2_729380"/>
      <w:bookmarkEnd w:id="2339"/>
      <w:r>
        <w:rPr>
          <w:rFonts w:hint="cs"/>
          <w:rtl/>
        </w:rPr>
        <w:t>"</w:t>
      </w:r>
      <w:r>
        <w:rPr>
          <w:rtl/>
        </w:rPr>
        <w:t>והמג</w:t>
      </w:r>
      <w:r>
        <w:rPr>
          <w:rFonts w:hint="cs"/>
          <w:rtl/>
        </w:rPr>
        <w:t>"ד</w:t>
      </w:r>
      <w:r>
        <w:rPr>
          <w:rtl/>
        </w:rPr>
        <w:t xml:space="preserve"> </w:t>
      </w:r>
      <w:bookmarkStart w:id="2340" w:name="_ETM_Q2_729890"/>
      <w:bookmarkEnd w:id="2340"/>
      <w:r>
        <w:rPr>
          <w:rFonts w:hint="cs"/>
          <w:rtl/>
        </w:rPr>
        <w:t>מדווח</w:t>
      </w:r>
      <w:r>
        <w:rPr>
          <w:rtl/>
        </w:rPr>
        <w:t xml:space="preserve"> </w:t>
      </w:r>
      <w:bookmarkStart w:id="2341" w:name="_ETM_Q2_730220"/>
      <w:bookmarkEnd w:id="2341"/>
      <w:r>
        <w:rPr>
          <w:rtl/>
        </w:rPr>
        <w:t xml:space="preserve">בקשר </w:t>
      </w:r>
      <w:bookmarkStart w:id="2342" w:name="_ETM_Q2_730640"/>
      <w:bookmarkEnd w:id="2342"/>
      <w:r>
        <w:rPr>
          <w:rtl/>
        </w:rPr>
        <w:t>ל</w:t>
      </w:r>
      <w:r>
        <w:rPr>
          <w:rFonts w:hint="cs"/>
          <w:rtl/>
        </w:rPr>
        <w:t>כ</w:t>
      </w:r>
      <w:r>
        <w:rPr>
          <w:rtl/>
        </w:rPr>
        <w:t xml:space="preserve">וחות </w:t>
      </w:r>
      <w:bookmarkStart w:id="2343" w:name="_ETM_Q2_731000"/>
      <w:bookmarkEnd w:id="2343"/>
      <w:r>
        <w:rPr>
          <w:rtl/>
        </w:rPr>
        <w:t>הנדסה</w:t>
      </w:r>
      <w:bookmarkStart w:id="2344" w:name="_ETM_Q2_732075"/>
      <w:bookmarkEnd w:id="2344"/>
      <w:r>
        <w:rPr>
          <w:rtl/>
        </w:rPr>
        <w:t xml:space="preserve"> </w:t>
      </w:r>
      <w:bookmarkStart w:id="2345" w:name="_ETM_Q2_731420"/>
      <w:bookmarkEnd w:id="2345"/>
      <w:r>
        <w:rPr>
          <w:rtl/>
        </w:rPr>
        <w:t xml:space="preserve">על </w:t>
      </w:r>
      <w:bookmarkStart w:id="2346" w:name="_ETM_Q2_731510"/>
      <w:bookmarkEnd w:id="2346"/>
      <w:r>
        <w:rPr>
          <w:rtl/>
        </w:rPr>
        <w:t xml:space="preserve">מציאת </w:t>
      </w:r>
      <w:bookmarkStart w:id="2347" w:name="_ETM_Q2_731930"/>
      <w:bookmarkEnd w:id="2347"/>
      <w:r>
        <w:rPr>
          <w:rtl/>
        </w:rPr>
        <w:t>הפיר</w:t>
      </w:r>
      <w:r>
        <w:rPr>
          <w:rFonts w:hint="cs"/>
          <w:rtl/>
        </w:rPr>
        <w:t>.</w:t>
      </w:r>
      <w:r>
        <w:rPr>
          <w:rtl/>
        </w:rPr>
        <w:t xml:space="preserve"> </w:t>
      </w:r>
      <w:bookmarkStart w:id="2348" w:name="_ETM_Q2_732779"/>
      <w:bookmarkEnd w:id="2348"/>
      <w:r>
        <w:rPr>
          <w:rtl/>
        </w:rPr>
        <w:t xml:space="preserve">ברגע </w:t>
      </w:r>
      <w:bookmarkStart w:id="2349" w:name="_ETM_Q2_733260"/>
      <w:bookmarkEnd w:id="2349"/>
      <w:r>
        <w:rPr>
          <w:rtl/>
        </w:rPr>
        <w:t>שהמ</w:t>
      </w:r>
      <w:r>
        <w:rPr>
          <w:rFonts w:hint="cs"/>
          <w:rtl/>
        </w:rPr>
        <w:t>ג"ד</w:t>
      </w:r>
      <w:r>
        <w:rPr>
          <w:rtl/>
        </w:rPr>
        <w:t xml:space="preserve"> </w:t>
      </w:r>
      <w:bookmarkStart w:id="2350" w:name="_ETM_Q2_733799"/>
      <w:bookmarkStart w:id="2351" w:name="_ETM_Q2_733919"/>
      <w:bookmarkEnd w:id="2350"/>
      <w:bookmarkEnd w:id="2351"/>
      <w:r>
        <w:rPr>
          <w:rtl/>
        </w:rPr>
        <w:t xml:space="preserve">מסיים </w:t>
      </w:r>
      <w:bookmarkStart w:id="2352" w:name="_ETM_Q2_734459"/>
      <w:bookmarkEnd w:id="2352"/>
      <w:r>
        <w:rPr>
          <w:rtl/>
        </w:rPr>
        <w:t xml:space="preserve">את </w:t>
      </w:r>
      <w:bookmarkStart w:id="2353" w:name="_ETM_Q2_734579"/>
      <w:bookmarkEnd w:id="2353"/>
      <w:r>
        <w:rPr>
          <w:rtl/>
        </w:rPr>
        <w:t>הדיווח</w:t>
      </w:r>
      <w:r>
        <w:rPr>
          <w:rFonts w:hint="cs"/>
          <w:rtl/>
        </w:rPr>
        <w:t>,</w:t>
      </w:r>
      <w:bookmarkStart w:id="2354" w:name="_ETM_Q2_734545"/>
      <w:bookmarkEnd w:id="2354"/>
      <w:r>
        <w:rPr>
          <w:rtl/>
        </w:rPr>
        <w:t xml:space="preserve"> </w:t>
      </w:r>
      <w:bookmarkStart w:id="2355" w:name="_ETM_Q2_735629"/>
      <w:bookmarkEnd w:id="2355"/>
      <w:r>
        <w:rPr>
          <w:rtl/>
        </w:rPr>
        <w:t xml:space="preserve">התפוצץ </w:t>
      </w:r>
      <w:bookmarkStart w:id="2356" w:name="_ETM_Q2_736139"/>
      <w:bookmarkEnd w:id="2356"/>
      <w:r>
        <w:rPr>
          <w:rFonts w:hint="cs"/>
          <w:rtl/>
        </w:rPr>
        <w:t>ע</w:t>
      </w:r>
      <w:r>
        <w:rPr>
          <w:rtl/>
        </w:rPr>
        <w:t xml:space="preserve">לינו </w:t>
      </w:r>
      <w:bookmarkStart w:id="2357" w:name="_ETM_Q2_736410"/>
      <w:bookmarkEnd w:id="2357"/>
      <w:r>
        <w:rPr>
          <w:rFonts w:hint="cs"/>
          <w:rtl/>
        </w:rPr>
        <w:t>מטע</w:t>
      </w:r>
      <w:r>
        <w:rPr>
          <w:rtl/>
        </w:rPr>
        <w:t>ן</w:t>
      </w:r>
      <w:r>
        <w:rPr>
          <w:rFonts w:hint="cs"/>
          <w:rtl/>
        </w:rPr>
        <w:t>.</w:t>
      </w:r>
      <w:r>
        <w:rPr>
          <w:rtl/>
        </w:rPr>
        <w:t xml:space="preserve"> </w:t>
      </w:r>
      <w:bookmarkStart w:id="2358" w:name="_ETM_Q2_737190"/>
      <w:bookmarkEnd w:id="2358"/>
      <w:r>
        <w:rPr>
          <w:rFonts w:hint="cs"/>
          <w:rtl/>
        </w:rPr>
        <w:t>עפ</w:t>
      </w:r>
      <w:bookmarkStart w:id="2359" w:name="_ETM_Q2_738455"/>
      <w:bookmarkEnd w:id="2359"/>
      <w:r>
        <w:rPr>
          <w:rtl/>
        </w:rPr>
        <w:t xml:space="preserve">תי </w:t>
      </w:r>
      <w:bookmarkStart w:id="2360" w:name="_ETM_Q2_737580"/>
      <w:bookmarkEnd w:id="2360"/>
      <w:r>
        <w:rPr>
          <w:rtl/>
        </w:rPr>
        <w:t xml:space="preserve">מהפיצוץ </w:t>
      </w:r>
      <w:bookmarkStart w:id="2361" w:name="_ETM_Q2_738870"/>
      <w:bookmarkEnd w:id="2361"/>
      <w:r>
        <w:rPr>
          <w:rtl/>
        </w:rPr>
        <w:t xml:space="preserve">על </w:t>
      </w:r>
      <w:bookmarkStart w:id="2362" w:name="_ETM_Q2_739020"/>
      <w:bookmarkEnd w:id="2362"/>
      <w:r>
        <w:rPr>
          <w:rtl/>
        </w:rPr>
        <w:t>הרצפה</w:t>
      </w:r>
      <w:r>
        <w:rPr>
          <w:rFonts w:hint="cs"/>
          <w:rtl/>
        </w:rPr>
        <w:t>,</w:t>
      </w:r>
      <w:r>
        <w:rPr>
          <w:rtl/>
        </w:rPr>
        <w:t xml:space="preserve"> </w:t>
      </w:r>
      <w:bookmarkStart w:id="2363" w:name="_ETM_Q2_739530"/>
      <w:bookmarkEnd w:id="2363"/>
      <w:r>
        <w:rPr>
          <w:rtl/>
        </w:rPr>
        <w:t>והכ</w:t>
      </w:r>
      <w:r>
        <w:rPr>
          <w:rFonts w:hint="cs"/>
          <w:rtl/>
        </w:rPr>
        <w:t>ו</w:t>
      </w:r>
      <w:r>
        <w:rPr>
          <w:rtl/>
        </w:rPr>
        <w:t xml:space="preserve">ל </w:t>
      </w:r>
      <w:bookmarkStart w:id="2364" w:name="_ETM_Q2_739889"/>
      <w:bookmarkEnd w:id="2364"/>
      <w:r>
        <w:rPr>
          <w:rtl/>
        </w:rPr>
        <w:t xml:space="preserve">התכסה </w:t>
      </w:r>
      <w:bookmarkStart w:id="2365" w:name="_ETM_Q2_740280"/>
      <w:bookmarkEnd w:id="2365"/>
      <w:r>
        <w:rPr>
          <w:rtl/>
        </w:rPr>
        <w:t>ב</w:t>
      </w:r>
      <w:r>
        <w:rPr>
          <w:rFonts w:hint="cs"/>
          <w:rtl/>
        </w:rPr>
        <w:t>א</w:t>
      </w:r>
      <w:r>
        <w:rPr>
          <w:rtl/>
        </w:rPr>
        <w:t>פ</w:t>
      </w:r>
      <w:bookmarkStart w:id="2366" w:name="_ETM_Q2_741000"/>
      <w:bookmarkEnd w:id="2366"/>
      <w:r>
        <w:rPr>
          <w:rFonts w:hint="cs"/>
          <w:rtl/>
        </w:rPr>
        <w:t xml:space="preserve">ר </w:t>
      </w:r>
      <w:r>
        <w:rPr>
          <w:rtl/>
        </w:rPr>
        <w:t>וב</w:t>
      </w:r>
      <w:r>
        <w:rPr>
          <w:rFonts w:hint="cs"/>
          <w:rtl/>
        </w:rPr>
        <w:t>ע</w:t>
      </w:r>
      <w:r>
        <w:rPr>
          <w:rtl/>
        </w:rPr>
        <w:t>שן</w:t>
      </w:r>
      <w:r>
        <w:rPr>
          <w:rFonts w:hint="cs"/>
          <w:rtl/>
        </w:rPr>
        <w:t>.</w:t>
      </w:r>
      <w:bookmarkStart w:id="2367" w:name="_ETM_Q2_742905"/>
      <w:bookmarkEnd w:id="2367"/>
      <w:r>
        <w:rPr>
          <w:rtl/>
        </w:rPr>
        <w:t xml:space="preserve"> </w:t>
      </w:r>
      <w:bookmarkStart w:id="2368" w:name="_ETM_Q2_742249"/>
      <w:bookmarkEnd w:id="2368"/>
      <w:r>
        <w:rPr>
          <w:rtl/>
        </w:rPr>
        <w:t xml:space="preserve">ניסיתי </w:t>
      </w:r>
      <w:bookmarkStart w:id="2369" w:name="_ETM_Q2_742639"/>
      <w:bookmarkEnd w:id="2369"/>
      <w:r>
        <w:rPr>
          <w:rtl/>
        </w:rPr>
        <w:t>לקום</w:t>
      </w:r>
      <w:r>
        <w:rPr>
          <w:rFonts w:hint="cs"/>
          <w:rtl/>
        </w:rPr>
        <w:t>,</w:t>
      </w:r>
      <w:r>
        <w:rPr>
          <w:rtl/>
        </w:rPr>
        <w:t xml:space="preserve"> </w:t>
      </w:r>
      <w:bookmarkStart w:id="2370" w:name="_ETM_Q2_742999"/>
      <w:bookmarkEnd w:id="2370"/>
      <w:r>
        <w:rPr>
          <w:rtl/>
        </w:rPr>
        <w:t xml:space="preserve">אבל </w:t>
      </w:r>
      <w:bookmarkStart w:id="2371" w:name="_ETM_Q2_743210"/>
      <w:bookmarkEnd w:id="2371"/>
      <w:r>
        <w:rPr>
          <w:rtl/>
        </w:rPr>
        <w:t>נפלתי</w:t>
      </w:r>
      <w:r>
        <w:rPr>
          <w:rFonts w:hint="cs"/>
          <w:rtl/>
        </w:rPr>
        <w:t>.</w:t>
      </w:r>
      <w:bookmarkStart w:id="2372" w:name="_ETM_Q2_746135"/>
      <w:bookmarkEnd w:id="2372"/>
      <w:r>
        <w:rPr>
          <w:rtl/>
        </w:rPr>
        <w:t xml:space="preserve"> </w:t>
      </w:r>
      <w:bookmarkStart w:id="2373" w:name="_ETM_Q2_744260"/>
      <w:bookmarkEnd w:id="2373"/>
      <w:r>
        <w:rPr>
          <w:rtl/>
        </w:rPr>
        <w:t xml:space="preserve">הבנתי </w:t>
      </w:r>
      <w:bookmarkStart w:id="2374" w:name="_ETM_Q2_744679"/>
      <w:bookmarkEnd w:id="2374"/>
      <w:r>
        <w:rPr>
          <w:rtl/>
        </w:rPr>
        <w:t xml:space="preserve">שנפגעתי </w:t>
      </w:r>
      <w:bookmarkStart w:id="2375" w:name="_ETM_Q2_745160"/>
      <w:bookmarkEnd w:id="2375"/>
      <w:r>
        <w:rPr>
          <w:rtl/>
        </w:rPr>
        <w:t>ברגל</w:t>
      </w:r>
      <w:r>
        <w:rPr>
          <w:rFonts w:hint="cs"/>
          <w:rtl/>
        </w:rPr>
        <w:t>.</w:t>
      </w:r>
      <w:r>
        <w:rPr>
          <w:rtl/>
        </w:rPr>
        <w:t xml:space="preserve"> </w:t>
      </w:r>
      <w:bookmarkStart w:id="2376" w:name="_ETM_Q2_746040"/>
      <w:bookmarkEnd w:id="2376"/>
      <w:r>
        <w:rPr>
          <w:rtl/>
        </w:rPr>
        <w:t xml:space="preserve">שניות </w:t>
      </w:r>
      <w:bookmarkStart w:id="2377" w:name="_ETM_Q2_746400"/>
      <w:bookmarkEnd w:id="2377"/>
      <w:r>
        <w:rPr>
          <w:rtl/>
        </w:rPr>
        <w:t xml:space="preserve">לאחר </w:t>
      </w:r>
      <w:bookmarkStart w:id="2378" w:name="_ETM_Q2_746670"/>
      <w:bookmarkEnd w:id="2378"/>
      <w:r>
        <w:rPr>
          <w:rtl/>
        </w:rPr>
        <w:t xml:space="preserve">מכן </w:t>
      </w:r>
      <w:bookmarkStart w:id="2379" w:name="_ETM_Q2_747210"/>
      <w:bookmarkEnd w:id="2379"/>
      <w:r>
        <w:rPr>
          <w:rtl/>
        </w:rPr>
        <w:t xml:space="preserve">חייל </w:t>
      </w:r>
      <w:bookmarkStart w:id="2380" w:name="_ETM_Q2_747510"/>
      <w:bookmarkEnd w:id="2380"/>
      <w:r>
        <w:rPr>
          <w:rtl/>
        </w:rPr>
        <w:t xml:space="preserve">מחפ"ק </w:t>
      </w:r>
      <w:bookmarkStart w:id="2381" w:name="_ETM_Q2_748050"/>
      <w:bookmarkEnd w:id="2381"/>
      <w:r>
        <w:rPr>
          <w:rtl/>
        </w:rPr>
        <w:t>המג"ד</w:t>
      </w:r>
      <w:bookmarkStart w:id="2382" w:name="_ETM_Q2_748925"/>
      <w:bookmarkEnd w:id="2382"/>
      <w:r>
        <w:rPr>
          <w:rtl/>
        </w:rPr>
        <w:t xml:space="preserve"> </w:t>
      </w:r>
      <w:bookmarkStart w:id="2383" w:name="_ETM_Q2_748679"/>
      <w:bookmarkEnd w:id="2383"/>
      <w:r>
        <w:rPr>
          <w:rtl/>
        </w:rPr>
        <w:t xml:space="preserve">צורח </w:t>
      </w:r>
      <w:bookmarkStart w:id="2384" w:name="_ETM_Q2_749100"/>
      <w:bookmarkEnd w:id="2384"/>
      <w:r>
        <w:rPr>
          <w:rtl/>
        </w:rPr>
        <w:t xml:space="preserve">שאיבד </w:t>
      </w:r>
      <w:bookmarkStart w:id="2385" w:name="_ETM_Q2_749460"/>
      <w:bookmarkEnd w:id="2385"/>
      <w:r>
        <w:rPr>
          <w:rtl/>
        </w:rPr>
        <w:t xml:space="preserve">את </w:t>
      </w:r>
      <w:bookmarkStart w:id="2386" w:name="_ETM_Q2_749580"/>
      <w:bookmarkEnd w:id="2386"/>
      <w:r>
        <w:rPr>
          <w:rtl/>
        </w:rPr>
        <w:t>רגלו</w:t>
      </w:r>
      <w:r>
        <w:rPr>
          <w:rFonts w:hint="cs"/>
          <w:rtl/>
        </w:rPr>
        <w:t>.</w:t>
      </w:r>
      <w:r>
        <w:rPr>
          <w:rtl/>
        </w:rPr>
        <w:t xml:space="preserve"> </w:t>
      </w:r>
      <w:bookmarkStart w:id="2387" w:name="_ETM_Q2_750639"/>
      <w:bookmarkEnd w:id="2387"/>
      <w:r>
        <w:rPr>
          <w:rtl/>
        </w:rPr>
        <w:t xml:space="preserve">בזמן </w:t>
      </w:r>
      <w:bookmarkStart w:id="2388" w:name="_ETM_Q2_751030"/>
      <w:bookmarkEnd w:id="2388"/>
      <w:r>
        <w:rPr>
          <w:rtl/>
        </w:rPr>
        <w:t xml:space="preserve">שאני </w:t>
      </w:r>
      <w:bookmarkStart w:id="2389" w:name="_ETM_Q2_751240"/>
      <w:bookmarkEnd w:id="2389"/>
      <w:r>
        <w:rPr>
          <w:rtl/>
        </w:rPr>
        <w:t xml:space="preserve">מטפל </w:t>
      </w:r>
      <w:bookmarkStart w:id="2390" w:name="_ETM_Q2_751660"/>
      <w:bookmarkEnd w:id="2390"/>
      <w:r>
        <w:rPr>
          <w:rtl/>
        </w:rPr>
        <w:t xml:space="preserve">בו </w:t>
      </w:r>
      <w:bookmarkStart w:id="2391" w:name="_ETM_Q2_751960"/>
      <w:bookmarkEnd w:id="2391"/>
      <w:r>
        <w:rPr>
          <w:rtl/>
        </w:rPr>
        <w:t xml:space="preserve">על </w:t>
      </w:r>
      <w:bookmarkStart w:id="2392" w:name="_ETM_Q2_752110"/>
      <w:bookmarkEnd w:id="2392"/>
      <w:r>
        <w:rPr>
          <w:rtl/>
        </w:rPr>
        <w:t xml:space="preserve">רגל </w:t>
      </w:r>
      <w:bookmarkStart w:id="2393" w:name="_ETM_Q2_752380"/>
      <w:bookmarkEnd w:id="2393"/>
      <w:r>
        <w:rPr>
          <w:rFonts w:hint="cs"/>
          <w:rtl/>
        </w:rPr>
        <w:t>אחת</w:t>
      </w:r>
      <w:r>
        <w:rPr>
          <w:rtl/>
        </w:rPr>
        <w:t xml:space="preserve"> </w:t>
      </w:r>
      <w:bookmarkStart w:id="2394" w:name="_ETM_Q2_753469"/>
      <w:bookmarkEnd w:id="2394"/>
      <w:r>
        <w:rPr>
          <w:rtl/>
        </w:rPr>
        <w:t xml:space="preserve">יצא </w:t>
      </w:r>
      <w:bookmarkStart w:id="2395" w:name="_ETM_Q2_753740"/>
      <w:bookmarkEnd w:id="2395"/>
      <w:r>
        <w:rPr>
          <w:rtl/>
        </w:rPr>
        <w:t xml:space="preserve">מחבל </w:t>
      </w:r>
      <w:bookmarkStart w:id="2396" w:name="_ETM_Q2_754219"/>
      <w:bookmarkEnd w:id="2396"/>
      <w:r>
        <w:rPr>
          <w:rtl/>
        </w:rPr>
        <w:t>מפי</w:t>
      </w:r>
      <w:bookmarkStart w:id="2397" w:name="_ETM_Q2_752965"/>
      <w:bookmarkEnd w:id="2397"/>
      <w:r>
        <w:rPr>
          <w:rtl/>
        </w:rPr>
        <w:t>ר</w:t>
      </w:r>
      <w:r>
        <w:rPr>
          <w:rFonts w:hint="cs"/>
          <w:rtl/>
        </w:rPr>
        <w:t xml:space="preserve"> המנהרה</w:t>
      </w:r>
      <w:r>
        <w:rPr>
          <w:rtl/>
        </w:rPr>
        <w:t xml:space="preserve"> </w:t>
      </w:r>
      <w:bookmarkStart w:id="2398" w:name="_ETM_Q2_754849"/>
      <w:bookmarkEnd w:id="2398"/>
      <w:r>
        <w:rPr>
          <w:rtl/>
        </w:rPr>
        <w:t xml:space="preserve">וירה </w:t>
      </w:r>
      <w:bookmarkStart w:id="2399" w:name="_ETM_Q2_755389"/>
      <w:bookmarkEnd w:id="2399"/>
      <w:r>
        <w:rPr>
          <w:rtl/>
        </w:rPr>
        <w:t>לעברנו</w:t>
      </w:r>
      <w:r>
        <w:rPr>
          <w:rFonts w:hint="cs"/>
          <w:rtl/>
        </w:rPr>
        <w:t>.</w:t>
      </w:r>
      <w:bookmarkStart w:id="2400" w:name="_ETM_Q2_755864"/>
      <w:bookmarkEnd w:id="2400"/>
      <w:r>
        <w:rPr>
          <w:rtl/>
        </w:rPr>
        <w:t xml:space="preserve"> </w:t>
      </w:r>
      <w:bookmarkStart w:id="2401" w:name="_ETM_Q2_756259"/>
      <w:bookmarkEnd w:id="2401"/>
      <w:r>
        <w:rPr>
          <w:rtl/>
        </w:rPr>
        <w:t xml:space="preserve">המג"ד </w:t>
      </w:r>
      <w:bookmarkStart w:id="2402" w:name="_ETM_Q2_756679"/>
      <w:bookmarkEnd w:id="2402"/>
      <w:r>
        <w:rPr>
          <w:rtl/>
        </w:rPr>
        <w:t>של</w:t>
      </w:r>
      <w:bookmarkStart w:id="2403" w:name="_ETM_Q2_756800"/>
      <w:bookmarkEnd w:id="2403"/>
      <w:r>
        <w:rPr>
          <w:rtl/>
        </w:rPr>
        <w:t>י</w:t>
      </w:r>
      <w:r>
        <w:rPr>
          <w:rFonts w:hint="cs"/>
          <w:rtl/>
        </w:rPr>
        <w:t xml:space="preserve"> </w:t>
      </w:r>
      <w:r>
        <w:rPr>
          <w:rtl/>
        </w:rPr>
        <w:t>צ</w:t>
      </w:r>
      <w:r>
        <w:rPr>
          <w:rFonts w:hint="cs"/>
          <w:rtl/>
        </w:rPr>
        <w:t>ע</w:t>
      </w:r>
      <w:r>
        <w:rPr>
          <w:rtl/>
        </w:rPr>
        <w:t xml:space="preserve">ק </w:t>
      </w:r>
      <w:r>
        <w:rPr>
          <w:rFonts w:hint="cs"/>
          <w:rtl/>
        </w:rPr>
        <w:t>'</w:t>
      </w:r>
      <w:r>
        <w:rPr>
          <w:rtl/>
        </w:rPr>
        <w:t>מחבל</w:t>
      </w:r>
      <w:r>
        <w:rPr>
          <w:rFonts w:hint="cs"/>
          <w:rtl/>
        </w:rPr>
        <w:t>',</w:t>
      </w:r>
      <w:bookmarkStart w:id="2404" w:name="_ETM_Q2_758995"/>
      <w:bookmarkEnd w:id="2404"/>
      <w:r>
        <w:rPr>
          <w:rtl/>
        </w:rPr>
        <w:t xml:space="preserve"> </w:t>
      </w:r>
      <w:bookmarkStart w:id="2405" w:name="_ETM_Q2_758190"/>
      <w:bookmarkEnd w:id="2405"/>
      <w:r>
        <w:rPr>
          <w:rtl/>
        </w:rPr>
        <w:t xml:space="preserve">והתחיל </w:t>
      </w:r>
      <w:bookmarkStart w:id="2406" w:name="_ETM_Q2_758520"/>
      <w:bookmarkEnd w:id="2406"/>
      <w:r>
        <w:rPr>
          <w:rFonts w:hint="cs"/>
          <w:rtl/>
        </w:rPr>
        <w:t xml:space="preserve">גם </w:t>
      </w:r>
      <w:r>
        <w:rPr>
          <w:rtl/>
        </w:rPr>
        <w:t>לירות</w:t>
      </w:r>
      <w:r>
        <w:rPr>
          <w:rFonts w:hint="cs"/>
          <w:rtl/>
        </w:rPr>
        <w:t xml:space="preserve">. </w:t>
      </w:r>
      <w:bookmarkStart w:id="2407" w:name="_ETM_Q2_759389"/>
      <w:bookmarkEnd w:id="2407"/>
      <w:r>
        <w:rPr>
          <w:rtl/>
        </w:rPr>
        <w:t xml:space="preserve">אני </w:t>
      </w:r>
      <w:bookmarkStart w:id="2408" w:name="_ETM_Q2_759599"/>
      <w:bookmarkEnd w:id="2408"/>
      <w:r>
        <w:rPr>
          <w:rtl/>
        </w:rPr>
        <w:t xml:space="preserve">הצטרפתי </w:t>
      </w:r>
      <w:bookmarkStart w:id="2409" w:name="_ETM_Q2_760050"/>
      <w:bookmarkEnd w:id="2409"/>
      <w:r>
        <w:rPr>
          <w:rtl/>
        </w:rPr>
        <w:t xml:space="preserve">למג"ד </w:t>
      </w:r>
      <w:bookmarkStart w:id="2410" w:name="_ETM_Q2_760409"/>
      <w:bookmarkEnd w:id="2410"/>
      <w:r>
        <w:rPr>
          <w:rtl/>
        </w:rPr>
        <w:t>ב</w:t>
      </w:r>
      <w:r>
        <w:rPr>
          <w:rFonts w:hint="cs"/>
          <w:rtl/>
        </w:rPr>
        <w:t>י</w:t>
      </w:r>
      <w:bookmarkStart w:id="2411" w:name="_ETM_Q2_760845"/>
      <w:bookmarkEnd w:id="2411"/>
      <w:r>
        <w:rPr>
          <w:rtl/>
        </w:rPr>
        <w:t xml:space="preserve">רי </w:t>
      </w:r>
      <w:bookmarkStart w:id="2412" w:name="_ETM_Q2_760770"/>
      <w:bookmarkEnd w:id="2412"/>
      <w:r>
        <w:rPr>
          <w:rtl/>
        </w:rPr>
        <w:t xml:space="preserve">אל </w:t>
      </w:r>
      <w:bookmarkStart w:id="2413" w:name="_ETM_Q2_761009"/>
      <w:bookmarkEnd w:id="2413"/>
      <w:r>
        <w:rPr>
          <w:rtl/>
        </w:rPr>
        <w:t xml:space="preserve">עבר </w:t>
      </w:r>
      <w:bookmarkStart w:id="2414" w:name="_ETM_Q2_761309"/>
      <w:bookmarkEnd w:id="2414"/>
      <w:r>
        <w:rPr>
          <w:rtl/>
        </w:rPr>
        <w:t>המחבל</w:t>
      </w:r>
      <w:r>
        <w:rPr>
          <w:rFonts w:hint="cs"/>
          <w:rtl/>
        </w:rPr>
        <w:t>.</w:t>
      </w:r>
      <w:r>
        <w:rPr>
          <w:rtl/>
        </w:rPr>
        <w:t xml:space="preserve"> </w:t>
      </w:r>
      <w:bookmarkStart w:id="2415" w:name="_ETM_Q2_762419"/>
      <w:bookmarkEnd w:id="2415"/>
      <w:r>
        <w:rPr>
          <w:rtl/>
        </w:rPr>
        <w:t xml:space="preserve">לאחר </w:t>
      </w:r>
      <w:bookmarkStart w:id="2416" w:name="_ETM_Q2_762809"/>
      <w:bookmarkEnd w:id="2416"/>
      <w:r>
        <w:rPr>
          <w:rtl/>
        </w:rPr>
        <w:t xml:space="preserve">כמה </w:t>
      </w:r>
      <w:bookmarkStart w:id="2417" w:name="_ETM_Q2_763110"/>
      <w:bookmarkEnd w:id="2417"/>
      <w:r>
        <w:rPr>
          <w:rtl/>
        </w:rPr>
        <w:t xml:space="preserve">שניות </w:t>
      </w:r>
      <w:bookmarkStart w:id="2418" w:name="_ETM_Q2_764040"/>
      <w:bookmarkEnd w:id="2418"/>
      <w:r>
        <w:rPr>
          <w:rtl/>
        </w:rPr>
        <w:t>המג</w:t>
      </w:r>
      <w:r>
        <w:rPr>
          <w:rFonts w:hint="cs"/>
          <w:rtl/>
        </w:rPr>
        <w:t>"ד</w:t>
      </w:r>
      <w:r>
        <w:rPr>
          <w:rtl/>
        </w:rPr>
        <w:t xml:space="preserve"> </w:t>
      </w:r>
      <w:bookmarkStart w:id="2419" w:name="_ETM_Q2_764460"/>
      <w:bookmarkEnd w:id="2419"/>
      <w:r>
        <w:rPr>
          <w:rtl/>
        </w:rPr>
        <w:t xml:space="preserve">צעק </w:t>
      </w:r>
      <w:bookmarkStart w:id="2420" w:name="_ETM_Q2_765099"/>
      <w:bookmarkEnd w:id="2420"/>
      <w:r>
        <w:rPr>
          <w:rtl/>
        </w:rPr>
        <w:t xml:space="preserve">שהוא </w:t>
      </w:r>
      <w:bookmarkStart w:id="2421" w:name="_ETM_Q2_765309"/>
      <w:bookmarkEnd w:id="2421"/>
      <w:r>
        <w:rPr>
          <w:rtl/>
        </w:rPr>
        <w:t>נפגע</w:t>
      </w:r>
      <w:r>
        <w:rPr>
          <w:rFonts w:hint="cs"/>
          <w:rtl/>
        </w:rPr>
        <w:t>.</w:t>
      </w:r>
      <w:bookmarkStart w:id="2422" w:name="_ETM_Q2_765924"/>
      <w:bookmarkEnd w:id="2422"/>
      <w:r>
        <w:rPr>
          <w:rtl/>
        </w:rPr>
        <w:t xml:space="preserve"> </w:t>
      </w:r>
      <w:bookmarkStart w:id="2423" w:name="_ETM_Q2_766550"/>
      <w:bookmarkEnd w:id="2423"/>
      <w:r>
        <w:rPr>
          <w:rtl/>
        </w:rPr>
        <w:t xml:space="preserve">אני </w:t>
      </w:r>
      <w:bookmarkStart w:id="2424" w:name="_ETM_Q2_766789"/>
      <w:bookmarkEnd w:id="2424"/>
      <w:r>
        <w:rPr>
          <w:rtl/>
        </w:rPr>
        <w:t xml:space="preserve">ועוד </w:t>
      </w:r>
      <w:bookmarkStart w:id="2425" w:name="_ETM_Q2_767030"/>
      <w:bookmarkEnd w:id="2425"/>
      <w:r>
        <w:rPr>
          <w:rtl/>
        </w:rPr>
        <w:t xml:space="preserve">לוחם </w:t>
      </w:r>
      <w:bookmarkStart w:id="2426" w:name="_ETM_Q2_767360"/>
      <w:bookmarkEnd w:id="2426"/>
      <w:r>
        <w:rPr>
          <w:rtl/>
        </w:rPr>
        <w:t xml:space="preserve">מהפלוגה </w:t>
      </w:r>
      <w:bookmarkStart w:id="2427" w:name="_ETM_Q2_767809"/>
      <w:bookmarkEnd w:id="2427"/>
      <w:r>
        <w:rPr>
          <w:rtl/>
        </w:rPr>
        <w:t xml:space="preserve">המשכנו </w:t>
      </w:r>
      <w:bookmarkStart w:id="2428" w:name="_ETM_Q2_768259"/>
      <w:bookmarkEnd w:id="2428"/>
      <w:r>
        <w:rPr>
          <w:rtl/>
        </w:rPr>
        <w:t>בירי</w:t>
      </w:r>
      <w:bookmarkStart w:id="2429" w:name="_ETM_Q2_770845"/>
      <w:bookmarkEnd w:id="2429"/>
      <w:r>
        <w:rPr>
          <w:rtl/>
        </w:rPr>
        <w:t xml:space="preserve"> </w:t>
      </w:r>
      <w:bookmarkStart w:id="2430" w:name="_ETM_Q2_768919"/>
      <w:bookmarkEnd w:id="2430"/>
      <w:r w:rsidR="007D2638">
        <w:rPr>
          <w:rFonts w:hint="cs"/>
          <w:rtl/>
        </w:rPr>
        <w:t>– – –</w:t>
      </w:r>
      <w:r>
        <w:rPr>
          <w:rFonts w:hint="cs"/>
          <w:rtl/>
        </w:rPr>
        <w:t xml:space="preserve"> </w:t>
      </w:r>
      <w:r>
        <w:rPr>
          <w:rtl/>
        </w:rPr>
        <w:t xml:space="preserve">לאחר </w:t>
      </w:r>
      <w:bookmarkStart w:id="2431" w:name="_ETM_Q2_769340"/>
      <w:bookmarkEnd w:id="2431"/>
      <w:r>
        <w:rPr>
          <w:rtl/>
        </w:rPr>
        <w:t xml:space="preserve">כמה </w:t>
      </w:r>
      <w:bookmarkStart w:id="2432" w:name="_ETM_Q2_769610"/>
      <w:bookmarkEnd w:id="2432"/>
      <w:r>
        <w:rPr>
          <w:rtl/>
        </w:rPr>
        <w:t xml:space="preserve">שניות </w:t>
      </w:r>
      <w:bookmarkStart w:id="2433" w:name="_ETM_Q2_769910"/>
      <w:bookmarkEnd w:id="2433"/>
      <w:r>
        <w:rPr>
          <w:rtl/>
        </w:rPr>
        <w:t xml:space="preserve">הגיעו </w:t>
      </w:r>
      <w:bookmarkStart w:id="2434" w:name="_ETM_Q2_770179"/>
      <w:bookmarkEnd w:id="2434"/>
      <w:r>
        <w:rPr>
          <w:rtl/>
        </w:rPr>
        <w:t xml:space="preserve">שני </w:t>
      </w:r>
      <w:bookmarkStart w:id="2435" w:name="_ETM_Q2_770419"/>
      <w:bookmarkEnd w:id="2435"/>
      <w:r>
        <w:rPr>
          <w:rtl/>
        </w:rPr>
        <w:t xml:space="preserve">טנקים </w:t>
      </w:r>
      <w:bookmarkStart w:id="2436" w:name="_ETM_Q2_770780"/>
      <w:bookmarkEnd w:id="2436"/>
      <w:r>
        <w:rPr>
          <w:rFonts w:hint="cs"/>
          <w:rtl/>
        </w:rPr>
        <w:t>ל</w:t>
      </w:r>
      <w:r>
        <w:rPr>
          <w:rtl/>
        </w:rPr>
        <w:t>אזור</w:t>
      </w:r>
      <w:r>
        <w:rPr>
          <w:rFonts w:hint="cs"/>
          <w:rtl/>
        </w:rPr>
        <w:t>.</w:t>
      </w:r>
      <w:r>
        <w:rPr>
          <w:rtl/>
        </w:rPr>
        <w:t xml:space="preserve"> </w:t>
      </w:r>
      <w:bookmarkStart w:id="2437" w:name="_ETM_Q2_772009"/>
      <w:bookmarkEnd w:id="2437"/>
      <w:r>
        <w:rPr>
          <w:rtl/>
        </w:rPr>
        <w:t xml:space="preserve">אני </w:t>
      </w:r>
      <w:bookmarkStart w:id="2438" w:name="_ETM_Q2_772279"/>
      <w:bookmarkEnd w:id="2438"/>
      <w:r>
        <w:rPr>
          <w:rtl/>
        </w:rPr>
        <w:t>וה</w:t>
      </w:r>
      <w:r>
        <w:rPr>
          <w:rFonts w:hint="cs"/>
          <w:rtl/>
        </w:rPr>
        <w:t>ל</w:t>
      </w:r>
      <w:bookmarkStart w:id="2439" w:name="_ETM_Q2_773294"/>
      <w:bookmarkEnd w:id="2439"/>
      <w:r>
        <w:rPr>
          <w:rFonts w:hint="cs"/>
          <w:rtl/>
        </w:rPr>
        <w:t>ו</w:t>
      </w:r>
      <w:r>
        <w:rPr>
          <w:rtl/>
        </w:rPr>
        <w:t xml:space="preserve">חם </w:t>
      </w:r>
      <w:bookmarkStart w:id="2440" w:name="_ETM_Q2_772729"/>
      <w:bookmarkEnd w:id="2440"/>
      <w:r>
        <w:rPr>
          <w:rtl/>
        </w:rPr>
        <w:t xml:space="preserve">השני </w:t>
      </w:r>
      <w:bookmarkStart w:id="2441" w:name="_ETM_Q2_773779"/>
      <w:bookmarkEnd w:id="2441"/>
      <w:r>
        <w:rPr>
          <w:rtl/>
        </w:rPr>
        <w:t xml:space="preserve">ניגשנו </w:t>
      </w:r>
      <w:bookmarkStart w:id="2442" w:name="_ETM_Q2_774229"/>
      <w:bookmarkEnd w:id="2442"/>
      <w:r>
        <w:rPr>
          <w:rFonts w:hint="cs"/>
          <w:rtl/>
        </w:rPr>
        <w:t>ב</w:t>
      </w:r>
      <w:r>
        <w:rPr>
          <w:rtl/>
        </w:rPr>
        <w:t xml:space="preserve">חזרה </w:t>
      </w:r>
      <w:bookmarkStart w:id="2443" w:name="_ETM_Q2_774650"/>
      <w:bookmarkEnd w:id="2443"/>
      <w:r>
        <w:rPr>
          <w:rtl/>
        </w:rPr>
        <w:t xml:space="preserve">לטפל </w:t>
      </w:r>
      <w:bookmarkStart w:id="2444" w:name="_ETM_Q2_775099"/>
      <w:bookmarkEnd w:id="2444"/>
      <w:r>
        <w:rPr>
          <w:rtl/>
        </w:rPr>
        <w:t xml:space="preserve">בחייל </w:t>
      </w:r>
      <w:bookmarkStart w:id="2445" w:name="_ETM_Q2_775550"/>
      <w:bookmarkEnd w:id="2445"/>
      <w:r>
        <w:rPr>
          <w:rtl/>
        </w:rPr>
        <w:t>מ</w:t>
      </w:r>
      <w:bookmarkStart w:id="2446" w:name="_ETM_Q2_775485"/>
      <w:bookmarkEnd w:id="2446"/>
      <w:r>
        <w:rPr>
          <w:rtl/>
        </w:rPr>
        <w:t xml:space="preserve">חפ"ק </w:t>
      </w:r>
      <w:bookmarkStart w:id="2447" w:name="_ETM_Q2_776179"/>
      <w:bookmarkEnd w:id="2447"/>
      <w:r>
        <w:rPr>
          <w:rFonts w:hint="cs"/>
          <w:rtl/>
        </w:rPr>
        <w:t>ה</w:t>
      </w:r>
      <w:r>
        <w:rPr>
          <w:rtl/>
        </w:rPr>
        <w:t>מג"ד</w:t>
      </w:r>
      <w:r>
        <w:rPr>
          <w:rFonts w:hint="cs"/>
          <w:rtl/>
        </w:rPr>
        <w:t>,</w:t>
      </w:r>
      <w:r>
        <w:rPr>
          <w:rtl/>
        </w:rPr>
        <w:t xml:space="preserve"> </w:t>
      </w:r>
      <w:bookmarkStart w:id="2448" w:name="_ETM_Q2_776870"/>
      <w:bookmarkEnd w:id="2448"/>
      <w:r>
        <w:rPr>
          <w:rtl/>
        </w:rPr>
        <w:t xml:space="preserve">אבל </w:t>
      </w:r>
      <w:bookmarkStart w:id="2449" w:name="_ETM_Q2_777490"/>
      <w:bookmarkEnd w:id="2449"/>
      <w:r>
        <w:rPr>
          <w:rtl/>
        </w:rPr>
        <w:t xml:space="preserve">כבר </w:t>
      </w:r>
      <w:bookmarkStart w:id="2450" w:name="_ETM_Q2_777789"/>
      <w:bookmarkEnd w:id="2450"/>
      <w:r>
        <w:rPr>
          <w:rtl/>
        </w:rPr>
        <w:t xml:space="preserve">היה </w:t>
      </w:r>
      <w:bookmarkStart w:id="2451" w:name="_ETM_Q2_777970"/>
      <w:bookmarkEnd w:id="2451"/>
      <w:r>
        <w:rPr>
          <w:rtl/>
        </w:rPr>
        <w:t xml:space="preserve">מאוחר </w:t>
      </w:r>
      <w:bookmarkStart w:id="2452" w:name="_ETM_Q2_778330"/>
      <w:bookmarkEnd w:id="2452"/>
      <w:r>
        <w:rPr>
          <w:rtl/>
        </w:rPr>
        <w:t>מדי</w:t>
      </w:r>
      <w:r>
        <w:rPr>
          <w:rFonts w:hint="cs"/>
          <w:rtl/>
        </w:rPr>
        <w:t>,</w:t>
      </w:r>
      <w:r>
        <w:rPr>
          <w:rtl/>
        </w:rPr>
        <w:t xml:space="preserve"> </w:t>
      </w:r>
      <w:bookmarkStart w:id="2453" w:name="_ETM_Q2_779020"/>
      <w:bookmarkEnd w:id="2453"/>
      <w:r>
        <w:rPr>
          <w:rtl/>
        </w:rPr>
        <w:t>ו</w:t>
      </w:r>
      <w:r>
        <w:rPr>
          <w:rFonts w:hint="cs"/>
          <w:rtl/>
        </w:rPr>
        <w:t>ה</w:t>
      </w:r>
      <w:r>
        <w:rPr>
          <w:rtl/>
        </w:rPr>
        <w:t>ו</w:t>
      </w:r>
      <w:r>
        <w:rPr>
          <w:rFonts w:hint="cs"/>
          <w:rtl/>
        </w:rPr>
        <w:t xml:space="preserve">א </w:t>
      </w:r>
      <w:r>
        <w:rPr>
          <w:rtl/>
        </w:rPr>
        <w:t>מ</w:t>
      </w:r>
      <w:r>
        <w:rPr>
          <w:rFonts w:hint="cs"/>
          <w:rtl/>
        </w:rPr>
        <w:t>ת</w:t>
      </w:r>
      <w:r>
        <w:rPr>
          <w:rtl/>
        </w:rPr>
        <w:t xml:space="preserve"> </w:t>
      </w:r>
      <w:bookmarkStart w:id="2454" w:name="_ETM_Q2_779380"/>
      <w:bookmarkEnd w:id="2454"/>
      <w:r>
        <w:rPr>
          <w:rtl/>
        </w:rPr>
        <w:t xml:space="preserve">לנו </w:t>
      </w:r>
      <w:bookmarkStart w:id="2455" w:name="_ETM_Q2_779559"/>
      <w:bookmarkEnd w:id="2455"/>
      <w:r>
        <w:rPr>
          <w:rtl/>
        </w:rPr>
        <w:t>בידיים</w:t>
      </w:r>
      <w:r>
        <w:rPr>
          <w:rFonts w:hint="cs"/>
          <w:rtl/>
        </w:rPr>
        <w:t xml:space="preserve">. </w:t>
      </w:r>
      <w:bookmarkStart w:id="2456" w:name="_ETM_Q2_781009"/>
      <w:bookmarkEnd w:id="2456"/>
      <w:r>
        <w:rPr>
          <w:rFonts w:hint="cs"/>
          <w:rtl/>
        </w:rPr>
        <w:t>כ</w:t>
      </w:r>
      <w:r>
        <w:rPr>
          <w:rtl/>
        </w:rPr>
        <w:t xml:space="preserve">שהרמתי </w:t>
      </w:r>
      <w:bookmarkStart w:id="2457" w:name="_ETM_Q2_781490"/>
      <w:bookmarkEnd w:id="2457"/>
      <w:r>
        <w:rPr>
          <w:rtl/>
        </w:rPr>
        <w:t xml:space="preserve">את </w:t>
      </w:r>
      <w:bookmarkStart w:id="2458" w:name="_ETM_Q2_781550"/>
      <w:bookmarkEnd w:id="2458"/>
      <w:r>
        <w:rPr>
          <w:rtl/>
        </w:rPr>
        <w:t xml:space="preserve">הראש </w:t>
      </w:r>
      <w:bookmarkStart w:id="2459" w:name="_ETM_Q2_781759"/>
      <w:bookmarkEnd w:id="2459"/>
      <w:r>
        <w:rPr>
          <w:rtl/>
        </w:rPr>
        <w:t xml:space="preserve">גיליתי </w:t>
      </w:r>
      <w:bookmarkStart w:id="2460" w:name="_ETM_Q2_782150"/>
      <w:bookmarkEnd w:id="2460"/>
      <w:r>
        <w:rPr>
          <w:rtl/>
        </w:rPr>
        <w:t xml:space="preserve">שכל </w:t>
      </w:r>
      <w:bookmarkStart w:id="2461" w:name="_ETM_Q2_782449"/>
      <w:bookmarkEnd w:id="2461"/>
      <w:r>
        <w:rPr>
          <w:rtl/>
        </w:rPr>
        <w:t xml:space="preserve">מי </w:t>
      </w:r>
      <w:bookmarkStart w:id="2462" w:name="_ETM_Q2_781924"/>
      <w:bookmarkEnd w:id="2462"/>
      <w:r>
        <w:rPr>
          <w:rFonts w:hint="cs"/>
          <w:rtl/>
        </w:rPr>
        <w:t>שבחצר נהרג, ואין לנו במי לטפל.</w:t>
      </w:r>
      <w:bookmarkStart w:id="2463" w:name="_ETM_Q2_784654"/>
      <w:bookmarkEnd w:id="2463"/>
      <w:r>
        <w:rPr>
          <w:rFonts w:hint="cs"/>
          <w:rtl/>
        </w:rPr>
        <w:t xml:space="preserve"> לאחר כמה שניות משכו אותי בחזרה פנימה ל</w:t>
      </w:r>
      <w:bookmarkStart w:id="2464" w:name="_ETM_Q2_787605"/>
      <w:bookmarkEnd w:id="2464"/>
      <w:r>
        <w:rPr>
          <w:rFonts w:hint="cs"/>
          <w:rtl/>
        </w:rPr>
        <w:t>תוך הבית והתחילו לטפל בי. פינו</w:t>
      </w:r>
      <w:bookmarkStart w:id="2465" w:name="_ETM_Q2_790475"/>
      <w:bookmarkEnd w:id="2465"/>
      <w:r>
        <w:rPr>
          <w:rFonts w:hint="cs"/>
          <w:rtl/>
        </w:rPr>
        <w:t xml:space="preserve"> </w:t>
      </w:r>
      <w:bookmarkStart w:id="2466" w:name="_ETM_Q2_790796"/>
      <w:bookmarkEnd w:id="2466"/>
      <w:r>
        <w:rPr>
          <w:rFonts w:hint="cs"/>
          <w:rtl/>
        </w:rPr>
        <w:t>אותי ואת שאר החבר'ה תוך כדי לחימה בבית ספר. באירוע</w:t>
      </w:r>
      <w:bookmarkStart w:id="2467" w:name="_ETM_Q2_795244"/>
      <w:bookmarkEnd w:id="2467"/>
      <w:r>
        <w:rPr>
          <w:rFonts w:hint="cs"/>
          <w:rtl/>
        </w:rPr>
        <w:t xml:space="preserve"> נהרגו חמישה לוחמים, ונפצענו</w:t>
      </w:r>
      <w:bookmarkStart w:id="2468" w:name="_ETM_Q2_797495"/>
      <w:bookmarkEnd w:id="2468"/>
      <w:r>
        <w:rPr>
          <w:rFonts w:hint="cs"/>
          <w:rtl/>
        </w:rPr>
        <w:t xml:space="preserve"> ארבעה".</w:t>
      </w:r>
      <w:r w:rsidR="0069029C">
        <w:rPr>
          <w:rFonts w:hint="cs"/>
          <w:rtl/>
        </w:rPr>
        <w:t xml:space="preserve"> </w:t>
      </w:r>
      <w:bookmarkStart w:id="2469" w:name="TOR_Q3"/>
      <w:bookmarkEnd w:id="2469"/>
      <w:r>
        <w:rPr>
          <w:rFonts w:hint="cs"/>
          <w:rtl/>
        </w:rPr>
        <w:t>הוא ממשיך ואומר: "נפגעתי מרסיסים</w:t>
      </w:r>
      <w:r w:rsidR="0069029C">
        <w:rPr>
          <w:rFonts w:hint="cs"/>
          <w:rtl/>
        </w:rPr>
        <w:t>,</w:t>
      </w:r>
      <w:r>
        <w:rPr>
          <w:rFonts w:hint="cs"/>
          <w:rtl/>
        </w:rPr>
        <w:t xml:space="preserve"> שפגעו לי ברגליים ובפנים, נשברה לי הרגל, נוצר לי דימום פנימי </w:t>
      </w:r>
      <w:bookmarkStart w:id="2470" w:name="_ETM_Q3_208046"/>
      <w:bookmarkEnd w:id="2470"/>
      <w:r>
        <w:rPr>
          <w:rFonts w:hint="cs"/>
          <w:rtl/>
        </w:rPr>
        <w:t>בשריר, נפצעתי באף, בעין שמאל ובאוזן שמאל מרסיסים. הייתי מאושפז כשלושה חודשים בתל השומר, וכיום אני עדיין עובר שיקום</w:t>
      </w:r>
      <w:bookmarkStart w:id="2471" w:name="_ETM_Q3_219285"/>
      <w:bookmarkEnd w:id="2471"/>
      <w:r>
        <w:rPr>
          <w:rFonts w:hint="cs"/>
          <w:rtl/>
        </w:rPr>
        <w:t xml:space="preserve"> יום וטיפולים". </w:t>
      </w:r>
    </w:p>
    <w:p w:rsidR="00A226ED" w:rsidRDefault="00A226ED" w:rsidP="00C65CB5">
      <w:pPr>
        <w:rPr>
          <w:rtl/>
        </w:rPr>
      </w:pPr>
      <w:bookmarkStart w:id="2472" w:name="_ETM_Q3_218447"/>
      <w:bookmarkStart w:id="2473" w:name="_ETM_Q3_218525"/>
      <w:bookmarkEnd w:id="2472"/>
      <w:bookmarkEnd w:id="2473"/>
    </w:p>
    <w:p w:rsidR="00A226ED" w:rsidRDefault="00A226ED" w:rsidP="00A94298">
      <w:pPr>
        <w:rPr>
          <w:rtl/>
        </w:rPr>
      </w:pPr>
      <w:bookmarkStart w:id="2474" w:name="_ETM_Q3_218591"/>
      <w:bookmarkStart w:id="2475" w:name="_ETM_Q3_218656"/>
      <w:bookmarkEnd w:id="2474"/>
      <w:bookmarkEnd w:id="2475"/>
      <w:r>
        <w:rPr>
          <w:rFonts w:hint="cs"/>
          <w:rtl/>
        </w:rPr>
        <w:t xml:space="preserve">רועי, האומץ והגבורה שלך מעוררי השראה, ואנחנו מאחלים לך רפואה שלמה, קודם כול. הבאתי סיפור אחד מני </w:t>
      </w:r>
      <w:bookmarkStart w:id="2476" w:name="_ETM_Q3_229082"/>
      <w:bookmarkEnd w:id="2476"/>
      <w:r>
        <w:rPr>
          <w:rFonts w:hint="cs"/>
          <w:rtl/>
        </w:rPr>
        <w:t>רבים, ויש הרבה סיפורים. יש לנו הרבה גיבורים, וכבר נגמר לי הזמן, אבל היה חשוב לי להבליט</w:t>
      </w:r>
      <w:bookmarkStart w:id="2477" w:name="_ETM_Q3_237279"/>
      <w:bookmarkEnd w:id="2477"/>
      <w:r>
        <w:rPr>
          <w:rFonts w:hint="cs"/>
          <w:rtl/>
        </w:rPr>
        <w:t xml:space="preserve"> את אחד הלוחמים שלנו מני רבים. חשוב לי לציין שיש רבים כאלה, כאלה</w:t>
      </w:r>
      <w:bookmarkStart w:id="2478" w:name="_ETM_Q3_242978"/>
      <w:bookmarkEnd w:id="2478"/>
      <w:r>
        <w:rPr>
          <w:rFonts w:hint="cs"/>
          <w:rtl/>
        </w:rPr>
        <w:t xml:space="preserve"> שנלחמו. </w:t>
      </w:r>
      <w:bookmarkStart w:id="2479" w:name="_ETM_Q3_244418"/>
      <w:bookmarkEnd w:id="2479"/>
    </w:p>
    <w:p w:rsidR="00A226ED" w:rsidRDefault="00A226ED" w:rsidP="00C65CB5">
      <w:pPr>
        <w:rPr>
          <w:rtl/>
        </w:rPr>
      </w:pPr>
      <w:bookmarkStart w:id="2480" w:name="_ETM_Q3_244512"/>
      <w:bookmarkEnd w:id="2480"/>
    </w:p>
    <w:p w:rsidR="00A226ED" w:rsidRDefault="00A226ED" w:rsidP="00C65CB5">
      <w:pPr>
        <w:pStyle w:val="af5"/>
        <w:keepNext/>
        <w:rPr>
          <w:rtl/>
        </w:rPr>
      </w:pPr>
      <w:bookmarkStart w:id="2481" w:name="ET_interruption_5109_6"/>
      <w:r w:rsidRPr="007B79C5">
        <w:rPr>
          <w:rStyle w:val="TagStyle"/>
          <w:rtl/>
        </w:rPr>
        <w:t xml:space="preserve"> &lt;&lt; קריאה &gt;&gt;</w:t>
      </w:r>
      <w:r w:rsidRPr="00312FBE">
        <w:rPr>
          <w:rStyle w:val="TagStyle"/>
          <w:rtl/>
        </w:rPr>
        <w:t xml:space="preserve"> </w:t>
      </w:r>
      <w:r>
        <w:rPr>
          <w:rtl/>
        </w:rPr>
        <w:t>אלעזר שטרן (יש עתיד):</w:t>
      </w:r>
      <w:r w:rsidRPr="00312FBE">
        <w:rPr>
          <w:rStyle w:val="TagStyle"/>
          <w:rtl/>
        </w:rPr>
        <w:t xml:space="preserve"> </w:t>
      </w:r>
      <w:r w:rsidRPr="007B79C5">
        <w:rPr>
          <w:rStyle w:val="TagStyle"/>
          <w:rtl/>
        </w:rPr>
        <w:t>&lt;&lt; קריאה &gt;&gt;</w:t>
      </w:r>
      <w:r>
        <w:rPr>
          <w:rtl/>
        </w:rPr>
        <w:t xml:space="preserve">   </w:t>
      </w:r>
      <w:bookmarkEnd w:id="2481"/>
    </w:p>
    <w:p w:rsidR="00A226ED" w:rsidRDefault="00A226ED" w:rsidP="007D2638">
      <w:pPr>
        <w:rPr>
          <w:rtl/>
        </w:rPr>
      </w:pPr>
    </w:p>
    <w:p w:rsidR="00A226ED" w:rsidRDefault="00A226ED" w:rsidP="00C65CB5">
      <w:pPr>
        <w:rPr>
          <w:rtl/>
        </w:rPr>
      </w:pPr>
      <w:bookmarkStart w:id="2482" w:name="_ETM_Q3_245982"/>
      <w:bookmarkStart w:id="2483" w:name="_ETM_Q3_246231"/>
      <w:bookmarkStart w:id="2484" w:name="_ETM_Q3_246341"/>
      <w:bookmarkEnd w:id="2482"/>
      <w:bookmarkEnd w:id="2483"/>
      <w:bookmarkEnd w:id="2484"/>
      <w:r>
        <w:rPr>
          <w:rFonts w:hint="cs"/>
          <w:rtl/>
        </w:rPr>
        <w:t>איזה רועי?</w:t>
      </w:r>
    </w:p>
    <w:p w:rsidR="00A226ED" w:rsidRDefault="00A226ED" w:rsidP="00C65CB5">
      <w:pPr>
        <w:rPr>
          <w:rtl/>
        </w:rPr>
      </w:pPr>
    </w:p>
    <w:p w:rsidR="00A226ED" w:rsidRDefault="00A226ED" w:rsidP="00C65CB5">
      <w:pPr>
        <w:pStyle w:val="-"/>
        <w:keepNext/>
        <w:rPr>
          <w:rtl/>
        </w:rPr>
      </w:pPr>
      <w:bookmarkStart w:id="2485" w:name="ET_speakercontinue_6162_3"/>
      <w:r w:rsidRPr="007B79C5">
        <w:rPr>
          <w:rStyle w:val="TagStyle"/>
          <w:rtl/>
        </w:rPr>
        <w:t xml:space="preserve"> &lt;&lt; דובר_המשך &gt;&gt;</w:t>
      </w:r>
      <w:r w:rsidRPr="00F8097E">
        <w:rPr>
          <w:rStyle w:val="TagStyle"/>
          <w:rtl/>
        </w:rPr>
        <w:t xml:space="preserve"> </w:t>
      </w:r>
      <w:r>
        <w:rPr>
          <w:rtl/>
        </w:rPr>
        <w:t>ניסים ואטורי (הליכוד):</w:t>
      </w:r>
      <w:r w:rsidRPr="00F8097E">
        <w:rPr>
          <w:rStyle w:val="TagStyle"/>
          <w:rtl/>
        </w:rPr>
        <w:t xml:space="preserve"> </w:t>
      </w:r>
      <w:r w:rsidRPr="007B79C5">
        <w:rPr>
          <w:rStyle w:val="TagStyle"/>
          <w:rtl/>
        </w:rPr>
        <w:t>&lt;&lt; דובר_המשך &gt;&gt;</w:t>
      </w:r>
      <w:r>
        <w:rPr>
          <w:rtl/>
        </w:rPr>
        <w:t xml:space="preserve">   </w:t>
      </w:r>
      <w:bookmarkEnd w:id="2485"/>
    </w:p>
    <w:p w:rsidR="00A226ED" w:rsidRDefault="00A226ED" w:rsidP="007D2638">
      <w:pPr>
        <w:rPr>
          <w:rtl/>
          <w:lang w:eastAsia="he-IL"/>
        </w:rPr>
      </w:pPr>
    </w:p>
    <w:p w:rsidR="00A226ED" w:rsidRDefault="00A226ED" w:rsidP="00C65CB5">
      <w:pPr>
        <w:rPr>
          <w:rtl/>
          <w:lang w:eastAsia="he-IL"/>
        </w:rPr>
      </w:pPr>
      <w:r>
        <w:rPr>
          <w:rFonts w:hint="cs"/>
          <w:rtl/>
          <w:lang w:eastAsia="he-IL"/>
        </w:rPr>
        <w:t xml:space="preserve">רועי רחמים, סמנכ"ל עמותת לוחמים ללא גבולות. </w:t>
      </w:r>
    </w:p>
    <w:p w:rsidR="00A226ED" w:rsidRDefault="00A226ED" w:rsidP="00C65CB5">
      <w:pPr>
        <w:rPr>
          <w:rtl/>
          <w:lang w:eastAsia="he-IL"/>
        </w:rPr>
      </w:pPr>
      <w:bookmarkStart w:id="2486" w:name="_ETM_Q3_248095"/>
      <w:bookmarkStart w:id="2487" w:name="_ETM_Q3_248174"/>
      <w:bookmarkEnd w:id="2486"/>
      <w:bookmarkEnd w:id="2487"/>
    </w:p>
    <w:p w:rsidR="00A226ED" w:rsidRDefault="00A226ED" w:rsidP="00A94298">
      <w:pPr>
        <w:rPr>
          <w:rtl/>
          <w:lang w:eastAsia="he-IL"/>
        </w:rPr>
      </w:pPr>
      <w:bookmarkStart w:id="2488" w:name="_ETM_Q3_248254"/>
      <w:bookmarkStart w:id="2489" w:name="_ETM_Q3_248333"/>
      <w:bookmarkEnd w:id="2488"/>
      <w:bookmarkEnd w:id="2489"/>
      <w:r>
        <w:rPr>
          <w:rFonts w:hint="cs"/>
          <w:rtl/>
          <w:lang w:eastAsia="he-IL"/>
        </w:rPr>
        <w:t xml:space="preserve">אני חושב שגם הנפגעים שהיו במסיבות </w:t>
      </w:r>
      <w:r>
        <w:rPr>
          <w:rtl/>
          <w:lang w:eastAsia="he-IL"/>
        </w:rPr>
        <w:t>–</w:t>
      </w:r>
      <w:r>
        <w:rPr>
          <w:rFonts w:hint="cs"/>
          <w:rtl/>
          <w:lang w:eastAsia="he-IL"/>
        </w:rPr>
        <w:t xml:space="preserve"> </w:t>
      </w:r>
      <w:bookmarkStart w:id="2490" w:name="_ETM_Q3_256207"/>
      <w:bookmarkEnd w:id="2490"/>
      <w:r>
        <w:rPr>
          <w:rFonts w:hint="cs"/>
          <w:rtl/>
          <w:lang w:eastAsia="he-IL"/>
        </w:rPr>
        <w:t xml:space="preserve">חוץ </w:t>
      </w:r>
      <w:proofErr w:type="spellStart"/>
      <w:r>
        <w:rPr>
          <w:rFonts w:hint="cs"/>
          <w:rtl/>
          <w:lang w:eastAsia="he-IL"/>
        </w:rPr>
        <w:t>מהנובה</w:t>
      </w:r>
      <w:proofErr w:type="spellEnd"/>
      <w:r>
        <w:rPr>
          <w:rFonts w:hint="cs"/>
          <w:rtl/>
          <w:lang w:eastAsia="he-IL"/>
        </w:rPr>
        <w:t xml:space="preserve"> היו שם ארבע מסיבות – היו מקרים כואבים</w:t>
      </w:r>
      <w:r w:rsidRPr="001B3781">
        <w:rPr>
          <w:rFonts w:hint="cs"/>
          <w:rtl/>
          <w:lang w:eastAsia="he-IL"/>
        </w:rPr>
        <w:t xml:space="preserve"> </w:t>
      </w:r>
      <w:r>
        <w:rPr>
          <w:rFonts w:hint="cs"/>
          <w:rtl/>
          <w:lang w:eastAsia="he-IL"/>
        </w:rPr>
        <w:t xml:space="preserve">מאוד, כמו </w:t>
      </w:r>
      <w:proofErr w:type="spellStart"/>
      <w:r>
        <w:rPr>
          <w:rFonts w:hint="cs"/>
          <w:rtl/>
          <w:lang w:eastAsia="he-IL"/>
        </w:rPr>
        <w:t>שיראל</w:t>
      </w:r>
      <w:proofErr w:type="spellEnd"/>
      <w:r>
        <w:rPr>
          <w:rFonts w:hint="cs"/>
          <w:rtl/>
          <w:lang w:eastAsia="he-IL"/>
        </w:rPr>
        <w:t xml:space="preserve"> גולן</w:t>
      </w:r>
      <w:r w:rsidR="0069029C">
        <w:rPr>
          <w:rFonts w:hint="cs"/>
          <w:rtl/>
          <w:lang w:eastAsia="he-IL"/>
        </w:rPr>
        <w:t>,</w:t>
      </w:r>
      <w:r>
        <w:rPr>
          <w:rFonts w:hint="cs"/>
          <w:rtl/>
          <w:lang w:eastAsia="he-IL"/>
        </w:rPr>
        <w:t xml:space="preserve"> בת 22, בת של חברים, שהתאבדה בגלל הקושי </w:t>
      </w:r>
      <w:bookmarkStart w:id="2491" w:name="_ETM_Q3_264956"/>
      <w:bookmarkEnd w:id="2491"/>
      <w:r>
        <w:rPr>
          <w:rFonts w:hint="cs"/>
          <w:rtl/>
          <w:lang w:eastAsia="he-IL"/>
        </w:rPr>
        <w:t>בשיקום והיכולת לשרוד לאחר דבר</w:t>
      </w:r>
      <w:r w:rsidRPr="001B3781">
        <w:rPr>
          <w:rFonts w:hint="cs"/>
          <w:rtl/>
          <w:lang w:eastAsia="he-IL"/>
        </w:rPr>
        <w:t xml:space="preserve"> </w:t>
      </w:r>
      <w:r>
        <w:rPr>
          <w:rFonts w:hint="cs"/>
          <w:rtl/>
          <w:lang w:eastAsia="he-IL"/>
        </w:rPr>
        <w:t xml:space="preserve">כזה. </w:t>
      </w:r>
    </w:p>
    <w:p w:rsidR="00A226ED" w:rsidRDefault="00A226ED" w:rsidP="00C65CB5">
      <w:pPr>
        <w:rPr>
          <w:rtl/>
          <w:lang w:eastAsia="he-IL"/>
        </w:rPr>
      </w:pPr>
    </w:p>
    <w:p w:rsidR="00A226ED" w:rsidRDefault="00A226ED" w:rsidP="0069029C">
      <w:pPr>
        <w:rPr>
          <w:rtl/>
          <w:lang w:eastAsia="he-IL"/>
        </w:rPr>
      </w:pPr>
      <w:r>
        <w:rPr>
          <w:rFonts w:hint="cs"/>
          <w:rtl/>
          <w:lang w:eastAsia="he-IL"/>
        </w:rPr>
        <w:t>אני מסיים מייד. אתם יודעים, אגיד לכם דבר אחד: כן,</w:t>
      </w:r>
      <w:bookmarkStart w:id="2492" w:name="_ETM_Q3_279531"/>
      <w:bookmarkEnd w:id="2492"/>
      <w:r>
        <w:rPr>
          <w:rFonts w:hint="cs"/>
          <w:rtl/>
          <w:lang w:eastAsia="he-IL"/>
        </w:rPr>
        <w:t xml:space="preserve"> חלקם תופסים ממש ייאוש לפעמים, למרות שהמדינה עם מערך ממשלתי תומך והכסף הגדול שמוזרם – ואנח</w:t>
      </w:r>
      <w:bookmarkStart w:id="2493" w:name="_ETM_Q3_284624"/>
      <w:bookmarkEnd w:id="2493"/>
      <w:r>
        <w:rPr>
          <w:rFonts w:hint="cs"/>
          <w:rtl/>
          <w:lang w:eastAsia="he-IL"/>
        </w:rPr>
        <w:t>נו פה בכנסת, כולנו כאחד, נתנו כסף לטיפול בנפגעים. במקרים רבים שני הדברים האלה לא נפגשים, לא הכסף הגדול ולא היכולת בסוף לשקם. לא הצלחנו לשקם חלק מהאנשים</w:t>
      </w:r>
      <w:bookmarkStart w:id="2494" w:name="_ETM_Q3_299404"/>
      <w:bookmarkEnd w:id="2494"/>
      <w:r>
        <w:rPr>
          <w:rFonts w:hint="cs"/>
          <w:rtl/>
          <w:lang w:eastAsia="he-IL"/>
        </w:rPr>
        <w:t xml:space="preserve">. כמו במקרה של </w:t>
      </w:r>
      <w:proofErr w:type="spellStart"/>
      <w:r>
        <w:rPr>
          <w:rFonts w:hint="cs"/>
          <w:rtl/>
          <w:lang w:eastAsia="he-IL"/>
        </w:rPr>
        <w:t>שיראל</w:t>
      </w:r>
      <w:proofErr w:type="spellEnd"/>
      <w:r>
        <w:rPr>
          <w:rFonts w:hint="cs"/>
          <w:rtl/>
          <w:lang w:eastAsia="he-IL"/>
        </w:rPr>
        <w:t xml:space="preserve">, יש כאלה שנופלים בין הכיסאות ולפעמים גם לא מצליחים להשתקם. אני מקווה, </w:t>
      </w:r>
      <w:bookmarkStart w:id="2495" w:name="_ETM_Q3_303220"/>
      <w:bookmarkEnd w:id="2495"/>
      <w:r>
        <w:rPr>
          <w:rFonts w:hint="cs"/>
          <w:rtl/>
          <w:lang w:eastAsia="he-IL"/>
        </w:rPr>
        <w:t xml:space="preserve">קודם כול, שכולם יהיו חזקים. תדעו שמדינת ישראל מאחוריכם, כנסת ישראל והיושב פה בראש גם עושים לא מעט כדי לשקם את האנשים ולדאוג לחיילי צה"ל. תודה רבה, בשורות טובות לעם ישראל. </w:t>
      </w:r>
    </w:p>
    <w:p w:rsidR="00A226ED" w:rsidRDefault="00A226ED" w:rsidP="00C65CB5">
      <w:pPr>
        <w:rPr>
          <w:rtl/>
          <w:lang w:eastAsia="he-IL"/>
        </w:rPr>
      </w:pPr>
    </w:p>
    <w:p w:rsidR="00A226ED" w:rsidRDefault="00A226ED" w:rsidP="00C65CB5">
      <w:pPr>
        <w:pStyle w:val="af6"/>
        <w:keepNext/>
        <w:rPr>
          <w:rtl/>
        </w:rPr>
      </w:pPr>
      <w:r w:rsidRPr="007B79C5">
        <w:rPr>
          <w:rStyle w:val="TagStyle"/>
          <w:rtl/>
        </w:rPr>
        <w:t xml:space="preserve"> &lt;&lt; יור &gt;&gt;</w:t>
      </w:r>
      <w:r w:rsidRPr="00F8097E">
        <w:rPr>
          <w:rStyle w:val="TagStyle"/>
          <w:rtl/>
        </w:rPr>
        <w:t xml:space="preserve"> </w:t>
      </w:r>
      <w:r>
        <w:rPr>
          <w:rtl/>
        </w:rPr>
        <w:t>היו"ר אמיר אוחנה:</w:t>
      </w:r>
      <w:r w:rsidRPr="00F8097E">
        <w:rPr>
          <w:rStyle w:val="TagStyle"/>
          <w:rtl/>
        </w:rPr>
        <w:t xml:space="preserve"> </w:t>
      </w:r>
      <w:r w:rsidRPr="007B79C5">
        <w:rPr>
          <w:rStyle w:val="TagStyle"/>
          <w:rtl/>
        </w:rPr>
        <w:t>&lt;&lt; יור &gt;&gt;</w:t>
      </w:r>
      <w:r>
        <w:rPr>
          <w:rtl/>
        </w:rPr>
        <w:t xml:space="preserve">   </w:t>
      </w:r>
    </w:p>
    <w:p w:rsidR="00A226ED" w:rsidRDefault="00A226ED" w:rsidP="007D2638">
      <w:pPr>
        <w:rPr>
          <w:rtl/>
          <w:lang w:eastAsia="he-IL"/>
        </w:rPr>
      </w:pPr>
    </w:p>
    <w:p w:rsidR="00A226ED" w:rsidRDefault="00A226ED" w:rsidP="00C65CB5">
      <w:pPr>
        <w:rPr>
          <w:rtl/>
          <w:lang w:eastAsia="he-IL"/>
        </w:rPr>
      </w:pPr>
      <w:r>
        <w:rPr>
          <w:rFonts w:hint="cs"/>
          <w:rtl/>
          <w:lang w:eastAsia="he-IL"/>
        </w:rPr>
        <w:t xml:space="preserve">אמן ואמן. תודה רבה </w:t>
      </w:r>
      <w:bookmarkStart w:id="2496" w:name="_ETM_Q3_317659"/>
      <w:bookmarkEnd w:id="2496"/>
      <w:r>
        <w:rPr>
          <w:rFonts w:hint="cs"/>
          <w:rtl/>
          <w:lang w:eastAsia="he-IL"/>
        </w:rPr>
        <w:t xml:space="preserve">לחבר הכנסת ואטורי. אני מתכבד להזמין כעת את חבר הכנסת מתן כהנא. עד חמש דקות לרשותך. </w:t>
      </w:r>
    </w:p>
    <w:p w:rsidR="00A226ED" w:rsidRDefault="00A226ED" w:rsidP="00C65CB5">
      <w:pPr>
        <w:rPr>
          <w:rtl/>
          <w:lang w:eastAsia="he-IL"/>
        </w:rPr>
      </w:pPr>
    </w:p>
    <w:p w:rsidR="00A226ED" w:rsidRDefault="00A226ED" w:rsidP="00C65CB5">
      <w:pPr>
        <w:pStyle w:val="a4"/>
        <w:keepNext/>
        <w:rPr>
          <w:rtl/>
        </w:rPr>
      </w:pPr>
      <w:bookmarkStart w:id="2497" w:name="ET_speaker_5855_5"/>
      <w:r w:rsidRPr="007B79C5">
        <w:rPr>
          <w:rStyle w:val="TagStyle"/>
          <w:rtl/>
        </w:rPr>
        <w:t xml:space="preserve"> &lt;&lt; דובר &gt;&gt;</w:t>
      </w:r>
      <w:r w:rsidRPr="00F8097E">
        <w:rPr>
          <w:rStyle w:val="TagStyle"/>
          <w:rtl/>
        </w:rPr>
        <w:t xml:space="preserve"> </w:t>
      </w:r>
      <w:bookmarkStart w:id="2498" w:name="_Toc185357664"/>
      <w:r>
        <w:rPr>
          <w:rtl/>
        </w:rPr>
        <w:t>מתן כהנא (המחנה הממלכתי):</w:t>
      </w:r>
      <w:bookmarkEnd w:id="2498"/>
      <w:r w:rsidRPr="00F8097E">
        <w:rPr>
          <w:rStyle w:val="TagStyle"/>
          <w:rtl/>
        </w:rPr>
        <w:t xml:space="preserve"> </w:t>
      </w:r>
      <w:r w:rsidRPr="007B79C5">
        <w:rPr>
          <w:rStyle w:val="TagStyle"/>
          <w:rtl/>
        </w:rPr>
        <w:t>&lt;&lt; דובר &gt;&gt;</w:t>
      </w:r>
      <w:r>
        <w:rPr>
          <w:rtl/>
        </w:rPr>
        <w:t xml:space="preserve">   </w:t>
      </w:r>
      <w:bookmarkEnd w:id="2497"/>
    </w:p>
    <w:p w:rsidR="00A226ED" w:rsidRDefault="00A226ED" w:rsidP="007D2638">
      <w:pPr>
        <w:rPr>
          <w:rtl/>
          <w:lang w:eastAsia="he-IL"/>
        </w:rPr>
      </w:pPr>
    </w:p>
    <w:p w:rsidR="00A226ED" w:rsidRDefault="00A226ED" w:rsidP="00A94298">
      <w:pPr>
        <w:rPr>
          <w:rtl/>
          <w:lang w:eastAsia="he-IL"/>
        </w:rPr>
      </w:pPr>
      <w:r>
        <w:rPr>
          <w:rFonts w:hint="cs"/>
          <w:rtl/>
          <w:lang w:eastAsia="he-IL"/>
        </w:rPr>
        <w:t>אדוני</w:t>
      </w:r>
      <w:bookmarkStart w:id="2499" w:name="_ETM_Q3_337068"/>
      <w:bookmarkEnd w:id="2499"/>
      <w:r>
        <w:rPr>
          <w:rFonts w:hint="cs"/>
          <w:rtl/>
          <w:lang w:eastAsia="he-IL"/>
        </w:rPr>
        <w:t xml:space="preserve"> היושב-ראש, חבריי חברי הכנסת, היה אמור לנאום כאן היום חברי </w:t>
      </w:r>
      <w:bookmarkStart w:id="2500" w:name="_ETM_Q3_346255"/>
      <w:bookmarkEnd w:id="2500"/>
      <w:r>
        <w:rPr>
          <w:rFonts w:hint="cs"/>
          <w:rtl/>
          <w:lang w:eastAsia="he-IL"/>
        </w:rPr>
        <w:t xml:space="preserve">מיכאל ביטון. הוא לא יכול היה להגיע מסיבות אישיות, ולכן אני מקריא את מה שהוא כתב. </w:t>
      </w:r>
      <w:bookmarkStart w:id="2501" w:name="_ETM_Q3_351872"/>
      <w:bookmarkStart w:id="2502" w:name="_ETM_Q3_351961"/>
      <w:bookmarkEnd w:id="2501"/>
      <w:bookmarkEnd w:id="2502"/>
      <w:r>
        <w:rPr>
          <w:rFonts w:hint="cs"/>
          <w:rtl/>
          <w:lang w:eastAsia="he-IL"/>
        </w:rPr>
        <w:t xml:space="preserve">היום הזה, יום ההוקרה לפצועי מערכות ישראל ופעולות האיבה, </w:t>
      </w:r>
      <w:bookmarkStart w:id="2503" w:name="_ETM_Q3_352065"/>
      <w:bookmarkStart w:id="2504" w:name="_ETM_Q3_352158"/>
      <w:bookmarkEnd w:id="2503"/>
      <w:bookmarkEnd w:id="2504"/>
      <w:r>
        <w:rPr>
          <w:rFonts w:hint="cs"/>
          <w:rtl/>
          <w:lang w:eastAsia="he-IL"/>
        </w:rPr>
        <w:t>הוא יום של גיבורים שלקחו אחריות עילאית על חבריהם ופקודיהם בשדה הקרב. המאבק למען הפצועים לא התחיל היו</w:t>
      </w:r>
      <w:bookmarkStart w:id="2505" w:name="_ETM_Q3_362127"/>
      <w:bookmarkEnd w:id="2505"/>
      <w:r>
        <w:rPr>
          <w:rFonts w:hint="cs"/>
          <w:rtl/>
          <w:lang w:eastAsia="he-IL"/>
        </w:rPr>
        <w:t>ם אלא הוא חלק ממאבק ארוך לשיפור השירות לנכי צה"ל ונפגעי פעולות האיבה. זהו מאבק שמתקדם באמצעות רפורמת נפש אחת, חקיקה</w:t>
      </w:r>
      <w:bookmarkStart w:id="2506" w:name="_ETM_Q3_370132"/>
      <w:bookmarkEnd w:id="2506"/>
      <w:r>
        <w:rPr>
          <w:rFonts w:hint="cs"/>
          <w:rtl/>
          <w:lang w:eastAsia="he-IL"/>
        </w:rPr>
        <w:t xml:space="preserve"> בכנסת ושיתופי פעולה עם עמותות אזרחיות. </w:t>
      </w:r>
    </w:p>
    <w:p w:rsidR="00A226ED" w:rsidRDefault="00A226ED" w:rsidP="00C65CB5">
      <w:pPr>
        <w:rPr>
          <w:rtl/>
          <w:lang w:eastAsia="he-IL"/>
        </w:rPr>
      </w:pPr>
      <w:bookmarkStart w:id="2507" w:name="_ETM_Q3_373213"/>
      <w:bookmarkStart w:id="2508" w:name="_ETM_Q3_373297"/>
      <w:bookmarkStart w:id="2509" w:name="_ETM_Q3_373350"/>
      <w:bookmarkEnd w:id="2507"/>
      <w:bookmarkEnd w:id="2508"/>
      <w:bookmarkEnd w:id="2509"/>
    </w:p>
    <w:p w:rsidR="00A226ED" w:rsidRDefault="00A226ED" w:rsidP="00C65CB5">
      <w:pPr>
        <w:rPr>
          <w:rtl/>
          <w:lang w:eastAsia="he-IL"/>
        </w:rPr>
      </w:pPr>
      <w:bookmarkStart w:id="2510" w:name="_ETM_Q3_373438"/>
      <w:bookmarkEnd w:id="2510"/>
      <w:r>
        <w:rPr>
          <w:rFonts w:hint="cs"/>
          <w:rtl/>
          <w:lang w:eastAsia="he-IL"/>
        </w:rPr>
        <w:t>כשהייתי ראש העיר בירוחם</w:t>
      </w:r>
      <w:bookmarkStart w:id="2511" w:name="_ETM_Q3_374864"/>
      <w:bookmarkEnd w:id="2511"/>
      <w:r>
        <w:rPr>
          <w:rFonts w:hint="cs"/>
          <w:rtl/>
          <w:lang w:eastAsia="he-IL"/>
        </w:rPr>
        <w:t xml:space="preserve"> – אומר מיכאל </w:t>
      </w:r>
      <w:bookmarkStart w:id="2512" w:name="_ETM_Q3_372605"/>
      <w:bookmarkEnd w:id="2512"/>
      <w:r>
        <w:rPr>
          <w:rFonts w:hint="cs"/>
          <w:rtl/>
          <w:lang w:eastAsia="he-IL"/>
        </w:rPr>
        <w:t>– לא הייתה הכרה רשמית בפצועים. היוזמה התחילה מבני עקיבא, מנערים שפנו אליי להוקיר את פצועי צה"ל באירוע</w:t>
      </w:r>
      <w:bookmarkStart w:id="2513" w:name="_ETM_Q3_383224"/>
      <w:bookmarkEnd w:id="2513"/>
      <w:r>
        <w:rPr>
          <w:rFonts w:hint="cs"/>
          <w:rtl/>
          <w:lang w:eastAsia="he-IL"/>
        </w:rPr>
        <w:t xml:space="preserve"> עירוני. יהודית לביא, שאחיה נפגע פוסט-טראומה, יחד עם אליעד </w:t>
      </w:r>
      <w:bookmarkStart w:id="2514" w:name="_ETM_Q3_386757"/>
      <w:bookmarkEnd w:id="2514"/>
      <w:r>
        <w:rPr>
          <w:rFonts w:hint="cs"/>
          <w:rtl/>
          <w:lang w:eastAsia="he-IL"/>
        </w:rPr>
        <w:t>אברקי מתנועת בני עקיבא, הובילו למהלך שהתרחב לערים נוספות, כמו</w:t>
      </w:r>
      <w:bookmarkStart w:id="2515" w:name="_ETM_Q3_390986"/>
      <w:bookmarkEnd w:id="2515"/>
      <w:r>
        <w:rPr>
          <w:rFonts w:hint="cs"/>
          <w:rtl/>
          <w:lang w:eastAsia="he-IL"/>
        </w:rPr>
        <w:t xml:space="preserve"> דימונה ובאר שבע, עד שהפך להחלטת ממשלה ב-2014. ההחלטה </w:t>
      </w:r>
      <w:bookmarkStart w:id="2516" w:name="_ETM_Q3_396352"/>
      <w:bookmarkEnd w:id="2516"/>
      <w:r>
        <w:rPr>
          <w:rFonts w:hint="cs"/>
          <w:rtl/>
          <w:lang w:eastAsia="he-IL"/>
        </w:rPr>
        <w:t>קבעה יום שנתי עם טקסים ממלכתיים,</w:t>
      </w:r>
      <w:r>
        <w:rPr>
          <w:lang w:eastAsia="he-IL"/>
        </w:rPr>
        <w:t xml:space="preserve"> </w:t>
      </w:r>
      <w:r>
        <w:rPr>
          <w:rFonts w:hint="cs"/>
          <w:rtl/>
          <w:lang w:eastAsia="he-IL"/>
        </w:rPr>
        <w:t xml:space="preserve">פעילויות חינוך ותחרויות ספורט. </w:t>
      </w:r>
      <w:bookmarkStart w:id="2517" w:name="_ETM_Q3_399928"/>
      <w:bookmarkEnd w:id="2517"/>
    </w:p>
    <w:p w:rsidR="00A226ED" w:rsidRDefault="00A226ED" w:rsidP="00C65CB5">
      <w:pPr>
        <w:rPr>
          <w:rtl/>
          <w:lang w:eastAsia="he-IL"/>
        </w:rPr>
      </w:pPr>
      <w:bookmarkStart w:id="2518" w:name="_ETM_Q3_400296"/>
      <w:bookmarkStart w:id="2519" w:name="_ETM_Q3_400383"/>
      <w:bookmarkStart w:id="2520" w:name="_ETM_Q3_400431"/>
      <w:bookmarkEnd w:id="2518"/>
      <w:bookmarkEnd w:id="2519"/>
      <w:bookmarkEnd w:id="2520"/>
    </w:p>
    <w:p w:rsidR="00A226ED" w:rsidRDefault="00A226ED" w:rsidP="00C65CB5">
      <w:pPr>
        <w:rPr>
          <w:rtl/>
          <w:lang w:eastAsia="he-IL"/>
        </w:rPr>
      </w:pPr>
      <w:bookmarkStart w:id="2521" w:name="_ETM_Q3_400508"/>
      <w:bookmarkEnd w:id="2521"/>
      <w:r>
        <w:rPr>
          <w:rFonts w:hint="cs"/>
          <w:rtl/>
          <w:lang w:eastAsia="he-IL"/>
        </w:rPr>
        <w:t xml:space="preserve">בהמשך הושבעתי כחבר הכנסת, והדבר הראשון שעשיתי היה אירוע מיוחד </w:t>
      </w:r>
      <w:bookmarkStart w:id="2522" w:name="_ETM_Q3_404601"/>
      <w:bookmarkEnd w:id="2522"/>
      <w:r>
        <w:rPr>
          <w:rFonts w:hint="cs"/>
          <w:rtl/>
          <w:lang w:eastAsia="he-IL"/>
        </w:rPr>
        <w:t>לפצועי צה"ל ופעולות האיבה, שבו ניתנה להם הבמה.</w:t>
      </w:r>
      <w:bookmarkStart w:id="2523" w:name="_ETM_Q3_407092"/>
      <w:bookmarkEnd w:id="2523"/>
      <w:r>
        <w:rPr>
          <w:rFonts w:hint="cs"/>
          <w:rtl/>
          <w:lang w:eastAsia="he-IL"/>
        </w:rPr>
        <w:t xml:space="preserve"> הרבה תסכולים היו שם. זה נושא שלקחתי על עצמי אחרי שטיפלתי באירוע אישי של </w:t>
      </w:r>
      <w:bookmarkStart w:id="2524" w:name="_ETM_Q3_411520"/>
      <w:bookmarkEnd w:id="2524"/>
      <w:r>
        <w:rPr>
          <w:rFonts w:hint="cs"/>
          <w:rtl/>
          <w:lang w:eastAsia="he-IL"/>
        </w:rPr>
        <w:t xml:space="preserve">חייל שלי בגולני, נכה צה"ל, הלום קרב, שנעשק על ידי עורכי דין שתבעו בשמו הכרה, </w:t>
      </w:r>
      <w:bookmarkStart w:id="2525" w:name="_ETM_Q3_419735"/>
      <w:bookmarkEnd w:id="2525"/>
      <w:r>
        <w:rPr>
          <w:rFonts w:hint="cs"/>
          <w:rtl/>
          <w:lang w:eastAsia="he-IL"/>
        </w:rPr>
        <w:t>ואז ברח מהארץ, כשלא עמד בכך. הוא, ואירועים נוספים אחרים שהגיעו לטיפולי, הביאו אותי להחליט</w:t>
      </w:r>
      <w:bookmarkStart w:id="2526" w:name="_ETM_Q3_424187"/>
      <w:bookmarkEnd w:id="2526"/>
      <w:r>
        <w:rPr>
          <w:rFonts w:hint="cs"/>
          <w:rtl/>
          <w:lang w:eastAsia="he-IL"/>
        </w:rPr>
        <w:t xml:space="preserve"> שזה יהיה המעשה שאני עושה בכנסת. </w:t>
      </w:r>
      <w:bookmarkStart w:id="2527" w:name="_ETM_Q3_427547"/>
      <w:bookmarkEnd w:id="2527"/>
    </w:p>
    <w:p w:rsidR="00A226ED" w:rsidRDefault="00A226ED" w:rsidP="00C65CB5">
      <w:pPr>
        <w:rPr>
          <w:rtl/>
          <w:lang w:eastAsia="he-IL"/>
        </w:rPr>
      </w:pPr>
      <w:bookmarkStart w:id="2528" w:name="_ETM_Q3_427640"/>
      <w:bookmarkEnd w:id="2528"/>
    </w:p>
    <w:p w:rsidR="00A226ED" w:rsidRDefault="00A226ED" w:rsidP="004747F1">
      <w:pPr>
        <w:rPr>
          <w:rtl/>
          <w:lang w:eastAsia="he-IL"/>
        </w:rPr>
      </w:pPr>
      <w:bookmarkStart w:id="2529" w:name="_ETM_Q3_427683"/>
      <w:bookmarkStart w:id="2530" w:name="_ETM_Q3_427750"/>
      <w:bookmarkEnd w:id="2529"/>
      <w:bookmarkEnd w:id="2530"/>
      <w:r>
        <w:rPr>
          <w:rFonts w:hint="cs"/>
          <w:rtl/>
          <w:lang w:eastAsia="he-IL"/>
        </w:rPr>
        <w:t>מאז הגשתי שורה של הצעות חוק לשיפור הטיפול</w:t>
      </w:r>
      <w:bookmarkStart w:id="2531" w:name="_ETM_Q3_428616"/>
      <w:bookmarkEnd w:id="2531"/>
      <w:r>
        <w:rPr>
          <w:rFonts w:hint="cs"/>
          <w:rtl/>
          <w:lang w:eastAsia="he-IL"/>
        </w:rPr>
        <w:t xml:space="preserve"> והשירות לנכי צה"ל, ובהן הגבלת שכר טרחה לנכי צה"ל. הצעה זו ורבות אחרות אני מקדם למען פצועי צה"ל עד היום – כך אומר חברי מיכאל ביטון </w:t>
      </w:r>
      <w:bookmarkStart w:id="2532" w:name="_ETM_Q3_440484"/>
      <w:bookmarkStart w:id="2533" w:name="_ETM_Q3_440557"/>
      <w:bookmarkStart w:id="2534" w:name="_ETM_Q3_440629"/>
      <w:bookmarkStart w:id="2535" w:name="_ETM_Q3_440691"/>
      <w:bookmarkEnd w:id="2532"/>
      <w:bookmarkEnd w:id="2533"/>
      <w:bookmarkEnd w:id="2534"/>
      <w:bookmarkEnd w:id="2535"/>
      <w:r w:rsidR="004747F1">
        <w:rPr>
          <w:rFonts w:hint="eastAsia"/>
          <w:rtl/>
          <w:lang w:eastAsia="he-IL"/>
        </w:rPr>
        <w:t>–</w:t>
      </w:r>
      <w:r w:rsidR="004747F1">
        <w:rPr>
          <w:rFonts w:hint="cs"/>
          <w:rtl/>
          <w:lang w:eastAsia="he-IL"/>
        </w:rPr>
        <w:t xml:space="preserve"> ו</w:t>
      </w:r>
      <w:r>
        <w:rPr>
          <w:rFonts w:hint="cs"/>
          <w:rtl/>
          <w:lang w:eastAsia="he-IL"/>
        </w:rPr>
        <w:t xml:space="preserve">כמה </w:t>
      </w:r>
      <w:bookmarkStart w:id="2536" w:name="_ETM_Q3_439071"/>
      <w:bookmarkEnd w:id="2536"/>
      <w:r>
        <w:rPr>
          <w:rFonts w:hint="cs"/>
          <w:rtl/>
          <w:lang w:eastAsia="he-IL"/>
        </w:rPr>
        <w:t>חודשים מאוחר יותר הייתה לי הזכות להיכנס לתפקיד השר לנושאים חברתיים ואזרחיים במשרד הביטחון</w:t>
      </w:r>
      <w:bookmarkStart w:id="2537" w:name="_ETM_Q3_445122"/>
      <w:bookmarkEnd w:id="2537"/>
      <w:r>
        <w:rPr>
          <w:rFonts w:hint="cs"/>
          <w:rtl/>
          <w:lang w:eastAsia="he-IL"/>
        </w:rPr>
        <w:t>, תחת שר הביטחון</w:t>
      </w:r>
      <w:r w:rsidRPr="00232CB5">
        <w:rPr>
          <w:rFonts w:hint="cs"/>
          <w:rtl/>
          <w:lang w:eastAsia="he-IL"/>
        </w:rPr>
        <w:t xml:space="preserve"> </w:t>
      </w:r>
      <w:r>
        <w:rPr>
          <w:rFonts w:hint="cs"/>
          <w:rtl/>
          <w:lang w:eastAsia="he-IL"/>
        </w:rPr>
        <w:t xml:space="preserve">בני גנץ, ובין האגפים שעליהם הייתי אחראי היה אגף השיקום לנכים. בכניסתי לתפקיד ביקשתי את נתוני פניות </w:t>
      </w:r>
      <w:bookmarkStart w:id="2538" w:name="_ETM_Q3_455191"/>
      <w:bookmarkEnd w:id="2538"/>
      <w:r>
        <w:rPr>
          <w:rFonts w:hint="cs"/>
          <w:rtl/>
          <w:lang w:eastAsia="he-IL"/>
        </w:rPr>
        <w:t>הציבור והתלונות על האגפים שהיו תחתיי. על אגף משפחות שכולות והנצחה היו פניות בודדות בשנה באופן עקיב</w:t>
      </w:r>
      <w:bookmarkStart w:id="2539" w:name="_ETM_Q3_462094"/>
      <w:bookmarkEnd w:id="2539"/>
      <w:r>
        <w:rPr>
          <w:rFonts w:hint="cs"/>
          <w:rtl/>
          <w:lang w:eastAsia="he-IL"/>
        </w:rPr>
        <w:t xml:space="preserve"> ובמשך שנים, בעוד על אגף השיקום תלונות רבות, חריפות, המשקפות תסכול רב. </w:t>
      </w:r>
    </w:p>
    <w:p w:rsidR="00A226ED" w:rsidRDefault="00A226ED" w:rsidP="00C65CB5">
      <w:pPr>
        <w:rPr>
          <w:rtl/>
          <w:lang w:eastAsia="he-IL"/>
        </w:rPr>
      </w:pPr>
      <w:bookmarkStart w:id="2540" w:name="_ETM_Q3_484854"/>
      <w:bookmarkStart w:id="2541" w:name="_ETM_Q3_484950"/>
      <w:bookmarkEnd w:id="2540"/>
      <w:bookmarkEnd w:id="2541"/>
    </w:p>
    <w:p w:rsidR="00A226ED" w:rsidRDefault="00A226ED" w:rsidP="00A94298">
      <w:pPr>
        <w:rPr>
          <w:rtl/>
          <w:lang w:eastAsia="he-IL"/>
        </w:rPr>
      </w:pPr>
      <w:bookmarkStart w:id="2542" w:name="_ETM_Q3_484990"/>
      <w:bookmarkStart w:id="2543" w:name="_ETM_Q3_485056"/>
      <w:bookmarkEnd w:id="2542"/>
      <w:bookmarkEnd w:id="2543"/>
      <w:r>
        <w:rPr>
          <w:rFonts w:hint="cs"/>
          <w:rtl/>
          <w:lang w:eastAsia="he-IL"/>
        </w:rPr>
        <w:t>הדבר ה</w:t>
      </w:r>
      <w:bookmarkStart w:id="2544" w:name="_ETM_Q3_466891"/>
      <w:bookmarkEnd w:id="2544"/>
      <w:r>
        <w:rPr>
          <w:rFonts w:hint="cs"/>
          <w:rtl/>
          <w:lang w:eastAsia="he-IL"/>
        </w:rPr>
        <w:t xml:space="preserve">יה ברור: מדינת ישראל יודעת לזכור ולהוקיר את הנופלים והחללים; הטיפול במשפחות </w:t>
      </w:r>
      <w:bookmarkStart w:id="2545" w:name="_ETM_Q3_472305"/>
      <w:bookmarkEnd w:id="2545"/>
      <w:r>
        <w:rPr>
          <w:rFonts w:hint="cs"/>
          <w:rtl/>
          <w:lang w:eastAsia="he-IL"/>
        </w:rPr>
        <w:t xml:space="preserve">השכולות הוא די טוב, ובתור בן </w:t>
      </w:r>
      <w:bookmarkStart w:id="2546" w:name="_ETM_Q3_478161"/>
      <w:bookmarkEnd w:id="2546"/>
      <w:r>
        <w:rPr>
          <w:rFonts w:hint="cs"/>
          <w:rtl/>
          <w:lang w:eastAsia="he-IL"/>
        </w:rPr>
        <w:t xml:space="preserve">להורים שכולים </w:t>
      </w:r>
      <w:r>
        <w:rPr>
          <w:rtl/>
          <w:lang w:eastAsia="he-IL"/>
        </w:rPr>
        <w:t>–</w:t>
      </w:r>
      <w:r>
        <w:rPr>
          <w:rFonts w:hint="cs"/>
          <w:rtl/>
          <w:lang w:eastAsia="he-IL"/>
        </w:rPr>
        <w:t xml:space="preserve"> כך אומר מיכאל ביטון </w:t>
      </w:r>
      <w:r>
        <w:rPr>
          <w:rtl/>
          <w:lang w:eastAsia="he-IL"/>
        </w:rPr>
        <w:t>–</w:t>
      </w:r>
      <w:r>
        <w:rPr>
          <w:rFonts w:hint="cs"/>
          <w:rtl/>
          <w:lang w:eastAsia="he-IL"/>
        </w:rPr>
        <w:t xml:space="preserve"> ואח שכול בעצמי, ידעתי להעיד בגוף ראשון כי צה"ל ומשרד הביטחון עוטפים ושומרים על קשר קרוב.</w:t>
      </w:r>
      <w:bookmarkStart w:id="2547" w:name="_ETM_Q3_486161"/>
      <w:bookmarkEnd w:id="2547"/>
      <w:r>
        <w:rPr>
          <w:rFonts w:hint="cs"/>
          <w:rtl/>
          <w:lang w:eastAsia="he-IL"/>
        </w:rPr>
        <w:t xml:space="preserve"> אין יחידה שאין בה חדר הנצחה, שלא מציינים בה ביום הזיכרון את הנופלים, את </w:t>
      </w:r>
      <w:bookmarkStart w:id="2548" w:name="_ETM_Q3_488149"/>
      <w:bookmarkEnd w:id="2548"/>
      <w:r>
        <w:rPr>
          <w:rFonts w:hint="cs"/>
          <w:rtl/>
          <w:lang w:eastAsia="he-IL"/>
        </w:rPr>
        <w:t xml:space="preserve">סיפורם, מזמינים את המשפחות ועוטפים אותן </w:t>
      </w:r>
      <w:r>
        <w:rPr>
          <w:rFonts w:hint="eastAsia"/>
          <w:rtl/>
          <w:lang w:eastAsia="he-IL"/>
        </w:rPr>
        <w:t>–</w:t>
      </w:r>
      <w:r>
        <w:rPr>
          <w:rFonts w:hint="cs"/>
          <w:rtl/>
          <w:lang w:eastAsia="he-IL"/>
        </w:rPr>
        <w:t xml:space="preserve"> אבל שכחנו בדרך את החיים, את אלה ששלחנו</w:t>
      </w:r>
      <w:bookmarkStart w:id="2549" w:name="_ETM_Q3_495169"/>
      <w:bookmarkEnd w:id="2549"/>
      <w:r>
        <w:rPr>
          <w:rFonts w:hint="cs"/>
          <w:rtl/>
          <w:lang w:eastAsia="he-IL"/>
        </w:rPr>
        <w:t xml:space="preserve"> וחזרו חיים, אשר נושאים בגופם ובנפשם צלקת וכאב. </w:t>
      </w:r>
      <w:bookmarkStart w:id="2550" w:name="_ETM_Q3_501346"/>
      <w:bookmarkEnd w:id="2550"/>
    </w:p>
    <w:p w:rsidR="00A226ED" w:rsidRDefault="00A226ED" w:rsidP="00C65CB5">
      <w:pPr>
        <w:rPr>
          <w:rtl/>
          <w:lang w:eastAsia="he-IL"/>
        </w:rPr>
      </w:pPr>
      <w:bookmarkStart w:id="2551" w:name="_ETM_Q3_501419"/>
      <w:bookmarkEnd w:id="2551"/>
    </w:p>
    <w:p w:rsidR="00A226ED" w:rsidRDefault="00A226ED" w:rsidP="00A94298">
      <w:pPr>
        <w:rPr>
          <w:rtl/>
          <w:lang w:eastAsia="he-IL"/>
        </w:rPr>
      </w:pPr>
      <w:bookmarkStart w:id="2552" w:name="_ETM_Q3_501491"/>
      <w:bookmarkStart w:id="2553" w:name="_ETM_Q3_501566"/>
      <w:bookmarkEnd w:id="2552"/>
      <w:bookmarkEnd w:id="2553"/>
      <w:r>
        <w:rPr>
          <w:rFonts w:hint="cs"/>
          <w:rtl/>
          <w:lang w:eastAsia="he-IL"/>
        </w:rPr>
        <w:t>הבנתי שיש צורך בשידוד מערכות כולל בתפיסת השירות והטיפול בהם,</w:t>
      </w:r>
      <w:bookmarkStart w:id="2554" w:name="_ETM_Q3_506706"/>
      <w:bookmarkEnd w:id="2554"/>
      <w:r>
        <w:rPr>
          <w:rFonts w:hint="cs"/>
          <w:rtl/>
          <w:lang w:eastAsia="he-IL"/>
        </w:rPr>
        <w:t xml:space="preserve"> וכך היה. יש עוד עבודה רבה: חסרים רופאים באגף השיקום, יש</w:t>
      </w:r>
      <w:bookmarkStart w:id="2555" w:name="_ETM_Q3_509142"/>
      <w:bookmarkEnd w:id="2555"/>
      <w:r>
        <w:rPr>
          <w:rFonts w:hint="cs"/>
          <w:rtl/>
          <w:lang w:eastAsia="he-IL"/>
        </w:rPr>
        <w:t xml:space="preserve"> צורך בבתי איזון, בתוכניות ליווי למשפחות, בשיפור השירות ובקיצור זמני המענה, אך אנו מתקדמים</w:t>
      </w:r>
      <w:bookmarkStart w:id="2556" w:name="_ETM_Q3_514458"/>
      <w:bookmarkEnd w:id="2556"/>
      <w:r>
        <w:rPr>
          <w:rFonts w:hint="cs"/>
          <w:rtl/>
          <w:lang w:eastAsia="he-IL"/>
        </w:rPr>
        <w:t xml:space="preserve"> צעד אחר צעד.</w:t>
      </w:r>
      <w:bookmarkStart w:id="2557" w:name="_ETM_Q3_517434"/>
      <w:bookmarkStart w:id="2558" w:name="_ETM_Q3_517509"/>
      <w:bookmarkStart w:id="2559" w:name="_ETM_Q3_517562"/>
      <w:bookmarkStart w:id="2560" w:name="_ETM_Q3_517635"/>
      <w:bookmarkEnd w:id="2557"/>
      <w:bookmarkEnd w:id="2558"/>
      <w:bookmarkEnd w:id="2559"/>
      <w:bookmarkEnd w:id="2560"/>
      <w:r>
        <w:rPr>
          <w:rFonts w:hint="cs"/>
          <w:rtl/>
          <w:lang w:eastAsia="he-IL"/>
        </w:rPr>
        <w:t xml:space="preserve"> פצועי צה"ל הם לב </w:t>
      </w:r>
      <w:proofErr w:type="spellStart"/>
      <w:r>
        <w:rPr>
          <w:rFonts w:hint="cs"/>
          <w:rtl/>
          <w:lang w:eastAsia="he-IL"/>
        </w:rPr>
        <w:t>הקונסנזוס</w:t>
      </w:r>
      <w:proofErr w:type="spellEnd"/>
      <w:r>
        <w:rPr>
          <w:rFonts w:hint="cs"/>
          <w:rtl/>
          <w:lang w:eastAsia="he-IL"/>
        </w:rPr>
        <w:t xml:space="preserve">. הם ימין ושמאל, יהודים ומיעוטים, דתיים וחילונים. זו אחריותנו </w:t>
      </w:r>
      <w:bookmarkStart w:id="2561" w:name="_ETM_Q3_522962"/>
      <w:bookmarkEnd w:id="2561"/>
      <w:r>
        <w:rPr>
          <w:rFonts w:hint="cs"/>
          <w:rtl/>
          <w:lang w:eastAsia="he-IL"/>
        </w:rPr>
        <w:t>המוסרית להוקיר אותם, לתמוך בהם ולשאוב השראה מאומץ ליבם והערכים שהם מייצגים. קביעת יום ההוקרה בחוק באופן</w:t>
      </w:r>
      <w:bookmarkStart w:id="2562" w:name="_ETM_Q3_532608"/>
      <w:bookmarkEnd w:id="2562"/>
      <w:r>
        <w:rPr>
          <w:rFonts w:hint="cs"/>
          <w:rtl/>
          <w:lang w:eastAsia="he-IL"/>
        </w:rPr>
        <w:t xml:space="preserve"> רשמי היא מעשה ראוי, צודק ונכון עכשיו יותר מאשר</w:t>
      </w:r>
      <w:bookmarkStart w:id="2563" w:name="_ETM_Q3_535793"/>
      <w:bookmarkEnd w:id="2563"/>
      <w:r>
        <w:rPr>
          <w:rFonts w:hint="cs"/>
          <w:rtl/>
          <w:lang w:eastAsia="he-IL"/>
        </w:rPr>
        <w:t xml:space="preserve"> אי פעם. </w:t>
      </w:r>
    </w:p>
    <w:p w:rsidR="00A226ED" w:rsidRDefault="00A226ED" w:rsidP="00C65CB5">
      <w:pPr>
        <w:rPr>
          <w:rtl/>
          <w:lang w:eastAsia="he-IL"/>
        </w:rPr>
      </w:pPr>
    </w:p>
    <w:p w:rsidR="00A226ED" w:rsidRDefault="00A226ED" w:rsidP="004747F1">
      <w:pPr>
        <w:rPr>
          <w:rtl/>
          <w:lang w:eastAsia="he-IL"/>
        </w:rPr>
      </w:pPr>
      <w:r>
        <w:rPr>
          <w:rFonts w:hint="cs"/>
          <w:rtl/>
          <w:lang w:eastAsia="he-IL"/>
        </w:rPr>
        <w:t>מנתונים שפרסם משרד הביטחון עולה כי מספר המטופלים באגף עלה ב-20% בתוך שנה, מכ-62,000 ל-75,000</w:t>
      </w:r>
      <w:r w:rsidR="004747F1">
        <w:rPr>
          <w:rFonts w:hint="cs"/>
          <w:rtl/>
          <w:lang w:eastAsia="he-IL"/>
        </w:rPr>
        <w:t>;</w:t>
      </w:r>
      <w:r>
        <w:rPr>
          <w:rFonts w:hint="cs"/>
          <w:rtl/>
          <w:lang w:eastAsia="he-IL"/>
        </w:rPr>
        <w:t xml:space="preserve"> 13,500 מהם </w:t>
      </w:r>
      <w:bookmarkStart w:id="2564" w:name="_ETM_Q3_547002"/>
      <w:bookmarkEnd w:id="2564"/>
      <w:r>
        <w:rPr>
          <w:rFonts w:hint="cs"/>
          <w:rtl/>
          <w:lang w:eastAsia="he-IL"/>
        </w:rPr>
        <w:t xml:space="preserve">הם פצועי חרבות ברזל. זה ממוצע של 31 פצועים ביום, לפחות 1,500 מהם נפצעו פעמיים. מעל 80% מהפצועים </w:t>
      </w:r>
      <w:bookmarkStart w:id="2565" w:name="_ETM_Q3_555562"/>
      <w:bookmarkEnd w:id="2565"/>
      <w:r>
        <w:rPr>
          <w:rFonts w:hint="cs"/>
          <w:rtl/>
          <w:lang w:eastAsia="he-IL"/>
        </w:rPr>
        <w:t>עובדים, אקדמאים, הקימו משפחות. הם ניצחו הכול</w:t>
      </w:r>
      <w:r w:rsidR="004747F1">
        <w:rPr>
          <w:rFonts w:hint="cs"/>
          <w:rtl/>
          <w:lang w:eastAsia="he-IL"/>
        </w:rPr>
        <w:t>,</w:t>
      </w:r>
      <w:r>
        <w:rPr>
          <w:rFonts w:hint="cs"/>
          <w:rtl/>
          <w:lang w:eastAsia="he-IL"/>
        </w:rPr>
        <w:t xml:space="preserve"> התגברו על הקשיים והשתקמו, וחיים חיים מלאים. </w:t>
      </w:r>
      <w:bookmarkStart w:id="2566" w:name="_ETM_Q3_562858"/>
      <w:bookmarkStart w:id="2567" w:name="_ETM_Q3_562936"/>
      <w:bookmarkStart w:id="2568" w:name="_ETM_Q3_563002"/>
      <w:bookmarkStart w:id="2569" w:name="_ETM_Q3_563063"/>
      <w:bookmarkEnd w:id="2566"/>
      <w:bookmarkEnd w:id="2567"/>
      <w:bookmarkEnd w:id="2568"/>
      <w:bookmarkEnd w:id="2569"/>
      <w:r>
        <w:rPr>
          <w:rFonts w:hint="cs"/>
          <w:rtl/>
          <w:lang w:eastAsia="he-IL"/>
        </w:rPr>
        <w:t>הסיפור שלהם הוא</w:t>
      </w:r>
      <w:bookmarkStart w:id="2570" w:name="_ETM_Q3_562432"/>
      <w:bookmarkEnd w:id="2570"/>
      <w:r>
        <w:rPr>
          <w:rFonts w:hint="cs"/>
          <w:rtl/>
          <w:lang w:eastAsia="he-IL"/>
        </w:rPr>
        <w:t xml:space="preserve"> הסיפור שלנו. הם, שהיו מוכנים לתת הכול למען המדינה ולמעננו, כעת הזמן להחזיר להם. </w:t>
      </w:r>
      <w:bookmarkStart w:id="2571" w:name="_ETM_Q3_570458"/>
      <w:bookmarkStart w:id="2572" w:name="_ETM_Q3_570539"/>
      <w:bookmarkStart w:id="2573" w:name="_ETM_Q3_570891"/>
      <w:bookmarkStart w:id="2574" w:name="_ETM_Q3_570952"/>
      <w:bookmarkEnd w:id="2571"/>
      <w:bookmarkEnd w:id="2572"/>
      <w:bookmarkEnd w:id="2573"/>
      <w:bookmarkEnd w:id="2574"/>
      <w:r>
        <w:rPr>
          <w:rFonts w:hint="cs"/>
          <w:rtl/>
          <w:lang w:eastAsia="he-IL"/>
        </w:rPr>
        <w:t>בחלוף עשור ובעקבות חרבות ברזל</w:t>
      </w:r>
      <w:r w:rsidR="004747F1">
        <w:rPr>
          <w:rFonts w:hint="cs"/>
          <w:rtl/>
          <w:lang w:eastAsia="he-IL"/>
        </w:rPr>
        <w:t>,</w:t>
      </w:r>
      <w:r>
        <w:rPr>
          <w:rFonts w:hint="cs"/>
          <w:rtl/>
          <w:lang w:eastAsia="he-IL"/>
        </w:rPr>
        <w:t xml:space="preserve"> שהרחיבה את </w:t>
      </w:r>
      <w:bookmarkStart w:id="2575" w:name="_ETM_Q3_572999"/>
      <w:bookmarkEnd w:id="2575"/>
      <w:r>
        <w:rPr>
          <w:rFonts w:hint="cs"/>
          <w:rtl/>
          <w:lang w:eastAsia="he-IL"/>
        </w:rPr>
        <w:t xml:space="preserve">מעגל הפצועים, ברור שהגיעה העת לעגן בחוק את יום ההוקרה, ורק בשבוע שעבר העברתי בהסכמה הצעה שמעגנת אותו בחוק, ומקנה </w:t>
      </w:r>
      <w:bookmarkStart w:id="2576" w:name="_ETM_Q3_582791"/>
      <w:bookmarkEnd w:id="2576"/>
      <w:r>
        <w:rPr>
          <w:rFonts w:hint="cs"/>
          <w:rtl/>
          <w:lang w:eastAsia="he-IL"/>
        </w:rPr>
        <w:t xml:space="preserve">לו מעמד ותוקף רשמיים – כך כותב מיכאל ביטון. </w:t>
      </w:r>
    </w:p>
    <w:p w:rsidR="00A226ED" w:rsidRDefault="00A226ED" w:rsidP="00C65CB5">
      <w:pPr>
        <w:rPr>
          <w:rtl/>
          <w:lang w:eastAsia="he-IL"/>
        </w:rPr>
      </w:pPr>
    </w:p>
    <w:p w:rsidR="00A226ED" w:rsidRDefault="00A226ED" w:rsidP="004747F1">
      <w:pPr>
        <w:rPr>
          <w:rtl/>
          <w:lang w:eastAsia="he-IL"/>
        </w:rPr>
      </w:pPr>
      <w:r>
        <w:rPr>
          <w:rFonts w:hint="cs"/>
          <w:rtl/>
          <w:lang w:eastAsia="he-IL"/>
        </w:rPr>
        <w:t>היוזמה שהתחילה בבני עקיבא</w:t>
      </w:r>
      <w:r w:rsidRPr="00232CB5">
        <w:rPr>
          <w:rFonts w:hint="cs"/>
          <w:rtl/>
          <w:lang w:eastAsia="he-IL"/>
        </w:rPr>
        <w:t xml:space="preserve"> </w:t>
      </w:r>
      <w:r>
        <w:rPr>
          <w:rFonts w:hint="cs"/>
          <w:rtl/>
          <w:lang w:eastAsia="he-IL"/>
        </w:rPr>
        <w:t xml:space="preserve">בירוחם תהפוך להיות חוק במדינת ישראל ותיתן לפצועי צה"ל </w:t>
      </w:r>
      <w:bookmarkStart w:id="2577" w:name="_ETM_Q3_591619"/>
      <w:bookmarkEnd w:id="2577"/>
      <w:r>
        <w:rPr>
          <w:rFonts w:hint="cs"/>
          <w:rtl/>
          <w:lang w:eastAsia="he-IL"/>
        </w:rPr>
        <w:t xml:space="preserve">ונפגעי פעולות האיבה את הכבוד שלו הם ראויים. תודה לשותפים לדרך </w:t>
      </w:r>
      <w:r>
        <w:rPr>
          <w:rtl/>
          <w:lang w:eastAsia="he-IL"/>
        </w:rPr>
        <w:t>–</w:t>
      </w:r>
      <w:r>
        <w:rPr>
          <w:rFonts w:hint="cs"/>
          <w:rtl/>
          <w:lang w:eastAsia="he-IL"/>
        </w:rPr>
        <w:t xml:space="preserve"> לבני גנץ על קידום רפורמת נפש אחת,</w:t>
      </w:r>
      <w:bookmarkStart w:id="2578" w:name="_ETM_Q3_599672"/>
      <w:bookmarkEnd w:id="2578"/>
      <w:r>
        <w:rPr>
          <w:rFonts w:hint="cs"/>
          <w:rtl/>
          <w:lang w:eastAsia="he-IL"/>
        </w:rPr>
        <w:t xml:space="preserve"> </w:t>
      </w:r>
      <w:proofErr w:type="spellStart"/>
      <w:r>
        <w:rPr>
          <w:rFonts w:hint="cs"/>
          <w:rtl/>
          <w:lang w:eastAsia="he-IL"/>
        </w:rPr>
        <w:t>לגלנט</w:t>
      </w:r>
      <w:proofErr w:type="spellEnd"/>
      <w:r>
        <w:rPr>
          <w:rFonts w:hint="cs"/>
          <w:rtl/>
          <w:lang w:eastAsia="he-IL"/>
        </w:rPr>
        <w:t xml:space="preserve"> ול</w:t>
      </w:r>
      <w:bookmarkStart w:id="2579" w:name="_ETM_Q3_600347"/>
      <w:bookmarkStart w:id="2580" w:name="_ETM_Q3_600438"/>
      <w:bookmarkEnd w:id="2579"/>
      <w:bookmarkEnd w:id="2580"/>
      <w:r>
        <w:rPr>
          <w:rFonts w:hint="cs"/>
          <w:rtl/>
          <w:lang w:eastAsia="he-IL"/>
        </w:rPr>
        <w:t>כץ, שמביאים – יחד עם מיכאל ביטון – את חוק ההוקרה</w:t>
      </w:r>
      <w:bookmarkStart w:id="2581" w:name="_ETM_Q3_605119"/>
      <w:bookmarkEnd w:id="2581"/>
      <w:r>
        <w:rPr>
          <w:rFonts w:hint="cs"/>
          <w:rtl/>
          <w:lang w:eastAsia="he-IL"/>
        </w:rPr>
        <w:t xml:space="preserve">; למשרד הביטחון ואגף השיקום, לארגוני נכי צה"ל ונפגעי פעולות האיבה ולעמותות האזרחיות, שעושות עבודת קודש. </w:t>
      </w:r>
      <w:bookmarkStart w:id="2582" w:name="_ETM_Q3_611600"/>
      <w:bookmarkEnd w:id="2582"/>
      <w:r>
        <w:rPr>
          <w:rFonts w:hint="cs"/>
          <w:rtl/>
          <w:lang w:eastAsia="he-IL"/>
        </w:rPr>
        <w:t>התודה הגדולה ביותר היא לפצועי צה"ל ולנפגעי פעולות האיבה</w:t>
      </w:r>
      <w:bookmarkStart w:id="2583" w:name="_ETM_Q3_614824"/>
      <w:bookmarkEnd w:id="2583"/>
      <w:r>
        <w:rPr>
          <w:rFonts w:hint="cs"/>
          <w:rtl/>
          <w:lang w:eastAsia="he-IL"/>
        </w:rPr>
        <w:t xml:space="preserve">, שבזכותם ובזכות חבריהם שלא שבו מן הקרב אנו יכולים לחיות כאן בביטחון. כעת הזמן להחזיר להם. תודה רבה. </w:t>
      </w:r>
    </w:p>
    <w:p w:rsidR="00A226ED" w:rsidRDefault="00A226ED" w:rsidP="00C65CB5">
      <w:pPr>
        <w:rPr>
          <w:rtl/>
          <w:lang w:eastAsia="he-IL"/>
        </w:rPr>
      </w:pPr>
    </w:p>
    <w:p w:rsidR="00A226ED" w:rsidRDefault="00A226ED" w:rsidP="00C65CB5">
      <w:pPr>
        <w:pStyle w:val="af6"/>
        <w:keepNext/>
        <w:rPr>
          <w:rtl/>
        </w:rPr>
      </w:pPr>
      <w:bookmarkStart w:id="2584" w:name="ET_yor_6423_6"/>
      <w:r w:rsidRPr="007B79C5">
        <w:rPr>
          <w:rStyle w:val="TagStyle"/>
          <w:rtl/>
        </w:rPr>
        <w:t xml:space="preserve"> &lt;&lt; יור &gt;&gt;</w:t>
      </w:r>
      <w:r w:rsidRPr="00F8097E">
        <w:rPr>
          <w:rStyle w:val="TagStyle"/>
          <w:rtl/>
        </w:rPr>
        <w:t xml:space="preserve"> </w:t>
      </w:r>
      <w:r>
        <w:rPr>
          <w:rtl/>
        </w:rPr>
        <w:t>היו"ר אמיר אוחנה:</w:t>
      </w:r>
      <w:r w:rsidRPr="00F8097E">
        <w:rPr>
          <w:rStyle w:val="TagStyle"/>
          <w:rtl/>
        </w:rPr>
        <w:t xml:space="preserve"> </w:t>
      </w:r>
      <w:r w:rsidRPr="007B79C5">
        <w:rPr>
          <w:rStyle w:val="TagStyle"/>
          <w:rtl/>
        </w:rPr>
        <w:t>&lt;&lt; יור &gt;&gt;</w:t>
      </w:r>
      <w:r>
        <w:rPr>
          <w:rtl/>
        </w:rPr>
        <w:t xml:space="preserve">   </w:t>
      </w:r>
      <w:bookmarkEnd w:id="2584"/>
    </w:p>
    <w:p w:rsidR="00A226ED" w:rsidRDefault="00A226ED" w:rsidP="007D2638">
      <w:pPr>
        <w:rPr>
          <w:rtl/>
          <w:lang w:eastAsia="he-IL"/>
        </w:rPr>
      </w:pPr>
    </w:p>
    <w:p w:rsidR="00A226ED" w:rsidRDefault="00A226ED" w:rsidP="004747F1">
      <w:pPr>
        <w:rPr>
          <w:rtl/>
          <w:lang w:eastAsia="he-IL"/>
        </w:rPr>
      </w:pPr>
      <w:r>
        <w:rPr>
          <w:rFonts w:hint="cs"/>
          <w:rtl/>
          <w:lang w:eastAsia="he-IL"/>
        </w:rPr>
        <w:t>תודה לחבר הכנסת מתן כהנא. וכעת חבר הכנסת משה אבוטבול</w:t>
      </w:r>
      <w:r w:rsidR="004747F1">
        <w:rPr>
          <w:rFonts w:hint="cs"/>
          <w:rtl/>
          <w:lang w:eastAsia="he-IL"/>
        </w:rPr>
        <w:t>.</w:t>
      </w:r>
      <w:r>
        <w:rPr>
          <w:rFonts w:hint="cs"/>
          <w:rtl/>
          <w:lang w:eastAsia="he-IL"/>
        </w:rPr>
        <w:t xml:space="preserve"> בבקשה, עד חמש דקות, אדוני, לרשותך. </w:t>
      </w:r>
    </w:p>
    <w:p w:rsidR="00A226ED" w:rsidRDefault="00A226ED" w:rsidP="00C65CB5">
      <w:pPr>
        <w:rPr>
          <w:rtl/>
          <w:lang w:eastAsia="he-IL"/>
        </w:rPr>
      </w:pPr>
    </w:p>
    <w:p w:rsidR="00A226ED" w:rsidRDefault="00A226ED" w:rsidP="00C65CB5">
      <w:pPr>
        <w:pStyle w:val="a4"/>
        <w:keepNext/>
        <w:rPr>
          <w:rtl/>
        </w:rPr>
      </w:pPr>
      <w:bookmarkStart w:id="2585" w:name="ET_speaker_5851_7"/>
      <w:r w:rsidRPr="007B79C5">
        <w:rPr>
          <w:rStyle w:val="TagStyle"/>
          <w:rtl/>
        </w:rPr>
        <w:t xml:space="preserve"> &lt;&lt; דובר &gt;&gt;</w:t>
      </w:r>
      <w:r w:rsidRPr="00F8097E">
        <w:rPr>
          <w:rStyle w:val="TagStyle"/>
          <w:rtl/>
        </w:rPr>
        <w:t xml:space="preserve"> </w:t>
      </w:r>
      <w:bookmarkStart w:id="2586" w:name="_Toc185357665"/>
      <w:r>
        <w:rPr>
          <w:rtl/>
        </w:rPr>
        <w:t>משה אבוטבול (ש"ס):</w:t>
      </w:r>
      <w:bookmarkEnd w:id="2586"/>
      <w:r w:rsidRPr="00F8097E">
        <w:rPr>
          <w:rStyle w:val="TagStyle"/>
          <w:rtl/>
        </w:rPr>
        <w:t xml:space="preserve"> </w:t>
      </w:r>
      <w:r w:rsidRPr="007B79C5">
        <w:rPr>
          <w:rStyle w:val="TagStyle"/>
          <w:rtl/>
        </w:rPr>
        <w:t>&lt;&lt; דובר &gt;&gt;</w:t>
      </w:r>
      <w:r>
        <w:rPr>
          <w:rtl/>
        </w:rPr>
        <w:t xml:space="preserve">   </w:t>
      </w:r>
      <w:bookmarkEnd w:id="2585"/>
    </w:p>
    <w:p w:rsidR="00A226ED" w:rsidRDefault="00A226ED" w:rsidP="007D2638">
      <w:pPr>
        <w:rPr>
          <w:rtl/>
          <w:lang w:eastAsia="he-IL"/>
        </w:rPr>
      </w:pPr>
    </w:p>
    <w:p w:rsidR="00A226ED" w:rsidRDefault="00A226ED" w:rsidP="004747F1">
      <w:pPr>
        <w:rPr>
          <w:rtl/>
          <w:lang w:eastAsia="he-IL"/>
        </w:rPr>
      </w:pPr>
      <w:r>
        <w:rPr>
          <w:rFonts w:hint="cs"/>
          <w:rtl/>
          <w:lang w:eastAsia="he-IL"/>
        </w:rPr>
        <w:t xml:space="preserve">כבוד היושב-ראש, כנסת נכבדה, </w:t>
      </w:r>
      <w:bookmarkStart w:id="2587" w:name="_ETM_Q3_665905"/>
      <w:bookmarkEnd w:id="2587"/>
      <w:r>
        <w:rPr>
          <w:rFonts w:hint="cs"/>
          <w:rtl/>
          <w:lang w:eastAsia="he-IL"/>
        </w:rPr>
        <w:t xml:space="preserve">היום מצוין יום </w:t>
      </w:r>
      <w:r w:rsidR="004747F1">
        <w:rPr>
          <w:rFonts w:hint="cs"/>
          <w:rtl/>
          <w:lang w:eastAsia="he-IL"/>
        </w:rPr>
        <w:t>ה</w:t>
      </w:r>
      <w:r>
        <w:rPr>
          <w:rFonts w:hint="cs"/>
          <w:rtl/>
          <w:lang w:eastAsia="he-IL"/>
        </w:rPr>
        <w:t>הוקרה לפצועי מערכות ישראל</w:t>
      </w:r>
      <w:r>
        <w:rPr>
          <w:rFonts w:hint="cs"/>
          <w:lang w:eastAsia="he-IL"/>
        </w:rPr>
        <w:t xml:space="preserve"> </w:t>
      </w:r>
      <w:r>
        <w:rPr>
          <w:rFonts w:hint="cs"/>
          <w:rtl/>
          <w:lang w:eastAsia="he-IL"/>
        </w:rPr>
        <w:t>ונפגעי פעולות האיבה. ידוע לכולם שהעם היהודי הוא עם שוחר שלום</w:t>
      </w:r>
      <w:r w:rsidR="004747F1">
        <w:rPr>
          <w:rFonts w:hint="cs"/>
          <w:rtl/>
          <w:lang w:eastAsia="he-IL"/>
        </w:rPr>
        <w:t>,</w:t>
      </w:r>
      <w:r>
        <w:rPr>
          <w:rFonts w:hint="cs"/>
          <w:rtl/>
          <w:lang w:eastAsia="he-IL"/>
        </w:rPr>
        <w:t xml:space="preserve"> העושה כל מאמץ לא להיכנס לעימות מיותר עם אומות</w:t>
      </w:r>
      <w:bookmarkStart w:id="2588" w:name="_ETM_Q3_681290"/>
      <w:bookmarkEnd w:id="2588"/>
      <w:r>
        <w:rPr>
          <w:rFonts w:hint="cs"/>
          <w:rtl/>
          <w:lang w:eastAsia="he-IL"/>
        </w:rPr>
        <w:t xml:space="preserve"> העולם. </w:t>
      </w:r>
    </w:p>
    <w:p w:rsidR="00A226ED" w:rsidRDefault="00A226ED" w:rsidP="00C65CB5">
      <w:pPr>
        <w:rPr>
          <w:rtl/>
          <w:lang w:eastAsia="he-IL"/>
        </w:rPr>
      </w:pPr>
      <w:bookmarkStart w:id="2589" w:name="_ETM_Q3_720463"/>
      <w:bookmarkStart w:id="2590" w:name="_ETM_Q3_720566"/>
      <w:bookmarkEnd w:id="2589"/>
      <w:bookmarkEnd w:id="2590"/>
    </w:p>
    <w:p w:rsidR="00A226ED" w:rsidRDefault="00A226ED" w:rsidP="004747F1">
      <w:pPr>
        <w:rPr>
          <w:rtl/>
          <w:lang w:eastAsia="he-IL"/>
        </w:rPr>
      </w:pPr>
      <w:bookmarkStart w:id="2591" w:name="_ETM_Q3_719278"/>
      <w:bookmarkEnd w:id="2591"/>
      <w:r>
        <w:rPr>
          <w:rFonts w:hint="cs"/>
          <w:rtl/>
          <w:lang w:eastAsia="he-IL"/>
        </w:rPr>
        <w:t>זאת ראינו גם בפרשת השבוע, כשקראנו על המפגש ההיסטורי של יעקב אבינו עם אחיו עשו הרשע. יעקב מתכנן ומתכונן למפגש עם אחיו בשלוש</w:t>
      </w:r>
      <w:bookmarkStart w:id="2592" w:name="_ETM_Q3_693078"/>
      <w:bookmarkEnd w:id="2592"/>
      <w:r>
        <w:rPr>
          <w:rFonts w:hint="cs"/>
          <w:rtl/>
          <w:lang w:eastAsia="he-IL"/>
        </w:rPr>
        <w:t xml:space="preserve"> דרכים: דורון, תפילה ומלחמה. הבאת מתנות לאחיו עשו </w:t>
      </w:r>
      <w:r>
        <w:rPr>
          <w:rtl/>
          <w:lang w:eastAsia="he-IL"/>
        </w:rPr>
        <w:t>–</w:t>
      </w:r>
      <w:r>
        <w:rPr>
          <w:rFonts w:hint="cs"/>
          <w:rtl/>
          <w:lang w:eastAsia="he-IL"/>
        </w:rPr>
        <w:t xml:space="preserve"> מאות עיזים וכן תיישים, גמלים, אילים </w:t>
      </w:r>
      <w:proofErr w:type="spellStart"/>
      <w:r>
        <w:rPr>
          <w:rFonts w:hint="cs"/>
          <w:rtl/>
          <w:lang w:eastAsia="he-IL"/>
        </w:rPr>
        <w:t>ורחלים</w:t>
      </w:r>
      <w:proofErr w:type="spellEnd"/>
      <w:r>
        <w:rPr>
          <w:rFonts w:hint="cs"/>
          <w:rtl/>
          <w:lang w:eastAsia="he-IL"/>
        </w:rPr>
        <w:t xml:space="preserve">, </w:t>
      </w:r>
      <w:bookmarkStart w:id="2593" w:name="_ETM_Q3_707846"/>
      <w:bookmarkEnd w:id="2593"/>
      <w:r>
        <w:rPr>
          <w:rFonts w:hint="cs"/>
          <w:rtl/>
          <w:lang w:eastAsia="he-IL"/>
        </w:rPr>
        <w:t xml:space="preserve">אתונות, </w:t>
      </w:r>
      <w:proofErr w:type="spellStart"/>
      <w:r>
        <w:rPr>
          <w:rFonts w:hint="cs"/>
          <w:rtl/>
          <w:lang w:eastAsia="he-IL"/>
        </w:rPr>
        <w:t>עי</w:t>
      </w:r>
      <w:r w:rsidR="004747F1">
        <w:rPr>
          <w:rFonts w:hint="cs"/>
          <w:rtl/>
          <w:lang w:eastAsia="he-IL"/>
        </w:rPr>
        <w:t>י</w:t>
      </w:r>
      <w:r>
        <w:rPr>
          <w:rFonts w:hint="cs"/>
          <w:rtl/>
          <w:lang w:eastAsia="he-IL"/>
        </w:rPr>
        <w:t>רים</w:t>
      </w:r>
      <w:proofErr w:type="spellEnd"/>
      <w:r>
        <w:rPr>
          <w:rFonts w:hint="cs"/>
          <w:rtl/>
          <w:lang w:eastAsia="he-IL"/>
        </w:rPr>
        <w:t xml:space="preserve">, פרים ופרות – גן חיות שלם </w:t>
      </w:r>
      <w:r w:rsidR="004747F1">
        <w:rPr>
          <w:rFonts w:hint="eastAsia"/>
          <w:rtl/>
          <w:lang w:eastAsia="he-IL"/>
        </w:rPr>
        <w:t>–</w:t>
      </w:r>
      <w:r w:rsidR="004747F1">
        <w:rPr>
          <w:rFonts w:hint="cs"/>
          <w:rtl/>
          <w:lang w:eastAsia="he-IL"/>
        </w:rPr>
        <w:t xml:space="preserve"> </w:t>
      </w:r>
      <w:r>
        <w:rPr>
          <w:rFonts w:hint="cs"/>
          <w:rtl/>
          <w:lang w:eastAsia="he-IL"/>
        </w:rPr>
        <w:t>ובכמות נדיבה</w:t>
      </w:r>
      <w:r w:rsidR="004747F1">
        <w:rPr>
          <w:rFonts w:hint="cs"/>
          <w:rtl/>
          <w:lang w:eastAsia="he-IL"/>
        </w:rPr>
        <w:t>,</w:t>
      </w:r>
      <w:r>
        <w:rPr>
          <w:rFonts w:hint="cs"/>
          <w:rtl/>
          <w:lang w:eastAsia="he-IL"/>
        </w:rPr>
        <w:t xml:space="preserve"> הכול כדי לגרום לעשו אחיו לא להילחם בו. הוא נתן לו המון מתנות, בשפע, ממש מכת עין, כדי להרגיע אותו מהשנאה הגדולה שלו אליו. כי כידוע הלכה היא: </w:t>
      </w:r>
      <w:bookmarkStart w:id="2594" w:name="_ETM_Q3_731644"/>
      <w:bookmarkEnd w:id="2594"/>
      <w:r>
        <w:rPr>
          <w:rFonts w:hint="cs"/>
          <w:rtl/>
          <w:lang w:eastAsia="he-IL"/>
        </w:rPr>
        <w:t xml:space="preserve">עשו שונא ליעקב. </w:t>
      </w:r>
    </w:p>
    <w:p w:rsidR="00A226ED" w:rsidRDefault="00A226ED" w:rsidP="00C65CB5">
      <w:pPr>
        <w:rPr>
          <w:rtl/>
          <w:lang w:eastAsia="he-IL"/>
        </w:rPr>
      </w:pPr>
      <w:bookmarkStart w:id="2595" w:name="_ETM_Q3_735141"/>
      <w:bookmarkStart w:id="2596" w:name="_ETM_Q3_735210"/>
      <w:bookmarkStart w:id="2597" w:name="_ETM_Q3_735284"/>
      <w:bookmarkEnd w:id="2595"/>
      <w:bookmarkEnd w:id="2596"/>
      <w:bookmarkEnd w:id="2597"/>
    </w:p>
    <w:p w:rsidR="00A226ED" w:rsidRDefault="00A226ED" w:rsidP="004747F1">
      <w:pPr>
        <w:rPr>
          <w:rtl/>
          <w:lang w:eastAsia="he-IL"/>
        </w:rPr>
      </w:pPr>
      <w:bookmarkStart w:id="2598" w:name="_ETM_Q3_735344"/>
      <w:bookmarkEnd w:id="2598"/>
      <w:r>
        <w:rPr>
          <w:rFonts w:hint="cs"/>
          <w:rtl/>
          <w:lang w:eastAsia="he-IL"/>
        </w:rPr>
        <w:t xml:space="preserve">וכתוב עוד בפסוק: "ואשלחה להגיד </w:t>
      </w:r>
      <w:r w:rsidRPr="00232CB5">
        <w:rPr>
          <w:rFonts w:hint="cs"/>
          <w:rtl/>
        </w:rPr>
        <w:t xml:space="preserve">לַאדֹנִי </w:t>
      </w:r>
      <w:proofErr w:type="spellStart"/>
      <w:r w:rsidRPr="00232CB5">
        <w:rPr>
          <w:rFonts w:hint="cs"/>
          <w:rtl/>
        </w:rPr>
        <w:t>לִמְצֹא</w:t>
      </w:r>
      <w:proofErr w:type="spellEnd"/>
      <w:r>
        <w:rPr>
          <w:rFonts w:cs="David" w:hint="cs"/>
          <w:color w:val="202122"/>
          <w:sz w:val="32"/>
          <w:szCs w:val="32"/>
          <w:shd w:val="clear" w:color="auto" w:fill="FFFFFF"/>
          <w:rtl/>
        </w:rPr>
        <w:t xml:space="preserve"> </w:t>
      </w:r>
      <w:r>
        <w:rPr>
          <w:rFonts w:hint="cs"/>
          <w:rtl/>
          <w:lang w:eastAsia="he-IL"/>
        </w:rPr>
        <w:t xml:space="preserve">חן בעיניך", הכול למען השלום, כי גדול השלום. ולמרות הכול היה יעקב בלחץ רב. </w:t>
      </w:r>
      <w:bookmarkStart w:id="2599" w:name="_ETM_Q3_746489"/>
      <w:bookmarkEnd w:id="2599"/>
      <w:r>
        <w:rPr>
          <w:rFonts w:hint="cs"/>
          <w:rtl/>
          <w:lang w:eastAsia="he-IL"/>
        </w:rPr>
        <w:t xml:space="preserve">כמו שכתוב בפסוק: "וירא יעקב מאד ויצר לו". וירא </w:t>
      </w:r>
      <w:r>
        <w:rPr>
          <w:rFonts w:hint="eastAsia"/>
          <w:rtl/>
          <w:lang w:eastAsia="he-IL"/>
        </w:rPr>
        <w:t>–</w:t>
      </w:r>
      <w:r>
        <w:rPr>
          <w:rFonts w:hint="cs"/>
          <w:rtl/>
          <w:lang w:eastAsia="he-IL"/>
        </w:rPr>
        <w:t xml:space="preserve"> שמא הוא, חס וחלילה, ייהרג; ויצר לו </w:t>
      </w:r>
      <w:r>
        <w:rPr>
          <w:rtl/>
          <w:lang w:eastAsia="he-IL"/>
        </w:rPr>
        <w:t>–</w:t>
      </w:r>
      <w:r>
        <w:rPr>
          <w:rFonts w:hint="cs"/>
          <w:rtl/>
          <w:lang w:eastAsia="he-IL"/>
        </w:rPr>
        <w:t xml:space="preserve"> שמא הוא יצטרך, חלילה,</w:t>
      </w:r>
      <w:bookmarkStart w:id="2600" w:name="_ETM_Q3_758682"/>
      <w:bookmarkEnd w:id="2600"/>
      <w:r>
        <w:rPr>
          <w:rFonts w:hint="cs"/>
          <w:rtl/>
          <w:lang w:eastAsia="he-IL"/>
        </w:rPr>
        <w:t xml:space="preserve"> מכורח הדרכים והדברים, להרוג אחרים תוך כדי המלחמה, כהכרח מהמצב שיהיה. לכן עשה כל מאמץ </w:t>
      </w:r>
      <w:r>
        <w:rPr>
          <w:rtl/>
          <w:lang w:eastAsia="he-IL"/>
        </w:rPr>
        <w:t>–</w:t>
      </w:r>
      <w:r>
        <w:rPr>
          <w:rFonts w:hint="cs"/>
          <w:rtl/>
          <w:lang w:eastAsia="he-IL"/>
        </w:rPr>
        <w:t xml:space="preserve"> גם דורון, גם תפילות לה</w:t>
      </w:r>
      <w:r w:rsidR="004747F1">
        <w:rPr>
          <w:rFonts w:hint="cs"/>
          <w:rtl/>
          <w:lang w:eastAsia="he-IL"/>
        </w:rPr>
        <w:t>שם</w:t>
      </w:r>
      <w:r>
        <w:rPr>
          <w:rFonts w:hint="cs"/>
          <w:rtl/>
          <w:lang w:eastAsia="he-IL"/>
        </w:rPr>
        <w:t xml:space="preserve"> ולבסוף נאלץ גם להתכונן למלחמה, כי הרוצה שלום ייכון למלחמה. </w:t>
      </w:r>
    </w:p>
    <w:p w:rsidR="00A226ED" w:rsidRDefault="00A226ED" w:rsidP="00C65CB5">
      <w:pPr>
        <w:rPr>
          <w:rtl/>
          <w:lang w:eastAsia="he-IL"/>
        </w:rPr>
      </w:pPr>
    </w:p>
    <w:p w:rsidR="00A226ED" w:rsidRDefault="00A226ED" w:rsidP="00873881">
      <w:pPr>
        <w:rPr>
          <w:rtl/>
        </w:rPr>
      </w:pPr>
      <w:bookmarkStart w:id="2601" w:name="_ETM_Q3_779561"/>
      <w:bookmarkStart w:id="2602" w:name="_ETM_Q3_779646"/>
      <w:bookmarkEnd w:id="2601"/>
      <w:bookmarkEnd w:id="2602"/>
      <w:r>
        <w:rPr>
          <w:rFonts w:hint="cs"/>
          <w:rtl/>
          <w:lang w:eastAsia="he-IL"/>
        </w:rPr>
        <w:t xml:space="preserve">אנו עם </w:t>
      </w:r>
      <w:bookmarkStart w:id="2603" w:name="_ETM_Q3_780593"/>
      <w:bookmarkEnd w:id="2603"/>
      <w:r>
        <w:rPr>
          <w:rFonts w:hint="cs"/>
          <w:rtl/>
          <w:lang w:eastAsia="he-IL"/>
        </w:rPr>
        <w:t>השלום, וכבר אמר דוד המלך</w:t>
      </w:r>
      <w:r w:rsidR="004747F1">
        <w:rPr>
          <w:rFonts w:hint="cs"/>
          <w:rtl/>
          <w:lang w:eastAsia="he-IL"/>
        </w:rPr>
        <w:t>,</w:t>
      </w:r>
      <w:r>
        <w:rPr>
          <w:rFonts w:hint="cs"/>
          <w:rtl/>
          <w:lang w:eastAsia="he-IL"/>
        </w:rPr>
        <w:t xml:space="preserve"> עליו השלום</w:t>
      </w:r>
      <w:r w:rsidR="004747F1">
        <w:rPr>
          <w:rFonts w:hint="cs"/>
          <w:rtl/>
          <w:lang w:eastAsia="he-IL"/>
        </w:rPr>
        <w:t>,</w:t>
      </w:r>
      <w:r>
        <w:rPr>
          <w:rFonts w:hint="cs"/>
          <w:rtl/>
          <w:lang w:eastAsia="he-IL"/>
        </w:rPr>
        <w:t xml:space="preserve"> בתהילים פרק ק"כ:</w:t>
      </w:r>
      <w:bookmarkStart w:id="2604" w:name="_ETM_Q3_788682"/>
      <w:bookmarkEnd w:id="2604"/>
      <w:r>
        <w:rPr>
          <w:rFonts w:hint="cs"/>
          <w:rtl/>
          <w:lang w:eastAsia="he-IL"/>
        </w:rPr>
        <w:t xml:space="preserve"> </w:t>
      </w:r>
      <w:r>
        <w:rPr>
          <w:rFonts w:hint="cs"/>
          <w:rtl/>
        </w:rPr>
        <w:t>"</w:t>
      </w:r>
      <w:r w:rsidRPr="00745925">
        <w:rPr>
          <w:rFonts w:hint="cs"/>
          <w:rtl/>
        </w:rPr>
        <w:t>רבת שכנה לה נפשי עם שונא שלום. אני שלום</w:t>
      </w:r>
      <w:bookmarkStart w:id="2605" w:name="_ETM_Q3_791679"/>
      <w:bookmarkEnd w:id="2605"/>
      <w:r w:rsidRPr="00745925">
        <w:rPr>
          <w:rFonts w:hint="cs"/>
          <w:rtl/>
        </w:rPr>
        <w:t xml:space="preserve"> וכי אדבר המה למלחמה</w:t>
      </w:r>
      <w:r>
        <w:rPr>
          <w:rFonts w:hint="cs"/>
          <w:rtl/>
        </w:rPr>
        <w:t>"</w:t>
      </w:r>
      <w:r w:rsidRPr="00745925">
        <w:rPr>
          <w:rFonts w:hint="cs"/>
          <w:rtl/>
        </w:rPr>
        <w:t xml:space="preserve">. </w:t>
      </w:r>
      <w:bookmarkStart w:id="2606" w:name="TOR_Q4"/>
      <w:bookmarkEnd w:id="2606"/>
      <w:r>
        <w:rPr>
          <w:rFonts w:hint="cs"/>
          <w:rtl/>
        </w:rPr>
        <w:t xml:space="preserve">גם בימים אלו, כשאנו בעיצומה של מלחמה, מלחמת קיום שנכפתה עלינו על ידי </w:t>
      </w:r>
      <w:r>
        <w:rPr>
          <w:rtl/>
        </w:rPr>
        <w:t xml:space="preserve">ציר </w:t>
      </w:r>
      <w:bookmarkStart w:id="2607" w:name="_ETM_Q4_202300"/>
      <w:bookmarkEnd w:id="2607"/>
      <w:r>
        <w:rPr>
          <w:rtl/>
        </w:rPr>
        <w:t xml:space="preserve">הרשע </w:t>
      </w:r>
      <w:bookmarkStart w:id="2608" w:name="_ETM_Q4_202779"/>
      <w:bookmarkEnd w:id="2608"/>
      <w:r>
        <w:rPr>
          <w:rtl/>
        </w:rPr>
        <w:t xml:space="preserve">והחמאס </w:t>
      </w:r>
      <w:bookmarkStart w:id="2609" w:name="_ETM_Q4_203980"/>
      <w:bookmarkEnd w:id="2609"/>
      <w:r>
        <w:rPr>
          <w:rtl/>
        </w:rPr>
        <w:t xml:space="preserve">בשמחת </w:t>
      </w:r>
      <w:bookmarkStart w:id="2610" w:name="_ETM_Q4_204640"/>
      <w:bookmarkEnd w:id="2610"/>
      <w:r>
        <w:rPr>
          <w:rtl/>
        </w:rPr>
        <w:t xml:space="preserve">תורה </w:t>
      </w:r>
      <w:bookmarkStart w:id="2611" w:name="_ETM_Q4_205480"/>
      <w:bookmarkEnd w:id="2611"/>
      <w:r>
        <w:rPr>
          <w:rtl/>
        </w:rPr>
        <w:t>אשתקד</w:t>
      </w:r>
      <w:r>
        <w:rPr>
          <w:rFonts w:hint="cs"/>
          <w:rtl/>
        </w:rPr>
        <w:t>,</w:t>
      </w:r>
      <w:r>
        <w:rPr>
          <w:rtl/>
        </w:rPr>
        <w:t xml:space="preserve"> </w:t>
      </w:r>
      <w:bookmarkStart w:id="2612" w:name="_ETM_Q4_206770"/>
      <w:bookmarkEnd w:id="2612"/>
      <w:r>
        <w:rPr>
          <w:rtl/>
        </w:rPr>
        <w:t>אנו</w:t>
      </w:r>
      <w:r>
        <w:rPr>
          <w:rFonts w:hint="cs"/>
          <w:rtl/>
        </w:rPr>
        <w:t>,</w:t>
      </w:r>
      <w:r>
        <w:rPr>
          <w:rtl/>
        </w:rPr>
        <w:t xml:space="preserve"> </w:t>
      </w:r>
      <w:bookmarkStart w:id="2613" w:name="_ETM_Q4_207070"/>
      <w:bookmarkEnd w:id="2613"/>
      <w:r>
        <w:rPr>
          <w:rtl/>
        </w:rPr>
        <w:t xml:space="preserve">בניגוד </w:t>
      </w:r>
      <w:bookmarkStart w:id="2614" w:name="_ETM_Q4_208180"/>
      <w:bookmarkEnd w:id="2614"/>
      <w:r>
        <w:rPr>
          <w:rtl/>
        </w:rPr>
        <w:t>לא</w:t>
      </w:r>
      <w:r>
        <w:rPr>
          <w:rFonts w:hint="cs"/>
          <w:rtl/>
        </w:rPr>
        <w:t>ויבינו</w:t>
      </w:r>
      <w:r>
        <w:rPr>
          <w:rtl/>
        </w:rPr>
        <w:t xml:space="preserve"> </w:t>
      </w:r>
      <w:bookmarkStart w:id="2615" w:name="_ETM_Q4_209020"/>
      <w:bookmarkEnd w:id="2615"/>
      <w:r>
        <w:rPr>
          <w:rtl/>
        </w:rPr>
        <w:t xml:space="preserve">חותרים </w:t>
      </w:r>
      <w:bookmarkStart w:id="2616" w:name="_ETM_Q4_210369"/>
      <w:bookmarkEnd w:id="2616"/>
      <w:r>
        <w:rPr>
          <w:rtl/>
        </w:rPr>
        <w:t>מחד</w:t>
      </w:r>
      <w:r>
        <w:rPr>
          <w:rFonts w:hint="cs"/>
          <w:rtl/>
        </w:rPr>
        <w:t xml:space="preserve"> גיסא</w:t>
      </w:r>
      <w:r>
        <w:rPr>
          <w:rtl/>
        </w:rPr>
        <w:t xml:space="preserve"> </w:t>
      </w:r>
      <w:bookmarkStart w:id="2617" w:name="_ETM_Q4_210910"/>
      <w:bookmarkEnd w:id="2617"/>
      <w:r>
        <w:rPr>
          <w:rtl/>
        </w:rPr>
        <w:t xml:space="preserve">לניצחון </w:t>
      </w:r>
      <w:bookmarkStart w:id="2618" w:name="_ETM_Q4_211539"/>
      <w:bookmarkEnd w:id="2618"/>
      <w:r>
        <w:rPr>
          <w:rtl/>
        </w:rPr>
        <w:t xml:space="preserve">מוחלט </w:t>
      </w:r>
      <w:bookmarkStart w:id="2619" w:name="_ETM_Q4_212170"/>
      <w:bookmarkEnd w:id="2619"/>
      <w:r>
        <w:rPr>
          <w:rtl/>
        </w:rPr>
        <w:t xml:space="preserve">ולהשבת </w:t>
      </w:r>
      <w:bookmarkStart w:id="2620" w:name="_ETM_Q4_212860"/>
      <w:bookmarkEnd w:id="2620"/>
      <w:r>
        <w:rPr>
          <w:rtl/>
        </w:rPr>
        <w:t xml:space="preserve">החטופים </w:t>
      </w:r>
      <w:bookmarkStart w:id="2621" w:name="_ETM_Q4_213460"/>
      <w:bookmarkEnd w:id="2621"/>
      <w:r>
        <w:rPr>
          <w:rtl/>
        </w:rPr>
        <w:t>לביתם</w:t>
      </w:r>
      <w:r w:rsidR="00873881">
        <w:rPr>
          <w:rFonts w:hint="cs"/>
          <w:rtl/>
        </w:rPr>
        <w:t>,</w:t>
      </w:r>
      <w:r>
        <w:rPr>
          <w:rtl/>
        </w:rPr>
        <w:t xml:space="preserve"> </w:t>
      </w:r>
      <w:bookmarkStart w:id="2622" w:name="_ETM_Q4_214819"/>
      <w:bookmarkEnd w:id="2622"/>
      <w:r>
        <w:rPr>
          <w:rtl/>
        </w:rPr>
        <w:t xml:space="preserve">אך </w:t>
      </w:r>
      <w:bookmarkStart w:id="2623" w:name="_ETM_Q4_215030"/>
      <w:bookmarkEnd w:id="2623"/>
      <w:r>
        <w:rPr>
          <w:rtl/>
        </w:rPr>
        <w:t xml:space="preserve">ביד </w:t>
      </w:r>
      <w:bookmarkStart w:id="2624" w:name="_ETM_Q4_215510"/>
      <w:bookmarkEnd w:id="2624"/>
      <w:r>
        <w:rPr>
          <w:rtl/>
        </w:rPr>
        <w:t xml:space="preserve">נוספת </w:t>
      </w:r>
      <w:bookmarkStart w:id="2625" w:name="_ETM_Q4_216139"/>
      <w:bookmarkEnd w:id="2625"/>
      <w:r>
        <w:rPr>
          <w:rtl/>
        </w:rPr>
        <w:t xml:space="preserve">אנו </w:t>
      </w:r>
      <w:bookmarkStart w:id="2626" w:name="_ETM_Q4_216710"/>
      <w:bookmarkEnd w:id="2626"/>
      <w:r>
        <w:rPr>
          <w:rtl/>
        </w:rPr>
        <w:t xml:space="preserve">מחזיקים </w:t>
      </w:r>
      <w:bookmarkStart w:id="2627" w:name="_ETM_Q4_217609"/>
      <w:bookmarkEnd w:id="2627"/>
      <w:r>
        <w:rPr>
          <w:rtl/>
        </w:rPr>
        <w:t>ומנ</w:t>
      </w:r>
      <w:r>
        <w:rPr>
          <w:rFonts w:hint="cs"/>
          <w:rtl/>
        </w:rPr>
        <w:t>פנפים</w:t>
      </w:r>
      <w:r>
        <w:rPr>
          <w:rtl/>
        </w:rPr>
        <w:t xml:space="preserve"> </w:t>
      </w:r>
      <w:bookmarkStart w:id="2628" w:name="_ETM_Q4_218640"/>
      <w:bookmarkStart w:id="2629" w:name="_ETM_Q4_218760"/>
      <w:bookmarkEnd w:id="2628"/>
      <w:bookmarkEnd w:id="2629"/>
      <w:r>
        <w:rPr>
          <w:rFonts w:hint="cs"/>
          <w:rtl/>
        </w:rPr>
        <w:t>ב</w:t>
      </w:r>
      <w:r>
        <w:rPr>
          <w:rtl/>
        </w:rPr>
        <w:t xml:space="preserve">דגל </w:t>
      </w:r>
      <w:bookmarkStart w:id="2630" w:name="_ETM_Q4_219090"/>
      <w:bookmarkEnd w:id="2630"/>
      <w:r>
        <w:rPr>
          <w:rtl/>
        </w:rPr>
        <w:t>השלום</w:t>
      </w:r>
      <w:r>
        <w:rPr>
          <w:rFonts w:hint="cs"/>
          <w:rtl/>
        </w:rPr>
        <w:t>,</w:t>
      </w:r>
      <w:r>
        <w:rPr>
          <w:rtl/>
        </w:rPr>
        <w:t xml:space="preserve"> </w:t>
      </w:r>
      <w:bookmarkStart w:id="2631" w:name="_ETM_Q4_220229"/>
      <w:bookmarkEnd w:id="2631"/>
      <w:r>
        <w:rPr>
          <w:rFonts w:hint="cs"/>
          <w:rtl/>
        </w:rPr>
        <w:t>ה</w:t>
      </w:r>
      <w:r>
        <w:rPr>
          <w:rtl/>
        </w:rPr>
        <w:t>אהבה</w:t>
      </w:r>
      <w:r>
        <w:rPr>
          <w:rFonts w:hint="cs"/>
          <w:rtl/>
        </w:rPr>
        <w:t xml:space="preserve"> </w:t>
      </w:r>
      <w:bookmarkStart w:id="2632" w:name="_ETM_Q4_220860"/>
      <w:bookmarkEnd w:id="2632"/>
      <w:r>
        <w:rPr>
          <w:rtl/>
        </w:rPr>
        <w:t>ו</w:t>
      </w:r>
      <w:r>
        <w:rPr>
          <w:rFonts w:hint="cs"/>
          <w:rtl/>
        </w:rPr>
        <w:t>ה</w:t>
      </w:r>
      <w:r>
        <w:rPr>
          <w:rtl/>
        </w:rPr>
        <w:t>אח</w:t>
      </w:r>
      <w:r>
        <w:rPr>
          <w:rFonts w:hint="cs"/>
          <w:rtl/>
        </w:rPr>
        <w:t>דות</w:t>
      </w:r>
      <w:r>
        <w:rPr>
          <w:rtl/>
        </w:rPr>
        <w:t xml:space="preserve"> </w:t>
      </w:r>
      <w:bookmarkStart w:id="2633" w:name="_ETM_Q4_223050"/>
      <w:bookmarkEnd w:id="2633"/>
      <w:r>
        <w:rPr>
          <w:rFonts w:hint="cs"/>
          <w:rtl/>
        </w:rPr>
        <w:t xml:space="preserve">– </w:t>
      </w:r>
      <w:r>
        <w:rPr>
          <w:rtl/>
        </w:rPr>
        <w:t xml:space="preserve">כעם </w:t>
      </w:r>
      <w:bookmarkStart w:id="2634" w:name="_ETM_Q4_223470"/>
      <w:bookmarkEnd w:id="2634"/>
      <w:r>
        <w:rPr>
          <w:rtl/>
        </w:rPr>
        <w:t>מוסרי</w:t>
      </w:r>
      <w:r>
        <w:rPr>
          <w:rFonts w:hint="cs"/>
          <w:rtl/>
        </w:rPr>
        <w:t>,</w:t>
      </w:r>
      <w:r>
        <w:rPr>
          <w:rtl/>
        </w:rPr>
        <w:t xml:space="preserve"> </w:t>
      </w:r>
      <w:bookmarkStart w:id="2635" w:name="_ETM_Q4_224130"/>
      <w:bookmarkStart w:id="2636" w:name="_ETM_Q4_224460"/>
      <w:bookmarkEnd w:id="2635"/>
      <w:bookmarkEnd w:id="2636"/>
      <w:r>
        <w:rPr>
          <w:rtl/>
        </w:rPr>
        <w:t xml:space="preserve">למוד </w:t>
      </w:r>
      <w:bookmarkStart w:id="2637" w:name="_ETM_Q4_225120"/>
      <w:bookmarkEnd w:id="2637"/>
      <w:r>
        <w:rPr>
          <w:rtl/>
        </w:rPr>
        <w:t xml:space="preserve">סבל </w:t>
      </w:r>
      <w:bookmarkStart w:id="2638" w:name="_ETM_Q4_225750"/>
      <w:bookmarkEnd w:id="2638"/>
      <w:r>
        <w:rPr>
          <w:rtl/>
        </w:rPr>
        <w:t xml:space="preserve">אלפי </w:t>
      </w:r>
      <w:bookmarkStart w:id="2639" w:name="_ETM_Q4_226200"/>
      <w:bookmarkEnd w:id="2639"/>
      <w:r>
        <w:rPr>
          <w:rtl/>
        </w:rPr>
        <w:t xml:space="preserve">שנים </w:t>
      </w:r>
      <w:bookmarkStart w:id="2640" w:name="_ETM_Q4_226860"/>
      <w:bookmarkEnd w:id="2640"/>
      <w:r>
        <w:rPr>
          <w:rtl/>
        </w:rPr>
        <w:t xml:space="preserve">בגלויות </w:t>
      </w:r>
      <w:bookmarkStart w:id="2641" w:name="_ETM_Q4_227550"/>
      <w:bookmarkEnd w:id="2641"/>
      <w:r>
        <w:rPr>
          <w:rtl/>
        </w:rPr>
        <w:t>הד</w:t>
      </w:r>
      <w:r>
        <w:rPr>
          <w:rFonts w:hint="cs"/>
          <w:rtl/>
        </w:rPr>
        <w:t>ו</w:t>
      </w:r>
      <w:r>
        <w:rPr>
          <w:rtl/>
        </w:rPr>
        <w:t>ו</w:t>
      </w:r>
      <w:r>
        <w:rPr>
          <w:rFonts w:hint="cs"/>
          <w:rtl/>
        </w:rPr>
        <w:t>יו</w:t>
      </w:r>
      <w:r>
        <w:rPr>
          <w:rtl/>
        </w:rPr>
        <w:t>ת</w:t>
      </w:r>
      <w:r>
        <w:rPr>
          <w:rFonts w:hint="cs"/>
          <w:rtl/>
        </w:rPr>
        <w:t>,</w:t>
      </w:r>
      <w:r>
        <w:rPr>
          <w:rtl/>
        </w:rPr>
        <w:t xml:space="preserve"> </w:t>
      </w:r>
      <w:bookmarkStart w:id="2642" w:name="_ETM_Q4_228270"/>
      <w:bookmarkEnd w:id="2642"/>
      <w:r>
        <w:rPr>
          <w:rFonts w:hint="cs"/>
          <w:rtl/>
        </w:rPr>
        <w:t>ש</w:t>
      </w:r>
      <w:r>
        <w:rPr>
          <w:rtl/>
        </w:rPr>
        <w:t>בה</w:t>
      </w:r>
      <w:r>
        <w:rPr>
          <w:rFonts w:hint="cs"/>
          <w:rtl/>
        </w:rPr>
        <w:t>ן</w:t>
      </w:r>
      <w:r>
        <w:rPr>
          <w:rtl/>
        </w:rPr>
        <w:t xml:space="preserve"> </w:t>
      </w:r>
      <w:bookmarkStart w:id="2643" w:name="_ETM_Q4_228630"/>
      <w:bookmarkEnd w:id="2643"/>
      <w:r>
        <w:rPr>
          <w:rtl/>
        </w:rPr>
        <w:t xml:space="preserve">נרדפנו </w:t>
      </w:r>
      <w:bookmarkStart w:id="2644" w:name="_ETM_Q4_229500"/>
      <w:bookmarkEnd w:id="2644"/>
      <w:r>
        <w:rPr>
          <w:rFonts w:hint="cs"/>
          <w:rtl/>
        </w:rPr>
        <w:t xml:space="preserve">עד </w:t>
      </w:r>
      <w:r>
        <w:rPr>
          <w:rtl/>
        </w:rPr>
        <w:t xml:space="preserve">צוואר </w:t>
      </w:r>
      <w:bookmarkStart w:id="2645" w:name="_ETM_Q4_230610"/>
      <w:bookmarkEnd w:id="2645"/>
      <w:r>
        <w:rPr>
          <w:rtl/>
        </w:rPr>
        <w:t>ע</w:t>
      </w:r>
      <w:r>
        <w:rPr>
          <w:rFonts w:hint="cs"/>
          <w:rtl/>
        </w:rPr>
        <w:t>ל ידי</w:t>
      </w:r>
      <w:r>
        <w:rPr>
          <w:rtl/>
        </w:rPr>
        <w:t xml:space="preserve"> </w:t>
      </w:r>
      <w:bookmarkStart w:id="2646" w:name="_ETM_Q4_231120"/>
      <w:bookmarkEnd w:id="2646"/>
      <w:r>
        <w:rPr>
          <w:rtl/>
        </w:rPr>
        <w:t xml:space="preserve">צוררים </w:t>
      </w:r>
      <w:bookmarkStart w:id="2647" w:name="_ETM_Q4_231690"/>
      <w:bookmarkEnd w:id="2647"/>
      <w:r>
        <w:rPr>
          <w:rtl/>
        </w:rPr>
        <w:t>למיניהם</w:t>
      </w:r>
      <w:r>
        <w:rPr>
          <w:rFonts w:hint="cs"/>
          <w:rtl/>
        </w:rPr>
        <w:t>,</w:t>
      </w:r>
      <w:r>
        <w:rPr>
          <w:rtl/>
        </w:rPr>
        <w:t xml:space="preserve"> </w:t>
      </w:r>
      <w:bookmarkStart w:id="2648" w:name="_ETM_Q4_232409"/>
      <w:bookmarkEnd w:id="2648"/>
      <w:r>
        <w:rPr>
          <w:rtl/>
        </w:rPr>
        <w:t xml:space="preserve">ורק </w:t>
      </w:r>
      <w:bookmarkStart w:id="2649" w:name="_ETM_Q4_232739"/>
      <w:bookmarkEnd w:id="2649"/>
      <w:r>
        <w:rPr>
          <w:rtl/>
        </w:rPr>
        <w:t xml:space="preserve">בשל </w:t>
      </w:r>
      <w:bookmarkStart w:id="2650" w:name="_ETM_Q4_233460"/>
      <w:bookmarkEnd w:id="2650"/>
      <w:r>
        <w:rPr>
          <w:rtl/>
        </w:rPr>
        <w:t xml:space="preserve">עצם </w:t>
      </w:r>
      <w:bookmarkStart w:id="2651" w:name="_ETM_Q4_233850"/>
      <w:bookmarkEnd w:id="2651"/>
      <w:r>
        <w:rPr>
          <w:rtl/>
        </w:rPr>
        <w:t xml:space="preserve">היותנו </w:t>
      </w:r>
      <w:bookmarkStart w:id="2652" w:name="_ETM_Q4_234999"/>
      <w:bookmarkEnd w:id="2652"/>
      <w:r>
        <w:rPr>
          <w:rtl/>
        </w:rPr>
        <w:t xml:space="preserve">יהודים </w:t>
      </w:r>
      <w:bookmarkStart w:id="2653" w:name="_ETM_Q4_235780"/>
      <w:bookmarkEnd w:id="2653"/>
      <w:r>
        <w:rPr>
          <w:rtl/>
        </w:rPr>
        <w:t xml:space="preserve">השייכים </w:t>
      </w:r>
      <w:bookmarkStart w:id="2654" w:name="_ETM_Q4_236620"/>
      <w:bookmarkEnd w:id="2654"/>
      <w:r>
        <w:rPr>
          <w:rtl/>
        </w:rPr>
        <w:t xml:space="preserve">לעם </w:t>
      </w:r>
      <w:bookmarkStart w:id="2655" w:name="_ETM_Q4_236920"/>
      <w:bookmarkEnd w:id="2655"/>
      <w:r>
        <w:rPr>
          <w:rtl/>
        </w:rPr>
        <w:t>היהודי</w:t>
      </w:r>
      <w:r>
        <w:rPr>
          <w:rFonts w:hint="cs"/>
          <w:rtl/>
        </w:rPr>
        <w:t>.</w:t>
      </w:r>
      <w:r>
        <w:rPr>
          <w:rtl/>
        </w:rPr>
        <w:t xml:space="preserve"> </w:t>
      </w:r>
      <w:bookmarkStart w:id="2656" w:name="_ETM_Q4_238210"/>
      <w:bookmarkEnd w:id="2656"/>
      <w:r>
        <w:rPr>
          <w:rtl/>
        </w:rPr>
        <w:t xml:space="preserve">לצד </w:t>
      </w:r>
      <w:bookmarkStart w:id="2657" w:name="_ETM_Q4_238660"/>
      <w:bookmarkEnd w:id="2657"/>
      <w:r>
        <w:rPr>
          <w:rtl/>
        </w:rPr>
        <w:t xml:space="preserve">מנורת </w:t>
      </w:r>
      <w:bookmarkStart w:id="2658" w:name="_ETM_Q4_239110"/>
      <w:bookmarkEnd w:id="2658"/>
      <w:r>
        <w:rPr>
          <w:rtl/>
        </w:rPr>
        <w:t>הזה</w:t>
      </w:r>
      <w:r>
        <w:rPr>
          <w:rFonts w:hint="cs"/>
          <w:rtl/>
        </w:rPr>
        <w:t>ב</w:t>
      </w:r>
      <w:r>
        <w:rPr>
          <w:rtl/>
        </w:rPr>
        <w:t xml:space="preserve"> </w:t>
      </w:r>
      <w:bookmarkStart w:id="2659" w:name="_ETM_Q4_239530"/>
      <w:bookmarkEnd w:id="2659"/>
      <w:r>
        <w:rPr>
          <w:rtl/>
        </w:rPr>
        <w:t xml:space="preserve">בסמל </w:t>
      </w:r>
      <w:bookmarkStart w:id="2660" w:name="_ETM_Q4_240070"/>
      <w:bookmarkEnd w:id="2660"/>
      <w:r>
        <w:rPr>
          <w:rtl/>
        </w:rPr>
        <w:t xml:space="preserve">המדינה </w:t>
      </w:r>
      <w:bookmarkStart w:id="2661" w:name="_ETM_Q4_240580"/>
      <w:bookmarkEnd w:id="2661"/>
      <w:r>
        <w:rPr>
          <w:rtl/>
        </w:rPr>
        <w:t>ש</w:t>
      </w:r>
      <w:r>
        <w:rPr>
          <w:rFonts w:hint="cs"/>
          <w:rtl/>
        </w:rPr>
        <w:t>ת</w:t>
      </w:r>
      <w:r>
        <w:rPr>
          <w:rtl/>
        </w:rPr>
        <w:t>ולים</w:t>
      </w:r>
      <w:r>
        <w:rPr>
          <w:rFonts w:hint="cs"/>
          <w:rtl/>
        </w:rPr>
        <w:t>,</w:t>
      </w:r>
      <w:r>
        <w:rPr>
          <w:rtl/>
        </w:rPr>
        <w:t xml:space="preserve"> </w:t>
      </w:r>
      <w:bookmarkStart w:id="2662" w:name="_ETM_Q4_241030"/>
      <w:bookmarkEnd w:id="2662"/>
      <w:r>
        <w:rPr>
          <w:rtl/>
        </w:rPr>
        <w:t xml:space="preserve">מימין </w:t>
      </w:r>
      <w:bookmarkStart w:id="2663" w:name="_ETM_Q4_241420"/>
      <w:bookmarkEnd w:id="2663"/>
      <w:r>
        <w:rPr>
          <w:rtl/>
        </w:rPr>
        <w:t>ומשמאל</w:t>
      </w:r>
      <w:r>
        <w:rPr>
          <w:rFonts w:hint="cs"/>
          <w:rtl/>
        </w:rPr>
        <w:t>,</w:t>
      </w:r>
      <w:r>
        <w:rPr>
          <w:rtl/>
        </w:rPr>
        <w:t xml:space="preserve"> </w:t>
      </w:r>
      <w:bookmarkStart w:id="2664" w:name="_ETM_Q4_241990"/>
      <w:bookmarkEnd w:id="2664"/>
      <w:r>
        <w:rPr>
          <w:rtl/>
        </w:rPr>
        <w:t>שני</w:t>
      </w:r>
      <w:r>
        <w:rPr>
          <w:rFonts w:hint="cs"/>
          <w:rtl/>
        </w:rPr>
        <w:t xml:space="preserve"> ענפי</w:t>
      </w:r>
      <w:r>
        <w:rPr>
          <w:rtl/>
        </w:rPr>
        <w:t xml:space="preserve"> </w:t>
      </w:r>
      <w:bookmarkStart w:id="2665" w:name="_ETM_Q4_242470"/>
      <w:bookmarkEnd w:id="2665"/>
      <w:r>
        <w:rPr>
          <w:rtl/>
        </w:rPr>
        <w:t xml:space="preserve">עץ </w:t>
      </w:r>
      <w:bookmarkStart w:id="2666" w:name="_ETM_Q4_242890"/>
      <w:bookmarkEnd w:id="2666"/>
      <w:r>
        <w:rPr>
          <w:rFonts w:hint="cs"/>
          <w:rtl/>
        </w:rPr>
        <w:t>ה</w:t>
      </w:r>
      <w:r>
        <w:rPr>
          <w:rtl/>
        </w:rPr>
        <w:t>זי</w:t>
      </w:r>
      <w:r>
        <w:rPr>
          <w:rFonts w:hint="cs"/>
          <w:rtl/>
        </w:rPr>
        <w:t>ת,</w:t>
      </w:r>
      <w:r>
        <w:rPr>
          <w:rtl/>
        </w:rPr>
        <w:t xml:space="preserve"> </w:t>
      </w:r>
      <w:bookmarkStart w:id="2667" w:name="_ETM_Q4_243969"/>
      <w:bookmarkEnd w:id="2667"/>
      <w:r>
        <w:rPr>
          <w:rtl/>
        </w:rPr>
        <w:t xml:space="preserve">המסמל </w:t>
      </w:r>
      <w:bookmarkStart w:id="2668" w:name="_ETM_Q4_244569"/>
      <w:bookmarkEnd w:id="2668"/>
      <w:r>
        <w:rPr>
          <w:rtl/>
        </w:rPr>
        <w:t xml:space="preserve">את </w:t>
      </w:r>
      <w:bookmarkStart w:id="2669" w:name="_ETM_Q4_244720"/>
      <w:bookmarkEnd w:id="2669"/>
      <w:r>
        <w:rPr>
          <w:rtl/>
        </w:rPr>
        <w:t xml:space="preserve">השלום </w:t>
      </w:r>
      <w:bookmarkStart w:id="2670" w:name="_ETM_Q4_245229"/>
      <w:bookmarkEnd w:id="2670"/>
      <w:r>
        <w:rPr>
          <w:rtl/>
        </w:rPr>
        <w:t xml:space="preserve">והרצון </w:t>
      </w:r>
      <w:bookmarkStart w:id="2671" w:name="_ETM_Q4_245740"/>
      <w:bookmarkEnd w:id="2671"/>
      <w:r>
        <w:rPr>
          <w:rtl/>
        </w:rPr>
        <w:t xml:space="preserve">לחיים </w:t>
      </w:r>
      <w:bookmarkStart w:id="2672" w:name="_ETM_Q4_246130"/>
      <w:bookmarkEnd w:id="2672"/>
      <w:r>
        <w:rPr>
          <w:rtl/>
        </w:rPr>
        <w:t xml:space="preserve">שקטים </w:t>
      </w:r>
      <w:bookmarkStart w:id="2673" w:name="_ETM_Q4_246700"/>
      <w:bookmarkEnd w:id="2673"/>
      <w:r>
        <w:rPr>
          <w:rtl/>
        </w:rPr>
        <w:t xml:space="preserve">ללא </w:t>
      </w:r>
      <w:bookmarkStart w:id="2674" w:name="_ETM_Q4_246970"/>
      <w:bookmarkEnd w:id="2674"/>
      <w:r>
        <w:rPr>
          <w:rtl/>
        </w:rPr>
        <w:t xml:space="preserve">מבול </w:t>
      </w:r>
      <w:bookmarkStart w:id="2675" w:name="_ETM_Q4_247540"/>
      <w:bookmarkEnd w:id="2675"/>
      <w:r>
        <w:rPr>
          <w:rtl/>
        </w:rPr>
        <w:t xml:space="preserve">של </w:t>
      </w:r>
      <w:bookmarkStart w:id="2676" w:name="_ETM_Q4_247780"/>
      <w:bookmarkEnd w:id="2676"/>
      <w:r>
        <w:rPr>
          <w:rtl/>
        </w:rPr>
        <w:t xml:space="preserve">מלחמות </w:t>
      </w:r>
      <w:bookmarkStart w:id="2677" w:name="_ETM_Q4_248880"/>
      <w:bookmarkEnd w:id="2677"/>
      <w:r>
        <w:rPr>
          <w:rFonts w:hint="cs"/>
          <w:rtl/>
        </w:rPr>
        <w:t xml:space="preserve">– </w:t>
      </w:r>
      <w:r>
        <w:rPr>
          <w:rtl/>
        </w:rPr>
        <w:t xml:space="preserve">כפי </w:t>
      </w:r>
      <w:bookmarkStart w:id="2678" w:name="_ETM_Q4_249119"/>
      <w:bookmarkEnd w:id="2678"/>
      <w:r>
        <w:rPr>
          <w:rtl/>
        </w:rPr>
        <w:t>שהיו</w:t>
      </w:r>
      <w:r>
        <w:rPr>
          <w:rFonts w:hint="cs"/>
          <w:rtl/>
        </w:rPr>
        <w:t>נה</w:t>
      </w:r>
      <w:r>
        <w:rPr>
          <w:rtl/>
        </w:rPr>
        <w:t xml:space="preserve"> </w:t>
      </w:r>
      <w:bookmarkStart w:id="2679" w:name="_ETM_Q4_249569"/>
      <w:bookmarkEnd w:id="2679"/>
      <w:r>
        <w:rPr>
          <w:rtl/>
        </w:rPr>
        <w:t>ה</w:t>
      </w:r>
      <w:r>
        <w:rPr>
          <w:rFonts w:hint="cs"/>
          <w:rtl/>
        </w:rPr>
        <w:t>ב</w:t>
      </w:r>
      <w:r>
        <w:rPr>
          <w:rtl/>
        </w:rPr>
        <w:t>י</w:t>
      </w:r>
      <w:r>
        <w:rPr>
          <w:rFonts w:hint="cs"/>
          <w:rtl/>
        </w:rPr>
        <w:t>א</w:t>
      </w:r>
      <w:r>
        <w:rPr>
          <w:rtl/>
        </w:rPr>
        <w:t xml:space="preserve">ה </w:t>
      </w:r>
      <w:bookmarkStart w:id="2680" w:name="_ETM_Q4_250049"/>
      <w:bookmarkEnd w:id="2680"/>
      <w:r>
        <w:rPr>
          <w:rtl/>
        </w:rPr>
        <w:t xml:space="preserve">בפיה לנח </w:t>
      </w:r>
      <w:bookmarkStart w:id="2681" w:name="_ETM_Q4_250680"/>
      <w:bookmarkEnd w:id="2681"/>
      <w:r>
        <w:rPr>
          <w:rtl/>
        </w:rPr>
        <w:t xml:space="preserve">בשובה </w:t>
      </w:r>
      <w:bookmarkStart w:id="2682" w:name="_ETM_Q4_251220"/>
      <w:bookmarkEnd w:id="2682"/>
      <w:r>
        <w:rPr>
          <w:rtl/>
        </w:rPr>
        <w:t xml:space="preserve">מן </w:t>
      </w:r>
      <w:bookmarkStart w:id="2683" w:name="_ETM_Q4_251430"/>
      <w:bookmarkEnd w:id="2683"/>
      <w:r>
        <w:rPr>
          <w:rtl/>
        </w:rPr>
        <w:t xml:space="preserve">השליחות </w:t>
      </w:r>
      <w:bookmarkStart w:id="2684" w:name="_ETM_Q4_251970"/>
      <w:bookmarkEnd w:id="2684"/>
      <w:r>
        <w:rPr>
          <w:rtl/>
        </w:rPr>
        <w:t>ש</w:t>
      </w:r>
      <w:r>
        <w:rPr>
          <w:rFonts w:hint="cs"/>
          <w:rtl/>
        </w:rPr>
        <w:t xml:space="preserve">אליה </w:t>
      </w:r>
      <w:r>
        <w:rPr>
          <w:rtl/>
        </w:rPr>
        <w:t>נדרשה</w:t>
      </w:r>
      <w:r>
        <w:rPr>
          <w:rFonts w:hint="cs"/>
          <w:rtl/>
        </w:rPr>
        <w:t xml:space="preserve"> </w:t>
      </w:r>
      <w:bookmarkStart w:id="2685" w:name="_ETM_Q0_1853566"/>
      <w:bookmarkStart w:id="2686" w:name="_ETM_Q4_253290"/>
      <w:bookmarkStart w:id="2687" w:name="_ETM_Q4_254010"/>
      <w:bookmarkEnd w:id="2685"/>
      <w:bookmarkEnd w:id="2686"/>
      <w:bookmarkEnd w:id="2687"/>
      <w:r>
        <w:rPr>
          <w:rtl/>
        </w:rPr>
        <w:t>על</w:t>
      </w:r>
      <w:r w:rsidR="00873881">
        <w:rPr>
          <w:rFonts w:hint="cs"/>
          <w:rtl/>
        </w:rPr>
        <w:t>ה</w:t>
      </w:r>
      <w:r>
        <w:rPr>
          <w:rtl/>
        </w:rPr>
        <w:t xml:space="preserve"> </w:t>
      </w:r>
      <w:bookmarkStart w:id="2688" w:name="_ETM_Q4_254280"/>
      <w:bookmarkEnd w:id="2688"/>
      <w:r>
        <w:rPr>
          <w:rtl/>
        </w:rPr>
        <w:t>ז</w:t>
      </w:r>
      <w:r>
        <w:rPr>
          <w:rFonts w:hint="cs"/>
          <w:rtl/>
        </w:rPr>
        <w:t>ית</w:t>
      </w:r>
      <w:bookmarkStart w:id="2689" w:name="_ETM_Q4_255240"/>
      <w:bookmarkEnd w:id="2689"/>
      <w:r w:rsidR="00873881">
        <w:rPr>
          <w:rFonts w:hint="cs"/>
          <w:rtl/>
        </w:rPr>
        <w:t xml:space="preserve"> </w:t>
      </w:r>
      <w:r w:rsidR="00873881">
        <w:rPr>
          <w:rFonts w:hint="eastAsia"/>
          <w:rtl/>
        </w:rPr>
        <w:t>–</w:t>
      </w:r>
      <w:r w:rsidR="00873881">
        <w:rPr>
          <w:rFonts w:hint="cs"/>
          <w:rtl/>
        </w:rPr>
        <w:t xml:space="preserve"> </w:t>
      </w:r>
      <w:r>
        <w:rPr>
          <w:rtl/>
        </w:rPr>
        <w:t xml:space="preserve">ענפי </w:t>
      </w:r>
      <w:bookmarkStart w:id="2690" w:name="_ETM_Q4_255690"/>
      <w:bookmarkEnd w:id="2690"/>
      <w:r>
        <w:rPr>
          <w:rtl/>
        </w:rPr>
        <w:t xml:space="preserve">השלום </w:t>
      </w:r>
      <w:bookmarkStart w:id="2691" w:name="_ETM_Q4_256200"/>
      <w:bookmarkEnd w:id="2691"/>
      <w:r>
        <w:rPr>
          <w:rtl/>
        </w:rPr>
        <w:t>והשלווה</w:t>
      </w:r>
      <w:r>
        <w:rPr>
          <w:rFonts w:hint="cs"/>
          <w:rtl/>
        </w:rPr>
        <w:t>.</w:t>
      </w:r>
      <w:bookmarkStart w:id="2692" w:name="_ETM_Q4_257450"/>
      <w:bookmarkEnd w:id="2692"/>
    </w:p>
    <w:p w:rsidR="00A226ED" w:rsidRDefault="00A226ED" w:rsidP="00C65CB5">
      <w:pPr>
        <w:rPr>
          <w:rtl/>
        </w:rPr>
      </w:pPr>
    </w:p>
    <w:p w:rsidR="00A226ED" w:rsidRDefault="00A226ED" w:rsidP="00E759B1">
      <w:pPr>
        <w:rPr>
          <w:rtl/>
        </w:rPr>
      </w:pPr>
      <w:r>
        <w:rPr>
          <w:rtl/>
        </w:rPr>
        <w:t xml:space="preserve">השלום </w:t>
      </w:r>
      <w:bookmarkStart w:id="2693" w:name="_ETM_Q4_257990"/>
      <w:bookmarkEnd w:id="2693"/>
      <w:r>
        <w:rPr>
          <w:rtl/>
        </w:rPr>
        <w:t xml:space="preserve">הוא </w:t>
      </w:r>
      <w:bookmarkStart w:id="2694" w:name="_ETM_Q4_258109"/>
      <w:bookmarkEnd w:id="2694"/>
      <w:r>
        <w:rPr>
          <w:rtl/>
        </w:rPr>
        <w:t xml:space="preserve">ערך </w:t>
      </w:r>
      <w:bookmarkStart w:id="2695" w:name="_ETM_Q4_258469"/>
      <w:bookmarkEnd w:id="2695"/>
      <w:r>
        <w:rPr>
          <w:rtl/>
        </w:rPr>
        <w:t xml:space="preserve">עליון </w:t>
      </w:r>
      <w:bookmarkStart w:id="2696" w:name="_ETM_Q4_258859"/>
      <w:bookmarkEnd w:id="2696"/>
      <w:r>
        <w:rPr>
          <w:rtl/>
        </w:rPr>
        <w:t xml:space="preserve">בעם </w:t>
      </w:r>
      <w:bookmarkStart w:id="2697" w:name="_ETM_Q4_259130"/>
      <w:bookmarkEnd w:id="2697"/>
      <w:r>
        <w:rPr>
          <w:rtl/>
        </w:rPr>
        <w:t>היהודי</w:t>
      </w:r>
      <w:r>
        <w:rPr>
          <w:rFonts w:hint="cs"/>
          <w:rtl/>
        </w:rPr>
        <w:t>. זכורה לי מ</w:t>
      </w:r>
      <w:bookmarkStart w:id="2698" w:name="_ETM_Q4_260830"/>
      <w:bookmarkEnd w:id="2698"/>
      <w:r>
        <w:rPr>
          <w:rtl/>
        </w:rPr>
        <w:t xml:space="preserve">צעירותי </w:t>
      </w:r>
      <w:bookmarkStart w:id="2699" w:name="_ETM_Q4_261730"/>
      <w:bookmarkStart w:id="2700" w:name="_ETM_Q4_261880"/>
      <w:bookmarkEnd w:id="2699"/>
      <w:bookmarkEnd w:id="2700"/>
      <w:r>
        <w:rPr>
          <w:rtl/>
        </w:rPr>
        <w:t xml:space="preserve">אמירתו </w:t>
      </w:r>
      <w:bookmarkStart w:id="2701" w:name="_ETM_Q4_262450"/>
      <w:bookmarkEnd w:id="2701"/>
      <w:r>
        <w:rPr>
          <w:rtl/>
        </w:rPr>
        <w:t>המוצלח</w:t>
      </w:r>
      <w:r>
        <w:rPr>
          <w:rFonts w:hint="cs"/>
          <w:rtl/>
        </w:rPr>
        <w:t>ת,</w:t>
      </w:r>
      <w:r>
        <w:rPr>
          <w:rtl/>
        </w:rPr>
        <w:t xml:space="preserve"> </w:t>
      </w:r>
      <w:bookmarkStart w:id="2702" w:name="_ETM_Q4_263670"/>
      <w:bookmarkEnd w:id="2702"/>
      <w:r>
        <w:rPr>
          <w:rtl/>
        </w:rPr>
        <w:t xml:space="preserve">בעת </w:t>
      </w:r>
      <w:bookmarkStart w:id="2703" w:name="_ETM_Q4_264030"/>
      <w:bookmarkEnd w:id="2703"/>
      <w:r>
        <w:rPr>
          <w:rtl/>
        </w:rPr>
        <w:t xml:space="preserve">כינון </w:t>
      </w:r>
      <w:bookmarkStart w:id="2704" w:name="_ETM_Q4_264479"/>
      <w:bookmarkEnd w:id="2704"/>
      <w:r>
        <w:rPr>
          <w:rtl/>
        </w:rPr>
        <w:t xml:space="preserve">יחסי </w:t>
      </w:r>
      <w:bookmarkStart w:id="2705" w:name="_ETM_Q4_264899"/>
      <w:bookmarkEnd w:id="2705"/>
      <w:r>
        <w:rPr>
          <w:rtl/>
        </w:rPr>
        <w:t xml:space="preserve">שלום </w:t>
      </w:r>
      <w:bookmarkStart w:id="2706" w:name="_ETM_Q4_265350"/>
      <w:bookmarkEnd w:id="2706"/>
      <w:r>
        <w:rPr>
          <w:rtl/>
        </w:rPr>
        <w:t xml:space="preserve">בין </w:t>
      </w:r>
      <w:bookmarkStart w:id="2707" w:name="_ETM_Q4_265530"/>
      <w:bookmarkEnd w:id="2707"/>
      <w:r>
        <w:rPr>
          <w:rtl/>
        </w:rPr>
        <w:t xml:space="preserve">מדינת </w:t>
      </w:r>
      <w:bookmarkStart w:id="2708" w:name="_ETM_Q4_266069"/>
      <w:bookmarkEnd w:id="2708"/>
      <w:r>
        <w:rPr>
          <w:rtl/>
        </w:rPr>
        <w:t xml:space="preserve">ישראל </w:t>
      </w:r>
      <w:bookmarkStart w:id="2709" w:name="_ETM_Q4_266490"/>
      <w:bookmarkEnd w:id="2709"/>
      <w:r>
        <w:rPr>
          <w:rtl/>
        </w:rPr>
        <w:t xml:space="preserve">לבין </w:t>
      </w:r>
      <w:bookmarkStart w:id="2710" w:name="_ETM_Q4_266759"/>
      <w:bookmarkEnd w:id="2710"/>
      <w:r>
        <w:rPr>
          <w:rtl/>
        </w:rPr>
        <w:t xml:space="preserve">הגדולה </w:t>
      </w:r>
      <w:bookmarkStart w:id="2711" w:name="_ETM_Q4_267299"/>
      <w:bookmarkEnd w:id="2711"/>
      <w:r>
        <w:rPr>
          <w:rtl/>
        </w:rPr>
        <w:t xml:space="preserve">במדינות </w:t>
      </w:r>
      <w:bookmarkStart w:id="2712" w:name="_ETM_Q4_267990"/>
      <w:bookmarkEnd w:id="2712"/>
      <w:r>
        <w:rPr>
          <w:rtl/>
        </w:rPr>
        <w:t>ערב</w:t>
      </w:r>
      <w:r>
        <w:rPr>
          <w:rFonts w:hint="cs"/>
          <w:rtl/>
        </w:rPr>
        <w:t>,</w:t>
      </w:r>
      <w:r>
        <w:rPr>
          <w:rtl/>
        </w:rPr>
        <w:t xml:space="preserve"> </w:t>
      </w:r>
      <w:bookmarkStart w:id="2713" w:name="_ETM_Q4_268909"/>
      <w:bookmarkEnd w:id="2713"/>
      <w:r>
        <w:rPr>
          <w:rtl/>
        </w:rPr>
        <w:t>מצרים</w:t>
      </w:r>
      <w:r>
        <w:rPr>
          <w:rFonts w:hint="cs"/>
          <w:rtl/>
        </w:rPr>
        <w:t>,</w:t>
      </w:r>
      <w:r>
        <w:rPr>
          <w:rtl/>
        </w:rPr>
        <w:t xml:space="preserve"> </w:t>
      </w:r>
      <w:bookmarkStart w:id="2714" w:name="_ETM_Q4_269959"/>
      <w:bookmarkEnd w:id="2714"/>
      <w:r>
        <w:rPr>
          <w:rFonts w:hint="cs"/>
          <w:rtl/>
        </w:rPr>
        <w:t>של</w:t>
      </w:r>
      <w:r>
        <w:rPr>
          <w:rtl/>
        </w:rPr>
        <w:t xml:space="preserve"> </w:t>
      </w:r>
      <w:bookmarkStart w:id="2715" w:name="_ETM_Q4_270170"/>
      <w:bookmarkEnd w:id="2715"/>
      <w:proofErr w:type="spellStart"/>
      <w:r>
        <w:rPr>
          <w:rtl/>
        </w:rPr>
        <w:t>אנו</w:t>
      </w:r>
      <w:r>
        <w:rPr>
          <w:rFonts w:hint="cs"/>
          <w:rtl/>
        </w:rPr>
        <w:t>אר</w:t>
      </w:r>
      <w:proofErr w:type="spellEnd"/>
      <w:r>
        <w:rPr>
          <w:rFonts w:hint="cs"/>
          <w:rtl/>
        </w:rPr>
        <w:t xml:space="preserve"> </w:t>
      </w:r>
      <w:bookmarkStart w:id="2716" w:name="_ETM_Q4_271000"/>
      <w:bookmarkEnd w:id="2716"/>
      <w:r>
        <w:rPr>
          <w:rFonts w:hint="cs"/>
          <w:rtl/>
        </w:rPr>
        <w:t>א</w:t>
      </w:r>
      <w:r w:rsidR="00E759B1">
        <w:rPr>
          <w:rFonts w:hint="cs"/>
          <w:rtl/>
        </w:rPr>
        <w:t>-</w:t>
      </w:r>
      <w:r>
        <w:rPr>
          <w:rFonts w:hint="cs"/>
          <w:rtl/>
        </w:rPr>
        <w:t>סאדאת,</w:t>
      </w:r>
      <w:r>
        <w:rPr>
          <w:rtl/>
        </w:rPr>
        <w:t xml:space="preserve"> </w:t>
      </w:r>
      <w:bookmarkStart w:id="2717" w:name="_ETM_Q4_270470"/>
      <w:bookmarkStart w:id="2718" w:name="_ETM_Q4_271620"/>
      <w:bookmarkEnd w:id="2717"/>
      <w:bookmarkEnd w:id="2718"/>
      <w:r>
        <w:rPr>
          <w:rtl/>
        </w:rPr>
        <w:t xml:space="preserve">שגם </w:t>
      </w:r>
      <w:bookmarkStart w:id="2719" w:name="_ETM_Q4_272400"/>
      <w:bookmarkEnd w:id="2719"/>
      <w:r>
        <w:rPr>
          <w:rtl/>
        </w:rPr>
        <w:t xml:space="preserve">עמד </w:t>
      </w:r>
      <w:bookmarkStart w:id="2720" w:name="_ETM_Q4_272880"/>
      <w:bookmarkEnd w:id="2720"/>
      <w:r>
        <w:rPr>
          <w:rtl/>
        </w:rPr>
        <w:t xml:space="preserve">כאן </w:t>
      </w:r>
      <w:bookmarkStart w:id="2721" w:name="_ETM_Q4_273270"/>
      <w:bookmarkEnd w:id="2721"/>
      <w:r>
        <w:rPr>
          <w:rtl/>
        </w:rPr>
        <w:t xml:space="preserve">במקום </w:t>
      </w:r>
      <w:bookmarkStart w:id="2722" w:name="_ETM_Q4_273780"/>
      <w:bookmarkEnd w:id="2722"/>
      <w:r>
        <w:rPr>
          <w:rtl/>
        </w:rPr>
        <w:t xml:space="preserve">הזה </w:t>
      </w:r>
      <w:bookmarkStart w:id="2723" w:name="_ETM_Q4_273990"/>
      <w:bookmarkEnd w:id="2723"/>
      <w:r>
        <w:rPr>
          <w:rFonts w:hint="cs"/>
          <w:rtl/>
        </w:rPr>
        <w:t>ונאם.</w:t>
      </w:r>
      <w:r>
        <w:rPr>
          <w:rtl/>
        </w:rPr>
        <w:t xml:space="preserve"> </w:t>
      </w:r>
      <w:bookmarkStart w:id="2724" w:name="_ETM_Q4_275150"/>
      <w:bookmarkEnd w:id="2724"/>
      <w:r>
        <w:rPr>
          <w:rtl/>
        </w:rPr>
        <w:t xml:space="preserve">אז </w:t>
      </w:r>
      <w:bookmarkStart w:id="2725" w:name="_ETM_Q4_275540"/>
      <w:bookmarkEnd w:id="2725"/>
      <w:r>
        <w:rPr>
          <w:rtl/>
        </w:rPr>
        <w:t xml:space="preserve">אמר </w:t>
      </w:r>
      <w:bookmarkStart w:id="2726" w:name="_ETM_Q4_275840"/>
      <w:bookmarkEnd w:id="2726"/>
      <w:r>
        <w:rPr>
          <w:rtl/>
        </w:rPr>
        <w:t>המנוח</w:t>
      </w:r>
      <w:r>
        <w:rPr>
          <w:rFonts w:hint="cs"/>
          <w:rtl/>
        </w:rPr>
        <w:t>,</w:t>
      </w:r>
      <w:r>
        <w:rPr>
          <w:rtl/>
        </w:rPr>
        <w:t xml:space="preserve"> </w:t>
      </w:r>
      <w:bookmarkStart w:id="2727" w:name="_ETM_Q4_276590"/>
      <w:bookmarkEnd w:id="2727"/>
      <w:r>
        <w:rPr>
          <w:rtl/>
        </w:rPr>
        <w:t xml:space="preserve">ראש </w:t>
      </w:r>
      <w:bookmarkStart w:id="2728" w:name="_ETM_Q4_276890"/>
      <w:bookmarkEnd w:id="2728"/>
      <w:r>
        <w:rPr>
          <w:rtl/>
        </w:rPr>
        <w:t xml:space="preserve">ממשלתנו </w:t>
      </w:r>
      <w:bookmarkStart w:id="2729" w:name="_ETM_Q4_277729"/>
      <w:bookmarkEnd w:id="2729"/>
      <w:r>
        <w:rPr>
          <w:rFonts w:hint="cs"/>
          <w:rtl/>
        </w:rPr>
        <w:t>ה</w:t>
      </w:r>
      <w:r>
        <w:rPr>
          <w:rtl/>
        </w:rPr>
        <w:t>אהוב</w:t>
      </w:r>
      <w:r>
        <w:rPr>
          <w:rFonts w:hint="cs"/>
          <w:rtl/>
        </w:rPr>
        <w:t>,</w:t>
      </w:r>
      <w:r>
        <w:rPr>
          <w:rtl/>
        </w:rPr>
        <w:t xml:space="preserve"> </w:t>
      </w:r>
      <w:bookmarkStart w:id="2730" w:name="_ETM_Q4_278720"/>
      <w:bookmarkEnd w:id="2730"/>
      <w:r>
        <w:rPr>
          <w:rtl/>
        </w:rPr>
        <w:t xml:space="preserve">מר </w:t>
      </w:r>
      <w:bookmarkStart w:id="2731" w:name="_ETM_Q4_278930"/>
      <w:bookmarkEnd w:id="2731"/>
      <w:r>
        <w:rPr>
          <w:rtl/>
        </w:rPr>
        <w:t xml:space="preserve">מנחם </w:t>
      </w:r>
      <w:bookmarkStart w:id="2732" w:name="_ETM_Q4_279369"/>
      <w:bookmarkEnd w:id="2732"/>
      <w:r>
        <w:rPr>
          <w:rtl/>
        </w:rPr>
        <w:t>בגין</w:t>
      </w:r>
      <w:r>
        <w:rPr>
          <w:rFonts w:hint="cs"/>
          <w:rtl/>
        </w:rPr>
        <w:t>,</w:t>
      </w:r>
      <w:r>
        <w:rPr>
          <w:rtl/>
        </w:rPr>
        <w:t xml:space="preserve"> </w:t>
      </w:r>
      <w:bookmarkStart w:id="2733" w:name="_ETM_Q4_279759"/>
      <w:bookmarkEnd w:id="2733"/>
      <w:r>
        <w:rPr>
          <w:rtl/>
        </w:rPr>
        <w:t xml:space="preserve">עליו </w:t>
      </w:r>
      <w:bookmarkStart w:id="2734" w:name="_ETM_Q4_279999"/>
      <w:bookmarkEnd w:id="2734"/>
      <w:r>
        <w:rPr>
          <w:rtl/>
        </w:rPr>
        <w:t>השלום</w:t>
      </w:r>
      <w:r>
        <w:rPr>
          <w:rFonts w:hint="cs"/>
          <w:rtl/>
        </w:rPr>
        <w:t>:</w:t>
      </w:r>
      <w:r>
        <w:rPr>
          <w:rtl/>
        </w:rPr>
        <w:t xml:space="preserve"> </w:t>
      </w:r>
      <w:bookmarkStart w:id="2735" w:name="_ETM_Q4_281119"/>
      <w:bookmarkEnd w:id="2735"/>
      <w:r>
        <w:rPr>
          <w:rtl/>
        </w:rPr>
        <w:t xml:space="preserve">טובים </w:t>
      </w:r>
      <w:bookmarkStart w:id="2736" w:name="_ETM_Q4_281720"/>
      <w:bookmarkEnd w:id="2736"/>
      <w:r>
        <w:rPr>
          <w:rtl/>
        </w:rPr>
        <w:t xml:space="preserve">קשיי </w:t>
      </w:r>
      <w:bookmarkStart w:id="2737" w:name="_ETM_Q4_282290"/>
      <w:bookmarkEnd w:id="2737"/>
      <w:r>
        <w:rPr>
          <w:rFonts w:hint="cs"/>
          <w:rtl/>
        </w:rPr>
        <w:t>ה</w:t>
      </w:r>
      <w:r>
        <w:rPr>
          <w:rtl/>
        </w:rPr>
        <w:t xml:space="preserve">שלום </w:t>
      </w:r>
      <w:bookmarkStart w:id="2738" w:name="_ETM_Q4_283359"/>
      <w:bookmarkEnd w:id="2738"/>
      <w:r>
        <w:rPr>
          <w:rtl/>
        </w:rPr>
        <w:t xml:space="preserve">מייסורי </w:t>
      </w:r>
      <w:bookmarkStart w:id="2739" w:name="_ETM_Q4_284049"/>
      <w:bookmarkEnd w:id="2739"/>
      <w:r>
        <w:rPr>
          <w:rtl/>
        </w:rPr>
        <w:t>המלחמה</w:t>
      </w:r>
      <w:r>
        <w:rPr>
          <w:rFonts w:hint="cs"/>
          <w:rtl/>
        </w:rPr>
        <w:t>.</w:t>
      </w:r>
      <w:r>
        <w:rPr>
          <w:rtl/>
        </w:rPr>
        <w:t xml:space="preserve"> </w:t>
      </w:r>
      <w:bookmarkStart w:id="2740" w:name="_ETM_Q4_285370"/>
      <w:bookmarkEnd w:id="2740"/>
      <w:r>
        <w:rPr>
          <w:rtl/>
        </w:rPr>
        <w:t xml:space="preserve">ללא </w:t>
      </w:r>
      <w:bookmarkStart w:id="2741" w:name="_ETM_Q4_285729"/>
      <w:bookmarkEnd w:id="2741"/>
      <w:r>
        <w:rPr>
          <w:rtl/>
        </w:rPr>
        <w:t xml:space="preserve">ספק </w:t>
      </w:r>
      <w:bookmarkStart w:id="2742" w:name="_ETM_Q4_286150"/>
      <w:bookmarkEnd w:id="2742"/>
      <w:r>
        <w:rPr>
          <w:rtl/>
        </w:rPr>
        <w:t xml:space="preserve">מדינתנו </w:t>
      </w:r>
      <w:bookmarkStart w:id="2743" w:name="_ETM_Q4_286930"/>
      <w:bookmarkEnd w:id="2743"/>
      <w:r>
        <w:rPr>
          <w:rtl/>
        </w:rPr>
        <w:t xml:space="preserve">נבנתה </w:t>
      </w:r>
      <w:bookmarkStart w:id="2744" w:name="_ETM_Q4_287440"/>
      <w:bookmarkEnd w:id="2744"/>
      <w:r w:rsidRPr="001049E1">
        <w:rPr>
          <w:rtl/>
        </w:rPr>
        <w:t>בס</w:t>
      </w:r>
      <w:r>
        <w:rPr>
          <w:rFonts w:hint="cs"/>
          <w:rtl/>
        </w:rPr>
        <w:t>יי</w:t>
      </w:r>
      <w:r w:rsidRPr="001049E1">
        <w:rPr>
          <w:rtl/>
        </w:rPr>
        <w:t>עתא דשמיא</w:t>
      </w:r>
      <w:r>
        <w:rPr>
          <w:rtl/>
        </w:rPr>
        <w:t xml:space="preserve"> </w:t>
      </w:r>
      <w:bookmarkStart w:id="2745" w:name="_ETM_Q4_288790"/>
      <w:bookmarkEnd w:id="2745"/>
      <w:r>
        <w:rPr>
          <w:rFonts w:hint="cs"/>
          <w:rtl/>
        </w:rPr>
        <w:t xml:space="preserve">על ידי </w:t>
      </w:r>
      <w:bookmarkStart w:id="2746" w:name="_ETM_Q4_289180"/>
      <w:bookmarkEnd w:id="2746"/>
      <w:r>
        <w:rPr>
          <w:rtl/>
        </w:rPr>
        <w:t xml:space="preserve">אותם </w:t>
      </w:r>
      <w:bookmarkStart w:id="2747" w:name="_ETM_Q4_290050"/>
      <w:bookmarkEnd w:id="2747"/>
      <w:r>
        <w:rPr>
          <w:rtl/>
        </w:rPr>
        <w:t xml:space="preserve">חיילים </w:t>
      </w:r>
      <w:bookmarkStart w:id="2748" w:name="_ETM_Q4_290680"/>
      <w:bookmarkEnd w:id="2748"/>
      <w:r>
        <w:rPr>
          <w:rtl/>
        </w:rPr>
        <w:t>אהובים</w:t>
      </w:r>
      <w:r>
        <w:rPr>
          <w:rFonts w:hint="cs"/>
          <w:rtl/>
        </w:rPr>
        <w:t>,</w:t>
      </w:r>
      <w:r>
        <w:rPr>
          <w:rtl/>
        </w:rPr>
        <w:t xml:space="preserve"> </w:t>
      </w:r>
      <w:bookmarkStart w:id="2749" w:name="_ETM_Q4_291340"/>
      <w:bookmarkEnd w:id="2749"/>
      <w:r>
        <w:rPr>
          <w:rtl/>
        </w:rPr>
        <w:t xml:space="preserve">השם </w:t>
      </w:r>
      <w:bookmarkStart w:id="2750" w:name="_ETM_Q4_291640"/>
      <w:bookmarkEnd w:id="2750"/>
      <w:r>
        <w:rPr>
          <w:rtl/>
        </w:rPr>
        <w:t xml:space="preserve">ייקום </w:t>
      </w:r>
      <w:bookmarkStart w:id="2751" w:name="_ETM_Q4_292060"/>
      <w:bookmarkEnd w:id="2751"/>
      <w:r>
        <w:rPr>
          <w:rtl/>
        </w:rPr>
        <w:t>דמם</w:t>
      </w:r>
      <w:r>
        <w:rPr>
          <w:rFonts w:hint="cs"/>
          <w:rtl/>
        </w:rPr>
        <w:t>,</w:t>
      </w:r>
      <w:r>
        <w:rPr>
          <w:rtl/>
        </w:rPr>
        <w:t xml:space="preserve"> </w:t>
      </w:r>
      <w:bookmarkStart w:id="2752" w:name="_ETM_Q4_292570"/>
      <w:bookmarkEnd w:id="2752"/>
      <w:proofErr w:type="spellStart"/>
      <w:r>
        <w:rPr>
          <w:rtl/>
        </w:rPr>
        <w:t>ולצידם</w:t>
      </w:r>
      <w:proofErr w:type="spellEnd"/>
      <w:r>
        <w:rPr>
          <w:rtl/>
        </w:rPr>
        <w:t xml:space="preserve"> </w:t>
      </w:r>
      <w:bookmarkStart w:id="2753" w:name="_ETM_Q4_293350"/>
      <w:bookmarkEnd w:id="2753"/>
      <w:r>
        <w:rPr>
          <w:rtl/>
        </w:rPr>
        <w:t xml:space="preserve">פצועים </w:t>
      </w:r>
      <w:bookmarkStart w:id="2754" w:name="_ETM_Q4_293860"/>
      <w:bookmarkEnd w:id="2754"/>
      <w:r>
        <w:rPr>
          <w:rtl/>
        </w:rPr>
        <w:t xml:space="preserve">רבים </w:t>
      </w:r>
      <w:bookmarkStart w:id="2755" w:name="_ETM_Q4_294670"/>
      <w:bookmarkEnd w:id="2755"/>
      <w:r>
        <w:rPr>
          <w:rtl/>
        </w:rPr>
        <w:t>בדרגות</w:t>
      </w:r>
      <w:r>
        <w:rPr>
          <w:rFonts w:hint="cs"/>
          <w:rtl/>
        </w:rPr>
        <w:t xml:space="preserve"> קשות שנפגעו במערכות ישראל על ידי ירי,</w:t>
      </w:r>
      <w:r w:rsidRPr="001049E1">
        <w:rPr>
          <w:rtl/>
        </w:rPr>
        <w:t xml:space="preserve"> </w:t>
      </w:r>
      <w:r>
        <w:rPr>
          <w:rtl/>
        </w:rPr>
        <w:t>רסיסים</w:t>
      </w:r>
      <w:r>
        <w:rPr>
          <w:rFonts w:hint="cs"/>
          <w:rtl/>
        </w:rPr>
        <w:t xml:space="preserve"> וכן על ידי</w:t>
      </w:r>
      <w:r>
        <w:rPr>
          <w:rtl/>
        </w:rPr>
        <w:t xml:space="preserve"> </w:t>
      </w:r>
      <w:bookmarkStart w:id="2756" w:name="_ETM_Q4_300990"/>
      <w:bookmarkEnd w:id="2756"/>
      <w:r>
        <w:rPr>
          <w:rtl/>
        </w:rPr>
        <w:t xml:space="preserve">פעולות </w:t>
      </w:r>
      <w:bookmarkStart w:id="2757" w:name="_ETM_Q4_301529"/>
      <w:bookmarkEnd w:id="2757"/>
      <w:r>
        <w:rPr>
          <w:rtl/>
        </w:rPr>
        <w:t xml:space="preserve">איבה </w:t>
      </w:r>
      <w:bookmarkStart w:id="2758" w:name="_ETM_Q4_301799"/>
      <w:bookmarkEnd w:id="2758"/>
      <w:r>
        <w:rPr>
          <w:rtl/>
        </w:rPr>
        <w:t xml:space="preserve">של </w:t>
      </w:r>
      <w:bookmarkStart w:id="2759" w:name="_ETM_Q4_301979"/>
      <w:bookmarkEnd w:id="2759"/>
      <w:r>
        <w:rPr>
          <w:rtl/>
        </w:rPr>
        <w:t>מחבלים</w:t>
      </w:r>
      <w:r>
        <w:rPr>
          <w:rFonts w:hint="cs"/>
          <w:rtl/>
        </w:rPr>
        <w:t xml:space="preserve"> ו</w:t>
      </w:r>
      <w:bookmarkStart w:id="2760" w:name="_ETM_Q4_302609"/>
      <w:bookmarkEnd w:id="2760"/>
      <w:r>
        <w:rPr>
          <w:rtl/>
        </w:rPr>
        <w:t xml:space="preserve">חבלנים </w:t>
      </w:r>
      <w:bookmarkStart w:id="2761" w:name="_ETM_Q4_303209"/>
      <w:bookmarkEnd w:id="2761"/>
      <w:r>
        <w:rPr>
          <w:rtl/>
        </w:rPr>
        <w:t xml:space="preserve">בכל </w:t>
      </w:r>
      <w:bookmarkStart w:id="2762" w:name="_ETM_Q4_303479"/>
      <w:bookmarkEnd w:id="2762"/>
      <w:r>
        <w:rPr>
          <w:rtl/>
        </w:rPr>
        <w:t xml:space="preserve">רחבי </w:t>
      </w:r>
      <w:bookmarkStart w:id="2763" w:name="_ETM_Q4_303929"/>
      <w:bookmarkEnd w:id="2763"/>
      <w:r>
        <w:rPr>
          <w:rtl/>
        </w:rPr>
        <w:t>הארץ</w:t>
      </w:r>
      <w:r>
        <w:rPr>
          <w:rFonts w:hint="cs"/>
          <w:rtl/>
        </w:rPr>
        <w:t>, ו</w:t>
      </w:r>
      <w:bookmarkStart w:id="2764" w:name="_ETM_Q4_304929"/>
      <w:bookmarkEnd w:id="2764"/>
      <w:r>
        <w:rPr>
          <w:rtl/>
        </w:rPr>
        <w:t xml:space="preserve">אזרחים </w:t>
      </w:r>
      <w:bookmarkStart w:id="2765" w:name="_ETM_Q4_305499"/>
      <w:bookmarkEnd w:id="2765"/>
      <w:r>
        <w:rPr>
          <w:rtl/>
        </w:rPr>
        <w:t xml:space="preserve">ששהו </w:t>
      </w:r>
      <w:bookmarkStart w:id="2766" w:name="_ETM_Q4_305920"/>
      <w:bookmarkEnd w:id="2766"/>
      <w:r>
        <w:rPr>
          <w:rtl/>
        </w:rPr>
        <w:t xml:space="preserve">בקרבת </w:t>
      </w:r>
      <w:bookmarkStart w:id="2767" w:name="_ETM_Q4_306520"/>
      <w:bookmarkEnd w:id="2767"/>
      <w:r>
        <w:rPr>
          <w:rtl/>
        </w:rPr>
        <w:t xml:space="preserve">מקום </w:t>
      </w:r>
      <w:bookmarkStart w:id="2768" w:name="_ETM_Q4_306969"/>
      <w:bookmarkEnd w:id="2768"/>
      <w:r>
        <w:rPr>
          <w:rtl/>
        </w:rPr>
        <w:t xml:space="preserve">לאירוע </w:t>
      </w:r>
      <w:bookmarkStart w:id="2769" w:name="_ETM_Q4_307450"/>
      <w:bookmarkEnd w:id="2769"/>
      <w:r>
        <w:rPr>
          <w:rtl/>
        </w:rPr>
        <w:t>ולפיגוע</w:t>
      </w:r>
      <w:r>
        <w:rPr>
          <w:rFonts w:hint="cs"/>
          <w:rtl/>
        </w:rPr>
        <w:t xml:space="preserve">. למעלה מרבבה </w:t>
      </w:r>
      <w:bookmarkStart w:id="2770" w:name="_ETM_Q4_310000"/>
      <w:bookmarkStart w:id="2771" w:name="_ETM_Q4_309889"/>
      <w:bookmarkEnd w:id="2770"/>
      <w:bookmarkEnd w:id="2771"/>
      <w:r>
        <w:rPr>
          <w:rtl/>
        </w:rPr>
        <w:t xml:space="preserve">נפגעו </w:t>
      </w:r>
      <w:bookmarkStart w:id="2772" w:name="_ETM_Q4_310400"/>
      <w:bookmarkEnd w:id="2772"/>
      <w:r>
        <w:rPr>
          <w:rtl/>
        </w:rPr>
        <w:t xml:space="preserve">ונפצעו </w:t>
      </w:r>
      <w:bookmarkStart w:id="2773" w:name="_ETM_Q4_310970"/>
      <w:bookmarkEnd w:id="2773"/>
      <w:r>
        <w:rPr>
          <w:rtl/>
        </w:rPr>
        <w:t xml:space="preserve">במערכות </w:t>
      </w:r>
      <w:bookmarkStart w:id="2774" w:name="_ETM_Q4_311720"/>
      <w:bookmarkEnd w:id="2774"/>
      <w:r>
        <w:rPr>
          <w:rtl/>
        </w:rPr>
        <w:t>אלו</w:t>
      </w:r>
      <w:r>
        <w:rPr>
          <w:rFonts w:hint="cs"/>
          <w:rtl/>
        </w:rPr>
        <w:t>.</w:t>
      </w:r>
      <w:r>
        <w:rPr>
          <w:rtl/>
        </w:rPr>
        <w:t xml:space="preserve"> </w:t>
      </w:r>
      <w:bookmarkStart w:id="2775" w:name="_ETM_Q4_312620"/>
      <w:bookmarkEnd w:id="2775"/>
    </w:p>
    <w:p w:rsidR="00A226ED" w:rsidRDefault="00A226ED" w:rsidP="00C65CB5">
      <w:pPr>
        <w:rPr>
          <w:rtl/>
        </w:rPr>
      </w:pPr>
    </w:p>
    <w:p w:rsidR="00A226ED" w:rsidRDefault="00A226ED" w:rsidP="00873881">
      <w:pPr>
        <w:rPr>
          <w:rtl/>
        </w:rPr>
      </w:pPr>
      <w:bookmarkStart w:id="2776" w:name="_ETM_Q4_313000"/>
      <w:bookmarkEnd w:id="2776"/>
      <w:r>
        <w:rPr>
          <w:rtl/>
        </w:rPr>
        <w:t xml:space="preserve">אנו </w:t>
      </w:r>
      <w:bookmarkStart w:id="2777" w:name="_ETM_Q4_312889"/>
      <w:bookmarkEnd w:id="2777"/>
      <w:r>
        <w:rPr>
          <w:rtl/>
        </w:rPr>
        <w:t xml:space="preserve">קוראים </w:t>
      </w:r>
      <w:bookmarkStart w:id="2778" w:name="_ETM_Q4_313250"/>
      <w:bookmarkEnd w:id="2778"/>
      <w:r>
        <w:rPr>
          <w:rFonts w:hint="cs"/>
          <w:rtl/>
        </w:rPr>
        <w:t xml:space="preserve">מכאן </w:t>
      </w:r>
      <w:bookmarkStart w:id="2779" w:name="_ETM_Q4_313580"/>
      <w:bookmarkEnd w:id="2779"/>
      <w:r>
        <w:rPr>
          <w:rtl/>
        </w:rPr>
        <w:t xml:space="preserve">לכל </w:t>
      </w:r>
      <w:bookmarkStart w:id="2780" w:name="_ETM_Q4_313850"/>
      <w:bookmarkEnd w:id="2780"/>
      <w:r>
        <w:rPr>
          <w:rtl/>
        </w:rPr>
        <w:t xml:space="preserve">הגורמים </w:t>
      </w:r>
      <w:bookmarkStart w:id="2781" w:name="_ETM_Q4_314389"/>
      <w:bookmarkEnd w:id="2781"/>
      <w:r>
        <w:rPr>
          <w:rtl/>
        </w:rPr>
        <w:t>ב</w:t>
      </w:r>
      <w:r>
        <w:rPr>
          <w:rFonts w:hint="cs"/>
          <w:rtl/>
        </w:rPr>
        <w:t xml:space="preserve">משרדי </w:t>
      </w:r>
      <w:bookmarkStart w:id="2782" w:name="_ETM_Q4_315020"/>
      <w:bookmarkEnd w:id="2782"/>
      <w:r>
        <w:rPr>
          <w:rtl/>
        </w:rPr>
        <w:t xml:space="preserve">הממשלה </w:t>
      </w:r>
      <w:bookmarkStart w:id="2783" w:name="_ETM_Q4_316070"/>
      <w:bookmarkEnd w:id="2783"/>
      <w:r>
        <w:rPr>
          <w:rtl/>
        </w:rPr>
        <w:t xml:space="preserve">להמשיך </w:t>
      </w:r>
      <w:bookmarkStart w:id="2784" w:name="_ETM_Q4_316639"/>
      <w:bookmarkEnd w:id="2784"/>
      <w:r>
        <w:rPr>
          <w:rtl/>
        </w:rPr>
        <w:t xml:space="preserve">ולתת </w:t>
      </w:r>
      <w:bookmarkStart w:id="2785" w:name="_ETM_Q4_317120"/>
      <w:bookmarkEnd w:id="2785"/>
      <w:r>
        <w:rPr>
          <w:rtl/>
        </w:rPr>
        <w:t xml:space="preserve">כל </w:t>
      </w:r>
      <w:bookmarkStart w:id="2786" w:name="_ETM_Q4_317450"/>
      <w:bookmarkEnd w:id="2786"/>
      <w:r>
        <w:rPr>
          <w:rtl/>
        </w:rPr>
        <w:t xml:space="preserve">סיוע </w:t>
      </w:r>
      <w:bookmarkStart w:id="2787" w:name="_ETM_Q4_317960"/>
      <w:bookmarkEnd w:id="2787"/>
      <w:r>
        <w:rPr>
          <w:rtl/>
        </w:rPr>
        <w:t xml:space="preserve">בשיקום </w:t>
      </w:r>
      <w:bookmarkStart w:id="2788" w:name="_ETM_Q4_318440"/>
      <w:bookmarkEnd w:id="2788"/>
      <w:r>
        <w:rPr>
          <w:rtl/>
        </w:rPr>
        <w:t xml:space="preserve">משפחות </w:t>
      </w:r>
      <w:bookmarkStart w:id="2789" w:name="_ETM_Q4_318919"/>
      <w:bookmarkEnd w:id="2789"/>
      <w:r>
        <w:rPr>
          <w:rtl/>
        </w:rPr>
        <w:t xml:space="preserve">נפלאות </w:t>
      </w:r>
      <w:bookmarkStart w:id="2790" w:name="_ETM_Q4_319460"/>
      <w:bookmarkEnd w:id="2790"/>
      <w:r>
        <w:rPr>
          <w:rtl/>
        </w:rPr>
        <w:t>אלו</w:t>
      </w:r>
      <w:r>
        <w:rPr>
          <w:rFonts w:hint="cs"/>
          <w:rtl/>
        </w:rPr>
        <w:t>,</w:t>
      </w:r>
      <w:r>
        <w:rPr>
          <w:rtl/>
        </w:rPr>
        <w:t xml:space="preserve"> </w:t>
      </w:r>
      <w:bookmarkStart w:id="2791" w:name="_ETM_Q4_320360"/>
      <w:bookmarkEnd w:id="2791"/>
      <w:r>
        <w:rPr>
          <w:rtl/>
        </w:rPr>
        <w:t xml:space="preserve">שבן </w:t>
      </w:r>
      <w:bookmarkStart w:id="2792" w:name="_ETM_Q4_320810"/>
      <w:bookmarkEnd w:id="2792"/>
      <w:r>
        <w:rPr>
          <w:rtl/>
        </w:rPr>
        <w:t>משפחת</w:t>
      </w:r>
      <w:r>
        <w:rPr>
          <w:rFonts w:hint="cs"/>
          <w:rtl/>
        </w:rPr>
        <w:t>ן</w:t>
      </w:r>
      <w:r>
        <w:rPr>
          <w:rtl/>
        </w:rPr>
        <w:t xml:space="preserve"> </w:t>
      </w:r>
      <w:bookmarkStart w:id="2793" w:name="_ETM_Q4_321440"/>
      <w:bookmarkEnd w:id="2793"/>
      <w:r>
        <w:rPr>
          <w:rtl/>
        </w:rPr>
        <w:t xml:space="preserve">איבד </w:t>
      </w:r>
      <w:bookmarkStart w:id="2794" w:name="_ETM_Q4_321830"/>
      <w:bookmarkEnd w:id="2794"/>
      <w:r>
        <w:rPr>
          <w:rtl/>
        </w:rPr>
        <w:t xml:space="preserve">את </w:t>
      </w:r>
      <w:bookmarkStart w:id="2795" w:name="_ETM_Q4_321950"/>
      <w:bookmarkEnd w:id="2795"/>
      <w:r>
        <w:rPr>
          <w:rtl/>
        </w:rPr>
        <w:t xml:space="preserve">כושר </w:t>
      </w:r>
      <w:bookmarkStart w:id="2796" w:name="_ETM_Q4_322400"/>
      <w:bookmarkEnd w:id="2796"/>
      <w:r>
        <w:rPr>
          <w:rtl/>
        </w:rPr>
        <w:t xml:space="preserve">עבודתו </w:t>
      </w:r>
      <w:bookmarkStart w:id="2797" w:name="_ETM_Q4_323000"/>
      <w:bookmarkEnd w:id="2797"/>
      <w:r>
        <w:rPr>
          <w:rtl/>
        </w:rPr>
        <w:t xml:space="preserve">ואת </w:t>
      </w:r>
      <w:bookmarkStart w:id="2798" w:name="_ETM_Q4_323240"/>
      <w:bookmarkEnd w:id="2798"/>
      <w:r>
        <w:rPr>
          <w:rtl/>
        </w:rPr>
        <w:t xml:space="preserve">כל </w:t>
      </w:r>
      <w:bookmarkStart w:id="2799" w:name="_ETM_Q4_323419"/>
      <w:bookmarkEnd w:id="2799"/>
      <w:r>
        <w:rPr>
          <w:rtl/>
        </w:rPr>
        <w:t xml:space="preserve">חייו </w:t>
      </w:r>
      <w:bookmarkStart w:id="2800" w:name="_ETM_Q4_324290"/>
      <w:bookmarkEnd w:id="2800"/>
      <w:r>
        <w:rPr>
          <w:rtl/>
        </w:rPr>
        <w:t xml:space="preserve">במאבקים </w:t>
      </w:r>
      <w:bookmarkStart w:id="2801" w:name="_ETM_Q4_325069"/>
      <w:bookmarkEnd w:id="2801"/>
      <w:r>
        <w:rPr>
          <w:rtl/>
        </w:rPr>
        <w:t xml:space="preserve">של </w:t>
      </w:r>
      <w:bookmarkStart w:id="2802" w:name="_ETM_Q4_325249"/>
      <w:bookmarkEnd w:id="2802"/>
      <w:r>
        <w:rPr>
          <w:rtl/>
        </w:rPr>
        <w:t xml:space="preserve">מדינתנו </w:t>
      </w:r>
      <w:bookmarkStart w:id="2803" w:name="_ETM_Q4_326090"/>
      <w:bookmarkEnd w:id="2803"/>
      <w:r>
        <w:rPr>
          <w:rtl/>
        </w:rPr>
        <w:t>היקרה</w:t>
      </w:r>
      <w:r>
        <w:rPr>
          <w:rFonts w:hint="cs"/>
          <w:rtl/>
        </w:rPr>
        <w:t>,</w:t>
      </w:r>
      <w:r>
        <w:rPr>
          <w:rtl/>
        </w:rPr>
        <w:t xml:space="preserve"> </w:t>
      </w:r>
      <w:bookmarkStart w:id="2804" w:name="_ETM_Q4_327160"/>
      <w:bookmarkEnd w:id="2804"/>
      <w:r>
        <w:rPr>
          <w:rtl/>
        </w:rPr>
        <w:t xml:space="preserve">ולדעת </w:t>
      </w:r>
      <w:bookmarkStart w:id="2805" w:name="_ETM_Q4_327940"/>
      <w:bookmarkEnd w:id="2805"/>
      <w:r>
        <w:rPr>
          <w:rtl/>
        </w:rPr>
        <w:t xml:space="preserve">שבמאבק </w:t>
      </w:r>
      <w:bookmarkStart w:id="2806" w:name="_ETM_Q4_328810"/>
      <w:bookmarkEnd w:id="2806"/>
      <w:r>
        <w:rPr>
          <w:rtl/>
        </w:rPr>
        <w:t xml:space="preserve">זה </w:t>
      </w:r>
      <w:bookmarkStart w:id="2807" w:name="_ETM_Q4_329080"/>
      <w:bookmarkEnd w:id="2807"/>
      <w:r>
        <w:rPr>
          <w:rFonts w:hint="cs"/>
          <w:rtl/>
        </w:rPr>
        <w:t xml:space="preserve">הם </w:t>
      </w:r>
      <w:r>
        <w:rPr>
          <w:rtl/>
        </w:rPr>
        <w:t xml:space="preserve">בעצם </w:t>
      </w:r>
      <w:bookmarkStart w:id="2808" w:name="_ETM_Q4_329470"/>
      <w:bookmarkEnd w:id="2808"/>
      <w:r>
        <w:rPr>
          <w:rtl/>
        </w:rPr>
        <w:t xml:space="preserve">נתנו </w:t>
      </w:r>
      <w:bookmarkStart w:id="2809" w:name="_ETM_Q4_329800"/>
      <w:bookmarkEnd w:id="2809"/>
      <w:r>
        <w:rPr>
          <w:rtl/>
        </w:rPr>
        <w:t xml:space="preserve">לנו </w:t>
      </w:r>
      <w:bookmarkStart w:id="2810" w:name="_ETM_Q4_330070"/>
      <w:bookmarkEnd w:id="2810"/>
      <w:r>
        <w:rPr>
          <w:rtl/>
        </w:rPr>
        <w:t xml:space="preserve">את </w:t>
      </w:r>
      <w:bookmarkStart w:id="2811" w:name="_ETM_Q4_330220"/>
      <w:bookmarkEnd w:id="2811"/>
      <w:r>
        <w:rPr>
          <w:rtl/>
        </w:rPr>
        <w:t xml:space="preserve">הזכות </w:t>
      </w:r>
      <w:bookmarkStart w:id="2812" w:name="_ETM_Q4_330610"/>
      <w:bookmarkEnd w:id="2812"/>
      <w:r>
        <w:rPr>
          <w:rtl/>
        </w:rPr>
        <w:t xml:space="preserve">להיות </w:t>
      </w:r>
      <w:bookmarkStart w:id="2813" w:name="_ETM_Q4_330940"/>
      <w:bookmarkEnd w:id="2813"/>
      <w:r>
        <w:rPr>
          <w:rtl/>
        </w:rPr>
        <w:t>בארצנו</w:t>
      </w:r>
      <w:r>
        <w:rPr>
          <w:rFonts w:hint="cs"/>
          <w:rtl/>
        </w:rPr>
        <w:t>,</w:t>
      </w:r>
      <w:r>
        <w:rPr>
          <w:rtl/>
        </w:rPr>
        <w:t xml:space="preserve"> </w:t>
      </w:r>
      <w:bookmarkStart w:id="2814" w:name="_ETM_Q4_332020"/>
      <w:bookmarkEnd w:id="2814"/>
      <w:r>
        <w:rPr>
          <w:rtl/>
        </w:rPr>
        <w:t xml:space="preserve">לחיות </w:t>
      </w:r>
      <w:bookmarkStart w:id="2815" w:name="_ETM_Q4_332590"/>
      <w:bookmarkEnd w:id="2815"/>
      <w:r>
        <w:rPr>
          <w:rtl/>
        </w:rPr>
        <w:t xml:space="preserve">מתוך </w:t>
      </w:r>
      <w:bookmarkStart w:id="2816" w:name="_ETM_Q4_332980"/>
      <w:bookmarkEnd w:id="2816"/>
      <w:r>
        <w:rPr>
          <w:rtl/>
        </w:rPr>
        <w:t xml:space="preserve">שלווה </w:t>
      </w:r>
      <w:bookmarkStart w:id="2817" w:name="_ETM_Q4_333400"/>
      <w:bookmarkEnd w:id="2817"/>
      <w:r>
        <w:rPr>
          <w:rFonts w:hint="cs"/>
          <w:rtl/>
        </w:rPr>
        <w:t>ו</w:t>
      </w:r>
      <w:r>
        <w:rPr>
          <w:rtl/>
        </w:rPr>
        <w:t>נחת</w:t>
      </w:r>
      <w:r w:rsidR="00873881">
        <w:rPr>
          <w:rFonts w:hint="cs"/>
          <w:rtl/>
        </w:rPr>
        <w:t>,</w:t>
      </w:r>
      <w:r>
        <w:rPr>
          <w:rtl/>
        </w:rPr>
        <w:t xml:space="preserve"> </w:t>
      </w:r>
      <w:bookmarkStart w:id="2818" w:name="_ETM_Q4_334120"/>
      <w:bookmarkEnd w:id="2818"/>
      <w:r w:rsidR="00873881">
        <w:rPr>
          <w:rFonts w:hint="cs"/>
          <w:rtl/>
        </w:rPr>
        <w:t>ו</w:t>
      </w:r>
      <w:r>
        <w:rPr>
          <w:rtl/>
        </w:rPr>
        <w:t xml:space="preserve">להם </w:t>
      </w:r>
      <w:bookmarkStart w:id="2819" w:name="_ETM_Q4_334690"/>
      <w:bookmarkEnd w:id="2819"/>
      <w:r>
        <w:rPr>
          <w:rtl/>
        </w:rPr>
        <w:t>נ</w:t>
      </w:r>
      <w:r>
        <w:rPr>
          <w:rFonts w:hint="cs"/>
          <w:rtl/>
        </w:rPr>
        <w:t>א</w:t>
      </w:r>
      <w:r>
        <w:rPr>
          <w:rtl/>
        </w:rPr>
        <w:t xml:space="preserve">ווה </w:t>
      </w:r>
      <w:bookmarkStart w:id="2820" w:name="_ETM_Q4_335050"/>
      <w:bookmarkEnd w:id="2820"/>
      <w:r>
        <w:rPr>
          <w:rtl/>
        </w:rPr>
        <w:t>תהילה</w:t>
      </w:r>
      <w:r w:rsidR="00873881">
        <w:rPr>
          <w:rFonts w:hint="cs"/>
          <w:rtl/>
        </w:rPr>
        <w:t>;</w:t>
      </w:r>
      <w:r>
        <w:rPr>
          <w:rtl/>
        </w:rPr>
        <w:t xml:space="preserve"> </w:t>
      </w:r>
      <w:bookmarkStart w:id="2821" w:name="_ETM_Q4_336150"/>
      <w:bookmarkEnd w:id="2821"/>
      <w:r>
        <w:rPr>
          <w:rtl/>
        </w:rPr>
        <w:t xml:space="preserve">לסייע </w:t>
      </w:r>
      <w:bookmarkStart w:id="2822" w:name="_ETM_Q4_336840"/>
      <w:bookmarkEnd w:id="2822"/>
      <w:r>
        <w:rPr>
          <w:rtl/>
        </w:rPr>
        <w:t xml:space="preserve">להם </w:t>
      </w:r>
      <w:bookmarkStart w:id="2823" w:name="_ETM_Q4_337169"/>
      <w:bookmarkEnd w:id="2823"/>
      <w:r>
        <w:rPr>
          <w:rtl/>
        </w:rPr>
        <w:t xml:space="preserve">לשקם </w:t>
      </w:r>
      <w:bookmarkStart w:id="2824" w:name="_ETM_Q4_337830"/>
      <w:bookmarkEnd w:id="2824"/>
      <w:r>
        <w:rPr>
          <w:rtl/>
        </w:rPr>
        <w:t>ולהשתקם</w:t>
      </w:r>
      <w:r>
        <w:rPr>
          <w:rFonts w:hint="cs"/>
          <w:rtl/>
        </w:rPr>
        <w:t>,</w:t>
      </w:r>
      <w:r>
        <w:rPr>
          <w:rtl/>
        </w:rPr>
        <w:t xml:space="preserve"> </w:t>
      </w:r>
      <w:bookmarkStart w:id="2825" w:name="_ETM_Q4_339340"/>
      <w:bookmarkStart w:id="2826" w:name="_ETM_Q4_342220"/>
      <w:bookmarkStart w:id="2827" w:name="_ETM_Q4_342370"/>
      <w:bookmarkStart w:id="2828" w:name="_ETM_Q4_343030"/>
      <w:bookmarkEnd w:id="2825"/>
      <w:bookmarkEnd w:id="2826"/>
      <w:bookmarkEnd w:id="2827"/>
      <w:bookmarkEnd w:id="2828"/>
      <w:r w:rsidR="00873881">
        <w:rPr>
          <w:rFonts w:hint="cs"/>
          <w:rtl/>
        </w:rPr>
        <w:t>ו</w:t>
      </w:r>
      <w:r>
        <w:rPr>
          <w:rFonts w:hint="cs"/>
          <w:rtl/>
        </w:rPr>
        <w:t xml:space="preserve">על זה </w:t>
      </w:r>
      <w:r>
        <w:rPr>
          <w:rtl/>
        </w:rPr>
        <w:t xml:space="preserve">ראוי </w:t>
      </w:r>
      <w:bookmarkStart w:id="2829" w:name="_ETM_Q4_343600"/>
      <w:bookmarkEnd w:id="2829"/>
      <w:r>
        <w:rPr>
          <w:rtl/>
        </w:rPr>
        <w:t xml:space="preserve">לאימוץ </w:t>
      </w:r>
      <w:bookmarkStart w:id="2830" w:name="_ETM_Q4_344380"/>
      <w:bookmarkEnd w:id="2830"/>
      <w:r>
        <w:rPr>
          <w:rtl/>
        </w:rPr>
        <w:t xml:space="preserve">כל </w:t>
      </w:r>
      <w:bookmarkStart w:id="2831" w:name="_ETM_Q4_344650"/>
      <w:bookmarkEnd w:id="2831"/>
      <w:r>
        <w:rPr>
          <w:rtl/>
        </w:rPr>
        <w:t xml:space="preserve">חוק </w:t>
      </w:r>
      <w:bookmarkStart w:id="2832" w:name="_ETM_Q4_345070"/>
      <w:bookmarkEnd w:id="2832"/>
      <w:r>
        <w:rPr>
          <w:rtl/>
        </w:rPr>
        <w:t xml:space="preserve">וכל </w:t>
      </w:r>
      <w:bookmarkStart w:id="2833" w:name="_ETM_Q4_345430"/>
      <w:bookmarkEnd w:id="2833"/>
      <w:r>
        <w:rPr>
          <w:rtl/>
        </w:rPr>
        <w:t>דבר</w:t>
      </w:r>
      <w:r>
        <w:rPr>
          <w:rFonts w:hint="cs"/>
          <w:rtl/>
        </w:rPr>
        <w:t xml:space="preserve"> –</w:t>
      </w:r>
      <w:r>
        <w:rPr>
          <w:rtl/>
        </w:rPr>
        <w:t xml:space="preserve"> </w:t>
      </w:r>
      <w:bookmarkStart w:id="2834" w:name="_ETM_Q4_346379"/>
      <w:bookmarkEnd w:id="2834"/>
      <w:r>
        <w:rPr>
          <w:rtl/>
        </w:rPr>
        <w:t xml:space="preserve">וכפי </w:t>
      </w:r>
      <w:bookmarkStart w:id="2835" w:name="_ETM_Q4_346860"/>
      <w:bookmarkEnd w:id="2835"/>
      <w:r>
        <w:rPr>
          <w:rtl/>
        </w:rPr>
        <w:t xml:space="preserve">שנאמר </w:t>
      </w:r>
      <w:bookmarkStart w:id="2836" w:name="_ETM_Q4_347370"/>
      <w:bookmarkEnd w:id="2836"/>
      <w:r>
        <w:rPr>
          <w:rtl/>
        </w:rPr>
        <w:t>בפ</w:t>
      </w:r>
      <w:r>
        <w:rPr>
          <w:rFonts w:hint="cs"/>
          <w:rtl/>
        </w:rPr>
        <w:t>סוק: "ואֹמר לך בדמיִך חיִי ואמ</w:t>
      </w:r>
      <w:r w:rsidRPr="00270C08">
        <w:rPr>
          <w:rFonts w:hint="cs"/>
          <w:rtl/>
        </w:rPr>
        <w:t xml:space="preserve">ר </w:t>
      </w:r>
      <w:r>
        <w:rPr>
          <w:rFonts w:hint="cs"/>
          <w:rtl/>
        </w:rPr>
        <w:t xml:space="preserve">לך בדמיך חיי". </w:t>
      </w:r>
      <w:bookmarkStart w:id="2837" w:name="_ETM_Q4_350280"/>
      <w:bookmarkStart w:id="2838" w:name="_ETM_Q4_350819"/>
      <w:bookmarkStart w:id="2839" w:name="_ETM_Q4_351209"/>
      <w:bookmarkEnd w:id="2837"/>
      <w:bookmarkEnd w:id="2838"/>
      <w:bookmarkEnd w:id="2839"/>
      <w:r>
        <w:rPr>
          <w:rtl/>
        </w:rPr>
        <w:t xml:space="preserve">נאמר </w:t>
      </w:r>
      <w:bookmarkStart w:id="2840" w:name="_ETM_Q4_351629"/>
      <w:bookmarkEnd w:id="2840"/>
      <w:r>
        <w:rPr>
          <w:rtl/>
        </w:rPr>
        <w:t xml:space="preserve">פעמיים </w:t>
      </w:r>
      <w:bookmarkStart w:id="2841" w:name="_ETM_Q4_352349"/>
      <w:bookmarkEnd w:id="2841"/>
      <w:r>
        <w:rPr>
          <w:rFonts w:hint="cs"/>
          <w:rtl/>
        </w:rPr>
        <w:t>"</w:t>
      </w:r>
      <w:r>
        <w:rPr>
          <w:rtl/>
        </w:rPr>
        <w:t xml:space="preserve">בדמייך </w:t>
      </w:r>
      <w:bookmarkStart w:id="2842" w:name="_ETM_Q4_352980"/>
      <w:bookmarkEnd w:id="2842"/>
      <w:r>
        <w:rPr>
          <w:rtl/>
        </w:rPr>
        <w:t>חיי</w:t>
      </w:r>
      <w:r>
        <w:rPr>
          <w:rFonts w:hint="cs"/>
          <w:rtl/>
        </w:rPr>
        <w:t>":</w:t>
      </w:r>
      <w:r>
        <w:rPr>
          <w:rtl/>
        </w:rPr>
        <w:t xml:space="preserve"> </w:t>
      </w:r>
      <w:bookmarkStart w:id="2843" w:name="_ETM_Q4_353669"/>
      <w:bookmarkEnd w:id="2843"/>
      <w:r>
        <w:rPr>
          <w:rtl/>
        </w:rPr>
        <w:t xml:space="preserve">פעם </w:t>
      </w:r>
      <w:bookmarkStart w:id="2844" w:name="_ETM_Q4_353970"/>
      <w:bookmarkEnd w:id="2844"/>
      <w:r>
        <w:rPr>
          <w:rFonts w:hint="cs"/>
          <w:rtl/>
        </w:rPr>
        <w:t xml:space="preserve">אחת </w:t>
      </w:r>
      <w:bookmarkStart w:id="2845" w:name="_ETM_Q4_354510"/>
      <w:bookmarkEnd w:id="2845"/>
      <w:r>
        <w:rPr>
          <w:rFonts w:hint="cs"/>
          <w:rtl/>
        </w:rPr>
        <w:t xml:space="preserve">על </w:t>
      </w:r>
      <w:r>
        <w:rPr>
          <w:rtl/>
        </w:rPr>
        <w:t xml:space="preserve">אודות </w:t>
      </w:r>
      <w:bookmarkStart w:id="2846" w:name="_ETM_Q4_354900"/>
      <w:bookmarkEnd w:id="2846"/>
      <w:r>
        <w:rPr>
          <w:rtl/>
        </w:rPr>
        <w:t xml:space="preserve">הקמת </w:t>
      </w:r>
      <w:bookmarkStart w:id="2847" w:name="_ETM_Q4_355440"/>
      <w:bookmarkEnd w:id="2847"/>
      <w:r>
        <w:rPr>
          <w:rtl/>
        </w:rPr>
        <w:t>המדינה</w:t>
      </w:r>
      <w:r>
        <w:rPr>
          <w:rFonts w:hint="cs"/>
          <w:rtl/>
        </w:rPr>
        <w:t xml:space="preserve"> –</w:t>
      </w:r>
      <w:r>
        <w:rPr>
          <w:rtl/>
        </w:rPr>
        <w:t xml:space="preserve"> </w:t>
      </w:r>
      <w:bookmarkStart w:id="2848" w:name="_ETM_Q4_356380"/>
      <w:bookmarkEnd w:id="2848"/>
      <w:r>
        <w:rPr>
          <w:rtl/>
        </w:rPr>
        <w:t xml:space="preserve">הקזנו </w:t>
      </w:r>
      <w:bookmarkStart w:id="2849" w:name="_ETM_Q4_357310"/>
      <w:bookmarkEnd w:id="2849"/>
      <w:r>
        <w:rPr>
          <w:rtl/>
        </w:rPr>
        <w:t xml:space="preserve">הרבה </w:t>
      </w:r>
      <w:bookmarkStart w:id="2850" w:name="_ETM_Q4_357730"/>
      <w:bookmarkEnd w:id="2850"/>
      <w:r>
        <w:rPr>
          <w:rtl/>
        </w:rPr>
        <w:t xml:space="preserve">דם </w:t>
      </w:r>
      <w:bookmarkStart w:id="2851" w:name="_ETM_Q4_358000"/>
      <w:bookmarkEnd w:id="2851"/>
      <w:r>
        <w:rPr>
          <w:rtl/>
        </w:rPr>
        <w:t>על</w:t>
      </w:r>
      <w:r>
        <w:rPr>
          <w:rFonts w:hint="cs"/>
          <w:rtl/>
        </w:rPr>
        <w:t xml:space="preserve"> </w:t>
      </w:r>
      <w:r>
        <w:rPr>
          <w:rtl/>
        </w:rPr>
        <w:t>כך</w:t>
      </w:r>
      <w:r>
        <w:rPr>
          <w:rFonts w:hint="cs"/>
          <w:rtl/>
        </w:rPr>
        <w:t xml:space="preserve"> – וה</w:t>
      </w:r>
      <w:bookmarkStart w:id="2852" w:name="_ETM_Q4_358879"/>
      <w:bookmarkEnd w:id="2852"/>
      <w:r>
        <w:rPr>
          <w:rtl/>
        </w:rPr>
        <w:t xml:space="preserve">פעם </w:t>
      </w:r>
      <w:bookmarkStart w:id="2853" w:name="_ETM_Q4_359449"/>
      <w:bookmarkEnd w:id="2853"/>
      <w:r>
        <w:rPr>
          <w:rtl/>
        </w:rPr>
        <w:t xml:space="preserve">הנוספת </w:t>
      </w:r>
      <w:bookmarkStart w:id="2854" w:name="_ETM_Q4_360199"/>
      <w:bookmarkEnd w:id="2854"/>
      <w:r>
        <w:rPr>
          <w:rFonts w:hint="cs"/>
          <w:rtl/>
        </w:rPr>
        <w:t xml:space="preserve">היא </w:t>
      </w:r>
      <w:r>
        <w:rPr>
          <w:rtl/>
        </w:rPr>
        <w:t xml:space="preserve">בעצם </w:t>
      </w:r>
      <w:bookmarkStart w:id="2855" w:name="_ETM_Q4_360709"/>
      <w:bookmarkEnd w:id="2855"/>
      <w:r>
        <w:rPr>
          <w:rtl/>
        </w:rPr>
        <w:t xml:space="preserve">חיי </w:t>
      </w:r>
      <w:bookmarkStart w:id="2856" w:name="_ETM_Q4_361099"/>
      <w:bookmarkEnd w:id="2856"/>
      <w:r>
        <w:rPr>
          <w:rtl/>
        </w:rPr>
        <w:t>היו</w:t>
      </w:r>
      <w:r>
        <w:rPr>
          <w:rFonts w:hint="cs"/>
          <w:rtl/>
        </w:rPr>
        <w:t>ם-י</w:t>
      </w:r>
      <w:r>
        <w:rPr>
          <w:rtl/>
        </w:rPr>
        <w:t>ום</w:t>
      </w:r>
      <w:r>
        <w:rPr>
          <w:rFonts w:hint="cs"/>
          <w:rtl/>
        </w:rPr>
        <w:t>,</w:t>
      </w:r>
      <w:r>
        <w:rPr>
          <w:rtl/>
        </w:rPr>
        <w:t xml:space="preserve"> </w:t>
      </w:r>
      <w:bookmarkStart w:id="2857" w:name="_ETM_Q4_362120"/>
      <w:bookmarkEnd w:id="2857"/>
      <w:r>
        <w:rPr>
          <w:rtl/>
        </w:rPr>
        <w:t xml:space="preserve">עם </w:t>
      </w:r>
      <w:bookmarkStart w:id="2858" w:name="_ETM_Q4_362299"/>
      <w:bookmarkEnd w:id="2858"/>
      <w:r>
        <w:rPr>
          <w:rtl/>
        </w:rPr>
        <w:t xml:space="preserve">הפיגועים </w:t>
      </w:r>
      <w:bookmarkStart w:id="2859" w:name="_ETM_Q4_362930"/>
      <w:bookmarkEnd w:id="2859"/>
      <w:r>
        <w:rPr>
          <w:rtl/>
        </w:rPr>
        <w:t>הרו</w:t>
      </w:r>
      <w:r>
        <w:rPr>
          <w:rFonts w:hint="cs"/>
          <w:rtl/>
        </w:rPr>
        <w:t>דפ</w:t>
      </w:r>
      <w:r>
        <w:rPr>
          <w:rtl/>
        </w:rPr>
        <w:t xml:space="preserve">ים </w:t>
      </w:r>
      <w:bookmarkStart w:id="2860" w:name="_ETM_Q4_363439"/>
      <w:bookmarkEnd w:id="2860"/>
      <w:r>
        <w:rPr>
          <w:rtl/>
        </w:rPr>
        <w:t xml:space="preserve">אותנו </w:t>
      </w:r>
      <w:bookmarkStart w:id="2861" w:name="_ETM_Q4_363829"/>
      <w:bookmarkEnd w:id="2861"/>
      <w:r>
        <w:rPr>
          <w:rtl/>
        </w:rPr>
        <w:t xml:space="preserve">יום </w:t>
      </w:r>
      <w:bookmarkStart w:id="2862" w:name="_ETM_Q4_364099"/>
      <w:bookmarkEnd w:id="2862"/>
      <w:r>
        <w:rPr>
          <w:rFonts w:hint="cs"/>
          <w:rtl/>
        </w:rPr>
        <w:t>ו</w:t>
      </w:r>
      <w:r>
        <w:rPr>
          <w:rtl/>
        </w:rPr>
        <w:t xml:space="preserve">לילה </w:t>
      </w:r>
      <w:bookmarkStart w:id="2863" w:name="_ETM_Q4_364609"/>
      <w:bookmarkEnd w:id="2863"/>
      <w:r>
        <w:rPr>
          <w:rtl/>
        </w:rPr>
        <w:t xml:space="preserve">בכל </w:t>
      </w:r>
      <w:bookmarkStart w:id="2864" w:name="_ETM_Q4_364939"/>
      <w:bookmarkEnd w:id="2864"/>
      <w:r>
        <w:rPr>
          <w:rtl/>
        </w:rPr>
        <w:t xml:space="preserve">מקום </w:t>
      </w:r>
      <w:bookmarkStart w:id="2865" w:name="_ETM_Q4_365299"/>
      <w:bookmarkEnd w:id="2865"/>
      <w:r>
        <w:rPr>
          <w:rtl/>
        </w:rPr>
        <w:t>בארץ</w:t>
      </w:r>
      <w:r>
        <w:rPr>
          <w:rFonts w:hint="cs"/>
          <w:rtl/>
        </w:rPr>
        <w:t>.</w:t>
      </w:r>
      <w:r>
        <w:rPr>
          <w:rtl/>
        </w:rPr>
        <w:t xml:space="preserve"> </w:t>
      </w:r>
      <w:bookmarkStart w:id="2866" w:name="_ETM_Q4_366169"/>
      <w:bookmarkEnd w:id="2866"/>
    </w:p>
    <w:p w:rsidR="00A226ED" w:rsidRDefault="00A226ED" w:rsidP="00C65CB5">
      <w:pPr>
        <w:rPr>
          <w:rtl/>
        </w:rPr>
      </w:pPr>
    </w:p>
    <w:p w:rsidR="00A226ED" w:rsidRDefault="00A226ED" w:rsidP="00873881">
      <w:pPr>
        <w:rPr>
          <w:rtl/>
        </w:rPr>
      </w:pPr>
      <w:r>
        <w:rPr>
          <w:rtl/>
        </w:rPr>
        <w:t>לכ</w:t>
      </w:r>
      <w:r>
        <w:rPr>
          <w:rFonts w:hint="cs"/>
          <w:rtl/>
        </w:rPr>
        <w:t>ם,</w:t>
      </w:r>
      <w:r>
        <w:rPr>
          <w:rtl/>
        </w:rPr>
        <w:t xml:space="preserve"> </w:t>
      </w:r>
      <w:bookmarkStart w:id="2867" w:name="_ETM_Q4_367249"/>
      <w:bookmarkEnd w:id="2867"/>
      <w:r>
        <w:rPr>
          <w:rtl/>
        </w:rPr>
        <w:t>ה</w:t>
      </w:r>
      <w:r>
        <w:rPr>
          <w:rFonts w:hint="cs"/>
          <w:rtl/>
        </w:rPr>
        <w:t xml:space="preserve">יקרים, </w:t>
      </w:r>
      <w:bookmarkStart w:id="2868" w:name="_ETM_Q4_367000"/>
      <w:bookmarkEnd w:id="2868"/>
      <w:r>
        <w:rPr>
          <w:rtl/>
        </w:rPr>
        <w:t>אהובינו</w:t>
      </w:r>
      <w:r>
        <w:rPr>
          <w:rFonts w:hint="cs"/>
          <w:rtl/>
        </w:rPr>
        <w:t>,</w:t>
      </w:r>
      <w:r>
        <w:rPr>
          <w:rtl/>
        </w:rPr>
        <w:t xml:space="preserve"> </w:t>
      </w:r>
      <w:bookmarkStart w:id="2869" w:name="_ETM_Q4_368719"/>
      <w:bookmarkEnd w:id="2869"/>
      <w:r>
        <w:rPr>
          <w:rtl/>
        </w:rPr>
        <w:t xml:space="preserve">חזקו </w:t>
      </w:r>
      <w:bookmarkStart w:id="2870" w:name="_ETM_Q4_369169"/>
      <w:bookmarkEnd w:id="2870"/>
      <w:r>
        <w:rPr>
          <w:rtl/>
        </w:rPr>
        <w:t>ואמצו</w:t>
      </w:r>
      <w:r>
        <w:rPr>
          <w:rFonts w:hint="cs"/>
          <w:rtl/>
        </w:rPr>
        <w:t>. ה</w:t>
      </w:r>
      <w:r w:rsidR="00873881">
        <w:rPr>
          <w:rFonts w:hint="cs"/>
          <w:rtl/>
        </w:rPr>
        <w:t>שם</w:t>
      </w:r>
      <w:r>
        <w:rPr>
          <w:rFonts w:hint="cs"/>
          <w:rtl/>
        </w:rPr>
        <w:t xml:space="preserve"> עימכם, גיבורי החיל.</w:t>
      </w:r>
      <w:r>
        <w:rPr>
          <w:rtl/>
        </w:rPr>
        <w:t xml:space="preserve"> </w:t>
      </w:r>
      <w:bookmarkStart w:id="2871" w:name="_ETM_Q4_371870"/>
      <w:bookmarkEnd w:id="2871"/>
      <w:r>
        <w:rPr>
          <w:rtl/>
        </w:rPr>
        <w:t xml:space="preserve">כולנו </w:t>
      </w:r>
      <w:bookmarkStart w:id="2872" w:name="_ETM_Q4_372349"/>
      <w:bookmarkEnd w:id="2872"/>
      <w:r>
        <w:rPr>
          <w:rtl/>
        </w:rPr>
        <w:t xml:space="preserve">כאן </w:t>
      </w:r>
      <w:bookmarkStart w:id="2873" w:name="_ETM_Q4_372620"/>
      <w:bookmarkEnd w:id="2873"/>
      <w:r>
        <w:rPr>
          <w:rtl/>
        </w:rPr>
        <w:t xml:space="preserve">להשיב </w:t>
      </w:r>
      <w:bookmarkStart w:id="2874" w:name="_ETM_Q4_373069"/>
      <w:bookmarkEnd w:id="2874"/>
      <w:r>
        <w:rPr>
          <w:rtl/>
        </w:rPr>
        <w:t>לכם</w:t>
      </w:r>
      <w:r>
        <w:rPr>
          <w:rFonts w:hint="cs"/>
          <w:rtl/>
        </w:rPr>
        <w:t>,</w:t>
      </w:r>
      <w:r>
        <w:rPr>
          <w:rtl/>
        </w:rPr>
        <w:t xml:space="preserve"> </w:t>
      </w:r>
      <w:bookmarkStart w:id="2875" w:name="_ETM_Q4_373430"/>
      <w:bookmarkEnd w:id="2875"/>
      <w:r>
        <w:rPr>
          <w:rtl/>
        </w:rPr>
        <w:t>כהכר</w:t>
      </w:r>
      <w:r>
        <w:rPr>
          <w:rFonts w:hint="cs"/>
          <w:rtl/>
        </w:rPr>
        <w:t>ת</w:t>
      </w:r>
      <w:r>
        <w:rPr>
          <w:rtl/>
        </w:rPr>
        <w:t xml:space="preserve"> </w:t>
      </w:r>
      <w:bookmarkStart w:id="2876" w:name="_ETM_Q4_373999"/>
      <w:bookmarkEnd w:id="2876"/>
      <w:r>
        <w:rPr>
          <w:rFonts w:hint="cs"/>
          <w:rtl/>
        </w:rPr>
        <w:t>ה</w:t>
      </w:r>
      <w:r>
        <w:rPr>
          <w:rtl/>
        </w:rPr>
        <w:t>טוב</w:t>
      </w:r>
      <w:r>
        <w:rPr>
          <w:rFonts w:hint="cs"/>
          <w:rtl/>
        </w:rPr>
        <w:t>,</w:t>
      </w:r>
      <w:r>
        <w:rPr>
          <w:rtl/>
        </w:rPr>
        <w:t xml:space="preserve"> </w:t>
      </w:r>
      <w:bookmarkStart w:id="2877" w:name="_ETM_Q4_374930"/>
      <w:bookmarkEnd w:id="2877"/>
      <w:r>
        <w:rPr>
          <w:rtl/>
        </w:rPr>
        <w:t xml:space="preserve">לקבל כל </w:t>
      </w:r>
      <w:bookmarkStart w:id="2878" w:name="_ETM_Q4_375230"/>
      <w:bookmarkEnd w:id="2878"/>
      <w:r>
        <w:rPr>
          <w:rtl/>
        </w:rPr>
        <w:t xml:space="preserve">הצעה </w:t>
      </w:r>
      <w:bookmarkStart w:id="2879" w:name="_ETM_Q4_375680"/>
      <w:bookmarkEnd w:id="2879"/>
      <w:r>
        <w:rPr>
          <w:rFonts w:hint="cs"/>
          <w:rtl/>
        </w:rPr>
        <w:t>ו</w:t>
      </w:r>
      <w:r>
        <w:rPr>
          <w:rtl/>
        </w:rPr>
        <w:t xml:space="preserve">כל </w:t>
      </w:r>
      <w:bookmarkStart w:id="2880" w:name="_ETM_Q4_376069"/>
      <w:bookmarkEnd w:id="2880"/>
      <w:r>
        <w:rPr>
          <w:rtl/>
        </w:rPr>
        <w:t>חוק</w:t>
      </w:r>
      <w:r>
        <w:rPr>
          <w:rFonts w:hint="cs"/>
          <w:rtl/>
        </w:rPr>
        <w:t>,</w:t>
      </w:r>
      <w:r>
        <w:rPr>
          <w:rtl/>
        </w:rPr>
        <w:t xml:space="preserve"> </w:t>
      </w:r>
      <w:bookmarkStart w:id="2881" w:name="_ETM_Q4_378350"/>
      <w:bookmarkEnd w:id="2881"/>
      <w:r>
        <w:rPr>
          <w:rtl/>
        </w:rPr>
        <w:t xml:space="preserve">לעשות </w:t>
      </w:r>
      <w:bookmarkStart w:id="2882" w:name="_ETM_Q4_378830"/>
      <w:bookmarkEnd w:id="2882"/>
      <w:r>
        <w:rPr>
          <w:rtl/>
        </w:rPr>
        <w:t xml:space="preserve">את </w:t>
      </w:r>
      <w:bookmarkStart w:id="2883" w:name="_ETM_Q4_378919"/>
      <w:bookmarkEnd w:id="2883"/>
      <w:r>
        <w:rPr>
          <w:rtl/>
        </w:rPr>
        <w:t>זה</w:t>
      </w:r>
      <w:r>
        <w:rPr>
          <w:rFonts w:hint="cs"/>
          <w:rtl/>
        </w:rPr>
        <w:t>,</w:t>
      </w:r>
      <w:r>
        <w:rPr>
          <w:rtl/>
        </w:rPr>
        <w:t xml:space="preserve"> </w:t>
      </w:r>
      <w:bookmarkStart w:id="2884" w:name="_ETM_Q4_379070"/>
      <w:bookmarkEnd w:id="2884"/>
      <w:r>
        <w:rPr>
          <w:rtl/>
        </w:rPr>
        <w:t xml:space="preserve">להקל </w:t>
      </w:r>
      <w:bookmarkStart w:id="2885" w:name="_ETM_Q4_379430"/>
      <w:bookmarkEnd w:id="2885"/>
      <w:r>
        <w:rPr>
          <w:rtl/>
        </w:rPr>
        <w:t xml:space="preserve">על </w:t>
      </w:r>
      <w:bookmarkStart w:id="2886" w:name="_ETM_Q4_379580"/>
      <w:bookmarkEnd w:id="2886"/>
      <w:r>
        <w:rPr>
          <w:rFonts w:hint="cs"/>
          <w:rtl/>
        </w:rPr>
        <w:t xml:space="preserve">סבלכם, </w:t>
      </w:r>
      <w:bookmarkStart w:id="2887" w:name="_ETM_Q4_379820"/>
      <w:bookmarkStart w:id="2888" w:name="_ETM_Q4_380570"/>
      <w:bookmarkEnd w:id="2887"/>
      <w:bookmarkEnd w:id="2888"/>
      <w:r>
        <w:rPr>
          <w:rtl/>
        </w:rPr>
        <w:t xml:space="preserve">שהוא </w:t>
      </w:r>
      <w:bookmarkStart w:id="2889" w:name="_ETM_Q4_380780"/>
      <w:bookmarkEnd w:id="2889"/>
      <w:r>
        <w:rPr>
          <w:rtl/>
        </w:rPr>
        <w:t xml:space="preserve">גם </w:t>
      </w:r>
      <w:bookmarkStart w:id="2890" w:name="_ETM_Q4_381020"/>
      <w:bookmarkEnd w:id="2890"/>
      <w:r>
        <w:rPr>
          <w:rtl/>
        </w:rPr>
        <w:t>ס</w:t>
      </w:r>
      <w:r>
        <w:rPr>
          <w:rFonts w:hint="cs"/>
          <w:rtl/>
        </w:rPr>
        <w:t>ב</w:t>
      </w:r>
      <w:r>
        <w:rPr>
          <w:rtl/>
        </w:rPr>
        <w:t>לנו</w:t>
      </w:r>
      <w:r>
        <w:rPr>
          <w:rFonts w:hint="cs"/>
          <w:rtl/>
        </w:rPr>
        <w:t>.</w:t>
      </w:r>
      <w:r>
        <w:rPr>
          <w:rtl/>
        </w:rPr>
        <w:t xml:space="preserve"> </w:t>
      </w:r>
      <w:bookmarkStart w:id="2891" w:name="_ETM_Q4_381980"/>
      <w:bookmarkEnd w:id="2891"/>
      <w:r>
        <w:rPr>
          <w:rtl/>
        </w:rPr>
        <w:t xml:space="preserve">תבורכו </w:t>
      </w:r>
      <w:bookmarkStart w:id="2892" w:name="_ETM_Q4_382519"/>
      <w:bookmarkEnd w:id="2892"/>
      <w:r>
        <w:rPr>
          <w:rtl/>
        </w:rPr>
        <w:t xml:space="preserve">בחיים </w:t>
      </w:r>
      <w:bookmarkStart w:id="2893" w:name="_ETM_Q4_382969"/>
      <w:bookmarkEnd w:id="2893"/>
      <w:r>
        <w:rPr>
          <w:rtl/>
        </w:rPr>
        <w:t xml:space="preserve">טובים </w:t>
      </w:r>
      <w:bookmarkStart w:id="2894" w:name="_ETM_Q4_383299"/>
      <w:bookmarkEnd w:id="2894"/>
      <w:r>
        <w:rPr>
          <w:rtl/>
        </w:rPr>
        <w:t>וארוכים</w:t>
      </w:r>
      <w:r>
        <w:rPr>
          <w:rFonts w:hint="cs"/>
          <w:rtl/>
        </w:rPr>
        <w:t>,</w:t>
      </w:r>
      <w:r>
        <w:rPr>
          <w:rtl/>
        </w:rPr>
        <w:t xml:space="preserve"> </w:t>
      </w:r>
      <w:bookmarkStart w:id="2895" w:name="_ETM_Q4_383989"/>
      <w:bookmarkEnd w:id="2895"/>
      <w:r>
        <w:rPr>
          <w:rtl/>
        </w:rPr>
        <w:t xml:space="preserve">אתם </w:t>
      </w:r>
      <w:bookmarkStart w:id="2896" w:name="_ETM_Q4_384319"/>
      <w:bookmarkEnd w:id="2896"/>
      <w:r>
        <w:rPr>
          <w:rFonts w:hint="cs"/>
          <w:rtl/>
        </w:rPr>
        <w:t>ו</w:t>
      </w:r>
      <w:r>
        <w:rPr>
          <w:rtl/>
        </w:rPr>
        <w:t>כל</w:t>
      </w:r>
      <w:r>
        <w:rPr>
          <w:rFonts w:hint="cs"/>
          <w:rtl/>
        </w:rPr>
        <w:t xml:space="preserve"> יוצאי חלציכם, מתוך </w:t>
      </w:r>
      <w:bookmarkStart w:id="2897" w:name="_ETM_Q4_386000"/>
      <w:bookmarkEnd w:id="2897"/>
      <w:r>
        <w:rPr>
          <w:rFonts w:hint="cs"/>
          <w:rtl/>
        </w:rPr>
        <w:t>שלום, שלווה, ברכה ושמחה. אמן ואמן.</w:t>
      </w:r>
    </w:p>
    <w:p w:rsidR="00A226ED" w:rsidRDefault="00A226ED" w:rsidP="00C65CB5">
      <w:pPr>
        <w:rPr>
          <w:rtl/>
        </w:rPr>
      </w:pPr>
    </w:p>
    <w:p w:rsidR="00A226ED" w:rsidRDefault="00A226ED" w:rsidP="00C65CB5">
      <w:pPr>
        <w:pStyle w:val="af6"/>
        <w:keepNext/>
        <w:rPr>
          <w:rtl/>
        </w:rPr>
      </w:pPr>
      <w:bookmarkStart w:id="2898" w:name="ET_yor_6423_3"/>
      <w:r w:rsidRPr="00524AB8">
        <w:rPr>
          <w:rStyle w:val="TagStyle"/>
          <w:rtl/>
        </w:rPr>
        <w:t xml:space="preserve"> &lt;&lt; יור &gt;&gt; </w:t>
      </w:r>
      <w:r>
        <w:rPr>
          <w:rtl/>
        </w:rPr>
        <w:t>היו"ר אמיר אוחנה:</w:t>
      </w:r>
      <w:r w:rsidRPr="00524AB8">
        <w:rPr>
          <w:rStyle w:val="TagStyle"/>
          <w:rtl/>
        </w:rPr>
        <w:t xml:space="preserve"> &lt;&lt; יור &gt;&gt;</w:t>
      </w:r>
      <w:r>
        <w:rPr>
          <w:rtl/>
        </w:rPr>
        <w:t xml:space="preserve">   </w:t>
      </w:r>
      <w:bookmarkEnd w:id="2898"/>
    </w:p>
    <w:p w:rsidR="00A226ED" w:rsidRDefault="00A226ED" w:rsidP="007D2638">
      <w:pPr>
        <w:rPr>
          <w:rtl/>
        </w:rPr>
      </w:pPr>
    </w:p>
    <w:p w:rsidR="00873881" w:rsidRDefault="00A226ED" w:rsidP="00873881">
      <w:pPr>
        <w:rPr>
          <w:rtl/>
        </w:rPr>
      </w:pPr>
      <w:r>
        <w:rPr>
          <w:rFonts w:hint="cs"/>
          <w:rtl/>
        </w:rPr>
        <w:t>תודה לחבר הכנסת אבוטבול. כעת חברת הכנסת מיכל מרים וולדיגר,</w:t>
      </w:r>
      <w:bookmarkStart w:id="2899" w:name="_ETM_Q4_401000"/>
      <w:bookmarkEnd w:id="2899"/>
      <w:r>
        <w:rPr>
          <w:rFonts w:hint="cs"/>
          <w:rtl/>
        </w:rPr>
        <w:t xml:space="preserve"> בבקשה. </w:t>
      </w:r>
    </w:p>
    <w:p w:rsidR="00873881" w:rsidRDefault="00873881" w:rsidP="00873881">
      <w:pPr>
        <w:rPr>
          <w:rtl/>
        </w:rPr>
      </w:pPr>
    </w:p>
    <w:p w:rsidR="00A226ED" w:rsidRDefault="00A226ED" w:rsidP="00873881">
      <w:pPr>
        <w:rPr>
          <w:rtl/>
        </w:rPr>
      </w:pPr>
      <w:r>
        <w:rPr>
          <w:rFonts w:hint="cs"/>
          <w:rtl/>
        </w:rPr>
        <w:t>נציין שביציע יושבים חברים מהמכינה הקדם-צבאית בארי. ברוכים הבאים לכנסת, טוב לראות אתכם א</w:t>
      </w:r>
      <w:r w:rsidR="00873881">
        <w:rPr>
          <w:rFonts w:hint="cs"/>
          <w:rtl/>
        </w:rPr>
        <w:t>י</w:t>
      </w:r>
      <w:r>
        <w:rPr>
          <w:rFonts w:hint="cs"/>
          <w:rtl/>
        </w:rPr>
        <w:t>תנו. חברת הכנסת וולדיגר, בבקשה.</w:t>
      </w:r>
    </w:p>
    <w:p w:rsidR="00A226ED" w:rsidRDefault="00A226ED" w:rsidP="00C65CB5">
      <w:pPr>
        <w:rPr>
          <w:rtl/>
        </w:rPr>
      </w:pPr>
    </w:p>
    <w:p w:rsidR="00A226ED" w:rsidRDefault="00A226ED" w:rsidP="00C65CB5">
      <w:pPr>
        <w:pStyle w:val="a4"/>
        <w:keepNext/>
        <w:rPr>
          <w:rtl/>
        </w:rPr>
      </w:pPr>
      <w:bookmarkStart w:id="2900" w:name="ET_speaker_6150_4"/>
      <w:r w:rsidRPr="00524AB8">
        <w:rPr>
          <w:rStyle w:val="TagStyle"/>
          <w:rtl/>
        </w:rPr>
        <w:t xml:space="preserve"> &lt;&lt; דובר &gt;&gt; </w:t>
      </w:r>
      <w:bookmarkStart w:id="2901" w:name="_Toc185357666"/>
      <w:r>
        <w:rPr>
          <w:rtl/>
        </w:rPr>
        <w:t>מיכל מרים וולדיגר (הציונות הדתית):</w:t>
      </w:r>
      <w:bookmarkEnd w:id="2901"/>
      <w:r w:rsidRPr="00524AB8">
        <w:rPr>
          <w:rStyle w:val="TagStyle"/>
          <w:rtl/>
        </w:rPr>
        <w:t xml:space="preserve"> &lt;&lt; דובר &gt;&gt;</w:t>
      </w:r>
      <w:r>
        <w:rPr>
          <w:rtl/>
        </w:rPr>
        <w:t xml:space="preserve">   </w:t>
      </w:r>
      <w:bookmarkEnd w:id="2900"/>
    </w:p>
    <w:p w:rsidR="00A226ED" w:rsidRDefault="00A226ED" w:rsidP="007D2638">
      <w:pPr>
        <w:rPr>
          <w:rtl/>
        </w:rPr>
      </w:pPr>
    </w:p>
    <w:p w:rsidR="00A226ED" w:rsidRDefault="00A226ED" w:rsidP="00673C79">
      <w:pPr>
        <w:rPr>
          <w:rtl/>
        </w:rPr>
      </w:pPr>
      <w:r>
        <w:rPr>
          <w:rFonts w:hint="cs"/>
          <w:rtl/>
        </w:rPr>
        <w:t xml:space="preserve">תודה, </w:t>
      </w:r>
      <w:bookmarkStart w:id="2902" w:name="_ETM_Q4_426000"/>
      <w:bookmarkEnd w:id="2902"/>
      <w:r>
        <w:rPr>
          <w:rFonts w:hint="cs"/>
          <w:rtl/>
        </w:rPr>
        <w:t xml:space="preserve">כבוד </w:t>
      </w:r>
      <w:r w:rsidR="00673C79">
        <w:rPr>
          <w:rFonts w:hint="cs"/>
          <w:rtl/>
        </w:rPr>
        <w:t>ה</w:t>
      </w:r>
      <w:r>
        <w:rPr>
          <w:rFonts w:hint="cs"/>
          <w:rtl/>
        </w:rPr>
        <w:t>יושב-ראש. כבוד השר, חברי כנסת נכבדים, הצעירים המקסימים שנמצאים</w:t>
      </w:r>
      <w:bookmarkStart w:id="2903" w:name="_ETM_Q4_434000"/>
      <w:bookmarkEnd w:id="2903"/>
      <w:r>
        <w:rPr>
          <w:rFonts w:hint="cs"/>
          <w:rtl/>
        </w:rPr>
        <w:t xml:space="preserve"> מולנו, כל עם ישראל, קיימתי היום אירוע הוקרה לפצועים ולבני משפחותיהם, אירוע שסייעו לי בהרמתו פורום</w:t>
      </w:r>
      <w:bookmarkStart w:id="2904" w:name="_ETM_Q4_443000"/>
      <w:bookmarkEnd w:id="2904"/>
      <w:r>
        <w:rPr>
          <w:rFonts w:hint="cs"/>
          <w:rtl/>
        </w:rPr>
        <w:t xml:space="preserve"> נשות הפצועים, בהובלת נשים מדהימות, ובהן אביטל שינדלר ונחמי </w:t>
      </w:r>
      <w:proofErr w:type="spellStart"/>
      <w:r>
        <w:rPr>
          <w:rFonts w:hint="cs"/>
          <w:rtl/>
        </w:rPr>
        <w:t>קרסטני</w:t>
      </w:r>
      <w:proofErr w:type="spellEnd"/>
      <w:r>
        <w:rPr>
          <w:rFonts w:hint="cs"/>
          <w:rtl/>
        </w:rPr>
        <w:t xml:space="preserve">. </w:t>
      </w:r>
      <w:bookmarkStart w:id="2905" w:name="_ETM_Q4_452000"/>
      <w:bookmarkEnd w:id="2905"/>
      <w:r>
        <w:rPr>
          <w:rFonts w:hint="cs"/>
          <w:rtl/>
        </w:rPr>
        <w:t xml:space="preserve">בין האנשים, פצועים ובני משפחות, הייתה גם שירה </w:t>
      </w:r>
      <w:proofErr w:type="spellStart"/>
      <w:r>
        <w:rPr>
          <w:rFonts w:hint="cs"/>
          <w:rtl/>
        </w:rPr>
        <w:t>קמניס</w:t>
      </w:r>
      <w:proofErr w:type="spellEnd"/>
      <w:r>
        <w:rPr>
          <w:rFonts w:hint="cs"/>
          <w:rtl/>
        </w:rPr>
        <w:t xml:space="preserve"> </w:t>
      </w:r>
      <w:r>
        <w:rPr>
          <w:rtl/>
        </w:rPr>
        <w:t>–</w:t>
      </w:r>
      <w:r>
        <w:rPr>
          <w:rFonts w:hint="cs"/>
          <w:rtl/>
        </w:rPr>
        <w:t xml:space="preserve"> ואני מקווה שאני לא</w:t>
      </w:r>
      <w:bookmarkStart w:id="2906" w:name="_ETM_Q4_456000"/>
      <w:bookmarkEnd w:id="2906"/>
      <w:r>
        <w:rPr>
          <w:rFonts w:hint="cs"/>
          <w:rtl/>
        </w:rPr>
        <w:t xml:space="preserve"> מעוותת את שם המשפחה שלה </w:t>
      </w:r>
      <w:r>
        <w:rPr>
          <w:rFonts w:hint="eastAsia"/>
          <w:rtl/>
        </w:rPr>
        <w:t>–</w:t>
      </w:r>
      <w:r>
        <w:rPr>
          <w:rFonts w:hint="cs"/>
          <w:rtl/>
        </w:rPr>
        <w:t xml:space="preserve"> אשתו של מאיר, לוחם מילואים שמתמודד עם פוסט-טראומה בעקבות מלחמת חרבות ברזל. </w:t>
      </w:r>
      <w:bookmarkStart w:id="2907" w:name="_ETM_Q4_463000"/>
      <w:bookmarkEnd w:id="2907"/>
      <w:r>
        <w:rPr>
          <w:rFonts w:hint="cs"/>
          <w:rtl/>
        </w:rPr>
        <w:t xml:space="preserve">שירה קראה לנו כמה מילים שהיא כתבה, ואמרתי לעצמי שאני חייבת </w:t>
      </w:r>
      <w:r>
        <w:rPr>
          <w:rtl/>
        </w:rPr>
        <w:t>–</w:t>
      </w:r>
      <w:r>
        <w:rPr>
          <w:rFonts w:hint="cs"/>
          <w:rtl/>
        </w:rPr>
        <w:t xml:space="preserve"> פשוט חייבת </w:t>
      </w:r>
      <w:r>
        <w:rPr>
          <w:rFonts w:hint="eastAsia"/>
          <w:rtl/>
        </w:rPr>
        <w:t>–</w:t>
      </w:r>
      <w:bookmarkStart w:id="2908" w:name="_ETM_Q4_475000"/>
      <w:bookmarkEnd w:id="2908"/>
      <w:r>
        <w:rPr>
          <w:rFonts w:hint="cs"/>
          <w:rtl/>
        </w:rPr>
        <w:t xml:space="preserve"> להקריא את המילים שלה כאן, בפני כל עם</w:t>
      </w:r>
      <w:bookmarkStart w:id="2909" w:name="_ETM_Q4_477000"/>
      <w:bookmarkEnd w:id="2909"/>
      <w:r>
        <w:rPr>
          <w:rFonts w:hint="cs"/>
          <w:rtl/>
        </w:rPr>
        <w:t xml:space="preserve"> ישראל. </w:t>
      </w:r>
      <w:bookmarkStart w:id="2910" w:name="_ETM_Q0_2099825"/>
      <w:bookmarkEnd w:id="2910"/>
    </w:p>
    <w:p w:rsidR="00A226ED" w:rsidRDefault="00A226ED" w:rsidP="00CB28FE">
      <w:pPr>
        <w:rPr>
          <w:rtl/>
        </w:rPr>
      </w:pPr>
      <w:bookmarkStart w:id="2911" w:name="_ETM_Q0_2099880"/>
      <w:bookmarkEnd w:id="2911"/>
    </w:p>
    <w:p w:rsidR="00A226ED" w:rsidRDefault="00A226ED" w:rsidP="00CB28FE">
      <w:pPr>
        <w:rPr>
          <w:rtl/>
        </w:rPr>
      </w:pPr>
      <w:bookmarkStart w:id="2912" w:name="_ETM_Q0_2099969"/>
      <w:bookmarkStart w:id="2913" w:name="_ETM_Q0_2100016"/>
      <w:bookmarkEnd w:id="2912"/>
      <w:bookmarkEnd w:id="2913"/>
      <w:r>
        <w:rPr>
          <w:rFonts w:hint="cs"/>
          <w:rtl/>
        </w:rPr>
        <w:t xml:space="preserve">היא כותבת כך: היום אני כאן לא רק כשירה, אשתו של מאיר, אלא גם כשירה </w:t>
      </w:r>
      <w:bookmarkStart w:id="2914" w:name="_ETM_Q4_484000"/>
      <w:bookmarkEnd w:id="2914"/>
      <w:r>
        <w:rPr>
          <w:rFonts w:hint="cs"/>
          <w:rtl/>
        </w:rPr>
        <w:t>שבאה לבטא רק קצת את ההתמודדות של מאיר, התמודדות וכאב שכרגע – ואולי לעולם לא – הוא לא יוכל לבוא</w:t>
      </w:r>
      <w:bookmarkStart w:id="2915" w:name="_ETM_Q4_494000"/>
      <w:bookmarkEnd w:id="2915"/>
      <w:r>
        <w:rPr>
          <w:rFonts w:hint="cs"/>
          <w:rtl/>
        </w:rPr>
        <w:t xml:space="preserve"> ולבטא בעצמו. הגעה לאירוע המדהים שאורגן פה היא משהו שהוא </w:t>
      </w:r>
      <w:bookmarkStart w:id="2916" w:name="_ETM_Q4_499000"/>
      <w:bookmarkEnd w:id="2916"/>
      <w:r>
        <w:rPr>
          <w:rFonts w:hint="cs"/>
          <w:rtl/>
        </w:rPr>
        <w:t>לא יכול לדמיין; לשתף את החוויה שלו מול אנשים וקהל, להיות במקום הומה</w:t>
      </w:r>
      <w:bookmarkStart w:id="2917" w:name="_ETM_Q4_503000"/>
      <w:bookmarkEnd w:id="2917"/>
      <w:r>
        <w:rPr>
          <w:rFonts w:hint="cs"/>
          <w:rtl/>
        </w:rPr>
        <w:t xml:space="preserve"> אדם, לשמוע סיפורים של פצועים אחרים, ועוד המון </w:t>
      </w:r>
      <w:proofErr w:type="spellStart"/>
      <w:r>
        <w:rPr>
          <w:rFonts w:hint="cs"/>
          <w:rtl/>
        </w:rPr>
        <w:t>המון</w:t>
      </w:r>
      <w:proofErr w:type="spellEnd"/>
      <w:r>
        <w:rPr>
          <w:rFonts w:hint="cs"/>
          <w:rtl/>
        </w:rPr>
        <w:t xml:space="preserve"> דברים, שאפילו אני, שנמצאת ומכירה אותו, לא יכולה אפילו להתחיל לדמיין שדווקא הם יפעילו ויעוררו אצלו משהו בלב.</w:t>
      </w:r>
    </w:p>
    <w:p w:rsidR="00A226ED" w:rsidRDefault="00A226ED" w:rsidP="00C65CB5">
      <w:pPr>
        <w:rPr>
          <w:rtl/>
        </w:rPr>
      </w:pPr>
    </w:p>
    <w:p w:rsidR="00A226ED" w:rsidRDefault="00A226ED" w:rsidP="00873881">
      <w:pPr>
        <w:rPr>
          <w:rtl/>
        </w:rPr>
      </w:pPr>
      <w:r>
        <w:rPr>
          <w:rFonts w:hint="cs"/>
          <w:rtl/>
        </w:rPr>
        <w:t xml:space="preserve">מאיר שלי חזר מהמילואים וכבר בין הסבב הראשון לשני </w:t>
      </w:r>
      <w:bookmarkStart w:id="2918" w:name="_ETM_Q4_526000"/>
      <w:bookmarkEnd w:id="2918"/>
      <w:r>
        <w:rPr>
          <w:rFonts w:hint="cs"/>
          <w:rtl/>
        </w:rPr>
        <w:t xml:space="preserve">ראיתי שמשהו בו השתנה </w:t>
      </w:r>
      <w:r>
        <w:rPr>
          <w:rFonts w:hint="eastAsia"/>
          <w:rtl/>
        </w:rPr>
        <w:t>–</w:t>
      </w:r>
      <w:r>
        <w:rPr>
          <w:rFonts w:hint="cs"/>
          <w:rtl/>
        </w:rPr>
        <w:t xml:space="preserve"> הלחץ, החרדה וחיפוש הסכנה בכל מקום הפכו פתאום להיות חלק </w:t>
      </w:r>
      <w:bookmarkStart w:id="2919" w:name="_ETM_Q4_534000"/>
      <w:bookmarkEnd w:id="2919"/>
      <w:r>
        <w:rPr>
          <w:rFonts w:hint="cs"/>
          <w:rtl/>
        </w:rPr>
        <w:t>מהשגרה. אבל כולם מסביב אמרו לי: ככה זה במילואים, זה נורמלי, הוא יחזור לשגרה; זה לא קל, תני לזה זמן.</w:t>
      </w:r>
      <w:bookmarkStart w:id="2920" w:name="_ETM_Q4_544000"/>
      <w:bookmarkEnd w:id="2920"/>
      <w:r>
        <w:rPr>
          <w:rFonts w:hint="cs"/>
          <w:rtl/>
        </w:rPr>
        <w:t xml:space="preserve"> אבל משהו בלב לא היה שקט. ואני המשכתי לשים לב שמשהו משתנה, משהו קורה. ובאמת, אחרי הסבב השני זה</w:t>
      </w:r>
      <w:bookmarkStart w:id="2921" w:name="_ETM_Q4_554000"/>
      <w:bookmarkEnd w:id="2921"/>
      <w:r>
        <w:rPr>
          <w:rFonts w:hint="cs"/>
          <w:rtl/>
        </w:rPr>
        <w:t xml:space="preserve"> קצת החמיר, וביחד עם הפציעה הפיזית שהייתה לו, המצב הנפשי</w:t>
      </w:r>
      <w:bookmarkStart w:id="2922" w:name="_ETM_Q4_557000"/>
      <w:bookmarkEnd w:id="2922"/>
      <w:r>
        <w:rPr>
          <w:rFonts w:hint="cs"/>
          <w:rtl/>
        </w:rPr>
        <w:t xml:space="preserve"> הידרדר במהרה.</w:t>
      </w:r>
    </w:p>
    <w:p w:rsidR="00A226ED" w:rsidRDefault="00A226ED" w:rsidP="00C65CB5">
      <w:pPr>
        <w:rPr>
          <w:rtl/>
        </w:rPr>
      </w:pPr>
      <w:bookmarkStart w:id="2923" w:name="_ETM_Q4_558000"/>
      <w:bookmarkEnd w:id="2923"/>
    </w:p>
    <w:p w:rsidR="00A226ED" w:rsidRDefault="00A226ED" w:rsidP="00873881">
      <w:pPr>
        <w:rPr>
          <w:rtl/>
        </w:rPr>
      </w:pPr>
      <w:bookmarkStart w:id="2924" w:name="_ETM_Q4_559000"/>
      <w:bookmarkEnd w:id="2924"/>
      <w:r>
        <w:rPr>
          <w:rFonts w:hint="cs"/>
          <w:rtl/>
        </w:rPr>
        <w:t>אצלנו כבר התגבשה ההבנה שלתסמינים יש שם</w:t>
      </w:r>
      <w:r w:rsidR="00873881">
        <w:rPr>
          <w:rFonts w:hint="cs"/>
          <w:rtl/>
        </w:rPr>
        <w:t>,</w:t>
      </w:r>
      <w:r>
        <w:rPr>
          <w:rFonts w:hint="cs"/>
          <w:rtl/>
        </w:rPr>
        <w:t xml:space="preserve"> וזו תופעה ידועה, ורק מחכים לאבחון של פוסט-טראומה. מרגע האבחנה </w:t>
      </w:r>
      <w:bookmarkStart w:id="2925" w:name="_ETM_Q4_566000"/>
      <w:bookmarkEnd w:id="2925"/>
      <w:r>
        <w:rPr>
          <w:rFonts w:hint="cs"/>
          <w:rtl/>
        </w:rPr>
        <w:t>הכול התגלגל, המצב הידרדר בן רגע. בתוך שבועיים מאיר כבר לא היה מסוגל לתפקד. אפילו היו</w:t>
      </w:r>
      <w:bookmarkStart w:id="2926" w:name="_ETM_Q4_575000"/>
      <w:bookmarkEnd w:id="2926"/>
      <w:r>
        <w:rPr>
          <w:rFonts w:hint="cs"/>
          <w:rtl/>
        </w:rPr>
        <w:t xml:space="preserve"> מצבים שהרגשנו שאנחנו עלולים לאבד אותו. הוחלט מייד על אשפוז. לשמחתנו הוא התקבל מייד לבית מאזן, שבו עוטפים ומטפלים</w:t>
      </w:r>
      <w:bookmarkStart w:id="2927" w:name="_ETM_Q4_588000"/>
      <w:bookmarkEnd w:id="2927"/>
      <w:r>
        <w:rPr>
          <w:rFonts w:hint="cs"/>
          <w:rtl/>
        </w:rPr>
        <w:t xml:space="preserve"> בו, וממש עוזרים. הוא נמצא שם כבר קרוב לשלושה חודשים, ואני נשארתי בבית עם הילדים. לאורך כל התהליך לאט-לאט התגבשה אצלי ההבנה</w:t>
      </w:r>
      <w:bookmarkStart w:id="2928" w:name="_ETM_Q4_597000"/>
      <w:bookmarkEnd w:id="2928"/>
      <w:r>
        <w:rPr>
          <w:rFonts w:hint="cs"/>
          <w:rtl/>
        </w:rPr>
        <w:t xml:space="preserve"> שמשהו פה לגמרי השתנה.</w:t>
      </w:r>
      <w:bookmarkStart w:id="2929" w:name="_ETM_Q4_601000"/>
      <w:bookmarkEnd w:id="2929"/>
      <w:r>
        <w:rPr>
          <w:rFonts w:hint="cs"/>
          <w:rtl/>
        </w:rPr>
        <w:t xml:space="preserve"> זה התחיל ממאיר שחזר שונה בצורה ברורה, אבל לאט-לאט</w:t>
      </w:r>
      <w:bookmarkStart w:id="2930" w:name="_ETM_Q4_603000"/>
      <w:bookmarkEnd w:id="2930"/>
      <w:r>
        <w:rPr>
          <w:rFonts w:hint="cs"/>
          <w:rtl/>
        </w:rPr>
        <w:t xml:space="preserve"> אני מגלה שגם אני, וגם הילדים, ועוד מעגלים, עם הזמן פשוט משתנים. </w:t>
      </w:r>
    </w:p>
    <w:p w:rsidR="00A226ED" w:rsidRDefault="00A226ED" w:rsidP="00C65CB5">
      <w:pPr>
        <w:rPr>
          <w:rtl/>
        </w:rPr>
      </w:pPr>
    </w:p>
    <w:p w:rsidR="00A226ED" w:rsidRDefault="00A226ED" w:rsidP="00873881">
      <w:pPr>
        <w:rPr>
          <w:rtl/>
        </w:rPr>
      </w:pPr>
      <w:r>
        <w:rPr>
          <w:rFonts w:hint="cs"/>
          <w:rtl/>
        </w:rPr>
        <w:t xml:space="preserve">אני נמצאת במין מערבולת </w:t>
      </w:r>
      <w:bookmarkStart w:id="2931" w:name="_ETM_Q4_610000"/>
      <w:bookmarkEnd w:id="2931"/>
      <w:r>
        <w:rPr>
          <w:rFonts w:hint="cs"/>
          <w:rtl/>
        </w:rPr>
        <w:t>של שינוי, וצריכה לפתוח מערך הסברה: אני צריכה להסביר לילדים מה קרה, ולאיפה אבא הלך; למה אנחנו אומרים שהוא פצוע</w:t>
      </w:r>
      <w:bookmarkStart w:id="2932" w:name="_ETM_Q4_621000"/>
      <w:bookmarkEnd w:id="2932"/>
      <w:r>
        <w:rPr>
          <w:rFonts w:hint="cs"/>
          <w:rtl/>
        </w:rPr>
        <w:t xml:space="preserve"> כשבפועל לא רואים שום פציעה</w:t>
      </w:r>
      <w:r w:rsidR="00873881">
        <w:rPr>
          <w:rFonts w:hint="cs"/>
          <w:rtl/>
        </w:rPr>
        <w:t>;</w:t>
      </w:r>
      <w:r>
        <w:rPr>
          <w:rFonts w:hint="cs"/>
          <w:rtl/>
        </w:rPr>
        <w:t xml:space="preserve"> הסבר למשפחה מה מאיר יכול ולא יכול, ולמה הדלקת נרות חנוכה,</w:t>
      </w:r>
      <w:bookmarkStart w:id="2933" w:name="_ETM_Q4_627000"/>
      <w:bookmarkEnd w:id="2933"/>
      <w:r>
        <w:rPr>
          <w:rFonts w:hint="cs"/>
          <w:rtl/>
        </w:rPr>
        <w:t xml:space="preserve"> הדלקה משפחתית, היא לא משהו שנוכל להתחייב אליו</w:t>
      </w:r>
      <w:r w:rsidR="00873881">
        <w:rPr>
          <w:rFonts w:hint="cs"/>
          <w:rtl/>
        </w:rPr>
        <w:t>;</w:t>
      </w:r>
      <w:r>
        <w:rPr>
          <w:rFonts w:hint="cs"/>
          <w:rtl/>
        </w:rPr>
        <w:t xml:space="preserve"> הסבר למורה מה קרה לילד שהיה מצטיין הכיתה, ועכשיו פתאום נרשמת עוד הפרעה</w:t>
      </w:r>
      <w:r w:rsidR="00873881">
        <w:rPr>
          <w:rFonts w:hint="cs"/>
          <w:rtl/>
        </w:rPr>
        <w:t>;</w:t>
      </w:r>
      <w:r>
        <w:rPr>
          <w:rFonts w:hint="cs"/>
          <w:rtl/>
        </w:rPr>
        <w:t xml:space="preserve"> הסבר לסביבה</w:t>
      </w:r>
      <w:bookmarkStart w:id="2934" w:name="_ETM_Q4_641000"/>
      <w:bookmarkEnd w:id="2934"/>
      <w:r>
        <w:rPr>
          <w:rFonts w:hint="cs"/>
          <w:rtl/>
        </w:rPr>
        <w:t xml:space="preserve"> לאן מאיר נעלם ולמה האשפוז כל כך ארוך</w:t>
      </w:r>
      <w:r w:rsidR="00873881">
        <w:rPr>
          <w:rFonts w:hint="cs"/>
          <w:rtl/>
        </w:rPr>
        <w:t>,</w:t>
      </w:r>
      <w:r>
        <w:rPr>
          <w:rFonts w:hint="cs"/>
          <w:rtl/>
        </w:rPr>
        <w:t xml:space="preserve"> הרי ראינו </w:t>
      </w:r>
      <w:bookmarkStart w:id="2935" w:name="_ETM_Q4_642000"/>
      <w:bookmarkEnd w:id="2935"/>
      <w:r>
        <w:rPr>
          <w:rFonts w:hint="cs"/>
          <w:rtl/>
        </w:rPr>
        <w:t>אותו בביקור האחרון, והוא היה נראה מצוין, ואפילו רזה קצת</w:t>
      </w:r>
      <w:r w:rsidR="00873881">
        <w:rPr>
          <w:rFonts w:hint="cs"/>
          <w:rtl/>
        </w:rPr>
        <w:t>;</w:t>
      </w:r>
      <w:r>
        <w:rPr>
          <w:rFonts w:hint="cs"/>
          <w:rtl/>
        </w:rPr>
        <w:t xml:space="preserve"> הסבר בעבודה שלו, שאומנם ממש מכילה, אבל</w:t>
      </w:r>
      <w:bookmarkStart w:id="2936" w:name="_ETM_Q4_654000"/>
      <w:bookmarkEnd w:id="2936"/>
      <w:r>
        <w:rPr>
          <w:rFonts w:hint="cs"/>
          <w:rtl/>
        </w:rPr>
        <w:t xml:space="preserve"> רוצה לדעת מה עוזר ומה מפריע, ומתי אפשר כבר לשלוח לו הודעה. וגם, כחלק מהרצון שיעזרו ויתמכו,</w:t>
      </w:r>
      <w:bookmarkStart w:id="2937" w:name="_ETM_Q4_661000"/>
      <w:bookmarkEnd w:id="2937"/>
      <w:r>
        <w:rPr>
          <w:rFonts w:hint="cs"/>
          <w:rtl/>
        </w:rPr>
        <w:t xml:space="preserve"> להגיע לכאן, לכנסת, ולנסות להסביר לכם מה זו פוסט-טראומה ואיך היא משפיעה, למרות שכשאני בעצמי נכנסת </w:t>
      </w:r>
      <w:bookmarkStart w:id="2938" w:name="_ETM_Q4_666000"/>
      <w:bookmarkEnd w:id="2938"/>
      <w:r>
        <w:rPr>
          <w:rFonts w:hint="cs"/>
          <w:rtl/>
        </w:rPr>
        <w:t xml:space="preserve">למיטה, אני תוהה אם אפילו אני בכלל מבינה. ולסיום, כששואלים אותי איך אפשר לעזור ואיך אפשר לעטוף פציעה שאינה נראית לעין </w:t>
      </w:r>
      <w:bookmarkStart w:id="2939" w:name="_ETM_Q4_679000"/>
      <w:bookmarkEnd w:id="2939"/>
      <w:r>
        <w:rPr>
          <w:rFonts w:hint="cs"/>
          <w:rtl/>
        </w:rPr>
        <w:t xml:space="preserve">וגם לא כל כך ברורה, אני לא יודעת. </w:t>
      </w:r>
    </w:p>
    <w:p w:rsidR="00A226ED" w:rsidRDefault="00A226ED" w:rsidP="00CB28FE">
      <w:pPr>
        <w:rPr>
          <w:rtl/>
        </w:rPr>
      </w:pPr>
    </w:p>
    <w:p w:rsidR="00A226ED" w:rsidRDefault="00A226ED" w:rsidP="00CB28FE">
      <w:pPr>
        <w:rPr>
          <w:rtl/>
        </w:rPr>
      </w:pPr>
      <w:r>
        <w:rPr>
          <w:rFonts w:hint="cs"/>
          <w:rtl/>
        </w:rPr>
        <w:t xml:space="preserve">ואז היא מסיימת, שירה האהובה, הגיבורה, והיא פונה אלינו, אל חברי הכנסת ואל השרים </w:t>
      </w:r>
      <w:bookmarkStart w:id="2940" w:name="_ETM_Q4_688000"/>
      <w:bookmarkEnd w:id="2940"/>
      <w:r>
        <w:rPr>
          <w:rFonts w:hint="cs"/>
          <w:rtl/>
        </w:rPr>
        <w:t xml:space="preserve">ואומרת: לכם יש את הכי הרבה כוח לעזור. לעזור בהתמודדות היום-יומית המורכבת של הפצוע ומשפחתו. אם תרצו </w:t>
      </w:r>
      <w:r>
        <w:rPr>
          <w:rFonts w:hint="eastAsia"/>
          <w:rtl/>
        </w:rPr>
        <w:t>–</w:t>
      </w:r>
      <w:r>
        <w:rPr>
          <w:rFonts w:hint="cs"/>
          <w:rtl/>
        </w:rPr>
        <w:t xml:space="preserve"> היא אומרת </w:t>
      </w:r>
      <w:r>
        <w:rPr>
          <w:rFonts w:hint="eastAsia"/>
          <w:rtl/>
        </w:rPr>
        <w:t>–</w:t>
      </w:r>
      <w:r>
        <w:rPr>
          <w:rFonts w:hint="cs"/>
          <w:rtl/>
        </w:rPr>
        <w:t xml:space="preserve"> תוכלו לפנות</w:t>
      </w:r>
      <w:bookmarkStart w:id="2941" w:name="_ETM_Q4_699000"/>
      <w:bookmarkEnd w:id="2941"/>
      <w:r>
        <w:rPr>
          <w:rFonts w:hint="cs"/>
          <w:rtl/>
        </w:rPr>
        <w:t xml:space="preserve"> גם לפורום נשות הפצועים, והוא בשמחה ירחיב מה צריך, מה כדאי, מה נכון. שירה ממשיכה ופונה לציבור כולו, לכולכם </w:t>
      </w:r>
      <w:r>
        <w:rPr>
          <w:rtl/>
        </w:rPr>
        <w:t>–</w:t>
      </w:r>
      <w:r>
        <w:rPr>
          <w:rFonts w:hint="cs"/>
          <w:rtl/>
        </w:rPr>
        <w:t xml:space="preserve"> גם לכם ביציע, </w:t>
      </w:r>
      <w:bookmarkStart w:id="2942" w:name="_ETM_Q4_708000"/>
      <w:bookmarkEnd w:id="2942"/>
      <w:r>
        <w:rPr>
          <w:rFonts w:hint="cs"/>
          <w:rtl/>
        </w:rPr>
        <w:t>גם ליושבים פה, גם לצופים בבית, לכולנו: תציעו עזרה. תציעו דברים קונקרטיים וברורים, ותנו לפצוע ומשפחתו</w:t>
      </w:r>
      <w:bookmarkStart w:id="2943" w:name="_ETM_Q4_717000"/>
      <w:bookmarkEnd w:id="2943"/>
      <w:r>
        <w:rPr>
          <w:rFonts w:hint="cs"/>
          <w:rtl/>
        </w:rPr>
        <w:t xml:space="preserve"> להחליט אם זה נכון להם, אם זה מתאים להם. גם אם תיענו בשלילה, תדעו שגם להתייחסות שלכם,</w:t>
      </w:r>
      <w:bookmarkStart w:id="2944" w:name="_ETM_Q4_723000"/>
      <w:bookmarkEnd w:id="2944"/>
      <w:r>
        <w:rPr>
          <w:rFonts w:hint="cs"/>
          <w:rtl/>
        </w:rPr>
        <w:t xml:space="preserve"> לפנייה עצמה שפניתם, יש משמעות כל כך כל כך גדולה. </w:t>
      </w:r>
    </w:p>
    <w:p w:rsidR="00A226ED" w:rsidRDefault="00A226ED" w:rsidP="00C65CB5">
      <w:pPr>
        <w:rPr>
          <w:rtl/>
        </w:rPr>
      </w:pPr>
    </w:p>
    <w:p w:rsidR="00A226ED" w:rsidRDefault="00A226ED" w:rsidP="00CB28FE">
      <w:pPr>
        <w:rPr>
          <w:rtl/>
        </w:rPr>
      </w:pPr>
      <w:bookmarkStart w:id="2945" w:name="_ETM_Q4_729000"/>
      <w:bookmarkEnd w:id="2945"/>
      <w:r>
        <w:rPr>
          <w:rFonts w:hint="cs"/>
          <w:rtl/>
        </w:rPr>
        <w:t>אני</w:t>
      </w:r>
      <w:bookmarkStart w:id="2946" w:name="_ETM_Q4_730000"/>
      <w:bookmarkEnd w:id="2946"/>
      <w:r>
        <w:rPr>
          <w:rFonts w:hint="cs"/>
          <w:rtl/>
        </w:rPr>
        <w:t xml:space="preserve"> מסיימת. היא ביקשה עוד דבר אחד, היא ביקשה סבלנות, המון </w:t>
      </w:r>
      <w:proofErr w:type="spellStart"/>
      <w:r>
        <w:rPr>
          <w:rFonts w:hint="cs"/>
          <w:rtl/>
        </w:rPr>
        <w:t>המון</w:t>
      </w:r>
      <w:proofErr w:type="spellEnd"/>
      <w:r>
        <w:rPr>
          <w:rFonts w:hint="cs"/>
          <w:rtl/>
        </w:rPr>
        <w:t xml:space="preserve"> סבלנות. אתם </w:t>
      </w:r>
      <w:bookmarkStart w:id="2947" w:name="_ETM_Q4_736000"/>
      <w:bookmarkEnd w:id="2947"/>
      <w:r>
        <w:rPr>
          <w:rFonts w:hint="cs"/>
          <w:rtl/>
        </w:rPr>
        <w:t xml:space="preserve">לעולם לא יודעים מי האיש שעומד מולכם, ומה הוא חווה </w:t>
      </w:r>
      <w:bookmarkStart w:id="2948" w:name="_ETM_Q4_739000"/>
      <w:bookmarkEnd w:id="2948"/>
      <w:r>
        <w:rPr>
          <w:rFonts w:hint="cs"/>
          <w:rtl/>
        </w:rPr>
        <w:t>בתקופה האחרונה. קצת סבלנות והכלה יכולים לשנות לו, לנו, את כל התמונה. תודה.</w:t>
      </w:r>
    </w:p>
    <w:p w:rsidR="00A226ED" w:rsidRDefault="00A226ED" w:rsidP="00C65CB5">
      <w:pPr>
        <w:rPr>
          <w:rtl/>
        </w:rPr>
      </w:pPr>
    </w:p>
    <w:p w:rsidR="00A226ED" w:rsidRDefault="00A226ED" w:rsidP="00C65CB5">
      <w:pPr>
        <w:pStyle w:val="af6"/>
        <w:keepNext/>
        <w:rPr>
          <w:rtl/>
        </w:rPr>
      </w:pPr>
      <w:bookmarkStart w:id="2949" w:name="ET_yor_6423_5"/>
      <w:r w:rsidRPr="008A2E2F">
        <w:rPr>
          <w:rStyle w:val="TagStyle"/>
          <w:rtl/>
        </w:rPr>
        <w:t xml:space="preserve"> &lt;&lt; יור &gt;&gt; </w:t>
      </w:r>
      <w:r>
        <w:rPr>
          <w:rtl/>
        </w:rPr>
        <w:t>היו"ר אמיר אוחנה:</w:t>
      </w:r>
      <w:r w:rsidRPr="008A2E2F">
        <w:rPr>
          <w:rStyle w:val="TagStyle"/>
          <w:rtl/>
        </w:rPr>
        <w:t xml:space="preserve"> &lt;&lt; יור &gt;&gt;</w:t>
      </w:r>
      <w:r>
        <w:rPr>
          <w:rtl/>
        </w:rPr>
        <w:t xml:space="preserve">   </w:t>
      </w:r>
      <w:bookmarkEnd w:id="2949"/>
    </w:p>
    <w:p w:rsidR="00A226ED" w:rsidRDefault="00A226ED" w:rsidP="007D2638">
      <w:pPr>
        <w:rPr>
          <w:rtl/>
        </w:rPr>
      </w:pPr>
    </w:p>
    <w:p w:rsidR="00A226ED" w:rsidRDefault="00A226ED" w:rsidP="00873881">
      <w:pPr>
        <w:rPr>
          <w:rtl/>
        </w:rPr>
      </w:pPr>
      <w:r>
        <w:rPr>
          <w:rFonts w:hint="cs"/>
          <w:rtl/>
        </w:rPr>
        <w:t>תודה רבה לחברת הכנסת וולדיגר. כעת חברת הכנסת לימור סון הר מלך. בבקשה.</w:t>
      </w:r>
    </w:p>
    <w:p w:rsidR="00A226ED" w:rsidRDefault="00A226ED" w:rsidP="00C65CB5">
      <w:pPr>
        <w:rPr>
          <w:rtl/>
        </w:rPr>
      </w:pPr>
    </w:p>
    <w:p w:rsidR="00A226ED" w:rsidRDefault="00A226ED" w:rsidP="00C65CB5">
      <w:pPr>
        <w:pStyle w:val="a4"/>
        <w:keepNext/>
        <w:rPr>
          <w:rtl/>
        </w:rPr>
      </w:pPr>
      <w:bookmarkStart w:id="2950" w:name="ET_speaker_6356_2"/>
      <w:r w:rsidRPr="00282059">
        <w:rPr>
          <w:rStyle w:val="TagStyle"/>
          <w:rtl/>
        </w:rPr>
        <w:t xml:space="preserve">&lt;&lt; דובר &gt;&gt; </w:t>
      </w:r>
      <w:bookmarkStart w:id="2951" w:name="_Toc185357667"/>
      <w:r>
        <w:rPr>
          <w:rtl/>
        </w:rPr>
        <w:t>לימור סון הר מלך (עוצמה יהודית):</w:t>
      </w:r>
      <w:bookmarkEnd w:id="2951"/>
      <w:r w:rsidRPr="00282059">
        <w:rPr>
          <w:rStyle w:val="TagStyle"/>
          <w:rtl/>
        </w:rPr>
        <w:t xml:space="preserve"> &lt;&lt; דובר &gt;&gt;</w:t>
      </w:r>
      <w:r>
        <w:rPr>
          <w:rtl/>
        </w:rPr>
        <w:t xml:space="preserve">   </w:t>
      </w:r>
      <w:bookmarkEnd w:id="2950"/>
    </w:p>
    <w:p w:rsidR="00A226ED" w:rsidRDefault="00A226ED" w:rsidP="007D2638">
      <w:pPr>
        <w:rPr>
          <w:rtl/>
          <w:lang w:eastAsia="he-IL"/>
        </w:rPr>
      </w:pPr>
    </w:p>
    <w:p w:rsidR="00873881" w:rsidRDefault="00A226ED" w:rsidP="00873881">
      <w:pPr>
        <w:rPr>
          <w:rtl/>
          <w:lang w:eastAsia="he-IL"/>
        </w:rPr>
      </w:pPr>
      <w:r>
        <w:rPr>
          <w:rFonts w:hint="cs"/>
          <w:rtl/>
          <w:lang w:eastAsia="he-IL"/>
        </w:rPr>
        <w:t>אדוני היושב-ראש, חבריי חברי הכנסת, פצועי מערכות ישראל ונפגעי פעולות האיבה היקרים, בשבת האחרונה קראנו בפרשת וישלח על אחד הרגעים המטלטלים בתולדות עם ישראל. יעקב אבינו, רגע לפני המפגש עם עשו אחיו, מוצא את עצמו נאבק לבדו עם "איש" מסתורי, האיש</w:t>
      </w:r>
      <w:r w:rsidR="00873881">
        <w:rPr>
          <w:rFonts w:hint="cs"/>
          <w:rtl/>
          <w:lang w:eastAsia="he-IL"/>
        </w:rPr>
        <w:t>,</w:t>
      </w:r>
      <w:r>
        <w:rPr>
          <w:rFonts w:hint="cs"/>
          <w:rtl/>
          <w:lang w:eastAsia="he-IL"/>
        </w:rPr>
        <w:t xml:space="preserve"> מגלה לנו המדרש, הוא לא אחר </w:t>
      </w:r>
      <w:proofErr w:type="spellStart"/>
      <w:r>
        <w:rPr>
          <w:rFonts w:hint="cs"/>
          <w:rtl/>
          <w:lang w:eastAsia="he-IL"/>
        </w:rPr>
        <w:t>מאלופו</w:t>
      </w:r>
      <w:proofErr w:type="spellEnd"/>
      <w:r>
        <w:rPr>
          <w:rFonts w:hint="cs"/>
          <w:rtl/>
          <w:lang w:eastAsia="he-IL"/>
        </w:rPr>
        <w:t xml:space="preserve"> של עשו. מאבקו נמשך לאורך כל הלילה. המאבק הזה הוא לא רק פיזי, אלא עמוק הרבה יותר, מדובר במאבק רוחני ונפשי. יעקב לא מרפה גם כאשר הוא נפגע בגיד </w:t>
      </w:r>
      <w:proofErr w:type="spellStart"/>
      <w:r>
        <w:rPr>
          <w:rFonts w:hint="cs"/>
          <w:rtl/>
          <w:lang w:eastAsia="he-IL"/>
        </w:rPr>
        <w:t>הנשה</w:t>
      </w:r>
      <w:proofErr w:type="spellEnd"/>
      <w:r>
        <w:rPr>
          <w:rFonts w:hint="cs"/>
          <w:rtl/>
          <w:lang w:eastAsia="he-IL"/>
        </w:rPr>
        <w:t xml:space="preserve">. הוא ממשיך להילחם עד שהוא שומע את הברכה המיוחלת: "לא יעקב יאמר עוד שמך, כי אם ישראל כי שרית עם </w:t>
      </w:r>
      <w:proofErr w:type="spellStart"/>
      <w:r>
        <w:rPr>
          <w:rFonts w:hint="cs"/>
          <w:rtl/>
          <w:lang w:eastAsia="he-IL"/>
        </w:rPr>
        <w:t>אלהים</w:t>
      </w:r>
      <w:proofErr w:type="spellEnd"/>
      <w:r>
        <w:rPr>
          <w:rFonts w:hint="cs"/>
          <w:rtl/>
          <w:lang w:eastAsia="he-IL"/>
        </w:rPr>
        <w:t xml:space="preserve"> ועם אנשים ותוכל".</w:t>
      </w:r>
      <w:bookmarkStart w:id="2952" w:name="_ETM_Q5_234000"/>
      <w:bookmarkEnd w:id="2952"/>
      <w:r>
        <w:rPr>
          <w:rFonts w:hint="cs"/>
          <w:rtl/>
          <w:lang w:eastAsia="he-IL"/>
        </w:rPr>
        <w:t xml:space="preserve"> </w:t>
      </w:r>
    </w:p>
    <w:p w:rsidR="00873881" w:rsidRDefault="00873881" w:rsidP="00873881">
      <w:pPr>
        <w:rPr>
          <w:rtl/>
          <w:lang w:eastAsia="he-IL"/>
        </w:rPr>
      </w:pPr>
    </w:p>
    <w:p w:rsidR="00A226ED" w:rsidRDefault="00A226ED" w:rsidP="00873881">
      <w:pPr>
        <w:rPr>
          <w:rtl/>
          <w:lang w:eastAsia="he-IL"/>
        </w:rPr>
      </w:pPr>
      <w:r>
        <w:rPr>
          <w:rFonts w:hint="cs"/>
          <w:rtl/>
          <w:lang w:eastAsia="he-IL"/>
        </w:rPr>
        <w:t>הסיפור הזה נוגע לכולנו, אבל היום במיוחד הוא מדבר עליכם, הפצועים והנפגעים היקרים. פצועי הגוף והנפש. כמו יעקב אבינו, גם אתם נאבקתם ונאבקים בכוחות שלא תמיד נראים לעין. הפציעות, הכאב, הפחדים והאתגרים היום-יומיים הם חלק מהמאבק שלכם, מאבק שלא נגמר ברגע הפציעה אלא ממשיך גם אחרי שדה הקרב או פיגוע הטרור, בבית ובשגרת החיים שהשתנתה ללא הכר.</w:t>
      </w:r>
    </w:p>
    <w:p w:rsidR="00A226ED" w:rsidRDefault="00A226ED" w:rsidP="00C65CB5">
      <w:pPr>
        <w:rPr>
          <w:rtl/>
          <w:lang w:eastAsia="he-IL"/>
        </w:rPr>
      </w:pPr>
    </w:p>
    <w:p w:rsidR="00A226ED" w:rsidRDefault="00A226ED" w:rsidP="00873881">
      <w:pPr>
        <w:rPr>
          <w:rtl/>
          <w:lang w:eastAsia="he-IL"/>
        </w:rPr>
      </w:pPr>
      <w:r>
        <w:rPr>
          <w:rFonts w:hint="cs"/>
          <w:rtl/>
          <w:lang w:eastAsia="he-IL"/>
        </w:rPr>
        <w:t xml:space="preserve">יעקב נפגע בגיד </w:t>
      </w:r>
      <w:proofErr w:type="spellStart"/>
      <w:r>
        <w:rPr>
          <w:rFonts w:hint="cs"/>
          <w:rtl/>
          <w:lang w:eastAsia="he-IL"/>
        </w:rPr>
        <w:t>הנשה</w:t>
      </w:r>
      <w:proofErr w:type="spellEnd"/>
      <w:r>
        <w:rPr>
          <w:rFonts w:hint="cs"/>
          <w:rtl/>
          <w:lang w:eastAsia="he-IL"/>
        </w:rPr>
        <w:t xml:space="preserve"> אך לא נכנע. הפציעה הפיזית לא הפכה אותו לחלש יותר, להפך </w:t>
      </w:r>
      <w:r>
        <w:rPr>
          <w:rFonts w:hint="eastAsia"/>
          <w:rtl/>
          <w:lang w:eastAsia="he-IL"/>
        </w:rPr>
        <w:t>–</w:t>
      </w:r>
      <w:r>
        <w:rPr>
          <w:rFonts w:hint="cs"/>
          <w:rtl/>
          <w:lang w:eastAsia="he-IL"/>
        </w:rPr>
        <w:t xml:space="preserve"> היא חידדה את עוצמתו הפנימית ואת המסר שמלווה אותנו כעם מאז ועד היום: גם כשאנחנו נפגעים, גם כשאנחנו סובלים וכואבים, אנחנו לא מפסיקים להילחם ולא מוותרים על הבחירה בחיים</w:t>
      </w:r>
      <w:r w:rsidR="00873881">
        <w:rPr>
          <w:rFonts w:hint="cs"/>
          <w:rtl/>
          <w:lang w:eastAsia="he-IL"/>
        </w:rPr>
        <w:t>, ו</w:t>
      </w:r>
      <w:r>
        <w:rPr>
          <w:rFonts w:hint="cs"/>
          <w:rtl/>
          <w:lang w:eastAsia="he-IL"/>
        </w:rPr>
        <w:t xml:space="preserve">לא בסתם חיים, אלא בחיים מלאי משמעות ושליחות. כפי שכותב ספר החינוך על מצוות גיד </w:t>
      </w:r>
      <w:proofErr w:type="spellStart"/>
      <w:r>
        <w:rPr>
          <w:rFonts w:hint="cs"/>
          <w:rtl/>
          <w:lang w:eastAsia="he-IL"/>
        </w:rPr>
        <w:t>הנשה</w:t>
      </w:r>
      <w:proofErr w:type="spellEnd"/>
      <w:r>
        <w:rPr>
          <w:rFonts w:hint="cs"/>
          <w:rtl/>
          <w:lang w:eastAsia="he-IL"/>
        </w:rPr>
        <w:t>: "</w:t>
      </w:r>
      <w:proofErr w:type="spellStart"/>
      <w:r>
        <w:rPr>
          <w:rFonts w:hint="cs"/>
          <w:rtl/>
          <w:lang w:eastAsia="he-IL"/>
        </w:rPr>
        <w:t>משרשי</w:t>
      </w:r>
      <w:proofErr w:type="spellEnd"/>
      <w:r>
        <w:rPr>
          <w:rFonts w:hint="cs"/>
          <w:rtl/>
          <w:lang w:eastAsia="he-IL"/>
        </w:rPr>
        <w:t xml:space="preserve"> מצווה זו כדי שתהיה רמז לישראל, שאף על פי שיסבלו צרות רבות בגלויות מיד העמים ומיד בני עשו, שיהיו בטוחים שלא יאבדו, אלא לעולם יעמוד זרעם ושמם, ויבוא להם גואל ויגאלם מיד צר. </w:t>
      </w:r>
      <w:proofErr w:type="spellStart"/>
      <w:r>
        <w:rPr>
          <w:rFonts w:hint="cs"/>
          <w:rtl/>
          <w:lang w:eastAsia="he-IL"/>
        </w:rPr>
        <w:t>ובזוכרם</w:t>
      </w:r>
      <w:proofErr w:type="spellEnd"/>
      <w:r>
        <w:rPr>
          <w:rFonts w:hint="cs"/>
          <w:rtl/>
          <w:lang w:eastAsia="he-IL"/>
        </w:rPr>
        <w:t xml:space="preserve"> תמיד העניין הזה על יד המצווה שתהיה לזיכרון, יעמדו באמונתם ובצדקתם לעולם. ורמז זה הוא לפי שאותו מלאך שנלחם עם יעקב אבינו, שבא בקבלה שהיה שרו של עשו, רצה </w:t>
      </w:r>
      <w:proofErr w:type="spellStart"/>
      <w:r>
        <w:rPr>
          <w:rFonts w:hint="cs"/>
          <w:rtl/>
          <w:lang w:eastAsia="he-IL"/>
        </w:rPr>
        <w:t>לעוקרו</w:t>
      </w:r>
      <w:proofErr w:type="spellEnd"/>
      <w:r>
        <w:rPr>
          <w:rFonts w:hint="cs"/>
          <w:rtl/>
          <w:lang w:eastAsia="he-IL"/>
        </w:rPr>
        <w:t xml:space="preserve"> ליעקב מן העולם</w:t>
      </w:r>
      <w:r w:rsidR="00873881">
        <w:rPr>
          <w:rFonts w:hint="cs"/>
          <w:rtl/>
          <w:lang w:eastAsia="he-IL"/>
        </w:rPr>
        <w:t>,</w:t>
      </w:r>
      <w:r>
        <w:rPr>
          <w:rFonts w:hint="cs"/>
          <w:rtl/>
          <w:lang w:eastAsia="he-IL"/>
        </w:rPr>
        <w:t xml:space="preserve"> הוא וזרעו</w:t>
      </w:r>
      <w:r w:rsidR="00873881">
        <w:rPr>
          <w:rFonts w:hint="cs"/>
          <w:rtl/>
          <w:lang w:eastAsia="he-IL"/>
        </w:rPr>
        <w:t>,</w:t>
      </w:r>
      <w:r>
        <w:rPr>
          <w:rFonts w:hint="cs"/>
          <w:rtl/>
          <w:lang w:eastAsia="he-IL"/>
        </w:rPr>
        <w:t xml:space="preserve"> ולא יכול לו. וציערו בנגיעת הירך, וכן זרע עשו מצער לזרע יעקב, ולבסוף תהיה להם ישועה מהם. כמו </w:t>
      </w:r>
      <w:proofErr w:type="spellStart"/>
      <w:r>
        <w:rPr>
          <w:rFonts w:hint="cs"/>
          <w:rtl/>
          <w:lang w:eastAsia="he-IL"/>
        </w:rPr>
        <w:t>שמצינו</w:t>
      </w:r>
      <w:proofErr w:type="spellEnd"/>
      <w:r>
        <w:rPr>
          <w:rFonts w:hint="cs"/>
          <w:rtl/>
          <w:lang w:eastAsia="he-IL"/>
        </w:rPr>
        <w:t xml:space="preserve"> באב</w:t>
      </w:r>
      <w:bookmarkStart w:id="2953" w:name="_ETM_Q5_336000"/>
      <w:bookmarkEnd w:id="2953"/>
      <w:r>
        <w:rPr>
          <w:rFonts w:hint="cs"/>
          <w:rtl/>
          <w:lang w:eastAsia="he-IL"/>
        </w:rPr>
        <w:t>", ביעקב, "שזרחה לו השמש לרפאו ונושע מן הצער, כן יזרח לנו השמש של משיח וירפאנו מצערנו ויגאלנו אמן במהרה בימינו".</w:t>
      </w:r>
      <w:r w:rsidR="00873881">
        <w:rPr>
          <w:rFonts w:hint="cs"/>
          <w:rtl/>
          <w:lang w:eastAsia="he-IL"/>
        </w:rPr>
        <w:t xml:space="preserve"> </w:t>
      </w:r>
      <w:bookmarkStart w:id="2954" w:name="_ETM_Q5_350000"/>
      <w:bookmarkEnd w:id="2954"/>
      <w:r>
        <w:rPr>
          <w:rFonts w:hint="cs"/>
          <w:rtl/>
          <w:lang w:eastAsia="he-IL"/>
        </w:rPr>
        <w:t>המילים האלו מדברות על יעקב אבינו, אך הן מדברות גם עליכם. המאבק שלכם, הפציעות שלכם, הם חלק מהסיפור הגדול של העם שלנו. כמו שיעקב יצא פצוע אך מנצח, גם אתם מוכיחים שעם ישראל חי וניצב גם מול פציעות וכאבים.</w:t>
      </w:r>
    </w:p>
    <w:p w:rsidR="00A226ED" w:rsidRDefault="00A226ED" w:rsidP="00C65CB5">
      <w:pPr>
        <w:rPr>
          <w:rtl/>
          <w:lang w:eastAsia="he-IL"/>
        </w:rPr>
      </w:pPr>
    </w:p>
    <w:p w:rsidR="00A226ED" w:rsidRDefault="00A226ED" w:rsidP="00C65CB5">
      <w:pPr>
        <w:rPr>
          <w:rtl/>
          <w:lang w:eastAsia="he-IL"/>
        </w:rPr>
      </w:pPr>
      <w:r>
        <w:rPr>
          <w:rFonts w:hint="cs"/>
          <w:rtl/>
          <w:lang w:eastAsia="he-IL"/>
        </w:rPr>
        <w:t xml:space="preserve">כאן אני מבקשת להזכיר את דבריו הרבי מלובביץ' שנאמרו לפצועי צה"ל לאחר מלחמת יום הכיפורים. מדברים אלו התחזקתי אף אני </w:t>
      </w:r>
      <w:bookmarkStart w:id="2955" w:name="_ETM_Q5_384000"/>
      <w:bookmarkEnd w:id="2955"/>
      <w:r>
        <w:rPr>
          <w:rFonts w:hint="cs"/>
          <w:rtl/>
          <w:lang w:eastAsia="he-IL"/>
        </w:rPr>
        <w:t xml:space="preserve">וקיבלתי תוספת כוח בתקופה המאתגרת שעברתי בתהליך השיקום הממושך מהפציעה </w:t>
      </w:r>
      <w:bookmarkStart w:id="2956" w:name="_ETM_Q5_391000"/>
      <w:bookmarkEnd w:id="2956"/>
      <w:r>
        <w:rPr>
          <w:rFonts w:hint="cs"/>
          <w:rtl/>
          <w:lang w:eastAsia="he-IL"/>
        </w:rPr>
        <w:t xml:space="preserve">שלי </w:t>
      </w:r>
      <w:r>
        <w:rPr>
          <w:rFonts w:hint="eastAsia"/>
          <w:rtl/>
          <w:lang w:eastAsia="he-IL"/>
        </w:rPr>
        <w:t>–</w:t>
      </w:r>
      <w:r>
        <w:rPr>
          <w:rFonts w:hint="cs"/>
          <w:rtl/>
          <w:lang w:eastAsia="he-IL"/>
        </w:rPr>
        <w:t xml:space="preserve"> פציעה כתוצאה משני כדורים, כדור אחד רצחני </w:t>
      </w:r>
      <w:bookmarkStart w:id="2957" w:name="_ETM_Q5_398000"/>
      <w:bookmarkEnd w:id="2957"/>
      <w:r>
        <w:rPr>
          <w:rFonts w:hint="cs"/>
          <w:rtl/>
          <w:lang w:eastAsia="he-IL"/>
        </w:rPr>
        <w:t xml:space="preserve">במיוחד, שלפני שפילח את פניי, חצה את ראשו של אישי </w:t>
      </w:r>
      <w:bookmarkStart w:id="2958" w:name="_ETM_Q5_404000"/>
      <w:bookmarkEnd w:id="2958"/>
      <w:r>
        <w:rPr>
          <w:rFonts w:hint="cs"/>
          <w:rtl/>
          <w:lang w:eastAsia="he-IL"/>
        </w:rPr>
        <w:t xml:space="preserve">האהוב שולי וגרם למותו; השני ריסק את ידי השמאלית. </w:t>
      </w:r>
    </w:p>
    <w:p w:rsidR="00A226ED" w:rsidRDefault="00A226ED" w:rsidP="00C65CB5">
      <w:pPr>
        <w:rPr>
          <w:rtl/>
          <w:lang w:eastAsia="he-IL"/>
        </w:rPr>
      </w:pPr>
    </w:p>
    <w:p w:rsidR="00A226ED" w:rsidRDefault="00A226ED" w:rsidP="00C65CB5">
      <w:pPr>
        <w:rPr>
          <w:rtl/>
          <w:lang w:eastAsia="he-IL"/>
        </w:rPr>
      </w:pPr>
      <w:bookmarkStart w:id="2959" w:name="_ETM_Q5_411000"/>
      <w:bookmarkEnd w:id="2959"/>
      <w:r>
        <w:rPr>
          <w:rFonts w:hint="cs"/>
          <w:rtl/>
          <w:lang w:eastAsia="he-IL"/>
        </w:rPr>
        <w:t xml:space="preserve">הרבי מלובביץ' לא כינה אותנו "נכים" אלא "מצוינים", אנשים בעלי </w:t>
      </w:r>
      <w:bookmarkStart w:id="2960" w:name="_ETM_Q5_417000"/>
      <w:bookmarkEnd w:id="2960"/>
      <w:r>
        <w:rPr>
          <w:rFonts w:hint="cs"/>
          <w:rtl/>
          <w:lang w:eastAsia="he-IL"/>
        </w:rPr>
        <w:t>כוחות מיוחדים שהקדוש ברוך הוא בחר בהם. הוא אמר אז:</w:t>
      </w:r>
      <w:bookmarkStart w:id="2961" w:name="_ETM_Q5_418000"/>
      <w:bookmarkEnd w:id="2961"/>
      <w:r>
        <w:rPr>
          <w:rFonts w:hint="cs"/>
          <w:rtl/>
          <w:lang w:eastAsia="he-IL"/>
        </w:rPr>
        <w:t xml:space="preserve"> "כאשר חסר ליהודי ב'כמות' </w:t>
      </w:r>
      <w:r w:rsidR="007D2638">
        <w:rPr>
          <w:rFonts w:hint="cs"/>
          <w:rtl/>
          <w:lang w:eastAsia="he-IL"/>
        </w:rPr>
        <w:t>– – –</w:t>
      </w:r>
      <w:r>
        <w:rPr>
          <w:rFonts w:hint="cs"/>
          <w:rtl/>
          <w:lang w:eastAsia="he-IL"/>
        </w:rPr>
        <w:t xml:space="preserve"> אין זה אומר שעליו להיות נופל ברוחו". להפך, דווקא אותו חיסרון גשמי מהווה קריאה לחשוף כוחות פנימיים עצומים ולהפיץ אור בעולם. הרבי האמין שדווקא מהמקום שבו אדם נפצע או נפגע, משם יכולה לצמוח עוצמה אדירה, משם יכול לצאת אור גדול. הדברים נאמרו על פצועי המלחמה</w:t>
      </w:r>
      <w:r w:rsidR="00873881">
        <w:rPr>
          <w:rFonts w:hint="cs"/>
          <w:rtl/>
          <w:lang w:eastAsia="he-IL"/>
        </w:rPr>
        <w:t>,</w:t>
      </w:r>
      <w:r>
        <w:rPr>
          <w:rFonts w:hint="cs"/>
          <w:rtl/>
          <w:lang w:eastAsia="he-IL"/>
        </w:rPr>
        <w:t xml:space="preserve"> אך הם נכונים גם עבור כל אחד ואחת מהפצועים. המאבק שלכם, הכאב שלכם, הוא לא רק שלכם </w:t>
      </w:r>
      <w:r>
        <w:rPr>
          <w:rFonts w:hint="eastAsia"/>
          <w:rtl/>
          <w:lang w:eastAsia="he-IL"/>
        </w:rPr>
        <w:t>–</w:t>
      </w:r>
      <w:r>
        <w:rPr>
          <w:rFonts w:hint="cs"/>
          <w:rtl/>
          <w:lang w:eastAsia="he-IL"/>
        </w:rPr>
        <w:t xml:space="preserve"> הוא של כולנו. אך האור שאתם מפיצים, הכוחות שאתם מגלים והתקווה שאתם משדרים </w:t>
      </w:r>
      <w:r>
        <w:rPr>
          <w:rFonts w:hint="eastAsia"/>
          <w:rtl/>
          <w:lang w:eastAsia="he-IL"/>
        </w:rPr>
        <w:t>–</w:t>
      </w:r>
      <w:r>
        <w:rPr>
          <w:rFonts w:hint="cs"/>
          <w:rtl/>
          <w:lang w:eastAsia="he-IL"/>
        </w:rPr>
        <w:t xml:space="preserve"> הם מתנה עצומה לעם ישראל כולו. </w:t>
      </w:r>
    </w:p>
    <w:p w:rsidR="00A226ED" w:rsidRDefault="00A226ED" w:rsidP="00C65CB5">
      <w:pPr>
        <w:rPr>
          <w:rtl/>
          <w:lang w:eastAsia="he-IL"/>
        </w:rPr>
      </w:pPr>
    </w:p>
    <w:p w:rsidR="00A226ED" w:rsidRDefault="00A226ED" w:rsidP="00873881">
      <w:pPr>
        <w:rPr>
          <w:rtl/>
          <w:lang w:eastAsia="he-IL"/>
        </w:rPr>
      </w:pPr>
      <w:r>
        <w:rPr>
          <w:rFonts w:hint="cs"/>
          <w:rtl/>
          <w:lang w:eastAsia="he-IL"/>
        </w:rPr>
        <w:t xml:space="preserve">היום הזה נועד לכם, שנפגעתם במערכות ישראל או בפעולות איבה, </w:t>
      </w:r>
      <w:bookmarkStart w:id="2962" w:name="_ETM_Q5_469000"/>
      <w:bookmarkEnd w:id="2962"/>
      <w:r>
        <w:rPr>
          <w:rFonts w:hint="cs"/>
          <w:rtl/>
          <w:lang w:eastAsia="he-IL"/>
        </w:rPr>
        <w:t xml:space="preserve">וממשיכים להיאבק יום-יום לא רק על הגוף אלא גם </w:t>
      </w:r>
      <w:bookmarkStart w:id="2963" w:name="_ETM_Q5_471000"/>
      <w:bookmarkEnd w:id="2963"/>
      <w:r>
        <w:rPr>
          <w:rFonts w:hint="cs"/>
          <w:rtl/>
          <w:lang w:eastAsia="he-IL"/>
        </w:rPr>
        <w:t xml:space="preserve">על הנפש; לא רק על החיים הפרטיים שלכם אלא על </w:t>
      </w:r>
      <w:bookmarkStart w:id="2964" w:name="_ETM_Q5_476000"/>
      <w:bookmarkEnd w:id="2964"/>
      <w:r>
        <w:rPr>
          <w:rFonts w:hint="cs"/>
          <w:rtl/>
          <w:lang w:eastAsia="he-IL"/>
        </w:rPr>
        <w:t xml:space="preserve">החיים של כולנו כאן. אתם המראה הכי שקופה ונקייה </w:t>
      </w:r>
      <w:bookmarkStart w:id="2965" w:name="_ETM_Q5_478000"/>
      <w:bookmarkEnd w:id="2965"/>
      <w:r>
        <w:rPr>
          <w:rFonts w:hint="cs"/>
          <w:rtl/>
          <w:lang w:eastAsia="he-IL"/>
        </w:rPr>
        <w:t>לעוצמתה של הרוח הישראלית.</w:t>
      </w:r>
      <w:r w:rsidR="00873881">
        <w:rPr>
          <w:rFonts w:hint="cs"/>
          <w:rtl/>
          <w:lang w:eastAsia="he-IL"/>
        </w:rPr>
        <w:t xml:space="preserve"> </w:t>
      </w:r>
      <w:r>
        <w:rPr>
          <w:rFonts w:hint="cs"/>
          <w:rtl/>
          <w:lang w:eastAsia="he-IL"/>
        </w:rPr>
        <w:t>לאורך כל תולדות המדינה ראינו את הרוח הזו מתגלמת במעשיהם של לוחמים ופצועים שהמשיכו להיאבק למרות הכול. ראינו חיילים שחזרו להילחם למרות פציעות קשות, שבחרו לשוב לשדה הקרב מתוך תחושת שליחות עמוקה ואמונה בצדקת הדרך. דמותם מעוררת ההשראה משאירה אותנו משתאים אל מול כוח הרצון והאמונה שלהם.</w:t>
      </w:r>
    </w:p>
    <w:p w:rsidR="00A226ED" w:rsidRDefault="00A226ED" w:rsidP="00C65CB5">
      <w:pPr>
        <w:rPr>
          <w:rtl/>
          <w:lang w:eastAsia="he-IL"/>
        </w:rPr>
      </w:pPr>
    </w:p>
    <w:p w:rsidR="00A226ED" w:rsidRDefault="00A226ED" w:rsidP="00C65CB5">
      <w:pPr>
        <w:rPr>
          <w:rtl/>
          <w:lang w:eastAsia="he-IL"/>
        </w:rPr>
      </w:pPr>
      <w:r>
        <w:rPr>
          <w:rFonts w:hint="cs"/>
          <w:rtl/>
          <w:lang w:eastAsia="he-IL"/>
        </w:rPr>
        <w:t xml:space="preserve">כשהיום הזה נקבע בלוח </w:t>
      </w:r>
      <w:r w:rsidR="007D2638">
        <w:rPr>
          <w:rFonts w:hint="cs"/>
          <w:rtl/>
          <w:lang w:eastAsia="he-IL"/>
        </w:rPr>
        <w:t>– – –</w:t>
      </w:r>
    </w:p>
    <w:p w:rsidR="00A226ED" w:rsidRDefault="00A226ED" w:rsidP="00C65CB5">
      <w:pPr>
        <w:rPr>
          <w:rtl/>
          <w:lang w:eastAsia="he-IL"/>
        </w:rPr>
      </w:pPr>
    </w:p>
    <w:p w:rsidR="00A226ED" w:rsidRDefault="00A226ED" w:rsidP="00C65CB5">
      <w:pPr>
        <w:pStyle w:val="af6"/>
        <w:keepNext/>
        <w:rPr>
          <w:rtl/>
        </w:rPr>
      </w:pPr>
      <w:r w:rsidRPr="0012576E">
        <w:rPr>
          <w:rStyle w:val="TagStyle"/>
          <w:rtl/>
        </w:rPr>
        <w:t xml:space="preserve"> &lt;&lt; יור &gt;&gt; </w:t>
      </w:r>
      <w:r>
        <w:rPr>
          <w:rtl/>
        </w:rPr>
        <w:t>היו"ר אמיר אוחנה:</w:t>
      </w:r>
      <w:r w:rsidRPr="0012576E">
        <w:rPr>
          <w:rStyle w:val="TagStyle"/>
          <w:rtl/>
        </w:rPr>
        <w:t xml:space="preserve"> &lt;&lt; יור &gt;&gt;</w:t>
      </w:r>
      <w:r>
        <w:rPr>
          <w:rtl/>
        </w:rPr>
        <w:t xml:space="preserve">   </w:t>
      </w:r>
    </w:p>
    <w:p w:rsidR="00A226ED" w:rsidRDefault="00A226ED" w:rsidP="007D2638">
      <w:pPr>
        <w:rPr>
          <w:rtl/>
          <w:lang w:eastAsia="he-IL"/>
        </w:rPr>
      </w:pPr>
    </w:p>
    <w:p w:rsidR="00A226ED" w:rsidRDefault="00A226ED" w:rsidP="00C65CB5">
      <w:pPr>
        <w:rPr>
          <w:rtl/>
          <w:lang w:eastAsia="he-IL"/>
        </w:rPr>
      </w:pPr>
      <w:r>
        <w:rPr>
          <w:rFonts w:hint="cs"/>
          <w:rtl/>
          <w:lang w:eastAsia="he-IL"/>
        </w:rPr>
        <w:t>גברתי, סליחה, אבל.</w:t>
      </w:r>
    </w:p>
    <w:p w:rsidR="00A226ED" w:rsidRDefault="00A226ED" w:rsidP="00C65CB5">
      <w:pPr>
        <w:rPr>
          <w:rtl/>
          <w:lang w:eastAsia="he-IL"/>
        </w:rPr>
      </w:pPr>
      <w:bookmarkStart w:id="2966" w:name="_ETM_Q5_504000"/>
      <w:bookmarkEnd w:id="2966"/>
    </w:p>
    <w:p w:rsidR="00A226ED" w:rsidRDefault="00A226ED" w:rsidP="00C65CB5">
      <w:pPr>
        <w:pStyle w:val="-"/>
        <w:keepNext/>
        <w:rPr>
          <w:rtl/>
        </w:rPr>
      </w:pPr>
      <w:bookmarkStart w:id="2967" w:name="ET_speakercontinue_6356_7"/>
      <w:r w:rsidRPr="0012576E">
        <w:rPr>
          <w:rStyle w:val="TagStyle"/>
          <w:rtl/>
        </w:rPr>
        <w:t xml:space="preserve"> &lt;&lt; דובר_המשך &gt;&gt; </w:t>
      </w:r>
      <w:r>
        <w:rPr>
          <w:rtl/>
        </w:rPr>
        <w:t>לימור סון הר מלך (עוצמה יהודית):</w:t>
      </w:r>
      <w:r w:rsidRPr="0012576E">
        <w:rPr>
          <w:rStyle w:val="TagStyle"/>
          <w:rtl/>
        </w:rPr>
        <w:t xml:space="preserve"> &lt;&lt; דובר_המשך &gt;&gt;</w:t>
      </w:r>
      <w:r>
        <w:rPr>
          <w:rtl/>
        </w:rPr>
        <w:t xml:space="preserve">   </w:t>
      </w:r>
      <w:bookmarkEnd w:id="2967"/>
    </w:p>
    <w:p w:rsidR="00A226ED" w:rsidRDefault="00A226ED" w:rsidP="007D2638">
      <w:pPr>
        <w:rPr>
          <w:rtl/>
          <w:lang w:eastAsia="he-IL"/>
        </w:rPr>
      </w:pPr>
    </w:p>
    <w:p w:rsidR="00A226ED" w:rsidRDefault="00A226ED" w:rsidP="00C65CB5">
      <w:pPr>
        <w:rPr>
          <w:rtl/>
          <w:lang w:eastAsia="he-IL"/>
        </w:rPr>
      </w:pPr>
      <w:r>
        <w:rPr>
          <w:rFonts w:hint="cs"/>
          <w:rtl/>
          <w:lang w:eastAsia="he-IL"/>
        </w:rPr>
        <w:t>אני צריכה לסיים?</w:t>
      </w:r>
      <w:bookmarkStart w:id="2968" w:name="ET_yor_6423_8"/>
      <w:r>
        <w:rPr>
          <w:rFonts w:hint="cs"/>
          <w:rtl/>
          <w:lang w:eastAsia="he-IL"/>
        </w:rPr>
        <w:t xml:space="preserve"> </w:t>
      </w:r>
      <w:bookmarkEnd w:id="2968"/>
      <w:r>
        <w:rPr>
          <w:rFonts w:hint="cs"/>
          <w:rtl/>
          <w:lang w:eastAsia="he-IL"/>
        </w:rPr>
        <w:t>טוב.</w:t>
      </w:r>
    </w:p>
    <w:p w:rsidR="00A226ED" w:rsidRDefault="00A226ED" w:rsidP="00C65CB5">
      <w:pPr>
        <w:rPr>
          <w:rtl/>
          <w:lang w:eastAsia="he-IL"/>
        </w:rPr>
      </w:pPr>
    </w:p>
    <w:p w:rsidR="00A226ED" w:rsidRDefault="00A226ED" w:rsidP="00C65CB5">
      <w:pPr>
        <w:rPr>
          <w:rtl/>
          <w:lang w:eastAsia="he-IL"/>
        </w:rPr>
      </w:pPr>
      <w:bookmarkStart w:id="2969" w:name="_ETM_Q5_513000"/>
      <w:bookmarkEnd w:id="2969"/>
      <w:r>
        <w:rPr>
          <w:rFonts w:hint="cs"/>
          <w:rtl/>
          <w:lang w:eastAsia="he-IL"/>
        </w:rPr>
        <w:t xml:space="preserve">אני רוצה </w:t>
      </w:r>
      <w:bookmarkStart w:id="2970" w:name="_ETM_Q5_511000"/>
      <w:bookmarkEnd w:id="2970"/>
      <w:r>
        <w:rPr>
          <w:rFonts w:hint="cs"/>
          <w:rtl/>
          <w:lang w:eastAsia="he-IL"/>
        </w:rPr>
        <w:t xml:space="preserve">להקדיש רגע נוסף לדבר על אותם פצועים שבחרו </w:t>
      </w:r>
      <w:bookmarkStart w:id="2971" w:name="_ETM_Q5_516000"/>
      <w:bookmarkEnd w:id="2971"/>
      <w:r>
        <w:rPr>
          <w:rFonts w:hint="cs"/>
          <w:rtl/>
          <w:lang w:eastAsia="he-IL"/>
        </w:rPr>
        <w:t>מתוך כאבם האישי לעמוד לצד אחרים. ישנם רבים מכם</w:t>
      </w:r>
      <w:bookmarkStart w:id="2972" w:name="_ETM_Q5_519000"/>
      <w:bookmarkEnd w:id="2972"/>
      <w:r>
        <w:rPr>
          <w:rFonts w:hint="cs"/>
          <w:rtl/>
          <w:lang w:eastAsia="he-IL"/>
        </w:rPr>
        <w:t xml:space="preserve"> שפועלים למען אחרים, שמובילים יוזמות לעזרה הדדית, להעלאת המודעות ולשיקום חברתי. אתם מזכירים לנו שהכוח לא נמדד רק ביכולת להמשיך הלאה אלא גם ביכולת להושיט יד לאחר. </w:t>
      </w:r>
    </w:p>
    <w:p w:rsidR="00A226ED" w:rsidRDefault="00A226ED" w:rsidP="00C65CB5">
      <w:pPr>
        <w:rPr>
          <w:rtl/>
          <w:lang w:eastAsia="he-IL"/>
        </w:rPr>
      </w:pPr>
    </w:p>
    <w:p w:rsidR="00A226ED" w:rsidRDefault="00A226ED" w:rsidP="00C65CB5">
      <w:pPr>
        <w:rPr>
          <w:rtl/>
          <w:lang w:eastAsia="he-IL"/>
        </w:rPr>
      </w:pPr>
      <w:bookmarkStart w:id="2973" w:name="_ETM_Q5_532000"/>
      <w:bookmarkEnd w:id="2973"/>
      <w:r>
        <w:rPr>
          <w:rFonts w:hint="cs"/>
          <w:rtl/>
          <w:lang w:eastAsia="he-IL"/>
        </w:rPr>
        <w:t>אנו מתפללים לרפואה</w:t>
      </w:r>
      <w:bookmarkStart w:id="2974" w:name="_ETM_Q5_534000"/>
      <w:bookmarkEnd w:id="2974"/>
      <w:r>
        <w:rPr>
          <w:rFonts w:hint="cs"/>
          <w:rtl/>
          <w:lang w:eastAsia="he-IL"/>
        </w:rPr>
        <w:t xml:space="preserve"> שלמה עבור כולכם, עבור כולנו, רפואת הנפש ורפואת הגוף. אל נא רפא נא להם, אל נא רפא נא להם. תודה </w:t>
      </w:r>
      <w:bookmarkStart w:id="2975" w:name="_ETM_Q5_540000"/>
      <w:bookmarkEnd w:id="2975"/>
      <w:r>
        <w:rPr>
          <w:rFonts w:hint="cs"/>
          <w:rtl/>
          <w:lang w:eastAsia="he-IL"/>
        </w:rPr>
        <w:t>רבה.</w:t>
      </w:r>
    </w:p>
    <w:p w:rsidR="00A226ED" w:rsidRDefault="00A226ED" w:rsidP="00C65CB5">
      <w:pPr>
        <w:rPr>
          <w:rtl/>
          <w:lang w:eastAsia="he-IL"/>
        </w:rPr>
      </w:pPr>
      <w:bookmarkStart w:id="2976" w:name="_ETM_Q5_541000"/>
      <w:bookmarkEnd w:id="2976"/>
    </w:p>
    <w:p w:rsidR="00A226ED" w:rsidRDefault="00A226ED" w:rsidP="00C65CB5">
      <w:pPr>
        <w:pStyle w:val="af6"/>
        <w:keepNext/>
        <w:rPr>
          <w:rtl/>
        </w:rPr>
      </w:pPr>
      <w:bookmarkStart w:id="2977" w:name="ET_yor_6423_10"/>
      <w:r w:rsidRPr="004F18E3">
        <w:rPr>
          <w:rStyle w:val="TagStyle"/>
          <w:rtl/>
        </w:rPr>
        <w:t xml:space="preserve"> &lt;&lt; יור &gt;&gt; </w:t>
      </w:r>
      <w:r>
        <w:rPr>
          <w:rtl/>
        </w:rPr>
        <w:t>היו"ר אמיר אוחנה:</w:t>
      </w:r>
      <w:r w:rsidRPr="004F18E3">
        <w:rPr>
          <w:rStyle w:val="TagStyle"/>
          <w:rtl/>
        </w:rPr>
        <w:t xml:space="preserve"> &lt;&lt; יור &gt;&gt;</w:t>
      </w:r>
      <w:r>
        <w:rPr>
          <w:rtl/>
        </w:rPr>
        <w:t xml:space="preserve">   </w:t>
      </w:r>
      <w:bookmarkEnd w:id="2977"/>
    </w:p>
    <w:p w:rsidR="00A226ED" w:rsidRDefault="00A226ED" w:rsidP="007D2638">
      <w:pPr>
        <w:rPr>
          <w:rtl/>
          <w:lang w:eastAsia="he-IL"/>
        </w:rPr>
      </w:pPr>
    </w:p>
    <w:p w:rsidR="00A226ED" w:rsidRDefault="00A226ED" w:rsidP="00C65CB5">
      <w:pPr>
        <w:rPr>
          <w:rtl/>
          <w:lang w:eastAsia="he-IL"/>
        </w:rPr>
      </w:pPr>
      <w:bookmarkStart w:id="2978" w:name="_ETM_Q5_543000"/>
      <w:bookmarkEnd w:id="2978"/>
      <w:r>
        <w:rPr>
          <w:rFonts w:hint="cs"/>
          <w:rtl/>
          <w:lang w:eastAsia="he-IL"/>
        </w:rPr>
        <w:t xml:space="preserve">תודה רבה לחברת הכנסת לימור סון הר מלך, אגב, בעצמה נפגעת פעולות האיבה. אולי זה המקום גם </w:t>
      </w:r>
      <w:bookmarkStart w:id="2979" w:name="_ETM_Q5_551000"/>
      <w:bookmarkEnd w:id="2979"/>
      <w:r>
        <w:rPr>
          <w:rFonts w:hint="cs"/>
          <w:rtl/>
          <w:lang w:eastAsia="he-IL"/>
        </w:rPr>
        <w:t xml:space="preserve">להזכיר שאנחנו מקימים כאן בכנסת, לראשונה, גלעד לזכר נפגעי </w:t>
      </w:r>
      <w:bookmarkStart w:id="2980" w:name="_ETM_Q5_555000"/>
      <w:bookmarkEnd w:id="2980"/>
      <w:r>
        <w:rPr>
          <w:rFonts w:hint="cs"/>
          <w:rtl/>
          <w:lang w:eastAsia="he-IL"/>
        </w:rPr>
        <w:t>פעולות האיבה, שבעזרת השם יקום במהרה.</w:t>
      </w:r>
      <w:bookmarkStart w:id="2981" w:name="_ETM_Q5_562000"/>
      <w:bookmarkEnd w:id="2981"/>
      <w:r>
        <w:rPr>
          <w:rFonts w:hint="cs"/>
          <w:rtl/>
          <w:lang w:eastAsia="he-IL"/>
        </w:rPr>
        <w:t xml:space="preserve"> </w:t>
      </w:r>
    </w:p>
    <w:p w:rsidR="00A226ED" w:rsidRDefault="00A226ED" w:rsidP="00C65CB5">
      <w:pPr>
        <w:rPr>
          <w:rtl/>
          <w:lang w:eastAsia="he-IL"/>
        </w:rPr>
      </w:pPr>
      <w:bookmarkStart w:id="2982" w:name="_ETM_Q5_570435"/>
      <w:bookmarkStart w:id="2983" w:name="_ETM_Q5_570513"/>
      <w:bookmarkEnd w:id="2982"/>
      <w:bookmarkEnd w:id="2983"/>
    </w:p>
    <w:p w:rsidR="00A226ED" w:rsidRDefault="00A226ED" w:rsidP="00C65CB5">
      <w:pPr>
        <w:rPr>
          <w:rtl/>
          <w:lang w:eastAsia="he-IL"/>
        </w:rPr>
      </w:pPr>
      <w:bookmarkStart w:id="2984" w:name="_ETM_Q5_570576"/>
      <w:bookmarkStart w:id="2985" w:name="_ETM_Q5_570633"/>
      <w:bookmarkEnd w:id="2984"/>
      <w:bookmarkEnd w:id="2985"/>
      <w:r>
        <w:rPr>
          <w:rFonts w:hint="cs"/>
          <w:rtl/>
          <w:lang w:eastAsia="he-IL"/>
        </w:rPr>
        <w:t xml:space="preserve">חברת הכנסת שרון ניר, </w:t>
      </w:r>
      <w:bookmarkStart w:id="2986" w:name="_ETM_Q5_563000"/>
      <w:bookmarkEnd w:id="2986"/>
      <w:r>
        <w:rPr>
          <w:rFonts w:hint="cs"/>
          <w:rtl/>
          <w:lang w:eastAsia="he-IL"/>
        </w:rPr>
        <w:t>בבקשה. עד חמש דקות, גברתי, לרשותך.</w:t>
      </w:r>
    </w:p>
    <w:p w:rsidR="00A226ED" w:rsidRDefault="00A226ED" w:rsidP="00C65CB5">
      <w:pPr>
        <w:rPr>
          <w:rtl/>
          <w:lang w:eastAsia="he-IL"/>
        </w:rPr>
      </w:pPr>
      <w:bookmarkStart w:id="2987" w:name="_ETM_Q5_568000"/>
      <w:bookmarkEnd w:id="2987"/>
    </w:p>
    <w:p w:rsidR="00A226ED" w:rsidRDefault="00A226ED" w:rsidP="00C65CB5">
      <w:pPr>
        <w:pStyle w:val="a4"/>
        <w:keepNext/>
        <w:rPr>
          <w:rtl/>
        </w:rPr>
      </w:pPr>
      <w:bookmarkStart w:id="2988" w:name="ET_speaker_6367_11"/>
      <w:r w:rsidRPr="00884FE9">
        <w:rPr>
          <w:rStyle w:val="TagStyle"/>
          <w:rtl/>
        </w:rPr>
        <w:t xml:space="preserve"> &lt;&lt; דובר &gt;&gt; </w:t>
      </w:r>
      <w:bookmarkStart w:id="2989" w:name="_Toc185357668"/>
      <w:r>
        <w:rPr>
          <w:rtl/>
        </w:rPr>
        <w:t>שרון ניר (ישראל ביתנו):</w:t>
      </w:r>
      <w:bookmarkEnd w:id="2989"/>
      <w:r w:rsidRPr="00884FE9">
        <w:rPr>
          <w:rStyle w:val="TagStyle"/>
          <w:rtl/>
        </w:rPr>
        <w:t xml:space="preserve"> &lt;&lt; דובר &gt;&gt;</w:t>
      </w:r>
      <w:r>
        <w:rPr>
          <w:rtl/>
        </w:rPr>
        <w:t xml:space="preserve">   </w:t>
      </w:r>
      <w:bookmarkEnd w:id="2988"/>
    </w:p>
    <w:p w:rsidR="00A226ED" w:rsidRDefault="00A226ED" w:rsidP="007D2638">
      <w:pPr>
        <w:rPr>
          <w:rtl/>
          <w:lang w:eastAsia="he-IL"/>
        </w:rPr>
      </w:pPr>
    </w:p>
    <w:p w:rsidR="00A226ED" w:rsidRDefault="00A226ED" w:rsidP="00C65CB5">
      <w:pPr>
        <w:rPr>
          <w:rtl/>
          <w:lang w:eastAsia="he-IL"/>
        </w:rPr>
      </w:pPr>
      <w:r>
        <w:rPr>
          <w:rFonts w:hint="cs"/>
          <w:rtl/>
          <w:lang w:eastAsia="he-IL"/>
        </w:rPr>
        <w:t xml:space="preserve">אדוני היושב-ראש, חבריי חברי הכנסת, </w:t>
      </w:r>
      <w:bookmarkStart w:id="2990" w:name="_ETM_Q5_589000"/>
      <w:bookmarkEnd w:id="2990"/>
      <w:r>
        <w:rPr>
          <w:rFonts w:hint="cs"/>
          <w:rtl/>
          <w:lang w:eastAsia="he-IL"/>
        </w:rPr>
        <w:t xml:space="preserve">הנוער של מכינת בארי, ראשית אני מבקשת לפתוח עם </w:t>
      </w:r>
      <w:bookmarkStart w:id="2991" w:name="_ETM_Q5_599000"/>
      <w:bookmarkEnd w:id="2991"/>
      <w:r>
        <w:rPr>
          <w:rFonts w:hint="cs"/>
          <w:rtl/>
          <w:lang w:eastAsia="he-IL"/>
        </w:rPr>
        <w:t xml:space="preserve">תנחומים למשפחות של רב-סרן מושיקו </w:t>
      </w:r>
      <w:proofErr w:type="spellStart"/>
      <w:r>
        <w:rPr>
          <w:rFonts w:hint="cs"/>
          <w:rtl/>
          <w:lang w:eastAsia="he-IL"/>
        </w:rPr>
        <w:t>רוזנוולד</w:t>
      </w:r>
      <w:proofErr w:type="spellEnd"/>
      <w:r>
        <w:rPr>
          <w:rFonts w:hint="cs"/>
          <w:rtl/>
          <w:lang w:eastAsia="he-IL"/>
        </w:rPr>
        <w:t xml:space="preserve"> ורב-סמל אלכסנדר </w:t>
      </w:r>
      <w:bookmarkStart w:id="2992" w:name="_ETM_Q5_604000"/>
      <w:bookmarkEnd w:id="2992"/>
      <w:proofErr w:type="spellStart"/>
      <w:r>
        <w:rPr>
          <w:rFonts w:hint="cs"/>
          <w:rtl/>
          <w:lang w:eastAsia="he-IL"/>
        </w:rPr>
        <w:t>אנוסוב</w:t>
      </w:r>
      <w:proofErr w:type="spellEnd"/>
      <w:r>
        <w:rPr>
          <w:rFonts w:hint="cs"/>
          <w:rtl/>
          <w:lang w:eastAsia="he-IL"/>
        </w:rPr>
        <w:t xml:space="preserve">, שניהם בני העיר מודיעין, יהיה זכרם ברוך. שניהם </w:t>
      </w:r>
      <w:bookmarkStart w:id="2993" w:name="_ETM_Q5_610000"/>
      <w:bookmarkEnd w:id="2993"/>
      <w:r>
        <w:rPr>
          <w:rFonts w:hint="cs"/>
          <w:rtl/>
          <w:lang w:eastAsia="he-IL"/>
        </w:rPr>
        <w:t xml:space="preserve">מאותו הכפר, אותה קומה, אותה בלורית שיער. </w:t>
      </w:r>
    </w:p>
    <w:p w:rsidR="00A226ED" w:rsidRDefault="00A226ED" w:rsidP="00C65CB5">
      <w:pPr>
        <w:rPr>
          <w:rtl/>
          <w:lang w:eastAsia="he-IL"/>
        </w:rPr>
      </w:pPr>
      <w:bookmarkStart w:id="2994" w:name="_ETM_Q5_614000"/>
      <w:bookmarkEnd w:id="2994"/>
    </w:p>
    <w:p w:rsidR="00A226ED" w:rsidRDefault="00A226ED" w:rsidP="00E61CC1">
      <w:pPr>
        <w:rPr>
          <w:rtl/>
          <w:lang w:eastAsia="he-IL"/>
        </w:rPr>
      </w:pPr>
      <w:bookmarkStart w:id="2995" w:name="_ETM_Q5_615000"/>
      <w:bookmarkEnd w:id="2995"/>
      <w:r>
        <w:rPr>
          <w:rFonts w:hint="cs"/>
          <w:rtl/>
          <w:lang w:eastAsia="he-IL"/>
        </w:rPr>
        <w:t>בכל פעם שאנחנו</w:t>
      </w:r>
      <w:bookmarkStart w:id="2996" w:name="_ETM_Q5_618000"/>
      <w:bookmarkEnd w:id="2996"/>
      <w:r>
        <w:rPr>
          <w:rFonts w:hint="cs"/>
          <w:rtl/>
          <w:lang w:eastAsia="he-IL"/>
        </w:rPr>
        <w:t xml:space="preserve"> עוצרים לרגע ואומדים את המחיר הכבד שהמלחמות גובות, אנחנו חייבים </w:t>
      </w:r>
      <w:bookmarkStart w:id="2997" w:name="_ETM_Q5_621000"/>
      <w:bookmarkEnd w:id="2997"/>
      <w:r>
        <w:rPr>
          <w:rFonts w:hint="cs"/>
          <w:rtl/>
          <w:lang w:eastAsia="he-IL"/>
        </w:rPr>
        <w:t>להעלות על נס את לוחמי צה"ל שנפצעו ולהצדיע לגבורתם ולעוז</w:t>
      </w:r>
      <w:bookmarkStart w:id="2998" w:name="_ETM_Q5_626000"/>
      <w:bookmarkEnd w:id="2998"/>
      <w:r>
        <w:rPr>
          <w:rFonts w:hint="cs"/>
          <w:rtl/>
          <w:lang w:eastAsia="he-IL"/>
        </w:rPr>
        <w:t xml:space="preserve"> רוחם. לכל אחד מהם סיפור מיוחד, וכלל הסיפורים יחד </w:t>
      </w:r>
      <w:bookmarkStart w:id="2999" w:name="_ETM_Q5_637000"/>
      <w:bookmarkEnd w:id="2999"/>
      <w:r>
        <w:rPr>
          <w:rFonts w:hint="cs"/>
          <w:rtl/>
          <w:lang w:eastAsia="he-IL"/>
        </w:rPr>
        <w:t xml:space="preserve">מרכיבים את ההיסטוריה של המדינה במערכות ישראל השונות ובאירועים </w:t>
      </w:r>
      <w:bookmarkStart w:id="3000" w:name="_ETM_Q5_639000"/>
      <w:bookmarkEnd w:id="3000"/>
      <w:r>
        <w:rPr>
          <w:rFonts w:hint="cs"/>
          <w:rtl/>
          <w:lang w:eastAsia="he-IL"/>
        </w:rPr>
        <w:t>המכוננים שהקימו את המדינה הזאת.</w:t>
      </w:r>
      <w:r w:rsidR="00E61CC1">
        <w:rPr>
          <w:rFonts w:hint="cs"/>
          <w:rtl/>
          <w:lang w:eastAsia="he-IL"/>
        </w:rPr>
        <w:t xml:space="preserve"> </w:t>
      </w:r>
      <w:bookmarkStart w:id="3001" w:name="_ETM_Q5_645000"/>
      <w:bookmarkEnd w:id="3001"/>
      <w:r>
        <w:rPr>
          <w:rFonts w:hint="cs"/>
          <w:rtl/>
          <w:lang w:eastAsia="he-IL"/>
        </w:rPr>
        <w:t xml:space="preserve">הבוקר פגשתי את אחד הגיבורים, את </w:t>
      </w:r>
      <w:bookmarkStart w:id="3002" w:name="_ETM_Q5_646000"/>
      <w:bookmarkEnd w:id="3002"/>
      <w:r>
        <w:rPr>
          <w:rFonts w:hint="cs"/>
          <w:rtl/>
          <w:lang w:eastAsia="he-IL"/>
        </w:rPr>
        <w:t xml:space="preserve">יוסי </w:t>
      </w:r>
      <w:proofErr w:type="spellStart"/>
      <w:r>
        <w:rPr>
          <w:rFonts w:hint="cs"/>
          <w:rtl/>
          <w:lang w:eastAsia="he-IL"/>
        </w:rPr>
        <w:t>קרסנטי</w:t>
      </w:r>
      <w:proofErr w:type="spellEnd"/>
      <w:r>
        <w:rPr>
          <w:rFonts w:hint="cs"/>
          <w:rtl/>
          <w:lang w:eastAsia="he-IL"/>
        </w:rPr>
        <w:t xml:space="preserve">. יוסי, בן 40, לוחם מילואים ביחידה מובחרת </w:t>
      </w:r>
      <w:r>
        <w:rPr>
          <w:rFonts w:hint="eastAsia"/>
          <w:rtl/>
          <w:lang w:eastAsia="he-IL"/>
        </w:rPr>
        <w:t>–</w:t>
      </w:r>
      <w:r>
        <w:rPr>
          <w:rFonts w:hint="cs"/>
          <w:rtl/>
          <w:lang w:eastAsia="he-IL"/>
        </w:rPr>
        <w:t xml:space="preserve"> שאני בטוחה שרבים שנמצאים שם ביציע מסמנים אותה כיעד </w:t>
      </w:r>
      <w:r>
        <w:rPr>
          <w:rFonts w:hint="eastAsia"/>
          <w:rtl/>
          <w:lang w:eastAsia="he-IL"/>
        </w:rPr>
        <w:t>–</w:t>
      </w:r>
      <w:r>
        <w:rPr>
          <w:rFonts w:hint="cs"/>
          <w:rtl/>
          <w:lang w:eastAsia="he-IL"/>
        </w:rPr>
        <w:t xml:space="preserve"> נפצע קשה במהלך מתקפת הטרור ב-7 באוקטובר. באותו בוקר, כאשר </w:t>
      </w:r>
      <w:bookmarkStart w:id="3003" w:name="_ETM_Q5_664000"/>
      <w:bookmarkEnd w:id="3003"/>
      <w:r>
        <w:rPr>
          <w:rFonts w:hint="cs"/>
          <w:rtl/>
          <w:lang w:eastAsia="he-IL"/>
        </w:rPr>
        <w:t>מחבלי החמאס תקפו את קיבוץ בארי, יוסי וחבריו נקראו לדגל, חיסלו עשרות מחבלים וחילצו אזרחים. אחרי 14 שעות</w:t>
      </w:r>
      <w:bookmarkStart w:id="3004" w:name="_ETM_Q5_676000"/>
      <w:bookmarkEnd w:id="3004"/>
      <w:r>
        <w:rPr>
          <w:rFonts w:hint="cs"/>
          <w:rtl/>
          <w:lang w:eastAsia="he-IL"/>
        </w:rPr>
        <w:t xml:space="preserve"> של קרבות וחילוצים, הם נקראו לקרב קשה ואכזרי במיוחד</w:t>
      </w:r>
      <w:bookmarkStart w:id="3005" w:name="_ETM_Q5_682000"/>
      <w:bookmarkEnd w:id="3005"/>
      <w:r>
        <w:rPr>
          <w:rFonts w:hint="cs"/>
          <w:rtl/>
          <w:lang w:eastAsia="he-IL"/>
        </w:rPr>
        <w:t xml:space="preserve">, שבמהלכו יוסי נפצע קשה מירי בשתי הירכיים שלו. למרות </w:t>
      </w:r>
      <w:bookmarkStart w:id="3006" w:name="_ETM_Q5_688000"/>
      <w:bookmarkEnd w:id="3006"/>
      <w:r>
        <w:rPr>
          <w:rFonts w:hint="cs"/>
          <w:rtl/>
          <w:lang w:eastAsia="he-IL"/>
        </w:rPr>
        <w:t>הכאב והסיכון לחייו הוא החזיק מעמד עד שהגיע רכב החילוץ, שהוציא אותו תחת אש כבדה.</w:t>
      </w:r>
    </w:p>
    <w:p w:rsidR="00A226ED" w:rsidRDefault="00A226ED" w:rsidP="00C65CB5">
      <w:pPr>
        <w:rPr>
          <w:rtl/>
          <w:lang w:eastAsia="he-IL"/>
        </w:rPr>
      </w:pPr>
      <w:bookmarkStart w:id="3007" w:name="_ETM_Q5_696000"/>
      <w:bookmarkEnd w:id="3007"/>
    </w:p>
    <w:p w:rsidR="00A226ED" w:rsidRDefault="00A226ED" w:rsidP="00C65CB5">
      <w:pPr>
        <w:rPr>
          <w:rtl/>
          <w:lang w:eastAsia="he-IL"/>
        </w:rPr>
      </w:pPr>
      <w:bookmarkStart w:id="3008" w:name="_ETM_Q5_697000"/>
      <w:bookmarkEnd w:id="3008"/>
      <w:r>
        <w:rPr>
          <w:rFonts w:hint="cs"/>
          <w:rtl/>
          <w:lang w:eastAsia="he-IL"/>
        </w:rPr>
        <w:t xml:space="preserve">מאותו היום יוסי עובר סדרת ניתוחים </w:t>
      </w:r>
      <w:bookmarkStart w:id="3009" w:name="_ETM_Q5_702000"/>
      <w:bookmarkEnd w:id="3009"/>
      <w:r>
        <w:rPr>
          <w:rFonts w:hint="cs"/>
          <w:rtl/>
          <w:lang w:eastAsia="he-IL"/>
        </w:rPr>
        <w:t xml:space="preserve">מורכבים ותהליך שיקום אינטנסיבי בבית </w:t>
      </w:r>
      <w:proofErr w:type="spellStart"/>
      <w:r>
        <w:rPr>
          <w:rFonts w:hint="cs"/>
          <w:rtl/>
          <w:lang w:eastAsia="he-IL"/>
        </w:rPr>
        <w:t>לוינשטיין</w:t>
      </w:r>
      <w:proofErr w:type="spellEnd"/>
      <w:r>
        <w:rPr>
          <w:rFonts w:hint="cs"/>
          <w:rtl/>
          <w:lang w:eastAsia="he-IL"/>
        </w:rPr>
        <w:t xml:space="preserve">, שבו הוא </w:t>
      </w:r>
      <w:bookmarkStart w:id="3010" w:name="_ETM_Q5_706000"/>
      <w:bookmarkEnd w:id="3010"/>
      <w:r>
        <w:rPr>
          <w:rFonts w:hint="cs"/>
          <w:rtl/>
          <w:lang w:eastAsia="he-IL"/>
        </w:rPr>
        <w:t xml:space="preserve">ממש למד לחיות מחדש, למד ללכת מחדש. מאז 7 </w:t>
      </w:r>
      <w:bookmarkStart w:id="3011" w:name="_ETM_Q5_710000"/>
      <w:bookmarkEnd w:id="3011"/>
      <w:r>
        <w:rPr>
          <w:rFonts w:hint="cs"/>
          <w:rtl/>
          <w:lang w:eastAsia="he-IL"/>
        </w:rPr>
        <w:t xml:space="preserve">באוקטובר חייהם של יוסי ושל נחמי אשתו השתנו מקצה </w:t>
      </w:r>
      <w:bookmarkStart w:id="3012" w:name="_ETM_Q5_717000"/>
      <w:bookmarkEnd w:id="3012"/>
      <w:r>
        <w:rPr>
          <w:rFonts w:hint="cs"/>
          <w:rtl/>
          <w:lang w:eastAsia="he-IL"/>
        </w:rPr>
        <w:t xml:space="preserve">לקצה. המשפחתיות כבר אחרת, הזוגיות שונה, האתגרים עצומים, והם לא </w:t>
      </w:r>
      <w:bookmarkStart w:id="3013" w:name="_ETM_Q5_724000"/>
      <w:bookmarkEnd w:id="3013"/>
      <w:r>
        <w:rPr>
          <w:rFonts w:hint="cs"/>
          <w:rtl/>
          <w:lang w:eastAsia="he-IL"/>
        </w:rPr>
        <w:t xml:space="preserve">מתכוונים לוותר. הוא גיבור, והיא גיבורה לא פחות. אבל יש תקווה. גבורתם של חיילינו לעד חקוקה בדברי הימים של </w:t>
      </w:r>
      <w:bookmarkStart w:id="3014" w:name="_ETM_Q5_734000"/>
      <w:bookmarkEnd w:id="3014"/>
      <w:r>
        <w:rPr>
          <w:rFonts w:hint="cs"/>
          <w:rtl/>
          <w:lang w:eastAsia="he-IL"/>
        </w:rPr>
        <w:t xml:space="preserve">המדינה הזאת. </w:t>
      </w:r>
    </w:p>
    <w:p w:rsidR="00A226ED" w:rsidRDefault="00A226ED" w:rsidP="00C65CB5">
      <w:pPr>
        <w:rPr>
          <w:rtl/>
          <w:lang w:eastAsia="he-IL"/>
        </w:rPr>
      </w:pPr>
    </w:p>
    <w:p w:rsidR="00A226ED" w:rsidRDefault="00A226ED" w:rsidP="00C65CB5">
      <w:pPr>
        <w:rPr>
          <w:rtl/>
          <w:lang w:eastAsia="he-IL"/>
        </w:rPr>
      </w:pPr>
      <w:r>
        <w:rPr>
          <w:rFonts w:hint="cs"/>
          <w:rtl/>
          <w:lang w:eastAsia="he-IL"/>
        </w:rPr>
        <w:t xml:space="preserve">כיום יש בינינו כ-74,000 גיבורים נכי צה"ל. בשנה האחרונה מספר נכי צה"ל עלה מ-60,000 ל-74,000 </w:t>
      </w:r>
      <w:r>
        <w:rPr>
          <w:rFonts w:hint="eastAsia"/>
          <w:rtl/>
          <w:lang w:eastAsia="he-IL"/>
        </w:rPr>
        <w:t>–</w:t>
      </w:r>
      <w:r>
        <w:rPr>
          <w:rFonts w:hint="cs"/>
          <w:rtl/>
          <w:lang w:eastAsia="he-IL"/>
        </w:rPr>
        <w:t xml:space="preserve"> עלייה </w:t>
      </w:r>
      <w:bookmarkStart w:id="3015" w:name="_ETM_Q5_749000"/>
      <w:bookmarkEnd w:id="3015"/>
      <w:r>
        <w:rPr>
          <w:rFonts w:hint="cs"/>
          <w:rtl/>
          <w:lang w:eastAsia="he-IL"/>
        </w:rPr>
        <w:t xml:space="preserve">של 20% בהיקף הפצועים; כמובן, זאת עקב ההכרה ב-13,200 </w:t>
      </w:r>
      <w:bookmarkStart w:id="3016" w:name="_ETM_Q5_757000"/>
      <w:bookmarkEnd w:id="3016"/>
      <w:r>
        <w:rPr>
          <w:rFonts w:hint="cs"/>
          <w:rtl/>
          <w:lang w:eastAsia="he-IL"/>
        </w:rPr>
        <w:t>פצועי מלחמות חרבות ברזל שנפגעו פיזית או נפשית.</w:t>
      </w:r>
      <w:bookmarkStart w:id="3017" w:name="_ETM_Q5_762000"/>
      <w:bookmarkEnd w:id="3017"/>
      <w:r>
        <w:rPr>
          <w:rFonts w:hint="cs"/>
          <w:rtl/>
          <w:lang w:eastAsia="he-IL"/>
        </w:rPr>
        <w:t xml:space="preserve"> על פי תחזית </w:t>
      </w:r>
      <w:bookmarkStart w:id="3018" w:name="_ETM_Q5_761000"/>
      <w:bookmarkEnd w:id="3018"/>
      <w:r>
        <w:rPr>
          <w:rFonts w:hint="cs"/>
          <w:rtl/>
          <w:lang w:eastAsia="he-IL"/>
        </w:rPr>
        <w:t xml:space="preserve">משרד הביטחון, עד שנת 2030 היקף נכי צה"ל צפוי להגיע </w:t>
      </w:r>
      <w:bookmarkStart w:id="3019" w:name="_ETM_Q5_766000"/>
      <w:bookmarkEnd w:id="3019"/>
      <w:r>
        <w:rPr>
          <w:rFonts w:hint="cs"/>
          <w:rtl/>
          <w:lang w:eastAsia="he-IL"/>
        </w:rPr>
        <w:t xml:space="preserve">ל-100,000. ישנם פערים משמעותיים עדיין בתקני כוח האדם הרפואי באגף השיקום, כשעל כל 4,000 פצועים יש רק רופא מחוזי אחד, </w:t>
      </w:r>
      <w:bookmarkStart w:id="3020" w:name="_ETM_Q5_779000"/>
      <w:bookmarkEnd w:id="3020"/>
      <w:r>
        <w:rPr>
          <w:rFonts w:hint="cs"/>
          <w:rtl/>
          <w:lang w:eastAsia="he-IL"/>
        </w:rPr>
        <w:t xml:space="preserve">ובפועל במקומות אחרים זה יחס של 1,500 מטופלים לרופא. </w:t>
      </w:r>
      <w:bookmarkStart w:id="3021" w:name="_ETM_Q5_785000"/>
      <w:bookmarkEnd w:id="3021"/>
      <w:r>
        <w:rPr>
          <w:rFonts w:hint="cs"/>
          <w:rtl/>
          <w:lang w:eastAsia="he-IL"/>
        </w:rPr>
        <w:t xml:space="preserve">על כל 750 מטופלים יש רק עובד סוציאלי אחד, כשהיחס </w:t>
      </w:r>
      <w:bookmarkStart w:id="3022" w:name="_ETM_Q5_794000"/>
      <w:bookmarkEnd w:id="3022"/>
      <w:r>
        <w:rPr>
          <w:rFonts w:hint="cs"/>
          <w:rtl/>
          <w:lang w:eastAsia="he-IL"/>
        </w:rPr>
        <w:t>הנורמלי הוא 200 לאחד.</w:t>
      </w:r>
    </w:p>
    <w:p w:rsidR="00A226ED" w:rsidRDefault="00A226ED" w:rsidP="00C65CB5">
      <w:pPr>
        <w:rPr>
          <w:rtl/>
          <w:lang w:eastAsia="he-IL"/>
        </w:rPr>
      </w:pPr>
      <w:bookmarkStart w:id="3023" w:name="_ETM_Q5_743000"/>
      <w:bookmarkEnd w:id="3023"/>
    </w:p>
    <w:p w:rsidR="00A226ED" w:rsidRDefault="00A226ED" w:rsidP="00C65CB5">
      <w:pPr>
        <w:rPr>
          <w:rtl/>
        </w:rPr>
      </w:pPr>
      <w:bookmarkStart w:id="3024" w:name="TOR_Q6"/>
      <w:bookmarkEnd w:id="3024"/>
      <w:r>
        <w:rPr>
          <w:rFonts w:hint="cs"/>
          <w:rtl/>
        </w:rPr>
        <w:t xml:space="preserve">כבר שלוש שנים חלפו מאז אישור רפורמת נפש אחת במאי 2021, שהמטרה שלה הייתה באמת לשפר את מערך השיקום, אבל צריך לומר ביושר: הרפורמה ההיא כבר לא הולמת בדיוק את צורכי 7 באוקטובר. מתוך שישה פרקים מרכזיים </w:t>
      </w:r>
      <w:bookmarkStart w:id="3025" w:name="_ETM_Q6_217393"/>
      <w:bookmarkEnd w:id="3025"/>
      <w:r>
        <w:rPr>
          <w:rFonts w:hint="cs"/>
          <w:rtl/>
        </w:rPr>
        <w:t xml:space="preserve">יושמו עד כה רק שניים. הפרקים החשובים, שנוגעים לזכויות רפואיות, פסיכו-סוציאליות, לשיקום תעסוקתי, לזכאויות כלכליות </w:t>
      </w:r>
      <w:r>
        <w:rPr>
          <w:rFonts w:hint="eastAsia"/>
          <w:rtl/>
        </w:rPr>
        <w:t>–</w:t>
      </w:r>
      <w:r>
        <w:rPr>
          <w:rFonts w:hint="cs"/>
          <w:rtl/>
        </w:rPr>
        <w:t xml:space="preserve"> </w:t>
      </w:r>
      <w:bookmarkStart w:id="3026" w:name="_ETM_Q6_229290"/>
      <w:bookmarkEnd w:id="3026"/>
      <w:r>
        <w:rPr>
          <w:rFonts w:hint="cs"/>
          <w:rtl/>
        </w:rPr>
        <w:t xml:space="preserve">עדיין ממתינים ליישום. צרכים כמו מעונות לילדים של פצועים, צהרונים, טיפולים פסיכולוגיים לילדי נכים קשים, סיוע משפטי חינם לנכים והחזר הוצאות לבני משפחה </w:t>
      </w:r>
      <w:r>
        <w:rPr>
          <w:rtl/>
        </w:rPr>
        <w:t>–</w:t>
      </w:r>
      <w:r>
        <w:rPr>
          <w:rFonts w:hint="cs"/>
          <w:rtl/>
        </w:rPr>
        <w:t xml:space="preserve"> כל אלה עדיין נותרו ללא מענה. גם בתי הלוחם סובלים מתמיכה בחסר, </w:t>
      </w:r>
      <w:bookmarkStart w:id="3027" w:name="_ETM_Q6_247901"/>
      <w:bookmarkEnd w:id="3027"/>
      <w:r>
        <w:rPr>
          <w:rFonts w:hint="cs"/>
          <w:rtl/>
        </w:rPr>
        <w:t>שכן התקציב שלהם עדיין לא הוגדל בהתאם לגידול במספר הפצועים.</w:t>
      </w:r>
    </w:p>
    <w:p w:rsidR="00A226ED" w:rsidRDefault="00A226ED" w:rsidP="00C65CB5">
      <w:pPr>
        <w:rPr>
          <w:rtl/>
        </w:rPr>
      </w:pPr>
    </w:p>
    <w:p w:rsidR="00A226ED" w:rsidRDefault="00A226ED" w:rsidP="00C65CB5">
      <w:pPr>
        <w:rPr>
          <w:rtl/>
        </w:rPr>
      </w:pPr>
      <w:r>
        <w:rPr>
          <w:rFonts w:hint="cs"/>
          <w:rtl/>
        </w:rPr>
        <w:t xml:space="preserve">חובתנו כנבחרי ציבור להבטיח שהגיבורים האלה, שחירפו נפשם למעננו, יקבלו מעטפת טיפול ותמיכה </w:t>
      </w:r>
      <w:bookmarkStart w:id="3028" w:name="_ETM_Q6_262932"/>
      <w:bookmarkEnd w:id="3028"/>
      <w:r>
        <w:rPr>
          <w:rFonts w:hint="cs"/>
          <w:rtl/>
        </w:rPr>
        <w:t xml:space="preserve">שתשקם אותם ותחזיר אותם לתפקוד תקין ולשיקום תעסוקתי, כי אין דבר יותר חשוב משיקום תעסוקתי. השיקום שלהם זו העוצמה של כולנו. חוזק השרשרת שלנו כחוזק החוליה החלשה. </w:t>
      </w:r>
    </w:p>
    <w:p w:rsidR="00A226ED" w:rsidRDefault="00A226ED" w:rsidP="00C65CB5">
      <w:pPr>
        <w:rPr>
          <w:rtl/>
        </w:rPr>
      </w:pPr>
      <w:bookmarkStart w:id="3029" w:name="_ETM_Q6_276003"/>
      <w:bookmarkStart w:id="3030" w:name="_ETM_Q6_276088"/>
      <w:bookmarkEnd w:id="3029"/>
      <w:bookmarkEnd w:id="3030"/>
    </w:p>
    <w:p w:rsidR="00A226ED" w:rsidRDefault="00A226ED" w:rsidP="00E61CC1">
      <w:pPr>
        <w:rPr>
          <w:rtl/>
        </w:rPr>
      </w:pPr>
      <w:bookmarkStart w:id="3031" w:name="_ETM_Q6_276604"/>
      <w:bookmarkStart w:id="3032" w:name="_ETM_Q6_276712"/>
      <w:bookmarkEnd w:id="3031"/>
      <w:bookmarkEnd w:id="3032"/>
      <w:r>
        <w:rPr>
          <w:rFonts w:hint="cs"/>
          <w:rtl/>
        </w:rPr>
        <w:t xml:space="preserve">אני מבקשת להודות ביום המיוחד הזה, אדוני, לעו"ד עידן </w:t>
      </w:r>
      <w:proofErr w:type="spellStart"/>
      <w:r>
        <w:rPr>
          <w:rFonts w:hint="cs"/>
          <w:rtl/>
        </w:rPr>
        <w:t>קלימן</w:t>
      </w:r>
      <w:proofErr w:type="spellEnd"/>
      <w:r>
        <w:rPr>
          <w:rFonts w:hint="cs"/>
          <w:rtl/>
        </w:rPr>
        <w:t xml:space="preserve">, יושב-ראש ארגון </w:t>
      </w:r>
      <w:bookmarkStart w:id="3033" w:name="_ETM_Q6_283347"/>
      <w:bookmarkEnd w:id="3033"/>
      <w:r>
        <w:rPr>
          <w:rFonts w:hint="cs"/>
          <w:rtl/>
        </w:rPr>
        <w:t xml:space="preserve">נכי צה"ל, שמוביל ביד רמה לאורך שנים את הטיפול בנכי צה"ל, והחל מ-7 באוקטובר עושה את זה ביתר שאת; לגב' לימור לוריא, </w:t>
      </w:r>
      <w:bookmarkStart w:id="3034" w:name="_ETM_Q6_293646"/>
      <w:bookmarkEnd w:id="3034"/>
      <w:r>
        <w:rPr>
          <w:rFonts w:hint="cs"/>
          <w:rtl/>
        </w:rPr>
        <w:t xml:space="preserve">ראש אגף שיקום במשרד הביטחון, שגם היא עושה עבודת קודש, ואנחנו, נבחרי הציבור, צריכים לספק לה כלים שייתנו לה גמישות תפעולית בנושא. </w:t>
      </w:r>
    </w:p>
    <w:p w:rsidR="00A226ED" w:rsidRDefault="00A226ED" w:rsidP="00C65CB5">
      <w:pPr>
        <w:rPr>
          <w:rtl/>
        </w:rPr>
      </w:pPr>
      <w:bookmarkStart w:id="3035" w:name="_ETM_Q6_307294"/>
      <w:bookmarkStart w:id="3036" w:name="_ETM_Q6_307360"/>
      <w:bookmarkEnd w:id="3035"/>
      <w:bookmarkEnd w:id="3036"/>
    </w:p>
    <w:p w:rsidR="00A226ED" w:rsidRDefault="00A226ED" w:rsidP="00C65CB5">
      <w:pPr>
        <w:rPr>
          <w:rtl/>
        </w:rPr>
      </w:pPr>
      <w:bookmarkStart w:id="3037" w:name="_ETM_Q6_307439"/>
      <w:bookmarkStart w:id="3038" w:name="_ETM_Q6_307522"/>
      <w:bookmarkEnd w:id="3037"/>
      <w:bookmarkEnd w:id="3038"/>
      <w:r>
        <w:rPr>
          <w:rFonts w:hint="cs"/>
          <w:rtl/>
        </w:rPr>
        <w:t>גיבורי המלחמה הם עטרת ראשנו. אסור שרוחם תיפול. צריך לפעול כולנו ברוחב לב ובנפש חפצה, ולהתאים לכל אחד ואחת מהם חליפה לפי מידה. המלאכה רבה ואנחנו בתחילת הדרך. נמשיך לפעול למענם ולרווחתם של נכי צה"ל. תודה רבה, אדוני.</w:t>
      </w:r>
    </w:p>
    <w:p w:rsidR="00A226ED" w:rsidRDefault="00A226ED" w:rsidP="00C65CB5">
      <w:pPr>
        <w:rPr>
          <w:rtl/>
        </w:rPr>
      </w:pPr>
    </w:p>
    <w:p w:rsidR="00A226ED" w:rsidRDefault="00A226ED" w:rsidP="00C65CB5">
      <w:pPr>
        <w:pStyle w:val="af6"/>
        <w:keepNext/>
        <w:rPr>
          <w:rtl/>
        </w:rPr>
      </w:pPr>
      <w:r w:rsidRPr="00BB4000">
        <w:rPr>
          <w:rStyle w:val="TagStyle"/>
          <w:rtl/>
        </w:rPr>
        <w:t xml:space="preserve"> &lt;&lt; יור &gt;&gt; </w:t>
      </w:r>
      <w:r>
        <w:rPr>
          <w:rtl/>
        </w:rPr>
        <w:t>היו"ר אמיר אוחנה:</w:t>
      </w:r>
      <w:r w:rsidRPr="00BB4000">
        <w:rPr>
          <w:rStyle w:val="TagStyle"/>
          <w:rtl/>
        </w:rPr>
        <w:t xml:space="preserve"> &lt;&lt; יור &gt;&gt;</w:t>
      </w:r>
      <w:r>
        <w:rPr>
          <w:rtl/>
        </w:rPr>
        <w:t xml:space="preserve">   </w:t>
      </w:r>
    </w:p>
    <w:p w:rsidR="00A226ED" w:rsidRDefault="00A226ED" w:rsidP="007D2638">
      <w:pPr>
        <w:rPr>
          <w:rtl/>
        </w:rPr>
      </w:pPr>
    </w:p>
    <w:p w:rsidR="00A226ED" w:rsidRDefault="00A226ED" w:rsidP="00C65CB5">
      <w:pPr>
        <w:rPr>
          <w:rtl/>
        </w:rPr>
      </w:pPr>
      <w:r>
        <w:rPr>
          <w:rFonts w:hint="cs"/>
          <w:rtl/>
        </w:rPr>
        <w:t>תודה רבה לחברת הכנסת שרון ניר. חברת הכנסת נעמה לזימי, בבקשה. עד חמש דקות לרשותך.</w:t>
      </w:r>
    </w:p>
    <w:p w:rsidR="00A226ED" w:rsidRDefault="00A226ED" w:rsidP="00C65CB5">
      <w:pPr>
        <w:rPr>
          <w:rtl/>
        </w:rPr>
      </w:pPr>
    </w:p>
    <w:p w:rsidR="00A226ED" w:rsidRDefault="00A226ED" w:rsidP="00C65CB5">
      <w:pPr>
        <w:pStyle w:val="a4"/>
        <w:keepNext/>
        <w:rPr>
          <w:rtl/>
        </w:rPr>
      </w:pPr>
      <w:bookmarkStart w:id="3039" w:name="ET_speaker_6236_4"/>
      <w:r w:rsidRPr="00BB4000">
        <w:rPr>
          <w:rStyle w:val="TagStyle"/>
          <w:rtl/>
        </w:rPr>
        <w:t xml:space="preserve"> &lt;&lt; דובר &gt;&gt; </w:t>
      </w:r>
      <w:bookmarkStart w:id="3040" w:name="_Toc185357669"/>
      <w:r>
        <w:rPr>
          <w:rtl/>
        </w:rPr>
        <w:t>נעמה לזימי (העבודה):</w:t>
      </w:r>
      <w:bookmarkEnd w:id="3040"/>
      <w:r w:rsidRPr="00BB4000">
        <w:rPr>
          <w:rStyle w:val="TagStyle"/>
          <w:rtl/>
        </w:rPr>
        <w:t xml:space="preserve"> &lt;&lt; דובר &gt;&gt;</w:t>
      </w:r>
      <w:r>
        <w:rPr>
          <w:rtl/>
        </w:rPr>
        <w:t xml:space="preserve">   </w:t>
      </w:r>
      <w:bookmarkEnd w:id="3039"/>
    </w:p>
    <w:p w:rsidR="00A226ED" w:rsidRDefault="00A226ED" w:rsidP="007D2638">
      <w:pPr>
        <w:rPr>
          <w:rtl/>
        </w:rPr>
      </w:pPr>
    </w:p>
    <w:p w:rsidR="00A226ED" w:rsidRDefault="00A226ED" w:rsidP="00C65CB5">
      <w:pPr>
        <w:rPr>
          <w:rtl/>
        </w:rPr>
      </w:pPr>
      <w:r>
        <w:rPr>
          <w:rFonts w:hint="cs"/>
          <w:rtl/>
        </w:rPr>
        <w:t xml:space="preserve">תודה רבה. כבוד יו"ר הכנסת, כנסת נכבדה, </w:t>
      </w:r>
      <w:r>
        <w:rPr>
          <w:rtl/>
        </w:rPr>
        <w:t xml:space="preserve">הנאום הקרוב מוקדש לפצועים ולפצועות של המלחמה האחרונה, למי שנפגעו בגוף ובנפש במאבק על הבית שלנו </w:t>
      </w:r>
      <w:r>
        <w:rPr>
          <w:rFonts w:hint="cs"/>
          <w:rtl/>
        </w:rPr>
        <w:t xml:space="preserve">– </w:t>
      </w:r>
      <w:r>
        <w:rPr>
          <w:rtl/>
        </w:rPr>
        <w:t>לפצועי מערכות ישראל, נפגעי פעולות האיבה ולמשפחותיהם.</w:t>
      </w:r>
      <w:r>
        <w:rPr>
          <w:rFonts w:hint="cs"/>
          <w:rtl/>
        </w:rPr>
        <w:t xml:space="preserve"> </w:t>
      </w:r>
      <w:r>
        <w:rPr>
          <w:rtl/>
        </w:rPr>
        <w:t>המראות מהיום ההוא ברעים, בקיבוצים לאורך העוטף</w:t>
      </w:r>
      <w:r>
        <w:rPr>
          <w:rFonts w:hint="cs"/>
          <w:rtl/>
        </w:rPr>
        <w:t xml:space="preserve">, בשדרות, </w:t>
      </w:r>
      <w:bookmarkStart w:id="3041" w:name="_ETM_Q6_364347"/>
      <w:bookmarkEnd w:id="3041"/>
      <w:r>
        <w:rPr>
          <w:rFonts w:hint="cs"/>
          <w:rtl/>
        </w:rPr>
        <w:t>באופקים,</w:t>
      </w:r>
      <w:r>
        <w:rPr>
          <w:rtl/>
        </w:rPr>
        <w:t xml:space="preserve"> יישארו חקוקים בתודעה שלנו לנצח</w:t>
      </w:r>
      <w:r>
        <w:rPr>
          <w:rFonts w:hint="cs"/>
          <w:rtl/>
        </w:rPr>
        <w:t xml:space="preserve"> </w:t>
      </w:r>
      <w:r>
        <w:rPr>
          <w:rFonts w:hint="eastAsia"/>
          <w:rtl/>
        </w:rPr>
        <w:t>–</w:t>
      </w:r>
      <w:r>
        <w:rPr>
          <w:rFonts w:hint="cs"/>
          <w:rtl/>
        </w:rPr>
        <w:t xml:space="preserve"> א</w:t>
      </w:r>
      <w:r>
        <w:rPr>
          <w:rtl/>
        </w:rPr>
        <w:t xml:space="preserve">ותם אנשים </w:t>
      </w:r>
      <w:r>
        <w:rPr>
          <w:rFonts w:hint="cs"/>
          <w:rtl/>
        </w:rPr>
        <w:t>שהותקפו, אלו שעמדו מול המ</w:t>
      </w:r>
      <w:r>
        <w:rPr>
          <w:rtl/>
        </w:rPr>
        <w:t>חבלים, גיבורים וגיבורות שניסו להילחם בתופת כדי להציל חיים</w:t>
      </w:r>
      <w:r>
        <w:rPr>
          <w:rFonts w:hint="cs"/>
          <w:rtl/>
        </w:rPr>
        <w:t xml:space="preserve"> ולהציל את עצמם</w:t>
      </w:r>
      <w:r>
        <w:rPr>
          <w:rtl/>
        </w:rPr>
        <w:t>, ובסופו של דבר נפגעו.</w:t>
      </w:r>
    </w:p>
    <w:p w:rsidR="00A226ED" w:rsidRDefault="00A226ED" w:rsidP="00C65CB5">
      <w:pPr>
        <w:rPr>
          <w:rtl/>
        </w:rPr>
      </w:pPr>
    </w:p>
    <w:p w:rsidR="00A226ED" w:rsidRDefault="00A226ED" w:rsidP="004D0E90">
      <w:pPr>
        <w:rPr>
          <w:rtl/>
        </w:rPr>
      </w:pPr>
      <w:r>
        <w:rPr>
          <w:rtl/>
        </w:rPr>
        <w:t xml:space="preserve">לא מדובר רק בנפגעי גוף אלא גם בפצועי </w:t>
      </w:r>
      <w:r>
        <w:rPr>
          <w:rFonts w:hint="cs"/>
          <w:rtl/>
        </w:rPr>
        <w:t>ה</w:t>
      </w:r>
      <w:r>
        <w:rPr>
          <w:rtl/>
        </w:rPr>
        <w:t>נפש, בטראומה שאי</w:t>
      </w:r>
      <w:r>
        <w:rPr>
          <w:rFonts w:hint="cs"/>
          <w:rtl/>
        </w:rPr>
        <w:t>-</w:t>
      </w:r>
      <w:r>
        <w:rPr>
          <w:rtl/>
        </w:rPr>
        <w:t>אפשר לראות בעין –</w:t>
      </w:r>
      <w:r>
        <w:rPr>
          <w:rFonts w:hint="cs"/>
          <w:rtl/>
        </w:rPr>
        <w:t xml:space="preserve"> לפעמים </w:t>
      </w:r>
      <w:bookmarkStart w:id="3042" w:name="_ETM_Q6_394221"/>
      <w:bookmarkEnd w:id="3042"/>
      <w:r>
        <w:rPr>
          <w:rFonts w:hint="cs"/>
          <w:rtl/>
        </w:rPr>
        <w:t xml:space="preserve">גם אותה אפשר לראות </w:t>
      </w:r>
      <w:r w:rsidR="00E61CC1">
        <w:rPr>
          <w:rFonts w:hint="eastAsia"/>
          <w:rtl/>
        </w:rPr>
        <w:t>–</w:t>
      </w:r>
      <w:r w:rsidR="00E61CC1">
        <w:rPr>
          <w:rFonts w:hint="cs"/>
          <w:rtl/>
        </w:rPr>
        <w:t xml:space="preserve"> </w:t>
      </w:r>
      <w:r>
        <w:rPr>
          <w:rtl/>
        </w:rPr>
        <w:t>אבל היא צורבת עמוק</w:t>
      </w:r>
      <w:r w:rsidR="004D0E90">
        <w:rPr>
          <w:rFonts w:hint="cs"/>
          <w:rtl/>
        </w:rPr>
        <w:t xml:space="preserve"> </w:t>
      </w:r>
      <w:proofErr w:type="spellStart"/>
      <w:r>
        <w:rPr>
          <w:rFonts w:hint="cs"/>
          <w:rtl/>
        </w:rPr>
        <w:t>עמוק</w:t>
      </w:r>
      <w:proofErr w:type="spellEnd"/>
      <w:r>
        <w:rPr>
          <w:rtl/>
        </w:rPr>
        <w:t xml:space="preserve"> בפנים.</w:t>
      </w:r>
      <w:r>
        <w:rPr>
          <w:rFonts w:hint="cs"/>
          <w:rtl/>
        </w:rPr>
        <w:t xml:space="preserve"> א</w:t>
      </w:r>
      <w:r>
        <w:rPr>
          <w:rtl/>
        </w:rPr>
        <w:t>לה לא פצעים שאפשר לחבוש עם פלסטר.</w:t>
      </w:r>
      <w:r>
        <w:rPr>
          <w:rFonts w:hint="cs"/>
          <w:rtl/>
        </w:rPr>
        <w:t xml:space="preserve"> </w:t>
      </w:r>
      <w:r>
        <w:rPr>
          <w:rtl/>
        </w:rPr>
        <w:t>הם דורשים הכרה, טיפול עמוק ותמיכה ארוכת שנים.</w:t>
      </w:r>
      <w:r>
        <w:rPr>
          <w:rFonts w:hint="cs"/>
          <w:rtl/>
        </w:rPr>
        <w:t xml:space="preserve"> </w:t>
      </w:r>
      <w:r>
        <w:rPr>
          <w:rtl/>
        </w:rPr>
        <w:t>לא ייתכן שצעירים</w:t>
      </w:r>
      <w:r>
        <w:rPr>
          <w:rFonts w:hint="cs"/>
          <w:rtl/>
        </w:rPr>
        <w:t xml:space="preserve">, הורים צעירים, </w:t>
      </w:r>
      <w:bookmarkStart w:id="3043" w:name="_ETM_Q6_408616"/>
      <w:bookmarkEnd w:id="3043"/>
      <w:r>
        <w:rPr>
          <w:rFonts w:hint="cs"/>
          <w:rtl/>
        </w:rPr>
        <w:t>אזרחים</w:t>
      </w:r>
      <w:r>
        <w:rPr>
          <w:rtl/>
        </w:rPr>
        <w:t xml:space="preserve"> שהיו שם באותם רגעים נוראיים, שנפגעו וניצלו, ייאלצו היום להילחם מול מערכת אטומה כדי שיכירו בהם.</w:t>
      </w:r>
    </w:p>
    <w:p w:rsidR="00A226ED" w:rsidRDefault="00A226ED" w:rsidP="00C65CB5">
      <w:pPr>
        <w:rPr>
          <w:rtl/>
        </w:rPr>
      </w:pPr>
    </w:p>
    <w:p w:rsidR="00A226ED" w:rsidRDefault="00A226ED" w:rsidP="00C65CB5">
      <w:pPr>
        <w:rPr>
          <w:rtl/>
        </w:rPr>
      </w:pPr>
      <w:r>
        <w:rPr>
          <w:rtl/>
        </w:rPr>
        <w:t>זה לא חייב להיות ככה</w:t>
      </w:r>
      <w:r>
        <w:rPr>
          <w:rFonts w:hint="cs"/>
          <w:rtl/>
        </w:rPr>
        <w:t xml:space="preserve">, ואני יודעת שיש הרבה שותפים ושותפות פה שפועלים בנושא </w:t>
      </w:r>
      <w:bookmarkStart w:id="3044" w:name="_ETM_Q6_429343"/>
      <w:bookmarkEnd w:id="3044"/>
      <w:r>
        <w:rPr>
          <w:rFonts w:hint="cs"/>
          <w:rtl/>
        </w:rPr>
        <w:t xml:space="preserve">הזה ומבינים את החשיבות הזאת. </w:t>
      </w:r>
      <w:r>
        <w:rPr>
          <w:rtl/>
        </w:rPr>
        <w:t>המדינה חבה לכם חוב שאין שני לו.</w:t>
      </w:r>
      <w:r>
        <w:rPr>
          <w:rFonts w:hint="cs"/>
          <w:rtl/>
        </w:rPr>
        <w:t xml:space="preserve"> כ</w:t>
      </w:r>
      <w:r>
        <w:rPr>
          <w:rtl/>
        </w:rPr>
        <w:t>ל מי שעמד בגבורה מול הזוועה מגיע</w:t>
      </w:r>
      <w:r>
        <w:rPr>
          <w:rFonts w:hint="cs"/>
          <w:rtl/>
        </w:rPr>
        <w:t>ים</w:t>
      </w:r>
      <w:r>
        <w:rPr>
          <w:rtl/>
        </w:rPr>
        <w:t xml:space="preserve"> לו שיקום, תמיכה נפשית מלאה והכרה מיידית. אתם לא צריכים להיאבק על מה שמגיע לכם בזכות.</w:t>
      </w:r>
      <w:r>
        <w:rPr>
          <w:rFonts w:hint="cs"/>
          <w:rtl/>
        </w:rPr>
        <w:t xml:space="preserve"> </w:t>
      </w:r>
      <w:r>
        <w:rPr>
          <w:rtl/>
        </w:rPr>
        <w:t xml:space="preserve">לראות אתרי זיכרון מאולתרים עם תמונות של יקירים, עם חפצים וסימנים שהושארו אחריהם, ולדעת שהניצולים של אותה זוועה צריכים היום עוד להיאבק על טיפול, זה פשוט </w:t>
      </w:r>
      <w:r>
        <w:rPr>
          <w:rFonts w:hint="cs"/>
          <w:rtl/>
        </w:rPr>
        <w:t>אובדן ערכים מרסק</w:t>
      </w:r>
      <w:r>
        <w:rPr>
          <w:rtl/>
        </w:rPr>
        <w:t>.</w:t>
      </w:r>
      <w:r>
        <w:rPr>
          <w:rFonts w:hint="cs"/>
          <w:rtl/>
        </w:rPr>
        <w:t xml:space="preserve"> </w:t>
      </w:r>
    </w:p>
    <w:p w:rsidR="00A226ED" w:rsidRDefault="00A226ED" w:rsidP="00C65CB5">
      <w:pPr>
        <w:rPr>
          <w:rtl/>
        </w:rPr>
      </w:pPr>
    </w:p>
    <w:p w:rsidR="00A226ED" w:rsidRDefault="00A226ED" w:rsidP="00C65CB5">
      <w:pPr>
        <w:rPr>
          <w:rtl/>
        </w:rPr>
      </w:pPr>
      <w:r>
        <w:rPr>
          <w:rtl/>
        </w:rPr>
        <w:t>לא מספיק שב</w:t>
      </w:r>
      <w:r>
        <w:rPr>
          <w:rFonts w:hint="cs"/>
          <w:rtl/>
        </w:rPr>
        <w:t>-7 באוקטובר</w:t>
      </w:r>
      <w:r>
        <w:rPr>
          <w:rtl/>
        </w:rPr>
        <w:t xml:space="preserve"> החברה האזרחית הצילה את המדינה</w:t>
      </w:r>
      <w:r>
        <w:rPr>
          <w:rFonts w:hint="cs"/>
          <w:rtl/>
        </w:rPr>
        <w:t xml:space="preserve">, </w:t>
      </w:r>
      <w:bookmarkStart w:id="3045" w:name="_ETM_Q6_468858"/>
      <w:bookmarkEnd w:id="3045"/>
      <w:r>
        <w:rPr>
          <w:rFonts w:hint="cs"/>
          <w:rtl/>
        </w:rPr>
        <w:t>הישראלים הצילו את המדינה,</w:t>
      </w:r>
      <w:r>
        <w:rPr>
          <w:rtl/>
        </w:rPr>
        <w:t xml:space="preserve"> עכשיו גם השיקום שלהם צריך להיות על חשבונם? זו לא טעות</w:t>
      </w:r>
      <w:r>
        <w:rPr>
          <w:rFonts w:hint="cs"/>
          <w:rtl/>
        </w:rPr>
        <w:t>,</w:t>
      </w:r>
      <w:r>
        <w:rPr>
          <w:rtl/>
        </w:rPr>
        <w:t xml:space="preserve"> זו מדיניות ממושכת של ממשלה שמזניחה את כל מי שבאמת זקוק לה.</w:t>
      </w:r>
      <w:bookmarkStart w:id="3046" w:name="_ETM_Q6_481394"/>
      <w:bookmarkStart w:id="3047" w:name="_ETM_Q6_481491"/>
      <w:bookmarkEnd w:id="3046"/>
      <w:bookmarkEnd w:id="3047"/>
      <w:r>
        <w:rPr>
          <w:rFonts w:hint="cs"/>
          <w:rtl/>
        </w:rPr>
        <w:t xml:space="preserve"> </w:t>
      </w:r>
      <w:r>
        <w:rPr>
          <w:rtl/>
        </w:rPr>
        <w:t xml:space="preserve">אני כאן כדי לומר בקול ברור: ההכרה בפצועים ובנפגעים היא לא טקס </w:t>
      </w:r>
      <w:proofErr w:type="spellStart"/>
      <w:r>
        <w:rPr>
          <w:rtl/>
        </w:rPr>
        <w:t>מפונפן</w:t>
      </w:r>
      <w:proofErr w:type="spellEnd"/>
      <w:r>
        <w:rPr>
          <w:rtl/>
        </w:rPr>
        <w:t xml:space="preserve"> בנוכחות שר ולא סיסמה.</w:t>
      </w:r>
      <w:r>
        <w:rPr>
          <w:rFonts w:hint="cs"/>
          <w:rtl/>
        </w:rPr>
        <w:t xml:space="preserve"> </w:t>
      </w:r>
      <w:r>
        <w:rPr>
          <w:rtl/>
        </w:rPr>
        <w:t>היא חובה.</w:t>
      </w:r>
      <w:r>
        <w:rPr>
          <w:rFonts w:hint="cs"/>
          <w:rtl/>
        </w:rPr>
        <w:t xml:space="preserve"> </w:t>
      </w:r>
      <w:r>
        <w:rPr>
          <w:rtl/>
        </w:rPr>
        <w:t>חובה לטפל, חובה לתקצב, חובה ללוות, ואסור בתכלית האיסור להשאיר אותם לבד.</w:t>
      </w:r>
    </w:p>
    <w:p w:rsidR="00A226ED" w:rsidRDefault="00A226ED" w:rsidP="00C65CB5">
      <w:pPr>
        <w:rPr>
          <w:rtl/>
        </w:rPr>
      </w:pPr>
    </w:p>
    <w:p w:rsidR="00A226ED" w:rsidRDefault="00A226ED" w:rsidP="00C65CB5">
      <w:pPr>
        <w:rPr>
          <w:rtl/>
        </w:rPr>
      </w:pPr>
      <w:r>
        <w:rPr>
          <w:rFonts w:hint="cs"/>
          <w:rtl/>
        </w:rPr>
        <w:t xml:space="preserve">אני גם אספר שהדובר שלי, שהכרתי עוד לפני שהוא עבד איתי, נפצע במלחמה בעזה, נ"ט פגע לו בטנק. ארבעת החיילים נפצעו קשה, שניים אנוש. הוא מהפצועים הקשים יותר </w:t>
      </w:r>
      <w:r>
        <w:rPr>
          <w:rtl/>
        </w:rPr>
        <w:t>–</w:t>
      </w:r>
      <w:r>
        <w:rPr>
          <w:rFonts w:hint="cs"/>
          <w:rtl/>
        </w:rPr>
        <w:t xml:space="preserve"> והחלים, וביקרתי אותו בבית החולים. באמת הוא בחור יפה, היה חבוש כולו. ואבא שלו </w:t>
      </w:r>
      <w:r>
        <w:rPr>
          <w:rtl/>
        </w:rPr>
        <w:t>–</w:t>
      </w:r>
      <w:r>
        <w:rPr>
          <w:rFonts w:hint="cs"/>
          <w:rtl/>
        </w:rPr>
        <w:t xml:space="preserve"> סיפרתי את זה כבר פה פעם אבל אספר, להבין מה זה הפצע הנפשי הזה </w:t>
      </w:r>
      <w:r>
        <w:rPr>
          <w:rtl/>
        </w:rPr>
        <w:t>–</w:t>
      </w:r>
      <w:r>
        <w:rPr>
          <w:rFonts w:hint="cs"/>
          <w:rtl/>
        </w:rPr>
        <w:t xml:space="preserve"> אבא שלו אמר שכשהביאו אותו במסוק, זה היה הלילה הראשון שהוא ישן בו כי הוא כל כך כל כך פחד על </w:t>
      </w:r>
      <w:bookmarkStart w:id="3048" w:name="_ETM_Q6_545596"/>
      <w:bookmarkEnd w:id="3048"/>
      <w:r>
        <w:rPr>
          <w:rFonts w:hint="cs"/>
          <w:rtl/>
        </w:rPr>
        <w:t xml:space="preserve">החיים שלו כשהוא שם. הוא גם בחר להמשיך לשרת למרות שהוא יכול היה שלא. הוא גם הוקפץ ללבנון, חזר. הוא פה איתנו. לאחר כמה חודשים הוא גם התחיל לעבוד אצלי. כמוהו יש כל כך הרבה. זאת בדיוק הגבורה הזאת, מסירות הנפש הזאת. </w:t>
      </w:r>
    </w:p>
    <w:p w:rsidR="00A226ED" w:rsidRDefault="00A226ED" w:rsidP="00C65CB5">
      <w:pPr>
        <w:rPr>
          <w:rtl/>
        </w:rPr>
      </w:pPr>
      <w:bookmarkStart w:id="3049" w:name="_ETM_Q6_567125"/>
      <w:bookmarkEnd w:id="3049"/>
    </w:p>
    <w:p w:rsidR="00A226ED" w:rsidRDefault="00A226ED" w:rsidP="00C65CB5">
      <w:pPr>
        <w:rPr>
          <w:rtl/>
        </w:rPr>
      </w:pPr>
      <w:bookmarkStart w:id="3050" w:name="_ETM_Q6_567261"/>
      <w:bookmarkStart w:id="3051" w:name="_ETM_Q6_567308"/>
      <w:bookmarkStart w:id="3052" w:name="_ETM_Q6_567357"/>
      <w:bookmarkEnd w:id="3050"/>
      <w:bookmarkEnd w:id="3051"/>
      <w:bookmarkEnd w:id="3052"/>
      <w:r>
        <w:rPr>
          <w:rFonts w:hint="cs"/>
          <w:rtl/>
        </w:rPr>
        <w:t xml:space="preserve">אז הם מוסרים את הנפש </w:t>
      </w:r>
      <w:r>
        <w:rPr>
          <w:rtl/>
        </w:rPr>
        <w:t>–</w:t>
      </w:r>
      <w:r>
        <w:rPr>
          <w:rFonts w:hint="cs"/>
          <w:rtl/>
        </w:rPr>
        <w:t xml:space="preserve"> אנחנו לא נתקצב אותם? אנחנו לא ניתן להם את הכול? אנחנו לא נגיד שזה לא מותרות </w:t>
      </w:r>
      <w:r>
        <w:rPr>
          <w:rFonts w:hint="eastAsia"/>
        </w:rPr>
        <w:t>–</w:t>
      </w:r>
      <w:r>
        <w:rPr>
          <w:rFonts w:hint="cs"/>
          <w:rtl/>
        </w:rPr>
        <w:t xml:space="preserve"> פיצויים, ליווי, הכרה, טיפול? זה לא מותרות, זה </w:t>
      </w:r>
      <w:bookmarkStart w:id="3053" w:name="_ETM_Q6_579634"/>
      <w:bookmarkEnd w:id="3053"/>
      <w:r>
        <w:rPr>
          <w:rFonts w:hint="cs"/>
          <w:rtl/>
        </w:rPr>
        <w:t>החוסן הלאומי שלנו. ממש ככה. הם החוסן שלנו והמדינה היא החוסן שלהם, וככה זה עובד.</w:t>
      </w:r>
    </w:p>
    <w:p w:rsidR="00A226ED" w:rsidRDefault="00A226ED" w:rsidP="00C65CB5">
      <w:pPr>
        <w:rPr>
          <w:rtl/>
        </w:rPr>
      </w:pPr>
    </w:p>
    <w:p w:rsidR="00A226ED" w:rsidRDefault="00A226ED" w:rsidP="00E61CC1">
      <w:pPr>
        <w:rPr>
          <w:rtl/>
        </w:rPr>
      </w:pPr>
      <w:r>
        <w:rPr>
          <w:rtl/>
        </w:rPr>
        <w:t>ואני רוצה להגיד להם מכאן:</w:t>
      </w:r>
      <w:r>
        <w:rPr>
          <w:rFonts w:hint="cs"/>
          <w:rtl/>
        </w:rPr>
        <w:t xml:space="preserve"> </w:t>
      </w:r>
      <w:r>
        <w:rPr>
          <w:rtl/>
        </w:rPr>
        <w:t>אתם לא שקופים. אתם הגיבורים של המדינה הזו. אתם הלב הפועם של החוסן שלנו</w:t>
      </w:r>
      <w:r>
        <w:rPr>
          <w:rFonts w:hint="cs"/>
          <w:rtl/>
        </w:rPr>
        <w:t xml:space="preserve">, </w:t>
      </w:r>
      <w:r>
        <w:rPr>
          <w:rtl/>
        </w:rPr>
        <w:t>והכאב שלכם הוא הכאב של כולנו.</w:t>
      </w:r>
      <w:r w:rsidR="00E61CC1">
        <w:rPr>
          <w:rFonts w:hint="cs"/>
          <w:rtl/>
        </w:rPr>
        <w:t xml:space="preserve"> </w:t>
      </w:r>
      <w:r>
        <w:rPr>
          <w:rtl/>
        </w:rPr>
        <w:t>אני שולחת מכאן את החיבוק שלי, את ההערכה העמוקה שלי, את המחויבות להמשיך להיאבק על הזכויות שלכם, על ההכרה</w:t>
      </w:r>
      <w:r>
        <w:rPr>
          <w:rFonts w:hint="cs"/>
          <w:rtl/>
        </w:rPr>
        <w:t xml:space="preserve"> </w:t>
      </w:r>
      <w:bookmarkStart w:id="3054" w:name="_ETM_Q6_605665"/>
      <w:bookmarkEnd w:id="3054"/>
      <w:r>
        <w:rPr>
          <w:rFonts w:hint="cs"/>
          <w:rtl/>
        </w:rPr>
        <w:t>ו</w:t>
      </w:r>
      <w:r>
        <w:rPr>
          <w:rtl/>
        </w:rPr>
        <w:t>על הצדק.</w:t>
      </w:r>
      <w:r>
        <w:rPr>
          <w:rFonts w:hint="cs"/>
          <w:rtl/>
        </w:rPr>
        <w:t xml:space="preserve"> </w:t>
      </w:r>
      <w:r>
        <w:rPr>
          <w:rtl/>
        </w:rPr>
        <w:t>כי מדינה שנשענת על ההקרבה שלכם חייבת להוקיר, לדאוג, ללוות אתכם</w:t>
      </w:r>
      <w:r>
        <w:rPr>
          <w:rFonts w:hint="cs"/>
          <w:rtl/>
        </w:rPr>
        <w:t>,</w:t>
      </w:r>
      <w:r>
        <w:rPr>
          <w:rtl/>
        </w:rPr>
        <w:t xml:space="preserve"> עד שתמצאו מחדש את הדרך קדימה.</w:t>
      </w:r>
      <w:r>
        <w:rPr>
          <w:rFonts w:hint="cs"/>
          <w:rtl/>
        </w:rPr>
        <w:t xml:space="preserve"> </w:t>
      </w:r>
      <w:r>
        <w:rPr>
          <w:rtl/>
        </w:rPr>
        <w:t>אנחנו א</w:t>
      </w:r>
      <w:r>
        <w:rPr>
          <w:rFonts w:hint="cs"/>
          <w:rtl/>
        </w:rPr>
        <w:t>י</w:t>
      </w:r>
      <w:r>
        <w:rPr>
          <w:rtl/>
        </w:rPr>
        <w:t>תכם, אתם לא לבד</w:t>
      </w:r>
      <w:r>
        <w:rPr>
          <w:rFonts w:hint="cs"/>
          <w:rtl/>
        </w:rPr>
        <w:t xml:space="preserve">. </w:t>
      </w:r>
      <w:r>
        <w:rPr>
          <w:rtl/>
        </w:rPr>
        <w:t>נמשיך להיאבק בשבילכם</w:t>
      </w:r>
      <w:r>
        <w:rPr>
          <w:rFonts w:hint="cs"/>
          <w:rtl/>
        </w:rPr>
        <w:t xml:space="preserve">. </w:t>
      </w:r>
    </w:p>
    <w:p w:rsidR="00A226ED" w:rsidRDefault="00A226ED" w:rsidP="00C65CB5">
      <w:pPr>
        <w:rPr>
          <w:rtl/>
        </w:rPr>
      </w:pPr>
    </w:p>
    <w:p w:rsidR="00A226ED" w:rsidRDefault="00A226ED" w:rsidP="00C65CB5">
      <w:pPr>
        <w:rPr>
          <w:rtl/>
        </w:rPr>
      </w:pPr>
      <w:r>
        <w:rPr>
          <w:rFonts w:hint="cs"/>
          <w:rtl/>
        </w:rPr>
        <w:t xml:space="preserve">בגלל שהייתה פה מכינת בארי </w:t>
      </w:r>
      <w:r>
        <w:rPr>
          <w:rtl/>
        </w:rPr>
        <w:t>–</w:t>
      </w:r>
      <w:r>
        <w:rPr>
          <w:rFonts w:hint="cs"/>
          <w:rtl/>
        </w:rPr>
        <w:t xml:space="preserve"> היא כבר לא כאן </w:t>
      </w:r>
      <w:r>
        <w:rPr>
          <w:rFonts w:hint="eastAsia"/>
          <w:rtl/>
        </w:rPr>
        <w:t>–</w:t>
      </w:r>
      <w:r>
        <w:rPr>
          <w:rFonts w:hint="cs"/>
          <w:rtl/>
        </w:rPr>
        <w:t xml:space="preserve"> אני רוצה להקדיש להם משפט, אולי הם ישמעו </w:t>
      </w:r>
      <w:bookmarkStart w:id="3055" w:name="_ETM_Q6_624801"/>
      <w:bookmarkEnd w:id="3055"/>
      <w:r>
        <w:rPr>
          <w:rFonts w:hint="cs"/>
          <w:rtl/>
        </w:rPr>
        <w:t xml:space="preserve">את זה אחר כך. בארי </w:t>
      </w:r>
      <w:r>
        <w:rPr>
          <w:rFonts w:hint="eastAsia"/>
          <w:rtl/>
        </w:rPr>
        <w:t>–</w:t>
      </w:r>
      <w:r>
        <w:rPr>
          <w:rFonts w:hint="cs"/>
          <w:rtl/>
        </w:rPr>
        <w:t xml:space="preserve"> על שם ברל כצנלסון. הבניין שלנו, הוא אמר, הבניין שלנו הוא לא בניין אבנים אלא בניין לבבות. כן, המקום הזה, האלוקי הזה, הניסי הזה, ישראל, הוא בסוף אנשים. הוא בסוף הלבבות. תודה רבה.</w:t>
      </w:r>
    </w:p>
    <w:p w:rsidR="00A226ED" w:rsidRDefault="00A226ED" w:rsidP="00C65CB5">
      <w:pPr>
        <w:rPr>
          <w:rtl/>
        </w:rPr>
      </w:pPr>
    </w:p>
    <w:p w:rsidR="00A226ED" w:rsidRDefault="00A226ED" w:rsidP="00C65CB5">
      <w:pPr>
        <w:pStyle w:val="af6"/>
        <w:keepNext/>
        <w:rPr>
          <w:rtl/>
        </w:rPr>
      </w:pPr>
      <w:bookmarkStart w:id="3056" w:name="ET_yor_6253_7"/>
      <w:r w:rsidRPr="005A5F59">
        <w:rPr>
          <w:rStyle w:val="TagStyle"/>
          <w:rtl/>
        </w:rPr>
        <w:t xml:space="preserve"> &lt;&lt; יור &gt;&gt; </w:t>
      </w:r>
      <w:r>
        <w:rPr>
          <w:rtl/>
        </w:rPr>
        <w:t>היו"ר משה טור פז:</w:t>
      </w:r>
      <w:r w:rsidRPr="005A5F59">
        <w:rPr>
          <w:rStyle w:val="TagStyle"/>
          <w:rtl/>
        </w:rPr>
        <w:t xml:space="preserve"> &lt;&lt; יור &gt;&gt;</w:t>
      </w:r>
      <w:r>
        <w:rPr>
          <w:rtl/>
        </w:rPr>
        <w:t xml:space="preserve">   </w:t>
      </w:r>
      <w:bookmarkEnd w:id="3056"/>
    </w:p>
    <w:p w:rsidR="00A226ED" w:rsidRDefault="00A226ED" w:rsidP="007D2638">
      <w:pPr>
        <w:rPr>
          <w:rtl/>
        </w:rPr>
      </w:pPr>
    </w:p>
    <w:p w:rsidR="00A226ED" w:rsidRDefault="00A226ED" w:rsidP="00C65CB5">
      <w:pPr>
        <w:rPr>
          <w:rtl/>
        </w:rPr>
      </w:pPr>
      <w:r>
        <w:rPr>
          <w:rFonts w:hint="cs"/>
          <w:rtl/>
        </w:rPr>
        <w:t xml:space="preserve">תודה רבה לחברת הכנסת לזימי. אני מזמין את חבר הכנסת אבי מעוז </w:t>
      </w:r>
      <w:r>
        <w:rPr>
          <w:rtl/>
        </w:rPr>
        <w:t>–</w:t>
      </w:r>
      <w:r>
        <w:rPr>
          <w:rFonts w:hint="cs"/>
          <w:rtl/>
        </w:rPr>
        <w:t xml:space="preserve"> אינו נוכח. אם כך, אני מזמין את חבר הכנסת מתן כהנא. היות שחבר הכנסת כהנא דיבר, אני מזמין את השר עמיחי אליהו לסכם את הדיון. </w:t>
      </w:r>
      <w:bookmarkStart w:id="3057" w:name="_ETM_Q6_669649"/>
      <w:bookmarkEnd w:id="3057"/>
      <w:r>
        <w:rPr>
          <w:rFonts w:hint="cs"/>
          <w:rtl/>
        </w:rPr>
        <w:t>תודה רבה.</w:t>
      </w:r>
    </w:p>
    <w:p w:rsidR="00A226ED" w:rsidRDefault="00A226ED" w:rsidP="00C65CB5">
      <w:pPr>
        <w:rPr>
          <w:rtl/>
        </w:rPr>
      </w:pPr>
    </w:p>
    <w:p w:rsidR="00A226ED" w:rsidRDefault="00A226ED" w:rsidP="00C65CB5">
      <w:pPr>
        <w:pStyle w:val="a4"/>
        <w:keepNext/>
        <w:rPr>
          <w:rtl/>
        </w:rPr>
      </w:pPr>
      <w:bookmarkStart w:id="3058" w:name="ET_speaker_6550_8"/>
      <w:r w:rsidRPr="005A5F59">
        <w:rPr>
          <w:rStyle w:val="TagStyle"/>
          <w:rtl/>
        </w:rPr>
        <w:t xml:space="preserve"> &lt;&lt; דובר &gt;&gt; </w:t>
      </w:r>
      <w:bookmarkStart w:id="3059" w:name="_Toc185357670"/>
      <w:r>
        <w:rPr>
          <w:rtl/>
        </w:rPr>
        <w:t>שר המורשת עמיחי אליהו:</w:t>
      </w:r>
      <w:bookmarkEnd w:id="3059"/>
      <w:r w:rsidRPr="005A5F59">
        <w:rPr>
          <w:rStyle w:val="TagStyle"/>
          <w:rtl/>
        </w:rPr>
        <w:t xml:space="preserve"> &lt;&lt; דובר &gt;&gt;</w:t>
      </w:r>
      <w:r>
        <w:rPr>
          <w:rtl/>
        </w:rPr>
        <w:t xml:space="preserve">   </w:t>
      </w:r>
      <w:bookmarkEnd w:id="3058"/>
    </w:p>
    <w:p w:rsidR="00A226ED" w:rsidRDefault="00A226ED" w:rsidP="007D2638">
      <w:pPr>
        <w:rPr>
          <w:rtl/>
        </w:rPr>
      </w:pPr>
    </w:p>
    <w:p w:rsidR="00A226ED" w:rsidRDefault="00A226ED" w:rsidP="00C65CB5">
      <w:pPr>
        <w:rPr>
          <w:rtl/>
        </w:rPr>
      </w:pPr>
      <w:r>
        <w:rPr>
          <w:rFonts w:hint="cs"/>
          <w:rtl/>
        </w:rPr>
        <w:t xml:space="preserve">אדוני היושב בראש, חבריי חברי הכנסת, המלחמה הזאת לוקחת אותנו כולנו בהרבה מאוד מובנים לתחושה לאומית, תחושה של הקרבה יוצאת דופן. יש גמרא שמספרת על חכמי הדרום, שהגיע אליהם אלכסנדר הגדול. שאל אותם אלכסנדר: מה יעשה אדם ויחיה? אמרו לו: יעשה אדם ויחיה </w:t>
      </w:r>
      <w:r>
        <w:rPr>
          <w:rtl/>
        </w:rPr>
        <w:t>–</w:t>
      </w:r>
      <w:r>
        <w:rPr>
          <w:rFonts w:hint="cs"/>
          <w:rtl/>
        </w:rPr>
        <w:t xml:space="preserve"> ימית את עצמו. מה יעשה אדם וימות? יחיה את עצמו. </w:t>
      </w:r>
      <w:bookmarkStart w:id="3060" w:name="_ETM_Q6_738074"/>
      <w:bookmarkStart w:id="3061" w:name="_ETM_Q6_738142"/>
      <w:bookmarkStart w:id="3062" w:name="_ETM_Q6_738233"/>
      <w:bookmarkStart w:id="3063" w:name="_ETM_Q6_738299"/>
      <w:bookmarkEnd w:id="3060"/>
      <w:bookmarkEnd w:id="3061"/>
      <w:bookmarkEnd w:id="3062"/>
      <w:bookmarkEnd w:id="3063"/>
      <w:r>
        <w:rPr>
          <w:rFonts w:hint="cs"/>
          <w:rtl/>
        </w:rPr>
        <w:t xml:space="preserve">הדבר הזה הוא פלא גדול. פלא גדול. חכמי הדרום אומרים משהו שאנחנו מבינים אותו היום. הם מדברים על אותם חיילים שהחיים שלהם הם מתוך נכונות להקריב את עצמם למשהו שהוא גדול מהם. לחיות למען משהו שהוא גדול מהם. </w:t>
      </w:r>
    </w:p>
    <w:p w:rsidR="00A226ED" w:rsidRDefault="00A226ED" w:rsidP="00C65CB5">
      <w:pPr>
        <w:rPr>
          <w:rtl/>
        </w:rPr>
      </w:pPr>
    </w:p>
    <w:p w:rsidR="00A226ED" w:rsidRDefault="00A226ED" w:rsidP="00C65CB5">
      <w:pPr>
        <w:rPr>
          <w:rtl/>
        </w:rPr>
      </w:pPr>
      <w:r>
        <w:rPr>
          <w:rFonts w:hint="cs"/>
          <w:rtl/>
        </w:rPr>
        <w:t xml:space="preserve">כשאנחנו מבקרים באנדרטאות הגבורה ברחבי הארץ </w:t>
      </w:r>
      <w:r>
        <w:rPr>
          <w:rtl/>
        </w:rPr>
        <w:t>–</w:t>
      </w:r>
      <w:r>
        <w:rPr>
          <w:rFonts w:hint="cs"/>
          <w:rtl/>
        </w:rPr>
        <w:t xml:space="preserve"> בהר הרצל, בגבעת התחמושת, בתל חי </w:t>
      </w:r>
      <w:bookmarkStart w:id="3064" w:name="_ETM_Q6_764990"/>
      <w:bookmarkEnd w:id="3064"/>
      <w:r>
        <w:rPr>
          <w:rFonts w:hint="eastAsia"/>
          <w:rtl/>
        </w:rPr>
        <w:t>–</w:t>
      </w:r>
      <w:r>
        <w:rPr>
          <w:rFonts w:hint="cs"/>
          <w:rtl/>
        </w:rPr>
        <w:t xml:space="preserve"> אנחנו רואים את שמות הנופלים חקוקים באבן. סיפורי גבורתם מסופרים בטקסים, בספרי ההיסטוריה, במוזיאונים לתולדות עם ישראל. גם אנחנו זוכים</w:t>
      </w:r>
      <w:r w:rsidR="00E61CC1">
        <w:rPr>
          <w:rFonts w:hint="cs"/>
          <w:rtl/>
        </w:rPr>
        <w:t>,</w:t>
      </w:r>
      <w:r>
        <w:rPr>
          <w:rFonts w:hint="cs"/>
          <w:rtl/>
        </w:rPr>
        <w:t xml:space="preserve"> במשרד המורשת</w:t>
      </w:r>
      <w:r w:rsidR="00E61CC1">
        <w:rPr>
          <w:rFonts w:hint="cs"/>
          <w:rtl/>
        </w:rPr>
        <w:t>,</w:t>
      </w:r>
      <w:r>
        <w:rPr>
          <w:rFonts w:hint="cs"/>
          <w:rtl/>
        </w:rPr>
        <w:t xml:space="preserve"> לספר ללא לאות, להנציח את זכרם ולספר את מורשתם לדורות הבאים. אבל יש גיבורים נוספים בינינו, גיבורים שנפצעו ושרדו, ונושאים את תוצאות הקרב על גופם בכל יום ויום מחיינו.</w:t>
      </w:r>
    </w:p>
    <w:p w:rsidR="00A226ED" w:rsidRDefault="00A226ED" w:rsidP="00C65CB5">
      <w:pPr>
        <w:rPr>
          <w:rtl/>
        </w:rPr>
      </w:pPr>
      <w:bookmarkStart w:id="3065" w:name="_ETM_Q6_801615"/>
      <w:bookmarkStart w:id="3066" w:name="_ETM_Q6_801772"/>
      <w:bookmarkEnd w:id="3065"/>
      <w:bookmarkEnd w:id="3066"/>
    </w:p>
    <w:p w:rsidR="00406543" w:rsidRDefault="00406543" w:rsidP="00673C79">
      <w:pPr>
        <w:rPr>
          <w:rtl/>
          <w:lang w:eastAsia="he-IL"/>
        </w:rPr>
      </w:pPr>
      <w:bookmarkStart w:id="3067" w:name="TOR_Q7"/>
      <w:bookmarkEnd w:id="3067"/>
      <w:r>
        <w:rPr>
          <w:rFonts w:hint="cs"/>
          <w:rtl/>
          <w:lang w:eastAsia="he-IL"/>
        </w:rPr>
        <w:t xml:space="preserve">גם לנו, בכנסת ישראל, יש את לימור סון </w:t>
      </w:r>
      <w:bookmarkStart w:id="3068" w:name="_ETM_Q7_209781"/>
      <w:bookmarkEnd w:id="3068"/>
      <w:r>
        <w:rPr>
          <w:rFonts w:hint="cs"/>
          <w:rtl/>
          <w:lang w:eastAsia="he-IL"/>
        </w:rPr>
        <w:t xml:space="preserve">הר מלך ואת חברי השר אופיר סופר, </w:t>
      </w:r>
      <w:bookmarkStart w:id="3069" w:name="_ETM_Q7_215794"/>
      <w:bookmarkEnd w:id="3069"/>
      <w:r>
        <w:rPr>
          <w:rFonts w:hint="cs"/>
          <w:rtl/>
          <w:lang w:eastAsia="he-IL"/>
        </w:rPr>
        <w:t xml:space="preserve">ואולי פה יש עוד. ברוך השם, אין להם אנדרטה. אבל הם מהווים אנדרטה חיה לגבורה הישראלית. ברוך השם, הם לא חלק מטקסי </w:t>
      </w:r>
      <w:bookmarkStart w:id="3070" w:name="_ETM_Q7_233421"/>
      <w:bookmarkEnd w:id="3070"/>
      <w:r>
        <w:rPr>
          <w:rFonts w:hint="cs"/>
          <w:rtl/>
          <w:lang w:eastAsia="he-IL"/>
        </w:rPr>
        <w:t xml:space="preserve">הזיכרון, אך הם עצמם, בגופם ובנפשם, מספרים את סיפור המלחמה על קיומנו. </w:t>
      </w:r>
    </w:p>
    <w:p w:rsidR="00406543" w:rsidRDefault="00406543" w:rsidP="00C65CB5">
      <w:pPr>
        <w:rPr>
          <w:rtl/>
          <w:lang w:eastAsia="he-IL"/>
        </w:rPr>
      </w:pPr>
      <w:bookmarkStart w:id="3071" w:name="_ETM_Q7_20920"/>
      <w:bookmarkStart w:id="3072" w:name="_ETM_Q7_20980"/>
      <w:bookmarkEnd w:id="3071"/>
      <w:bookmarkEnd w:id="3072"/>
    </w:p>
    <w:p w:rsidR="00406543" w:rsidRDefault="00406543" w:rsidP="00C65CB5">
      <w:pPr>
        <w:rPr>
          <w:rtl/>
          <w:lang w:eastAsia="he-IL"/>
        </w:rPr>
      </w:pPr>
      <w:bookmarkStart w:id="3073" w:name="_ETM_Q7_23589"/>
      <w:bookmarkStart w:id="3074" w:name="_ETM_Q7_23638"/>
      <w:bookmarkEnd w:id="3073"/>
      <w:bookmarkEnd w:id="3074"/>
      <w:r>
        <w:rPr>
          <w:rFonts w:hint="cs"/>
          <w:rtl/>
          <w:lang w:eastAsia="he-IL"/>
        </w:rPr>
        <w:t xml:space="preserve">כמו שאמרה חברתי חברת הכנסת לימור סון, יעקב אבינו במאבקו עם המלאך נפצע והשתקם, ובזכות המאבק הזה הוא זכה לשם "ישראל". "כי שרית עם </w:t>
      </w:r>
      <w:proofErr w:type="spellStart"/>
      <w:r>
        <w:rPr>
          <w:rFonts w:hint="cs"/>
          <w:rtl/>
          <w:lang w:eastAsia="he-IL"/>
        </w:rPr>
        <w:t>אלהים</w:t>
      </w:r>
      <w:proofErr w:type="spellEnd"/>
      <w:r>
        <w:rPr>
          <w:rFonts w:hint="cs"/>
          <w:rtl/>
          <w:lang w:eastAsia="he-IL"/>
        </w:rPr>
        <w:t xml:space="preserve"> ועם אנשים ותוכל". הפציעה לא החלישה אותו, אלא הפכה אותנו מבני יעקב לבני ישראל. אנחנו </w:t>
      </w:r>
      <w:bookmarkStart w:id="3075" w:name="_ETM_Q7_275385"/>
      <w:bookmarkEnd w:id="3075"/>
      <w:r>
        <w:rPr>
          <w:rFonts w:hint="cs"/>
          <w:rtl/>
          <w:lang w:eastAsia="he-IL"/>
        </w:rPr>
        <w:t>נקראים מדינת ישראל ולא מדינת יעקב. עם של גיבורים, עם של מתמודדים, עם של מתגברים, עם של מנצחים.</w:t>
      </w:r>
    </w:p>
    <w:p w:rsidR="00406543" w:rsidRDefault="00406543" w:rsidP="00C65CB5">
      <w:pPr>
        <w:rPr>
          <w:rtl/>
          <w:lang w:eastAsia="he-IL"/>
        </w:rPr>
      </w:pPr>
      <w:bookmarkStart w:id="3076" w:name="_ETM_Q7_292135"/>
      <w:bookmarkStart w:id="3077" w:name="_ETM_Q7_292222"/>
      <w:bookmarkEnd w:id="3076"/>
      <w:bookmarkEnd w:id="3077"/>
    </w:p>
    <w:p w:rsidR="00406543" w:rsidRDefault="00406543" w:rsidP="00E61CC1">
      <w:pPr>
        <w:rPr>
          <w:rtl/>
          <w:lang w:eastAsia="he-IL"/>
        </w:rPr>
      </w:pPr>
      <w:bookmarkStart w:id="3078" w:name="_ETM_Q7_292249"/>
      <w:bookmarkStart w:id="3079" w:name="_ETM_Q7_292326"/>
      <w:bookmarkEnd w:id="3078"/>
      <w:bookmarkEnd w:id="3079"/>
      <w:r>
        <w:rPr>
          <w:rFonts w:hint="cs"/>
          <w:rtl/>
          <w:lang w:eastAsia="he-IL"/>
        </w:rPr>
        <w:t xml:space="preserve">ב-14 החודשים האחרונים, מאז טבח שמיני עצרת – 7 באוקטובר, כמו </w:t>
      </w:r>
      <w:bookmarkStart w:id="3080" w:name="_ETM_Q7_298466"/>
      <w:bookmarkEnd w:id="3080"/>
      <w:r>
        <w:rPr>
          <w:rFonts w:hint="cs"/>
          <w:rtl/>
          <w:lang w:eastAsia="he-IL"/>
        </w:rPr>
        <w:t>שנהוג לקרוא לו – נוספו, לצערנו, אלפי גיבורים חדשים למורשת הגבורה של העם היהודי. אני יודע שאנחנו כותבים היום את הפרקים של הדורות הבאים, בדיוק כמו שעשה את זה יהודה המכבי, בדיוק כמו שעשה</w:t>
      </w:r>
      <w:bookmarkStart w:id="3081" w:name="_ETM_Q7_316876"/>
      <w:bookmarkEnd w:id="3081"/>
      <w:r>
        <w:rPr>
          <w:rFonts w:hint="cs"/>
          <w:rtl/>
          <w:lang w:eastAsia="he-IL"/>
        </w:rPr>
        <w:t xml:space="preserve"> את זה רבי עקיבא ודוד המלך ואברהם אבינו. אחיי הפצועים, אתם בגבורתכם</w:t>
      </w:r>
      <w:r w:rsidR="00E61CC1">
        <w:rPr>
          <w:rFonts w:hint="cs"/>
          <w:rtl/>
          <w:lang w:eastAsia="he-IL"/>
        </w:rPr>
        <w:t>,</w:t>
      </w:r>
      <w:r>
        <w:rPr>
          <w:rFonts w:hint="cs"/>
          <w:rtl/>
          <w:lang w:eastAsia="he-IL"/>
        </w:rPr>
        <w:t xml:space="preserve"> "לפום צערא אגרא" – אומרת הגמרא; לפי גודל הצער וגודל ההקרבה, גודל השכר. </w:t>
      </w:r>
      <w:bookmarkStart w:id="3082" w:name="_ETM_Q7_327578"/>
      <w:bookmarkStart w:id="3083" w:name="_ETM_Q7_327698"/>
      <w:bookmarkStart w:id="3084" w:name="_ETM_Q7_327737"/>
      <w:bookmarkStart w:id="3085" w:name="_ETM_Q7_327770"/>
      <w:bookmarkEnd w:id="3082"/>
      <w:bookmarkEnd w:id="3083"/>
      <w:bookmarkEnd w:id="3084"/>
      <w:bookmarkEnd w:id="3085"/>
      <w:r>
        <w:rPr>
          <w:rFonts w:hint="cs"/>
          <w:rtl/>
          <w:lang w:eastAsia="he-IL"/>
        </w:rPr>
        <w:t xml:space="preserve">אין צער גדול או כואב כמו צער של לוחם שנפצע בקרב ושל משפחתו, ואולי של ילדיו, אבל אין גם דבר יותר גדול מהגבורה של מי שלוקח ומבין איך להפוך את הפציעה הזו לגבורה. לראות </w:t>
      </w:r>
      <w:r w:rsidR="00E61CC1">
        <w:rPr>
          <w:rFonts w:hint="cs"/>
          <w:rtl/>
          <w:lang w:eastAsia="he-IL"/>
        </w:rPr>
        <w:t>את</w:t>
      </w:r>
      <w:r>
        <w:rPr>
          <w:rFonts w:hint="cs"/>
          <w:rtl/>
          <w:lang w:eastAsia="he-IL"/>
        </w:rPr>
        <w:t xml:space="preserve"> הפצועים האלה – וראינו את זה, כולנו, כל מי שהסתובב </w:t>
      </w:r>
      <w:bookmarkStart w:id="3086" w:name="_ETM_Q7_362353"/>
      <w:bookmarkEnd w:id="3086"/>
      <w:r>
        <w:rPr>
          <w:rFonts w:hint="cs"/>
          <w:rtl/>
          <w:lang w:eastAsia="he-IL"/>
        </w:rPr>
        <w:t>בבתי החולים, כל מי שראה את הפצועים האלה מתמודדים ואומרים לכולנו: אנחנו רוצים לחזור ולהשתקם</w:t>
      </w:r>
      <w:r w:rsidR="00E61CC1">
        <w:rPr>
          <w:rFonts w:hint="cs"/>
          <w:rtl/>
          <w:lang w:eastAsia="he-IL"/>
        </w:rPr>
        <w:t>,</w:t>
      </w:r>
      <w:r>
        <w:rPr>
          <w:rFonts w:hint="cs"/>
          <w:rtl/>
          <w:lang w:eastAsia="he-IL"/>
        </w:rPr>
        <w:t xml:space="preserve"> העיקר תנצחו</w:t>
      </w:r>
      <w:r w:rsidR="00E61CC1">
        <w:rPr>
          <w:rFonts w:hint="cs"/>
          <w:rtl/>
          <w:lang w:eastAsia="he-IL"/>
        </w:rPr>
        <w:t>,</w:t>
      </w:r>
      <w:r>
        <w:rPr>
          <w:rFonts w:hint="cs"/>
          <w:rtl/>
          <w:lang w:eastAsia="he-IL"/>
        </w:rPr>
        <w:t xml:space="preserve"> אני אחזור </w:t>
      </w:r>
      <w:proofErr w:type="spellStart"/>
      <w:r>
        <w:rPr>
          <w:rFonts w:hint="cs"/>
          <w:rtl/>
          <w:lang w:eastAsia="he-IL"/>
        </w:rPr>
        <w:t>וא</w:t>
      </w:r>
      <w:r w:rsidR="00E61CC1">
        <w:rPr>
          <w:rFonts w:hint="cs"/>
          <w:rtl/>
          <w:lang w:eastAsia="he-IL"/>
        </w:rPr>
        <w:t>י</w:t>
      </w:r>
      <w:r>
        <w:rPr>
          <w:rFonts w:hint="cs"/>
          <w:rtl/>
          <w:lang w:eastAsia="he-IL"/>
        </w:rPr>
        <w:t>פצע</w:t>
      </w:r>
      <w:proofErr w:type="spellEnd"/>
      <w:r>
        <w:rPr>
          <w:rFonts w:hint="cs"/>
          <w:rtl/>
          <w:lang w:eastAsia="he-IL"/>
        </w:rPr>
        <w:t xml:space="preserve">. חלקם </w:t>
      </w:r>
      <w:bookmarkStart w:id="3087" w:name="_ETM_Q7_377432"/>
      <w:bookmarkEnd w:id="3087"/>
      <w:r>
        <w:rPr>
          <w:rFonts w:hint="cs"/>
          <w:rtl/>
          <w:lang w:eastAsia="he-IL"/>
        </w:rPr>
        <w:t xml:space="preserve">גם חזרו כמה וכמה </w:t>
      </w:r>
      <w:bookmarkStart w:id="3088" w:name="_ETM_Q7_377246"/>
      <w:bookmarkEnd w:id="3088"/>
      <w:r>
        <w:rPr>
          <w:rFonts w:hint="cs"/>
          <w:rtl/>
          <w:lang w:eastAsia="he-IL"/>
        </w:rPr>
        <w:t>פעמים אל בתי החולים. איזה עם אנחנו; איזו גבורה. זו חובתנו להיות שם בעבורם, למען הצלחתם במשימה, וכהוקרה על גבורתם.</w:t>
      </w:r>
    </w:p>
    <w:p w:rsidR="00406543" w:rsidRDefault="00406543" w:rsidP="00C65CB5">
      <w:pPr>
        <w:rPr>
          <w:rtl/>
          <w:lang w:eastAsia="he-IL"/>
        </w:rPr>
      </w:pPr>
      <w:bookmarkStart w:id="3089" w:name="_ETM_Q7_389781"/>
      <w:bookmarkEnd w:id="3089"/>
    </w:p>
    <w:p w:rsidR="00406543" w:rsidRDefault="00406543" w:rsidP="00E61CC1">
      <w:pPr>
        <w:rPr>
          <w:rtl/>
          <w:lang w:eastAsia="he-IL"/>
        </w:rPr>
      </w:pPr>
      <w:bookmarkStart w:id="3090" w:name="_ETM_Q7_389915"/>
      <w:bookmarkStart w:id="3091" w:name="_ETM_Q7_389936"/>
      <w:bookmarkStart w:id="3092" w:name="_ETM_Q7_389965"/>
      <w:bookmarkEnd w:id="3090"/>
      <w:bookmarkEnd w:id="3091"/>
      <w:bookmarkEnd w:id="3092"/>
      <w:r>
        <w:rPr>
          <w:rFonts w:hint="cs"/>
          <w:rtl/>
          <w:lang w:eastAsia="he-IL"/>
        </w:rPr>
        <w:t>במש</w:t>
      </w:r>
      <w:r w:rsidR="00E61CC1">
        <w:rPr>
          <w:rFonts w:hint="cs"/>
          <w:rtl/>
          <w:lang w:eastAsia="he-IL"/>
        </w:rPr>
        <w:t xml:space="preserve">רד המורשת אנחנו מחויבים לפעול. </w:t>
      </w:r>
      <w:r>
        <w:rPr>
          <w:rFonts w:hint="cs"/>
          <w:rtl/>
          <w:lang w:eastAsia="he-IL"/>
        </w:rPr>
        <w:t>אני רוצה גם להגיד תודה</w:t>
      </w:r>
      <w:bookmarkStart w:id="3093" w:name="_ETM_Q7_394975"/>
      <w:bookmarkEnd w:id="3093"/>
      <w:r>
        <w:rPr>
          <w:rFonts w:hint="cs"/>
          <w:rtl/>
          <w:lang w:eastAsia="he-IL"/>
        </w:rPr>
        <w:t xml:space="preserve"> רבה למיכאל ביטון, שחיבר אותנו, וגם למשרד הביטחון. אנחנו שמים עכשיו תקציבים </w:t>
      </w:r>
      <w:bookmarkStart w:id="3094" w:name="_ETM_Q7_398791"/>
      <w:bookmarkEnd w:id="3094"/>
      <w:r>
        <w:rPr>
          <w:rFonts w:hint="cs"/>
          <w:rtl/>
          <w:lang w:eastAsia="he-IL"/>
        </w:rPr>
        <w:t xml:space="preserve">כדי לספר את סיפורי הגבורה של הפצועים. במרכזי המורשת, שאנחנו עמלים על הקמתם, נדאג </w:t>
      </w:r>
      <w:bookmarkStart w:id="3095" w:name="_ETM_Q7_405937"/>
      <w:bookmarkEnd w:id="3095"/>
      <w:r>
        <w:rPr>
          <w:rFonts w:hint="cs"/>
          <w:rtl/>
          <w:lang w:eastAsia="he-IL"/>
        </w:rPr>
        <w:t>שיספרו את הסיפור שלכם</w:t>
      </w:r>
      <w:r w:rsidR="00E61CC1">
        <w:rPr>
          <w:rFonts w:hint="cs"/>
          <w:rtl/>
          <w:lang w:eastAsia="he-IL"/>
        </w:rPr>
        <w:t>, נתעד את העדויות שלכם,</w:t>
      </w:r>
      <w:r>
        <w:rPr>
          <w:rFonts w:hint="cs"/>
          <w:rtl/>
          <w:lang w:eastAsia="he-IL"/>
        </w:rPr>
        <w:t xml:space="preserve"> נעביר </w:t>
      </w:r>
      <w:bookmarkStart w:id="3096" w:name="_ETM_Q7_412963"/>
      <w:bookmarkEnd w:id="3096"/>
      <w:r>
        <w:rPr>
          <w:rFonts w:hint="cs"/>
          <w:rtl/>
          <w:lang w:eastAsia="he-IL"/>
        </w:rPr>
        <w:t>את המסר לדור הצעיר, כי הגבורה היא לא רק בשדה</w:t>
      </w:r>
      <w:bookmarkStart w:id="3097" w:name="_ETM_Q7_419311"/>
      <w:bookmarkEnd w:id="3097"/>
      <w:r>
        <w:rPr>
          <w:rFonts w:hint="cs"/>
          <w:rtl/>
          <w:lang w:eastAsia="he-IL"/>
        </w:rPr>
        <w:t xml:space="preserve"> הקרב</w:t>
      </w:r>
      <w:r w:rsidR="00E61CC1">
        <w:rPr>
          <w:rFonts w:hint="cs"/>
          <w:rtl/>
          <w:lang w:eastAsia="he-IL"/>
        </w:rPr>
        <w:t>.</w:t>
      </w:r>
      <w:r>
        <w:rPr>
          <w:rFonts w:hint="cs"/>
          <w:rtl/>
          <w:lang w:eastAsia="he-IL"/>
        </w:rPr>
        <w:t xml:space="preserve"> הגבורה היא החיים שלנו פה</w:t>
      </w:r>
      <w:r w:rsidR="00E61CC1">
        <w:rPr>
          <w:rFonts w:hint="cs"/>
          <w:rtl/>
          <w:lang w:eastAsia="he-IL"/>
        </w:rPr>
        <w:t>, היא בהתמודדות, היא בעוצמה,</w:t>
      </w:r>
      <w:r>
        <w:rPr>
          <w:rFonts w:hint="cs"/>
          <w:rtl/>
          <w:lang w:eastAsia="he-IL"/>
        </w:rPr>
        <w:t xml:space="preserve"> היא ברוח. זה לא רק הדבר הנכון </w:t>
      </w:r>
      <w:bookmarkStart w:id="3098" w:name="_ETM_Q7_429359"/>
      <w:bookmarkEnd w:id="3098"/>
      <w:r>
        <w:rPr>
          <w:rFonts w:hint="cs"/>
          <w:rtl/>
          <w:lang w:eastAsia="he-IL"/>
        </w:rPr>
        <w:t xml:space="preserve">לעשות, אלא זו חובתנו המוסרית והחינוכית. זו המורשת שאנחנו חייבים להנחיל לילדינו ולנכדינו. </w:t>
      </w:r>
    </w:p>
    <w:p w:rsidR="00406543" w:rsidRDefault="00406543" w:rsidP="00C65CB5">
      <w:pPr>
        <w:rPr>
          <w:rtl/>
          <w:lang w:eastAsia="he-IL"/>
        </w:rPr>
      </w:pPr>
      <w:bookmarkStart w:id="3099" w:name="_ETM_Q7_442495"/>
      <w:bookmarkStart w:id="3100" w:name="_ETM_Q7_442557"/>
      <w:bookmarkEnd w:id="3099"/>
      <w:bookmarkEnd w:id="3100"/>
    </w:p>
    <w:p w:rsidR="00406543" w:rsidRDefault="00406543" w:rsidP="00C65CB5">
      <w:pPr>
        <w:rPr>
          <w:rtl/>
          <w:lang w:eastAsia="he-IL"/>
        </w:rPr>
      </w:pPr>
      <w:bookmarkStart w:id="3101" w:name="_ETM_Q7_442591"/>
      <w:bookmarkStart w:id="3102" w:name="_ETM_Q7_442644"/>
      <w:bookmarkEnd w:id="3101"/>
      <w:bookmarkEnd w:id="3102"/>
      <w:r>
        <w:rPr>
          <w:rFonts w:hint="cs"/>
          <w:rtl/>
          <w:lang w:eastAsia="he-IL"/>
        </w:rPr>
        <w:t xml:space="preserve">בשם ממשלת ישראל אני מצדיע היום לפצועי צה"ל ולכל נפגעי פעולות האיבה. </w:t>
      </w:r>
      <w:bookmarkStart w:id="3103" w:name="_ETM_Q7_447677"/>
      <w:bookmarkEnd w:id="3103"/>
      <w:r>
        <w:rPr>
          <w:rFonts w:hint="cs"/>
          <w:rtl/>
          <w:lang w:eastAsia="he-IL"/>
        </w:rPr>
        <w:t>אתם מהווים את העדות החיה והנצחית לנצחיות של העם היהודי. בעזרת השם</w:t>
      </w:r>
      <w:r w:rsidR="00E61CC1">
        <w:rPr>
          <w:rFonts w:hint="cs"/>
          <w:rtl/>
          <w:lang w:eastAsia="he-IL"/>
        </w:rPr>
        <w:t>,</w:t>
      </w:r>
      <w:r>
        <w:rPr>
          <w:rFonts w:hint="cs"/>
          <w:rtl/>
          <w:lang w:eastAsia="he-IL"/>
        </w:rPr>
        <w:t xml:space="preserve"> נבטיח כי סיפור גבורתכם יסופר וייזכר לדורי דורות. </w:t>
      </w:r>
      <w:bookmarkStart w:id="3104" w:name="_ETM_Q7_461677"/>
      <w:bookmarkEnd w:id="3104"/>
      <w:r>
        <w:rPr>
          <w:rFonts w:hint="cs"/>
          <w:rtl/>
          <w:lang w:eastAsia="he-IL"/>
        </w:rPr>
        <w:t>תודה רבה.</w:t>
      </w:r>
    </w:p>
    <w:p w:rsidR="00406543" w:rsidRDefault="00406543" w:rsidP="00C65CB5">
      <w:pPr>
        <w:rPr>
          <w:rtl/>
          <w:lang w:eastAsia="he-IL"/>
        </w:rPr>
      </w:pPr>
      <w:bookmarkStart w:id="3105" w:name="_ETM_Q7_461052"/>
      <w:bookmarkEnd w:id="3105"/>
    </w:p>
    <w:p w:rsidR="00406543" w:rsidRDefault="00406543" w:rsidP="00E61CC1">
      <w:pPr>
        <w:rPr>
          <w:rtl/>
          <w:lang w:eastAsia="he-IL"/>
        </w:rPr>
      </w:pPr>
      <w:bookmarkStart w:id="3106" w:name="_ETM_Q7_461098"/>
      <w:bookmarkStart w:id="3107" w:name="_ETM_Q7_461156"/>
      <w:bookmarkEnd w:id="3106"/>
      <w:bookmarkEnd w:id="3107"/>
      <w:r>
        <w:rPr>
          <w:rFonts w:hint="cs"/>
          <w:rtl/>
          <w:lang w:eastAsia="he-IL"/>
        </w:rPr>
        <w:t xml:space="preserve">אבל אני רוצה להגיד ולסיים במי שבירך אבותינו הקדושים אברהם, יצחק ויעקב, משה אהרון דוד ושלמה, הוא יברך את כל חיילי צבא ההגנה לישראל </w:t>
      </w:r>
      <w:bookmarkStart w:id="3108" w:name="_ETM_Q7_477276"/>
      <w:bookmarkEnd w:id="3108"/>
      <w:r>
        <w:rPr>
          <w:rFonts w:hint="cs"/>
          <w:rtl/>
          <w:lang w:eastAsia="he-IL"/>
        </w:rPr>
        <w:t>ואנשי כוחות הביטחון והפצועים והחטופים. שהקדוש ברוך הוא ייתן להם כוח להדביר אויב</w:t>
      </w:r>
      <w:r w:rsidR="00E61CC1">
        <w:rPr>
          <w:rFonts w:hint="cs"/>
          <w:rtl/>
          <w:lang w:eastAsia="he-IL"/>
        </w:rPr>
        <w:t>י</w:t>
      </w:r>
      <w:r>
        <w:rPr>
          <w:rFonts w:hint="cs"/>
          <w:rtl/>
          <w:lang w:eastAsia="he-IL"/>
        </w:rPr>
        <w:t>נו תחתיהם, ויעטרם, ריבונו של עולם, בעטרת ניצחון תמיד. אנחנו נדע לקום ולהתג</w:t>
      </w:r>
      <w:r w:rsidR="00E61CC1">
        <w:rPr>
          <w:rFonts w:hint="cs"/>
          <w:rtl/>
          <w:lang w:eastAsia="he-IL"/>
        </w:rPr>
        <w:t>ב</w:t>
      </w:r>
      <w:r>
        <w:rPr>
          <w:rFonts w:hint="cs"/>
          <w:rtl/>
          <w:lang w:eastAsia="he-IL"/>
        </w:rPr>
        <w:t>ר כארי. יתקיים בנו הפסוק: "</w:t>
      </w:r>
      <w:r w:rsidRPr="0051232C">
        <w:rPr>
          <w:rFonts w:hint="cs"/>
          <w:rtl/>
        </w:rPr>
        <w:t>הן עם כלביא יקום וכארי יתנשא</w:t>
      </w:r>
      <w:r>
        <w:rPr>
          <w:rFonts w:hint="cs"/>
          <w:rtl/>
          <w:lang w:eastAsia="he-IL"/>
        </w:rPr>
        <w:t>". בעזרת השם, אנחנו ננצח ונהיה מאוחדים בניצחון הזה. תודה רבה.</w:t>
      </w:r>
    </w:p>
    <w:p w:rsidR="00406543" w:rsidRDefault="00406543" w:rsidP="00C65CB5">
      <w:pPr>
        <w:ind w:firstLine="0"/>
        <w:rPr>
          <w:rtl/>
          <w:lang w:eastAsia="he-IL"/>
        </w:rPr>
      </w:pPr>
      <w:bookmarkStart w:id="3109" w:name="_ETM_Q7_505770"/>
      <w:bookmarkStart w:id="3110" w:name="_ETM_Q7_505854"/>
      <w:bookmarkStart w:id="3111" w:name="_ETM_Q7_505888"/>
      <w:bookmarkStart w:id="3112" w:name="_ETM_Q7_505948"/>
      <w:bookmarkEnd w:id="3109"/>
      <w:bookmarkEnd w:id="3110"/>
      <w:bookmarkEnd w:id="3111"/>
      <w:bookmarkEnd w:id="3112"/>
    </w:p>
    <w:p w:rsidR="00406543" w:rsidRDefault="00406543" w:rsidP="00C65CB5">
      <w:pPr>
        <w:pStyle w:val="af6"/>
        <w:keepNext/>
        <w:rPr>
          <w:rtl/>
        </w:rPr>
      </w:pPr>
      <w:bookmarkStart w:id="3113" w:name="ET_yor_6253_8"/>
      <w:r w:rsidRPr="00D62C71">
        <w:rPr>
          <w:rStyle w:val="TagStyle"/>
          <w:rtl/>
        </w:rPr>
        <w:t xml:space="preserve"> &lt;&lt; יור &gt;&gt;</w:t>
      </w:r>
      <w:r w:rsidRPr="00D366DC">
        <w:rPr>
          <w:rStyle w:val="TagStyle"/>
          <w:rtl/>
        </w:rPr>
        <w:t xml:space="preserve"> </w:t>
      </w:r>
      <w:r>
        <w:rPr>
          <w:rtl/>
        </w:rPr>
        <w:t>היו"ר משה טור פז:</w:t>
      </w:r>
      <w:r w:rsidRPr="00D366DC">
        <w:rPr>
          <w:rStyle w:val="TagStyle"/>
          <w:rtl/>
        </w:rPr>
        <w:t xml:space="preserve"> </w:t>
      </w:r>
      <w:r w:rsidRPr="00D62C71">
        <w:rPr>
          <w:rStyle w:val="TagStyle"/>
          <w:rtl/>
        </w:rPr>
        <w:t>&lt;&lt; יור &gt;&gt;</w:t>
      </w:r>
      <w:r>
        <w:rPr>
          <w:rtl/>
        </w:rPr>
        <w:t xml:space="preserve">  </w:t>
      </w:r>
      <w:bookmarkEnd w:id="3113"/>
    </w:p>
    <w:p w:rsidR="00406543" w:rsidRDefault="00406543" w:rsidP="007D2638">
      <w:pPr>
        <w:rPr>
          <w:rtl/>
          <w:lang w:eastAsia="he-IL"/>
        </w:rPr>
      </w:pPr>
    </w:p>
    <w:p w:rsidR="00406543" w:rsidRDefault="00406543" w:rsidP="00E61CC1">
      <w:pPr>
        <w:rPr>
          <w:rtl/>
          <w:lang w:eastAsia="he-IL"/>
        </w:rPr>
      </w:pPr>
      <w:bookmarkStart w:id="3114" w:name="_ETM_Q7_506957"/>
      <w:bookmarkEnd w:id="3114"/>
      <w:r>
        <w:rPr>
          <w:rFonts w:hint="cs"/>
          <w:rtl/>
          <w:lang w:eastAsia="he-IL"/>
        </w:rPr>
        <w:t xml:space="preserve">תודה </w:t>
      </w:r>
      <w:bookmarkStart w:id="3115" w:name="_ETM_Q7_507371"/>
      <w:bookmarkEnd w:id="3115"/>
      <w:r>
        <w:rPr>
          <w:rFonts w:hint="cs"/>
          <w:rtl/>
          <w:lang w:eastAsia="he-IL"/>
        </w:rPr>
        <w:t>רבה לשר אליהו.</w:t>
      </w:r>
    </w:p>
    <w:p w:rsidR="00E61CC1" w:rsidRDefault="00E61CC1" w:rsidP="00E61CC1">
      <w:pPr>
        <w:rPr>
          <w:rtl/>
          <w:lang w:eastAsia="he-IL"/>
        </w:rPr>
      </w:pPr>
    </w:p>
    <w:p w:rsidR="00E61CC1" w:rsidRDefault="00E61CC1" w:rsidP="00E61CC1">
      <w:pPr>
        <w:rPr>
          <w:rtl/>
          <w:lang w:eastAsia="he-IL"/>
        </w:rPr>
      </w:pPr>
    </w:p>
    <w:p w:rsidR="00406543" w:rsidRDefault="00406543" w:rsidP="00C65CB5">
      <w:pPr>
        <w:pStyle w:val="a6"/>
        <w:rPr>
          <w:rtl/>
          <w:lang w:eastAsia="he-IL"/>
        </w:rPr>
      </w:pPr>
      <w:r w:rsidRPr="00D62C71">
        <w:rPr>
          <w:rStyle w:val="TagStyle"/>
          <w:rtl/>
        </w:rPr>
        <w:t xml:space="preserve"> &lt;&lt; נושא &gt;&gt;</w:t>
      </w:r>
      <w:r w:rsidRPr="00DE5158">
        <w:rPr>
          <w:rStyle w:val="TagStyle"/>
          <w:rtl/>
        </w:rPr>
        <w:t xml:space="preserve"> </w:t>
      </w:r>
      <w:bookmarkStart w:id="3116" w:name="_Toc185357671"/>
      <w:r>
        <w:rPr>
          <w:rtl/>
          <w:lang w:eastAsia="he-IL"/>
        </w:rPr>
        <w:t>מסמכים שהונחו על שולחן הכנסת</w:t>
      </w:r>
      <w:bookmarkEnd w:id="3116"/>
      <w:r w:rsidRPr="00DE5158">
        <w:rPr>
          <w:rStyle w:val="TagStyle"/>
          <w:rtl/>
        </w:rPr>
        <w:t xml:space="preserve"> </w:t>
      </w:r>
      <w:r w:rsidRPr="00D62C71">
        <w:rPr>
          <w:rStyle w:val="TagStyle"/>
          <w:rtl/>
        </w:rPr>
        <w:t>&lt;&lt; נושא &gt;&gt;</w:t>
      </w:r>
      <w:r>
        <w:rPr>
          <w:rtl/>
          <w:lang w:eastAsia="he-IL"/>
        </w:rPr>
        <w:t xml:space="preserve">  </w:t>
      </w:r>
    </w:p>
    <w:p w:rsidR="00406543" w:rsidRDefault="00406543" w:rsidP="007D2638">
      <w:pPr>
        <w:rPr>
          <w:rtl/>
          <w:lang w:eastAsia="he-IL"/>
        </w:rPr>
      </w:pPr>
    </w:p>
    <w:p w:rsidR="00406543" w:rsidRDefault="00406543" w:rsidP="00C65CB5">
      <w:pPr>
        <w:pStyle w:val="af6"/>
        <w:keepNext/>
        <w:rPr>
          <w:rtl/>
        </w:rPr>
      </w:pPr>
      <w:bookmarkStart w:id="3117" w:name="ET_yor_6253_3"/>
      <w:r w:rsidRPr="00D62C71">
        <w:rPr>
          <w:rStyle w:val="TagStyle"/>
          <w:rtl/>
        </w:rPr>
        <w:t xml:space="preserve"> &lt;&lt; יור &gt;&gt;</w:t>
      </w:r>
      <w:r w:rsidRPr="00DE5158">
        <w:rPr>
          <w:rStyle w:val="TagStyle"/>
          <w:rtl/>
        </w:rPr>
        <w:t xml:space="preserve"> </w:t>
      </w:r>
      <w:r>
        <w:rPr>
          <w:rtl/>
        </w:rPr>
        <w:t>היו"ר משה טור פז:</w:t>
      </w:r>
      <w:r w:rsidRPr="00DE5158">
        <w:rPr>
          <w:rStyle w:val="TagStyle"/>
          <w:rtl/>
        </w:rPr>
        <w:t xml:space="preserve"> </w:t>
      </w:r>
      <w:r w:rsidRPr="00D62C71">
        <w:rPr>
          <w:rStyle w:val="TagStyle"/>
          <w:rtl/>
        </w:rPr>
        <w:t>&lt;&lt; יור &gt;&gt;</w:t>
      </w:r>
      <w:r>
        <w:rPr>
          <w:rtl/>
        </w:rPr>
        <w:t xml:space="preserve">  </w:t>
      </w:r>
      <w:bookmarkEnd w:id="3117"/>
    </w:p>
    <w:p w:rsidR="00406543" w:rsidRDefault="00406543" w:rsidP="007D2638">
      <w:pPr>
        <w:rPr>
          <w:rtl/>
          <w:lang w:eastAsia="he-IL"/>
        </w:rPr>
      </w:pPr>
    </w:p>
    <w:p w:rsidR="00406543" w:rsidRDefault="00406543" w:rsidP="00C65CB5">
      <w:pPr>
        <w:rPr>
          <w:rtl/>
          <w:lang w:eastAsia="he-IL"/>
        </w:rPr>
      </w:pPr>
      <w:r>
        <w:rPr>
          <w:rFonts w:hint="cs"/>
          <w:rtl/>
          <w:lang w:eastAsia="he-IL"/>
        </w:rPr>
        <w:t>לפני שנמשיך, הודעת מזכיר הכנסת. בבקשה.</w:t>
      </w:r>
    </w:p>
    <w:p w:rsidR="00406543" w:rsidRDefault="00406543" w:rsidP="00C65CB5">
      <w:pPr>
        <w:ind w:firstLine="0"/>
        <w:rPr>
          <w:rtl/>
          <w:lang w:eastAsia="he-IL"/>
        </w:rPr>
      </w:pPr>
    </w:p>
    <w:p w:rsidR="00406543" w:rsidRDefault="00406543" w:rsidP="00C65CB5">
      <w:pPr>
        <w:pStyle w:val="a4"/>
        <w:keepNext/>
        <w:rPr>
          <w:rtl/>
        </w:rPr>
      </w:pPr>
      <w:bookmarkStart w:id="3118" w:name="ET_speaker_6327_4"/>
      <w:r w:rsidRPr="00D62C71">
        <w:rPr>
          <w:rStyle w:val="TagStyle"/>
          <w:rtl/>
        </w:rPr>
        <w:t xml:space="preserve"> &lt;&lt; דובר &gt;&gt;</w:t>
      </w:r>
      <w:r w:rsidRPr="00DE5158">
        <w:rPr>
          <w:rStyle w:val="TagStyle"/>
          <w:rtl/>
        </w:rPr>
        <w:t xml:space="preserve"> </w:t>
      </w:r>
      <w:bookmarkStart w:id="3119" w:name="_Toc185357672"/>
      <w:r>
        <w:rPr>
          <w:rtl/>
        </w:rPr>
        <w:t>מזכיר הכנסת דן מרזוק:</w:t>
      </w:r>
      <w:bookmarkEnd w:id="3119"/>
      <w:r w:rsidRPr="00DE5158">
        <w:rPr>
          <w:rStyle w:val="TagStyle"/>
          <w:rtl/>
        </w:rPr>
        <w:t xml:space="preserve"> </w:t>
      </w:r>
      <w:r w:rsidRPr="00D62C71">
        <w:rPr>
          <w:rStyle w:val="TagStyle"/>
          <w:rtl/>
        </w:rPr>
        <w:t>&lt;&lt; דובר &gt;&gt;</w:t>
      </w:r>
      <w:r>
        <w:rPr>
          <w:rtl/>
        </w:rPr>
        <w:t xml:space="preserve">  </w:t>
      </w:r>
      <w:bookmarkEnd w:id="3118"/>
    </w:p>
    <w:p w:rsidR="00406543" w:rsidRDefault="00406543" w:rsidP="007D2638">
      <w:pPr>
        <w:rPr>
          <w:rtl/>
          <w:lang w:eastAsia="he-IL"/>
        </w:rPr>
      </w:pPr>
    </w:p>
    <w:p w:rsidR="00406543" w:rsidRDefault="00406543" w:rsidP="00E61CC1">
      <w:pPr>
        <w:rPr>
          <w:rtl/>
          <w:lang w:eastAsia="he-IL"/>
        </w:rPr>
      </w:pPr>
      <w:r>
        <w:rPr>
          <w:rFonts w:hint="cs"/>
          <w:rtl/>
          <w:lang w:eastAsia="he-IL"/>
        </w:rPr>
        <w:t>ברשות יושב-ראש ה</w:t>
      </w:r>
      <w:r w:rsidR="00E61CC1">
        <w:rPr>
          <w:rFonts w:hint="cs"/>
          <w:rtl/>
          <w:lang w:eastAsia="he-IL"/>
        </w:rPr>
        <w:t>ישיבה</w:t>
      </w:r>
      <w:r>
        <w:rPr>
          <w:rFonts w:hint="cs"/>
          <w:rtl/>
          <w:lang w:eastAsia="he-IL"/>
        </w:rPr>
        <w:t xml:space="preserve">, הינני מתכבד להודיעכם, כי </w:t>
      </w:r>
      <w:bookmarkStart w:id="3120" w:name="_ETM_Q7_148685"/>
      <w:bookmarkEnd w:id="3120"/>
      <w:r>
        <w:rPr>
          <w:rFonts w:hint="cs"/>
          <w:rtl/>
          <w:lang w:eastAsia="he-IL"/>
        </w:rPr>
        <w:t>הונח</w:t>
      </w:r>
      <w:r w:rsidR="00E61CC1">
        <w:rPr>
          <w:rFonts w:hint="cs"/>
          <w:rtl/>
          <w:lang w:eastAsia="he-IL"/>
        </w:rPr>
        <w:t>ו</w:t>
      </w:r>
      <w:r>
        <w:rPr>
          <w:rFonts w:hint="cs"/>
          <w:rtl/>
          <w:lang w:eastAsia="he-IL"/>
        </w:rPr>
        <w:t xml:space="preserve"> היום על שולחן הכנסת –</w:t>
      </w:r>
    </w:p>
    <w:p w:rsidR="00406543" w:rsidRDefault="00406543" w:rsidP="00C65CB5">
      <w:pPr>
        <w:rPr>
          <w:rtl/>
          <w:lang w:eastAsia="he-IL"/>
        </w:rPr>
      </w:pPr>
    </w:p>
    <w:p w:rsidR="00406543" w:rsidRDefault="00406543" w:rsidP="00C65CB5">
      <w:pPr>
        <w:rPr>
          <w:rtl/>
          <w:lang w:eastAsia="he-IL"/>
        </w:rPr>
      </w:pPr>
      <w:r>
        <w:rPr>
          <w:rFonts w:hint="cs"/>
          <w:rtl/>
          <w:lang w:eastAsia="he-IL"/>
        </w:rPr>
        <w:t xml:space="preserve">לקריאה שנייה ולקריאה שלישית: </w:t>
      </w:r>
      <w:bookmarkStart w:id="3121" w:name="_ETM_Q7_154825"/>
      <w:bookmarkEnd w:id="3121"/>
      <w:r>
        <w:rPr>
          <w:rFonts w:hint="cs"/>
          <w:rtl/>
          <w:lang w:eastAsia="he-IL"/>
        </w:rPr>
        <w:t xml:space="preserve">הצעת חוק העונשין (תיקון מס' 140 – הוראת שעה)(תיקון), התשפ"ה–2024, </w:t>
      </w:r>
      <w:bookmarkStart w:id="3122" w:name="_ETM_Q7_167210"/>
      <w:bookmarkEnd w:id="3122"/>
      <w:r>
        <w:rPr>
          <w:rFonts w:hint="cs"/>
          <w:rtl/>
          <w:lang w:eastAsia="he-IL"/>
        </w:rPr>
        <w:t xml:space="preserve">שהחזירה ועדת החוקה, חוק ומשפט. </w:t>
      </w:r>
    </w:p>
    <w:p w:rsidR="00406543" w:rsidRDefault="00406543" w:rsidP="00C65CB5">
      <w:pPr>
        <w:rPr>
          <w:rtl/>
          <w:lang w:eastAsia="he-IL"/>
        </w:rPr>
      </w:pPr>
      <w:bookmarkStart w:id="3123" w:name="_ETM_Q7_172582"/>
      <w:bookmarkStart w:id="3124" w:name="_ETM_Q7_172668"/>
      <w:bookmarkEnd w:id="3123"/>
      <w:bookmarkEnd w:id="3124"/>
    </w:p>
    <w:p w:rsidR="00406543" w:rsidRDefault="00406543" w:rsidP="00106EB1">
      <w:pPr>
        <w:rPr>
          <w:rtl/>
          <w:lang w:eastAsia="he-IL"/>
        </w:rPr>
      </w:pPr>
      <w:bookmarkStart w:id="3125" w:name="_ETM_Q7_172570"/>
      <w:bookmarkStart w:id="3126" w:name="_ETM_Q7_172651"/>
      <w:bookmarkEnd w:id="3125"/>
      <w:bookmarkEnd w:id="3126"/>
      <w:r>
        <w:rPr>
          <w:rFonts w:hint="cs"/>
          <w:rtl/>
          <w:lang w:eastAsia="he-IL"/>
        </w:rPr>
        <w:t xml:space="preserve">החלטת הוועדה לביטחון לאומי בדבר פיצול הצעת חוק </w:t>
      </w:r>
      <w:bookmarkStart w:id="3127" w:name="_ETM_Q7_178691"/>
      <w:bookmarkEnd w:id="3127"/>
      <w:r>
        <w:rPr>
          <w:rFonts w:hint="cs"/>
          <w:rtl/>
          <w:lang w:eastAsia="he-IL"/>
        </w:rPr>
        <w:t>לייעול האכיפה והפיקוח העירוניים ברשויות המקומיות (הוראת שעה) (תיקון מס' 14), התשפ"ה–2024. תודה.</w:t>
      </w:r>
    </w:p>
    <w:p w:rsidR="00406543" w:rsidRDefault="00406543" w:rsidP="00E61CC1">
      <w:pPr>
        <w:rPr>
          <w:rtl/>
          <w:lang w:eastAsia="he-IL"/>
        </w:rPr>
      </w:pPr>
    </w:p>
    <w:p w:rsidR="00406543" w:rsidRDefault="00406543" w:rsidP="00C65CB5">
      <w:pPr>
        <w:pStyle w:val="af6"/>
        <w:keepNext/>
        <w:rPr>
          <w:rtl/>
        </w:rPr>
      </w:pPr>
      <w:bookmarkStart w:id="3128" w:name="ET_yor_6253_5"/>
      <w:r w:rsidRPr="00D62C71">
        <w:rPr>
          <w:rStyle w:val="TagStyle"/>
          <w:rtl/>
        </w:rPr>
        <w:t xml:space="preserve"> &lt;&lt; יור &gt;&gt;</w:t>
      </w:r>
      <w:r w:rsidRPr="00DE5158">
        <w:rPr>
          <w:rStyle w:val="TagStyle"/>
          <w:rtl/>
        </w:rPr>
        <w:t xml:space="preserve"> </w:t>
      </w:r>
      <w:r>
        <w:rPr>
          <w:rtl/>
        </w:rPr>
        <w:t>היו"ר משה טור פז:</w:t>
      </w:r>
      <w:r w:rsidRPr="00DE5158">
        <w:rPr>
          <w:rStyle w:val="TagStyle"/>
          <w:rtl/>
        </w:rPr>
        <w:t xml:space="preserve"> </w:t>
      </w:r>
      <w:r w:rsidRPr="00D62C71">
        <w:rPr>
          <w:rStyle w:val="TagStyle"/>
          <w:rtl/>
        </w:rPr>
        <w:t>&lt;&lt; יור &gt;&gt;</w:t>
      </w:r>
      <w:r>
        <w:rPr>
          <w:rtl/>
        </w:rPr>
        <w:t xml:space="preserve"> </w:t>
      </w:r>
      <w:bookmarkEnd w:id="3128"/>
    </w:p>
    <w:p w:rsidR="00406543" w:rsidRDefault="00406543" w:rsidP="007D2638">
      <w:pPr>
        <w:rPr>
          <w:rtl/>
          <w:lang w:eastAsia="he-IL"/>
        </w:rPr>
      </w:pPr>
    </w:p>
    <w:p w:rsidR="00406543" w:rsidRDefault="00406543" w:rsidP="00673C79">
      <w:pPr>
        <w:rPr>
          <w:rtl/>
          <w:lang w:eastAsia="he-IL"/>
        </w:rPr>
      </w:pPr>
      <w:r>
        <w:rPr>
          <w:rFonts w:hint="cs"/>
          <w:rtl/>
          <w:lang w:eastAsia="he-IL"/>
        </w:rPr>
        <w:t>תודה רבה.</w:t>
      </w:r>
    </w:p>
    <w:p w:rsidR="00673C79" w:rsidRDefault="00673C79" w:rsidP="00673C79">
      <w:pPr>
        <w:rPr>
          <w:rtl/>
          <w:lang w:eastAsia="he-IL"/>
        </w:rPr>
      </w:pPr>
    </w:p>
    <w:p w:rsidR="00673C79" w:rsidRDefault="00673C79" w:rsidP="00673C79">
      <w:pPr>
        <w:rPr>
          <w:rtl/>
          <w:lang w:eastAsia="he-IL"/>
        </w:rPr>
      </w:pPr>
    </w:p>
    <w:p w:rsidR="00406543" w:rsidRDefault="00406543" w:rsidP="00C65CB5">
      <w:pPr>
        <w:pStyle w:val="a6"/>
        <w:rPr>
          <w:rtl/>
          <w:lang w:eastAsia="he-IL"/>
        </w:rPr>
      </w:pPr>
      <w:bookmarkStart w:id="3129" w:name="ET_hatsach_643540_6"/>
      <w:r w:rsidRPr="00D62C71">
        <w:rPr>
          <w:rStyle w:val="TagStyle"/>
          <w:rtl/>
        </w:rPr>
        <w:t xml:space="preserve"> &lt;&lt; הצח &gt;&gt;</w:t>
      </w:r>
      <w:r w:rsidRPr="00DE5158">
        <w:rPr>
          <w:rStyle w:val="TagStyle"/>
          <w:rtl/>
        </w:rPr>
        <w:t xml:space="preserve"> </w:t>
      </w:r>
      <w:bookmarkStart w:id="3130" w:name="_Toc185357673"/>
      <w:r>
        <w:rPr>
          <w:rtl/>
          <w:lang w:eastAsia="he-IL"/>
        </w:rPr>
        <w:t>הצעת חוק משפחות חיילים שנספו במערכה (תגמולים ושיקום) (תיקון מס' 45), התשפ"ה–2024</w:t>
      </w:r>
      <w:bookmarkEnd w:id="3130"/>
      <w:r w:rsidRPr="00DE5158">
        <w:rPr>
          <w:rStyle w:val="TagStyle"/>
          <w:rtl/>
        </w:rPr>
        <w:t xml:space="preserve"> </w:t>
      </w:r>
      <w:r w:rsidRPr="00D62C71">
        <w:rPr>
          <w:rStyle w:val="TagStyle"/>
          <w:rtl/>
        </w:rPr>
        <w:t>&lt;&lt; הצח &gt;&gt;</w:t>
      </w:r>
      <w:r>
        <w:rPr>
          <w:rtl/>
          <w:lang w:eastAsia="he-IL"/>
        </w:rPr>
        <w:t xml:space="preserve">  </w:t>
      </w:r>
      <w:bookmarkEnd w:id="3129"/>
    </w:p>
    <w:p w:rsidR="00406543" w:rsidRPr="0051232C" w:rsidRDefault="00406543" w:rsidP="00C65CB5">
      <w:pPr>
        <w:rPr>
          <w:rtl/>
          <w:lang w:eastAsia="he-IL"/>
        </w:rPr>
      </w:pPr>
      <w:r>
        <w:rPr>
          <w:rtl/>
          <w:lang w:eastAsia="he-IL"/>
        </w:rPr>
        <w:t>[מס'</w:t>
      </w:r>
      <w:r w:rsidR="0091726E">
        <w:rPr>
          <w:rFonts w:hint="cs"/>
          <w:rtl/>
          <w:lang w:eastAsia="he-IL"/>
        </w:rPr>
        <w:t xml:space="preserve"> כ/1065</w:t>
      </w:r>
      <w:r>
        <w:rPr>
          <w:rtl/>
          <w:lang w:eastAsia="he-IL"/>
        </w:rPr>
        <w:t>; דברי הכנסת, חוב'</w:t>
      </w:r>
      <w:r>
        <w:rPr>
          <w:rFonts w:hint="cs"/>
          <w:rtl/>
          <w:lang w:eastAsia="he-IL"/>
        </w:rPr>
        <w:t xml:space="preserve"> ז'</w:t>
      </w:r>
      <w:r>
        <w:rPr>
          <w:rtl/>
          <w:lang w:eastAsia="he-IL"/>
        </w:rPr>
        <w:t>, ישיבה</w:t>
      </w:r>
      <w:r>
        <w:rPr>
          <w:rFonts w:hint="cs"/>
          <w:rtl/>
          <w:lang w:eastAsia="he-IL"/>
        </w:rPr>
        <w:t xml:space="preserve"> 230</w:t>
      </w:r>
      <w:r>
        <w:rPr>
          <w:rtl/>
          <w:lang w:eastAsia="he-IL"/>
        </w:rPr>
        <w:t>; נספחות.]</w:t>
      </w:r>
    </w:p>
    <w:p w:rsidR="00406543" w:rsidRDefault="00406543" w:rsidP="00C65CB5">
      <w:pPr>
        <w:pStyle w:val="-0"/>
        <w:rPr>
          <w:rtl/>
          <w:lang w:eastAsia="he-IL"/>
        </w:rPr>
      </w:pPr>
      <w:r>
        <w:rPr>
          <w:rtl/>
          <w:lang w:eastAsia="he-IL"/>
        </w:rPr>
        <w:t>(קריאה שנייה וקריאה שלישית)</w:t>
      </w:r>
    </w:p>
    <w:p w:rsidR="00406543" w:rsidRDefault="00406543" w:rsidP="00E61CC1">
      <w:pPr>
        <w:rPr>
          <w:rtl/>
          <w:lang w:eastAsia="he-IL"/>
        </w:rPr>
      </w:pPr>
    </w:p>
    <w:p w:rsidR="00406543" w:rsidRDefault="00406543" w:rsidP="00C65CB5">
      <w:pPr>
        <w:pStyle w:val="af6"/>
        <w:keepNext/>
        <w:rPr>
          <w:rtl/>
        </w:rPr>
      </w:pPr>
      <w:r w:rsidRPr="00D62C71">
        <w:rPr>
          <w:rStyle w:val="TagStyle"/>
          <w:rtl/>
        </w:rPr>
        <w:t xml:space="preserve"> &lt;&lt; יור &gt;&gt;</w:t>
      </w:r>
      <w:r w:rsidRPr="00DE5158">
        <w:rPr>
          <w:rStyle w:val="TagStyle"/>
          <w:rtl/>
        </w:rPr>
        <w:t xml:space="preserve"> </w:t>
      </w:r>
      <w:r>
        <w:rPr>
          <w:rtl/>
        </w:rPr>
        <w:t>היו"ר משה טור פז:</w:t>
      </w:r>
      <w:r w:rsidRPr="00DE5158">
        <w:rPr>
          <w:rStyle w:val="TagStyle"/>
          <w:rtl/>
        </w:rPr>
        <w:t xml:space="preserve"> </w:t>
      </w:r>
      <w:r w:rsidRPr="00D62C71">
        <w:rPr>
          <w:rStyle w:val="TagStyle"/>
          <w:rtl/>
        </w:rPr>
        <w:t>&lt;&lt; יור &gt;&gt;</w:t>
      </w:r>
      <w:r>
        <w:rPr>
          <w:rtl/>
        </w:rPr>
        <w:t xml:space="preserve">  </w:t>
      </w:r>
    </w:p>
    <w:p w:rsidR="00406543" w:rsidRDefault="00406543" w:rsidP="007D2638">
      <w:pPr>
        <w:rPr>
          <w:rtl/>
          <w:lang w:eastAsia="he-IL"/>
        </w:rPr>
      </w:pPr>
    </w:p>
    <w:p w:rsidR="00406543" w:rsidRDefault="00406543" w:rsidP="007D2638">
      <w:pPr>
        <w:rPr>
          <w:rtl/>
          <w:lang w:eastAsia="he-IL"/>
        </w:rPr>
      </w:pPr>
      <w:r>
        <w:rPr>
          <w:rFonts w:hint="cs"/>
          <w:rtl/>
          <w:lang w:eastAsia="he-IL"/>
        </w:rPr>
        <w:t xml:space="preserve">חבריי חברי הכנסת, אנחנו עוברים לנושא הבא בסדר-היום </w:t>
      </w:r>
      <w:r w:rsidR="00106EB1">
        <w:rPr>
          <w:rFonts w:hint="eastAsia"/>
          <w:rtl/>
          <w:lang w:eastAsia="he-IL"/>
        </w:rPr>
        <w:t xml:space="preserve">– </w:t>
      </w:r>
      <w:r w:rsidRPr="00D366DC">
        <w:rPr>
          <w:rtl/>
          <w:lang w:eastAsia="he-IL"/>
        </w:rPr>
        <w:t>הצעת</w:t>
      </w:r>
      <w:r>
        <w:rPr>
          <w:rtl/>
          <w:lang w:eastAsia="he-IL"/>
        </w:rPr>
        <w:t xml:space="preserve"> חוק משפחות חיילים שנספו במערכה</w:t>
      </w:r>
      <w:r>
        <w:rPr>
          <w:rFonts w:hint="cs"/>
          <w:rtl/>
          <w:lang w:eastAsia="he-IL"/>
        </w:rPr>
        <w:t xml:space="preserve"> </w:t>
      </w:r>
      <w:r w:rsidRPr="00D366DC">
        <w:rPr>
          <w:rtl/>
          <w:lang w:eastAsia="he-IL"/>
        </w:rPr>
        <w:t>(תגמולים ושיקום) (תיקון מס' 45),</w:t>
      </w:r>
      <w:r>
        <w:rPr>
          <w:rtl/>
          <w:lang w:eastAsia="he-IL"/>
        </w:rPr>
        <w:t xml:space="preserve"> </w:t>
      </w:r>
      <w:r w:rsidRPr="00D366DC">
        <w:rPr>
          <w:rtl/>
          <w:lang w:eastAsia="he-IL"/>
        </w:rPr>
        <w:t>התשפ"ה–2024</w:t>
      </w:r>
      <w:r>
        <w:rPr>
          <w:rFonts w:hint="cs"/>
          <w:rtl/>
          <w:lang w:eastAsia="he-IL"/>
        </w:rPr>
        <w:t xml:space="preserve">, של חבר הכנסת אופיר כץ, </w:t>
      </w:r>
      <w:r w:rsidRPr="00D366DC">
        <w:rPr>
          <w:rtl/>
          <w:lang w:eastAsia="he-IL"/>
        </w:rPr>
        <w:t xml:space="preserve"> </w:t>
      </w:r>
      <w:r w:rsidR="00106EB1">
        <w:rPr>
          <w:rFonts w:hint="cs"/>
          <w:rtl/>
          <w:lang w:eastAsia="he-IL"/>
        </w:rPr>
        <w:t>ל</w:t>
      </w:r>
      <w:r>
        <w:rPr>
          <w:rFonts w:hint="cs"/>
          <w:rtl/>
          <w:lang w:eastAsia="he-IL"/>
        </w:rPr>
        <w:t xml:space="preserve">קריאה השנייה והשלישית. אני מזמין את יושב-ראש ועדת </w:t>
      </w:r>
      <w:bookmarkStart w:id="3131" w:name="_ETM_Q7_555850"/>
      <w:bookmarkEnd w:id="3131"/>
      <w:r>
        <w:rPr>
          <w:rFonts w:hint="cs"/>
          <w:rtl/>
          <w:lang w:eastAsia="he-IL"/>
        </w:rPr>
        <w:t xml:space="preserve">העבודה והרווחה חבר הכנסת ישראל אייכלר להציג את הצעת </w:t>
      </w:r>
      <w:bookmarkStart w:id="3132" w:name="_ETM_Q7_561466"/>
      <w:bookmarkEnd w:id="3132"/>
      <w:r>
        <w:rPr>
          <w:rFonts w:hint="cs"/>
          <w:rtl/>
          <w:lang w:eastAsia="he-IL"/>
        </w:rPr>
        <w:t>החוק.</w:t>
      </w:r>
    </w:p>
    <w:p w:rsidR="00406543" w:rsidRDefault="00406543" w:rsidP="00C65CB5">
      <w:pPr>
        <w:ind w:firstLine="0"/>
        <w:rPr>
          <w:rtl/>
          <w:lang w:eastAsia="he-IL"/>
        </w:rPr>
      </w:pPr>
    </w:p>
    <w:p w:rsidR="00406543" w:rsidRDefault="00406543" w:rsidP="00C65CB5">
      <w:pPr>
        <w:pStyle w:val="a4"/>
        <w:keepNext/>
        <w:rPr>
          <w:rtl/>
        </w:rPr>
      </w:pPr>
      <w:bookmarkStart w:id="3133" w:name="ET_speaker_6466_8"/>
      <w:r w:rsidRPr="00D62C71">
        <w:rPr>
          <w:rStyle w:val="TagStyle"/>
          <w:rtl/>
        </w:rPr>
        <w:t xml:space="preserve"> &lt;&lt; דובר &gt;&gt;</w:t>
      </w:r>
      <w:r w:rsidRPr="00DE5158">
        <w:rPr>
          <w:rStyle w:val="TagStyle"/>
          <w:rtl/>
        </w:rPr>
        <w:t xml:space="preserve"> </w:t>
      </w:r>
      <w:bookmarkStart w:id="3134" w:name="_Toc185357674"/>
      <w:r>
        <w:rPr>
          <w:rtl/>
        </w:rPr>
        <w:t>ישראל אייכלר (יו"ר ועדת העבודה והרווחה):</w:t>
      </w:r>
      <w:bookmarkEnd w:id="3134"/>
      <w:r w:rsidRPr="00DE5158">
        <w:rPr>
          <w:rStyle w:val="TagStyle"/>
          <w:rtl/>
        </w:rPr>
        <w:t xml:space="preserve"> </w:t>
      </w:r>
      <w:r w:rsidRPr="00D62C71">
        <w:rPr>
          <w:rStyle w:val="TagStyle"/>
          <w:rtl/>
        </w:rPr>
        <w:t>&lt;&lt; דובר &gt;&gt;</w:t>
      </w:r>
      <w:r>
        <w:rPr>
          <w:rtl/>
        </w:rPr>
        <w:t xml:space="preserve">  </w:t>
      </w:r>
      <w:bookmarkEnd w:id="3133"/>
    </w:p>
    <w:p w:rsidR="00406543" w:rsidRDefault="00406543" w:rsidP="007D2638">
      <w:pPr>
        <w:rPr>
          <w:rtl/>
          <w:lang w:eastAsia="he-IL"/>
        </w:rPr>
      </w:pPr>
    </w:p>
    <w:p w:rsidR="00406543" w:rsidRDefault="00406543" w:rsidP="00C65CB5">
      <w:pPr>
        <w:rPr>
          <w:rtl/>
          <w:lang w:eastAsia="he-IL"/>
        </w:rPr>
      </w:pPr>
      <w:r>
        <w:rPr>
          <w:rFonts w:hint="cs"/>
          <w:rtl/>
          <w:lang w:eastAsia="he-IL"/>
        </w:rPr>
        <w:t xml:space="preserve">אדוני היושב-ראש, חברי הכנסת, בטרם אציג את הצעת החוק, אני מתחבר לנושא ההוקרה לפצועי מערכות ישראל ונפגעי פעולות האיבה. היום קיימנו בוועדה העבודה והרווחה ישיבה מיוחדת להוקרת אלפי המתנדבים בעם שסועדים את הפצועים בבתי החולים </w:t>
      </w:r>
      <w:bookmarkStart w:id="3135" w:name="_ETM_Q7_612556"/>
      <w:bookmarkEnd w:id="3135"/>
      <w:r>
        <w:rPr>
          <w:rFonts w:hint="cs"/>
          <w:rtl/>
          <w:lang w:eastAsia="he-IL"/>
        </w:rPr>
        <w:t xml:space="preserve">ומסייעים לבני משפחותיהם בתהליך השיקום. </w:t>
      </w:r>
    </w:p>
    <w:p w:rsidR="00406543" w:rsidRDefault="00406543" w:rsidP="00C65CB5">
      <w:pPr>
        <w:rPr>
          <w:rtl/>
          <w:lang w:eastAsia="he-IL"/>
        </w:rPr>
      </w:pPr>
    </w:p>
    <w:p w:rsidR="00406543" w:rsidRDefault="00406543" w:rsidP="00E61CC1">
      <w:pPr>
        <w:rPr>
          <w:rtl/>
          <w:lang w:eastAsia="he-IL"/>
        </w:rPr>
      </w:pPr>
      <w:r>
        <w:rPr>
          <w:rFonts w:hint="cs"/>
          <w:rtl/>
          <w:lang w:eastAsia="he-IL"/>
        </w:rPr>
        <w:t xml:space="preserve">בדיון בוועדה אמרתי כמה משפטים שאני רוצה לומר פה. הנביא שמואל אומר: "עולם חסד יבנה". ארגוני הסיוע השונים פועלים במשך שנים רבות, וביתר שאת, ובפרט, משמחת תורה, 7 באוקטובר בשנה שעברה ועד היום. הם אנשים שמתנדבים שלא על מנת לקבל פרס. לצערנו, המלחמה הממושכת מביאה </w:t>
      </w:r>
      <w:bookmarkStart w:id="3136" w:name="_ETM_Q7_641871"/>
      <w:bookmarkEnd w:id="3136"/>
      <w:r>
        <w:rPr>
          <w:rFonts w:hint="cs"/>
          <w:rtl/>
          <w:lang w:eastAsia="he-IL"/>
        </w:rPr>
        <w:t xml:space="preserve">עוד ועוד פצועים, המגיעים לבתי החולים ולמרכזי השיקום. צוותי הרפואה עושים עבודה קשה, קדושה וחשובה, אבל </w:t>
      </w:r>
      <w:proofErr w:type="spellStart"/>
      <w:r>
        <w:rPr>
          <w:rFonts w:hint="cs"/>
          <w:rtl/>
          <w:lang w:eastAsia="he-IL"/>
        </w:rPr>
        <w:t>לצידם</w:t>
      </w:r>
      <w:proofErr w:type="spellEnd"/>
      <w:r>
        <w:rPr>
          <w:rFonts w:hint="cs"/>
          <w:rtl/>
          <w:lang w:eastAsia="he-IL"/>
        </w:rPr>
        <w:t xml:space="preserve"> פועלים יום-יום אלפי </w:t>
      </w:r>
      <w:bookmarkStart w:id="3137" w:name="_ETM_Q7_653253"/>
      <w:bookmarkEnd w:id="3137"/>
      <w:r>
        <w:rPr>
          <w:rFonts w:hint="cs"/>
          <w:rtl/>
          <w:lang w:eastAsia="he-IL"/>
        </w:rPr>
        <w:t xml:space="preserve">מתנדבים, </w:t>
      </w:r>
      <w:r w:rsidR="00E61CC1">
        <w:rPr>
          <w:rFonts w:hint="cs"/>
          <w:rtl/>
          <w:lang w:eastAsia="he-IL"/>
        </w:rPr>
        <w:t>ב</w:t>
      </w:r>
      <w:r>
        <w:rPr>
          <w:rFonts w:hint="cs"/>
          <w:rtl/>
          <w:lang w:eastAsia="he-IL"/>
        </w:rPr>
        <w:t>כל בתי החולים</w:t>
      </w:r>
      <w:r w:rsidR="00E61CC1">
        <w:rPr>
          <w:rFonts w:hint="cs"/>
          <w:rtl/>
          <w:lang w:eastAsia="he-IL"/>
        </w:rPr>
        <w:t>,</w:t>
      </w:r>
      <w:r>
        <w:rPr>
          <w:rFonts w:hint="cs"/>
          <w:rtl/>
          <w:lang w:eastAsia="he-IL"/>
        </w:rPr>
        <w:t xml:space="preserve"> שמלווים, תומכים ומסייעים לפצועים ולבני משפחותיהם בשעתם הקשה. העולם לא יכול להתקיים </w:t>
      </w:r>
      <w:bookmarkStart w:id="3138" w:name="_ETM_Q7_661859"/>
      <w:bookmarkEnd w:id="3138"/>
      <w:r>
        <w:rPr>
          <w:rFonts w:hint="cs"/>
          <w:rtl/>
          <w:lang w:eastAsia="he-IL"/>
        </w:rPr>
        <w:t xml:space="preserve">בלי חסד, ואנחנו כאן כדי להוקיר את פועלם של הארגונים </w:t>
      </w:r>
      <w:bookmarkStart w:id="3139" w:name="_ETM_Q7_662349"/>
      <w:bookmarkEnd w:id="3139"/>
      <w:r>
        <w:rPr>
          <w:rFonts w:hint="cs"/>
          <w:rtl/>
          <w:lang w:eastAsia="he-IL"/>
        </w:rPr>
        <w:t>המתנדבים, כחלק מהיום החשוב הזה.</w:t>
      </w:r>
    </w:p>
    <w:p w:rsidR="00406543" w:rsidRDefault="00406543" w:rsidP="00C65CB5">
      <w:pPr>
        <w:rPr>
          <w:rtl/>
          <w:lang w:eastAsia="he-IL"/>
        </w:rPr>
      </w:pPr>
      <w:bookmarkStart w:id="3140" w:name="_ETM_Q7_662906"/>
      <w:bookmarkStart w:id="3141" w:name="_ETM_Q7_662986"/>
      <w:bookmarkEnd w:id="3140"/>
      <w:bookmarkEnd w:id="3141"/>
    </w:p>
    <w:p w:rsidR="00406543" w:rsidRDefault="00406543" w:rsidP="00E61CC1">
      <w:pPr>
        <w:rPr>
          <w:rtl/>
          <w:lang w:eastAsia="he-IL"/>
        </w:rPr>
      </w:pPr>
      <w:bookmarkStart w:id="3142" w:name="_ETM_Q7_663018"/>
      <w:bookmarkStart w:id="3143" w:name="_ETM_Q7_663128"/>
      <w:bookmarkEnd w:id="3142"/>
      <w:bookmarkEnd w:id="3143"/>
      <w:r>
        <w:rPr>
          <w:rFonts w:hint="cs"/>
          <w:rtl/>
          <w:lang w:eastAsia="he-IL"/>
        </w:rPr>
        <w:t xml:space="preserve"> אדוני היושב-ראש, בסיום הדיון פניתי לממשלה, לאוצר ולמשרד הרווחה להיות שותפים, לפחות בחלק מעולם החסד של אלפי המתנדבים, ולסייע לארגונים האלה לפי פעילותם בשטח, זאת כדי שיוכלו להתקיים מעבר לתרומות האדירות </w:t>
      </w:r>
      <w:bookmarkStart w:id="3144" w:name="_ETM_Q7_685511"/>
      <w:bookmarkEnd w:id="3144"/>
      <w:r>
        <w:rPr>
          <w:rFonts w:hint="cs"/>
          <w:rtl/>
          <w:lang w:eastAsia="he-IL"/>
        </w:rPr>
        <w:t xml:space="preserve">שהם מגייסים מיהודי העולם לטובת הפצועים ובני משפחותיהם. לא נותר לי אלא לאחל רפואה שלמה </w:t>
      </w:r>
      <w:bookmarkStart w:id="3145" w:name="_ETM_Q7_692757"/>
      <w:bookmarkEnd w:id="3145"/>
      <w:r>
        <w:rPr>
          <w:rFonts w:hint="cs"/>
          <w:rtl/>
          <w:lang w:eastAsia="he-IL"/>
        </w:rPr>
        <w:t xml:space="preserve">לכל הפצועים, ונחמה לכל המשפחות השכולות, ולהתפלל שהמלחמות כבר תסתיימנה, ובעזרת השם נוכל לחיות בשלום ובשלווה. וגם אז תהיה הרבה עבודה בבתי </w:t>
      </w:r>
      <w:bookmarkStart w:id="3146" w:name="_ETM_Q7_705821"/>
      <w:bookmarkEnd w:id="3146"/>
      <w:r>
        <w:rPr>
          <w:rFonts w:hint="cs"/>
          <w:rtl/>
          <w:lang w:eastAsia="he-IL"/>
        </w:rPr>
        <w:t>החולים למתנדבים בעם.</w:t>
      </w:r>
    </w:p>
    <w:p w:rsidR="00406543" w:rsidRDefault="00406543" w:rsidP="00C65CB5">
      <w:pPr>
        <w:rPr>
          <w:rtl/>
          <w:lang w:eastAsia="he-IL"/>
        </w:rPr>
      </w:pPr>
      <w:bookmarkStart w:id="3147" w:name="_ETM_Q7_710909"/>
      <w:bookmarkStart w:id="3148" w:name="_ETM_Q7_710997"/>
      <w:bookmarkEnd w:id="3147"/>
      <w:bookmarkEnd w:id="3148"/>
      <w:r>
        <w:rPr>
          <w:rFonts w:hint="cs"/>
          <w:rtl/>
          <w:lang w:eastAsia="he-IL"/>
        </w:rPr>
        <w:t xml:space="preserve"> </w:t>
      </w:r>
    </w:p>
    <w:p w:rsidR="00406543" w:rsidRDefault="00406543" w:rsidP="00131A76">
      <w:pPr>
        <w:rPr>
          <w:rtl/>
          <w:lang w:eastAsia="he-IL"/>
        </w:rPr>
      </w:pPr>
      <w:r>
        <w:rPr>
          <w:rFonts w:hint="cs"/>
          <w:rtl/>
          <w:lang w:eastAsia="he-IL"/>
        </w:rPr>
        <w:t xml:space="preserve">עכשיו, אדוני היושב-ראש, אני מתכבד להביא בפני הכנסת לקריאה </w:t>
      </w:r>
      <w:bookmarkStart w:id="3149" w:name="_ETM_Q7_711959"/>
      <w:bookmarkEnd w:id="3149"/>
      <w:r>
        <w:rPr>
          <w:rFonts w:hint="cs"/>
          <w:rtl/>
          <w:lang w:eastAsia="he-IL"/>
        </w:rPr>
        <w:t xml:space="preserve">שנייה ולקריאה שלישית את הצעת חוק </w:t>
      </w:r>
      <w:r w:rsidRPr="00885CDA">
        <w:rPr>
          <w:rtl/>
          <w:lang w:eastAsia="he-IL"/>
        </w:rPr>
        <w:t>משפחות חיילים שנספו במערכה (תגמולים ושיקום) (תיקון מס' 45),</w:t>
      </w:r>
      <w:r>
        <w:rPr>
          <w:rtl/>
          <w:lang w:eastAsia="he-IL"/>
        </w:rPr>
        <w:t xml:space="preserve"> </w:t>
      </w:r>
      <w:r w:rsidRPr="00885CDA">
        <w:rPr>
          <w:rtl/>
          <w:lang w:eastAsia="he-IL"/>
        </w:rPr>
        <w:t>התשפ"ה–2024</w:t>
      </w:r>
      <w:r>
        <w:rPr>
          <w:rFonts w:hint="cs"/>
          <w:rtl/>
          <w:lang w:eastAsia="he-IL"/>
        </w:rPr>
        <w:t xml:space="preserve">. אני רוצה לציין שזו הצעת חוק פרטית שהגיש חבר הכנסת אופיר כץ, ידידינו יושב-ראש הקואליציה. אני הולך לחשוף </w:t>
      </w:r>
      <w:bookmarkStart w:id="3150" w:name="_ETM_Q7_730445"/>
      <w:bookmarkEnd w:id="3150"/>
      <w:r>
        <w:rPr>
          <w:rFonts w:hint="cs"/>
          <w:rtl/>
          <w:lang w:eastAsia="he-IL"/>
        </w:rPr>
        <w:t xml:space="preserve">עכשיו את מה שהוא אמר לי פה בשיח פרטי – </w:t>
      </w:r>
      <w:bookmarkStart w:id="3151" w:name="_ETM_Q7_718895"/>
      <w:bookmarkStart w:id="3152" w:name="_ETM_Q7_718952"/>
      <w:bookmarkStart w:id="3153" w:name="_ETM_Q7_719070"/>
      <w:bookmarkStart w:id="3154" w:name="_ETM_Q7_719131"/>
      <w:bookmarkEnd w:id="3151"/>
      <w:bookmarkEnd w:id="3152"/>
      <w:bookmarkEnd w:id="3153"/>
      <w:bookmarkEnd w:id="3154"/>
      <w:r>
        <w:rPr>
          <w:rFonts w:hint="cs"/>
          <w:rtl/>
          <w:lang w:eastAsia="he-IL"/>
        </w:rPr>
        <w:t xml:space="preserve">ברשותך, </w:t>
      </w:r>
      <w:bookmarkStart w:id="3155" w:name="_ETM_Q7_736834"/>
      <w:bookmarkEnd w:id="3155"/>
      <w:r>
        <w:rPr>
          <w:rFonts w:hint="cs"/>
          <w:rtl/>
          <w:lang w:eastAsia="he-IL"/>
        </w:rPr>
        <w:t xml:space="preserve">אדוני יושב-ראש הקואליציה. שאלתי אותו על כל הבעיות שיש לו כיושב-ראש קואליציה. אמרתי: אני מרחם עליך. אז </w:t>
      </w:r>
      <w:bookmarkStart w:id="3156" w:name="_ETM_Q7_743734"/>
      <w:bookmarkEnd w:id="3156"/>
      <w:r>
        <w:rPr>
          <w:rFonts w:hint="cs"/>
          <w:rtl/>
          <w:lang w:eastAsia="he-IL"/>
        </w:rPr>
        <w:t xml:space="preserve">הוא אומר לי: אתה יודע, אני חושב על מה שיש לנו פה מכל העבודה הסיזיפית, הקשה, הזו, וכל הבעיות שיש לנו, </w:t>
      </w:r>
      <w:bookmarkStart w:id="3157" w:name="_ETM_Q7_756878"/>
      <w:bookmarkEnd w:id="3157"/>
      <w:r>
        <w:rPr>
          <w:rFonts w:hint="cs"/>
          <w:rtl/>
          <w:lang w:eastAsia="he-IL"/>
        </w:rPr>
        <w:t>אבל הרגעים הבאים</w:t>
      </w:r>
      <w:r w:rsidR="00131A76">
        <w:rPr>
          <w:rFonts w:hint="cs"/>
          <w:rtl/>
          <w:lang w:eastAsia="he-IL"/>
        </w:rPr>
        <w:t>,</w:t>
      </w:r>
      <w:r>
        <w:rPr>
          <w:rFonts w:hint="cs"/>
          <w:rtl/>
          <w:lang w:eastAsia="he-IL"/>
        </w:rPr>
        <w:t xml:space="preserve"> שבהם אנחנו נזכה להעביר </w:t>
      </w:r>
      <w:bookmarkStart w:id="3158" w:name="_ETM_Q7_756364"/>
      <w:bookmarkEnd w:id="3158"/>
      <w:r>
        <w:rPr>
          <w:rFonts w:hint="cs"/>
          <w:rtl/>
          <w:lang w:eastAsia="he-IL"/>
        </w:rPr>
        <w:t xml:space="preserve">חוק שעוזר לגרושות של נספים במלחמות – בשביל זה שווה </w:t>
      </w:r>
      <w:bookmarkStart w:id="3159" w:name="_ETM_Q7_762313"/>
      <w:bookmarkEnd w:id="3159"/>
      <w:r>
        <w:rPr>
          <w:rFonts w:hint="cs"/>
          <w:rtl/>
          <w:lang w:eastAsia="he-IL"/>
        </w:rPr>
        <w:t xml:space="preserve">כל מה שאנחנו עוברים פה כל הזמן. </w:t>
      </w:r>
      <w:bookmarkStart w:id="3160" w:name="_ETM_Q7_764416"/>
      <w:bookmarkEnd w:id="3160"/>
      <w:r>
        <w:rPr>
          <w:rFonts w:hint="cs"/>
          <w:rtl/>
          <w:lang w:eastAsia="he-IL"/>
        </w:rPr>
        <w:t>הרגעים האלה</w:t>
      </w:r>
      <w:r w:rsidR="00131A76">
        <w:rPr>
          <w:rFonts w:hint="cs"/>
          <w:rtl/>
          <w:lang w:eastAsia="he-IL"/>
        </w:rPr>
        <w:t>, שבהם</w:t>
      </w:r>
      <w:r>
        <w:rPr>
          <w:rFonts w:hint="cs"/>
          <w:rtl/>
          <w:lang w:eastAsia="he-IL"/>
        </w:rPr>
        <w:t xml:space="preserve"> אנחנו מעבירים חוקים כאלה לטובת המשפחות השכולות, </w:t>
      </w:r>
      <w:bookmarkStart w:id="3161" w:name="_ETM_Q7_770009"/>
      <w:bookmarkEnd w:id="3161"/>
      <w:r>
        <w:rPr>
          <w:rFonts w:hint="cs"/>
          <w:rtl/>
          <w:lang w:eastAsia="he-IL"/>
        </w:rPr>
        <w:t xml:space="preserve">לטובת הפצועים, לטובת המפונים, אלה הרגעים הטובים. </w:t>
      </w:r>
      <w:bookmarkStart w:id="3162" w:name="_ETM_Q7_775951"/>
      <w:bookmarkStart w:id="3163" w:name="_ETM_Q7_777170"/>
      <w:bookmarkStart w:id="3164" w:name="_ETM_Q7_777252"/>
      <w:bookmarkStart w:id="3165" w:name="_ETM_Q7_788590"/>
      <w:bookmarkEnd w:id="3162"/>
      <w:bookmarkEnd w:id="3163"/>
      <w:bookmarkEnd w:id="3164"/>
      <w:bookmarkEnd w:id="3165"/>
    </w:p>
    <w:p w:rsidR="00406543" w:rsidRDefault="00406543" w:rsidP="00C65CB5">
      <w:pPr>
        <w:rPr>
          <w:rtl/>
          <w:lang w:eastAsia="he-IL"/>
        </w:rPr>
      </w:pPr>
      <w:bookmarkStart w:id="3166" w:name="_ETM_Q7_788640"/>
      <w:bookmarkEnd w:id="3166"/>
    </w:p>
    <w:p w:rsidR="00406543" w:rsidRDefault="00406543" w:rsidP="00C65CB5">
      <w:pPr>
        <w:rPr>
          <w:rtl/>
          <w:lang w:eastAsia="he-IL"/>
        </w:rPr>
      </w:pPr>
      <w:bookmarkStart w:id="3167" w:name="_ETM_Q7_789486"/>
      <w:bookmarkStart w:id="3168" w:name="_ETM_Q7_789533"/>
      <w:bookmarkEnd w:id="3167"/>
      <w:bookmarkEnd w:id="3168"/>
      <w:r>
        <w:rPr>
          <w:rFonts w:hint="cs"/>
          <w:rtl/>
          <w:lang w:eastAsia="he-IL"/>
        </w:rPr>
        <w:t xml:space="preserve">אני רוצה לציין, אדוני היושב-ראש, שאתה לא תצטרך לעשות הצבעה </w:t>
      </w:r>
      <w:bookmarkStart w:id="3169" w:name="_ETM_Q7_780316"/>
      <w:bookmarkEnd w:id="3169"/>
      <w:r>
        <w:rPr>
          <w:rFonts w:hint="cs"/>
          <w:rtl/>
          <w:lang w:eastAsia="he-IL"/>
        </w:rPr>
        <w:t xml:space="preserve">שמית. יהיה פה </w:t>
      </w:r>
      <w:proofErr w:type="spellStart"/>
      <w:r>
        <w:rPr>
          <w:rFonts w:hint="cs"/>
          <w:rtl/>
          <w:lang w:eastAsia="he-IL"/>
        </w:rPr>
        <w:t>פה</w:t>
      </w:r>
      <w:proofErr w:type="spellEnd"/>
      <w:r>
        <w:rPr>
          <w:rFonts w:hint="cs"/>
          <w:rtl/>
          <w:lang w:eastAsia="he-IL"/>
        </w:rPr>
        <w:t xml:space="preserve"> אחד, בעזרת </w:t>
      </w:r>
      <w:r w:rsidR="00131A76">
        <w:rPr>
          <w:rFonts w:hint="cs"/>
          <w:rtl/>
          <w:lang w:eastAsia="he-IL"/>
        </w:rPr>
        <w:t>ה</w:t>
      </w:r>
      <w:r>
        <w:rPr>
          <w:rFonts w:hint="cs"/>
          <w:rtl/>
          <w:lang w:eastAsia="he-IL"/>
        </w:rPr>
        <w:t xml:space="preserve">שם. </w:t>
      </w:r>
    </w:p>
    <w:p w:rsidR="00406543" w:rsidRDefault="00406543" w:rsidP="00C65CB5">
      <w:pPr>
        <w:rPr>
          <w:rtl/>
          <w:lang w:eastAsia="he-IL"/>
        </w:rPr>
      </w:pPr>
      <w:bookmarkStart w:id="3170" w:name="_ETM_Q7_786428"/>
      <w:bookmarkStart w:id="3171" w:name="_ETM_Q7_786509"/>
      <w:bookmarkEnd w:id="3170"/>
      <w:bookmarkEnd w:id="3171"/>
    </w:p>
    <w:p w:rsidR="009B3575" w:rsidRDefault="009B3575" w:rsidP="00131A76">
      <w:pPr>
        <w:rPr>
          <w:rtl/>
        </w:rPr>
      </w:pPr>
      <w:bookmarkStart w:id="3172" w:name="TOR_Q8"/>
      <w:bookmarkStart w:id="3173" w:name="_ETM_Q8_186009"/>
      <w:bookmarkEnd w:id="3172"/>
      <w:bookmarkEnd w:id="3173"/>
      <w:r>
        <w:rPr>
          <w:rtl/>
        </w:rPr>
        <w:t xml:space="preserve">חוק </w:t>
      </w:r>
      <w:bookmarkStart w:id="3174" w:name="_ETM_Q8_186399"/>
      <w:bookmarkEnd w:id="3174"/>
      <w:r>
        <w:rPr>
          <w:rtl/>
        </w:rPr>
        <w:t xml:space="preserve">משפחות </w:t>
      </w:r>
      <w:bookmarkStart w:id="3175" w:name="_ETM_Q8_186790"/>
      <w:bookmarkEnd w:id="3175"/>
      <w:r>
        <w:rPr>
          <w:rtl/>
        </w:rPr>
        <w:t xml:space="preserve">חיילים </w:t>
      </w:r>
      <w:bookmarkStart w:id="3176" w:name="_ETM_Q8_187450"/>
      <w:bookmarkEnd w:id="3176"/>
      <w:r>
        <w:rPr>
          <w:rtl/>
        </w:rPr>
        <w:t xml:space="preserve">שנספו </w:t>
      </w:r>
      <w:bookmarkStart w:id="3177" w:name="_ETM_Q8_187899"/>
      <w:bookmarkEnd w:id="3177"/>
      <w:r>
        <w:rPr>
          <w:rtl/>
        </w:rPr>
        <w:t xml:space="preserve">במערכה </w:t>
      </w:r>
      <w:bookmarkStart w:id="3178" w:name="_ETM_Q8_188530"/>
      <w:bookmarkEnd w:id="3178"/>
      <w:r>
        <w:rPr>
          <w:rFonts w:hint="cs"/>
          <w:rtl/>
        </w:rPr>
        <w:t>(</w:t>
      </w:r>
      <w:r>
        <w:rPr>
          <w:rtl/>
        </w:rPr>
        <w:t xml:space="preserve">תגמולים </w:t>
      </w:r>
      <w:bookmarkStart w:id="3179" w:name="_ETM_Q8_188950"/>
      <w:bookmarkEnd w:id="3179"/>
      <w:r>
        <w:rPr>
          <w:rtl/>
        </w:rPr>
        <w:t>ושיקום</w:t>
      </w:r>
      <w:r>
        <w:rPr>
          <w:rFonts w:hint="cs"/>
          <w:rtl/>
        </w:rPr>
        <w:t>),</w:t>
      </w:r>
      <w:r>
        <w:rPr>
          <w:rtl/>
        </w:rPr>
        <w:t xml:space="preserve"> </w:t>
      </w:r>
      <w:bookmarkStart w:id="3180" w:name="_ETM_Q8_189549"/>
      <w:bookmarkEnd w:id="3180"/>
      <w:proofErr w:type="spellStart"/>
      <w:r>
        <w:rPr>
          <w:rtl/>
        </w:rPr>
        <w:t>התש"י</w:t>
      </w:r>
      <w:bookmarkStart w:id="3181" w:name="_ETM_Q8_190270"/>
      <w:bookmarkEnd w:id="3181"/>
      <w:proofErr w:type="spellEnd"/>
      <w:r>
        <w:rPr>
          <w:rFonts w:hint="cs"/>
          <w:rtl/>
        </w:rPr>
        <w:t>–</w:t>
      </w:r>
      <w:bookmarkStart w:id="3182" w:name="_ETM_Q8_190510"/>
      <w:bookmarkEnd w:id="3182"/>
      <w:r>
        <w:rPr>
          <w:rtl/>
        </w:rPr>
        <w:t>1950</w:t>
      </w:r>
      <w:r>
        <w:rPr>
          <w:rFonts w:hint="cs"/>
          <w:rtl/>
        </w:rPr>
        <w:t>,</w:t>
      </w:r>
      <w:r>
        <w:rPr>
          <w:rtl/>
        </w:rPr>
        <w:t xml:space="preserve"> </w:t>
      </w:r>
      <w:bookmarkStart w:id="3183" w:name="_ETM_Q8_192529"/>
      <w:bookmarkEnd w:id="3183"/>
      <w:r>
        <w:rPr>
          <w:rtl/>
        </w:rPr>
        <w:t xml:space="preserve">מסדיר </w:t>
      </w:r>
      <w:bookmarkStart w:id="3184" w:name="_ETM_Q8_192949"/>
      <w:bookmarkEnd w:id="3184"/>
      <w:r>
        <w:rPr>
          <w:rtl/>
        </w:rPr>
        <w:t xml:space="preserve">את </w:t>
      </w:r>
      <w:bookmarkStart w:id="3185" w:name="_ETM_Q8_193009"/>
      <w:bookmarkEnd w:id="3185"/>
      <w:r>
        <w:rPr>
          <w:rtl/>
        </w:rPr>
        <w:t xml:space="preserve">מעמדם </w:t>
      </w:r>
      <w:bookmarkStart w:id="3186" w:name="_ETM_Q8_193519"/>
      <w:bookmarkEnd w:id="3186"/>
      <w:r>
        <w:rPr>
          <w:rtl/>
        </w:rPr>
        <w:t xml:space="preserve">של </w:t>
      </w:r>
      <w:bookmarkStart w:id="3187" w:name="_ETM_Q8_193699"/>
      <w:bookmarkEnd w:id="3187"/>
      <w:r>
        <w:rPr>
          <w:rtl/>
        </w:rPr>
        <w:t xml:space="preserve">בני </w:t>
      </w:r>
      <w:bookmarkStart w:id="3188" w:name="_ETM_Q8_193849"/>
      <w:bookmarkEnd w:id="3188"/>
      <w:r>
        <w:rPr>
          <w:rtl/>
        </w:rPr>
        <w:t xml:space="preserve">משפחות </w:t>
      </w:r>
      <w:bookmarkStart w:id="3189" w:name="_ETM_Q8_194329"/>
      <w:bookmarkEnd w:id="3189"/>
      <w:r>
        <w:rPr>
          <w:rtl/>
        </w:rPr>
        <w:t xml:space="preserve">הנופלים </w:t>
      </w:r>
      <w:bookmarkStart w:id="3190" w:name="_ETM_Q8_194689"/>
      <w:bookmarkEnd w:id="3190"/>
      <w:r>
        <w:rPr>
          <w:rtl/>
        </w:rPr>
        <w:t xml:space="preserve">במערכות </w:t>
      </w:r>
      <w:bookmarkStart w:id="3191" w:name="_ETM_Q8_195139"/>
      <w:bookmarkEnd w:id="3191"/>
      <w:r>
        <w:rPr>
          <w:rtl/>
        </w:rPr>
        <w:t>ישראל</w:t>
      </w:r>
      <w:r w:rsidR="00131A76">
        <w:rPr>
          <w:rFonts w:hint="cs"/>
          <w:rtl/>
        </w:rPr>
        <w:t>,</w:t>
      </w:r>
      <w:r>
        <w:rPr>
          <w:rtl/>
        </w:rPr>
        <w:t xml:space="preserve"> </w:t>
      </w:r>
      <w:bookmarkStart w:id="3192" w:name="_ETM_Q8_196070"/>
      <w:bookmarkEnd w:id="3192"/>
      <w:r>
        <w:rPr>
          <w:rtl/>
        </w:rPr>
        <w:t>ו</w:t>
      </w:r>
      <w:r>
        <w:rPr>
          <w:rFonts w:hint="cs"/>
          <w:rtl/>
        </w:rPr>
        <w:t>ב</w:t>
      </w:r>
      <w:r>
        <w:rPr>
          <w:rtl/>
        </w:rPr>
        <w:t xml:space="preserve">הם </w:t>
      </w:r>
      <w:bookmarkStart w:id="3193" w:name="_ETM_Q8_196789"/>
      <w:bookmarkEnd w:id="3193"/>
      <w:r>
        <w:rPr>
          <w:rtl/>
        </w:rPr>
        <w:t xml:space="preserve">אלמנת </w:t>
      </w:r>
      <w:bookmarkStart w:id="3194" w:name="_ETM_Q8_197390"/>
      <w:bookmarkEnd w:id="3194"/>
      <w:r>
        <w:rPr>
          <w:rtl/>
        </w:rPr>
        <w:t>הנספה</w:t>
      </w:r>
      <w:r>
        <w:rPr>
          <w:rFonts w:hint="cs"/>
          <w:rtl/>
        </w:rPr>
        <w:t>,</w:t>
      </w:r>
      <w:r>
        <w:rPr>
          <w:rtl/>
        </w:rPr>
        <w:t xml:space="preserve"> </w:t>
      </w:r>
      <w:bookmarkStart w:id="3195" w:name="_ETM_Q8_198570"/>
      <w:bookmarkEnd w:id="3195"/>
      <w:r>
        <w:rPr>
          <w:rtl/>
        </w:rPr>
        <w:t xml:space="preserve">ילדיו </w:t>
      </w:r>
      <w:bookmarkStart w:id="3196" w:name="_ETM_Q8_199110"/>
      <w:bookmarkEnd w:id="3196"/>
      <w:r>
        <w:rPr>
          <w:rtl/>
        </w:rPr>
        <w:t>היתומים</w:t>
      </w:r>
      <w:r>
        <w:rPr>
          <w:rFonts w:hint="cs"/>
          <w:rtl/>
        </w:rPr>
        <w:t>,</w:t>
      </w:r>
      <w:r>
        <w:rPr>
          <w:rtl/>
        </w:rPr>
        <w:t xml:space="preserve"> </w:t>
      </w:r>
      <w:bookmarkStart w:id="3197" w:name="_ETM_Q8_200250"/>
      <w:bookmarkEnd w:id="3197"/>
      <w:r>
        <w:rPr>
          <w:rtl/>
        </w:rPr>
        <w:t>ה</w:t>
      </w:r>
      <w:r>
        <w:rPr>
          <w:rFonts w:hint="cs"/>
          <w:rtl/>
        </w:rPr>
        <w:t>ה</w:t>
      </w:r>
      <w:r>
        <w:rPr>
          <w:rtl/>
        </w:rPr>
        <w:t xml:space="preserve">ורים </w:t>
      </w:r>
      <w:bookmarkStart w:id="3198" w:name="_ETM_Q8_200939"/>
      <w:bookmarkEnd w:id="3198"/>
      <w:r>
        <w:rPr>
          <w:rFonts w:hint="cs"/>
          <w:rtl/>
        </w:rPr>
        <w:t>וה</w:t>
      </w:r>
      <w:r>
        <w:rPr>
          <w:rtl/>
        </w:rPr>
        <w:t xml:space="preserve">אחים </w:t>
      </w:r>
      <w:bookmarkStart w:id="3199" w:name="_ETM_Q8_201300"/>
      <w:bookmarkEnd w:id="3199"/>
      <w:r>
        <w:rPr>
          <w:rtl/>
        </w:rPr>
        <w:t>השכולים</w:t>
      </w:r>
      <w:r>
        <w:rPr>
          <w:rFonts w:hint="cs"/>
          <w:rtl/>
        </w:rPr>
        <w:t>.</w:t>
      </w:r>
      <w:r>
        <w:rPr>
          <w:rtl/>
        </w:rPr>
        <w:t xml:space="preserve"> </w:t>
      </w:r>
      <w:bookmarkStart w:id="3200" w:name="_ETM_Q8_202449"/>
      <w:bookmarkEnd w:id="3200"/>
      <w:r>
        <w:rPr>
          <w:rtl/>
        </w:rPr>
        <w:t xml:space="preserve">החוק </w:t>
      </w:r>
      <w:bookmarkStart w:id="3201" w:name="_ETM_Q8_202810"/>
      <w:bookmarkEnd w:id="3201"/>
      <w:r>
        <w:rPr>
          <w:rtl/>
        </w:rPr>
        <w:t xml:space="preserve">קובע </w:t>
      </w:r>
      <w:bookmarkStart w:id="3202" w:name="_ETM_Q8_203110"/>
      <w:bookmarkEnd w:id="3202"/>
      <w:r>
        <w:rPr>
          <w:rtl/>
        </w:rPr>
        <w:t xml:space="preserve">את </w:t>
      </w:r>
      <w:bookmarkStart w:id="3203" w:name="_ETM_Q8_203199"/>
      <w:bookmarkEnd w:id="3203"/>
      <w:r>
        <w:rPr>
          <w:rtl/>
        </w:rPr>
        <w:t xml:space="preserve">הסיוע </w:t>
      </w:r>
      <w:bookmarkStart w:id="3204" w:name="_ETM_Q8_203619"/>
      <w:bookmarkEnd w:id="3204"/>
      <w:r>
        <w:rPr>
          <w:rtl/>
        </w:rPr>
        <w:t xml:space="preserve">שיינתן </w:t>
      </w:r>
      <w:bookmarkStart w:id="3205" w:name="_ETM_Q8_204160"/>
      <w:bookmarkEnd w:id="3205"/>
      <w:r>
        <w:rPr>
          <w:rtl/>
        </w:rPr>
        <w:t>להם</w:t>
      </w:r>
      <w:r>
        <w:rPr>
          <w:rFonts w:hint="cs"/>
          <w:rtl/>
        </w:rPr>
        <w:t>,</w:t>
      </w:r>
      <w:r>
        <w:rPr>
          <w:rtl/>
        </w:rPr>
        <w:t xml:space="preserve"> </w:t>
      </w:r>
      <w:bookmarkStart w:id="3206" w:name="_ETM_Q8_204789"/>
      <w:bookmarkEnd w:id="3206"/>
      <w:r>
        <w:rPr>
          <w:rFonts w:hint="cs"/>
          <w:rtl/>
        </w:rPr>
        <w:t>ל</w:t>
      </w:r>
      <w:r>
        <w:rPr>
          <w:rtl/>
        </w:rPr>
        <w:t xml:space="preserve">רבות </w:t>
      </w:r>
      <w:bookmarkStart w:id="3207" w:name="_ETM_Q8_205560"/>
      <w:bookmarkEnd w:id="3207"/>
      <w:r>
        <w:rPr>
          <w:rtl/>
        </w:rPr>
        <w:t xml:space="preserve">מענקים </w:t>
      </w:r>
      <w:bookmarkStart w:id="3208" w:name="_ETM_Q8_206189"/>
      <w:bookmarkEnd w:id="3208"/>
      <w:r>
        <w:rPr>
          <w:rtl/>
        </w:rPr>
        <w:t xml:space="preserve">והטבות </w:t>
      </w:r>
      <w:bookmarkStart w:id="3209" w:name="_ETM_Q8_206640"/>
      <w:bookmarkEnd w:id="3209"/>
      <w:r>
        <w:rPr>
          <w:rtl/>
        </w:rPr>
        <w:t>שונות</w:t>
      </w:r>
      <w:r>
        <w:rPr>
          <w:rFonts w:hint="cs"/>
          <w:rtl/>
        </w:rPr>
        <w:t>.</w:t>
      </w:r>
      <w:r>
        <w:rPr>
          <w:rtl/>
        </w:rPr>
        <w:t xml:space="preserve"> </w:t>
      </w:r>
      <w:bookmarkStart w:id="3210" w:name="_ETM_Q8_207490"/>
      <w:bookmarkEnd w:id="3210"/>
      <w:r>
        <w:rPr>
          <w:rtl/>
        </w:rPr>
        <w:t xml:space="preserve">במסגרת </w:t>
      </w:r>
      <w:bookmarkStart w:id="3211" w:name="_ETM_Q8_208210"/>
      <w:bookmarkEnd w:id="3211"/>
      <w:r>
        <w:rPr>
          <w:rtl/>
        </w:rPr>
        <w:t>ה</w:t>
      </w:r>
      <w:r>
        <w:rPr>
          <w:rFonts w:hint="cs"/>
          <w:rtl/>
        </w:rPr>
        <w:t xml:space="preserve">וראות </w:t>
      </w:r>
      <w:bookmarkStart w:id="3212" w:name="_ETM_Q8_208480"/>
      <w:bookmarkEnd w:id="3212"/>
      <w:r>
        <w:rPr>
          <w:rtl/>
        </w:rPr>
        <w:t xml:space="preserve">החוק </w:t>
      </w:r>
      <w:bookmarkStart w:id="3213" w:name="_ETM_Q8_208810"/>
      <w:bookmarkEnd w:id="3213"/>
      <w:r>
        <w:rPr>
          <w:rtl/>
        </w:rPr>
        <w:t xml:space="preserve">ישנה </w:t>
      </w:r>
      <w:bookmarkStart w:id="3214" w:name="_ETM_Q8_209080"/>
      <w:bookmarkEnd w:id="3214"/>
      <w:r>
        <w:rPr>
          <w:rtl/>
        </w:rPr>
        <w:t xml:space="preserve">התייחסות </w:t>
      </w:r>
      <w:bookmarkStart w:id="3215" w:name="_ETM_Q8_209529"/>
      <w:bookmarkEnd w:id="3215"/>
      <w:r>
        <w:rPr>
          <w:rtl/>
        </w:rPr>
        <w:t xml:space="preserve">גם </w:t>
      </w:r>
      <w:bookmarkStart w:id="3216" w:name="_ETM_Q8_209710"/>
      <w:bookmarkEnd w:id="3216"/>
      <w:r>
        <w:rPr>
          <w:rtl/>
        </w:rPr>
        <w:t xml:space="preserve">למי </w:t>
      </w:r>
      <w:bookmarkStart w:id="3217" w:name="_ETM_Q8_209890"/>
      <w:bookmarkEnd w:id="3217"/>
      <w:r>
        <w:rPr>
          <w:rtl/>
        </w:rPr>
        <w:t>ש</w:t>
      </w:r>
      <w:r>
        <w:rPr>
          <w:rFonts w:hint="cs"/>
          <w:rtl/>
        </w:rPr>
        <w:t xml:space="preserve">היא הגרושה </w:t>
      </w:r>
      <w:bookmarkStart w:id="3218" w:name="_ETM_Q8_210490"/>
      <w:bookmarkStart w:id="3219" w:name="_ETM_Q8_210880"/>
      <w:bookmarkStart w:id="3220" w:name="_ETM_Q8_211630"/>
      <w:bookmarkEnd w:id="3218"/>
      <w:bookmarkEnd w:id="3219"/>
      <w:bookmarkEnd w:id="3220"/>
      <w:r>
        <w:rPr>
          <w:rFonts w:hint="cs"/>
          <w:rtl/>
        </w:rPr>
        <w:t xml:space="preserve">של הנספה, </w:t>
      </w:r>
      <w:r>
        <w:rPr>
          <w:rtl/>
        </w:rPr>
        <w:t xml:space="preserve">שזכאית </w:t>
      </w:r>
      <w:bookmarkStart w:id="3221" w:name="_ETM_Q8_212289"/>
      <w:bookmarkEnd w:id="3221"/>
      <w:r>
        <w:rPr>
          <w:rtl/>
        </w:rPr>
        <w:t>למזונות</w:t>
      </w:r>
      <w:bookmarkStart w:id="3222" w:name="_ETM_Q8_212800"/>
      <w:bookmarkEnd w:id="3222"/>
      <w:r>
        <w:rPr>
          <w:rFonts w:hint="cs"/>
          <w:rtl/>
        </w:rPr>
        <w:t xml:space="preserve"> אישה,</w:t>
      </w:r>
      <w:r>
        <w:rPr>
          <w:rtl/>
        </w:rPr>
        <w:t xml:space="preserve"> </w:t>
      </w:r>
      <w:bookmarkStart w:id="3223" w:name="_ETM_Q8_213729"/>
      <w:bookmarkEnd w:id="3223"/>
      <w:r>
        <w:rPr>
          <w:rtl/>
        </w:rPr>
        <w:t xml:space="preserve">או </w:t>
      </w:r>
      <w:bookmarkStart w:id="3224" w:name="_ETM_Q8_213850"/>
      <w:bookmarkEnd w:id="3224"/>
      <w:r>
        <w:rPr>
          <w:rtl/>
        </w:rPr>
        <w:t>ג</w:t>
      </w:r>
      <w:r>
        <w:rPr>
          <w:rFonts w:hint="cs"/>
          <w:rtl/>
        </w:rPr>
        <w:t>ר</w:t>
      </w:r>
      <w:r>
        <w:rPr>
          <w:rtl/>
        </w:rPr>
        <w:t xml:space="preserve">ושה </w:t>
      </w:r>
      <w:bookmarkStart w:id="3225" w:name="_ETM_Q8_214239"/>
      <w:bookmarkEnd w:id="3225"/>
      <w:r>
        <w:rPr>
          <w:rFonts w:hint="cs"/>
          <w:rtl/>
        </w:rPr>
        <w:t>של הנספה</w:t>
      </w:r>
      <w:r>
        <w:rPr>
          <w:rtl/>
        </w:rPr>
        <w:t xml:space="preserve"> </w:t>
      </w:r>
      <w:bookmarkStart w:id="3226" w:name="_ETM_Q8_214510"/>
      <w:bookmarkStart w:id="3227" w:name="_ETM_Q8_214719"/>
      <w:bookmarkEnd w:id="3226"/>
      <w:bookmarkEnd w:id="3227"/>
      <w:r>
        <w:rPr>
          <w:rtl/>
        </w:rPr>
        <w:t xml:space="preserve">שיש </w:t>
      </w:r>
      <w:bookmarkStart w:id="3228" w:name="_ETM_Q8_214989"/>
      <w:bookmarkEnd w:id="3228"/>
      <w:r>
        <w:rPr>
          <w:rFonts w:hint="cs"/>
          <w:rtl/>
        </w:rPr>
        <w:t xml:space="preserve">עימה יתומים </w:t>
      </w:r>
      <w:bookmarkStart w:id="3229" w:name="_ETM_Q8_214690"/>
      <w:bookmarkStart w:id="3230" w:name="_ETM_Q8_215469"/>
      <w:bookmarkStart w:id="3231" w:name="_ETM_Q8_216190"/>
      <w:bookmarkEnd w:id="3229"/>
      <w:bookmarkEnd w:id="3230"/>
      <w:bookmarkEnd w:id="3231"/>
      <w:r>
        <w:rPr>
          <w:rtl/>
        </w:rPr>
        <w:t xml:space="preserve">של </w:t>
      </w:r>
      <w:bookmarkStart w:id="3232" w:name="_ETM_Q8_216430"/>
      <w:bookmarkEnd w:id="3232"/>
      <w:r>
        <w:rPr>
          <w:rFonts w:hint="cs"/>
          <w:rtl/>
        </w:rPr>
        <w:t>ה</w:t>
      </w:r>
      <w:r>
        <w:rPr>
          <w:rtl/>
        </w:rPr>
        <w:t xml:space="preserve">נספה </w:t>
      </w:r>
      <w:bookmarkStart w:id="3233" w:name="_ETM_Q8_217239"/>
      <w:bookmarkEnd w:id="3233"/>
      <w:r>
        <w:rPr>
          <w:rtl/>
        </w:rPr>
        <w:t>ש</w:t>
      </w:r>
      <w:r>
        <w:rPr>
          <w:rFonts w:hint="cs"/>
          <w:rtl/>
        </w:rPr>
        <w:t>ס</w:t>
      </w:r>
      <w:r>
        <w:rPr>
          <w:rtl/>
        </w:rPr>
        <w:t>מו</w:t>
      </w:r>
      <w:r>
        <w:rPr>
          <w:rFonts w:hint="cs"/>
          <w:rtl/>
        </w:rPr>
        <w:t>כים</w:t>
      </w:r>
      <w:r>
        <w:rPr>
          <w:rtl/>
        </w:rPr>
        <w:t xml:space="preserve"> </w:t>
      </w:r>
      <w:bookmarkStart w:id="3234" w:name="_ETM_Q8_217809"/>
      <w:bookmarkStart w:id="3235" w:name="_ETM_Q8_218289"/>
      <w:bookmarkEnd w:id="3234"/>
      <w:bookmarkEnd w:id="3235"/>
      <w:r>
        <w:rPr>
          <w:rtl/>
        </w:rPr>
        <w:t xml:space="preserve">על </w:t>
      </w:r>
      <w:bookmarkStart w:id="3236" w:name="_ETM_Q8_218379"/>
      <w:bookmarkEnd w:id="3236"/>
      <w:r>
        <w:rPr>
          <w:rtl/>
        </w:rPr>
        <w:t>שולחנה</w:t>
      </w:r>
      <w:r>
        <w:rPr>
          <w:rFonts w:hint="cs"/>
          <w:rtl/>
        </w:rPr>
        <w:t xml:space="preserve">. </w:t>
      </w:r>
      <w:bookmarkStart w:id="3237" w:name="_ETM_Q8_217329"/>
      <w:bookmarkStart w:id="3238" w:name="_ETM_Q8_219550"/>
      <w:bookmarkEnd w:id="3237"/>
      <w:bookmarkEnd w:id="3238"/>
      <w:r>
        <w:rPr>
          <w:rtl/>
        </w:rPr>
        <w:t xml:space="preserve">אותה </w:t>
      </w:r>
      <w:bookmarkStart w:id="3239" w:name="_ETM_Q8_219790"/>
      <w:bookmarkEnd w:id="3239"/>
      <w:r>
        <w:rPr>
          <w:rtl/>
        </w:rPr>
        <w:t xml:space="preserve">גרושה </w:t>
      </w:r>
      <w:bookmarkStart w:id="3240" w:name="_ETM_Q8_220210"/>
      <w:bookmarkEnd w:id="3240"/>
      <w:r>
        <w:rPr>
          <w:rtl/>
        </w:rPr>
        <w:t xml:space="preserve">הופכת </w:t>
      </w:r>
      <w:bookmarkStart w:id="3241" w:name="_ETM_Q8_220629"/>
      <w:bookmarkEnd w:id="3241"/>
      <w:r>
        <w:rPr>
          <w:rtl/>
        </w:rPr>
        <w:t xml:space="preserve">להיות </w:t>
      </w:r>
      <w:bookmarkStart w:id="3242" w:name="_ETM_Q8_221019"/>
      <w:bookmarkEnd w:id="3242"/>
      <w:r>
        <w:rPr>
          <w:rtl/>
        </w:rPr>
        <w:t xml:space="preserve">ההורה </w:t>
      </w:r>
      <w:bookmarkStart w:id="3243" w:name="_ETM_Q8_221500"/>
      <w:bookmarkEnd w:id="3243"/>
      <w:r>
        <w:rPr>
          <w:rtl/>
        </w:rPr>
        <w:t xml:space="preserve">היחיד </w:t>
      </w:r>
      <w:bookmarkStart w:id="3244" w:name="_ETM_Q8_222680"/>
      <w:bookmarkEnd w:id="3244"/>
      <w:r>
        <w:rPr>
          <w:rtl/>
        </w:rPr>
        <w:t xml:space="preserve">של </w:t>
      </w:r>
      <w:bookmarkStart w:id="3245" w:name="_ETM_Q8_222920"/>
      <w:bookmarkEnd w:id="3245"/>
      <w:r>
        <w:rPr>
          <w:rtl/>
        </w:rPr>
        <w:t>היתו</w:t>
      </w:r>
      <w:r>
        <w:rPr>
          <w:rFonts w:hint="cs"/>
          <w:rtl/>
        </w:rPr>
        <w:t>מ</w:t>
      </w:r>
      <w:r>
        <w:rPr>
          <w:rtl/>
        </w:rPr>
        <w:t xml:space="preserve">ים </w:t>
      </w:r>
      <w:bookmarkStart w:id="3246" w:name="_ETM_Q8_223550"/>
      <w:bookmarkEnd w:id="3246"/>
      <w:r>
        <w:rPr>
          <w:rFonts w:hint="cs"/>
          <w:rtl/>
        </w:rPr>
        <w:t>ו</w:t>
      </w:r>
      <w:r>
        <w:rPr>
          <w:rtl/>
        </w:rPr>
        <w:t xml:space="preserve">המפרנסת </w:t>
      </w:r>
      <w:bookmarkStart w:id="3247" w:name="_ETM_Q8_224120"/>
      <w:bookmarkEnd w:id="3247"/>
      <w:r>
        <w:rPr>
          <w:rtl/>
        </w:rPr>
        <w:t xml:space="preserve">היחידה </w:t>
      </w:r>
      <w:bookmarkStart w:id="3248" w:name="_ETM_Q8_224540"/>
      <w:bookmarkEnd w:id="3248"/>
      <w:r>
        <w:rPr>
          <w:rtl/>
        </w:rPr>
        <w:t>שלהם</w:t>
      </w:r>
      <w:r>
        <w:rPr>
          <w:rFonts w:hint="cs"/>
          <w:rtl/>
        </w:rPr>
        <w:t>.</w:t>
      </w:r>
      <w:r>
        <w:rPr>
          <w:rtl/>
        </w:rPr>
        <w:t xml:space="preserve"> </w:t>
      </w:r>
      <w:bookmarkStart w:id="3249" w:name="_ETM_Q8_225449"/>
      <w:bookmarkEnd w:id="3249"/>
    </w:p>
    <w:p w:rsidR="009B3575" w:rsidRDefault="009B3575" w:rsidP="00C65CB5">
      <w:pPr>
        <w:rPr>
          <w:rtl/>
        </w:rPr>
      </w:pPr>
      <w:bookmarkStart w:id="3250" w:name="_ETM_Q8_233107"/>
      <w:bookmarkStart w:id="3251" w:name="_ETM_Q8_233197"/>
      <w:bookmarkEnd w:id="3250"/>
      <w:bookmarkEnd w:id="3251"/>
    </w:p>
    <w:p w:rsidR="009B3575" w:rsidRDefault="009B3575" w:rsidP="00131A76">
      <w:pPr>
        <w:rPr>
          <w:rtl/>
        </w:rPr>
      </w:pPr>
      <w:bookmarkStart w:id="3252" w:name="_ETM_Q8_233424"/>
      <w:bookmarkStart w:id="3253" w:name="_ETM_Q8_233471"/>
      <w:bookmarkEnd w:id="3252"/>
      <w:bookmarkEnd w:id="3253"/>
      <w:r>
        <w:rPr>
          <w:rtl/>
        </w:rPr>
        <w:t xml:space="preserve">כיום </w:t>
      </w:r>
      <w:bookmarkStart w:id="3254" w:name="_ETM_Q8_225870"/>
      <w:bookmarkEnd w:id="3254"/>
      <w:r>
        <w:rPr>
          <w:rtl/>
        </w:rPr>
        <w:t>קו</w:t>
      </w:r>
      <w:r>
        <w:rPr>
          <w:rFonts w:hint="cs"/>
          <w:rtl/>
        </w:rPr>
        <w:t>בע</w:t>
      </w:r>
      <w:r>
        <w:rPr>
          <w:rtl/>
        </w:rPr>
        <w:t xml:space="preserve"> </w:t>
      </w:r>
      <w:bookmarkStart w:id="3255" w:name="_ETM_Q8_226140"/>
      <w:bookmarkEnd w:id="3255"/>
      <w:r>
        <w:rPr>
          <w:rFonts w:hint="cs"/>
          <w:rtl/>
        </w:rPr>
        <w:t xml:space="preserve">החוק כי גרושה עם יתומים תקבל תגמול </w:t>
      </w:r>
      <w:bookmarkStart w:id="3256" w:name="_ETM_Q8_226649"/>
      <w:bookmarkStart w:id="3257" w:name="_ETM_Q8_227280"/>
      <w:bookmarkStart w:id="3258" w:name="_ETM_Q8_227699"/>
      <w:bookmarkStart w:id="3259" w:name="_ETM_Q8_228090"/>
      <w:bookmarkStart w:id="3260" w:name="_ETM_Q8_228970"/>
      <w:bookmarkEnd w:id="3256"/>
      <w:bookmarkEnd w:id="3257"/>
      <w:bookmarkEnd w:id="3258"/>
      <w:bookmarkEnd w:id="3259"/>
      <w:bookmarkEnd w:id="3260"/>
      <w:r>
        <w:rPr>
          <w:rtl/>
        </w:rPr>
        <w:t xml:space="preserve">חודשי </w:t>
      </w:r>
      <w:bookmarkStart w:id="3261" w:name="_ETM_Q8_229479"/>
      <w:bookmarkEnd w:id="3261"/>
      <w:r>
        <w:rPr>
          <w:rtl/>
        </w:rPr>
        <w:t xml:space="preserve">בסך </w:t>
      </w:r>
      <w:bookmarkStart w:id="3262" w:name="_ETM_Q8_230569"/>
      <w:bookmarkStart w:id="3263" w:name="_ETM_Q8_231079"/>
      <w:bookmarkStart w:id="3264" w:name="_ETM_Q8_231710"/>
      <w:bookmarkEnd w:id="3262"/>
      <w:bookmarkEnd w:id="3263"/>
      <w:bookmarkEnd w:id="3264"/>
      <w:r>
        <w:rPr>
          <w:rFonts w:hint="cs"/>
          <w:rtl/>
        </w:rPr>
        <w:t>5,800</w:t>
      </w:r>
      <w:r>
        <w:rPr>
          <w:rtl/>
        </w:rPr>
        <w:t xml:space="preserve"> </w:t>
      </w:r>
      <w:bookmarkStart w:id="3265" w:name="_ETM_Q8_232309"/>
      <w:bookmarkEnd w:id="3265"/>
      <w:r>
        <w:rPr>
          <w:rtl/>
        </w:rPr>
        <w:t xml:space="preserve">שקל </w:t>
      </w:r>
      <w:bookmarkStart w:id="3266" w:name="_ETM_Q8_232760"/>
      <w:bookmarkEnd w:id="3266"/>
      <w:r>
        <w:rPr>
          <w:rFonts w:hint="cs"/>
          <w:rtl/>
        </w:rPr>
        <w:t>בעבור היתום הראשון</w:t>
      </w:r>
      <w:bookmarkStart w:id="3267" w:name="_ETM_Q8_231318"/>
      <w:bookmarkEnd w:id="3267"/>
      <w:r>
        <w:rPr>
          <w:rFonts w:hint="cs"/>
          <w:rtl/>
        </w:rPr>
        <w:t xml:space="preserve"> ותוספת של </w:t>
      </w:r>
      <w:bookmarkStart w:id="3268" w:name="_ETM_Q8_233030"/>
      <w:bookmarkStart w:id="3269" w:name="_ETM_Q8_233420"/>
      <w:bookmarkStart w:id="3270" w:name="_ETM_Q8_234469"/>
      <w:bookmarkStart w:id="3271" w:name="_ETM_Q8_235129"/>
      <w:bookmarkStart w:id="3272" w:name="_ETM_Q8_235249"/>
      <w:bookmarkEnd w:id="3268"/>
      <w:bookmarkEnd w:id="3269"/>
      <w:bookmarkEnd w:id="3270"/>
      <w:bookmarkEnd w:id="3271"/>
      <w:bookmarkEnd w:id="3272"/>
      <w:r>
        <w:rPr>
          <w:rtl/>
        </w:rPr>
        <w:t xml:space="preserve">24% </w:t>
      </w:r>
      <w:bookmarkStart w:id="3273" w:name="_ETM_Q8_236179"/>
      <w:bookmarkEnd w:id="3273"/>
      <w:r>
        <w:rPr>
          <w:rFonts w:hint="cs"/>
          <w:rtl/>
        </w:rPr>
        <w:t>ב</w:t>
      </w:r>
      <w:r>
        <w:rPr>
          <w:rtl/>
        </w:rPr>
        <w:t xml:space="preserve">עבור </w:t>
      </w:r>
      <w:bookmarkStart w:id="3274" w:name="_ETM_Q8_236420"/>
      <w:bookmarkEnd w:id="3274"/>
      <w:r>
        <w:rPr>
          <w:rtl/>
        </w:rPr>
        <w:t xml:space="preserve">כל </w:t>
      </w:r>
      <w:bookmarkStart w:id="3275" w:name="_ETM_Q8_236629"/>
      <w:bookmarkEnd w:id="3275"/>
      <w:r>
        <w:rPr>
          <w:rtl/>
        </w:rPr>
        <w:t xml:space="preserve">יתום </w:t>
      </w:r>
      <w:bookmarkStart w:id="3276" w:name="_ETM_Q8_236959"/>
      <w:bookmarkEnd w:id="3276"/>
      <w:r>
        <w:rPr>
          <w:rtl/>
        </w:rPr>
        <w:t>נוסף</w:t>
      </w:r>
      <w:r>
        <w:rPr>
          <w:rFonts w:hint="cs"/>
          <w:rtl/>
        </w:rPr>
        <w:t>.</w:t>
      </w:r>
      <w:r>
        <w:rPr>
          <w:rtl/>
        </w:rPr>
        <w:t xml:space="preserve"> </w:t>
      </w:r>
      <w:bookmarkStart w:id="3277" w:name="_ETM_Q8_237770"/>
      <w:bookmarkEnd w:id="3277"/>
      <w:r>
        <w:rPr>
          <w:rtl/>
        </w:rPr>
        <w:t xml:space="preserve">מענק </w:t>
      </w:r>
      <w:bookmarkStart w:id="3278" w:name="_ETM_Q8_238280"/>
      <w:bookmarkEnd w:id="3278"/>
      <w:r>
        <w:rPr>
          <w:rtl/>
        </w:rPr>
        <w:t xml:space="preserve">זה </w:t>
      </w:r>
      <w:bookmarkStart w:id="3279" w:name="_ETM_Q8_238460"/>
      <w:bookmarkEnd w:id="3279"/>
      <w:r>
        <w:rPr>
          <w:rtl/>
        </w:rPr>
        <w:t xml:space="preserve">משולם </w:t>
      </w:r>
      <w:bookmarkStart w:id="3280" w:name="_ETM_Q8_238940"/>
      <w:bookmarkEnd w:id="3280"/>
      <w:r>
        <w:rPr>
          <w:rtl/>
        </w:rPr>
        <w:t xml:space="preserve">גם </w:t>
      </w:r>
      <w:bookmarkStart w:id="3281" w:name="_ETM_Q8_239150"/>
      <w:bookmarkEnd w:id="3281"/>
      <w:r>
        <w:rPr>
          <w:rtl/>
        </w:rPr>
        <w:t xml:space="preserve">לאדם </w:t>
      </w:r>
      <w:bookmarkStart w:id="3282" w:name="_ETM_Q8_240260"/>
      <w:bookmarkEnd w:id="3282"/>
      <w:r>
        <w:rPr>
          <w:rtl/>
        </w:rPr>
        <w:t xml:space="preserve">שיתום </w:t>
      </w:r>
      <w:bookmarkStart w:id="3283" w:name="_ETM_Q8_240860"/>
      <w:bookmarkEnd w:id="3283"/>
      <w:r>
        <w:rPr>
          <w:rtl/>
        </w:rPr>
        <w:t>ש</w:t>
      </w:r>
      <w:r>
        <w:rPr>
          <w:rFonts w:hint="cs"/>
          <w:rtl/>
        </w:rPr>
        <w:t xml:space="preserve">ל </w:t>
      </w:r>
      <w:r>
        <w:rPr>
          <w:rtl/>
        </w:rPr>
        <w:t xml:space="preserve">נספה </w:t>
      </w:r>
      <w:bookmarkStart w:id="3284" w:name="_ETM_Q8_241760"/>
      <w:bookmarkEnd w:id="3284"/>
      <w:r>
        <w:rPr>
          <w:rtl/>
        </w:rPr>
        <w:t xml:space="preserve">סמוך </w:t>
      </w:r>
      <w:bookmarkStart w:id="3285" w:name="_ETM_Q8_242210"/>
      <w:bookmarkEnd w:id="3285"/>
      <w:r>
        <w:rPr>
          <w:rtl/>
        </w:rPr>
        <w:t xml:space="preserve">על </w:t>
      </w:r>
      <w:bookmarkStart w:id="3286" w:name="_ETM_Q8_242329"/>
      <w:bookmarkEnd w:id="3286"/>
      <w:r>
        <w:rPr>
          <w:rtl/>
        </w:rPr>
        <w:t>שולחנו</w:t>
      </w:r>
      <w:r>
        <w:rPr>
          <w:rFonts w:hint="cs"/>
          <w:rtl/>
        </w:rPr>
        <w:t>,</w:t>
      </w:r>
      <w:r>
        <w:rPr>
          <w:rtl/>
        </w:rPr>
        <w:t xml:space="preserve"> </w:t>
      </w:r>
      <w:bookmarkStart w:id="3287" w:name="_ETM_Q8_242809"/>
      <w:bookmarkEnd w:id="3287"/>
      <w:r>
        <w:rPr>
          <w:rtl/>
        </w:rPr>
        <w:t xml:space="preserve">שאינו </w:t>
      </w:r>
      <w:bookmarkStart w:id="3288" w:name="_ETM_Q8_243170"/>
      <w:bookmarkEnd w:id="3288"/>
      <w:r>
        <w:rPr>
          <w:rtl/>
        </w:rPr>
        <w:t xml:space="preserve">זכאי </w:t>
      </w:r>
      <w:bookmarkStart w:id="3289" w:name="_ETM_Q8_243559"/>
      <w:bookmarkEnd w:id="3289"/>
      <w:r>
        <w:rPr>
          <w:rtl/>
        </w:rPr>
        <w:t xml:space="preserve">לתגמול </w:t>
      </w:r>
      <w:bookmarkStart w:id="3290" w:name="_ETM_Q8_244040"/>
      <w:bookmarkEnd w:id="3290"/>
      <w:r w:rsidR="00131A76">
        <w:rPr>
          <w:rFonts w:hint="cs"/>
          <w:rtl/>
        </w:rPr>
        <w:t>ו</w:t>
      </w:r>
      <w:r>
        <w:rPr>
          <w:rtl/>
        </w:rPr>
        <w:t xml:space="preserve">הטבה </w:t>
      </w:r>
      <w:bookmarkStart w:id="3291" w:name="_ETM_Q8_244430"/>
      <w:bookmarkEnd w:id="3291"/>
      <w:r>
        <w:rPr>
          <w:rtl/>
        </w:rPr>
        <w:t xml:space="preserve">מכוח </w:t>
      </w:r>
      <w:bookmarkStart w:id="3292" w:name="_ETM_Q8_244760"/>
      <w:bookmarkEnd w:id="3292"/>
      <w:r>
        <w:rPr>
          <w:rtl/>
        </w:rPr>
        <w:t xml:space="preserve">היותו </w:t>
      </w:r>
      <w:bookmarkStart w:id="3293" w:name="_ETM_Q8_245060"/>
      <w:bookmarkEnd w:id="3293"/>
      <w:r>
        <w:rPr>
          <w:rtl/>
        </w:rPr>
        <w:t xml:space="preserve">אלמן </w:t>
      </w:r>
      <w:bookmarkStart w:id="3294" w:name="_ETM_Q8_245390"/>
      <w:bookmarkEnd w:id="3294"/>
      <w:r>
        <w:rPr>
          <w:rFonts w:hint="cs"/>
          <w:rtl/>
        </w:rPr>
        <w:t>א</w:t>
      </w:r>
      <w:r>
        <w:rPr>
          <w:rtl/>
        </w:rPr>
        <w:t>ו</w:t>
      </w:r>
      <w:r>
        <w:rPr>
          <w:rFonts w:hint="cs"/>
          <w:rtl/>
        </w:rPr>
        <w:t xml:space="preserve"> </w:t>
      </w:r>
      <w:r>
        <w:rPr>
          <w:rtl/>
        </w:rPr>
        <w:t xml:space="preserve">אלמנה </w:t>
      </w:r>
      <w:bookmarkStart w:id="3295" w:name="_ETM_Q8_245780"/>
      <w:bookmarkEnd w:id="3295"/>
      <w:r>
        <w:rPr>
          <w:rtl/>
        </w:rPr>
        <w:t>של</w:t>
      </w:r>
      <w:r>
        <w:rPr>
          <w:rFonts w:hint="cs"/>
          <w:rtl/>
        </w:rPr>
        <w:t xml:space="preserve"> </w:t>
      </w:r>
      <w:r>
        <w:rPr>
          <w:rtl/>
        </w:rPr>
        <w:t>ה</w:t>
      </w:r>
      <w:r>
        <w:rPr>
          <w:rFonts w:hint="cs"/>
          <w:rtl/>
        </w:rPr>
        <w:t xml:space="preserve">נספה. </w:t>
      </w:r>
      <w:bookmarkStart w:id="3296" w:name="_ETM_Q8_246080"/>
      <w:bookmarkStart w:id="3297" w:name="_ETM_Q8_246940"/>
      <w:bookmarkEnd w:id="3296"/>
      <w:bookmarkEnd w:id="3297"/>
      <w:r>
        <w:rPr>
          <w:rFonts w:hint="cs"/>
          <w:rtl/>
        </w:rPr>
        <w:t>א</w:t>
      </w:r>
      <w:r>
        <w:rPr>
          <w:rtl/>
        </w:rPr>
        <w:t xml:space="preserve">ני </w:t>
      </w:r>
      <w:bookmarkStart w:id="3298" w:name="_ETM_Q8_247120"/>
      <w:bookmarkEnd w:id="3298"/>
      <w:r>
        <w:rPr>
          <w:rtl/>
        </w:rPr>
        <w:t xml:space="preserve">רק </w:t>
      </w:r>
      <w:bookmarkStart w:id="3299" w:name="_ETM_Q8_247270"/>
      <w:bookmarkEnd w:id="3299"/>
      <w:r>
        <w:rPr>
          <w:rtl/>
        </w:rPr>
        <w:t xml:space="preserve">מביא </w:t>
      </w:r>
      <w:bookmarkStart w:id="3300" w:name="_ETM_Q8_247480"/>
      <w:bookmarkEnd w:id="3300"/>
      <w:r>
        <w:rPr>
          <w:rtl/>
        </w:rPr>
        <w:t>דוגמ</w:t>
      </w:r>
      <w:r>
        <w:rPr>
          <w:rFonts w:hint="cs"/>
          <w:rtl/>
        </w:rPr>
        <w:t>ה של</w:t>
      </w:r>
      <w:r>
        <w:rPr>
          <w:rtl/>
        </w:rPr>
        <w:t xml:space="preserve"> </w:t>
      </w:r>
      <w:bookmarkStart w:id="3301" w:name="_ETM_Q8_247990"/>
      <w:bookmarkEnd w:id="3301"/>
      <w:r>
        <w:rPr>
          <w:rFonts w:hint="cs"/>
          <w:rtl/>
        </w:rPr>
        <w:t xml:space="preserve">מקרה: ילד שהוא יתום משני </w:t>
      </w:r>
      <w:bookmarkStart w:id="3302" w:name="_ETM_Q8_247813"/>
      <w:bookmarkEnd w:id="3302"/>
      <w:r>
        <w:rPr>
          <w:rFonts w:hint="cs"/>
          <w:rtl/>
        </w:rPr>
        <w:t xml:space="preserve">הוריו, </w:t>
      </w:r>
      <w:r w:rsidR="00131A76">
        <w:rPr>
          <w:rFonts w:hint="cs"/>
          <w:rtl/>
        </w:rPr>
        <w:t>ו</w:t>
      </w:r>
      <w:r>
        <w:rPr>
          <w:rFonts w:hint="cs"/>
          <w:rtl/>
        </w:rPr>
        <w:t xml:space="preserve">דוד, או איזה אפוטרופוס, </w:t>
      </w:r>
      <w:bookmarkStart w:id="3303" w:name="_ETM_Q8_248920"/>
      <w:bookmarkStart w:id="3304" w:name="_ETM_Q8_249069"/>
      <w:bookmarkStart w:id="3305" w:name="_ETM_Q8_249430"/>
      <w:bookmarkStart w:id="3306" w:name="_ETM_Q8_250610"/>
      <w:bookmarkStart w:id="3307" w:name="_ETM_Q8_251060"/>
      <w:bookmarkStart w:id="3308" w:name="_ETM_Q8_251420"/>
      <w:bookmarkStart w:id="3309" w:name="_ETM_Q8_251840"/>
      <w:bookmarkStart w:id="3310" w:name="_ETM_Q8_252350"/>
      <w:bookmarkStart w:id="3311" w:name="_ETM_Q8_252680"/>
      <w:bookmarkStart w:id="3312" w:name="_ETM_Q8_253009"/>
      <w:bookmarkStart w:id="3313" w:name="_ETM_Q8_253250"/>
      <w:bookmarkStart w:id="3314" w:name="_ETM_Q8_255060"/>
      <w:bookmarkEnd w:id="3303"/>
      <w:bookmarkEnd w:id="3304"/>
      <w:bookmarkEnd w:id="3305"/>
      <w:bookmarkEnd w:id="3306"/>
      <w:bookmarkEnd w:id="3307"/>
      <w:bookmarkEnd w:id="3308"/>
      <w:bookmarkEnd w:id="3309"/>
      <w:bookmarkEnd w:id="3310"/>
      <w:bookmarkEnd w:id="3311"/>
      <w:bookmarkEnd w:id="3312"/>
      <w:bookmarkEnd w:id="3313"/>
      <w:bookmarkEnd w:id="3314"/>
      <w:r>
        <w:rPr>
          <w:rFonts w:hint="cs"/>
          <w:rtl/>
        </w:rPr>
        <w:t xml:space="preserve">או </w:t>
      </w:r>
      <w:r>
        <w:rPr>
          <w:rtl/>
        </w:rPr>
        <w:t xml:space="preserve">קרובי </w:t>
      </w:r>
      <w:bookmarkStart w:id="3315" w:name="_ETM_Q8_255359"/>
      <w:bookmarkEnd w:id="3315"/>
      <w:r>
        <w:rPr>
          <w:rtl/>
        </w:rPr>
        <w:t>משפחה</w:t>
      </w:r>
      <w:r>
        <w:rPr>
          <w:rFonts w:hint="cs"/>
          <w:rtl/>
        </w:rPr>
        <w:t>,</w:t>
      </w:r>
      <w:r>
        <w:rPr>
          <w:rtl/>
        </w:rPr>
        <w:t xml:space="preserve"> </w:t>
      </w:r>
      <w:bookmarkStart w:id="3316" w:name="_ETM_Q8_255959"/>
      <w:bookmarkEnd w:id="3316"/>
      <w:r>
        <w:rPr>
          <w:rFonts w:hint="cs"/>
          <w:rtl/>
        </w:rPr>
        <w:t xml:space="preserve">או </w:t>
      </w:r>
      <w:r>
        <w:rPr>
          <w:rtl/>
        </w:rPr>
        <w:t xml:space="preserve">אחרים </w:t>
      </w:r>
      <w:bookmarkStart w:id="3317" w:name="_ETM_Q8_257670"/>
      <w:bookmarkEnd w:id="3317"/>
      <w:r>
        <w:rPr>
          <w:rtl/>
        </w:rPr>
        <w:t xml:space="preserve">שהוא </w:t>
      </w:r>
      <w:bookmarkStart w:id="3318" w:name="_ETM_Q8_257909"/>
      <w:bookmarkEnd w:id="3318"/>
      <w:r>
        <w:rPr>
          <w:rFonts w:hint="cs"/>
          <w:rtl/>
        </w:rPr>
        <w:t xml:space="preserve">סמוך </w:t>
      </w:r>
      <w:bookmarkStart w:id="3319" w:name="_ETM_Q8_258060"/>
      <w:bookmarkStart w:id="3320" w:name="_ETM_Q8_258180"/>
      <w:bookmarkEnd w:id="3319"/>
      <w:bookmarkEnd w:id="3320"/>
      <w:r>
        <w:rPr>
          <w:rtl/>
        </w:rPr>
        <w:t xml:space="preserve">על </w:t>
      </w:r>
      <w:bookmarkStart w:id="3321" w:name="_ETM_Q8_258270"/>
      <w:bookmarkEnd w:id="3321"/>
      <w:r>
        <w:rPr>
          <w:rtl/>
        </w:rPr>
        <w:t xml:space="preserve">שולחנם </w:t>
      </w:r>
      <w:bookmarkStart w:id="3322" w:name="_ETM_Q8_259530"/>
      <w:bookmarkEnd w:id="3322"/>
      <w:r w:rsidR="00131A76">
        <w:rPr>
          <w:rFonts w:hint="cs"/>
          <w:rtl/>
        </w:rPr>
        <w:t xml:space="preserve">– </w:t>
      </w:r>
      <w:bookmarkStart w:id="3323" w:name="_ETM_Q8_259920"/>
      <w:bookmarkEnd w:id="3323"/>
      <w:r>
        <w:rPr>
          <w:rFonts w:hint="cs"/>
          <w:rtl/>
        </w:rPr>
        <w:t>אחד</w:t>
      </w:r>
      <w:bookmarkStart w:id="3324" w:name="_ETM_Q8_262529"/>
      <w:bookmarkEnd w:id="3324"/>
      <w:r>
        <w:rPr>
          <w:rFonts w:hint="cs"/>
          <w:rtl/>
        </w:rPr>
        <w:t xml:space="preserve"> </w:t>
      </w:r>
      <w:bookmarkStart w:id="3325" w:name="_ETM_Q8_260340"/>
      <w:bookmarkEnd w:id="3325"/>
      <w:r>
        <w:rPr>
          <w:rtl/>
        </w:rPr>
        <w:t>מהם</w:t>
      </w:r>
      <w:r>
        <w:rPr>
          <w:rFonts w:hint="cs"/>
          <w:rtl/>
        </w:rPr>
        <w:t>,</w:t>
      </w:r>
      <w:r>
        <w:rPr>
          <w:rtl/>
        </w:rPr>
        <w:t xml:space="preserve"> </w:t>
      </w:r>
      <w:bookmarkStart w:id="3326" w:name="_ETM_Q8_261060"/>
      <w:bookmarkEnd w:id="3326"/>
      <w:r>
        <w:rPr>
          <w:rtl/>
        </w:rPr>
        <w:t xml:space="preserve">זאת </w:t>
      </w:r>
      <w:bookmarkStart w:id="3327" w:name="_ETM_Q8_261240"/>
      <w:bookmarkEnd w:id="3327"/>
      <w:r>
        <w:rPr>
          <w:rtl/>
        </w:rPr>
        <w:t xml:space="preserve">אומרת </w:t>
      </w:r>
      <w:bookmarkStart w:id="3328" w:name="_ETM_Q8_261450"/>
      <w:bookmarkEnd w:id="3328"/>
      <w:r>
        <w:rPr>
          <w:rtl/>
        </w:rPr>
        <w:t xml:space="preserve">האפוטרופוס </w:t>
      </w:r>
      <w:bookmarkStart w:id="3329" w:name="_ETM_Q8_262049"/>
      <w:bookmarkEnd w:id="3329"/>
      <w:r>
        <w:rPr>
          <w:rtl/>
        </w:rPr>
        <w:t>שלו</w:t>
      </w:r>
      <w:r>
        <w:rPr>
          <w:rFonts w:hint="cs"/>
          <w:rtl/>
        </w:rPr>
        <w:t>,</w:t>
      </w:r>
      <w:r>
        <w:rPr>
          <w:rtl/>
        </w:rPr>
        <w:t xml:space="preserve"> </w:t>
      </w:r>
      <w:bookmarkStart w:id="3330" w:name="_ETM_Q8_263189"/>
      <w:bookmarkEnd w:id="3330"/>
      <w:r>
        <w:rPr>
          <w:rtl/>
        </w:rPr>
        <w:t xml:space="preserve">או </w:t>
      </w:r>
      <w:bookmarkStart w:id="3331" w:name="_ETM_Q8_263490"/>
      <w:bookmarkEnd w:id="3331"/>
      <w:r>
        <w:rPr>
          <w:rtl/>
        </w:rPr>
        <w:t>הגרושה</w:t>
      </w:r>
      <w:r>
        <w:rPr>
          <w:rFonts w:hint="cs"/>
          <w:rtl/>
        </w:rPr>
        <w:t xml:space="preserve">, או האיש </w:t>
      </w:r>
      <w:bookmarkStart w:id="3332" w:name="_ETM_Q8_267450"/>
      <w:bookmarkStart w:id="3333" w:name="_ETM_Q8_268049"/>
      <w:bookmarkEnd w:id="3332"/>
      <w:bookmarkEnd w:id="3333"/>
      <w:r>
        <w:rPr>
          <w:rtl/>
        </w:rPr>
        <w:t xml:space="preserve">שמגדל </w:t>
      </w:r>
      <w:bookmarkStart w:id="3334" w:name="_ETM_Q8_269789"/>
      <w:bookmarkEnd w:id="3334"/>
      <w:r>
        <w:rPr>
          <w:rtl/>
        </w:rPr>
        <w:t>אות</w:t>
      </w:r>
      <w:r>
        <w:rPr>
          <w:rFonts w:hint="cs"/>
          <w:rtl/>
        </w:rPr>
        <w:t xml:space="preserve">ו, </w:t>
      </w:r>
      <w:bookmarkStart w:id="3335" w:name="_ETM_Q8_270590"/>
      <w:bookmarkStart w:id="3336" w:name="_ETM_Q8_270740"/>
      <w:bookmarkEnd w:id="3335"/>
      <w:bookmarkEnd w:id="3336"/>
      <w:r>
        <w:rPr>
          <w:rtl/>
        </w:rPr>
        <w:t xml:space="preserve">יהיה </w:t>
      </w:r>
      <w:bookmarkStart w:id="3337" w:name="_ETM_Q8_270920"/>
      <w:bookmarkEnd w:id="3337"/>
      <w:r>
        <w:rPr>
          <w:rtl/>
        </w:rPr>
        <w:t xml:space="preserve">זכאי </w:t>
      </w:r>
      <w:bookmarkStart w:id="3338" w:name="_ETM_Q8_271490"/>
      <w:bookmarkEnd w:id="3338"/>
      <w:r>
        <w:rPr>
          <w:rtl/>
        </w:rPr>
        <w:t>ל</w:t>
      </w:r>
      <w:bookmarkStart w:id="3339" w:name="_ETM_Q8_272360"/>
      <w:bookmarkEnd w:id="3339"/>
      <w:r>
        <w:rPr>
          <w:rFonts w:hint="cs"/>
          <w:rtl/>
        </w:rPr>
        <w:t xml:space="preserve">הצעות שמפורטות בחוק הזה. </w:t>
      </w:r>
      <w:bookmarkStart w:id="3340" w:name="_ETM_Q8_272630"/>
      <w:bookmarkStart w:id="3341" w:name="_ETM_Q8_272930"/>
      <w:bookmarkStart w:id="3342" w:name="_ETM_Q8_273770"/>
      <w:bookmarkStart w:id="3343" w:name="_ETM_Q8_274770"/>
      <w:bookmarkStart w:id="3344" w:name="_ETM_Q8_275459"/>
      <w:bookmarkStart w:id="3345" w:name="_ETM_Q8_274596"/>
      <w:bookmarkEnd w:id="3340"/>
      <w:bookmarkEnd w:id="3341"/>
      <w:bookmarkEnd w:id="3342"/>
      <w:bookmarkEnd w:id="3343"/>
      <w:bookmarkEnd w:id="3344"/>
      <w:bookmarkEnd w:id="3345"/>
    </w:p>
    <w:p w:rsidR="009B3575" w:rsidRDefault="009B3575" w:rsidP="00C65CB5">
      <w:pPr>
        <w:rPr>
          <w:rtl/>
        </w:rPr>
      </w:pPr>
      <w:bookmarkStart w:id="3346" w:name="_ETM_Q8_274673"/>
      <w:bookmarkStart w:id="3347" w:name="_ETM_Q8_274819"/>
      <w:bookmarkEnd w:id="3346"/>
      <w:bookmarkEnd w:id="3347"/>
    </w:p>
    <w:p w:rsidR="009B3575" w:rsidRDefault="009B3575" w:rsidP="00131A76">
      <w:pPr>
        <w:rPr>
          <w:rtl/>
        </w:rPr>
      </w:pPr>
      <w:bookmarkStart w:id="3348" w:name="_ETM_Q8_274870"/>
      <w:bookmarkStart w:id="3349" w:name="_ETM_Q8_277770"/>
      <w:bookmarkEnd w:id="3348"/>
      <w:bookmarkEnd w:id="3349"/>
      <w:r>
        <w:rPr>
          <w:rtl/>
        </w:rPr>
        <w:t xml:space="preserve">במהלך </w:t>
      </w:r>
      <w:bookmarkStart w:id="3350" w:name="_ETM_Q8_278190"/>
      <w:bookmarkEnd w:id="3350"/>
      <w:r>
        <w:rPr>
          <w:rtl/>
        </w:rPr>
        <w:t xml:space="preserve">הדיונים </w:t>
      </w:r>
      <w:bookmarkStart w:id="3351" w:name="_ETM_Q8_279190"/>
      <w:bookmarkEnd w:id="3351"/>
      <w:r>
        <w:rPr>
          <w:rtl/>
        </w:rPr>
        <w:t>ה</w:t>
      </w:r>
      <w:bookmarkStart w:id="3352" w:name="_ETM_Q8_279310"/>
      <w:bookmarkEnd w:id="3352"/>
      <w:r>
        <w:rPr>
          <w:rtl/>
        </w:rPr>
        <w:t>ציג</w:t>
      </w:r>
      <w:r>
        <w:rPr>
          <w:rFonts w:hint="cs"/>
          <w:rtl/>
        </w:rPr>
        <w:t>ו</w:t>
      </w:r>
      <w:r>
        <w:rPr>
          <w:rtl/>
        </w:rPr>
        <w:t xml:space="preserve"> </w:t>
      </w:r>
      <w:bookmarkStart w:id="3353" w:name="_ETM_Q8_279640"/>
      <w:bookmarkEnd w:id="3353"/>
      <w:r>
        <w:rPr>
          <w:rFonts w:hint="cs"/>
          <w:rtl/>
        </w:rPr>
        <w:t>הג</w:t>
      </w:r>
      <w:r>
        <w:rPr>
          <w:rtl/>
        </w:rPr>
        <w:t xml:space="preserve">רושות </w:t>
      </w:r>
      <w:bookmarkStart w:id="3354" w:name="_ETM_Q8_280000"/>
      <w:bookmarkEnd w:id="3354"/>
      <w:r>
        <w:rPr>
          <w:rtl/>
        </w:rPr>
        <w:t xml:space="preserve">את </w:t>
      </w:r>
      <w:bookmarkStart w:id="3355" w:name="_ETM_Q8_280150"/>
      <w:bookmarkEnd w:id="3355"/>
      <w:r>
        <w:rPr>
          <w:rtl/>
        </w:rPr>
        <w:t xml:space="preserve">הקושי </w:t>
      </w:r>
      <w:bookmarkStart w:id="3356" w:name="_ETM_Q8_280659"/>
      <w:bookmarkEnd w:id="3356"/>
      <w:r>
        <w:rPr>
          <w:rtl/>
        </w:rPr>
        <w:t>הנו</w:t>
      </w:r>
      <w:r>
        <w:rPr>
          <w:rFonts w:hint="cs"/>
          <w:rtl/>
        </w:rPr>
        <w:t>רא</w:t>
      </w:r>
      <w:r>
        <w:rPr>
          <w:rtl/>
        </w:rPr>
        <w:t xml:space="preserve"> </w:t>
      </w:r>
      <w:bookmarkStart w:id="3357" w:name="_ETM_Q8_281050"/>
      <w:bookmarkEnd w:id="3357"/>
      <w:r>
        <w:rPr>
          <w:rtl/>
        </w:rPr>
        <w:t xml:space="preserve">שבהתמודדות </w:t>
      </w:r>
      <w:bookmarkStart w:id="3358" w:name="_ETM_Q8_281800"/>
      <w:bookmarkEnd w:id="3358"/>
      <w:r>
        <w:rPr>
          <w:rtl/>
        </w:rPr>
        <w:t xml:space="preserve">עם </w:t>
      </w:r>
      <w:bookmarkStart w:id="3359" w:name="_ETM_Q8_281920"/>
      <w:bookmarkEnd w:id="3359"/>
      <w:r>
        <w:rPr>
          <w:rtl/>
        </w:rPr>
        <w:t xml:space="preserve">אובדן </w:t>
      </w:r>
      <w:bookmarkStart w:id="3360" w:name="_ETM_Q8_282310"/>
      <w:bookmarkEnd w:id="3360"/>
      <w:r>
        <w:rPr>
          <w:rtl/>
        </w:rPr>
        <w:t xml:space="preserve">ההורה </w:t>
      </w:r>
      <w:bookmarkStart w:id="3361" w:name="_ETM_Q8_282640"/>
      <w:bookmarkEnd w:id="3361"/>
      <w:r>
        <w:rPr>
          <w:rtl/>
        </w:rPr>
        <w:t xml:space="preserve">הנוסף </w:t>
      </w:r>
      <w:bookmarkStart w:id="3362" w:name="_ETM_Q8_283090"/>
      <w:bookmarkEnd w:id="3362"/>
      <w:r>
        <w:rPr>
          <w:rtl/>
        </w:rPr>
        <w:t xml:space="preserve">של </w:t>
      </w:r>
      <w:bookmarkStart w:id="3363" w:name="_ETM_Q8_283209"/>
      <w:bookmarkEnd w:id="3363"/>
      <w:r>
        <w:rPr>
          <w:rtl/>
        </w:rPr>
        <w:t>הילדים</w:t>
      </w:r>
      <w:r>
        <w:rPr>
          <w:rFonts w:hint="cs"/>
          <w:rtl/>
        </w:rPr>
        <w:t>,</w:t>
      </w:r>
      <w:r>
        <w:rPr>
          <w:rtl/>
        </w:rPr>
        <w:t xml:space="preserve"> </w:t>
      </w:r>
      <w:bookmarkStart w:id="3364" w:name="_ETM_Q8_284229"/>
      <w:bookmarkEnd w:id="3364"/>
      <w:r>
        <w:rPr>
          <w:rtl/>
        </w:rPr>
        <w:t xml:space="preserve">את </w:t>
      </w:r>
      <w:bookmarkStart w:id="3365" w:name="_ETM_Q8_284409"/>
      <w:bookmarkEnd w:id="3365"/>
      <w:r>
        <w:rPr>
          <w:rtl/>
        </w:rPr>
        <w:t xml:space="preserve">הצורך </w:t>
      </w:r>
      <w:bookmarkStart w:id="3366" w:name="_ETM_Q8_284800"/>
      <w:bookmarkEnd w:id="3366"/>
      <w:r>
        <w:rPr>
          <w:rtl/>
        </w:rPr>
        <w:t xml:space="preserve">בהגדלת </w:t>
      </w:r>
      <w:bookmarkStart w:id="3367" w:name="_ETM_Q8_285310"/>
      <w:bookmarkEnd w:id="3367"/>
      <w:r>
        <w:rPr>
          <w:rtl/>
        </w:rPr>
        <w:t xml:space="preserve">הסיוע </w:t>
      </w:r>
      <w:bookmarkStart w:id="3368" w:name="_ETM_Q8_285760"/>
      <w:bookmarkEnd w:id="3368"/>
      <w:r>
        <w:rPr>
          <w:rtl/>
        </w:rPr>
        <w:t>ש</w:t>
      </w:r>
      <w:r>
        <w:rPr>
          <w:rFonts w:hint="cs"/>
          <w:rtl/>
        </w:rPr>
        <w:t xml:space="preserve">הן </w:t>
      </w:r>
      <w:r>
        <w:rPr>
          <w:rtl/>
        </w:rPr>
        <w:t xml:space="preserve">מקבלות </w:t>
      </w:r>
      <w:bookmarkStart w:id="3369" w:name="_ETM_Q8_286360"/>
      <w:bookmarkEnd w:id="3369"/>
      <w:r>
        <w:rPr>
          <w:rtl/>
        </w:rPr>
        <w:t xml:space="preserve">על </w:t>
      </w:r>
      <w:bookmarkStart w:id="3370" w:name="_ETM_Q8_286450"/>
      <w:bookmarkEnd w:id="3370"/>
      <w:r>
        <w:rPr>
          <w:rtl/>
        </w:rPr>
        <w:t xml:space="preserve">פי </w:t>
      </w:r>
      <w:bookmarkStart w:id="3371" w:name="_ETM_Q8_286630"/>
      <w:bookmarkEnd w:id="3371"/>
      <w:r>
        <w:rPr>
          <w:rtl/>
        </w:rPr>
        <w:t>החוק</w:t>
      </w:r>
      <w:r>
        <w:rPr>
          <w:rFonts w:hint="cs"/>
          <w:rtl/>
        </w:rPr>
        <w:t>.</w:t>
      </w:r>
      <w:r>
        <w:rPr>
          <w:rtl/>
        </w:rPr>
        <w:t xml:space="preserve"> </w:t>
      </w:r>
      <w:bookmarkStart w:id="3372" w:name="_ETM_Q8_288120"/>
      <w:bookmarkEnd w:id="3372"/>
      <w:r>
        <w:rPr>
          <w:rtl/>
        </w:rPr>
        <w:t>לפיכך</w:t>
      </w:r>
      <w:r>
        <w:rPr>
          <w:rFonts w:hint="cs"/>
          <w:rtl/>
        </w:rPr>
        <w:t>,</w:t>
      </w:r>
      <w:r>
        <w:rPr>
          <w:rtl/>
        </w:rPr>
        <w:t xml:space="preserve"> </w:t>
      </w:r>
      <w:bookmarkStart w:id="3373" w:name="_ETM_Q8_288740"/>
      <w:bookmarkEnd w:id="3373"/>
      <w:r>
        <w:rPr>
          <w:rtl/>
        </w:rPr>
        <w:t xml:space="preserve">בהצעת </w:t>
      </w:r>
      <w:bookmarkStart w:id="3374" w:name="_ETM_Q8_289040"/>
      <w:bookmarkEnd w:id="3374"/>
      <w:r>
        <w:rPr>
          <w:rtl/>
        </w:rPr>
        <w:t xml:space="preserve">החוק </w:t>
      </w:r>
      <w:bookmarkStart w:id="3375" w:name="_ETM_Q8_289310"/>
      <w:bookmarkEnd w:id="3375"/>
      <w:r>
        <w:rPr>
          <w:rtl/>
        </w:rPr>
        <w:t xml:space="preserve">שלפניכם </w:t>
      </w:r>
      <w:bookmarkStart w:id="3376" w:name="_ETM_Q8_290150"/>
      <w:bookmarkEnd w:id="3376"/>
      <w:r>
        <w:rPr>
          <w:rtl/>
        </w:rPr>
        <w:t xml:space="preserve">מוצע </w:t>
      </w:r>
      <w:bookmarkStart w:id="3377" w:name="_ETM_Q8_290540"/>
      <w:bookmarkEnd w:id="3377"/>
      <w:r>
        <w:rPr>
          <w:rtl/>
        </w:rPr>
        <w:t xml:space="preserve">להגדיל </w:t>
      </w:r>
      <w:bookmarkStart w:id="3378" w:name="_ETM_Q8_290930"/>
      <w:bookmarkEnd w:id="3378"/>
      <w:r>
        <w:rPr>
          <w:rFonts w:hint="cs"/>
          <w:rtl/>
        </w:rPr>
        <w:t xml:space="preserve">את סל </w:t>
      </w:r>
      <w:bookmarkStart w:id="3379" w:name="_ETM_Q8_287229"/>
      <w:bookmarkStart w:id="3380" w:name="_ETM_Q8_291259"/>
      <w:bookmarkEnd w:id="3379"/>
      <w:bookmarkEnd w:id="3380"/>
      <w:r>
        <w:rPr>
          <w:rtl/>
        </w:rPr>
        <w:t xml:space="preserve">המענים </w:t>
      </w:r>
      <w:bookmarkStart w:id="3381" w:name="_ETM_Q8_291740"/>
      <w:bookmarkEnd w:id="3381"/>
      <w:r>
        <w:rPr>
          <w:rFonts w:hint="cs"/>
          <w:rtl/>
        </w:rPr>
        <w:t>ו</w:t>
      </w:r>
      <w:r>
        <w:rPr>
          <w:rtl/>
        </w:rPr>
        <w:t xml:space="preserve">ההטבות </w:t>
      </w:r>
      <w:bookmarkStart w:id="3382" w:name="_ETM_Q8_292250"/>
      <w:bookmarkEnd w:id="3382"/>
      <w:r>
        <w:rPr>
          <w:rFonts w:hint="cs"/>
          <w:rtl/>
        </w:rPr>
        <w:t>ה</w:t>
      </w:r>
      <w:r>
        <w:rPr>
          <w:rtl/>
        </w:rPr>
        <w:t>ניתנ</w:t>
      </w:r>
      <w:r w:rsidR="00131A76">
        <w:rPr>
          <w:rFonts w:hint="cs"/>
          <w:rtl/>
        </w:rPr>
        <w:t>ים</w:t>
      </w:r>
      <w:r>
        <w:rPr>
          <w:rtl/>
        </w:rPr>
        <w:t xml:space="preserve"> </w:t>
      </w:r>
      <w:bookmarkStart w:id="3383" w:name="_ETM_Q8_292850"/>
      <w:bookmarkEnd w:id="3383"/>
      <w:r>
        <w:rPr>
          <w:rtl/>
        </w:rPr>
        <w:t xml:space="preserve">לגרושות </w:t>
      </w:r>
      <w:bookmarkStart w:id="3384" w:name="_ETM_Q8_293450"/>
      <w:bookmarkEnd w:id="3384"/>
      <w:r>
        <w:rPr>
          <w:rtl/>
        </w:rPr>
        <w:t xml:space="preserve">ולכל </w:t>
      </w:r>
      <w:bookmarkStart w:id="3385" w:name="_ETM_Q8_294140"/>
      <w:bookmarkEnd w:id="3385"/>
      <w:r>
        <w:rPr>
          <w:rtl/>
        </w:rPr>
        <w:t xml:space="preserve">אדם </w:t>
      </w:r>
      <w:bookmarkStart w:id="3386" w:name="_ETM_Q8_294470"/>
      <w:bookmarkEnd w:id="3386"/>
      <w:r>
        <w:rPr>
          <w:rtl/>
        </w:rPr>
        <w:t>ש</w:t>
      </w:r>
      <w:r>
        <w:rPr>
          <w:rFonts w:hint="cs"/>
          <w:rtl/>
        </w:rPr>
        <w:t>מ</w:t>
      </w:r>
      <w:r>
        <w:rPr>
          <w:rtl/>
        </w:rPr>
        <w:t xml:space="preserve">גדל </w:t>
      </w:r>
      <w:bookmarkStart w:id="3387" w:name="_ETM_Q8_294950"/>
      <w:bookmarkEnd w:id="3387"/>
      <w:r>
        <w:rPr>
          <w:rtl/>
        </w:rPr>
        <w:t xml:space="preserve">יתום </w:t>
      </w:r>
      <w:bookmarkStart w:id="3388" w:name="_ETM_Q8_295280"/>
      <w:bookmarkEnd w:id="3388"/>
      <w:r>
        <w:rPr>
          <w:rtl/>
        </w:rPr>
        <w:t>ש</w:t>
      </w:r>
      <w:r>
        <w:rPr>
          <w:rFonts w:hint="cs"/>
          <w:rtl/>
        </w:rPr>
        <w:t xml:space="preserve">ל </w:t>
      </w:r>
      <w:r>
        <w:rPr>
          <w:rtl/>
        </w:rPr>
        <w:t>נספה</w:t>
      </w:r>
      <w:r>
        <w:rPr>
          <w:rFonts w:hint="cs"/>
          <w:rtl/>
        </w:rPr>
        <w:t>.</w:t>
      </w:r>
      <w:r>
        <w:rPr>
          <w:rtl/>
        </w:rPr>
        <w:t xml:space="preserve"> </w:t>
      </w:r>
      <w:bookmarkStart w:id="3389" w:name="_ETM_Q8_296329"/>
      <w:bookmarkEnd w:id="3389"/>
      <w:r>
        <w:rPr>
          <w:rFonts w:hint="cs"/>
          <w:rtl/>
        </w:rPr>
        <w:t>ה</w:t>
      </w:r>
      <w:r>
        <w:rPr>
          <w:rtl/>
        </w:rPr>
        <w:t xml:space="preserve">הדגשה </w:t>
      </w:r>
      <w:bookmarkStart w:id="3390" w:name="_ETM_Q8_296899"/>
      <w:bookmarkStart w:id="3391" w:name="_ETM_Q8_297080"/>
      <w:bookmarkEnd w:id="3390"/>
      <w:bookmarkEnd w:id="3391"/>
      <w:r>
        <w:rPr>
          <w:rtl/>
        </w:rPr>
        <w:t xml:space="preserve">ביסוד </w:t>
      </w:r>
      <w:bookmarkStart w:id="3392" w:name="_ETM_Q8_297979"/>
      <w:bookmarkStart w:id="3393" w:name="_ETM_Q8_298220"/>
      <w:bookmarkEnd w:id="3392"/>
      <w:bookmarkEnd w:id="3393"/>
      <w:r>
        <w:rPr>
          <w:rFonts w:hint="cs"/>
          <w:rtl/>
        </w:rPr>
        <w:t>ה</w:t>
      </w:r>
      <w:r>
        <w:rPr>
          <w:rtl/>
        </w:rPr>
        <w:t xml:space="preserve">חוק </w:t>
      </w:r>
      <w:bookmarkStart w:id="3394" w:name="_ETM_Q8_298430"/>
      <w:bookmarkEnd w:id="3394"/>
      <w:r>
        <w:rPr>
          <w:rFonts w:hint="cs"/>
          <w:rtl/>
        </w:rPr>
        <w:t>ה</w:t>
      </w:r>
      <w:r>
        <w:rPr>
          <w:rtl/>
        </w:rPr>
        <w:t>זה</w:t>
      </w:r>
      <w:bookmarkStart w:id="3395" w:name="_ETM_Q8_299119"/>
      <w:bookmarkEnd w:id="3395"/>
      <w:r>
        <w:rPr>
          <w:rFonts w:hint="cs"/>
          <w:rtl/>
        </w:rPr>
        <w:t xml:space="preserve"> היא </w:t>
      </w:r>
      <w:r>
        <w:rPr>
          <w:rtl/>
        </w:rPr>
        <w:t xml:space="preserve">שמדובר </w:t>
      </w:r>
      <w:bookmarkStart w:id="3396" w:name="_ETM_Q8_299630"/>
      <w:bookmarkEnd w:id="3396"/>
      <w:r>
        <w:rPr>
          <w:rtl/>
        </w:rPr>
        <w:t xml:space="preserve">פה </w:t>
      </w:r>
      <w:bookmarkStart w:id="3397" w:name="_ETM_Q8_299780"/>
      <w:bookmarkStart w:id="3398" w:name="_ETM_Q8_300140"/>
      <w:bookmarkEnd w:id="3397"/>
      <w:bookmarkEnd w:id="3398"/>
      <w:r>
        <w:rPr>
          <w:rFonts w:hint="cs"/>
          <w:rtl/>
        </w:rPr>
        <w:t>ב</w:t>
      </w:r>
      <w:r>
        <w:rPr>
          <w:rtl/>
        </w:rPr>
        <w:t xml:space="preserve">מענק </w:t>
      </w:r>
      <w:bookmarkStart w:id="3399" w:name="_ETM_Q8_300830"/>
      <w:bookmarkEnd w:id="3399"/>
      <w:r>
        <w:rPr>
          <w:rFonts w:hint="cs"/>
          <w:rtl/>
        </w:rPr>
        <w:t xml:space="preserve">שהוא </w:t>
      </w:r>
      <w:r>
        <w:rPr>
          <w:rtl/>
        </w:rPr>
        <w:t xml:space="preserve">בשביל </w:t>
      </w:r>
      <w:bookmarkStart w:id="3400" w:name="_ETM_Q8_301829"/>
      <w:bookmarkEnd w:id="3400"/>
      <w:r>
        <w:rPr>
          <w:rtl/>
        </w:rPr>
        <w:t>הי</w:t>
      </w:r>
      <w:bookmarkStart w:id="3401" w:name="_ETM_Q8_303200"/>
      <w:bookmarkStart w:id="3402" w:name="_ETM_Q8_303920"/>
      <w:bookmarkEnd w:id="3401"/>
      <w:bookmarkEnd w:id="3402"/>
      <w:r>
        <w:rPr>
          <w:rtl/>
        </w:rPr>
        <w:t>תום</w:t>
      </w:r>
      <w:r>
        <w:rPr>
          <w:rFonts w:hint="cs"/>
          <w:rtl/>
        </w:rPr>
        <w:t>. היתום הוא יתום, ו</w:t>
      </w:r>
      <w:bookmarkStart w:id="3403" w:name="_ETM_Q8_304460"/>
      <w:bookmarkEnd w:id="3403"/>
      <w:r>
        <w:rPr>
          <w:rtl/>
        </w:rPr>
        <w:t xml:space="preserve">אנחנו </w:t>
      </w:r>
      <w:bookmarkStart w:id="3404" w:name="_ETM_Q8_304880"/>
      <w:bookmarkEnd w:id="3404"/>
      <w:r>
        <w:rPr>
          <w:rFonts w:hint="cs"/>
          <w:rtl/>
        </w:rPr>
        <w:t xml:space="preserve">לא </w:t>
      </w:r>
      <w:r>
        <w:rPr>
          <w:rtl/>
        </w:rPr>
        <w:t xml:space="preserve">רוצים </w:t>
      </w:r>
      <w:bookmarkStart w:id="3405" w:name="_ETM_Q8_305180"/>
      <w:bookmarkEnd w:id="3405"/>
      <w:r>
        <w:rPr>
          <w:rtl/>
        </w:rPr>
        <w:t xml:space="preserve">להבדיל </w:t>
      </w:r>
      <w:bookmarkStart w:id="3406" w:name="_ETM_Q8_305869"/>
      <w:bookmarkEnd w:id="3406"/>
      <w:r>
        <w:rPr>
          <w:rtl/>
        </w:rPr>
        <w:t xml:space="preserve">בין </w:t>
      </w:r>
      <w:bookmarkStart w:id="3407" w:name="_ETM_Q8_306080"/>
      <w:bookmarkEnd w:id="3407"/>
      <w:r>
        <w:rPr>
          <w:rtl/>
        </w:rPr>
        <w:t xml:space="preserve">יתום </w:t>
      </w:r>
      <w:bookmarkStart w:id="3408" w:name="_ETM_Q8_306409"/>
      <w:bookmarkEnd w:id="3408"/>
      <w:r>
        <w:rPr>
          <w:rtl/>
        </w:rPr>
        <w:t xml:space="preserve">כזה </w:t>
      </w:r>
      <w:bookmarkStart w:id="3409" w:name="_ETM_Q8_306740"/>
      <w:bookmarkStart w:id="3410" w:name="_ETM_Q8_306799"/>
      <w:bookmarkEnd w:id="3409"/>
      <w:bookmarkEnd w:id="3410"/>
      <w:r>
        <w:rPr>
          <w:rFonts w:hint="cs"/>
          <w:rtl/>
        </w:rPr>
        <w:t>ויתום</w:t>
      </w:r>
      <w:r>
        <w:rPr>
          <w:rtl/>
        </w:rPr>
        <w:t xml:space="preserve"> </w:t>
      </w:r>
      <w:bookmarkStart w:id="3411" w:name="_ETM_Q8_307070"/>
      <w:bookmarkEnd w:id="3411"/>
      <w:r>
        <w:rPr>
          <w:rtl/>
        </w:rPr>
        <w:t>אחר</w:t>
      </w:r>
      <w:r>
        <w:rPr>
          <w:rFonts w:hint="cs"/>
          <w:rtl/>
        </w:rPr>
        <w:t xml:space="preserve"> – </w:t>
      </w:r>
      <w:bookmarkStart w:id="3412" w:name="_ETM_Q8_308599"/>
      <w:bookmarkStart w:id="3413" w:name="_ETM_Q8_309529"/>
      <w:bookmarkStart w:id="3414" w:name="_ETM_Q8_310870"/>
      <w:bookmarkStart w:id="3415" w:name="_ETM_Q8_311379"/>
      <w:bookmarkStart w:id="3416" w:name="_ETM_Q8_311590"/>
      <w:bookmarkEnd w:id="3412"/>
      <w:bookmarkEnd w:id="3413"/>
      <w:bookmarkEnd w:id="3414"/>
      <w:bookmarkEnd w:id="3415"/>
      <w:bookmarkEnd w:id="3416"/>
      <w:r>
        <w:rPr>
          <w:rtl/>
        </w:rPr>
        <w:t xml:space="preserve">שקרה </w:t>
      </w:r>
      <w:bookmarkStart w:id="3417" w:name="_ETM_Q8_312459"/>
      <w:bookmarkEnd w:id="3417"/>
      <w:r>
        <w:rPr>
          <w:rtl/>
        </w:rPr>
        <w:t xml:space="preserve">מה </w:t>
      </w:r>
      <w:bookmarkStart w:id="3418" w:name="_ETM_Q8_312580"/>
      <w:bookmarkEnd w:id="3418"/>
      <w:r>
        <w:rPr>
          <w:rtl/>
        </w:rPr>
        <w:t xml:space="preserve">שקרה </w:t>
      </w:r>
      <w:bookmarkStart w:id="3419" w:name="_ETM_Q8_313090"/>
      <w:bookmarkEnd w:id="3419"/>
      <w:r>
        <w:rPr>
          <w:rtl/>
        </w:rPr>
        <w:t xml:space="preserve">והוא </w:t>
      </w:r>
      <w:bookmarkStart w:id="3420" w:name="_ETM_Q8_313330"/>
      <w:bookmarkEnd w:id="3420"/>
      <w:r>
        <w:rPr>
          <w:rtl/>
        </w:rPr>
        <w:t xml:space="preserve">נשאר </w:t>
      </w:r>
      <w:bookmarkStart w:id="3421" w:name="_ETM_Q8_313659"/>
      <w:bookmarkEnd w:id="3421"/>
      <w:r>
        <w:rPr>
          <w:rtl/>
        </w:rPr>
        <w:t>יתום</w:t>
      </w:r>
      <w:r>
        <w:rPr>
          <w:rFonts w:hint="cs"/>
          <w:rtl/>
        </w:rPr>
        <w:t>.</w:t>
      </w:r>
      <w:bookmarkStart w:id="3422" w:name="_ETM_Q8_312800"/>
      <w:bookmarkEnd w:id="3422"/>
    </w:p>
    <w:p w:rsidR="009B3575" w:rsidRDefault="009B3575" w:rsidP="00C65CB5">
      <w:pPr>
        <w:rPr>
          <w:rtl/>
        </w:rPr>
      </w:pPr>
      <w:bookmarkStart w:id="3423" w:name="_ETM_Q8_312894"/>
      <w:bookmarkEnd w:id="3423"/>
    </w:p>
    <w:p w:rsidR="009B3575" w:rsidRDefault="009B3575" w:rsidP="00C65CB5">
      <w:pPr>
        <w:rPr>
          <w:rtl/>
        </w:rPr>
      </w:pPr>
      <w:bookmarkStart w:id="3424" w:name="_ETM_Q8_312978"/>
      <w:bookmarkStart w:id="3425" w:name="_ETM_Q8_313047"/>
      <w:bookmarkStart w:id="3426" w:name="_ETM_Q8_314840"/>
      <w:bookmarkEnd w:id="3424"/>
      <w:bookmarkEnd w:id="3425"/>
      <w:bookmarkEnd w:id="3426"/>
      <w:r>
        <w:rPr>
          <w:rtl/>
        </w:rPr>
        <w:t xml:space="preserve">סעיף </w:t>
      </w:r>
      <w:bookmarkStart w:id="3427" w:name="_ETM_Q8_315290"/>
      <w:bookmarkEnd w:id="3427"/>
      <w:r>
        <w:rPr>
          <w:rtl/>
        </w:rPr>
        <w:t>ראשון</w:t>
      </w:r>
      <w:r>
        <w:rPr>
          <w:rFonts w:hint="cs"/>
          <w:rtl/>
        </w:rPr>
        <w:t xml:space="preserve">, </w:t>
      </w:r>
      <w:bookmarkStart w:id="3428" w:name="_ETM_Q8_316010"/>
      <w:bookmarkEnd w:id="3428"/>
      <w:r>
        <w:rPr>
          <w:rtl/>
        </w:rPr>
        <w:t>ראשית</w:t>
      </w:r>
      <w:bookmarkStart w:id="3429" w:name="_ETM_Q8_316400"/>
      <w:bookmarkEnd w:id="3429"/>
      <w:r>
        <w:rPr>
          <w:rFonts w:hint="cs"/>
          <w:rtl/>
        </w:rPr>
        <w:t xml:space="preserve"> </w:t>
      </w:r>
      <w:r>
        <w:rPr>
          <w:rtl/>
        </w:rPr>
        <w:t xml:space="preserve">מוצע </w:t>
      </w:r>
      <w:bookmarkStart w:id="3430" w:name="_ETM_Q8_316700"/>
      <w:bookmarkEnd w:id="3430"/>
      <w:r>
        <w:rPr>
          <w:rtl/>
        </w:rPr>
        <w:t xml:space="preserve">להגדיל </w:t>
      </w:r>
      <w:bookmarkStart w:id="3431" w:name="_ETM_Q8_317030"/>
      <w:bookmarkEnd w:id="3431"/>
      <w:r>
        <w:rPr>
          <w:rtl/>
        </w:rPr>
        <w:t xml:space="preserve">את </w:t>
      </w:r>
      <w:bookmarkStart w:id="3432" w:name="_ETM_Q8_317120"/>
      <w:bookmarkEnd w:id="3432"/>
      <w:r>
        <w:rPr>
          <w:rtl/>
        </w:rPr>
        <w:t xml:space="preserve">סכום </w:t>
      </w:r>
      <w:bookmarkStart w:id="3433" w:name="_ETM_Q8_317330"/>
      <w:bookmarkEnd w:id="3433"/>
      <w:r>
        <w:rPr>
          <w:rtl/>
        </w:rPr>
        <w:t xml:space="preserve">התגמול </w:t>
      </w:r>
      <w:bookmarkStart w:id="3434" w:name="_ETM_Q8_317720"/>
      <w:bookmarkEnd w:id="3434"/>
      <w:r>
        <w:rPr>
          <w:rtl/>
        </w:rPr>
        <w:t>ב</w:t>
      </w:r>
      <w:r>
        <w:rPr>
          <w:rFonts w:hint="cs"/>
          <w:rtl/>
        </w:rPr>
        <w:t>ע</w:t>
      </w:r>
      <w:r>
        <w:rPr>
          <w:rtl/>
        </w:rPr>
        <w:t>ד</w:t>
      </w:r>
      <w:r>
        <w:rPr>
          <w:rFonts w:hint="cs"/>
          <w:rtl/>
        </w:rPr>
        <w:t xml:space="preserve"> יתום </w:t>
      </w:r>
      <w:bookmarkStart w:id="3435" w:name="_ETM_Q8_318049"/>
      <w:bookmarkStart w:id="3436" w:name="_ETM_Q8_318500"/>
      <w:bookmarkEnd w:id="3435"/>
      <w:bookmarkEnd w:id="3436"/>
      <w:r>
        <w:rPr>
          <w:rFonts w:hint="cs"/>
          <w:rtl/>
        </w:rPr>
        <w:t>ש</w:t>
      </w:r>
      <w:r>
        <w:rPr>
          <w:rtl/>
        </w:rPr>
        <w:t>סמ</w:t>
      </w:r>
      <w:r>
        <w:rPr>
          <w:rFonts w:hint="cs"/>
          <w:rtl/>
        </w:rPr>
        <w:t>ו</w:t>
      </w:r>
      <w:r>
        <w:rPr>
          <w:rtl/>
        </w:rPr>
        <w:t xml:space="preserve">ך </w:t>
      </w:r>
      <w:bookmarkStart w:id="3437" w:name="_ETM_Q8_318919"/>
      <w:bookmarkEnd w:id="3437"/>
      <w:r>
        <w:rPr>
          <w:rtl/>
        </w:rPr>
        <w:t xml:space="preserve">על </w:t>
      </w:r>
      <w:bookmarkStart w:id="3438" w:name="_ETM_Q8_319010"/>
      <w:bookmarkEnd w:id="3438"/>
      <w:r>
        <w:rPr>
          <w:rtl/>
        </w:rPr>
        <w:t xml:space="preserve">שולחנה </w:t>
      </w:r>
      <w:bookmarkStart w:id="3439" w:name="_ETM_Q8_319459"/>
      <w:bookmarkEnd w:id="3439"/>
      <w:r>
        <w:rPr>
          <w:rtl/>
        </w:rPr>
        <w:t xml:space="preserve">של </w:t>
      </w:r>
      <w:bookmarkStart w:id="3440" w:name="_ETM_Q8_319610"/>
      <w:bookmarkEnd w:id="3440"/>
      <w:r>
        <w:rPr>
          <w:rFonts w:hint="cs"/>
          <w:rtl/>
        </w:rPr>
        <w:t>ג</w:t>
      </w:r>
      <w:r>
        <w:rPr>
          <w:rtl/>
        </w:rPr>
        <w:t xml:space="preserve">רושה </w:t>
      </w:r>
      <w:bookmarkStart w:id="3441" w:name="_ETM_Q8_320090"/>
      <w:bookmarkEnd w:id="3441"/>
      <w:r>
        <w:rPr>
          <w:rtl/>
        </w:rPr>
        <w:t>ל</w:t>
      </w:r>
      <w:bookmarkStart w:id="3442" w:name="_ETM_Q8_320870"/>
      <w:bookmarkStart w:id="3443" w:name="_ETM_Q8_321850"/>
      <w:bookmarkStart w:id="3444" w:name="_ETM_Q8_322540"/>
      <w:bookmarkStart w:id="3445" w:name="_ETM_Q8_323230"/>
      <w:bookmarkStart w:id="3446" w:name="_ETM_Q8_324919"/>
      <w:bookmarkEnd w:id="3442"/>
      <w:bookmarkEnd w:id="3443"/>
      <w:bookmarkEnd w:id="3444"/>
      <w:bookmarkEnd w:id="3445"/>
      <w:bookmarkEnd w:id="3446"/>
      <w:r>
        <w:rPr>
          <w:rFonts w:hint="cs"/>
          <w:rtl/>
        </w:rPr>
        <w:t xml:space="preserve">-8,500, </w:t>
      </w:r>
      <w:r>
        <w:rPr>
          <w:rtl/>
        </w:rPr>
        <w:t xml:space="preserve">במקום </w:t>
      </w:r>
      <w:bookmarkStart w:id="3447" w:name="_ETM_Q8_325279"/>
      <w:bookmarkEnd w:id="3447"/>
      <w:r>
        <w:rPr>
          <w:rtl/>
        </w:rPr>
        <w:t xml:space="preserve">מה </w:t>
      </w:r>
      <w:bookmarkStart w:id="3448" w:name="_ETM_Q8_325400"/>
      <w:bookmarkEnd w:id="3448"/>
      <w:r>
        <w:rPr>
          <w:rtl/>
        </w:rPr>
        <w:t xml:space="preserve">שאמרנו </w:t>
      </w:r>
      <w:bookmarkStart w:id="3449" w:name="_ETM_Q8_325849"/>
      <w:bookmarkEnd w:id="3449"/>
      <w:r>
        <w:rPr>
          <w:rtl/>
        </w:rPr>
        <w:t>קודם</w:t>
      </w:r>
      <w:r w:rsidR="00131A76">
        <w:rPr>
          <w:rFonts w:hint="cs"/>
          <w:rtl/>
        </w:rPr>
        <w:t>,</w:t>
      </w:r>
      <w:r>
        <w:rPr>
          <w:rtl/>
        </w:rPr>
        <w:t xml:space="preserve"> </w:t>
      </w:r>
      <w:bookmarkStart w:id="3450" w:name="_ETM_Q8_326209"/>
      <w:bookmarkEnd w:id="3450"/>
      <w:r>
        <w:rPr>
          <w:rFonts w:hint="cs"/>
          <w:rtl/>
        </w:rPr>
        <w:t xml:space="preserve">שהיה 5,800. </w:t>
      </w:r>
      <w:bookmarkStart w:id="3451" w:name="_ETM_Q8_330759"/>
      <w:bookmarkEnd w:id="3451"/>
      <w:r>
        <w:rPr>
          <w:rFonts w:hint="cs"/>
          <w:rtl/>
        </w:rPr>
        <w:t xml:space="preserve">מעלים את זה </w:t>
      </w:r>
      <w:bookmarkStart w:id="3452" w:name="_ETM_Q8_326419"/>
      <w:bookmarkStart w:id="3453" w:name="_ETM_Q8_326719"/>
      <w:bookmarkStart w:id="3454" w:name="_ETM_Q8_327169"/>
      <w:bookmarkStart w:id="3455" w:name="_ETM_Q8_333129"/>
      <w:bookmarkStart w:id="3456" w:name="_ETM_Q8_333340"/>
      <w:bookmarkStart w:id="3457" w:name="_ETM_Q8_333669"/>
      <w:bookmarkStart w:id="3458" w:name="_ETM_Q8_333939"/>
      <w:bookmarkStart w:id="3459" w:name="_ETM_Q8_335270"/>
      <w:bookmarkStart w:id="3460" w:name="_ETM_Q8_335570"/>
      <w:bookmarkStart w:id="3461" w:name="_ETM_Q8_335660"/>
      <w:bookmarkStart w:id="3462" w:name="_ETM_Q8_335810"/>
      <w:bookmarkStart w:id="3463" w:name="_ETM_Q8_336230"/>
      <w:bookmarkStart w:id="3464" w:name="_ETM_Q8_336710"/>
      <w:bookmarkEnd w:id="3452"/>
      <w:bookmarkEnd w:id="3453"/>
      <w:bookmarkEnd w:id="3454"/>
      <w:bookmarkEnd w:id="3455"/>
      <w:bookmarkEnd w:id="3456"/>
      <w:bookmarkEnd w:id="3457"/>
      <w:bookmarkEnd w:id="3458"/>
      <w:bookmarkEnd w:id="3459"/>
      <w:bookmarkEnd w:id="3460"/>
      <w:bookmarkEnd w:id="3461"/>
      <w:bookmarkEnd w:id="3462"/>
      <w:bookmarkEnd w:id="3463"/>
      <w:bookmarkEnd w:id="3464"/>
      <w:r>
        <w:rPr>
          <w:rFonts w:hint="cs"/>
          <w:rtl/>
        </w:rPr>
        <w:t xml:space="preserve">ל-8,500. </w:t>
      </w:r>
      <w:bookmarkStart w:id="3465" w:name="_ETM_Q8_337820"/>
      <w:bookmarkEnd w:id="3465"/>
      <w:r>
        <w:rPr>
          <w:rtl/>
        </w:rPr>
        <w:t>בעצם</w:t>
      </w:r>
      <w:r w:rsidR="00131A76">
        <w:rPr>
          <w:rFonts w:hint="cs"/>
          <w:rtl/>
        </w:rPr>
        <w:t>,</w:t>
      </w:r>
      <w:r>
        <w:rPr>
          <w:rtl/>
        </w:rPr>
        <w:t xml:space="preserve"> </w:t>
      </w:r>
      <w:bookmarkStart w:id="3466" w:name="_ETM_Q8_338210"/>
      <w:bookmarkEnd w:id="3466"/>
      <w:r>
        <w:rPr>
          <w:rFonts w:hint="cs"/>
          <w:rtl/>
        </w:rPr>
        <w:t>יושב-ראש הקואליציה</w:t>
      </w:r>
      <w:r w:rsidR="00131A76">
        <w:rPr>
          <w:rFonts w:hint="cs"/>
          <w:rtl/>
        </w:rPr>
        <w:t>,</w:t>
      </w:r>
      <w:r>
        <w:rPr>
          <w:rFonts w:hint="cs"/>
          <w:rtl/>
        </w:rPr>
        <w:t xml:space="preserve"> </w:t>
      </w:r>
      <w:bookmarkStart w:id="3467" w:name="_ETM_Q8_338450"/>
      <w:bookmarkStart w:id="3468" w:name="_ETM_Q8_338690"/>
      <w:bookmarkStart w:id="3469" w:name="_ETM_Q8_339139"/>
      <w:bookmarkEnd w:id="3467"/>
      <w:bookmarkEnd w:id="3468"/>
      <w:bookmarkEnd w:id="3469"/>
      <w:r>
        <w:rPr>
          <w:rtl/>
        </w:rPr>
        <w:t xml:space="preserve">פשוט </w:t>
      </w:r>
      <w:bookmarkStart w:id="3470" w:name="_ETM_Q8_339380"/>
      <w:bookmarkEnd w:id="3470"/>
      <w:r>
        <w:rPr>
          <w:rtl/>
        </w:rPr>
        <w:t xml:space="preserve">החלפת </w:t>
      </w:r>
      <w:bookmarkStart w:id="3471" w:name="_ETM_Q8_339800"/>
      <w:bookmarkEnd w:id="3471"/>
      <w:r>
        <w:rPr>
          <w:rtl/>
        </w:rPr>
        <w:t xml:space="preserve">את </w:t>
      </w:r>
      <w:bookmarkStart w:id="3472" w:name="_ETM_Q8_339889"/>
      <w:bookmarkEnd w:id="3472"/>
      <w:r>
        <w:rPr>
          <w:rtl/>
        </w:rPr>
        <w:t>המספרי</w:t>
      </w:r>
      <w:r>
        <w:rPr>
          <w:rFonts w:hint="cs"/>
          <w:rtl/>
        </w:rPr>
        <w:t>ם.</w:t>
      </w:r>
      <w:r>
        <w:rPr>
          <w:rtl/>
        </w:rPr>
        <w:t xml:space="preserve"> </w:t>
      </w:r>
      <w:bookmarkStart w:id="3473" w:name="_ETM_Q8_340610"/>
      <w:bookmarkStart w:id="3474" w:name="_ETM_Q8_342000"/>
      <w:bookmarkEnd w:id="3473"/>
      <w:bookmarkEnd w:id="3474"/>
      <w:r>
        <w:rPr>
          <w:rFonts w:hint="cs"/>
          <w:rtl/>
        </w:rPr>
        <w:t xml:space="preserve">אופיר, </w:t>
      </w:r>
      <w:r>
        <w:rPr>
          <w:rtl/>
        </w:rPr>
        <w:t xml:space="preserve">פשוט החלפת </w:t>
      </w:r>
      <w:bookmarkStart w:id="3475" w:name="_ETM_Q8_342419"/>
      <w:bookmarkStart w:id="3476" w:name="_ETM_Q8_342690"/>
      <w:bookmarkStart w:id="3477" w:name="_ETM_Q8_343050"/>
      <w:bookmarkEnd w:id="3475"/>
      <w:bookmarkEnd w:id="3476"/>
      <w:bookmarkEnd w:id="3477"/>
      <w:r>
        <w:rPr>
          <w:rtl/>
        </w:rPr>
        <w:t xml:space="preserve">את </w:t>
      </w:r>
      <w:bookmarkStart w:id="3478" w:name="_ETM_Q8_343139"/>
      <w:bookmarkEnd w:id="3478"/>
      <w:r>
        <w:rPr>
          <w:rtl/>
        </w:rPr>
        <w:t>המספרים</w:t>
      </w:r>
      <w:r>
        <w:rPr>
          <w:rFonts w:hint="cs"/>
          <w:rtl/>
        </w:rPr>
        <w:t>,</w:t>
      </w:r>
      <w:r>
        <w:rPr>
          <w:rtl/>
        </w:rPr>
        <w:t xml:space="preserve"> </w:t>
      </w:r>
      <w:bookmarkStart w:id="3479" w:name="_ETM_Q8_344190"/>
      <w:bookmarkEnd w:id="3479"/>
      <w:r>
        <w:rPr>
          <w:rFonts w:hint="cs"/>
          <w:rtl/>
        </w:rPr>
        <w:t xml:space="preserve">זה </w:t>
      </w:r>
      <w:r>
        <w:rPr>
          <w:rtl/>
        </w:rPr>
        <w:t>8</w:t>
      </w:r>
      <w:r w:rsidR="004D0E90">
        <w:rPr>
          <w:rFonts w:hint="cs"/>
          <w:rtl/>
        </w:rPr>
        <w:t>,</w:t>
      </w:r>
      <w:bookmarkStart w:id="3480" w:name="_GoBack"/>
      <w:bookmarkEnd w:id="3480"/>
      <w:r>
        <w:rPr>
          <w:rtl/>
        </w:rPr>
        <w:t xml:space="preserve">500 </w:t>
      </w:r>
      <w:bookmarkStart w:id="3481" w:name="_ETM_Q8_345510"/>
      <w:bookmarkEnd w:id="3481"/>
      <w:r>
        <w:rPr>
          <w:rtl/>
        </w:rPr>
        <w:t xml:space="preserve">ובמקום </w:t>
      </w:r>
      <w:bookmarkStart w:id="3482" w:name="_ETM_Q8_345930"/>
      <w:bookmarkStart w:id="3483" w:name="_ETM_Q8_346410"/>
      <w:bookmarkStart w:id="3484" w:name="_ETM_Q8_346739"/>
      <w:bookmarkStart w:id="3485" w:name="_ETM_Q8_347310"/>
      <w:bookmarkEnd w:id="3482"/>
      <w:bookmarkEnd w:id="3483"/>
      <w:bookmarkEnd w:id="3484"/>
      <w:bookmarkEnd w:id="3485"/>
      <w:r>
        <w:rPr>
          <w:rFonts w:hint="cs"/>
          <w:rtl/>
        </w:rPr>
        <w:t xml:space="preserve">5,800 </w:t>
      </w:r>
      <w:r>
        <w:rPr>
          <w:rtl/>
        </w:rPr>
        <w:t xml:space="preserve">עשית </w:t>
      </w:r>
      <w:bookmarkStart w:id="3486" w:name="_ETM_Q8_347610"/>
      <w:bookmarkStart w:id="3487" w:name="_ETM_Q8_347940"/>
      <w:bookmarkStart w:id="3488" w:name="_ETM_Q8_348180"/>
      <w:bookmarkStart w:id="3489" w:name="_ETM_Q8_349470"/>
      <w:bookmarkEnd w:id="3486"/>
      <w:bookmarkEnd w:id="3487"/>
      <w:bookmarkEnd w:id="3488"/>
      <w:bookmarkEnd w:id="3489"/>
      <w:r>
        <w:rPr>
          <w:rFonts w:hint="cs"/>
          <w:rtl/>
        </w:rPr>
        <w:t>8,500</w:t>
      </w:r>
      <w:bookmarkStart w:id="3490" w:name="_ETM_Q8_347860"/>
      <w:bookmarkEnd w:id="3490"/>
      <w:r>
        <w:rPr>
          <w:rFonts w:hint="cs"/>
          <w:rtl/>
        </w:rPr>
        <w:t xml:space="preserve">, </w:t>
      </w:r>
      <w:r>
        <w:rPr>
          <w:rtl/>
        </w:rPr>
        <w:t xml:space="preserve">כך </w:t>
      </w:r>
      <w:bookmarkStart w:id="3491" w:name="_ETM_Q8_349799"/>
      <w:bookmarkEnd w:id="3491"/>
      <w:r>
        <w:rPr>
          <w:rtl/>
        </w:rPr>
        <w:t>יצא</w:t>
      </w:r>
      <w:r>
        <w:rPr>
          <w:rFonts w:hint="cs"/>
          <w:rtl/>
        </w:rPr>
        <w:t>.</w:t>
      </w:r>
      <w:r>
        <w:rPr>
          <w:rtl/>
        </w:rPr>
        <w:t xml:space="preserve"> </w:t>
      </w:r>
      <w:bookmarkStart w:id="3492" w:name="_ETM_Q8_351469"/>
      <w:bookmarkEnd w:id="3492"/>
      <w:r>
        <w:rPr>
          <w:rtl/>
        </w:rPr>
        <w:t xml:space="preserve">נפלאות </w:t>
      </w:r>
      <w:bookmarkStart w:id="3493" w:name="_ETM_Q8_352010"/>
      <w:bookmarkEnd w:id="3493"/>
      <w:r>
        <w:rPr>
          <w:rtl/>
        </w:rPr>
        <w:t>המספרים</w:t>
      </w:r>
      <w:r>
        <w:rPr>
          <w:rFonts w:hint="cs"/>
          <w:rtl/>
        </w:rPr>
        <w:t>.</w:t>
      </w:r>
      <w:bookmarkStart w:id="3494" w:name="_ETM_Q8_355780"/>
      <w:bookmarkEnd w:id="3494"/>
    </w:p>
    <w:p w:rsidR="009B3575" w:rsidRDefault="009B3575" w:rsidP="00C65CB5">
      <w:pPr>
        <w:rPr>
          <w:rtl/>
        </w:rPr>
      </w:pPr>
      <w:bookmarkStart w:id="3495" w:name="_ETM_Q8_355870"/>
      <w:bookmarkStart w:id="3496" w:name="_ETM_Q8_355957"/>
      <w:bookmarkEnd w:id="3495"/>
      <w:bookmarkEnd w:id="3496"/>
    </w:p>
    <w:p w:rsidR="009B3575" w:rsidRDefault="009B3575" w:rsidP="00C65CB5">
      <w:pPr>
        <w:rPr>
          <w:rtl/>
        </w:rPr>
      </w:pPr>
      <w:bookmarkStart w:id="3497" w:name="_ETM_Q8_356044"/>
      <w:bookmarkStart w:id="3498" w:name="_ETM_Q8_354220"/>
      <w:bookmarkEnd w:id="3497"/>
      <w:bookmarkEnd w:id="3498"/>
      <w:r>
        <w:rPr>
          <w:rtl/>
        </w:rPr>
        <w:t>שנית</w:t>
      </w:r>
      <w:r>
        <w:rPr>
          <w:rFonts w:hint="cs"/>
          <w:rtl/>
        </w:rPr>
        <w:t>,</w:t>
      </w:r>
      <w:r>
        <w:rPr>
          <w:rtl/>
        </w:rPr>
        <w:t xml:space="preserve"> </w:t>
      </w:r>
      <w:bookmarkStart w:id="3499" w:name="_ETM_Q8_355500"/>
      <w:bookmarkEnd w:id="3499"/>
      <w:r>
        <w:rPr>
          <w:rtl/>
        </w:rPr>
        <w:t xml:space="preserve">מוצע </w:t>
      </w:r>
      <w:bookmarkStart w:id="3500" w:name="_ETM_Q8_355919"/>
      <w:bookmarkEnd w:id="3500"/>
      <w:r>
        <w:rPr>
          <w:rtl/>
        </w:rPr>
        <w:t xml:space="preserve">לקבוע </w:t>
      </w:r>
      <w:bookmarkStart w:id="3501" w:name="_ETM_Q8_356459"/>
      <w:bookmarkEnd w:id="3501"/>
      <w:r>
        <w:rPr>
          <w:rtl/>
        </w:rPr>
        <w:t>כ</w:t>
      </w:r>
      <w:r>
        <w:rPr>
          <w:rFonts w:hint="cs"/>
          <w:rtl/>
        </w:rPr>
        <w:t xml:space="preserve">י </w:t>
      </w:r>
      <w:r>
        <w:rPr>
          <w:rtl/>
        </w:rPr>
        <w:t xml:space="preserve">אדם </w:t>
      </w:r>
      <w:bookmarkStart w:id="3502" w:name="_ETM_Q8_356879"/>
      <w:bookmarkEnd w:id="3502"/>
      <w:r>
        <w:rPr>
          <w:rtl/>
        </w:rPr>
        <w:t>ש</w:t>
      </w:r>
      <w:r>
        <w:rPr>
          <w:rFonts w:hint="cs"/>
          <w:rtl/>
        </w:rPr>
        <w:t>יתו</w:t>
      </w:r>
      <w:r>
        <w:rPr>
          <w:rtl/>
        </w:rPr>
        <w:t xml:space="preserve">ם </w:t>
      </w:r>
      <w:bookmarkStart w:id="3503" w:name="_ETM_Q8_357330"/>
      <w:bookmarkEnd w:id="3503"/>
      <w:r>
        <w:rPr>
          <w:rtl/>
        </w:rPr>
        <w:t xml:space="preserve">של </w:t>
      </w:r>
      <w:bookmarkStart w:id="3504" w:name="_ETM_Q8_357510"/>
      <w:bookmarkEnd w:id="3504"/>
      <w:r>
        <w:rPr>
          <w:rFonts w:hint="cs"/>
          <w:rtl/>
        </w:rPr>
        <w:t xml:space="preserve">נספה </w:t>
      </w:r>
      <w:bookmarkStart w:id="3505" w:name="_ETM_Q8_357840"/>
      <w:bookmarkEnd w:id="3505"/>
      <w:r>
        <w:rPr>
          <w:rtl/>
        </w:rPr>
        <w:t xml:space="preserve">סמוך </w:t>
      </w:r>
      <w:bookmarkStart w:id="3506" w:name="_ETM_Q8_358200"/>
      <w:bookmarkEnd w:id="3506"/>
      <w:r>
        <w:rPr>
          <w:rtl/>
        </w:rPr>
        <w:t xml:space="preserve">על </w:t>
      </w:r>
      <w:bookmarkStart w:id="3507" w:name="_ETM_Q8_358260"/>
      <w:bookmarkEnd w:id="3507"/>
      <w:r>
        <w:rPr>
          <w:rtl/>
        </w:rPr>
        <w:t>שולחנו</w:t>
      </w:r>
      <w:r>
        <w:rPr>
          <w:rFonts w:hint="cs"/>
          <w:rtl/>
        </w:rPr>
        <w:t>,</w:t>
      </w:r>
      <w:r>
        <w:rPr>
          <w:rtl/>
        </w:rPr>
        <w:t xml:space="preserve"> </w:t>
      </w:r>
      <w:bookmarkStart w:id="3508" w:name="_ETM_Q8_358620"/>
      <w:bookmarkEnd w:id="3508"/>
      <w:r>
        <w:rPr>
          <w:rtl/>
        </w:rPr>
        <w:t xml:space="preserve">יהיה </w:t>
      </w:r>
      <w:bookmarkStart w:id="3509" w:name="_ETM_Q8_358769"/>
      <w:bookmarkEnd w:id="3509"/>
      <w:r>
        <w:rPr>
          <w:rtl/>
        </w:rPr>
        <w:t xml:space="preserve">זכאי </w:t>
      </w:r>
      <w:bookmarkStart w:id="3510" w:name="_ETM_Q8_359129"/>
      <w:bookmarkEnd w:id="3510"/>
      <w:r>
        <w:rPr>
          <w:rtl/>
        </w:rPr>
        <w:t xml:space="preserve">למענק </w:t>
      </w:r>
      <w:bookmarkStart w:id="3511" w:name="_ETM_Q8_359950"/>
      <w:bookmarkStart w:id="3512" w:name="_ETM_Q8_360490"/>
      <w:bookmarkEnd w:id="3511"/>
      <w:bookmarkEnd w:id="3512"/>
      <w:r>
        <w:rPr>
          <w:rtl/>
        </w:rPr>
        <w:t>חד</w:t>
      </w:r>
      <w:bookmarkStart w:id="3513" w:name="_ETM_Q8_360850"/>
      <w:bookmarkEnd w:id="3513"/>
      <w:r>
        <w:rPr>
          <w:rFonts w:hint="cs"/>
          <w:rtl/>
        </w:rPr>
        <w:t>-</w:t>
      </w:r>
      <w:r>
        <w:rPr>
          <w:rtl/>
        </w:rPr>
        <w:t xml:space="preserve">פעמי </w:t>
      </w:r>
      <w:bookmarkStart w:id="3514" w:name="_ETM_Q8_361270"/>
      <w:bookmarkEnd w:id="3514"/>
      <w:r>
        <w:rPr>
          <w:rtl/>
        </w:rPr>
        <w:t xml:space="preserve">לרכישת </w:t>
      </w:r>
      <w:bookmarkStart w:id="3515" w:name="_ETM_Q8_361840"/>
      <w:bookmarkEnd w:id="3515"/>
      <w:r>
        <w:rPr>
          <w:rtl/>
        </w:rPr>
        <w:t xml:space="preserve">רכב </w:t>
      </w:r>
      <w:bookmarkStart w:id="3516" w:name="_ETM_Q8_362770"/>
      <w:bookmarkEnd w:id="3516"/>
      <w:r>
        <w:rPr>
          <w:rtl/>
        </w:rPr>
        <w:t xml:space="preserve">בסכום </w:t>
      </w:r>
      <w:bookmarkStart w:id="3517" w:name="_ETM_Q8_363280"/>
      <w:bookmarkEnd w:id="3517"/>
      <w:r>
        <w:rPr>
          <w:rtl/>
        </w:rPr>
        <w:t xml:space="preserve">של </w:t>
      </w:r>
      <w:bookmarkStart w:id="3518" w:name="_ETM_Q8_363430"/>
      <w:bookmarkEnd w:id="3518"/>
      <w:r>
        <w:rPr>
          <w:rtl/>
        </w:rPr>
        <w:t>52</w:t>
      </w:r>
      <w:r>
        <w:rPr>
          <w:rFonts w:hint="cs"/>
          <w:rtl/>
        </w:rPr>
        <w:t>,</w:t>
      </w:r>
      <w:r>
        <w:rPr>
          <w:rtl/>
        </w:rPr>
        <w:t xml:space="preserve">866 </w:t>
      </w:r>
      <w:bookmarkStart w:id="3519" w:name="_ETM_Q8_366010"/>
      <w:bookmarkEnd w:id="3519"/>
      <w:r>
        <w:rPr>
          <w:rtl/>
        </w:rPr>
        <w:t>שקלים</w:t>
      </w:r>
      <w:r>
        <w:rPr>
          <w:rFonts w:hint="cs"/>
          <w:rtl/>
        </w:rPr>
        <w:t>.</w:t>
      </w:r>
      <w:r>
        <w:rPr>
          <w:rtl/>
        </w:rPr>
        <w:t xml:space="preserve"> </w:t>
      </w:r>
      <w:bookmarkStart w:id="3520" w:name="_ETM_Q8_367419"/>
      <w:bookmarkEnd w:id="3520"/>
      <w:r>
        <w:rPr>
          <w:rtl/>
        </w:rPr>
        <w:t>שלישית</w:t>
      </w:r>
      <w:r>
        <w:rPr>
          <w:rFonts w:hint="cs"/>
          <w:rtl/>
        </w:rPr>
        <w:t>,</w:t>
      </w:r>
      <w:r>
        <w:rPr>
          <w:rtl/>
        </w:rPr>
        <w:t xml:space="preserve"> </w:t>
      </w:r>
      <w:bookmarkStart w:id="3521" w:name="_ETM_Q8_367989"/>
      <w:bookmarkEnd w:id="3521"/>
      <w:r>
        <w:rPr>
          <w:rtl/>
        </w:rPr>
        <w:t>מוצ</w:t>
      </w:r>
      <w:r>
        <w:rPr>
          <w:rFonts w:hint="cs"/>
          <w:rtl/>
        </w:rPr>
        <w:t>ע</w:t>
      </w:r>
      <w:r>
        <w:rPr>
          <w:rtl/>
        </w:rPr>
        <w:t xml:space="preserve"> </w:t>
      </w:r>
      <w:bookmarkStart w:id="3522" w:name="_ETM_Q8_368439"/>
      <w:bookmarkEnd w:id="3522"/>
      <w:r>
        <w:rPr>
          <w:rtl/>
        </w:rPr>
        <w:t>כ</w:t>
      </w:r>
      <w:bookmarkStart w:id="3523" w:name="_ETM_Q8_368769"/>
      <w:bookmarkEnd w:id="3523"/>
      <w:r>
        <w:rPr>
          <w:rFonts w:hint="cs"/>
          <w:rtl/>
        </w:rPr>
        <w:t xml:space="preserve">י מי שיתום של נספה </w:t>
      </w:r>
      <w:bookmarkStart w:id="3524" w:name="_ETM_Q8_370188"/>
      <w:bookmarkEnd w:id="3524"/>
      <w:r>
        <w:rPr>
          <w:rFonts w:hint="cs"/>
          <w:rtl/>
        </w:rPr>
        <w:t xml:space="preserve">סמוך על שולחנו </w:t>
      </w:r>
      <w:bookmarkStart w:id="3525" w:name="_ETM_Q8_369309"/>
      <w:bookmarkStart w:id="3526" w:name="_ETM_Q8_369549"/>
      <w:bookmarkStart w:id="3527" w:name="_ETM_Q8_369760"/>
      <w:bookmarkStart w:id="3528" w:name="_ETM_Q8_370059"/>
      <w:bookmarkStart w:id="3529" w:name="_ETM_Q8_370150"/>
      <w:bookmarkStart w:id="3530" w:name="_ETM_Q8_370599"/>
      <w:bookmarkEnd w:id="3525"/>
      <w:bookmarkEnd w:id="3526"/>
      <w:bookmarkEnd w:id="3527"/>
      <w:bookmarkEnd w:id="3528"/>
      <w:bookmarkEnd w:id="3529"/>
      <w:bookmarkEnd w:id="3530"/>
      <w:r>
        <w:rPr>
          <w:rFonts w:hint="cs"/>
          <w:rtl/>
        </w:rPr>
        <w:t>י</w:t>
      </w:r>
      <w:r>
        <w:rPr>
          <w:rtl/>
        </w:rPr>
        <w:t xml:space="preserve">היה </w:t>
      </w:r>
      <w:bookmarkStart w:id="3531" w:name="_ETM_Q8_370749"/>
      <w:bookmarkEnd w:id="3531"/>
      <w:r>
        <w:rPr>
          <w:rtl/>
        </w:rPr>
        <w:t xml:space="preserve">זכאי </w:t>
      </w:r>
      <w:bookmarkStart w:id="3532" w:name="_ETM_Q8_371139"/>
      <w:bookmarkEnd w:id="3532"/>
      <w:r>
        <w:rPr>
          <w:rtl/>
        </w:rPr>
        <w:t xml:space="preserve">לסיוע </w:t>
      </w:r>
      <w:bookmarkStart w:id="3533" w:name="_ETM_Q8_372300"/>
      <w:bookmarkEnd w:id="3533"/>
      <w:r>
        <w:rPr>
          <w:rFonts w:hint="cs"/>
          <w:rtl/>
        </w:rPr>
        <w:t>ו</w:t>
      </w:r>
      <w:r>
        <w:rPr>
          <w:rtl/>
        </w:rPr>
        <w:t xml:space="preserve">הוצאת </w:t>
      </w:r>
      <w:bookmarkStart w:id="3534" w:name="_ETM_Q8_372750"/>
      <w:bookmarkEnd w:id="3534"/>
      <w:r>
        <w:rPr>
          <w:rtl/>
        </w:rPr>
        <w:t xml:space="preserve">מימון </w:t>
      </w:r>
      <w:bookmarkStart w:id="3535" w:name="_ETM_Q8_373110"/>
      <w:bookmarkEnd w:id="3535"/>
      <w:r>
        <w:rPr>
          <w:rtl/>
        </w:rPr>
        <w:t xml:space="preserve">מדור </w:t>
      </w:r>
      <w:bookmarkStart w:id="3536" w:name="_ETM_Q8_374100"/>
      <w:bookmarkEnd w:id="3536"/>
      <w:r>
        <w:rPr>
          <w:rFonts w:hint="cs"/>
          <w:rtl/>
        </w:rPr>
        <w:t>–</w:t>
      </w:r>
      <w:r>
        <w:rPr>
          <w:rtl/>
        </w:rPr>
        <w:t xml:space="preserve"> </w:t>
      </w:r>
      <w:bookmarkStart w:id="3537" w:name="_ETM_Q8_374340"/>
      <w:bookmarkEnd w:id="3537"/>
      <w:r>
        <w:rPr>
          <w:rtl/>
        </w:rPr>
        <w:t>משכנת</w:t>
      </w:r>
      <w:r>
        <w:rPr>
          <w:rFonts w:hint="cs"/>
          <w:rtl/>
        </w:rPr>
        <w:t>ה,</w:t>
      </w:r>
      <w:r>
        <w:rPr>
          <w:rtl/>
        </w:rPr>
        <w:t xml:space="preserve"> </w:t>
      </w:r>
      <w:bookmarkStart w:id="3538" w:name="_ETM_Q8_375240"/>
      <w:bookmarkEnd w:id="3538"/>
      <w:r>
        <w:rPr>
          <w:rtl/>
        </w:rPr>
        <w:t>שכירות</w:t>
      </w:r>
      <w:r>
        <w:rPr>
          <w:rFonts w:hint="cs"/>
          <w:rtl/>
        </w:rPr>
        <w:t xml:space="preserve"> –</w:t>
      </w:r>
      <w:r>
        <w:rPr>
          <w:rtl/>
        </w:rPr>
        <w:t xml:space="preserve"> </w:t>
      </w:r>
      <w:bookmarkStart w:id="3539" w:name="_ETM_Q8_376260"/>
      <w:bookmarkEnd w:id="3539"/>
      <w:r>
        <w:rPr>
          <w:rtl/>
        </w:rPr>
        <w:t xml:space="preserve">בסכום </w:t>
      </w:r>
      <w:bookmarkStart w:id="3540" w:name="_ETM_Q8_376770"/>
      <w:bookmarkEnd w:id="3540"/>
      <w:r>
        <w:rPr>
          <w:rtl/>
        </w:rPr>
        <w:t xml:space="preserve">של </w:t>
      </w:r>
      <w:bookmarkStart w:id="3541" w:name="_ETM_Q8_377010"/>
      <w:bookmarkEnd w:id="3541"/>
      <w:r>
        <w:rPr>
          <w:rtl/>
        </w:rPr>
        <w:t xml:space="preserve">עד </w:t>
      </w:r>
      <w:bookmarkStart w:id="3542" w:name="_ETM_Q8_377250"/>
      <w:bookmarkEnd w:id="3542"/>
      <w:r>
        <w:rPr>
          <w:rtl/>
        </w:rPr>
        <w:t>2</w:t>
      </w:r>
      <w:r>
        <w:rPr>
          <w:rFonts w:hint="cs"/>
          <w:rtl/>
        </w:rPr>
        <w:t>,</w:t>
      </w:r>
      <w:r>
        <w:rPr>
          <w:rtl/>
        </w:rPr>
        <w:t xml:space="preserve">500 </w:t>
      </w:r>
      <w:bookmarkStart w:id="3543" w:name="_ETM_Q8_378120"/>
      <w:bookmarkEnd w:id="3543"/>
      <w:r>
        <w:rPr>
          <w:rtl/>
        </w:rPr>
        <w:t xml:space="preserve">שקל </w:t>
      </w:r>
      <w:bookmarkStart w:id="3544" w:name="_ETM_Q8_378419"/>
      <w:bookmarkEnd w:id="3544"/>
      <w:r>
        <w:rPr>
          <w:rtl/>
        </w:rPr>
        <w:t>לחודש</w:t>
      </w:r>
      <w:r>
        <w:rPr>
          <w:rFonts w:hint="cs"/>
          <w:rtl/>
        </w:rPr>
        <w:t>,</w:t>
      </w:r>
      <w:r>
        <w:rPr>
          <w:rtl/>
        </w:rPr>
        <w:t xml:space="preserve"> </w:t>
      </w:r>
      <w:bookmarkStart w:id="3545" w:name="_ETM_Q8_379340"/>
      <w:bookmarkEnd w:id="3545"/>
      <w:r>
        <w:rPr>
          <w:rtl/>
        </w:rPr>
        <w:t xml:space="preserve">לתקופה </w:t>
      </w:r>
      <w:bookmarkStart w:id="3546" w:name="_ETM_Q8_379879"/>
      <w:bookmarkEnd w:id="3546"/>
      <w:r>
        <w:rPr>
          <w:rtl/>
        </w:rPr>
        <w:t xml:space="preserve">של </w:t>
      </w:r>
      <w:bookmarkStart w:id="3547" w:name="_ETM_Q8_380090"/>
      <w:bookmarkEnd w:id="3547"/>
      <w:r>
        <w:rPr>
          <w:rtl/>
        </w:rPr>
        <w:t>עד</w:t>
      </w:r>
      <w:bookmarkStart w:id="3548" w:name="_ETM_Q8_380239"/>
      <w:bookmarkEnd w:id="3548"/>
      <w:r>
        <w:rPr>
          <w:rFonts w:hint="cs"/>
          <w:rtl/>
        </w:rPr>
        <w:t xml:space="preserve"> שלוש</w:t>
      </w:r>
      <w:r>
        <w:rPr>
          <w:rtl/>
        </w:rPr>
        <w:t xml:space="preserve"> </w:t>
      </w:r>
      <w:bookmarkStart w:id="3549" w:name="_ETM_Q8_380599"/>
      <w:bookmarkEnd w:id="3549"/>
      <w:r>
        <w:rPr>
          <w:rtl/>
        </w:rPr>
        <w:t>שנים</w:t>
      </w:r>
      <w:r>
        <w:rPr>
          <w:rFonts w:hint="cs"/>
          <w:rtl/>
        </w:rPr>
        <w:t>,</w:t>
      </w:r>
      <w:r>
        <w:rPr>
          <w:rtl/>
        </w:rPr>
        <w:t xml:space="preserve"> </w:t>
      </w:r>
      <w:bookmarkStart w:id="3550" w:name="_ETM_Q8_381580"/>
      <w:bookmarkEnd w:id="3550"/>
      <w:r>
        <w:rPr>
          <w:rtl/>
        </w:rPr>
        <w:t xml:space="preserve">או </w:t>
      </w:r>
      <w:bookmarkStart w:id="3551" w:name="_ETM_Q8_381849"/>
      <w:bookmarkEnd w:id="3551"/>
      <w:r>
        <w:rPr>
          <w:rtl/>
        </w:rPr>
        <w:t xml:space="preserve">עד </w:t>
      </w:r>
      <w:bookmarkStart w:id="3552" w:name="_ETM_Q8_382030"/>
      <w:bookmarkEnd w:id="3552"/>
      <w:r>
        <w:rPr>
          <w:rtl/>
        </w:rPr>
        <w:t>ש</w:t>
      </w:r>
      <w:r>
        <w:rPr>
          <w:rFonts w:hint="cs"/>
          <w:rtl/>
        </w:rPr>
        <w:t>צעיר</w:t>
      </w:r>
      <w:r>
        <w:rPr>
          <w:rtl/>
        </w:rPr>
        <w:t xml:space="preserve"> </w:t>
      </w:r>
      <w:bookmarkStart w:id="3553" w:name="_ETM_Q8_382690"/>
      <w:bookmarkEnd w:id="3553"/>
      <w:r>
        <w:rPr>
          <w:rtl/>
        </w:rPr>
        <w:t xml:space="preserve">היתומים </w:t>
      </w:r>
      <w:bookmarkStart w:id="3554" w:name="_ETM_Q8_383169"/>
      <w:bookmarkEnd w:id="3554"/>
      <w:r>
        <w:rPr>
          <w:rtl/>
        </w:rPr>
        <w:t xml:space="preserve">הגיע </w:t>
      </w:r>
      <w:bookmarkStart w:id="3555" w:name="_ETM_Q8_383530"/>
      <w:bookmarkEnd w:id="3555"/>
      <w:r>
        <w:rPr>
          <w:rtl/>
        </w:rPr>
        <w:t xml:space="preserve">לגיל </w:t>
      </w:r>
      <w:bookmarkStart w:id="3556" w:name="_ETM_Q8_383950"/>
      <w:bookmarkEnd w:id="3556"/>
      <w:r>
        <w:rPr>
          <w:rtl/>
        </w:rPr>
        <w:t>21</w:t>
      </w:r>
      <w:r>
        <w:rPr>
          <w:rFonts w:hint="cs"/>
          <w:rtl/>
        </w:rPr>
        <w:t>.</w:t>
      </w:r>
      <w:r>
        <w:rPr>
          <w:rtl/>
        </w:rPr>
        <w:t xml:space="preserve"> </w:t>
      </w:r>
      <w:bookmarkStart w:id="3557" w:name="_ETM_Q8_385609"/>
      <w:bookmarkEnd w:id="3557"/>
      <w:r>
        <w:rPr>
          <w:rtl/>
        </w:rPr>
        <w:t>רביעית</w:t>
      </w:r>
      <w:r>
        <w:rPr>
          <w:rFonts w:hint="cs"/>
          <w:rtl/>
        </w:rPr>
        <w:t>,</w:t>
      </w:r>
      <w:r>
        <w:rPr>
          <w:rtl/>
        </w:rPr>
        <w:t xml:space="preserve"> </w:t>
      </w:r>
      <w:bookmarkStart w:id="3558" w:name="_ETM_Q8_386409"/>
      <w:bookmarkEnd w:id="3558"/>
      <w:r>
        <w:rPr>
          <w:rtl/>
        </w:rPr>
        <w:t xml:space="preserve">מוצע </w:t>
      </w:r>
      <w:bookmarkStart w:id="3559" w:name="_ETM_Q8_386919"/>
      <w:bookmarkEnd w:id="3559"/>
      <w:r>
        <w:rPr>
          <w:rtl/>
        </w:rPr>
        <w:t xml:space="preserve">לקבוע </w:t>
      </w:r>
      <w:bookmarkStart w:id="3560" w:name="_ETM_Q8_387579"/>
      <w:bookmarkEnd w:id="3560"/>
      <w:r>
        <w:rPr>
          <w:rtl/>
        </w:rPr>
        <w:t xml:space="preserve">כי </w:t>
      </w:r>
      <w:bookmarkStart w:id="3561" w:name="_ETM_Q8_387790"/>
      <w:bookmarkEnd w:id="3561"/>
      <w:r>
        <w:rPr>
          <w:rtl/>
        </w:rPr>
        <w:t>לג</w:t>
      </w:r>
      <w:r>
        <w:rPr>
          <w:rFonts w:hint="cs"/>
          <w:rtl/>
        </w:rPr>
        <w:t>ר</w:t>
      </w:r>
      <w:r>
        <w:rPr>
          <w:rtl/>
        </w:rPr>
        <w:t xml:space="preserve">ושה </w:t>
      </w:r>
      <w:bookmarkStart w:id="3562" w:name="_ETM_Q8_388810"/>
      <w:bookmarkEnd w:id="3562"/>
      <w:r>
        <w:rPr>
          <w:rtl/>
        </w:rPr>
        <w:t xml:space="preserve">או </w:t>
      </w:r>
      <w:bookmarkStart w:id="3563" w:name="_ETM_Q8_389499"/>
      <w:bookmarkEnd w:id="3563"/>
      <w:r>
        <w:rPr>
          <w:rtl/>
        </w:rPr>
        <w:t>ל</w:t>
      </w:r>
      <w:r>
        <w:rPr>
          <w:rFonts w:hint="cs"/>
          <w:rtl/>
        </w:rPr>
        <w:t>אדם ש</w:t>
      </w:r>
      <w:bookmarkStart w:id="3564" w:name="_ETM_Q8_389859"/>
      <w:bookmarkEnd w:id="3564"/>
      <w:r>
        <w:rPr>
          <w:rtl/>
        </w:rPr>
        <w:t xml:space="preserve">יתום </w:t>
      </w:r>
      <w:bookmarkStart w:id="3565" w:name="_ETM_Q8_390280"/>
      <w:bookmarkEnd w:id="3565"/>
      <w:r>
        <w:rPr>
          <w:rtl/>
        </w:rPr>
        <w:t>ש</w:t>
      </w:r>
      <w:r>
        <w:rPr>
          <w:rFonts w:hint="cs"/>
          <w:rtl/>
        </w:rPr>
        <w:t xml:space="preserve">ל נספה </w:t>
      </w:r>
      <w:bookmarkStart w:id="3566" w:name="_ETM_Q8_390700"/>
      <w:bookmarkEnd w:id="3566"/>
      <w:r>
        <w:rPr>
          <w:rtl/>
        </w:rPr>
        <w:t xml:space="preserve">סמוך </w:t>
      </w:r>
      <w:bookmarkStart w:id="3567" w:name="_ETM_Q8_390999"/>
      <w:bookmarkEnd w:id="3567"/>
      <w:r>
        <w:rPr>
          <w:rtl/>
        </w:rPr>
        <w:t xml:space="preserve">על </w:t>
      </w:r>
      <w:bookmarkStart w:id="3568" w:name="_ETM_Q8_391060"/>
      <w:bookmarkEnd w:id="3568"/>
      <w:r>
        <w:rPr>
          <w:rtl/>
        </w:rPr>
        <w:t xml:space="preserve">שולחנו </w:t>
      </w:r>
      <w:bookmarkStart w:id="3569" w:name="_ETM_Q8_391510"/>
      <w:bookmarkEnd w:id="3569"/>
      <w:r>
        <w:rPr>
          <w:rtl/>
        </w:rPr>
        <w:t xml:space="preserve">יינתן </w:t>
      </w:r>
      <w:bookmarkStart w:id="3570" w:name="_ETM_Q8_392079"/>
      <w:bookmarkEnd w:id="3570"/>
      <w:r>
        <w:rPr>
          <w:rtl/>
        </w:rPr>
        <w:t xml:space="preserve">סיוע </w:t>
      </w:r>
      <w:bookmarkStart w:id="3571" w:name="_ETM_Q8_392499"/>
      <w:bookmarkEnd w:id="3571"/>
      <w:r>
        <w:rPr>
          <w:rtl/>
        </w:rPr>
        <w:t xml:space="preserve">במימון </w:t>
      </w:r>
      <w:bookmarkStart w:id="3572" w:name="_ETM_Q8_392919"/>
      <w:bookmarkEnd w:id="3572"/>
      <w:r>
        <w:rPr>
          <w:rtl/>
        </w:rPr>
        <w:t xml:space="preserve">טיפול </w:t>
      </w:r>
      <w:bookmarkStart w:id="3573" w:name="_ETM_Q8_393249"/>
      <w:bookmarkEnd w:id="3573"/>
      <w:r>
        <w:rPr>
          <w:rtl/>
        </w:rPr>
        <w:t xml:space="preserve">נפשי </w:t>
      </w:r>
      <w:bookmarkStart w:id="3574" w:name="_ETM_Q8_393639"/>
      <w:bookmarkEnd w:id="3574"/>
      <w:r>
        <w:rPr>
          <w:rFonts w:hint="cs"/>
          <w:rtl/>
        </w:rPr>
        <w:t>ב</w:t>
      </w:r>
      <w:r>
        <w:rPr>
          <w:rtl/>
        </w:rPr>
        <w:t>עבורם</w:t>
      </w:r>
      <w:r>
        <w:rPr>
          <w:rFonts w:hint="cs"/>
          <w:rtl/>
        </w:rPr>
        <w:t>,</w:t>
      </w:r>
      <w:r>
        <w:rPr>
          <w:rtl/>
        </w:rPr>
        <w:t xml:space="preserve"> </w:t>
      </w:r>
      <w:bookmarkStart w:id="3575" w:name="_ETM_Q8_394700"/>
      <w:bookmarkEnd w:id="3575"/>
      <w:r>
        <w:rPr>
          <w:rtl/>
        </w:rPr>
        <w:t xml:space="preserve">עד </w:t>
      </w:r>
      <w:bookmarkStart w:id="3576" w:name="_ETM_Q8_395180"/>
      <w:bookmarkEnd w:id="3576"/>
      <w:r>
        <w:rPr>
          <w:rFonts w:hint="cs"/>
          <w:rtl/>
        </w:rPr>
        <w:t xml:space="preserve">שיגיע </w:t>
      </w:r>
      <w:bookmarkStart w:id="3577" w:name="_ETM_Q8_395599"/>
      <w:bookmarkEnd w:id="3577"/>
      <w:r>
        <w:rPr>
          <w:rtl/>
        </w:rPr>
        <w:t xml:space="preserve">צעיר </w:t>
      </w:r>
      <w:bookmarkStart w:id="3578" w:name="_ETM_Q8_395959"/>
      <w:bookmarkEnd w:id="3578"/>
      <w:r>
        <w:rPr>
          <w:rtl/>
        </w:rPr>
        <w:t xml:space="preserve">היתומים </w:t>
      </w:r>
      <w:bookmarkStart w:id="3579" w:name="_ETM_Q8_396469"/>
      <w:bookmarkEnd w:id="3579"/>
      <w:r>
        <w:rPr>
          <w:rtl/>
        </w:rPr>
        <w:t>ש</w:t>
      </w:r>
      <w:r>
        <w:rPr>
          <w:rFonts w:hint="cs"/>
          <w:rtl/>
        </w:rPr>
        <w:t>ל</w:t>
      </w:r>
      <w:r>
        <w:rPr>
          <w:rtl/>
        </w:rPr>
        <w:t xml:space="preserve"> </w:t>
      </w:r>
      <w:bookmarkStart w:id="3580" w:name="_ETM_Q8_396709"/>
      <w:bookmarkEnd w:id="3580"/>
      <w:r>
        <w:rPr>
          <w:rFonts w:hint="cs"/>
          <w:rtl/>
        </w:rPr>
        <w:t>ה</w:t>
      </w:r>
      <w:r>
        <w:rPr>
          <w:rtl/>
        </w:rPr>
        <w:t>נספה</w:t>
      </w:r>
      <w:bookmarkStart w:id="3581" w:name="_ETM_Q8_397010"/>
      <w:bookmarkEnd w:id="3581"/>
      <w:r>
        <w:rPr>
          <w:rFonts w:hint="cs"/>
          <w:rtl/>
        </w:rPr>
        <w:t xml:space="preserve"> </w:t>
      </w:r>
      <w:r>
        <w:rPr>
          <w:rtl/>
        </w:rPr>
        <w:t xml:space="preserve">לגיל </w:t>
      </w:r>
      <w:bookmarkStart w:id="3582" w:name="_ETM_Q8_397340"/>
      <w:bookmarkEnd w:id="3582"/>
      <w:r>
        <w:rPr>
          <w:rtl/>
        </w:rPr>
        <w:t>30</w:t>
      </w:r>
      <w:bookmarkStart w:id="3583" w:name="_ETM_Q8_399400"/>
      <w:bookmarkEnd w:id="3583"/>
      <w:r>
        <w:rPr>
          <w:rFonts w:hint="cs"/>
          <w:rtl/>
        </w:rPr>
        <w:t xml:space="preserve">. </w:t>
      </w:r>
      <w:bookmarkStart w:id="3584" w:name="_ETM_Q8_398420"/>
      <w:bookmarkStart w:id="3585" w:name="_ETM_Q8_398867"/>
      <w:bookmarkEnd w:id="3584"/>
      <w:bookmarkEnd w:id="3585"/>
    </w:p>
    <w:p w:rsidR="009B3575" w:rsidRDefault="009B3575" w:rsidP="00C65CB5">
      <w:pPr>
        <w:rPr>
          <w:rtl/>
        </w:rPr>
      </w:pPr>
      <w:bookmarkStart w:id="3586" w:name="_ETM_Q8_398932"/>
      <w:bookmarkStart w:id="3587" w:name="_ETM_Q8_399043"/>
      <w:bookmarkEnd w:id="3586"/>
      <w:bookmarkEnd w:id="3587"/>
    </w:p>
    <w:p w:rsidR="009B3575" w:rsidRDefault="009B3575" w:rsidP="00131A76">
      <w:pPr>
        <w:rPr>
          <w:rtl/>
        </w:rPr>
      </w:pPr>
      <w:bookmarkStart w:id="3588" w:name="_ETM_Q8_399090"/>
      <w:bookmarkEnd w:id="3588"/>
      <w:r>
        <w:rPr>
          <w:rFonts w:hint="cs"/>
          <w:rtl/>
        </w:rPr>
        <w:t>ס</w:t>
      </w:r>
      <w:r>
        <w:rPr>
          <w:rtl/>
        </w:rPr>
        <w:t xml:space="preserve">עיף </w:t>
      </w:r>
      <w:bookmarkStart w:id="3589" w:name="_ETM_Q8_399670"/>
      <w:bookmarkEnd w:id="3589"/>
      <w:r>
        <w:rPr>
          <w:rtl/>
        </w:rPr>
        <w:t>חמישי</w:t>
      </w:r>
      <w:r>
        <w:rPr>
          <w:rFonts w:hint="cs"/>
          <w:rtl/>
        </w:rPr>
        <w:t>,</w:t>
      </w:r>
      <w:r>
        <w:rPr>
          <w:rtl/>
        </w:rPr>
        <w:t xml:space="preserve"> </w:t>
      </w:r>
      <w:bookmarkStart w:id="3590" w:name="_ETM_Q8_400480"/>
      <w:bookmarkEnd w:id="3590"/>
      <w:r>
        <w:rPr>
          <w:rtl/>
        </w:rPr>
        <w:t>לבסוף</w:t>
      </w:r>
      <w:bookmarkStart w:id="3591" w:name="_ETM_Q8_401079"/>
      <w:bookmarkEnd w:id="3591"/>
      <w:r>
        <w:rPr>
          <w:rFonts w:hint="cs"/>
          <w:rtl/>
        </w:rPr>
        <w:t xml:space="preserve"> </w:t>
      </w:r>
      <w:r>
        <w:rPr>
          <w:rtl/>
        </w:rPr>
        <w:t xml:space="preserve">מוצע </w:t>
      </w:r>
      <w:bookmarkStart w:id="3592" w:name="_ETM_Q8_401470"/>
      <w:bookmarkEnd w:id="3592"/>
      <w:r>
        <w:rPr>
          <w:rtl/>
        </w:rPr>
        <w:t xml:space="preserve">לקבוע </w:t>
      </w:r>
      <w:bookmarkStart w:id="3593" w:name="_ETM_Q8_402069"/>
      <w:bookmarkEnd w:id="3593"/>
      <w:r>
        <w:rPr>
          <w:rtl/>
        </w:rPr>
        <w:t xml:space="preserve">כי </w:t>
      </w:r>
      <w:bookmarkStart w:id="3594" w:name="_ETM_Q8_402220"/>
      <w:bookmarkEnd w:id="3594"/>
      <w:r>
        <w:rPr>
          <w:rtl/>
        </w:rPr>
        <w:t xml:space="preserve">האדם </w:t>
      </w:r>
      <w:bookmarkStart w:id="3595" w:name="_ETM_Q8_402489"/>
      <w:bookmarkEnd w:id="3595"/>
      <w:r>
        <w:rPr>
          <w:rtl/>
        </w:rPr>
        <w:t xml:space="preserve">שיתום </w:t>
      </w:r>
      <w:bookmarkStart w:id="3596" w:name="_ETM_Q8_403150"/>
      <w:bookmarkEnd w:id="3596"/>
      <w:r>
        <w:rPr>
          <w:rtl/>
        </w:rPr>
        <w:t>ש</w:t>
      </w:r>
      <w:r>
        <w:rPr>
          <w:rFonts w:hint="cs"/>
          <w:rtl/>
        </w:rPr>
        <w:t xml:space="preserve">ל נספה סמוך על שולחנו </w:t>
      </w:r>
      <w:bookmarkStart w:id="3597" w:name="_ETM_Q8_403720"/>
      <w:bookmarkStart w:id="3598" w:name="_ETM_Q8_404079"/>
      <w:bookmarkStart w:id="3599" w:name="_ETM_Q8_404170"/>
      <w:bookmarkStart w:id="3600" w:name="_ETM_Q8_404530"/>
      <w:bookmarkEnd w:id="3597"/>
      <w:bookmarkEnd w:id="3598"/>
      <w:bookmarkEnd w:id="3599"/>
      <w:bookmarkEnd w:id="3600"/>
      <w:r>
        <w:rPr>
          <w:rtl/>
        </w:rPr>
        <w:t xml:space="preserve">יהיה </w:t>
      </w:r>
      <w:bookmarkStart w:id="3601" w:name="_ETM_Q8_404680"/>
      <w:bookmarkEnd w:id="3601"/>
      <w:r>
        <w:rPr>
          <w:rtl/>
        </w:rPr>
        <w:t xml:space="preserve">רשאי </w:t>
      </w:r>
      <w:bookmarkStart w:id="3602" w:name="_ETM_Q8_405010"/>
      <w:bookmarkEnd w:id="3602"/>
      <w:r>
        <w:rPr>
          <w:rtl/>
        </w:rPr>
        <w:t>לה</w:t>
      </w:r>
      <w:r w:rsidR="00131A76">
        <w:rPr>
          <w:rFonts w:hint="cs"/>
          <w:rtl/>
        </w:rPr>
        <w:t>י</w:t>
      </w:r>
      <w:r>
        <w:rPr>
          <w:rtl/>
        </w:rPr>
        <w:t xml:space="preserve">עדר </w:t>
      </w:r>
      <w:bookmarkStart w:id="3603" w:name="_ETM_Q8_405489"/>
      <w:bookmarkEnd w:id="3603"/>
      <w:r>
        <w:rPr>
          <w:rtl/>
        </w:rPr>
        <w:t xml:space="preserve">מהעבודה </w:t>
      </w:r>
      <w:bookmarkStart w:id="3604" w:name="_ETM_Q8_405909"/>
      <w:bookmarkEnd w:id="3604"/>
      <w:r>
        <w:rPr>
          <w:rtl/>
        </w:rPr>
        <w:t xml:space="preserve">ביום </w:t>
      </w:r>
      <w:bookmarkStart w:id="3605" w:name="_ETM_Q8_406120"/>
      <w:bookmarkEnd w:id="3605"/>
      <w:r>
        <w:rPr>
          <w:rtl/>
        </w:rPr>
        <w:t>הז</w:t>
      </w:r>
      <w:r>
        <w:rPr>
          <w:rFonts w:hint="cs"/>
          <w:rtl/>
        </w:rPr>
        <w:t>י</w:t>
      </w:r>
      <w:r>
        <w:rPr>
          <w:rtl/>
        </w:rPr>
        <w:t xml:space="preserve">כרון </w:t>
      </w:r>
      <w:bookmarkStart w:id="3606" w:name="_ETM_Q8_406569"/>
      <w:bookmarkEnd w:id="3606"/>
      <w:r>
        <w:rPr>
          <w:rtl/>
        </w:rPr>
        <w:t xml:space="preserve">לחללי </w:t>
      </w:r>
      <w:bookmarkStart w:id="3607" w:name="_ETM_Q8_406930"/>
      <w:bookmarkEnd w:id="3607"/>
      <w:r>
        <w:rPr>
          <w:rtl/>
        </w:rPr>
        <w:t xml:space="preserve">מערכות </w:t>
      </w:r>
      <w:bookmarkStart w:id="3608" w:name="_ETM_Q8_407260"/>
      <w:bookmarkEnd w:id="3608"/>
      <w:r>
        <w:rPr>
          <w:rtl/>
        </w:rPr>
        <w:t xml:space="preserve">ישראל </w:t>
      </w:r>
      <w:bookmarkStart w:id="3609" w:name="_ETM_Q8_407650"/>
      <w:bookmarkEnd w:id="3609"/>
      <w:r>
        <w:rPr>
          <w:rtl/>
        </w:rPr>
        <w:t xml:space="preserve">ונפגעי </w:t>
      </w:r>
      <w:bookmarkStart w:id="3610" w:name="_ETM_Q8_408069"/>
      <w:bookmarkEnd w:id="3610"/>
      <w:r>
        <w:rPr>
          <w:rtl/>
        </w:rPr>
        <w:t xml:space="preserve">פעולות </w:t>
      </w:r>
      <w:bookmarkStart w:id="3611" w:name="_ETM_Q8_408430"/>
      <w:bookmarkEnd w:id="3611"/>
      <w:r>
        <w:rPr>
          <w:rtl/>
        </w:rPr>
        <w:t>האיבה</w:t>
      </w:r>
      <w:r>
        <w:rPr>
          <w:rFonts w:hint="cs"/>
          <w:rtl/>
        </w:rPr>
        <w:t>,</w:t>
      </w:r>
      <w:r>
        <w:rPr>
          <w:rtl/>
        </w:rPr>
        <w:t xml:space="preserve"> </w:t>
      </w:r>
      <w:bookmarkStart w:id="3612" w:name="_ETM_Q8_409299"/>
      <w:bookmarkEnd w:id="3612"/>
      <w:r>
        <w:rPr>
          <w:rtl/>
        </w:rPr>
        <w:t xml:space="preserve">בדומה </w:t>
      </w:r>
      <w:bookmarkStart w:id="3613" w:name="_ETM_Q8_409750"/>
      <w:bookmarkEnd w:id="3613"/>
      <w:r>
        <w:rPr>
          <w:rtl/>
        </w:rPr>
        <w:t xml:space="preserve">לזכות </w:t>
      </w:r>
      <w:bookmarkStart w:id="3614" w:name="_ETM_Q8_410170"/>
      <w:bookmarkEnd w:id="3614"/>
      <w:r>
        <w:rPr>
          <w:rtl/>
        </w:rPr>
        <w:t xml:space="preserve">שקיימת </w:t>
      </w:r>
      <w:bookmarkStart w:id="3615" w:name="_ETM_Q8_410709"/>
      <w:bookmarkEnd w:id="3615"/>
      <w:r>
        <w:rPr>
          <w:rtl/>
        </w:rPr>
        <w:t xml:space="preserve">היום </w:t>
      </w:r>
      <w:bookmarkStart w:id="3616" w:name="_ETM_Q8_410890"/>
      <w:bookmarkEnd w:id="3616"/>
      <w:r>
        <w:rPr>
          <w:rtl/>
        </w:rPr>
        <w:t xml:space="preserve">לבני </w:t>
      </w:r>
      <w:bookmarkStart w:id="3617" w:name="_ETM_Q8_411159"/>
      <w:bookmarkEnd w:id="3617"/>
      <w:r>
        <w:rPr>
          <w:rtl/>
        </w:rPr>
        <w:t xml:space="preserve">משפחה </w:t>
      </w:r>
      <w:bookmarkStart w:id="3618" w:name="_ETM_Q8_411700"/>
      <w:bookmarkEnd w:id="3618"/>
      <w:r>
        <w:rPr>
          <w:rtl/>
        </w:rPr>
        <w:t>ש</w:t>
      </w:r>
      <w:r>
        <w:rPr>
          <w:rFonts w:hint="cs"/>
          <w:rtl/>
        </w:rPr>
        <w:t xml:space="preserve">ל </w:t>
      </w:r>
      <w:bookmarkStart w:id="3619" w:name="_ETM_Q8_411940"/>
      <w:bookmarkEnd w:id="3619"/>
      <w:r>
        <w:rPr>
          <w:rFonts w:hint="cs"/>
          <w:rtl/>
        </w:rPr>
        <w:t xml:space="preserve">נספה. </w:t>
      </w:r>
      <w:bookmarkStart w:id="3620" w:name="_ETM_Q8_410317"/>
      <w:bookmarkStart w:id="3621" w:name="_ETM_Q8_410421"/>
      <w:bookmarkStart w:id="3622" w:name="_ETM_Q8_411069"/>
      <w:bookmarkStart w:id="3623" w:name="_ETM_Q8_411134"/>
      <w:bookmarkStart w:id="3624" w:name="_ETM_Q8_412870"/>
      <w:bookmarkEnd w:id="3620"/>
      <w:bookmarkEnd w:id="3621"/>
      <w:bookmarkEnd w:id="3622"/>
      <w:bookmarkEnd w:id="3623"/>
      <w:bookmarkEnd w:id="3624"/>
      <w:r>
        <w:rPr>
          <w:rFonts w:hint="cs"/>
          <w:rtl/>
        </w:rPr>
        <w:t>הוראות</w:t>
      </w:r>
      <w:bookmarkStart w:id="3625" w:name="_ETM_Q8_412988"/>
      <w:bookmarkEnd w:id="3625"/>
      <w:r>
        <w:rPr>
          <w:rFonts w:hint="cs"/>
          <w:rtl/>
        </w:rPr>
        <w:t xml:space="preserve"> אלה יחולו מכוח חוק התגמולים </w:t>
      </w:r>
      <w:bookmarkStart w:id="3626" w:name="_ETM_Q8_413230"/>
      <w:bookmarkStart w:id="3627" w:name="_ETM_Q8_413470"/>
      <w:bookmarkStart w:id="3628" w:name="_ETM_Q8_413890"/>
      <w:bookmarkStart w:id="3629" w:name="_ETM_Q8_414430"/>
      <w:bookmarkStart w:id="3630" w:name="_ETM_Q8_414670"/>
      <w:bookmarkStart w:id="3631" w:name="_ETM_Q8_415300"/>
      <w:bookmarkEnd w:id="3626"/>
      <w:bookmarkEnd w:id="3627"/>
      <w:bookmarkEnd w:id="3628"/>
      <w:bookmarkEnd w:id="3629"/>
      <w:bookmarkEnd w:id="3630"/>
      <w:bookmarkEnd w:id="3631"/>
      <w:r>
        <w:rPr>
          <w:rtl/>
        </w:rPr>
        <w:t xml:space="preserve">לנפגעי </w:t>
      </w:r>
      <w:bookmarkStart w:id="3632" w:name="_ETM_Q8_415780"/>
      <w:bookmarkEnd w:id="3632"/>
      <w:r>
        <w:rPr>
          <w:rtl/>
        </w:rPr>
        <w:t xml:space="preserve">פעולות </w:t>
      </w:r>
      <w:bookmarkStart w:id="3633" w:name="_ETM_Q8_416170"/>
      <w:bookmarkEnd w:id="3633"/>
      <w:r>
        <w:rPr>
          <w:rtl/>
        </w:rPr>
        <w:t>איבה</w:t>
      </w:r>
      <w:bookmarkStart w:id="3634" w:name="_ETM_Q8_417049"/>
      <w:bookmarkEnd w:id="3634"/>
      <w:r>
        <w:rPr>
          <w:rFonts w:hint="cs"/>
          <w:rtl/>
        </w:rPr>
        <w:t xml:space="preserve">, </w:t>
      </w:r>
      <w:proofErr w:type="spellStart"/>
      <w:r>
        <w:rPr>
          <w:rtl/>
        </w:rPr>
        <w:t>התש"ל</w:t>
      </w:r>
      <w:proofErr w:type="spellEnd"/>
      <w:r>
        <w:rPr>
          <w:rFonts w:hint="cs"/>
          <w:rtl/>
        </w:rPr>
        <w:t>–</w:t>
      </w:r>
      <w:bookmarkStart w:id="3635" w:name="_ETM_Q8_417680"/>
      <w:bookmarkEnd w:id="3635"/>
      <w:r>
        <w:rPr>
          <w:rtl/>
        </w:rPr>
        <w:t>1970</w:t>
      </w:r>
      <w:r>
        <w:rPr>
          <w:rFonts w:hint="cs"/>
          <w:rtl/>
        </w:rPr>
        <w:t xml:space="preserve">, </w:t>
      </w:r>
      <w:bookmarkStart w:id="3636" w:name="_ETM_Q8_418579"/>
      <w:bookmarkEnd w:id="3636"/>
      <w:r>
        <w:rPr>
          <w:rtl/>
        </w:rPr>
        <w:t xml:space="preserve">גם </w:t>
      </w:r>
      <w:bookmarkStart w:id="3637" w:name="_ETM_Q8_418819"/>
      <w:bookmarkEnd w:id="3637"/>
      <w:r>
        <w:rPr>
          <w:rFonts w:hint="cs"/>
          <w:rtl/>
        </w:rPr>
        <w:t xml:space="preserve">על </w:t>
      </w:r>
      <w:r>
        <w:rPr>
          <w:rtl/>
        </w:rPr>
        <w:t xml:space="preserve">גרושה </w:t>
      </w:r>
      <w:bookmarkStart w:id="3638" w:name="_ETM_Q8_419419"/>
      <w:bookmarkEnd w:id="3638"/>
      <w:r>
        <w:rPr>
          <w:rtl/>
        </w:rPr>
        <w:t xml:space="preserve">של </w:t>
      </w:r>
      <w:bookmarkStart w:id="3639" w:name="_ETM_Q8_419629"/>
      <w:bookmarkEnd w:id="3639"/>
      <w:r>
        <w:rPr>
          <w:rFonts w:hint="cs"/>
          <w:rtl/>
        </w:rPr>
        <w:t>ה</w:t>
      </w:r>
      <w:r>
        <w:rPr>
          <w:rtl/>
        </w:rPr>
        <w:t xml:space="preserve">אדם </w:t>
      </w:r>
      <w:bookmarkStart w:id="3640" w:name="_ETM_Q8_419900"/>
      <w:bookmarkEnd w:id="3640"/>
      <w:r>
        <w:rPr>
          <w:rtl/>
        </w:rPr>
        <w:t xml:space="preserve">שנפטר </w:t>
      </w:r>
      <w:bookmarkStart w:id="3641" w:name="_ETM_Q8_420349"/>
      <w:bookmarkEnd w:id="3641"/>
      <w:r>
        <w:rPr>
          <w:rtl/>
        </w:rPr>
        <w:t xml:space="preserve">כתוצאה </w:t>
      </w:r>
      <w:bookmarkStart w:id="3642" w:name="_ETM_Q8_420799"/>
      <w:bookmarkEnd w:id="3642"/>
      <w:r>
        <w:rPr>
          <w:rtl/>
        </w:rPr>
        <w:t xml:space="preserve">מפגיעת </w:t>
      </w:r>
      <w:bookmarkStart w:id="3643" w:name="_ETM_Q8_421219"/>
      <w:bookmarkEnd w:id="3643"/>
      <w:r>
        <w:rPr>
          <w:rFonts w:hint="cs"/>
          <w:rtl/>
        </w:rPr>
        <w:t xml:space="preserve">איבה </w:t>
      </w:r>
      <w:bookmarkStart w:id="3644" w:name="_ETM_Q8_422059"/>
      <w:bookmarkEnd w:id="3644"/>
      <w:r>
        <w:rPr>
          <w:rFonts w:hint="cs"/>
          <w:rtl/>
        </w:rPr>
        <w:t>ועל</w:t>
      </w:r>
      <w:r>
        <w:rPr>
          <w:rtl/>
        </w:rPr>
        <w:t xml:space="preserve"> </w:t>
      </w:r>
      <w:bookmarkStart w:id="3645" w:name="_ETM_Q8_422209"/>
      <w:bookmarkStart w:id="3646" w:name="_ETM_Q8_422359"/>
      <w:bookmarkStart w:id="3647" w:name="_ETM_Q8_422599"/>
      <w:bookmarkStart w:id="3648" w:name="_ETM_Q8_423189"/>
      <w:bookmarkStart w:id="3649" w:name="_ETM_Q8_423939"/>
      <w:bookmarkEnd w:id="3645"/>
      <w:bookmarkEnd w:id="3646"/>
      <w:bookmarkEnd w:id="3647"/>
      <w:bookmarkEnd w:id="3648"/>
      <w:bookmarkEnd w:id="3649"/>
      <w:r w:rsidR="00131A76">
        <w:rPr>
          <w:rFonts w:hint="cs"/>
          <w:rtl/>
        </w:rPr>
        <w:t>האדם ש</w:t>
      </w:r>
      <w:r>
        <w:rPr>
          <w:rtl/>
        </w:rPr>
        <w:t xml:space="preserve">יתום </w:t>
      </w:r>
      <w:bookmarkStart w:id="3650" w:name="_ETM_Q8_424389"/>
      <w:bookmarkEnd w:id="3650"/>
      <w:r>
        <w:rPr>
          <w:rtl/>
        </w:rPr>
        <w:t xml:space="preserve">של </w:t>
      </w:r>
      <w:bookmarkStart w:id="3651" w:name="_ETM_Q8_424629"/>
      <w:bookmarkStart w:id="3652" w:name="_ETM_Q8_424809"/>
      <w:bookmarkEnd w:id="3651"/>
      <w:bookmarkEnd w:id="3652"/>
      <w:r>
        <w:rPr>
          <w:rtl/>
        </w:rPr>
        <w:t>נספ</w:t>
      </w:r>
      <w:bookmarkStart w:id="3653" w:name="_ETM_Q8_425409"/>
      <w:bookmarkEnd w:id="3653"/>
      <w:r>
        <w:rPr>
          <w:rFonts w:hint="cs"/>
          <w:rtl/>
        </w:rPr>
        <w:t>ה כ</w:t>
      </w:r>
      <w:r>
        <w:rPr>
          <w:rtl/>
        </w:rPr>
        <w:t xml:space="preserve">אמור </w:t>
      </w:r>
      <w:bookmarkStart w:id="3654" w:name="_ETM_Q8_425949"/>
      <w:bookmarkEnd w:id="3654"/>
      <w:r>
        <w:rPr>
          <w:rtl/>
        </w:rPr>
        <w:t xml:space="preserve">סמוך </w:t>
      </w:r>
      <w:bookmarkStart w:id="3655" w:name="_ETM_Q8_426339"/>
      <w:bookmarkEnd w:id="3655"/>
      <w:r>
        <w:rPr>
          <w:rtl/>
        </w:rPr>
        <w:t xml:space="preserve">על </w:t>
      </w:r>
      <w:bookmarkStart w:id="3656" w:name="_ETM_Q8_426430"/>
      <w:bookmarkEnd w:id="3656"/>
      <w:r>
        <w:rPr>
          <w:rtl/>
        </w:rPr>
        <w:t>שולחנו</w:t>
      </w:r>
      <w:r>
        <w:rPr>
          <w:rFonts w:hint="cs"/>
          <w:rtl/>
        </w:rPr>
        <w:t>.</w:t>
      </w:r>
      <w:bookmarkStart w:id="3657" w:name="_ETM_Q8_427004"/>
      <w:bookmarkEnd w:id="3657"/>
    </w:p>
    <w:p w:rsidR="009B3575" w:rsidRDefault="009B3575" w:rsidP="00C65CB5">
      <w:pPr>
        <w:rPr>
          <w:rtl/>
        </w:rPr>
      </w:pPr>
      <w:bookmarkStart w:id="3658" w:name="_ETM_Q8_427108"/>
      <w:bookmarkEnd w:id="3658"/>
    </w:p>
    <w:p w:rsidR="009B3575" w:rsidRDefault="009B3575" w:rsidP="00131A76">
      <w:pPr>
        <w:rPr>
          <w:rtl/>
        </w:rPr>
      </w:pPr>
      <w:bookmarkStart w:id="3659" w:name="_ETM_Q8_427179"/>
      <w:bookmarkStart w:id="3660" w:name="_ETM_Q8_427269"/>
      <w:bookmarkStart w:id="3661" w:name="_ETM_Q8_432360"/>
      <w:bookmarkEnd w:id="3659"/>
      <w:bookmarkEnd w:id="3660"/>
      <w:bookmarkEnd w:id="3661"/>
      <w:r>
        <w:rPr>
          <w:rtl/>
        </w:rPr>
        <w:t xml:space="preserve">מוצע </w:t>
      </w:r>
      <w:bookmarkStart w:id="3662" w:name="_ETM_Q8_432810"/>
      <w:bookmarkEnd w:id="3662"/>
      <w:r>
        <w:rPr>
          <w:rtl/>
        </w:rPr>
        <w:t xml:space="preserve">כי </w:t>
      </w:r>
      <w:bookmarkStart w:id="3663" w:name="_ETM_Q8_432959"/>
      <w:bookmarkEnd w:id="3663"/>
      <w:r>
        <w:rPr>
          <w:rtl/>
        </w:rPr>
        <w:t xml:space="preserve">תחילת </w:t>
      </w:r>
      <w:bookmarkStart w:id="3664" w:name="_ETM_Q8_433439"/>
      <w:bookmarkEnd w:id="3664"/>
      <w:r>
        <w:rPr>
          <w:rtl/>
        </w:rPr>
        <w:t xml:space="preserve">החוק </w:t>
      </w:r>
      <w:bookmarkStart w:id="3665" w:name="_ETM_Q8_433739"/>
      <w:bookmarkEnd w:id="3665"/>
      <w:r w:rsidR="00131A76">
        <w:rPr>
          <w:rFonts w:hint="cs"/>
          <w:rtl/>
        </w:rPr>
        <w:t>ת</w:t>
      </w:r>
      <w:r>
        <w:rPr>
          <w:rtl/>
        </w:rPr>
        <w:t xml:space="preserve">היה </w:t>
      </w:r>
      <w:bookmarkStart w:id="3666" w:name="_ETM_Q8_434580"/>
      <w:bookmarkEnd w:id="3666"/>
      <w:r>
        <w:rPr>
          <w:rtl/>
        </w:rPr>
        <w:t xml:space="preserve">ביום </w:t>
      </w:r>
      <w:bookmarkStart w:id="3667" w:name="_ETM_Q8_434909"/>
      <w:bookmarkEnd w:id="3667"/>
      <w:r>
        <w:rPr>
          <w:rtl/>
        </w:rPr>
        <w:t xml:space="preserve">ט"ו </w:t>
      </w:r>
      <w:bookmarkStart w:id="3668" w:name="_ETM_Q8_435360"/>
      <w:bookmarkEnd w:id="3668"/>
      <w:r>
        <w:rPr>
          <w:rtl/>
        </w:rPr>
        <w:t xml:space="preserve">בטבת </w:t>
      </w:r>
      <w:bookmarkStart w:id="3669" w:name="_ETM_Q8_436440"/>
      <w:bookmarkEnd w:id="3669"/>
      <w:r>
        <w:rPr>
          <w:rtl/>
        </w:rPr>
        <w:t>התש</w:t>
      </w:r>
      <w:r>
        <w:rPr>
          <w:rFonts w:hint="cs"/>
          <w:rtl/>
        </w:rPr>
        <w:t>פ"ה,</w:t>
      </w:r>
      <w:bookmarkStart w:id="3670" w:name="_ETM_Q8_437790"/>
      <w:bookmarkEnd w:id="3670"/>
      <w:r>
        <w:rPr>
          <w:rFonts w:hint="cs"/>
          <w:rtl/>
        </w:rPr>
        <w:t xml:space="preserve"> 15 בינואר 2025. </w:t>
      </w:r>
      <w:bookmarkStart w:id="3671" w:name="_ETM_Q8_441420"/>
      <w:bookmarkEnd w:id="3671"/>
      <w:r>
        <w:rPr>
          <w:rtl/>
        </w:rPr>
        <w:t xml:space="preserve">הצעת </w:t>
      </w:r>
      <w:bookmarkStart w:id="3672" w:name="_ETM_Q8_441810"/>
      <w:bookmarkEnd w:id="3672"/>
      <w:r>
        <w:rPr>
          <w:rtl/>
        </w:rPr>
        <w:t xml:space="preserve">החוק </w:t>
      </w:r>
      <w:bookmarkStart w:id="3673" w:name="_ETM_Q8_442020"/>
      <w:bookmarkEnd w:id="3673"/>
      <w:r>
        <w:rPr>
          <w:rtl/>
        </w:rPr>
        <w:t xml:space="preserve">קובעת </w:t>
      </w:r>
      <w:bookmarkStart w:id="3674" w:name="_ETM_Q8_442589"/>
      <w:bookmarkEnd w:id="3674"/>
      <w:r>
        <w:rPr>
          <w:rFonts w:hint="cs"/>
          <w:rtl/>
        </w:rPr>
        <w:t xml:space="preserve">כי הוראות אלו יחולו </w:t>
      </w:r>
      <w:bookmarkStart w:id="3675" w:name="_ETM_Q8_443100"/>
      <w:bookmarkStart w:id="3676" w:name="_ETM_Q8_443310"/>
      <w:bookmarkStart w:id="3677" w:name="_ETM_Q8_443970"/>
      <w:bookmarkEnd w:id="3675"/>
      <w:bookmarkEnd w:id="3676"/>
      <w:bookmarkEnd w:id="3677"/>
      <w:r>
        <w:rPr>
          <w:rtl/>
        </w:rPr>
        <w:t xml:space="preserve">גם </w:t>
      </w:r>
      <w:bookmarkStart w:id="3678" w:name="_ETM_Q8_444330"/>
      <w:bookmarkEnd w:id="3678"/>
      <w:r>
        <w:rPr>
          <w:rtl/>
        </w:rPr>
        <w:t xml:space="preserve">אם </w:t>
      </w:r>
      <w:bookmarkStart w:id="3679" w:name="_ETM_Q8_444480"/>
      <w:bookmarkEnd w:id="3679"/>
      <w:r>
        <w:rPr>
          <w:rtl/>
        </w:rPr>
        <w:t xml:space="preserve">יום </w:t>
      </w:r>
      <w:bookmarkStart w:id="3680" w:name="_ETM_Q8_444720"/>
      <w:bookmarkEnd w:id="3680"/>
      <w:r>
        <w:rPr>
          <w:rtl/>
        </w:rPr>
        <w:t xml:space="preserve">פטירת </w:t>
      </w:r>
      <w:bookmarkStart w:id="3681" w:name="_ETM_Q8_445110"/>
      <w:bookmarkEnd w:id="3681"/>
      <w:r>
        <w:rPr>
          <w:rtl/>
        </w:rPr>
        <w:t>הנספ</w:t>
      </w:r>
      <w:r>
        <w:rPr>
          <w:rFonts w:hint="cs"/>
          <w:rtl/>
        </w:rPr>
        <w:t>ה</w:t>
      </w:r>
      <w:bookmarkStart w:id="3682" w:name="_ETM_Q8_445490"/>
      <w:bookmarkEnd w:id="3682"/>
      <w:r>
        <w:rPr>
          <w:rtl/>
        </w:rPr>
        <w:t xml:space="preserve"> </w:t>
      </w:r>
      <w:bookmarkStart w:id="3683" w:name="_ETM_Q8_445639"/>
      <w:bookmarkEnd w:id="3683"/>
      <w:r>
        <w:rPr>
          <w:rtl/>
        </w:rPr>
        <w:t xml:space="preserve">היה </w:t>
      </w:r>
      <w:bookmarkStart w:id="3684" w:name="_ETM_Q8_445849"/>
      <w:bookmarkEnd w:id="3684"/>
      <w:r>
        <w:rPr>
          <w:rtl/>
        </w:rPr>
        <w:t xml:space="preserve">לפני </w:t>
      </w:r>
      <w:bookmarkStart w:id="3685" w:name="_ETM_Q8_446569"/>
      <w:bookmarkEnd w:id="3685"/>
      <w:r>
        <w:rPr>
          <w:rFonts w:hint="cs"/>
          <w:rtl/>
        </w:rPr>
        <w:t>יום</w:t>
      </w:r>
      <w:bookmarkStart w:id="3686" w:name="_ETM_Q8_449225"/>
      <w:bookmarkEnd w:id="3686"/>
      <w:r>
        <w:rPr>
          <w:rFonts w:hint="cs"/>
          <w:rtl/>
        </w:rPr>
        <w:t xml:space="preserve"> </w:t>
      </w:r>
      <w:r>
        <w:rPr>
          <w:rtl/>
        </w:rPr>
        <w:t xml:space="preserve">תחילת </w:t>
      </w:r>
      <w:bookmarkStart w:id="3687" w:name="_ETM_Q8_446990"/>
      <w:bookmarkEnd w:id="3687"/>
      <w:r>
        <w:rPr>
          <w:rtl/>
        </w:rPr>
        <w:t>החוק</w:t>
      </w:r>
      <w:r w:rsidR="00131A76">
        <w:rPr>
          <w:rFonts w:hint="cs"/>
          <w:rtl/>
        </w:rPr>
        <w:t>,</w:t>
      </w:r>
      <w:r>
        <w:rPr>
          <w:rtl/>
        </w:rPr>
        <w:t xml:space="preserve"> </w:t>
      </w:r>
      <w:bookmarkStart w:id="3688" w:name="_ETM_Q8_448550"/>
      <w:bookmarkEnd w:id="3688"/>
      <w:r>
        <w:rPr>
          <w:rtl/>
        </w:rPr>
        <w:t xml:space="preserve">אולם </w:t>
      </w:r>
      <w:bookmarkStart w:id="3689" w:name="_ETM_Q8_448879"/>
      <w:bookmarkEnd w:id="3689"/>
      <w:r>
        <w:rPr>
          <w:rtl/>
        </w:rPr>
        <w:t xml:space="preserve">התשלומים </w:t>
      </w:r>
      <w:bookmarkStart w:id="3690" w:name="_ETM_Q8_449449"/>
      <w:bookmarkEnd w:id="3690"/>
      <w:r>
        <w:rPr>
          <w:rtl/>
        </w:rPr>
        <w:t xml:space="preserve">לפי </w:t>
      </w:r>
      <w:bookmarkStart w:id="3691" w:name="_ETM_Q8_449689"/>
      <w:bookmarkEnd w:id="3691"/>
      <w:r>
        <w:rPr>
          <w:rtl/>
        </w:rPr>
        <w:t xml:space="preserve">הוראת </w:t>
      </w:r>
      <w:bookmarkStart w:id="3692" w:name="_ETM_Q8_450020"/>
      <w:bookmarkEnd w:id="3692"/>
      <w:r>
        <w:rPr>
          <w:rtl/>
        </w:rPr>
        <w:t>הצעת</w:t>
      </w:r>
      <w:r>
        <w:rPr>
          <w:rFonts w:hint="cs"/>
          <w:rtl/>
        </w:rPr>
        <w:t xml:space="preserve"> </w:t>
      </w:r>
      <w:bookmarkStart w:id="3693" w:name="_ETM_Q8_450770"/>
      <w:bookmarkEnd w:id="3693"/>
      <w:r>
        <w:rPr>
          <w:rtl/>
        </w:rPr>
        <w:t xml:space="preserve">החוק </w:t>
      </w:r>
      <w:bookmarkStart w:id="3694" w:name="_ETM_Q8_451249"/>
      <w:bookmarkEnd w:id="3694"/>
      <w:r>
        <w:rPr>
          <w:rtl/>
        </w:rPr>
        <w:t xml:space="preserve">ישולמו </w:t>
      </w:r>
      <w:bookmarkStart w:id="3695" w:name="_ETM_Q8_451699"/>
      <w:bookmarkEnd w:id="3695"/>
      <w:r>
        <w:rPr>
          <w:rtl/>
        </w:rPr>
        <w:t xml:space="preserve">מכאן </w:t>
      </w:r>
      <w:bookmarkStart w:id="3696" w:name="_ETM_Q8_452029"/>
      <w:bookmarkEnd w:id="3696"/>
      <w:r>
        <w:rPr>
          <w:rtl/>
        </w:rPr>
        <w:t>ואילך</w:t>
      </w:r>
      <w:r>
        <w:rPr>
          <w:rFonts w:hint="cs"/>
          <w:rtl/>
        </w:rPr>
        <w:t>.</w:t>
      </w:r>
      <w:r>
        <w:rPr>
          <w:rtl/>
        </w:rPr>
        <w:t xml:space="preserve"> </w:t>
      </w:r>
      <w:bookmarkStart w:id="3697" w:name="_ETM_Q8_453310"/>
      <w:bookmarkEnd w:id="3697"/>
      <w:r>
        <w:rPr>
          <w:rFonts w:hint="cs"/>
          <w:rtl/>
        </w:rPr>
        <w:t xml:space="preserve">יחד </w:t>
      </w:r>
      <w:r>
        <w:rPr>
          <w:rtl/>
        </w:rPr>
        <w:t xml:space="preserve">עם </w:t>
      </w:r>
      <w:bookmarkStart w:id="3698" w:name="_ETM_Q8_453520"/>
      <w:bookmarkEnd w:id="3698"/>
      <w:r>
        <w:rPr>
          <w:rtl/>
        </w:rPr>
        <w:t>זאת</w:t>
      </w:r>
      <w:r>
        <w:rPr>
          <w:rFonts w:hint="cs"/>
          <w:rtl/>
        </w:rPr>
        <w:t>,</w:t>
      </w:r>
      <w:r>
        <w:rPr>
          <w:rtl/>
        </w:rPr>
        <w:t xml:space="preserve"> </w:t>
      </w:r>
      <w:bookmarkStart w:id="3699" w:name="_ETM_Q8_454180"/>
      <w:bookmarkEnd w:id="3699"/>
      <w:r>
        <w:rPr>
          <w:rtl/>
        </w:rPr>
        <w:t xml:space="preserve">נקבע </w:t>
      </w:r>
      <w:bookmarkStart w:id="3700" w:name="_ETM_Q8_454990"/>
      <w:bookmarkEnd w:id="3700"/>
      <w:r>
        <w:rPr>
          <w:rtl/>
        </w:rPr>
        <w:t>כ</w:t>
      </w:r>
      <w:r>
        <w:rPr>
          <w:rFonts w:hint="cs"/>
          <w:rtl/>
        </w:rPr>
        <w:t xml:space="preserve">י </w:t>
      </w:r>
      <w:r>
        <w:rPr>
          <w:rtl/>
        </w:rPr>
        <w:t xml:space="preserve">העלאת </w:t>
      </w:r>
      <w:bookmarkStart w:id="3701" w:name="_ETM_Q8_455650"/>
      <w:bookmarkEnd w:id="3701"/>
      <w:r>
        <w:rPr>
          <w:rtl/>
        </w:rPr>
        <w:t xml:space="preserve">התגמול </w:t>
      </w:r>
      <w:bookmarkStart w:id="3702" w:name="_ETM_Q8_456070"/>
      <w:bookmarkEnd w:id="3702"/>
      <w:r>
        <w:rPr>
          <w:rFonts w:hint="cs"/>
          <w:rtl/>
        </w:rPr>
        <w:t xml:space="preserve">בעבור </w:t>
      </w:r>
      <w:bookmarkStart w:id="3703" w:name="_ETM_Q8_456339"/>
      <w:bookmarkEnd w:id="3703"/>
      <w:r>
        <w:rPr>
          <w:rtl/>
        </w:rPr>
        <w:t xml:space="preserve">היתום </w:t>
      </w:r>
      <w:bookmarkStart w:id="3704" w:name="_ETM_Q8_457000"/>
      <w:bookmarkEnd w:id="3704"/>
      <w:r>
        <w:rPr>
          <w:rtl/>
        </w:rPr>
        <w:t>ת</w:t>
      </w:r>
      <w:r w:rsidR="00131A76">
        <w:rPr>
          <w:rFonts w:hint="cs"/>
          <w:rtl/>
        </w:rPr>
        <w:t>י</w:t>
      </w:r>
      <w:r>
        <w:rPr>
          <w:rtl/>
        </w:rPr>
        <w:t xml:space="preserve">עשה </w:t>
      </w:r>
      <w:bookmarkStart w:id="3705" w:name="_ETM_Q8_457450"/>
      <w:bookmarkEnd w:id="3705"/>
      <w:r w:rsidR="00131A76">
        <w:rPr>
          <w:rFonts w:hint="cs"/>
          <w:rtl/>
        </w:rPr>
        <w:t>ב</w:t>
      </w:r>
      <w:r>
        <w:rPr>
          <w:rtl/>
        </w:rPr>
        <w:t xml:space="preserve">יום </w:t>
      </w:r>
      <w:bookmarkStart w:id="3706" w:name="_ETM_Q8_458080"/>
      <w:bookmarkEnd w:id="3706"/>
      <w:r>
        <w:rPr>
          <w:rtl/>
        </w:rPr>
        <w:t xml:space="preserve">ב' </w:t>
      </w:r>
      <w:bookmarkStart w:id="3707" w:name="_ETM_Q8_458680"/>
      <w:bookmarkEnd w:id="3707"/>
      <w:r>
        <w:rPr>
          <w:rtl/>
        </w:rPr>
        <w:t xml:space="preserve">בתשרי </w:t>
      </w:r>
      <w:bookmarkStart w:id="3708" w:name="_ETM_Q8_459279"/>
      <w:bookmarkEnd w:id="3708"/>
      <w:r>
        <w:rPr>
          <w:rtl/>
        </w:rPr>
        <w:t>התשפ"ד</w:t>
      </w:r>
      <w:r>
        <w:rPr>
          <w:rFonts w:hint="cs"/>
          <w:rtl/>
        </w:rPr>
        <w:t xml:space="preserve">, 7 באוקטובר 2023. </w:t>
      </w:r>
      <w:bookmarkStart w:id="3709" w:name="_ETM_Q8_460389"/>
      <w:bookmarkStart w:id="3710" w:name="_ETM_Q8_463479"/>
      <w:bookmarkStart w:id="3711" w:name="_ETM_Q8_461620"/>
      <w:bookmarkStart w:id="3712" w:name="_ETM_Q8_461675"/>
      <w:bookmarkStart w:id="3713" w:name="_ETM_Q8_462051"/>
      <w:bookmarkStart w:id="3714" w:name="_ETM_Q8_462098"/>
      <w:bookmarkEnd w:id="3709"/>
      <w:bookmarkEnd w:id="3710"/>
      <w:bookmarkEnd w:id="3711"/>
      <w:bookmarkEnd w:id="3712"/>
      <w:bookmarkEnd w:id="3713"/>
      <w:bookmarkEnd w:id="3714"/>
      <w:r>
        <w:rPr>
          <w:rtl/>
        </w:rPr>
        <w:t xml:space="preserve">ההפרש </w:t>
      </w:r>
      <w:bookmarkStart w:id="3715" w:name="_ETM_Q8_463960"/>
      <w:bookmarkEnd w:id="3715"/>
      <w:r>
        <w:rPr>
          <w:rtl/>
        </w:rPr>
        <w:t xml:space="preserve">בין </w:t>
      </w:r>
      <w:bookmarkStart w:id="3716" w:name="_ETM_Q8_464110"/>
      <w:bookmarkEnd w:id="3716"/>
      <w:r>
        <w:rPr>
          <w:rtl/>
        </w:rPr>
        <w:t xml:space="preserve">סכום </w:t>
      </w:r>
      <w:bookmarkStart w:id="3717" w:name="_ETM_Q8_465110"/>
      <w:bookmarkStart w:id="3718" w:name="_ETM_Q8_465259"/>
      <w:bookmarkEnd w:id="3717"/>
      <w:bookmarkEnd w:id="3718"/>
      <w:r>
        <w:rPr>
          <w:rFonts w:hint="cs"/>
          <w:rtl/>
        </w:rPr>
        <w:t>ה</w:t>
      </w:r>
      <w:r>
        <w:rPr>
          <w:rtl/>
        </w:rPr>
        <w:t xml:space="preserve">תגמול </w:t>
      </w:r>
      <w:bookmarkStart w:id="3719" w:name="_ETM_Q8_465620"/>
      <w:bookmarkEnd w:id="3719"/>
      <w:r>
        <w:rPr>
          <w:rtl/>
        </w:rPr>
        <w:t xml:space="preserve">שכבר </w:t>
      </w:r>
      <w:bookmarkStart w:id="3720" w:name="_ETM_Q8_465949"/>
      <w:bookmarkEnd w:id="3720"/>
      <w:r>
        <w:rPr>
          <w:rtl/>
        </w:rPr>
        <w:t xml:space="preserve">שולם </w:t>
      </w:r>
      <w:bookmarkStart w:id="3721" w:name="_ETM_Q8_466789"/>
      <w:bookmarkEnd w:id="3721"/>
      <w:r>
        <w:rPr>
          <w:rtl/>
        </w:rPr>
        <w:t xml:space="preserve">לבין </w:t>
      </w:r>
      <w:bookmarkStart w:id="3722" w:name="_ETM_Q8_467059"/>
      <w:bookmarkEnd w:id="3722"/>
      <w:r>
        <w:rPr>
          <w:rtl/>
        </w:rPr>
        <w:t xml:space="preserve">הסכום </w:t>
      </w:r>
      <w:bookmarkStart w:id="3723" w:name="_ETM_Q8_467360"/>
      <w:bookmarkEnd w:id="3723"/>
      <w:r>
        <w:rPr>
          <w:rtl/>
        </w:rPr>
        <w:t xml:space="preserve">הגבוה </w:t>
      </w:r>
      <w:bookmarkStart w:id="3724" w:name="_ETM_Q8_467779"/>
      <w:bookmarkEnd w:id="3724"/>
      <w:r>
        <w:rPr>
          <w:rtl/>
        </w:rPr>
        <w:t xml:space="preserve">לפי </w:t>
      </w:r>
      <w:bookmarkStart w:id="3725" w:name="_ETM_Q8_468020"/>
      <w:bookmarkEnd w:id="3725"/>
      <w:r>
        <w:rPr>
          <w:rtl/>
        </w:rPr>
        <w:t xml:space="preserve">הצעת </w:t>
      </w:r>
      <w:bookmarkStart w:id="3726" w:name="_ETM_Q8_468349"/>
      <w:bookmarkEnd w:id="3726"/>
      <w:r>
        <w:rPr>
          <w:rtl/>
        </w:rPr>
        <w:t>החוק</w:t>
      </w:r>
      <w:bookmarkStart w:id="3727" w:name="_ETM_Q8_469069"/>
      <w:bookmarkEnd w:id="3727"/>
      <w:r>
        <w:rPr>
          <w:rFonts w:hint="cs"/>
          <w:rtl/>
        </w:rPr>
        <w:t xml:space="preserve">, </w:t>
      </w:r>
      <w:r>
        <w:rPr>
          <w:rtl/>
        </w:rPr>
        <w:t xml:space="preserve">ישולם </w:t>
      </w:r>
      <w:bookmarkStart w:id="3728" w:name="_ETM_Q8_469550"/>
      <w:bookmarkEnd w:id="3728"/>
      <w:r>
        <w:rPr>
          <w:rtl/>
        </w:rPr>
        <w:t xml:space="preserve">לזכאים </w:t>
      </w:r>
      <w:bookmarkStart w:id="3729" w:name="_ETM_Q8_470089"/>
      <w:bookmarkStart w:id="3730" w:name="_ETM_Q8_470449"/>
      <w:bookmarkEnd w:id="3729"/>
      <w:bookmarkEnd w:id="3730"/>
      <w:r>
        <w:rPr>
          <w:rtl/>
        </w:rPr>
        <w:t>רטרואקטיבי</w:t>
      </w:r>
      <w:r>
        <w:rPr>
          <w:rFonts w:hint="cs"/>
          <w:rtl/>
        </w:rPr>
        <w:t>ת</w:t>
      </w:r>
      <w:r>
        <w:rPr>
          <w:rtl/>
        </w:rPr>
        <w:t xml:space="preserve"> </w:t>
      </w:r>
      <w:bookmarkStart w:id="3731" w:name="_ETM_Q8_471289"/>
      <w:bookmarkEnd w:id="3731"/>
      <w:r>
        <w:rPr>
          <w:rtl/>
        </w:rPr>
        <w:t xml:space="preserve">מ-7 </w:t>
      </w:r>
      <w:bookmarkStart w:id="3732" w:name="_ETM_Q8_471844"/>
      <w:bookmarkEnd w:id="3732"/>
      <w:r>
        <w:rPr>
          <w:rtl/>
        </w:rPr>
        <w:t>באוקטובר</w:t>
      </w:r>
      <w:r>
        <w:rPr>
          <w:rFonts w:hint="cs"/>
          <w:rtl/>
        </w:rPr>
        <w:t>.</w:t>
      </w:r>
      <w:bookmarkStart w:id="3733" w:name="_ETM_Q8_469136"/>
      <w:bookmarkStart w:id="3734" w:name="_ETM_Q8_469208"/>
      <w:bookmarkStart w:id="3735" w:name="_ETM_Q8_469360"/>
      <w:bookmarkStart w:id="3736" w:name="_ETM_Q8_469438"/>
      <w:bookmarkStart w:id="3737" w:name="_ETM_Q8_472990"/>
      <w:bookmarkEnd w:id="3733"/>
      <w:bookmarkEnd w:id="3734"/>
      <w:bookmarkEnd w:id="3735"/>
      <w:bookmarkEnd w:id="3736"/>
      <w:bookmarkEnd w:id="3737"/>
      <w:r>
        <w:rPr>
          <w:rFonts w:hint="cs"/>
          <w:rtl/>
        </w:rPr>
        <w:t xml:space="preserve"> </w:t>
      </w:r>
      <w:r>
        <w:rPr>
          <w:rtl/>
        </w:rPr>
        <w:t xml:space="preserve">עוד </w:t>
      </w:r>
      <w:bookmarkStart w:id="3738" w:name="_ETM_Q8_473199"/>
      <w:bookmarkEnd w:id="3738"/>
      <w:r>
        <w:rPr>
          <w:rtl/>
        </w:rPr>
        <w:t xml:space="preserve">קבענו </w:t>
      </w:r>
      <w:bookmarkStart w:id="3739" w:name="_ETM_Q8_473710"/>
      <w:bookmarkEnd w:id="3739"/>
      <w:r>
        <w:rPr>
          <w:rtl/>
        </w:rPr>
        <w:t xml:space="preserve">כי </w:t>
      </w:r>
      <w:bookmarkStart w:id="3740" w:name="_ETM_Q8_473860"/>
      <w:bookmarkEnd w:id="3740"/>
      <w:r>
        <w:rPr>
          <w:rtl/>
        </w:rPr>
        <w:t xml:space="preserve">מענק </w:t>
      </w:r>
      <w:bookmarkStart w:id="3741" w:name="_ETM_Q8_474279"/>
      <w:bookmarkEnd w:id="3741"/>
      <w:r>
        <w:rPr>
          <w:rtl/>
        </w:rPr>
        <w:t xml:space="preserve">הרכב </w:t>
      </w:r>
      <w:bookmarkStart w:id="3742" w:name="_ETM_Q8_474669"/>
      <w:bookmarkStart w:id="3743" w:name="_ETM_Q8_475089"/>
      <w:bookmarkEnd w:id="3742"/>
      <w:bookmarkEnd w:id="3743"/>
      <w:r>
        <w:rPr>
          <w:rFonts w:hint="cs"/>
          <w:rtl/>
        </w:rPr>
        <w:t xml:space="preserve">והמענק </w:t>
      </w:r>
      <w:r>
        <w:rPr>
          <w:rtl/>
        </w:rPr>
        <w:t xml:space="preserve">למדור </w:t>
      </w:r>
      <w:bookmarkStart w:id="3744" w:name="_ETM_Q8_475449"/>
      <w:bookmarkEnd w:id="3744"/>
      <w:r>
        <w:rPr>
          <w:rtl/>
        </w:rPr>
        <w:t xml:space="preserve">ישולמו </w:t>
      </w:r>
      <w:bookmarkStart w:id="3745" w:name="_ETM_Q8_475810"/>
      <w:bookmarkEnd w:id="3745"/>
      <w:r>
        <w:rPr>
          <w:rtl/>
        </w:rPr>
        <w:t xml:space="preserve">גם </w:t>
      </w:r>
      <w:bookmarkStart w:id="3746" w:name="_ETM_Q8_476050"/>
      <w:bookmarkEnd w:id="3746"/>
      <w:r>
        <w:rPr>
          <w:rtl/>
        </w:rPr>
        <w:t xml:space="preserve">הם </w:t>
      </w:r>
      <w:bookmarkStart w:id="3747" w:name="_ETM_Q8_476710"/>
      <w:bookmarkEnd w:id="3747"/>
      <w:r>
        <w:rPr>
          <w:rtl/>
        </w:rPr>
        <w:t xml:space="preserve">החל </w:t>
      </w:r>
      <w:bookmarkStart w:id="3748" w:name="_ETM_Q8_477070"/>
      <w:bookmarkEnd w:id="3748"/>
      <w:r>
        <w:rPr>
          <w:rtl/>
        </w:rPr>
        <w:t xml:space="preserve">מיום </w:t>
      </w:r>
      <w:bookmarkStart w:id="3749" w:name="_ETM_Q8_477370"/>
      <w:bookmarkEnd w:id="3749"/>
      <w:r>
        <w:rPr>
          <w:rtl/>
        </w:rPr>
        <w:t>התחילה</w:t>
      </w:r>
      <w:r>
        <w:rPr>
          <w:rFonts w:hint="cs"/>
          <w:rtl/>
        </w:rPr>
        <w:t>,</w:t>
      </w:r>
      <w:r>
        <w:rPr>
          <w:rtl/>
        </w:rPr>
        <w:t xml:space="preserve"> </w:t>
      </w:r>
      <w:bookmarkStart w:id="3750" w:name="_ETM_Q8_477910"/>
      <w:bookmarkEnd w:id="3750"/>
      <w:r>
        <w:rPr>
          <w:rtl/>
        </w:rPr>
        <w:t xml:space="preserve">למי </w:t>
      </w:r>
      <w:bookmarkStart w:id="3751" w:name="_ETM_Q8_478210"/>
      <w:bookmarkEnd w:id="3751"/>
      <w:r>
        <w:rPr>
          <w:rtl/>
        </w:rPr>
        <w:t xml:space="preserve">שיתום </w:t>
      </w:r>
      <w:bookmarkStart w:id="3752" w:name="_ETM_Q8_478990"/>
      <w:bookmarkEnd w:id="3752"/>
      <w:r>
        <w:rPr>
          <w:rtl/>
        </w:rPr>
        <w:t>ש</w:t>
      </w:r>
      <w:r>
        <w:rPr>
          <w:rFonts w:hint="cs"/>
          <w:rtl/>
        </w:rPr>
        <w:t xml:space="preserve">ל </w:t>
      </w:r>
      <w:r>
        <w:rPr>
          <w:rtl/>
        </w:rPr>
        <w:t xml:space="preserve">נספה </w:t>
      </w:r>
      <w:bookmarkStart w:id="3753" w:name="_ETM_Q8_479589"/>
      <w:bookmarkEnd w:id="3753"/>
      <w:r>
        <w:rPr>
          <w:rtl/>
        </w:rPr>
        <w:t xml:space="preserve">היה </w:t>
      </w:r>
      <w:bookmarkStart w:id="3754" w:name="_ETM_Q8_479770"/>
      <w:bookmarkEnd w:id="3754"/>
      <w:r>
        <w:rPr>
          <w:rtl/>
        </w:rPr>
        <w:t xml:space="preserve">סמוך </w:t>
      </w:r>
      <w:bookmarkStart w:id="3755" w:name="_ETM_Q8_480070"/>
      <w:bookmarkEnd w:id="3755"/>
      <w:r>
        <w:rPr>
          <w:rtl/>
        </w:rPr>
        <w:t xml:space="preserve">על </w:t>
      </w:r>
      <w:bookmarkStart w:id="3756" w:name="_ETM_Q8_480160"/>
      <w:bookmarkEnd w:id="3756"/>
      <w:r>
        <w:rPr>
          <w:rtl/>
        </w:rPr>
        <w:t>שולחנו</w:t>
      </w:r>
      <w:bookmarkStart w:id="3757" w:name="_ETM_Q8_481120"/>
      <w:bookmarkEnd w:id="3757"/>
      <w:r w:rsidR="00131A76">
        <w:rPr>
          <w:rFonts w:hint="cs"/>
          <w:rtl/>
        </w:rPr>
        <w:t xml:space="preserve"> </w:t>
      </w:r>
      <w:r>
        <w:rPr>
          <w:rtl/>
        </w:rPr>
        <w:t xml:space="preserve">לפי </w:t>
      </w:r>
      <w:bookmarkStart w:id="3758" w:name="_ETM_Q8_481419"/>
      <w:bookmarkEnd w:id="3758"/>
      <w:r>
        <w:rPr>
          <w:rtl/>
        </w:rPr>
        <w:t xml:space="preserve">יום </w:t>
      </w:r>
      <w:bookmarkStart w:id="3759" w:name="_ETM_Q8_481660"/>
      <w:bookmarkEnd w:id="3759"/>
      <w:r>
        <w:rPr>
          <w:rtl/>
        </w:rPr>
        <w:t>התחילה</w:t>
      </w:r>
      <w:r w:rsidR="00131A76">
        <w:rPr>
          <w:rFonts w:hint="cs"/>
          <w:rtl/>
        </w:rPr>
        <w:t>,</w:t>
      </w:r>
      <w:r>
        <w:rPr>
          <w:rtl/>
        </w:rPr>
        <w:t xml:space="preserve"> </w:t>
      </w:r>
      <w:bookmarkStart w:id="3760" w:name="_ETM_Q8_482110"/>
      <w:bookmarkEnd w:id="3760"/>
      <w:r w:rsidR="00131A76">
        <w:rPr>
          <w:rFonts w:hint="cs"/>
          <w:rtl/>
        </w:rPr>
        <w:t>ו</w:t>
      </w:r>
      <w:r>
        <w:rPr>
          <w:rtl/>
        </w:rPr>
        <w:t xml:space="preserve">בתנאי </w:t>
      </w:r>
      <w:bookmarkStart w:id="3761" w:name="_ETM_Q8_480000"/>
      <w:bookmarkStart w:id="3762" w:name="_ETM_Q8_480599"/>
      <w:bookmarkEnd w:id="3761"/>
      <w:bookmarkEnd w:id="3762"/>
      <w:r>
        <w:rPr>
          <w:rFonts w:hint="cs"/>
          <w:rtl/>
        </w:rPr>
        <w:t xml:space="preserve">שביום התחילה היתום לא הגיע </w:t>
      </w:r>
      <w:bookmarkStart w:id="3763" w:name="_ETM_Q8_480989"/>
      <w:bookmarkStart w:id="3764" w:name="_ETM_Q8_481589"/>
      <w:bookmarkStart w:id="3765" w:name="_ETM_Q8_481979"/>
      <w:bookmarkStart w:id="3766" w:name="_ETM_Q8_482310"/>
      <w:bookmarkStart w:id="3767" w:name="_ETM_Q8_482669"/>
      <w:bookmarkStart w:id="3768" w:name="_ETM_Q8_483000"/>
      <w:bookmarkStart w:id="3769" w:name="_ETM_Q8_483419"/>
      <w:bookmarkEnd w:id="3763"/>
      <w:bookmarkEnd w:id="3764"/>
      <w:bookmarkEnd w:id="3765"/>
      <w:bookmarkEnd w:id="3766"/>
      <w:bookmarkEnd w:id="3767"/>
      <w:bookmarkEnd w:id="3768"/>
      <w:bookmarkEnd w:id="3769"/>
      <w:r>
        <w:rPr>
          <w:rFonts w:hint="cs"/>
          <w:rtl/>
        </w:rPr>
        <w:t>ל</w:t>
      </w:r>
      <w:r>
        <w:rPr>
          <w:rtl/>
        </w:rPr>
        <w:t xml:space="preserve">גיל </w:t>
      </w:r>
      <w:bookmarkStart w:id="3770" w:name="_ETM_Q8_484080"/>
      <w:bookmarkEnd w:id="3770"/>
      <w:r>
        <w:rPr>
          <w:rtl/>
        </w:rPr>
        <w:t>21</w:t>
      </w:r>
      <w:r>
        <w:rPr>
          <w:rFonts w:hint="cs"/>
          <w:rtl/>
        </w:rPr>
        <w:t>.</w:t>
      </w:r>
      <w:r>
        <w:rPr>
          <w:rtl/>
        </w:rPr>
        <w:t xml:space="preserve"> </w:t>
      </w:r>
      <w:bookmarkStart w:id="3771" w:name="_ETM_Q8_485810"/>
      <w:bookmarkEnd w:id="3771"/>
    </w:p>
    <w:p w:rsidR="009B3575" w:rsidRDefault="009B3575" w:rsidP="00C65CB5">
      <w:pPr>
        <w:rPr>
          <w:rtl/>
        </w:rPr>
      </w:pPr>
      <w:bookmarkStart w:id="3772" w:name="_ETM_Q8_485646"/>
      <w:bookmarkStart w:id="3773" w:name="_ETM_Q8_485707"/>
      <w:bookmarkStart w:id="3774" w:name="_ETM_Q8_485837"/>
      <w:bookmarkEnd w:id="3772"/>
      <w:bookmarkEnd w:id="3773"/>
      <w:bookmarkEnd w:id="3774"/>
    </w:p>
    <w:p w:rsidR="009B3575" w:rsidRDefault="009B3575" w:rsidP="007D2638">
      <w:pPr>
        <w:rPr>
          <w:rtl/>
        </w:rPr>
      </w:pPr>
      <w:bookmarkStart w:id="3775" w:name="_ETM_Q8_485890"/>
      <w:bookmarkEnd w:id="3775"/>
      <w:r>
        <w:rPr>
          <w:rtl/>
        </w:rPr>
        <w:t xml:space="preserve">מדובר </w:t>
      </w:r>
      <w:bookmarkStart w:id="3776" w:name="_ETM_Q8_486170"/>
      <w:bookmarkEnd w:id="3776"/>
      <w:r>
        <w:rPr>
          <w:rtl/>
        </w:rPr>
        <w:t xml:space="preserve">בהצעת </w:t>
      </w:r>
      <w:bookmarkStart w:id="3777" w:name="_ETM_Q8_486560"/>
      <w:bookmarkEnd w:id="3777"/>
      <w:r>
        <w:rPr>
          <w:rtl/>
        </w:rPr>
        <w:t xml:space="preserve">חוק </w:t>
      </w:r>
      <w:bookmarkStart w:id="3778" w:name="_ETM_Q8_486740"/>
      <w:bookmarkEnd w:id="3778"/>
      <w:r>
        <w:rPr>
          <w:rtl/>
        </w:rPr>
        <w:t xml:space="preserve">חשובה </w:t>
      </w:r>
      <w:bookmarkStart w:id="3779" w:name="_ETM_Q8_487190"/>
      <w:bookmarkEnd w:id="3779"/>
      <w:r>
        <w:rPr>
          <w:rtl/>
        </w:rPr>
        <w:t>ונכונה</w:t>
      </w:r>
      <w:r>
        <w:rPr>
          <w:rFonts w:hint="cs"/>
          <w:rtl/>
        </w:rPr>
        <w:t>,</w:t>
      </w:r>
      <w:r>
        <w:rPr>
          <w:rtl/>
        </w:rPr>
        <w:t xml:space="preserve"> </w:t>
      </w:r>
      <w:bookmarkStart w:id="3780" w:name="_ETM_Q8_487700"/>
      <w:bookmarkEnd w:id="3780"/>
      <w:r>
        <w:rPr>
          <w:rtl/>
        </w:rPr>
        <w:t xml:space="preserve">שמתקנת </w:t>
      </w:r>
      <w:bookmarkStart w:id="3781" w:name="_ETM_Q8_488389"/>
      <w:bookmarkEnd w:id="3781"/>
      <w:r>
        <w:rPr>
          <w:rFonts w:hint="cs"/>
          <w:rtl/>
        </w:rPr>
        <w:t>עוול</w:t>
      </w:r>
      <w:bookmarkStart w:id="3782" w:name="_ETM_Q8_484965"/>
      <w:bookmarkEnd w:id="3782"/>
      <w:r>
        <w:rPr>
          <w:rFonts w:hint="cs"/>
          <w:rtl/>
        </w:rPr>
        <w:t xml:space="preserve"> </w:t>
      </w:r>
      <w:bookmarkStart w:id="3783" w:name="_ETM_Q8_488690"/>
      <w:bookmarkEnd w:id="3783"/>
      <w:r>
        <w:rPr>
          <w:rFonts w:hint="cs"/>
          <w:rtl/>
        </w:rPr>
        <w:t>ו</w:t>
      </w:r>
      <w:r>
        <w:rPr>
          <w:rtl/>
        </w:rPr>
        <w:t xml:space="preserve">מעניקה </w:t>
      </w:r>
      <w:bookmarkStart w:id="3784" w:name="_ETM_Q8_489110"/>
      <w:bookmarkEnd w:id="3784"/>
      <w:r>
        <w:rPr>
          <w:rtl/>
        </w:rPr>
        <w:t xml:space="preserve">סיוע </w:t>
      </w:r>
      <w:bookmarkStart w:id="3785" w:name="_ETM_Q8_489440"/>
      <w:bookmarkEnd w:id="3785"/>
      <w:r>
        <w:rPr>
          <w:rtl/>
        </w:rPr>
        <w:t xml:space="preserve">מתאים </w:t>
      </w:r>
      <w:bookmarkStart w:id="3786" w:name="_ETM_Q8_489740"/>
      <w:bookmarkEnd w:id="3786"/>
      <w:r>
        <w:rPr>
          <w:rtl/>
        </w:rPr>
        <w:t xml:space="preserve">וראוי </w:t>
      </w:r>
      <w:bookmarkStart w:id="3787" w:name="_ETM_Q8_490010"/>
      <w:bookmarkEnd w:id="3787"/>
      <w:r>
        <w:rPr>
          <w:rtl/>
        </w:rPr>
        <w:t xml:space="preserve">ליתומים </w:t>
      </w:r>
      <w:bookmarkStart w:id="3788" w:name="_ETM_Q8_490460"/>
      <w:bookmarkEnd w:id="3788"/>
      <w:r>
        <w:rPr>
          <w:rtl/>
        </w:rPr>
        <w:t>ש</w:t>
      </w:r>
      <w:r>
        <w:rPr>
          <w:rFonts w:hint="cs"/>
          <w:rtl/>
        </w:rPr>
        <w:t xml:space="preserve">ל חללי מערכות ישראל ונפגעי פעולות האיבה שנפטרו. </w:t>
      </w:r>
      <w:bookmarkStart w:id="3789" w:name="_ETM_Q8_490910"/>
      <w:bookmarkStart w:id="3790" w:name="_ETM_Q8_491000"/>
      <w:bookmarkStart w:id="3791" w:name="_ETM_Q8_491450"/>
      <w:bookmarkStart w:id="3792" w:name="_ETM_Q8_491629"/>
      <w:bookmarkStart w:id="3793" w:name="_ETM_Q8_491900"/>
      <w:bookmarkStart w:id="3794" w:name="_ETM_Q8_492230"/>
      <w:bookmarkStart w:id="3795" w:name="_ETM_Q8_492440"/>
      <w:bookmarkStart w:id="3796" w:name="_ETM_Q8_493940"/>
      <w:bookmarkEnd w:id="3789"/>
      <w:bookmarkEnd w:id="3790"/>
      <w:bookmarkEnd w:id="3791"/>
      <w:bookmarkEnd w:id="3792"/>
      <w:bookmarkEnd w:id="3793"/>
      <w:bookmarkEnd w:id="3794"/>
      <w:bookmarkEnd w:id="3795"/>
      <w:bookmarkEnd w:id="3796"/>
      <w:r>
        <w:rPr>
          <w:rtl/>
        </w:rPr>
        <w:t xml:space="preserve">ואני </w:t>
      </w:r>
      <w:bookmarkStart w:id="3797" w:name="_ETM_Q8_494209"/>
      <w:bookmarkEnd w:id="3797"/>
      <w:r>
        <w:rPr>
          <w:rtl/>
        </w:rPr>
        <w:t xml:space="preserve">רוצה </w:t>
      </w:r>
      <w:bookmarkStart w:id="3798" w:name="_ETM_Q8_494419"/>
      <w:bookmarkEnd w:id="3798"/>
      <w:r>
        <w:rPr>
          <w:rtl/>
        </w:rPr>
        <w:t xml:space="preserve">לציין </w:t>
      </w:r>
      <w:bookmarkStart w:id="3799" w:name="_ETM_Q8_496759"/>
      <w:bookmarkEnd w:id="3799"/>
      <w:r>
        <w:rPr>
          <w:rFonts w:hint="cs"/>
          <w:rtl/>
        </w:rPr>
        <w:t>שה</w:t>
      </w:r>
      <w:r>
        <w:rPr>
          <w:rtl/>
        </w:rPr>
        <w:t xml:space="preserve">עברנו </w:t>
      </w:r>
      <w:bookmarkStart w:id="3800" w:name="_ETM_Q8_497420"/>
      <w:bookmarkEnd w:id="3800"/>
      <w:r>
        <w:rPr>
          <w:rtl/>
        </w:rPr>
        <w:t xml:space="preserve">כבר </w:t>
      </w:r>
      <w:bookmarkStart w:id="3801" w:name="_ETM_Q8_497720"/>
      <w:bookmarkEnd w:id="3801"/>
      <w:r>
        <w:rPr>
          <w:rtl/>
        </w:rPr>
        <w:t xml:space="preserve">כמה </w:t>
      </w:r>
      <w:bookmarkStart w:id="3802" w:name="_ETM_Q8_498019"/>
      <w:bookmarkEnd w:id="3802"/>
      <w:r>
        <w:rPr>
          <w:rtl/>
        </w:rPr>
        <w:t xml:space="preserve">וכמה </w:t>
      </w:r>
      <w:bookmarkStart w:id="3803" w:name="_ETM_Q8_498410"/>
      <w:bookmarkEnd w:id="3803"/>
      <w:r>
        <w:rPr>
          <w:rtl/>
        </w:rPr>
        <w:t xml:space="preserve">חוקים </w:t>
      </w:r>
      <w:bookmarkStart w:id="3804" w:name="_ETM_Q8_500029"/>
      <w:bookmarkEnd w:id="3804"/>
      <w:r>
        <w:rPr>
          <w:rFonts w:hint="cs"/>
          <w:rtl/>
        </w:rPr>
        <w:t>ו</w:t>
      </w:r>
      <w:r>
        <w:rPr>
          <w:rtl/>
        </w:rPr>
        <w:t xml:space="preserve">כמעט </w:t>
      </w:r>
      <w:bookmarkStart w:id="3805" w:name="_ETM_Q8_500480"/>
      <w:bookmarkEnd w:id="3805"/>
      <w:r w:rsidR="00131A76">
        <w:rPr>
          <w:rFonts w:hint="cs"/>
          <w:rtl/>
        </w:rPr>
        <w:t>ב</w:t>
      </w:r>
      <w:r>
        <w:rPr>
          <w:rtl/>
        </w:rPr>
        <w:t xml:space="preserve">רובם </w:t>
      </w:r>
      <w:bookmarkStart w:id="3806" w:name="_ETM_Q8_501019"/>
      <w:bookmarkEnd w:id="3806"/>
      <w:r>
        <w:rPr>
          <w:rtl/>
        </w:rPr>
        <w:t xml:space="preserve">ככולם </w:t>
      </w:r>
      <w:bookmarkStart w:id="3807" w:name="_ETM_Q8_501589"/>
      <w:bookmarkEnd w:id="3807"/>
      <w:r>
        <w:rPr>
          <w:rtl/>
        </w:rPr>
        <w:t xml:space="preserve">היה </w:t>
      </w:r>
      <w:bookmarkStart w:id="3808" w:name="_ETM_Q8_502579"/>
      <w:bookmarkEnd w:id="3808"/>
      <w:r>
        <w:rPr>
          <w:rtl/>
        </w:rPr>
        <w:t xml:space="preserve">היוזם </w:t>
      </w:r>
      <w:bookmarkStart w:id="3809" w:name="_ETM_Q8_503419"/>
      <w:bookmarkEnd w:id="3809"/>
      <w:r>
        <w:rPr>
          <w:rtl/>
        </w:rPr>
        <w:t xml:space="preserve">או </w:t>
      </w:r>
      <w:bookmarkStart w:id="3810" w:name="_ETM_Q8_503509"/>
      <w:bookmarkEnd w:id="3810"/>
      <w:r>
        <w:rPr>
          <w:rtl/>
        </w:rPr>
        <w:t xml:space="preserve">השותף </w:t>
      </w:r>
      <w:bookmarkStart w:id="3811" w:name="_ETM_Q8_504019"/>
      <w:bookmarkEnd w:id="3811"/>
      <w:r>
        <w:rPr>
          <w:rtl/>
        </w:rPr>
        <w:t xml:space="preserve">הפעיל </w:t>
      </w:r>
      <w:bookmarkStart w:id="3812" w:name="_ETM_Q8_504980"/>
      <w:bookmarkEnd w:id="3812"/>
      <w:r>
        <w:rPr>
          <w:rFonts w:hint="cs"/>
          <w:rtl/>
        </w:rPr>
        <w:t>יושב-ראש הקו</w:t>
      </w:r>
      <w:bookmarkStart w:id="3813" w:name="_ETM_Q8_505429"/>
      <w:bookmarkEnd w:id="3813"/>
      <w:r>
        <w:rPr>
          <w:rtl/>
        </w:rPr>
        <w:t xml:space="preserve">אליציה </w:t>
      </w:r>
      <w:bookmarkStart w:id="3814" w:name="_ETM_Q8_505969"/>
      <w:bookmarkEnd w:id="3814"/>
      <w:r>
        <w:rPr>
          <w:rtl/>
        </w:rPr>
        <w:t xml:space="preserve">אופיר </w:t>
      </w:r>
      <w:bookmarkStart w:id="3815" w:name="_ETM_Q8_506239"/>
      <w:bookmarkEnd w:id="3815"/>
      <w:r>
        <w:rPr>
          <w:rtl/>
        </w:rPr>
        <w:t>כץ</w:t>
      </w:r>
      <w:r>
        <w:rPr>
          <w:rFonts w:hint="cs"/>
          <w:rtl/>
        </w:rPr>
        <w:t>.</w:t>
      </w:r>
      <w:r>
        <w:rPr>
          <w:rtl/>
        </w:rPr>
        <w:t xml:space="preserve"> </w:t>
      </w:r>
      <w:bookmarkStart w:id="3816" w:name="_ETM_Q8_507380"/>
      <w:bookmarkEnd w:id="3816"/>
      <w:r>
        <w:rPr>
          <w:rtl/>
        </w:rPr>
        <w:t xml:space="preserve">יש </w:t>
      </w:r>
      <w:bookmarkStart w:id="3817" w:name="_ETM_Q8_507830"/>
      <w:bookmarkStart w:id="3818" w:name="_ETM_Q8_508130"/>
      <w:bookmarkEnd w:id="3817"/>
      <w:bookmarkEnd w:id="3818"/>
      <w:r>
        <w:rPr>
          <w:rtl/>
        </w:rPr>
        <w:t xml:space="preserve">על </w:t>
      </w:r>
      <w:bookmarkStart w:id="3819" w:name="_ETM_Q8_508250"/>
      <w:bookmarkEnd w:id="3819"/>
      <w:r>
        <w:rPr>
          <w:rtl/>
        </w:rPr>
        <w:t xml:space="preserve">שולחננו </w:t>
      </w:r>
      <w:bookmarkStart w:id="3820" w:name="_ETM_Q8_508940"/>
      <w:bookmarkEnd w:id="3820"/>
      <w:r>
        <w:rPr>
          <w:rtl/>
        </w:rPr>
        <w:t>עוד חוקים</w:t>
      </w:r>
      <w:r>
        <w:rPr>
          <w:rFonts w:hint="cs"/>
          <w:rtl/>
        </w:rPr>
        <w:t>,</w:t>
      </w:r>
      <w:r>
        <w:rPr>
          <w:rtl/>
        </w:rPr>
        <w:t xml:space="preserve"> </w:t>
      </w:r>
      <w:bookmarkStart w:id="3821" w:name="_ETM_Q8_509600"/>
      <w:bookmarkEnd w:id="3821"/>
      <w:r>
        <w:rPr>
          <w:rtl/>
        </w:rPr>
        <w:t xml:space="preserve">אדוני </w:t>
      </w:r>
      <w:bookmarkStart w:id="3822" w:name="_ETM_Q8_509960"/>
      <w:bookmarkEnd w:id="3822"/>
      <w:r>
        <w:rPr>
          <w:rtl/>
        </w:rPr>
        <w:t xml:space="preserve">יושב-ראש </w:t>
      </w:r>
      <w:bookmarkStart w:id="3823" w:name="_ETM_Q8_510320"/>
      <w:bookmarkEnd w:id="3823"/>
      <w:r>
        <w:rPr>
          <w:rtl/>
        </w:rPr>
        <w:t>הקואליציה</w:t>
      </w:r>
      <w:r>
        <w:rPr>
          <w:rFonts w:hint="cs"/>
          <w:rtl/>
        </w:rPr>
        <w:t>,</w:t>
      </w:r>
      <w:r>
        <w:rPr>
          <w:rtl/>
        </w:rPr>
        <w:t xml:space="preserve"> </w:t>
      </w:r>
      <w:bookmarkStart w:id="3824" w:name="_ETM_Q8_510740"/>
      <w:bookmarkEnd w:id="3824"/>
      <w:r>
        <w:rPr>
          <w:rtl/>
        </w:rPr>
        <w:t xml:space="preserve">אתה </w:t>
      </w:r>
      <w:bookmarkStart w:id="3825" w:name="_ETM_Q8_510890"/>
      <w:bookmarkEnd w:id="3825"/>
      <w:r>
        <w:rPr>
          <w:rtl/>
        </w:rPr>
        <w:t xml:space="preserve">יודע </w:t>
      </w:r>
      <w:bookmarkStart w:id="3826" w:name="_ETM_Q8_511220"/>
      <w:bookmarkEnd w:id="3826"/>
      <w:r>
        <w:rPr>
          <w:rtl/>
        </w:rPr>
        <w:t>ש</w:t>
      </w:r>
      <w:r>
        <w:rPr>
          <w:rFonts w:hint="cs"/>
          <w:rtl/>
        </w:rPr>
        <w:t xml:space="preserve">הרבה </w:t>
      </w:r>
      <w:bookmarkStart w:id="3827" w:name="_ETM_Q8_510524"/>
      <w:bookmarkStart w:id="3828" w:name="_ETM_Q8_511880"/>
      <w:bookmarkStart w:id="3829" w:name="_ETM_Q8_512120"/>
      <w:bookmarkEnd w:id="3827"/>
      <w:bookmarkEnd w:id="3828"/>
      <w:bookmarkEnd w:id="3829"/>
      <w:r>
        <w:rPr>
          <w:rFonts w:hint="cs"/>
          <w:rtl/>
        </w:rPr>
        <w:t>א</w:t>
      </w:r>
      <w:r>
        <w:rPr>
          <w:rtl/>
        </w:rPr>
        <w:t xml:space="preserve">נשים </w:t>
      </w:r>
      <w:bookmarkStart w:id="3830" w:name="_ETM_Q8_512450"/>
      <w:bookmarkEnd w:id="3830"/>
      <w:r>
        <w:rPr>
          <w:rtl/>
        </w:rPr>
        <w:t>מ</w:t>
      </w:r>
      <w:r>
        <w:rPr>
          <w:rFonts w:hint="cs"/>
          <w:rtl/>
        </w:rPr>
        <w:t xml:space="preserve">חכים </w:t>
      </w:r>
      <w:bookmarkStart w:id="3831" w:name="_ETM_Q8_513359"/>
      <w:bookmarkEnd w:id="3831"/>
      <w:r>
        <w:rPr>
          <w:rtl/>
        </w:rPr>
        <w:t>להשלמתם</w:t>
      </w:r>
      <w:r>
        <w:rPr>
          <w:rFonts w:hint="cs"/>
          <w:rtl/>
        </w:rPr>
        <w:t>,</w:t>
      </w:r>
      <w:r>
        <w:rPr>
          <w:rtl/>
        </w:rPr>
        <w:t xml:space="preserve"> </w:t>
      </w:r>
      <w:bookmarkStart w:id="3832" w:name="_ETM_Q8_515339"/>
      <w:bookmarkEnd w:id="3832"/>
      <w:r>
        <w:rPr>
          <w:rtl/>
        </w:rPr>
        <w:t xml:space="preserve">אז </w:t>
      </w:r>
      <w:bookmarkStart w:id="3833" w:name="_ETM_Q8_515609"/>
      <w:bookmarkEnd w:id="3833"/>
      <w:r>
        <w:rPr>
          <w:rtl/>
        </w:rPr>
        <w:t>ז</w:t>
      </w:r>
      <w:r>
        <w:rPr>
          <w:rFonts w:hint="cs"/>
          <w:rtl/>
        </w:rPr>
        <w:t xml:space="preserve">את </w:t>
      </w:r>
      <w:r>
        <w:rPr>
          <w:rtl/>
        </w:rPr>
        <w:t xml:space="preserve"> </w:t>
      </w:r>
      <w:bookmarkStart w:id="3834" w:name="_ETM_Q8_515730"/>
      <w:bookmarkEnd w:id="3834"/>
      <w:r>
        <w:rPr>
          <w:rtl/>
        </w:rPr>
        <w:t xml:space="preserve">ההזדמנות </w:t>
      </w:r>
      <w:bookmarkStart w:id="3835" w:name="_ETM_Q8_516809"/>
      <w:bookmarkEnd w:id="3835"/>
      <w:r>
        <w:rPr>
          <w:rtl/>
        </w:rPr>
        <w:t xml:space="preserve">לזרז </w:t>
      </w:r>
      <w:bookmarkStart w:id="3836" w:name="_ETM_Q8_517350"/>
      <w:bookmarkEnd w:id="3836"/>
      <w:r>
        <w:rPr>
          <w:rtl/>
        </w:rPr>
        <w:t xml:space="preserve">את </w:t>
      </w:r>
      <w:bookmarkStart w:id="3837" w:name="_ETM_Q8_517409"/>
      <w:bookmarkEnd w:id="3837"/>
      <w:r>
        <w:rPr>
          <w:rtl/>
        </w:rPr>
        <w:t>המז</w:t>
      </w:r>
      <w:r>
        <w:rPr>
          <w:rFonts w:hint="cs"/>
          <w:rtl/>
        </w:rPr>
        <w:t>ור</w:t>
      </w:r>
      <w:r>
        <w:rPr>
          <w:rtl/>
        </w:rPr>
        <w:t>זים</w:t>
      </w:r>
      <w:r>
        <w:rPr>
          <w:rFonts w:hint="cs"/>
          <w:rtl/>
        </w:rPr>
        <w:t>,</w:t>
      </w:r>
      <w:r>
        <w:rPr>
          <w:rtl/>
        </w:rPr>
        <w:t xml:space="preserve"> </w:t>
      </w:r>
      <w:bookmarkStart w:id="3838" w:name="_ETM_Q8_518069"/>
      <w:bookmarkEnd w:id="3838"/>
      <w:r>
        <w:rPr>
          <w:rtl/>
        </w:rPr>
        <w:t>ול</w:t>
      </w:r>
      <w:bookmarkStart w:id="3839" w:name="_ETM_Q8_518460"/>
      <w:bookmarkEnd w:id="3839"/>
      <w:r>
        <w:rPr>
          <w:rtl/>
        </w:rPr>
        <w:t xml:space="preserve">העביר </w:t>
      </w:r>
      <w:bookmarkStart w:id="3840" w:name="_ETM_Q8_518969"/>
      <w:bookmarkEnd w:id="3840"/>
      <w:r>
        <w:rPr>
          <w:rtl/>
        </w:rPr>
        <w:t xml:space="preserve">את </w:t>
      </w:r>
      <w:bookmarkStart w:id="3841" w:name="_ETM_Q8_519120"/>
      <w:bookmarkEnd w:id="3841"/>
      <w:r>
        <w:rPr>
          <w:rtl/>
        </w:rPr>
        <w:t xml:space="preserve">החוקים </w:t>
      </w:r>
      <w:bookmarkStart w:id="3842" w:name="_ETM_Q8_520829"/>
      <w:bookmarkEnd w:id="3842"/>
      <w:r>
        <w:rPr>
          <w:rtl/>
        </w:rPr>
        <w:t>הנוספים</w:t>
      </w:r>
      <w:r>
        <w:rPr>
          <w:rFonts w:hint="cs"/>
          <w:rtl/>
        </w:rPr>
        <w:t>.</w:t>
      </w:r>
      <w:bookmarkStart w:id="3843" w:name="_ETM_Q8_521933"/>
      <w:bookmarkEnd w:id="3843"/>
    </w:p>
    <w:p w:rsidR="009B3575" w:rsidRDefault="009B3575" w:rsidP="00C65CB5">
      <w:pPr>
        <w:rPr>
          <w:rtl/>
        </w:rPr>
      </w:pPr>
      <w:bookmarkStart w:id="3844" w:name="_ETM_Q8_522002"/>
      <w:bookmarkEnd w:id="3844"/>
    </w:p>
    <w:p w:rsidR="009B3575" w:rsidRDefault="009B3575" w:rsidP="00C65CB5">
      <w:pPr>
        <w:rPr>
          <w:rtl/>
        </w:rPr>
      </w:pPr>
      <w:bookmarkStart w:id="3845" w:name="_ETM_Q8_522077"/>
      <w:bookmarkStart w:id="3846" w:name="_ETM_Q8_522154"/>
      <w:bookmarkStart w:id="3847" w:name="_ETM_Q8_522289"/>
      <w:bookmarkEnd w:id="3845"/>
      <w:bookmarkEnd w:id="3846"/>
      <w:bookmarkEnd w:id="3847"/>
      <w:r>
        <w:rPr>
          <w:rtl/>
        </w:rPr>
        <w:t xml:space="preserve">להצעת </w:t>
      </w:r>
      <w:bookmarkStart w:id="3848" w:name="_ETM_Q8_522680"/>
      <w:bookmarkEnd w:id="3848"/>
      <w:r>
        <w:rPr>
          <w:rtl/>
        </w:rPr>
        <w:t xml:space="preserve">החוק </w:t>
      </w:r>
      <w:bookmarkStart w:id="3849" w:name="_ETM_Q8_522890"/>
      <w:bookmarkEnd w:id="3849"/>
      <w:r>
        <w:rPr>
          <w:rtl/>
        </w:rPr>
        <w:t xml:space="preserve">הוגשו </w:t>
      </w:r>
      <w:bookmarkStart w:id="3850" w:name="_ETM_Q8_523309"/>
      <w:bookmarkEnd w:id="3850"/>
      <w:r>
        <w:rPr>
          <w:rtl/>
        </w:rPr>
        <w:t xml:space="preserve">הסתייגויות </w:t>
      </w:r>
      <w:bookmarkStart w:id="3851" w:name="_ETM_Q8_524000"/>
      <w:bookmarkEnd w:id="3851"/>
      <w:r>
        <w:rPr>
          <w:rtl/>
        </w:rPr>
        <w:t xml:space="preserve">ובקשות </w:t>
      </w:r>
      <w:bookmarkStart w:id="3852" w:name="_ETM_Q8_524420"/>
      <w:bookmarkEnd w:id="3852"/>
      <w:r>
        <w:rPr>
          <w:rtl/>
        </w:rPr>
        <w:t>דיבור</w:t>
      </w:r>
      <w:r>
        <w:rPr>
          <w:rFonts w:hint="cs"/>
          <w:rtl/>
        </w:rPr>
        <w:t>.</w:t>
      </w:r>
      <w:r>
        <w:rPr>
          <w:rtl/>
        </w:rPr>
        <w:t xml:space="preserve"> </w:t>
      </w:r>
      <w:bookmarkStart w:id="3853" w:name="_ETM_Q8_525760"/>
      <w:bookmarkEnd w:id="3853"/>
      <w:r>
        <w:rPr>
          <w:rtl/>
        </w:rPr>
        <w:t xml:space="preserve">אני </w:t>
      </w:r>
      <w:bookmarkStart w:id="3854" w:name="_ETM_Q8_526029"/>
      <w:bookmarkEnd w:id="3854"/>
      <w:r>
        <w:rPr>
          <w:rtl/>
        </w:rPr>
        <w:t xml:space="preserve">מבקש </w:t>
      </w:r>
      <w:bookmarkStart w:id="3855" w:name="_ETM_Q8_526420"/>
      <w:bookmarkEnd w:id="3855"/>
      <w:r>
        <w:rPr>
          <w:rtl/>
        </w:rPr>
        <w:t xml:space="preserve">מהכנסת </w:t>
      </w:r>
      <w:bookmarkStart w:id="3856" w:name="_ETM_Q8_526870"/>
      <w:bookmarkEnd w:id="3856"/>
      <w:r>
        <w:rPr>
          <w:rtl/>
        </w:rPr>
        <w:t xml:space="preserve">לדחות </w:t>
      </w:r>
      <w:bookmarkStart w:id="3857" w:name="_ETM_Q8_527230"/>
      <w:bookmarkEnd w:id="3857"/>
      <w:r>
        <w:rPr>
          <w:rtl/>
        </w:rPr>
        <w:t xml:space="preserve">את </w:t>
      </w:r>
      <w:bookmarkStart w:id="3858" w:name="_ETM_Q8_527320"/>
      <w:bookmarkEnd w:id="3858"/>
      <w:r>
        <w:rPr>
          <w:rtl/>
        </w:rPr>
        <w:t xml:space="preserve">ההסתייגויות </w:t>
      </w:r>
      <w:bookmarkStart w:id="3859" w:name="_ETM_Q8_527980"/>
      <w:bookmarkEnd w:id="3859"/>
      <w:r>
        <w:rPr>
          <w:rtl/>
        </w:rPr>
        <w:t xml:space="preserve">ולאשר </w:t>
      </w:r>
      <w:bookmarkStart w:id="3860" w:name="_ETM_Q8_528399"/>
      <w:bookmarkEnd w:id="3860"/>
      <w:r>
        <w:rPr>
          <w:rtl/>
        </w:rPr>
        <w:t xml:space="preserve">את </w:t>
      </w:r>
      <w:bookmarkStart w:id="3861" w:name="_ETM_Q8_528520"/>
      <w:bookmarkEnd w:id="3861"/>
      <w:r>
        <w:rPr>
          <w:rtl/>
        </w:rPr>
        <w:t xml:space="preserve">הצעת </w:t>
      </w:r>
      <w:bookmarkStart w:id="3862" w:name="_ETM_Q8_528820"/>
      <w:bookmarkEnd w:id="3862"/>
      <w:r>
        <w:rPr>
          <w:rtl/>
        </w:rPr>
        <w:t xml:space="preserve">החוק </w:t>
      </w:r>
      <w:bookmarkStart w:id="3863" w:name="_ETM_Q8_529120"/>
      <w:bookmarkEnd w:id="3863"/>
      <w:r>
        <w:rPr>
          <w:rtl/>
        </w:rPr>
        <w:t xml:space="preserve">בקריאה </w:t>
      </w:r>
      <w:bookmarkStart w:id="3864" w:name="_ETM_Q8_529629"/>
      <w:bookmarkEnd w:id="3864"/>
      <w:r>
        <w:rPr>
          <w:rtl/>
        </w:rPr>
        <w:t xml:space="preserve">השנייה </w:t>
      </w:r>
      <w:bookmarkStart w:id="3865" w:name="_ETM_Q8_530020"/>
      <w:bookmarkEnd w:id="3865"/>
      <w:r>
        <w:rPr>
          <w:rtl/>
        </w:rPr>
        <w:t xml:space="preserve">והשלישית </w:t>
      </w:r>
      <w:bookmarkStart w:id="3866" w:name="_ETM_Q8_530529"/>
      <w:bookmarkEnd w:id="3866"/>
      <w:r>
        <w:rPr>
          <w:rtl/>
        </w:rPr>
        <w:t xml:space="preserve">בנוסח </w:t>
      </w:r>
      <w:bookmarkStart w:id="3867" w:name="_ETM_Q8_530890"/>
      <w:bookmarkEnd w:id="3867"/>
      <w:r>
        <w:rPr>
          <w:rtl/>
        </w:rPr>
        <w:t xml:space="preserve">שאישרה </w:t>
      </w:r>
      <w:bookmarkStart w:id="3868" w:name="_ETM_Q8_531250"/>
      <w:bookmarkEnd w:id="3868"/>
      <w:r>
        <w:rPr>
          <w:rtl/>
        </w:rPr>
        <w:t>הוועדה</w:t>
      </w:r>
      <w:r>
        <w:rPr>
          <w:rFonts w:hint="cs"/>
          <w:rtl/>
        </w:rPr>
        <w:t>.</w:t>
      </w:r>
      <w:r>
        <w:rPr>
          <w:rtl/>
        </w:rPr>
        <w:t xml:space="preserve"> </w:t>
      </w:r>
      <w:bookmarkStart w:id="3869" w:name="_ETM_Q8_532190"/>
      <w:bookmarkEnd w:id="3869"/>
      <w:r>
        <w:rPr>
          <w:rtl/>
        </w:rPr>
        <w:t xml:space="preserve">לסיום </w:t>
      </w:r>
      <w:bookmarkStart w:id="3870" w:name="_ETM_Q8_532609"/>
      <w:bookmarkEnd w:id="3870"/>
      <w:r>
        <w:rPr>
          <w:rtl/>
        </w:rPr>
        <w:t>דברי</w:t>
      </w:r>
      <w:r w:rsidR="00131A76">
        <w:rPr>
          <w:rFonts w:hint="cs"/>
          <w:rtl/>
        </w:rPr>
        <w:t>י</w:t>
      </w:r>
      <w:r>
        <w:rPr>
          <w:rtl/>
        </w:rPr>
        <w:t xml:space="preserve"> </w:t>
      </w:r>
      <w:bookmarkStart w:id="3871" w:name="_ETM_Q8_532879"/>
      <w:bookmarkEnd w:id="3871"/>
      <w:r>
        <w:rPr>
          <w:rtl/>
        </w:rPr>
        <w:t xml:space="preserve">אני </w:t>
      </w:r>
      <w:bookmarkStart w:id="3872" w:name="_ETM_Q8_532999"/>
      <w:bookmarkEnd w:id="3872"/>
      <w:r>
        <w:rPr>
          <w:rtl/>
        </w:rPr>
        <w:t xml:space="preserve">מבקש </w:t>
      </w:r>
      <w:bookmarkStart w:id="3873" w:name="_ETM_Q8_533300"/>
      <w:bookmarkEnd w:id="3873"/>
      <w:r>
        <w:rPr>
          <w:rtl/>
        </w:rPr>
        <w:t xml:space="preserve">להודות </w:t>
      </w:r>
      <w:bookmarkStart w:id="3874" w:name="_ETM_Q8_533629"/>
      <w:bookmarkEnd w:id="3874"/>
      <w:r>
        <w:rPr>
          <w:rtl/>
        </w:rPr>
        <w:t xml:space="preserve">קודם </w:t>
      </w:r>
      <w:bookmarkStart w:id="3875" w:name="_ETM_Q8_533899"/>
      <w:bookmarkEnd w:id="3875"/>
      <w:r>
        <w:rPr>
          <w:rtl/>
        </w:rPr>
        <w:t>כ</w:t>
      </w:r>
      <w:r>
        <w:rPr>
          <w:rFonts w:hint="cs"/>
          <w:rtl/>
        </w:rPr>
        <w:t>ו</w:t>
      </w:r>
      <w:r>
        <w:rPr>
          <w:rtl/>
        </w:rPr>
        <w:t xml:space="preserve">ל </w:t>
      </w:r>
      <w:bookmarkStart w:id="3876" w:name="_ETM_Q8_534050"/>
      <w:bookmarkEnd w:id="3876"/>
      <w:r>
        <w:rPr>
          <w:rFonts w:hint="cs"/>
          <w:rtl/>
        </w:rPr>
        <w:t>ל</w:t>
      </w:r>
      <w:r>
        <w:rPr>
          <w:rtl/>
        </w:rPr>
        <w:t>מציע</w:t>
      </w:r>
      <w:bookmarkStart w:id="3877" w:name="_ETM_Q8_534469"/>
      <w:bookmarkEnd w:id="3877"/>
      <w:r>
        <w:rPr>
          <w:rFonts w:hint="cs"/>
          <w:rtl/>
        </w:rPr>
        <w:t xml:space="preserve">, </w:t>
      </w:r>
      <w:r>
        <w:rPr>
          <w:rtl/>
        </w:rPr>
        <w:t xml:space="preserve">יושב-ראש </w:t>
      </w:r>
      <w:bookmarkStart w:id="3878" w:name="_ETM_Q8_534829"/>
      <w:bookmarkEnd w:id="3878"/>
      <w:r>
        <w:rPr>
          <w:rtl/>
        </w:rPr>
        <w:t xml:space="preserve">הקואליציה </w:t>
      </w:r>
      <w:bookmarkStart w:id="3879" w:name="_ETM_Q8_535339"/>
      <w:bookmarkEnd w:id="3879"/>
      <w:r>
        <w:rPr>
          <w:rtl/>
        </w:rPr>
        <w:t xml:space="preserve">חבר </w:t>
      </w:r>
      <w:bookmarkStart w:id="3880" w:name="_ETM_Q8_535940"/>
      <w:bookmarkEnd w:id="3880"/>
      <w:r>
        <w:rPr>
          <w:rtl/>
        </w:rPr>
        <w:t xml:space="preserve">הכנסת </w:t>
      </w:r>
      <w:bookmarkStart w:id="3881" w:name="_ETM_Q8_536420"/>
      <w:bookmarkEnd w:id="3881"/>
      <w:r>
        <w:rPr>
          <w:rtl/>
        </w:rPr>
        <w:t xml:space="preserve">אופיר </w:t>
      </w:r>
      <w:bookmarkStart w:id="3882" w:name="_ETM_Q8_536749"/>
      <w:bookmarkEnd w:id="3882"/>
      <w:r>
        <w:rPr>
          <w:rtl/>
        </w:rPr>
        <w:t>כץ</w:t>
      </w:r>
      <w:r>
        <w:rPr>
          <w:rFonts w:hint="cs"/>
          <w:rtl/>
        </w:rPr>
        <w:t>;</w:t>
      </w:r>
      <w:r>
        <w:rPr>
          <w:rtl/>
        </w:rPr>
        <w:t xml:space="preserve"> </w:t>
      </w:r>
      <w:bookmarkStart w:id="3883" w:name="_ETM_Q8_537589"/>
      <w:bookmarkEnd w:id="3883"/>
      <w:r>
        <w:rPr>
          <w:rtl/>
        </w:rPr>
        <w:t xml:space="preserve">לצוות </w:t>
      </w:r>
      <w:bookmarkStart w:id="3884" w:name="_ETM_Q8_538040"/>
      <w:bookmarkStart w:id="3885" w:name="_ETM_Q8_538520"/>
      <w:bookmarkEnd w:id="3884"/>
      <w:bookmarkEnd w:id="3885"/>
      <w:r>
        <w:rPr>
          <w:rFonts w:hint="cs"/>
          <w:rtl/>
        </w:rPr>
        <w:t>ועדת העבודה והרווחה בניהולה המקצועי של ענת</w:t>
      </w:r>
      <w:bookmarkStart w:id="3886" w:name="_ETM_Q8_538975"/>
      <w:bookmarkEnd w:id="3886"/>
      <w:r>
        <w:rPr>
          <w:rFonts w:hint="cs"/>
          <w:rtl/>
        </w:rPr>
        <w:t xml:space="preserve"> כהן שמואל</w:t>
      </w:r>
      <w:bookmarkStart w:id="3887" w:name="_ETM_Q8_538640"/>
      <w:bookmarkStart w:id="3888" w:name="_ETM_Q8_539000"/>
      <w:bookmarkStart w:id="3889" w:name="_ETM_Q8_540149"/>
      <w:bookmarkStart w:id="3890" w:name="_ETM_Q8_540660"/>
      <w:bookmarkStart w:id="3891" w:name="_ETM_Q8_541289"/>
      <w:bookmarkStart w:id="3892" w:name="_ETM_Q8_541500"/>
      <w:bookmarkStart w:id="3893" w:name="_ETM_Q8_542039"/>
      <w:bookmarkStart w:id="3894" w:name="_ETM_Q8_542339"/>
      <w:bookmarkStart w:id="3895" w:name="_ETM_Q8_542820"/>
      <w:bookmarkEnd w:id="3887"/>
      <w:bookmarkEnd w:id="3888"/>
      <w:bookmarkEnd w:id="3889"/>
      <w:bookmarkEnd w:id="3890"/>
      <w:bookmarkEnd w:id="3891"/>
      <w:bookmarkEnd w:id="3892"/>
      <w:bookmarkEnd w:id="3893"/>
      <w:bookmarkEnd w:id="3894"/>
      <w:bookmarkEnd w:id="3895"/>
      <w:r>
        <w:rPr>
          <w:rFonts w:hint="cs"/>
          <w:rtl/>
        </w:rPr>
        <w:t xml:space="preserve"> </w:t>
      </w:r>
      <w:r>
        <w:rPr>
          <w:rtl/>
        </w:rPr>
        <w:t xml:space="preserve">וכל </w:t>
      </w:r>
      <w:bookmarkStart w:id="3896" w:name="_ETM_Q8_543120"/>
      <w:bookmarkEnd w:id="3896"/>
      <w:r>
        <w:rPr>
          <w:rtl/>
        </w:rPr>
        <w:t xml:space="preserve">הצוות </w:t>
      </w:r>
      <w:bookmarkStart w:id="3897" w:name="_ETM_Q8_544009"/>
      <w:bookmarkEnd w:id="3897"/>
      <w:r>
        <w:rPr>
          <w:rtl/>
        </w:rPr>
        <w:t>המסו</w:t>
      </w:r>
      <w:r>
        <w:rPr>
          <w:rFonts w:hint="cs"/>
          <w:rtl/>
        </w:rPr>
        <w:t>ר;</w:t>
      </w:r>
      <w:r>
        <w:rPr>
          <w:rtl/>
        </w:rPr>
        <w:t xml:space="preserve"> </w:t>
      </w:r>
      <w:bookmarkStart w:id="3898" w:name="_ETM_Q8_545060"/>
      <w:bookmarkEnd w:id="3898"/>
      <w:r>
        <w:rPr>
          <w:rFonts w:hint="cs"/>
          <w:rtl/>
        </w:rPr>
        <w:t>ל</w:t>
      </w:r>
      <w:r>
        <w:rPr>
          <w:rtl/>
        </w:rPr>
        <w:t xml:space="preserve">יועצת </w:t>
      </w:r>
      <w:bookmarkStart w:id="3899" w:name="_ETM_Q8_545450"/>
      <w:bookmarkEnd w:id="3899"/>
      <w:r>
        <w:rPr>
          <w:rtl/>
        </w:rPr>
        <w:t xml:space="preserve">המשפטית </w:t>
      </w:r>
      <w:bookmarkStart w:id="3900" w:name="_ETM_Q8_546020"/>
      <w:bookmarkEnd w:id="3900"/>
      <w:r>
        <w:rPr>
          <w:rtl/>
        </w:rPr>
        <w:t xml:space="preserve">ענת </w:t>
      </w:r>
      <w:bookmarkStart w:id="3901" w:name="_ETM_Q8_546320"/>
      <w:bookmarkEnd w:id="3901"/>
      <w:r>
        <w:rPr>
          <w:rtl/>
        </w:rPr>
        <w:t xml:space="preserve">מימון </w:t>
      </w:r>
      <w:bookmarkStart w:id="3902" w:name="_ETM_Q8_547549"/>
      <w:bookmarkEnd w:id="3902"/>
      <w:r>
        <w:rPr>
          <w:rtl/>
        </w:rPr>
        <w:t>ול</w:t>
      </w:r>
      <w:r>
        <w:rPr>
          <w:rFonts w:hint="cs"/>
          <w:rtl/>
        </w:rPr>
        <w:t>צוות</w:t>
      </w:r>
      <w:r>
        <w:rPr>
          <w:rtl/>
        </w:rPr>
        <w:t xml:space="preserve"> </w:t>
      </w:r>
      <w:bookmarkStart w:id="3903" w:name="_ETM_Q8_548179"/>
      <w:bookmarkEnd w:id="3903"/>
      <w:r w:rsidR="00131A76">
        <w:rPr>
          <w:rFonts w:hint="cs"/>
          <w:rtl/>
        </w:rPr>
        <w:t>המסייעים שלה במחלקה המשפטית,</w:t>
      </w:r>
      <w:r>
        <w:rPr>
          <w:rFonts w:hint="cs"/>
          <w:rtl/>
        </w:rPr>
        <w:t xml:space="preserve"> </w:t>
      </w:r>
      <w:bookmarkStart w:id="3904" w:name="_ETM_Q8_548329"/>
      <w:bookmarkStart w:id="3905" w:name="_ETM_Q8_549560"/>
      <w:bookmarkStart w:id="3906" w:name="_ETM_Q8_550100"/>
      <w:bookmarkStart w:id="3907" w:name="_ETM_Q8_551060"/>
      <w:bookmarkStart w:id="3908" w:name="_ETM_Q8_552189"/>
      <w:bookmarkEnd w:id="3904"/>
      <w:bookmarkEnd w:id="3905"/>
      <w:bookmarkEnd w:id="3906"/>
      <w:bookmarkEnd w:id="3907"/>
      <w:bookmarkEnd w:id="3908"/>
      <w:r>
        <w:rPr>
          <w:rFonts w:hint="cs"/>
          <w:rtl/>
        </w:rPr>
        <w:t>ו</w:t>
      </w:r>
      <w:r>
        <w:rPr>
          <w:rtl/>
        </w:rPr>
        <w:t xml:space="preserve">לצוות </w:t>
      </w:r>
      <w:bookmarkStart w:id="3909" w:name="_ETM_Q8_552700"/>
      <w:bookmarkEnd w:id="3909"/>
      <w:r>
        <w:rPr>
          <w:rtl/>
        </w:rPr>
        <w:t xml:space="preserve">לשכתי </w:t>
      </w:r>
      <w:bookmarkStart w:id="3910" w:name="_ETM_Q8_553180"/>
      <w:bookmarkEnd w:id="3910"/>
      <w:r>
        <w:rPr>
          <w:rtl/>
        </w:rPr>
        <w:t xml:space="preserve">בראשות </w:t>
      </w:r>
      <w:bookmarkStart w:id="3911" w:name="_ETM_Q8_553689"/>
      <w:bookmarkEnd w:id="3911"/>
      <w:r>
        <w:rPr>
          <w:rtl/>
        </w:rPr>
        <w:t xml:space="preserve">יצחק </w:t>
      </w:r>
      <w:bookmarkStart w:id="3912" w:name="_ETM_Q8_554110"/>
      <w:bookmarkEnd w:id="3912"/>
      <w:r>
        <w:rPr>
          <w:rtl/>
        </w:rPr>
        <w:t>פיליפ</w:t>
      </w:r>
      <w:r>
        <w:rPr>
          <w:rFonts w:hint="cs"/>
          <w:rtl/>
        </w:rPr>
        <w:t>.</w:t>
      </w:r>
      <w:r>
        <w:rPr>
          <w:rtl/>
        </w:rPr>
        <w:t xml:space="preserve"> </w:t>
      </w:r>
      <w:bookmarkStart w:id="3913" w:name="_ETM_Q8_554500"/>
      <w:bookmarkEnd w:id="3913"/>
      <w:r>
        <w:rPr>
          <w:rtl/>
        </w:rPr>
        <w:t xml:space="preserve">תודה </w:t>
      </w:r>
      <w:bookmarkStart w:id="3914" w:name="_ETM_Q8_554799"/>
      <w:bookmarkEnd w:id="3914"/>
      <w:r>
        <w:rPr>
          <w:rtl/>
        </w:rPr>
        <w:t>רבה</w:t>
      </w:r>
      <w:bookmarkStart w:id="3915" w:name="_ETM_Q8_556370"/>
      <w:bookmarkStart w:id="3916" w:name="_ETM_Q8_177093"/>
      <w:bookmarkEnd w:id="3915"/>
      <w:bookmarkEnd w:id="3916"/>
      <w:r>
        <w:rPr>
          <w:rFonts w:hint="cs"/>
          <w:rtl/>
        </w:rPr>
        <w:t xml:space="preserve">. </w:t>
      </w:r>
    </w:p>
    <w:p w:rsidR="009B3575" w:rsidRDefault="009B3575" w:rsidP="00C65CB5">
      <w:pPr>
        <w:rPr>
          <w:rtl/>
        </w:rPr>
      </w:pPr>
      <w:bookmarkStart w:id="3917" w:name="_ETM_Q8_177244"/>
      <w:bookmarkEnd w:id="3917"/>
    </w:p>
    <w:p w:rsidR="009B3575" w:rsidRDefault="009B3575" w:rsidP="00C65CB5">
      <w:pPr>
        <w:pStyle w:val="af6"/>
        <w:keepNext/>
        <w:rPr>
          <w:rtl/>
        </w:rPr>
      </w:pPr>
      <w:r w:rsidRPr="0099595B">
        <w:rPr>
          <w:rStyle w:val="TagStyle"/>
          <w:rtl/>
        </w:rPr>
        <w:t xml:space="preserve"> &lt;&lt; יור &gt;&gt; </w:t>
      </w:r>
      <w:r>
        <w:rPr>
          <w:rtl/>
        </w:rPr>
        <w:t>היו"ר משה טור פז:</w:t>
      </w:r>
      <w:r w:rsidRPr="0099595B">
        <w:rPr>
          <w:rStyle w:val="TagStyle"/>
          <w:rtl/>
        </w:rPr>
        <w:t xml:space="preserve"> &lt;&lt; יור &gt;&gt;</w:t>
      </w:r>
      <w:r>
        <w:rPr>
          <w:rtl/>
        </w:rPr>
        <w:t xml:space="preserve">   </w:t>
      </w:r>
    </w:p>
    <w:p w:rsidR="009B3575" w:rsidRDefault="009B3575" w:rsidP="007D2638">
      <w:pPr>
        <w:rPr>
          <w:rtl/>
        </w:rPr>
      </w:pPr>
    </w:p>
    <w:p w:rsidR="009B3575" w:rsidRDefault="009B3575" w:rsidP="00C65CB5">
      <w:pPr>
        <w:rPr>
          <w:rtl/>
        </w:rPr>
      </w:pPr>
      <w:bookmarkStart w:id="3918" w:name="_ETM_Q8_178269"/>
      <w:bookmarkEnd w:id="3918"/>
      <w:r>
        <w:rPr>
          <w:rtl/>
        </w:rPr>
        <w:t xml:space="preserve">תודה </w:t>
      </w:r>
      <w:bookmarkStart w:id="3919" w:name="_ETM_Q8_556670"/>
      <w:bookmarkEnd w:id="3919"/>
      <w:r>
        <w:rPr>
          <w:rtl/>
        </w:rPr>
        <w:t xml:space="preserve">רבה </w:t>
      </w:r>
      <w:bookmarkStart w:id="3920" w:name="_ETM_Q8_557000"/>
      <w:bookmarkEnd w:id="3920"/>
      <w:r>
        <w:rPr>
          <w:rtl/>
        </w:rPr>
        <w:t xml:space="preserve">לחבר </w:t>
      </w:r>
      <w:bookmarkStart w:id="3921" w:name="_ETM_Q8_557390"/>
      <w:bookmarkEnd w:id="3921"/>
      <w:r>
        <w:rPr>
          <w:rtl/>
        </w:rPr>
        <w:t xml:space="preserve">הכנסת </w:t>
      </w:r>
      <w:bookmarkStart w:id="3922" w:name="_ETM_Q8_557839"/>
      <w:bookmarkEnd w:id="3922"/>
      <w:r>
        <w:rPr>
          <w:rtl/>
        </w:rPr>
        <w:t>אייכלר</w:t>
      </w:r>
      <w:r>
        <w:rPr>
          <w:rFonts w:hint="cs"/>
          <w:rtl/>
        </w:rPr>
        <w:t>.</w:t>
      </w:r>
      <w:r>
        <w:rPr>
          <w:rtl/>
        </w:rPr>
        <w:t xml:space="preserve"> </w:t>
      </w:r>
      <w:bookmarkStart w:id="3923" w:name="_ETM_Q8_558350"/>
      <w:bookmarkEnd w:id="3923"/>
      <w:r>
        <w:rPr>
          <w:rtl/>
        </w:rPr>
        <w:t xml:space="preserve">להצעת </w:t>
      </w:r>
      <w:bookmarkStart w:id="3924" w:name="_ETM_Q8_558890"/>
      <w:bookmarkStart w:id="3925" w:name="_ETM_Q8_559770"/>
      <w:bookmarkEnd w:id="3924"/>
      <w:bookmarkEnd w:id="3925"/>
      <w:r>
        <w:rPr>
          <w:rtl/>
        </w:rPr>
        <w:t xml:space="preserve">החוק </w:t>
      </w:r>
      <w:bookmarkStart w:id="3926" w:name="_ETM_Q8_560100"/>
      <w:bookmarkEnd w:id="3926"/>
      <w:r>
        <w:rPr>
          <w:rtl/>
        </w:rPr>
        <w:t xml:space="preserve">הוגשו </w:t>
      </w:r>
      <w:bookmarkStart w:id="3927" w:name="_ETM_Q8_560399"/>
      <w:bookmarkEnd w:id="3927"/>
      <w:r>
        <w:rPr>
          <w:rtl/>
        </w:rPr>
        <w:t xml:space="preserve">הסתייגויות </w:t>
      </w:r>
      <w:bookmarkStart w:id="3928" w:name="_ETM_Q8_561000"/>
      <w:bookmarkEnd w:id="3928"/>
      <w:r>
        <w:rPr>
          <w:rtl/>
        </w:rPr>
        <w:t xml:space="preserve">של </w:t>
      </w:r>
      <w:bookmarkStart w:id="3929" w:name="_ETM_Q8_561149"/>
      <w:bookmarkEnd w:id="3929"/>
      <w:r>
        <w:rPr>
          <w:rtl/>
        </w:rPr>
        <w:t xml:space="preserve">קבוצת </w:t>
      </w:r>
      <w:bookmarkStart w:id="3930" w:name="_ETM_Q8_561570"/>
      <w:bookmarkEnd w:id="3930"/>
      <w:r>
        <w:rPr>
          <w:rtl/>
        </w:rPr>
        <w:t>העבודה</w:t>
      </w:r>
      <w:r>
        <w:rPr>
          <w:rFonts w:hint="cs"/>
          <w:rtl/>
        </w:rPr>
        <w:t>.</w:t>
      </w:r>
      <w:r>
        <w:rPr>
          <w:rtl/>
        </w:rPr>
        <w:t xml:space="preserve"> </w:t>
      </w:r>
      <w:bookmarkStart w:id="3931" w:name="_ETM_Q8_562020"/>
      <w:bookmarkEnd w:id="3931"/>
      <w:r>
        <w:rPr>
          <w:rtl/>
        </w:rPr>
        <w:t xml:space="preserve">אני </w:t>
      </w:r>
      <w:bookmarkStart w:id="3932" w:name="_ETM_Q8_562170"/>
      <w:bookmarkEnd w:id="3932"/>
      <w:r>
        <w:rPr>
          <w:rtl/>
        </w:rPr>
        <w:t xml:space="preserve">מזמין </w:t>
      </w:r>
      <w:bookmarkStart w:id="3933" w:name="_ETM_Q8_562469"/>
      <w:bookmarkEnd w:id="3933"/>
      <w:r>
        <w:rPr>
          <w:rtl/>
        </w:rPr>
        <w:t xml:space="preserve">את </w:t>
      </w:r>
      <w:bookmarkStart w:id="3934" w:name="_ETM_Q8_562560"/>
      <w:bookmarkEnd w:id="3934"/>
      <w:r>
        <w:rPr>
          <w:rtl/>
        </w:rPr>
        <w:t xml:space="preserve">חבר </w:t>
      </w:r>
      <w:bookmarkStart w:id="3935" w:name="_ETM_Q8_562799"/>
      <w:bookmarkEnd w:id="3935"/>
      <w:r>
        <w:rPr>
          <w:rtl/>
        </w:rPr>
        <w:t xml:space="preserve">הכנסת </w:t>
      </w:r>
      <w:bookmarkStart w:id="3936" w:name="_ETM_Q8_563100"/>
      <w:bookmarkEnd w:id="3936"/>
      <w:r>
        <w:rPr>
          <w:rtl/>
        </w:rPr>
        <w:t xml:space="preserve">גלעד </w:t>
      </w:r>
      <w:bookmarkStart w:id="3937" w:name="_ETM_Q8_563429"/>
      <w:bookmarkEnd w:id="3937"/>
      <w:r>
        <w:rPr>
          <w:rtl/>
        </w:rPr>
        <w:t>קרי</w:t>
      </w:r>
      <w:r>
        <w:rPr>
          <w:rFonts w:hint="cs"/>
          <w:rtl/>
        </w:rPr>
        <w:t>ב</w:t>
      </w:r>
      <w:r>
        <w:rPr>
          <w:rtl/>
        </w:rPr>
        <w:t xml:space="preserve"> </w:t>
      </w:r>
      <w:bookmarkStart w:id="3938" w:name="_ETM_Q8_563700"/>
      <w:bookmarkEnd w:id="3938"/>
      <w:r>
        <w:rPr>
          <w:rtl/>
        </w:rPr>
        <w:t xml:space="preserve">לנמק </w:t>
      </w:r>
      <w:bookmarkStart w:id="3939" w:name="_ETM_Q8_564119"/>
      <w:bookmarkEnd w:id="3939"/>
      <w:r>
        <w:rPr>
          <w:rFonts w:hint="cs"/>
          <w:rtl/>
        </w:rPr>
        <w:t>א</w:t>
      </w:r>
      <w:bookmarkStart w:id="3940" w:name="_ETM_Q8_567586"/>
      <w:bookmarkEnd w:id="3940"/>
      <w:r>
        <w:rPr>
          <w:rFonts w:hint="cs"/>
          <w:rtl/>
        </w:rPr>
        <w:t xml:space="preserve">ת ההסתייגויות, בבקשה. </w:t>
      </w:r>
      <w:bookmarkStart w:id="3941" w:name="_ETM_Q8_564630"/>
      <w:bookmarkStart w:id="3942" w:name="_ETM_Q8_564869"/>
      <w:bookmarkStart w:id="3943" w:name="_ETM_Q8_577490"/>
      <w:bookmarkStart w:id="3944" w:name="_ETM_Q8_577760"/>
      <w:bookmarkStart w:id="3945" w:name="_ETM_Q8_578120"/>
      <w:bookmarkStart w:id="3946" w:name="_ETM_Q8_579020"/>
      <w:bookmarkStart w:id="3947" w:name="_ETM_Q8_579980"/>
      <w:bookmarkStart w:id="3948" w:name="_ETM_Q8_580460"/>
      <w:bookmarkStart w:id="3949" w:name="_ETM_Q8_580580"/>
      <w:bookmarkStart w:id="3950" w:name="_ETM_Q8_580760"/>
      <w:bookmarkStart w:id="3951" w:name="_ETM_Q8_582320"/>
      <w:bookmarkStart w:id="3952" w:name="_ETM_Q8_582440"/>
      <w:bookmarkStart w:id="3953" w:name="_ETM_Q8_582529"/>
      <w:bookmarkStart w:id="3954" w:name="_ETM_Q8_585510"/>
      <w:bookmarkStart w:id="3955" w:name="_ETM_Q8_585600"/>
      <w:bookmarkStart w:id="3956" w:name="_ETM_Q8_585900"/>
      <w:bookmarkStart w:id="3957" w:name="_ETM_Q8_586200"/>
      <w:bookmarkStart w:id="3958" w:name="_ETM_Q8_586920"/>
      <w:bookmarkStart w:id="3959" w:name="_ETM_Q8_588119"/>
      <w:bookmarkStart w:id="3960" w:name="_ETM_Q8_590950"/>
      <w:bookmarkStart w:id="3961" w:name="_ETM_Q8_592659"/>
      <w:bookmarkStart w:id="3962" w:name="_ETM_Q8_592779"/>
      <w:bookmarkStart w:id="3963" w:name="_ETM_Q8_593020"/>
      <w:bookmarkStart w:id="3964" w:name="_ETM_Q8_593709"/>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r>
        <w:rPr>
          <w:rFonts w:hint="cs"/>
          <w:rtl/>
        </w:rPr>
        <w:t>לרש</w:t>
      </w:r>
      <w:r>
        <w:rPr>
          <w:rtl/>
        </w:rPr>
        <w:t xml:space="preserve">ותך </w:t>
      </w:r>
      <w:bookmarkStart w:id="3965" w:name="_ETM_Q8_594219"/>
      <w:bookmarkEnd w:id="3965"/>
      <w:r>
        <w:rPr>
          <w:rFonts w:hint="cs"/>
          <w:rtl/>
        </w:rPr>
        <w:t>עשר</w:t>
      </w:r>
      <w:r>
        <w:rPr>
          <w:rtl/>
        </w:rPr>
        <w:t xml:space="preserve"> </w:t>
      </w:r>
      <w:bookmarkStart w:id="3966" w:name="_ETM_Q8_594459"/>
      <w:bookmarkEnd w:id="3966"/>
      <w:r>
        <w:rPr>
          <w:rtl/>
        </w:rPr>
        <w:t>דקות</w:t>
      </w:r>
      <w:r>
        <w:rPr>
          <w:rFonts w:hint="cs"/>
          <w:rtl/>
        </w:rPr>
        <w:t>,</w:t>
      </w:r>
      <w:r>
        <w:rPr>
          <w:rtl/>
        </w:rPr>
        <w:t xml:space="preserve"> </w:t>
      </w:r>
      <w:bookmarkStart w:id="3967" w:name="_ETM_Q8_594789"/>
      <w:bookmarkEnd w:id="3967"/>
      <w:r>
        <w:rPr>
          <w:rtl/>
        </w:rPr>
        <w:t>בבקשה</w:t>
      </w:r>
      <w:bookmarkStart w:id="3968" w:name="_ETM_Q8_595789"/>
      <w:bookmarkEnd w:id="3968"/>
      <w:r>
        <w:rPr>
          <w:rFonts w:hint="cs"/>
          <w:rtl/>
        </w:rPr>
        <w:t>.</w:t>
      </w:r>
      <w:bookmarkStart w:id="3969" w:name="_ETM_Q8_180742"/>
      <w:bookmarkEnd w:id="3969"/>
    </w:p>
    <w:p w:rsidR="009B3575" w:rsidRDefault="009B3575" w:rsidP="00C65CB5">
      <w:pPr>
        <w:rPr>
          <w:rtl/>
        </w:rPr>
      </w:pPr>
      <w:bookmarkStart w:id="3970" w:name="_ETM_Q8_180810"/>
      <w:bookmarkStart w:id="3971" w:name="_ETM_Q8_181638"/>
      <w:bookmarkEnd w:id="3970"/>
      <w:bookmarkEnd w:id="3971"/>
    </w:p>
    <w:p w:rsidR="009B3575" w:rsidRDefault="009B3575" w:rsidP="00C65CB5">
      <w:pPr>
        <w:pStyle w:val="a4"/>
        <w:keepNext/>
        <w:rPr>
          <w:rtl/>
        </w:rPr>
      </w:pPr>
      <w:bookmarkStart w:id="3972" w:name="ET_speaker_6156_4"/>
      <w:r w:rsidRPr="00AE1E7A">
        <w:rPr>
          <w:rStyle w:val="TagStyle"/>
          <w:rtl/>
        </w:rPr>
        <w:t xml:space="preserve"> &lt;&lt; דובר &gt;&gt; </w:t>
      </w:r>
      <w:bookmarkStart w:id="3973" w:name="_Toc185357675"/>
      <w:r>
        <w:rPr>
          <w:rtl/>
        </w:rPr>
        <w:t>גלעד קריב (העבודה):</w:t>
      </w:r>
      <w:bookmarkEnd w:id="3973"/>
      <w:r w:rsidRPr="00AE1E7A">
        <w:rPr>
          <w:rStyle w:val="TagStyle"/>
          <w:rtl/>
        </w:rPr>
        <w:t xml:space="preserve"> &lt;&lt; דובר &gt;&gt;</w:t>
      </w:r>
      <w:r>
        <w:rPr>
          <w:rtl/>
        </w:rPr>
        <w:t xml:space="preserve">   </w:t>
      </w:r>
      <w:bookmarkEnd w:id="3972"/>
    </w:p>
    <w:p w:rsidR="009B3575" w:rsidRDefault="009B3575" w:rsidP="007D2638">
      <w:pPr>
        <w:rPr>
          <w:rtl/>
        </w:rPr>
      </w:pPr>
    </w:p>
    <w:p w:rsidR="009B3575" w:rsidRDefault="009B3575" w:rsidP="00C65CB5">
      <w:pPr>
        <w:rPr>
          <w:rtl/>
        </w:rPr>
      </w:pPr>
      <w:bookmarkStart w:id="3974" w:name="_ETM_Q8_593753"/>
      <w:bookmarkStart w:id="3975" w:name="_ETM_Q8_181706"/>
      <w:bookmarkStart w:id="3976" w:name="_ETM_Q8_594023"/>
      <w:bookmarkStart w:id="3977" w:name="_ETM_Q8_594131"/>
      <w:bookmarkStart w:id="3978" w:name="_ETM_Q8_181409"/>
      <w:bookmarkStart w:id="3979" w:name="_ETM_Q8_181555"/>
      <w:bookmarkEnd w:id="3974"/>
      <w:bookmarkEnd w:id="3975"/>
      <w:bookmarkEnd w:id="3976"/>
      <w:bookmarkEnd w:id="3977"/>
      <w:bookmarkEnd w:id="3978"/>
      <w:bookmarkEnd w:id="3979"/>
      <w:r>
        <w:rPr>
          <w:rtl/>
        </w:rPr>
        <w:t xml:space="preserve">אדוני </w:t>
      </w:r>
      <w:bookmarkStart w:id="3980" w:name="_ETM_Q8_596450"/>
      <w:bookmarkStart w:id="3981" w:name="_ETM_Q8_597320"/>
      <w:bookmarkEnd w:id="3980"/>
      <w:bookmarkEnd w:id="3981"/>
      <w:r>
        <w:rPr>
          <w:rtl/>
        </w:rPr>
        <w:t>היושב-ראש</w:t>
      </w:r>
      <w:r>
        <w:rPr>
          <w:rFonts w:hint="cs"/>
          <w:rtl/>
        </w:rPr>
        <w:t>,</w:t>
      </w:r>
      <w:r>
        <w:rPr>
          <w:rtl/>
        </w:rPr>
        <w:t xml:space="preserve"> </w:t>
      </w:r>
      <w:bookmarkStart w:id="3982" w:name="_ETM_Q8_597979"/>
      <w:bookmarkEnd w:id="3982"/>
      <w:r>
        <w:rPr>
          <w:rtl/>
        </w:rPr>
        <w:t xml:space="preserve">עמיתיי </w:t>
      </w:r>
      <w:bookmarkStart w:id="3983" w:name="_ETM_Q8_598399"/>
      <w:bookmarkEnd w:id="3983"/>
      <w:r>
        <w:rPr>
          <w:rtl/>
        </w:rPr>
        <w:t xml:space="preserve">חברי </w:t>
      </w:r>
      <w:bookmarkStart w:id="3984" w:name="_ETM_Q8_598759"/>
      <w:bookmarkEnd w:id="3984"/>
      <w:r>
        <w:rPr>
          <w:rtl/>
        </w:rPr>
        <w:t>הכנסת</w:t>
      </w:r>
      <w:r>
        <w:rPr>
          <w:rFonts w:hint="cs"/>
          <w:rtl/>
        </w:rPr>
        <w:t>,</w:t>
      </w:r>
      <w:r>
        <w:rPr>
          <w:rtl/>
        </w:rPr>
        <w:t xml:space="preserve"> </w:t>
      </w:r>
      <w:bookmarkStart w:id="3985" w:name="_ETM_Q8_599539"/>
      <w:bookmarkEnd w:id="3985"/>
      <w:r>
        <w:rPr>
          <w:rtl/>
        </w:rPr>
        <w:t xml:space="preserve">מכובדי </w:t>
      </w:r>
      <w:bookmarkStart w:id="3986" w:name="_ETM_Q8_600170"/>
      <w:bookmarkEnd w:id="3986"/>
      <w:r>
        <w:rPr>
          <w:rtl/>
        </w:rPr>
        <w:t>השר</w:t>
      </w:r>
      <w:r>
        <w:rPr>
          <w:rFonts w:hint="cs"/>
          <w:rtl/>
        </w:rPr>
        <w:t>,</w:t>
      </w:r>
      <w:r>
        <w:rPr>
          <w:rtl/>
        </w:rPr>
        <w:t xml:space="preserve"> </w:t>
      </w:r>
      <w:bookmarkStart w:id="3987" w:name="_ETM_Q8_601270"/>
      <w:bookmarkEnd w:id="3987"/>
      <w:r>
        <w:rPr>
          <w:rtl/>
        </w:rPr>
        <w:t xml:space="preserve">חבר </w:t>
      </w:r>
      <w:bookmarkStart w:id="3988" w:name="_ETM_Q8_601749"/>
      <w:bookmarkEnd w:id="3988"/>
      <w:r>
        <w:rPr>
          <w:rtl/>
        </w:rPr>
        <w:t xml:space="preserve">הכנסת </w:t>
      </w:r>
      <w:bookmarkStart w:id="3989" w:name="_ETM_Q8_602439"/>
      <w:bookmarkEnd w:id="3989"/>
      <w:r>
        <w:rPr>
          <w:rtl/>
        </w:rPr>
        <w:t xml:space="preserve">אופיר </w:t>
      </w:r>
      <w:bookmarkStart w:id="3990" w:name="_ETM_Q8_602829"/>
      <w:bookmarkEnd w:id="3990"/>
      <w:r>
        <w:rPr>
          <w:rtl/>
        </w:rPr>
        <w:t>כץ</w:t>
      </w:r>
      <w:r>
        <w:rPr>
          <w:rFonts w:hint="cs"/>
          <w:rtl/>
        </w:rPr>
        <w:t>,</w:t>
      </w:r>
      <w:r>
        <w:rPr>
          <w:rtl/>
        </w:rPr>
        <w:t xml:space="preserve"> </w:t>
      </w:r>
      <w:bookmarkStart w:id="3991" w:name="_ETM_Q8_603399"/>
      <w:bookmarkEnd w:id="3991"/>
      <w:r>
        <w:rPr>
          <w:rtl/>
        </w:rPr>
        <w:t>מציע</w:t>
      </w:r>
      <w:bookmarkStart w:id="3992" w:name="_ETM_Q8_604029"/>
      <w:bookmarkEnd w:id="3992"/>
      <w:r>
        <w:rPr>
          <w:rtl/>
        </w:rPr>
        <w:t xml:space="preserve"> </w:t>
      </w:r>
      <w:bookmarkStart w:id="3993" w:name="_ETM_Q8_604539"/>
      <w:bookmarkEnd w:id="3993"/>
      <w:r>
        <w:rPr>
          <w:rtl/>
        </w:rPr>
        <w:t>החוק</w:t>
      </w:r>
      <w:r>
        <w:rPr>
          <w:rFonts w:hint="cs"/>
          <w:rtl/>
        </w:rPr>
        <w:t>,</w:t>
      </w:r>
      <w:r>
        <w:rPr>
          <w:rtl/>
        </w:rPr>
        <w:t xml:space="preserve"> </w:t>
      </w:r>
      <w:bookmarkStart w:id="3994" w:name="_ETM_Q8_605560"/>
      <w:bookmarkEnd w:id="3994"/>
      <w:r>
        <w:rPr>
          <w:rtl/>
        </w:rPr>
        <w:t xml:space="preserve">האמת </w:t>
      </w:r>
      <w:bookmarkStart w:id="3995" w:name="_ETM_Q8_606009"/>
      <w:bookmarkEnd w:id="3995"/>
      <w:r>
        <w:rPr>
          <w:rtl/>
        </w:rPr>
        <w:t xml:space="preserve">היא </w:t>
      </w:r>
      <w:bookmarkStart w:id="3996" w:name="_ETM_Q8_606130"/>
      <w:bookmarkEnd w:id="3996"/>
      <w:r>
        <w:rPr>
          <w:rtl/>
        </w:rPr>
        <w:t xml:space="preserve">שסדרי </w:t>
      </w:r>
      <w:bookmarkStart w:id="3997" w:name="_ETM_Q8_606789"/>
      <w:bookmarkEnd w:id="3997"/>
      <w:r>
        <w:rPr>
          <w:rtl/>
        </w:rPr>
        <w:t xml:space="preserve">הדיון </w:t>
      </w:r>
      <w:bookmarkStart w:id="3998" w:name="_ETM_Q8_607539"/>
      <w:bookmarkEnd w:id="3998"/>
      <w:r>
        <w:rPr>
          <w:rtl/>
        </w:rPr>
        <w:t xml:space="preserve">של </w:t>
      </w:r>
      <w:bookmarkStart w:id="3999" w:name="_ETM_Q8_607810"/>
      <w:bookmarkEnd w:id="3999"/>
      <w:r>
        <w:rPr>
          <w:rtl/>
        </w:rPr>
        <w:t xml:space="preserve">הבית </w:t>
      </w:r>
      <w:bookmarkStart w:id="4000" w:name="_ETM_Q8_608260"/>
      <w:bookmarkEnd w:id="4000"/>
      <w:r>
        <w:rPr>
          <w:rtl/>
        </w:rPr>
        <w:t xml:space="preserve">יוצרים </w:t>
      </w:r>
      <w:bookmarkStart w:id="4001" w:name="_ETM_Q8_608680"/>
      <w:bookmarkEnd w:id="4001"/>
      <w:r>
        <w:rPr>
          <w:rFonts w:hint="cs"/>
          <w:rtl/>
        </w:rPr>
        <w:t xml:space="preserve">כאן איזשהו עיוות. </w:t>
      </w:r>
      <w:bookmarkStart w:id="4002" w:name="_ETM_Q8_609010"/>
      <w:bookmarkStart w:id="4003" w:name="_ETM_Q8_609459"/>
      <w:bookmarkStart w:id="4004" w:name="_ETM_Q8_610209"/>
      <w:bookmarkEnd w:id="4002"/>
      <w:bookmarkEnd w:id="4003"/>
      <w:bookmarkEnd w:id="4004"/>
      <w:r>
        <w:rPr>
          <w:rtl/>
        </w:rPr>
        <w:t xml:space="preserve">מי </w:t>
      </w:r>
      <w:bookmarkStart w:id="4005" w:name="_ETM_Q8_610569"/>
      <w:bookmarkEnd w:id="4005"/>
      <w:r>
        <w:rPr>
          <w:rtl/>
        </w:rPr>
        <w:t xml:space="preserve">שראוי </w:t>
      </w:r>
      <w:bookmarkStart w:id="4006" w:name="_ETM_Q8_611260"/>
      <w:bookmarkEnd w:id="4006"/>
      <w:r>
        <w:rPr>
          <w:rtl/>
        </w:rPr>
        <w:t xml:space="preserve">היה </w:t>
      </w:r>
      <w:bookmarkStart w:id="4007" w:name="_ETM_Q8_611590"/>
      <w:bookmarkEnd w:id="4007"/>
      <w:r>
        <w:rPr>
          <w:rFonts w:hint="cs"/>
          <w:rtl/>
        </w:rPr>
        <w:t>ש</w:t>
      </w:r>
      <w:r>
        <w:rPr>
          <w:rtl/>
        </w:rPr>
        <w:t xml:space="preserve">יעלה </w:t>
      </w:r>
      <w:bookmarkStart w:id="4008" w:name="_ETM_Q8_612459"/>
      <w:bookmarkEnd w:id="4008"/>
      <w:r>
        <w:rPr>
          <w:rtl/>
        </w:rPr>
        <w:t xml:space="preserve">וידבר </w:t>
      </w:r>
      <w:bookmarkStart w:id="4009" w:name="_ETM_Q8_613629"/>
      <w:bookmarkEnd w:id="4009"/>
      <w:r>
        <w:rPr>
          <w:rtl/>
        </w:rPr>
        <w:t xml:space="preserve">אחרי </w:t>
      </w:r>
      <w:bookmarkStart w:id="4010" w:name="_ETM_Q8_613959"/>
      <w:bookmarkEnd w:id="4010"/>
      <w:r>
        <w:rPr>
          <w:rtl/>
        </w:rPr>
        <w:t xml:space="preserve">יושב-ראש </w:t>
      </w:r>
      <w:bookmarkStart w:id="4011" w:name="_ETM_Q8_614530"/>
      <w:bookmarkEnd w:id="4011"/>
      <w:r>
        <w:rPr>
          <w:rtl/>
        </w:rPr>
        <w:t xml:space="preserve">הוועדה </w:t>
      </w:r>
      <w:bookmarkStart w:id="4012" w:name="_ETM_Q8_615159"/>
      <w:bookmarkEnd w:id="4012"/>
      <w:r>
        <w:rPr>
          <w:rtl/>
        </w:rPr>
        <w:t xml:space="preserve">המכינה </w:t>
      </w:r>
      <w:bookmarkStart w:id="4013" w:name="_ETM_Q8_616030"/>
      <w:bookmarkEnd w:id="4013"/>
      <w:r>
        <w:rPr>
          <w:rtl/>
        </w:rPr>
        <w:t xml:space="preserve">זה </w:t>
      </w:r>
      <w:bookmarkStart w:id="4014" w:name="_ETM_Q8_616239"/>
      <w:bookmarkEnd w:id="4014"/>
      <w:r>
        <w:rPr>
          <w:rtl/>
        </w:rPr>
        <w:t xml:space="preserve">חבר </w:t>
      </w:r>
      <w:bookmarkStart w:id="4015" w:name="_ETM_Q8_616569"/>
      <w:bookmarkEnd w:id="4015"/>
      <w:r>
        <w:rPr>
          <w:rtl/>
        </w:rPr>
        <w:t xml:space="preserve">הכנסת </w:t>
      </w:r>
      <w:bookmarkStart w:id="4016" w:name="_ETM_Q8_617409"/>
      <w:bookmarkEnd w:id="4016"/>
      <w:r>
        <w:rPr>
          <w:rtl/>
        </w:rPr>
        <w:t xml:space="preserve">אופיר </w:t>
      </w:r>
      <w:bookmarkStart w:id="4017" w:name="_ETM_Q8_618510"/>
      <w:bookmarkEnd w:id="4017"/>
      <w:r>
        <w:rPr>
          <w:rtl/>
        </w:rPr>
        <w:t>כץ</w:t>
      </w:r>
      <w:bookmarkStart w:id="4018" w:name="_ETM_Q8_621676"/>
      <w:bookmarkEnd w:id="4018"/>
      <w:r>
        <w:rPr>
          <w:rFonts w:hint="cs"/>
          <w:rtl/>
        </w:rPr>
        <w:t xml:space="preserve">, </w:t>
      </w:r>
      <w:r>
        <w:rPr>
          <w:rFonts w:hint="cs"/>
          <w:rtl/>
          <w:lang w:eastAsia="he-IL"/>
        </w:rPr>
        <w:t>שהציע את החוק</w:t>
      </w:r>
      <w:bookmarkStart w:id="4019" w:name="_ETM_Q8_623492"/>
      <w:bookmarkStart w:id="4020" w:name="_ETM_Q8_620280"/>
      <w:bookmarkStart w:id="4021" w:name="_ETM_Q8_620639"/>
      <w:bookmarkStart w:id="4022" w:name="_ETM_Q8_622190"/>
      <w:bookmarkStart w:id="4023" w:name="_ETM_Q8_622820"/>
      <w:bookmarkStart w:id="4024" w:name="_ETM_Q8_622940"/>
      <w:bookmarkEnd w:id="4019"/>
      <w:bookmarkEnd w:id="4020"/>
      <w:bookmarkEnd w:id="4021"/>
      <w:bookmarkEnd w:id="4022"/>
      <w:bookmarkEnd w:id="4023"/>
      <w:bookmarkEnd w:id="4024"/>
      <w:r>
        <w:rPr>
          <w:rFonts w:hint="cs"/>
          <w:rtl/>
        </w:rPr>
        <w:t>.</w:t>
      </w:r>
    </w:p>
    <w:p w:rsidR="009B3575" w:rsidRDefault="009B3575" w:rsidP="00C65CB5">
      <w:pPr>
        <w:rPr>
          <w:rtl/>
        </w:rPr>
      </w:pPr>
      <w:bookmarkStart w:id="4025" w:name="_ETM_Q8_621754"/>
      <w:bookmarkEnd w:id="4025"/>
    </w:p>
    <w:p w:rsidR="009B3575" w:rsidRDefault="009B3575" w:rsidP="00C65CB5">
      <w:pPr>
        <w:pStyle w:val="af5"/>
        <w:keepNext/>
        <w:rPr>
          <w:rtl/>
        </w:rPr>
      </w:pPr>
      <w:bookmarkStart w:id="4026" w:name="ET_interruption_5786_5"/>
      <w:r w:rsidRPr="00AE1E7A">
        <w:rPr>
          <w:rStyle w:val="TagStyle"/>
          <w:rtl/>
        </w:rPr>
        <w:t xml:space="preserve"> &lt;&lt; קריאה &gt;&gt; </w:t>
      </w:r>
      <w:r>
        <w:rPr>
          <w:rtl/>
        </w:rPr>
        <w:t>אופיר כץ (הליכוד):</w:t>
      </w:r>
      <w:r w:rsidRPr="00AE1E7A">
        <w:rPr>
          <w:rStyle w:val="TagStyle"/>
          <w:rtl/>
        </w:rPr>
        <w:t xml:space="preserve"> &lt;&lt; קריאה &gt;&gt;</w:t>
      </w:r>
      <w:r>
        <w:rPr>
          <w:rtl/>
        </w:rPr>
        <w:t xml:space="preserve">   </w:t>
      </w:r>
      <w:bookmarkEnd w:id="4026"/>
    </w:p>
    <w:p w:rsidR="009B3575" w:rsidRDefault="009B3575" w:rsidP="007D2638">
      <w:pPr>
        <w:rPr>
          <w:rtl/>
        </w:rPr>
      </w:pPr>
    </w:p>
    <w:p w:rsidR="009B3575" w:rsidRDefault="009B3575" w:rsidP="00673C79">
      <w:pPr>
        <w:rPr>
          <w:rtl/>
        </w:rPr>
      </w:pPr>
      <w:bookmarkStart w:id="4027" w:name="_ETM_Q8_620616"/>
      <w:bookmarkEnd w:id="4027"/>
      <w:r>
        <w:rPr>
          <w:rFonts w:hint="cs"/>
          <w:rtl/>
        </w:rPr>
        <w:t>זה אתה שיש לך קונ</w:t>
      </w:r>
      <w:r w:rsidR="00673C79">
        <w:rPr>
          <w:rFonts w:hint="cs"/>
          <w:rtl/>
        </w:rPr>
        <w:t>ס</w:t>
      </w:r>
      <w:r>
        <w:rPr>
          <w:rFonts w:hint="cs"/>
          <w:rtl/>
        </w:rPr>
        <w:t>נזוס כל כך גדול, ז</w:t>
      </w:r>
      <w:bookmarkStart w:id="4028" w:name="_ETM_Q8_616584"/>
      <w:bookmarkEnd w:id="4028"/>
      <w:r>
        <w:rPr>
          <w:rFonts w:hint="cs"/>
          <w:rtl/>
        </w:rPr>
        <w:t>ה בסדר גמור.</w:t>
      </w:r>
    </w:p>
    <w:p w:rsidR="009B3575" w:rsidRDefault="009B3575" w:rsidP="00C65CB5">
      <w:pPr>
        <w:rPr>
          <w:rtl/>
        </w:rPr>
      </w:pPr>
      <w:bookmarkStart w:id="4029" w:name="_ETM_Q8_622356"/>
      <w:bookmarkStart w:id="4030" w:name="_ETM_Q8_622491"/>
      <w:bookmarkEnd w:id="4029"/>
      <w:bookmarkEnd w:id="4030"/>
    </w:p>
    <w:p w:rsidR="009B3575" w:rsidRDefault="009B3575" w:rsidP="00C65CB5">
      <w:pPr>
        <w:pStyle w:val="-"/>
        <w:keepNext/>
        <w:rPr>
          <w:rtl/>
        </w:rPr>
      </w:pPr>
      <w:bookmarkStart w:id="4031" w:name="ET_speakercontinue_6156_7"/>
      <w:r w:rsidRPr="00AE1E7A">
        <w:rPr>
          <w:rStyle w:val="TagStyle"/>
          <w:rtl/>
        </w:rPr>
        <w:t xml:space="preserve"> &lt;&lt; דובר_המשך &gt;&gt; </w:t>
      </w:r>
      <w:r>
        <w:rPr>
          <w:rtl/>
        </w:rPr>
        <w:t>גלעד קריב (העבודה):</w:t>
      </w:r>
      <w:r w:rsidRPr="00AE1E7A">
        <w:rPr>
          <w:rStyle w:val="TagStyle"/>
          <w:rtl/>
        </w:rPr>
        <w:t xml:space="preserve"> &lt;&lt; דובר_המשך &gt;&gt;</w:t>
      </w:r>
      <w:r>
        <w:rPr>
          <w:rtl/>
        </w:rPr>
        <w:t xml:space="preserve">   </w:t>
      </w:r>
      <w:bookmarkEnd w:id="4031"/>
    </w:p>
    <w:p w:rsidR="009B3575" w:rsidRDefault="009B3575" w:rsidP="007D2638">
      <w:pPr>
        <w:rPr>
          <w:rtl/>
          <w:lang w:eastAsia="he-IL"/>
        </w:rPr>
      </w:pPr>
    </w:p>
    <w:p w:rsidR="009B3575" w:rsidRDefault="009B3575" w:rsidP="00C65CB5">
      <w:pPr>
        <w:rPr>
          <w:rtl/>
        </w:rPr>
      </w:pPr>
      <w:bookmarkStart w:id="4032" w:name="_ETM_Q8_620568"/>
      <w:bookmarkEnd w:id="4032"/>
      <w:r>
        <w:rPr>
          <w:rFonts w:hint="cs"/>
          <w:rtl/>
          <w:lang w:eastAsia="he-IL"/>
        </w:rPr>
        <w:t xml:space="preserve">בסדר גמור. </w:t>
      </w:r>
      <w:bookmarkStart w:id="4033" w:name="_ETM_Q8_623390"/>
      <w:bookmarkEnd w:id="4033"/>
      <w:r>
        <w:rPr>
          <w:rtl/>
        </w:rPr>
        <w:t xml:space="preserve">אז </w:t>
      </w:r>
      <w:bookmarkStart w:id="4034" w:name="_ETM_Q8_623510"/>
      <w:bookmarkEnd w:id="4034"/>
      <w:r>
        <w:rPr>
          <w:rtl/>
        </w:rPr>
        <w:t xml:space="preserve">אני </w:t>
      </w:r>
      <w:bookmarkStart w:id="4035" w:name="_ETM_Q8_624440"/>
      <w:bookmarkEnd w:id="4035"/>
      <w:r>
        <w:rPr>
          <w:rtl/>
        </w:rPr>
        <w:t xml:space="preserve">גם </w:t>
      </w:r>
      <w:bookmarkStart w:id="4036" w:name="_ETM_Q8_624950"/>
      <w:bookmarkEnd w:id="4036"/>
      <w:r>
        <w:rPr>
          <w:rtl/>
        </w:rPr>
        <w:t xml:space="preserve">מנצל </w:t>
      </w:r>
      <w:bookmarkStart w:id="4037" w:name="_ETM_Q8_625550"/>
      <w:bookmarkStart w:id="4038" w:name="_ETM_Q8_626150"/>
      <w:bookmarkEnd w:id="4037"/>
      <w:bookmarkEnd w:id="4038"/>
      <w:r>
        <w:rPr>
          <w:rtl/>
        </w:rPr>
        <w:t xml:space="preserve">את </w:t>
      </w:r>
      <w:bookmarkStart w:id="4039" w:name="_ETM_Q8_626390"/>
      <w:bookmarkEnd w:id="4039"/>
      <w:r>
        <w:rPr>
          <w:rtl/>
        </w:rPr>
        <w:t>ה</w:t>
      </w:r>
      <w:bookmarkStart w:id="4040" w:name="_ETM_Q8_627170"/>
      <w:bookmarkStart w:id="4041" w:name="_ETM_Q8_627380"/>
      <w:bookmarkEnd w:id="4040"/>
      <w:bookmarkEnd w:id="4041"/>
      <w:r>
        <w:rPr>
          <w:rtl/>
        </w:rPr>
        <w:t xml:space="preserve">מילים </w:t>
      </w:r>
      <w:bookmarkStart w:id="4042" w:name="_ETM_Q8_627740"/>
      <w:bookmarkEnd w:id="4042"/>
      <w:r>
        <w:rPr>
          <w:rtl/>
        </w:rPr>
        <w:t xml:space="preserve">הראשונות </w:t>
      </w:r>
      <w:bookmarkStart w:id="4043" w:name="_ETM_Q8_628370"/>
      <w:bookmarkEnd w:id="4043"/>
      <w:r>
        <w:rPr>
          <w:rtl/>
        </w:rPr>
        <w:t xml:space="preserve">כדי </w:t>
      </w:r>
      <w:bookmarkStart w:id="4044" w:name="_ETM_Q8_628760"/>
      <w:bookmarkStart w:id="4045" w:name="_ETM_Q8_629330"/>
      <w:bookmarkEnd w:id="4044"/>
      <w:bookmarkEnd w:id="4045"/>
      <w:r>
        <w:rPr>
          <w:rtl/>
        </w:rPr>
        <w:t xml:space="preserve">להודות </w:t>
      </w:r>
      <w:bookmarkStart w:id="4046" w:name="_ETM_Q8_630080"/>
      <w:bookmarkEnd w:id="4046"/>
      <w:r>
        <w:rPr>
          <w:rtl/>
        </w:rPr>
        <w:t>לך</w:t>
      </w:r>
      <w:r w:rsidR="00131A76">
        <w:rPr>
          <w:rFonts w:hint="cs"/>
          <w:rtl/>
        </w:rPr>
        <w:t>,</w:t>
      </w:r>
      <w:r>
        <w:rPr>
          <w:rtl/>
        </w:rPr>
        <w:t xml:space="preserve"> </w:t>
      </w:r>
      <w:bookmarkStart w:id="4047" w:name="_ETM_Q8_631080"/>
      <w:bookmarkEnd w:id="4047"/>
      <w:r>
        <w:rPr>
          <w:rtl/>
        </w:rPr>
        <w:t>כמובן</w:t>
      </w:r>
      <w:r w:rsidR="00131A76">
        <w:rPr>
          <w:rFonts w:hint="cs"/>
          <w:rtl/>
        </w:rPr>
        <w:t>,</w:t>
      </w:r>
      <w:r>
        <w:rPr>
          <w:rtl/>
        </w:rPr>
        <w:t xml:space="preserve"> על </w:t>
      </w:r>
      <w:bookmarkStart w:id="4048" w:name="_ETM_Q8_631260"/>
      <w:bookmarkEnd w:id="4048"/>
      <w:r>
        <w:rPr>
          <w:rtl/>
        </w:rPr>
        <w:t xml:space="preserve">כל </w:t>
      </w:r>
      <w:bookmarkStart w:id="4049" w:name="_ETM_Q8_631560"/>
      <w:bookmarkEnd w:id="4049"/>
      <w:r>
        <w:rPr>
          <w:rtl/>
        </w:rPr>
        <w:t xml:space="preserve">מאמציך </w:t>
      </w:r>
      <w:bookmarkStart w:id="4050" w:name="_ETM_Q8_632280"/>
      <w:bookmarkEnd w:id="4050"/>
      <w:r>
        <w:rPr>
          <w:rtl/>
        </w:rPr>
        <w:t xml:space="preserve">וגם </w:t>
      </w:r>
      <w:bookmarkStart w:id="4051" w:name="_ETM_Q8_632610"/>
      <w:bookmarkEnd w:id="4051"/>
      <w:r>
        <w:rPr>
          <w:rtl/>
        </w:rPr>
        <w:t xml:space="preserve">להתנצל </w:t>
      </w:r>
      <w:bookmarkStart w:id="4052" w:name="_ETM_Q8_633330"/>
      <w:bookmarkEnd w:id="4052"/>
      <w:r>
        <w:rPr>
          <w:rtl/>
        </w:rPr>
        <w:t xml:space="preserve">אם </w:t>
      </w:r>
      <w:bookmarkStart w:id="4053" w:name="_ETM_Q8_633510"/>
      <w:bookmarkEnd w:id="4053"/>
      <w:r>
        <w:rPr>
          <w:rtl/>
        </w:rPr>
        <w:t xml:space="preserve">אני </w:t>
      </w:r>
      <w:bookmarkStart w:id="4054" w:name="_ETM_Q8_633959"/>
      <w:bookmarkEnd w:id="4054"/>
      <w:r>
        <w:rPr>
          <w:rFonts w:hint="cs"/>
          <w:rtl/>
        </w:rPr>
        <w:t>א</w:t>
      </w:r>
      <w:r>
        <w:rPr>
          <w:rtl/>
        </w:rPr>
        <w:t xml:space="preserve">קדים </w:t>
      </w:r>
      <w:bookmarkStart w:id="4055" w:name="_ETM_Q8_634590"/>
      <w:bookmarkEnd w:id="4055"/>
      <w:r>
        <w:rPr>
          <w:rtl/>
        </w:rPr>
        <w:t>התייחסו</w:t>
      </w:r>
      <w:r>
        <w:rPr>
          <w:rFonts w:hint="cs"/>
          <w:rtl/>
        </w:rPr>
        <w:t>יו</w:t>
      </w:r>
      <w:r>
        <w:rPr>
          <w:rtl/>
        </w:rPr>
        <w:t>ת</w:t>
      </w:r>
      <w:r>
        <w:rPr>
          <w:rFonts w:hint="cs"/>
          <w:rtl/>
        </w:rPr>
        <w:t xml:space="preserve"> </w:t>
      </w:r>
      <w:bookmarkStart w:id="4056" w:name="_ETM_Q8_640323"/>
      <w:bookmarkEnd w:id="4056"/>
      <w:r>
        <w:rPr>
          <w:rFonts w:hint="cs"/>
          <w:rtl/>
        </w:rPr>
        <w:t>לדברים</w:t>
      </w:r>
      <w:r>
        <w:rPr>
          <w:rtl/>
        </w:rPr>
        <w:t xml:space="preserve"> </w:t>
      </w:r>
      <w:bookmarkStart w:id="4057" w:name="_ETM_Q8_635430"/>
      <w:bookmarkEnd w:id="4057"/>
      <w:r>
        <w:rPr>
          <w:rtl/>
        </w:rPr>
        <w:t xml:space="preserve">שגם </w:t>
      </w:r>
      <w:bookmarkStart w:id="4058" w:name="_ETM_Q8_635760"/>
      <w:bookmarkEnd w:id="4058"/>
      <w:r>
        <w:rPr>
          <w:rtl/>
        </w:rPr>
        <w:t xml:space="preserve">אתה </w:t>
      </w:r>
      <w:bookmarkStart w:id="4059" w:name="_ETM_Q8_635970"/>
      <w:bookmarkEnd w:id="4059"/>
      <w:r>
        <w:rPr>
          <w:rtl/>
        </w:rPr>
        <w:t xml:space="preserve">בוודאי </w:t>
      </w:r>
      <w:bookmarkStart w:id="4060" w:name="_ETM_Q8_637380"/>
      <w:bookmarkEnd w:id="4060"/>
      <w:r>
        <w:rPr>
          <w:rtl/>
        </w:rPr>
        <w:t xml:space="preserve">תאמר </w:t>
      </w:r>
      <w:bookmarkStart w:id="4061" w:name="_ETM_Q8_638280"/>
      <w:bookmarkStart w:id="4062" w:name="_ETM_Q8_638670"/>
      <w:bookmarkEnd w:id="4061"/>
      <w:bookmarkEnd w:id="4062"/>
      <w:r>
        <w:rPr>
          <w:rtl/>
        </w:rPr>
        <w:t>בדבריך</w:t>
      </w:r>
      <w:r>
        <w:rPr>
          <w:rFonts w:hint="cs"/>
          <w:rtl/>
        </w:rPr>
        <w:t>.</w:t>
      </w:r>
    </w:p>
    <w:p w:rsidR="009B3575" w:rsidRDefault="009B3575" w:rsidP="00C65CB5">
      <w:pPr>
        <w:rPr>
          <w:rtl/>
        </w:rPr>
      </w:pPr>
    </w:p>
    <w:p w:rsidR="009B3575" w:rsidRDefault="009B3575" w:rsidP="00131A76">
      <w:pPr>
        <w:rPr>
          <w:rtl/>
        </w:rPr>
      </w:pPr>
      <w:bookmarkStart w:id="4063" w:name="_ETM_Q8_637124"/>
      <w:bookmarkStart w:id="4064" w:name="_ETM_Q8_640300"/>
      <w:bookmarkEnd w:id="4063"/>
      <w:bookmarkEnd w:id="4064"/>
      <w:r>
        <w:rPr>
          <w:rtl/>
        </w:rPr>
        <w:t>תראו</w:t>
      </w:r>
      <w:r>
        <w:rPr>
          <w:rFonts w:hint="cs"/>
          <w:rtl/>
        </w:rPr>
        <w:t>,</w:t>
      </w:r>
      <w:r>
        <w:rPr>
          <w:rtl/>
        </w:rPr>
        <w:t xml:space="preserve"> </w:t>
      </w:r>
      <w:bookmarkStart w:id="4065" w:name="_ETM_Q8_640540"/>
      <w:bookmarkEnd w:id="4065"/>
      <w:r>
        <w:rPr>
          <w:rtl/>
        </w:rPr>
        <w:t xml:space="preserve">חברים </w:t>
      </w:r>
      <w:bookmarkStart w:id="4066" w:name="_ETM_Q8_640900"/>
      <w:bookmarkEnd w:id="4066"/>
      <w:r>
        <w:rPr>
          <w:rtl/>
        </w:rPr>
        <w:t>וחברות</w:t>
      </w:r>
      <w:r>
        <w:rPr>
          <w:rFonts w:hint="cs"/>
          <w:rtl/>
        </w:rPr>
        <w:t>,</w:t>
      </w:r>
      <w:r>
        <w:rPr>
          <w:rtl/>
        </w:rPr>
        <w:t xml:space="preserve"> </w:t>
      </w:r>
      <w:bookmarkStart w:id="4067" w:name="_ETM_Q8_641620"/>
      <w:bookmarkEnd w:id="4067"/>
      <w:r>
        <w:rPr>
          <w:rtl/>
        </w:rPr>
        <w:t xml:space="preserve">אנחנו </w:t>
      </w:r>
      <w:bookmarkStart w:id="4068" w:name="_ETM_Q8_642250"/>
      <w:bookmarkEnd w:id="4068"/>
      <w:r>
        <w:rPr>
          <w:rtl/>
        </w:rPr>
        <w:t xml:space="preserve">כולנו </w:t>
      </w:r>
      <w:bookmarkStart w:id="4069" w:name="_ETM_Q8_642730"/>
      <w:bookmarkEnd w:id="4069"/>
      <w:r>
        <w:rPr>
          <w:rtl/>
        </w:rPr>
        <w:t>מסכימים</w:t>
      </w:r>
      <w:bookmarkStart w:id="4070" w:name="_ETM_Q8_644110"/>
      <w:bookmarkEnd w:id="4070"/>
      <w:r>
        <w:rPr>
          <w:rFonts w:hint="cs"/>
          <w:rtl/>
        </w:rPr>
        <w:t xml:space="preserve">, </w:t>
      </w:r>
      <w:r>
        <w:rPr>
          <w:rtl/>
        </w:rPr>
        <w:t xml:space="preserve">כל </w:t>
      </w:r>
      <w:bookmarkStart w:id="4071" w:name="_ETM_Q8_644380"/>
      <w:bookmarkEnd w:id="4071"/>
      <w:r>
        <w:rPr>
          <w:rtl/>
        </w:rPr>
        <w:t>צ</w:t>
      </w:r>
      <w:r>
        <w:rPr>
          <w:rFonts w:hint="cs"/>
          <w:rtl/>
        </w:rPr>
        <w:t>י</w:t>
      </w:r>
      <w:r>
        <w:rPr>
          <w:rtl/>
        </w:rPr>
        <w:t xml:space="preserve">די </w:t>
      </w:r>
      <w:bookmarkStart w:id="4072" w:name="_ETM_Q8_644740"/>
      <w:bookmarkEnd w:id="4072"/>
      <w:r>
        <w:rPr>
          <w:rtl/>
        </w:rPr>
        <w:t xml:space="preserve">הבית </w:t>
      </w:r>
      <w:bookmarkStart w:id="4073" w:name="_ETM_Q8_645190"/>
      <w:bookmarkEnd w:id="4073"/>
      <w:r>
        <w:rPr>
          <w:rtl/>
        </w:rPr>
        <w:t>הזה</w:t>
      </w:r>
      <w:r>
        <w:rPr>
          <w:rFonts w:hint="cs"/>
          <w:rtl/>
        </w:rPr>
        <w:t>,</w:t>
      </w:r>
      <w:r>
        <w:rPr>
          <w:rtl/>
        </w:rPr>
        <w:t xml:space="preserve"> </w:t>
      </w:r>
      <w:bookmarkStart w:id="4074" w:name="_ETM_Q8_646150"/>
      <w:bookmarkEnd w:id="4074"/>
      <w:r>
        <w:rPr>
          <w:rtl/>
        </w:rPr>
        <w:t>ש</w:t>
      </w:r>
      <w:r>
        <w:rPr>
          <w:rFonts w:hint="cs"/>
          <w:rtl/>
        </w:rPr>
        <w:t xml:space="preserve">-15 החודשים האחרונים </w:t>
      </w:r>
      <w:bookmarkStart w:id="4075" w:name="_ETM_Q8_646630"/>
      <w:bookmarkStart w:id="4076" w:name="_ETM_Q8_647110"/>
      <w:bookmarkStart w:id="4077" w:name="_ETM_Q8_647770"/>
      <w:bookmarkStart w:id="4078" w:name="_ETM_Q8_649280"/>
      <w:bookmarkEnd w:id="4075"/>
      <w:bookmarkEnd w:id="4076"/>
      <w:bookmarkEnd w:id="4077"/>
      <w:bookmarkEnd w:id="4078"/>
      <w:r>
        <w:rPr>
          <w:rtl/>
        </w:rPr>
        <w:t xml:space="preserve">לימדו </w:t>
      </w:r>
      <w:bookmarkStart w:id="4079" w:name="_ETM_Q8_649790"/>
      <w:bookmarkEnd w:id="4079"/>
      <w:r>
        <w:rPr>
          <w:rtl/>
        </w:rPr>
        <w:t xml:space="preserve">אותנו </w:t>
      </w:r>
      <w:bookmarkStart w:id="4080" w:name="_ETM_Q8_650540"/>
      <w:bookmarkEnd w:id="4080"/>
      <w:r>
        <w:rPr>
          <w:rtl/>
        </w:rPr>
        <w:t xml:space="preserve">פרק </w:t>
      </w:r>
      <w:bookmarkStart w:id="4081" w:name="_ETM_Q8_650930"/>
      <w:bookmarkEnd w:id="4081"/>
      <w:r>
        <w:rPr>
          <w:rtl/>
        </w:rPr>
        <w:t xml:space="preserve">חשוב </w:t>
      </w:r>
      <w:bookmarkStart w:id="4082" w:name="_ETM_Q8_651440"/>
      <w:bookmarkEnd w:id="4082"/>
      <w:r>
        <w:rPr>
          <w:rtl/>
        </w:rPr>
        <w:t xml:space="preserve">על </w:t>
      </w:r>
      <w:bookmarkStart w:id="4083" w:name="_ETM_Q8_651590"/>
      <w:bookmarkEnd w:id="4083"/>
      <w:r>
        <w:rPr>
          <w:rtl/>
        </w:rPr>
        <w:t xml:space="preserve">הגבורה </w:t>
      </w:r>
      <w:bookmarkStart w:id="4084" w:name="_ETM_Q8_652159"/>
      <w:bookmarkEnd w:id="4084"/>
      <w:r>
        <w:rPr>
          <w:rtl/>
        </w:rPr>
        <w:t>הישראלית</w:t>
      </w:r>
      <w:r w:rsidR="00131A76">
        <w:rPr>
          <w:rFonts w:hint="cs"/>
          <w:rtl/>
        </w:rPr>
        <w:t>,</w:t>
      </w:r>
      <w:r>
        <w:rPr>
          <w:rtl/>
        </w:rPr>
        <w:t xml:space="preserve"> </w:t>
      </w:r>
      <w:bookmarkStart w:id="4085" w:name="_ETM_Q8_653790"/>
      <w:bookmarkEnd w:id="4085"/>
      <w:r>
        <w:rPr>
          <w:rtl/>
        </w:rPr>
        <w:t xml:space="preserve">15 </w:t>
      </w:r>
      <w:bookmarkStart w:id="4086" w:name="_ETM_Q8_654570"/>
      <w:bookmarkEnd w:id="4086"/>
      <w:r>
        <w:rPr>
          <w:rtl/>
        </w:rPr>
        <w:t xml:space="preserve">חודשים </w:t>
      </w:r>
      <w:bookmarkStart w:id="4087" w:name="_ETM_Q8_655230"/>
      <w:bookmarkEnd w:id="4087"/>
      <w:r>
        <w:rPr>
          <w:rtl/>
        </w:rPr>
        <w:t xml:space="preserve">שגילו </w:t>
      </w:r>
      <w:bookmarkStart w:id="4088" w:name="_ETM_Q8_655980"/>
      <w:bookmarkEnd w:id="4088"/>
      <w:r>
        <w:rPr>
          <w:rtl/>
        </w:rPr>
        <w:t xml:space="preserve">לנו </w:t>
      </w:r>
      <w:bookmarkStart w:id="4089" w:name="_ETM_Q8_656280"/>
      <w:bookmarkEnd w:id="4089"/>
      <w:r>
        <w:rPr>
          <w:rtl/>
        </w:rPr>
        <w:t xml:space="preserve">את </w:t>
      </w:r>
      <w:bookmarkStart w:id="4090" w:name="_ETM_Q8_656460"/>
      <w:bookmarkEnd w:id="4090"/>
      <w:r>
        <w:rPr>
          <w:rtl/>
        </w:rPr>
        <w:t xml:space="preserve">העוצמות </w:t>
      </w:r>
      <w:bookmarkStart w:id="4091" w:name="_ETM_Q8_657060"/>
      <w:bookmarkEnd w:id="4091"/>
      <w:r>
        <w:rPr>
          <w:rtl/>
        </w:rPr>
        <w:t>ש</w:t>
      </w:r>
      <w:r>
        <w:rPr>
          <w:rFonts w:hint="cs"/>
          <w:rtl/>
        </w:rPr>
        <w:t>ט</w:t>
      </w:r>
      <w:r>
        <w:rPr>
          <w:rtl/>
        </w:rPr>
        <w:t>מונות</w:t>
      </w:r>
      <w:bookmarkStart w:id="4092" w:name="_ETM_Q8_658380"/>
      <w:bookmarkStart w:id="4093" w:name="_ETM_Q8_659220"/>
      <w:bookmarkStart w:id="4094" w:name="_ETM_Q8_656122"/>
      <w:bookmarkEnd w:id="4092"/>
      <w:bookmarkEnd w:id="4093"/>
      <w:bookmarkEnd w:id="4094"/>
      <w:r>
        <w:rPr>
          <w:rFonts w:hint="cs"/>
          <w:rtl/>
        </w:rPr>
        <w:t xml:space="preserve"> </w:t>
      </w:r>
      <w:r>
        <w:rPr>
          <w:rtl/>
        </w:rPr>
        <w:t xml:space="preserve">בעם </w:t>
      </w:r>
      <w:bookmarkStart w:id="4095" w:name="_ETM_Q8_659640"/>
      <w:bookmarkEnd w:id="4095"/>
      <w:r>
        <w:rPr>
          <w:rtl/>
        </w:rPr>
        <w:t xml:space="preserve">הזה </w:t>
      </w:r>
      <w:bookmarkStart w:id="4096" w:name="_ETM_Q8_660670"/>
      <w:bookmarkEnd w:id="4096"/>
      <w:r>
        <w:rPr>
          <w:rtl/>
        </w:rPr>
        <w:t>ו</w:t>
      </w:r>
      <w:r>
        <w:rPr>
          <w:rFonts w:hint="cs"/>
          <w:rtl/>
        </w:rPr>
        <w:t>ט</w:t>
      </w:r>
      <w:r>
        <w:rPr>
          <w:rtl/>
        </w:rPr>
        <w:t xml:space="preserve">מונות </w:t>
      </w:r>
      <w:bookmarkStart w:id="4097" w:name="_ETM_Q8_661690"/>
      <w:bookmarkEnd w:id="4097"/>
      <w:r>
        <w:rPr>
          <w:rtl/>
        </w:rPr>
        <w:t xml:space="preserve">באנשים </w:t>
      </w:r>
      <w:bookmarkStart w:id="4098" w:name="_ETM_Q8_662709"/>
      <w:bookmarkEnd w:id="4098"/>
      <w:r>
        <w:rPr>
          <w:rtl/>
        </w:rPr>
        <w:t xml:space="preserve">ונשים </w:t>
      </w:r>
      <w:bookmarkStart w:id="4099" w:name="_ETM_Q8_663280"/>
      <w:bookmarkEnd w:id="4099"/>
      <w:r>
        <w:rPr>
          <w:rtl/>
        </w:rPr>
        <w:t xml:space="preserve">שמעולם </w:t>
      </w:r>
      <w:bookmarkStart w:id="4100" w:name="_ETM_Q8_664209"/>
      <w:bookmarkEnd w:id="4100"/>
      <w:r>
        <w:rPr>
          <w:rtl/>
        </w:rPr>
        <w:t xml:space="preserve">לא </w:t>
      </w:r>
      <w:bookmarkStart w:id="4101" w:name="_ETM_Q8_664390"/>
      <w:bookmarkEnd w:id="4101"/>
      <w:r>
        <w:rPr>
          <w:rtl/>
        </w:rPr>
        <w:t xml:space="preserve">חשבו </w:t>
      </w:r>
      <w:bookmarkStart w:id="4102" w:name="_ETM_Q8_665849"/>
      <w:bookmarkEnd w:id="4102"/>
      <w:r>
        <w:rPr>
          <w:rtl/>
        </w:rPr>
        <w:t>ש</w:t>
      </w:r>
      <w:bookmarkStart w:id="4103" w:name="_ETM_Q8_666239"/>
      <w:bookmarkEnd w:id="4103"/>
      <w:r>
        <w:rPr>
          <w:rtl/>
        </w:rPr>
        <w:t xml:space="preserve">יהפכו </w:t>
      </w:r>
      <w:bookmarkStart w:id="4104" w:name="_ETM_Q8_667920"/>
      <w:bookmarkEnd w:id="4104"/>
      <w:r>
        <w:rPr>
          <w:rFonts w:hint="cs"/>
          <w:rtl/>
        </w:rPr>
        <w:t>ל</w:t>
      </w:r>
      <w:r>
        <w:rPr>
          <w:rtl/>
        </w:rPr>
        <w:t xml:space="preserve">גיבורים </w:t>
      </w:r>
      <w:bookmarkStart w:id="4105" w:name="_ETM_Q8_668519"/>
      <w:bookmarkEnd w:id="4105"/>
      <w:r>
        <w:rPr>
          <w:rtl/>
        </w:rPr>
        <w:t>ו</w:t>
      </w:r>
      <w:r>
        <w:rPr>
          <w:rFonts w:hint="cs"/>
          <w:rtl/>
        </w:rPr>
        <w:t>ל</w:t>
      </w:r>
      <w:r>
        <w:rPr>
          <w:rtl/>
        </w:rPr>
        <w:t xml:space="preserve">גיבורות </w:t>
      </w:r>
      <w:bookmarkStart w:id="4106" w:name="_ETM_Q8_669510"/>
      <w:bookmarkEnd w:id="4106"/>
      <w:r>
        <w:rPr>
          <w:rtl/>
        </w:rPr>
        <w:t>ישראל</w:t>
      </w:r>
      <w:r>
        <w:rPr>
          <w:rFonts w:hint="cs"/>
          <w:rtl/>
        </w:rPr>
        <w:t>י</w:t>
      </w:r>
      <w:r>
        <w:rPr>
          <w:rtl/>
        </w:rPr>
        <w:t>ים</w:t>
      </w:r>
      <w:r>
        <w:rPr>
          <w:rFonts w:hint="cs"/>
          <w:rtl/>
        </w:rPr>
        <w:t>, אבל</w:t>
      </w:r>
      <w:r>
        <w:rPr>
          <w:rtl/>
        </w:rPr>
        <w:t xml:space="preserve"> </w:t>
      </w:r>
      <w:bookmarkStart w:id="4107" w:name="_ETM_Q8_671730"/>
      <w:bookmarkStart w:id="4108" w:name="_ETM_Q8_672749"/>
      <w:bookmarkEnd w:id="4107"/>
      <w:bookmarkEnd w:id="4108"/>
      <w:r>
        <w:rPr>
          <w:rFonts w:hint="cs"/>
          <w:rtl/>
        </w:rPr>
        <w:t>כ</w:t>
      </w:r>
      <w:r>
        <w:rPr>
          <w:rtl/>
        </w:rPr>
        <w:t xml:space="preserve">ך </w:t>
      </w:r>
      <w:bookmarkStart w:id="4109" w:name="_ETM_Q8_673889"/>
      <w:bookmarkEnd w:id="4109"/>
      <w:r>
        <w:rPr>
          <w:rtl/>
        </w:rPr>
        <w:t xml:space="preserve">התגלה </w:t>
      </w:r>
      <w:bookmarkStart w:id="4110" w:name="_ETM_Q8_674549"/>
      <w:bookmarkEnd w:id="4110"/>
      <w:r>
        <w:rPr>
          <w:rtl/>
        </w:rPr>
        <w:t>בעניינם</w:t>
      </w:r>
      <w:r>
        <w:rPr>
          <w:rFonts w:hint="cs"/>
          <w:rtl/>
        </w:rPr>
        <w:t>,</w:t>
      </w:r>
      <w:r>
        <w:rPr>
          <w:rtl/>
        </w:rPr>
        <w:t xml:space="preserve"> </w:t>
      </w:r>
      <w:bookmarkStart w:id="4111" w:name="_ETM_Q8_675329"/>
      <w:bookmarkEnd w:id="4111"/>
      <w:r>
        <w:rPr>
          <w:rtl/>
        </w:rPr>
        <w:t xml:space="preserve">בגלל </w:t>
      </w:r>
      <w:bookmarkStart w:id="4112" w:name="_ETM_Q8_676980"/>
      <w:bookmarkEnd w:id="4112"/>
      <w:r>
        <w:rPr>
          <w:rtl/>
        </w:rPr>
        <w:t xml:space="preserve">מצוקת </w:t>
      </w:r>
      <w:bookmarkStart w:id="4113" w:name="_ETM_Q8_677579"/>
      <w:bookmarkEnd w:id="4113"/>
      <w:r>
        <w:rPr>
          <w:rtl/>
        </w:rPr>
        <w:t>השעה</w:t>
      </w:r>
      <w:r>
        <w:rPr>
          <w:rFonts w:hint="cs"/>
          <w:rtl/>
        </w:rPr>
        <w:t>.</w:t>
      </w:r>
    </w:p>
    <w:p w:rsidR="009B3575" w:rsidRDefault="009B3575" w:rsidP="00C65CB5">
      <w:pPr>
        <w:rPr>
          <w:rtl/>
        </w:rPr>
      </w:pPr>
      <w:bookmarkStart w:id="4114" w:name="_ETM_Q8_680426"/>
      <w:bookmarkStart w:id="4115" w:name="_ETM_Q8_680505"/>
      <w:bookmarkEnd w:id="4114"/>
      <w:bookmarkEnd w:id="4115"/>
    </w:p>
    <w:p w:rsidR="009B3575" w:rsidRDefault="009B3575" w:rsidP="00131A76">
      <w:pPr>
        <w:rPr>
          <w:rtl/>
        </w:rPr>
      </w:pPr>
      <w:bookmarkStart w:id="4116" w:name="_ETM_Q8_680585"/>
      <w:bookmarkStart w:id="4117" w:name="_ETM_Q8_680675"/>
      <w:bookmarkStart w:id="4118" w:name="_ETM_Q8_678620"/>
      <w:bookmarkEnd w:id="4116"/>
      <w:bookmarkEnd w:id="4117"/>
      <w:bookmarkEnd w:id="4118"/>
      <w:r>
        <w:rPr>
          <w:rtl/>
        </w:rPr>
        <w:t xml:space="preserve">כאן </w:t>
      </w:r>
      <w:bookmarkStart w:id="4119" w:name="_ETM_Q8_679219"/>
      <w:bookmarkEnd w:id="4119"/>
      <w:r>
        <w:rPr>
          <w:rtl/>
        </w:rPr>
        <w:t xml:space="preserve">ביציע </w:t>
      </w:r>
      <w:bookmarkStart w:id="4120" w:name="_ETM_Q8_680570"/>
      <w:bookmarkEnd w:id="4120"/>
      <w:r>
        <w:rPr>
          <w:rtl/>
        </w:rPr>
        <w:t xml:space="preserve">יושבות </w:t>
      </w:r>
      <w:bookmarkStart w:id="4121" w:name="_ETM_Q8_681440"/>
      <w:bookmarkEnd w:id="4121"/>
      <w:r>
        <w:rPr>
          <w:rtl/>
        </w:rPr>
        <w:t>גיבורות</w:t>
      </w:r>
      <w:bookmarkStart w:id="4122" w:name="_ETM_Q8_681980"/>
      <w:bookmarkStart w:id="4123" w:name="_ETM_Q8_682640"/>
      <w:bookmarkEnd w:id="4122"/>
      <w:bookmarkEnd w:id="4123"/>
      <w:r>
        <w:rPr>
          <w:rtl/>
        </w:rPr>
        <w:t xml:space="preserve"> </w:t>
      </w:r>
      <w:bookmarkStart w:id="4124" w:name="_ETM_Q8_683150"/>
      <w:bookmarkEnd w:id="4124"/>
      <w:r>
        <w:rPr>
          <w:rtl/>
        </w:rPr>
        <w:t xml:space="preserve">של </w:t>
      </w:r>
      <w:bookmarkStart w:id="4125" w:name="_ETM_Q8_683360"/>
      <w:bookmarkEnd w:id="4125"/>
      <w:r>
        <w:rPr>
          <w:rtl/>
        </w:rPr>
        <w:t>ממש</w:t>
      </w:r>
      <w:r>
        <w:rPr>
          <w:rFonts w:hint="cs"/>
          <w:rtl/>
        </w:rPr>
        <w:t>:</w:t>
      </w:r>
      <w:r>
        <w:rPr>
          <w:rtl/>
        </w:rPr>
        <w:t xml:space="preserve"> </w:t>
      </w:r>
      <w:bookmarkStart w:id="4126" w:name="_ETM_Q8_684510"/>
      <w:bookmarkEnd w:id="4126"/>
      <w:r>
        <w:rPr>
          <w:rtl/>
        </w:rPr>
        <w:t>ליאת</w:t>
      </w:r>
      <w:r>
        <w:rPr>
          <w:rFonts w:hint="cs"/>
          <w:rtl/>
        </w:rPr>
        <w:t>,</w:t>
      </w:r>
      <w:r>
        <w:rPr>
          <w:rtl/>
        </w:rPr>
        <w:t xml:space="preserve"> </w:t>
      </w:r>
      <w:bookmarkStart w:id="4127" w:name="_ETM_Q8_685540"/>
      <w:bookmarkEnd w:id="4127"/>
      <w:r>
        <w:rPr>
          <w:rtl/>
        </w:rPr>
        <w:t xml:space="preserve">אדווה </w:t>
      </w:r>
      <w:bookmarkStart w:id="4128" w:name="_ETM_Q8_686560"/>
      <w:bookmarkEnd w:id="4128"/>
      <w:r>
        <w:rPr>
          <w:rtl/>
        </w:rPr>
        <w:t>ומורן</w:t>
      </w:r>
      <w:r>
        <w:rPr>
          <w:rFonts w:hint="cs"/>
          <w:rtl/>
        </w:rPr>
        <w:t>.</w:t>
      </w:r>
      <w:r>
        <w:rPr>
          <w:rtl/>
        </w:rPr>
        <w:t xml:space="preserve"> </w:t>
      </w:r>
      <w:bookmarkStart w:id="4129" w:name="_ETM_Q8_688409"/>
      <w:bookmarkEnd w:id="4129"/>
      <w:r>
        <w:rPr>
          <w:rtl/>
        </w:rPr>
        <w:t>ה</w:t>
      </w:r>
      <w:r>
        <w:rPr>
          <w:rFonts w:hint="cs"/>
          <w:rtl/>
        </w:rPr>
        <w:t>ן</w:t>
      </w:r>
      <w:r>
        <w:rPr>
          <w:rtl/>
        </w:rPr>
        <w:t xml:space="preserve"> </w:t>
      </w:r>
      <w:bookmarkStart w:id="4130" w:name="_ETM_Q8_689189"/>
      <w:bookmarkEnd w:id="4130"/>
      <w:r>
        <w:rPr>
          <w:rtl/>
        </w:rPr>
        <w:t xml:space="preserve">גיבורות </w:t>
      </w:r>
      <w:bookmarkStart w:id="4131" w:name="_ETM_Q8_689700"/>
      <w:bookmarkEnd w:id="4131"/>
      <w:r>
        <w:rPr>
          <w:rtl/>
        </w:rPr>
        <w:t xml:space="preserve">של </w:t>
      </w:r>
      <w:bookmarkStart w:id="4132" w:name="_ETM_Q8_689879"/>
      <w:bookmarkEnd w:id="4132"/>
      <w:r>
        <w:rPr>
          <w:rtl/>
        </w:rPr>
        <w:t>ממש</w:t>
      </w:r>
      <w:r>
        <w:rPr>
          <w:rFonts w:hint="cs"/>
          <w:rtl/>
        </w:rPr>
        <w:t>,</w:t>
      </w:r>
      <w:r>
        <w:rPr>
          <w:rtl/>
        </w:rPr>
        <w:t xml:space="preserve"> </w:t>
      </w:r>
      <w:bookmarkStart w:id="4133" w:name="_ETM_Q8_690389"/>
      <w:bookmarkEnd w:id="4133"/>
      <w:r>
        <w:rPr>
          <w:rtl/>
        </w:rPr>
        <w:t>מכ</w:t>
      </w:r>
      <w:r>
        <w:rPr>
          <w:rFonts w:hint="cs"/>
          <w:rtl/>
        </w:rPr>
        <w:t>י</w:t>
      </w:r>
      <w:r>
        <w:rPr>
          <w:rtl/>
        </w:rPr>
        <w:t xml:space="preserve">וון </w:t>
      </w:r>
      <w:bookmarkStart w:id="4134" w:name="_ETM_Q8_691139"/>
      <w:bookmarkEnd w:id="4134"/>
      <w:r>
        <w:rPr>
          <w:rtl/>
        </w:rPr>
        <w:t xml:space="preserve">שברגע </w:t>
      </w:r>
      <w:bookmarkStart w:id="4135" w:name="_ETM_Q8_692459"/>
      <w:bookmarkEnd w:id="4135"/>
      <w:r>
        <w:rPr>
          <w:rtl/>
        </w:rPr>
        <w:t xml:space="preserve">של </w:t>
      </w:r>
      <w:bookmarkStart w:id="4136" w:name="_ETM_Q8_693299"/>
      <w:bookmarkEnd w:id="4136"/>
      <w:r>
        <w:rPr>
          <w:rtl/>
        </w:rPr>
        <w:t xml:space="preserve">עמק </w:t>
      </w:r>
      <w:bookmarkStart w:id="4137" w:name="_ETM_Q8_693689"/>
      <w:bookmarkEnd w:id="4137"/>
      <w:r>
        <w:rPr>
          <w:rtl/>
        </w:rPr>
        <w:t>הבכ</w:t>
      </w:r>
      <w:r>
        <w:rPr>
          <w:rFonts w:hint="cs"/>
          <w:rtl/>
        </w:rPr>
        <w:t>א,</w:t>
      </w:r>
      <w:r>
        <w:rPr>
          <w:rtl/>
        </w:rPr>
        <w:t xml:space="preserve"> </w:t>
      </w:r>
      <w:bookmarkStart w:id="4138" w:name="_ETM_Q8_694870"/>
      <w:bookmarkEnd w:id="4138"/>
      <w:r>
        <w:rPr>
          <w:rtl/>
        </w:rPr>
        <w:t xml:space="preserve">כאשר </w:t>
      </w:r>
      <w:bookmarkStart w:id="4139" w:name="_ETM_Q8_695319"/>
      <w:bookmarkEnd w:id="4139"/>
      <w:r>
        <w:rPr>
          <w:rtl/>
        </w:rPr>
        <w:t>ה</w:t>
      </w:r>
      <w:r>
        <w:rPr>
          <w:rFonts w:hint="cs"/>
          <w:rtl/>
        </w:rPr>
        <w:t>ן</w:t>
      </w:r>
      <w:r>
        <w:rPr>
          <w:rtl/>
        </w:rPr>
        <w:t xml:space="preserve"> </w:t>
      </w:r>
      <w:bookmarkStart w:id="4140" w:name="_ETM_Q8_695469"/>
      <w:bookmarkEnd w:id="4140"/>
      <w:r>
        <w:rPr>
          <w:rtl/>
        </w:rPr>
        <w:t xml:space="preserve">נדרשו </w:t>
      </w:r>
      <w:bookmarkStart w:id="4141" w:name="_ETM_Q8_696760"/>
      <w:bookmarkEnd w:id="4141"/>
      <w:r>
        <w:rPr>
          <w:rtl/>
        </w:rPr>
        <w:t xml:space="preserve">ללוות </w:t>
      </w:r>
      <w:bookmarkStart w:id="4142" w:name="_ETM_Q8_697659"/>
      <w:bookmarkEnd w:id="4142"/>
      <w:r>
        <w:rPr>
          <w:rtl/>
        </w:rPr>
        <w:t xml:space="preserve">את </w:t>
      </w:r>
      <w:bookmarkStart w:id="4143" w:name="_ETM_Q8_697840"/>
      <w:bookmarkEnd w:id="4143"/>
      <w:r>
        <w:rPr>
          <w:rtl/>
        </w:rPr>
        <w:t xml:space="preserve">הבנים </w:t>
      </w:r>
      <w:bookmarkStart w:id="4144" w:name="_ETM_Q8_699290"/>
      <w:bookmarkEnd w:id="4144"/>
      <w:r>
        <w:rPr>
          <w:rtl/>
        </w:rPr>
        <w:t xml:space="preserve">והבנות </w:t>
      </w:r>
      <w:bookmarkStart w:id="4145" w:name="_ETM_Q8_699859"/>
      <w:bookmarkEnd w:id="4145"/>
      <w:r>
        <w:rPr>
          <w:rtl/>
        </w:rPr>
        <w:t>שלה</w:t>
      </w:r>
      <w:r>
        <w:rPr>
          <w:rFonts w:hint="cs"/>
          <w:rtl/>
        </w:rPr>
        <w:t>ן</w:t>
      </w:r>
      <w:r>
        <w:rPr>
          <w:rtl/>
        </w:rPr>
        <w:t xml:space="preserve"> </w:t>
      </w:r>
      <w:bookmarkStart w:id="4146" w:name="_ETM_Q8_700730"/>
      <w:bookmarkEnd w:id="4146"/>
      <w:r>
        <w:rPr>
          <w:rtl/>
        </w:rPr>
        <w:t xml:space="preserve">שאיבדו </w:t>
      </w:r>
      <w:bookmarkStart w:id="4147" w:name="_ETM_Q8_701540"/>
      <w:bookmarkEnd w:id="4147"/>
      <w:r>
        <w:rPr>
          <w:rtl/>
        </w:rPr>
        <w:t>הורה</w:t>
      </w:r>
      <w:r w:rsidR="00131A76">
        <w:rPr>
          <w:rFonts w:hint="cs"/>
          <w:rtl/>
        </w:rPr>
        <w:t>,</w:t>
      </w:r>
      <w:r>
        <w:rPr>
          <w:rtl/>
        </w:rPr>
        <w:t xml:space="preserve"> </w:t>
      </w:r>
      <w:bookmarkStart w:id="4148" w:name="_ETM_Q8_702440"/>
      <w:bookmarkEnd w:id="4148"/>
      <w:r>
        <w:rPr>
          <w:rtl/>
        </w:rPr>
        <w:t xml:space="preserve">כאשר </w:t>
      </w:r>
      <w:bookmarkStart w:id="4149" w:name="_ETM_Q8_702860"/>
      <w:bookmarkEnd w:id="4149"/>
      <w:r>
        <w:rPr>
          <w:rtl/>
        </w:rPr>
        <w:t>ה</w:t>
      </w:r>
      <w:r>
        <w:rPr>
          <w:rFonts w:hint="cs"/>
          <w:rtl/>
        </w:rPr>
        <w:t>ן</w:t>
      </w:r>
      <w:r>
        <w:rPr>
          <w:rtl/>
        </w:rPr>
        <w:t xml:space="preserve"> </w:t>
      </w:r>
      <w:bookmarkStart w:id="4150" w:name="_ETM_Q8_703100"/>
      <w:bookmarkEnd w:id="4150"/>
      <w:r>
        <w:rPr>
          <w:rtl/>
        </w:rPr>
        <w:t xml:space="preserve">נדרשו </w:t>
      </w:r>
      <w:bookmarkStart w:id="4151" w:name="_ETM_Q8_703730"/>
      <w:bookmarkEnd w:id="4151"/>
      <w:r>
        <w:rPr>
          <w:rtl/>
        </w:rPr>
        <w:t xml:space="preserve">להתמודד </w:t>
      </w:r>
      <w:bookmarkStart w:id="4152" w:name="_ETM_Q8_704630"/>
      <w:bookmarkEnd w:id="4152"/>
      <w:r>
        <w:rPr>
          <w:rtl/>
        </w:rPr>
        <w:t xml:space="preserve">עם </w:t>
      </w:r>
      <w:bookmarkStart w:id="4153" w:name="_ETM_Q8_704750"/>
      <w:bookmarkEnd w:id="4153"/>
      <w:r>
        <w:rPr>
          <w:rtl/>
        </w:rPr>
        <w:t xml:space="preserve">רגע </w:t>
      </w:r>
      <w:bookmarkStart w:id="4154" w:name="_ETM_Q8_705290"/>
      <w:bookmarkEnd w:id="4154"/>
      <w:r>
        <w:rPr>
          <w:rtl/>
        </w:rPr>
        <w:t xml:space="preserve">אישי </w:t>
      </w:r>
      <w:bookmarkStart w:id="4155" w:name="_ETM_Q8_706069"/>
      <w:bookmarkEnd w:id="4155"/>
      <w:r>
        <w:rPr>
          <w:rtl/>
        </w:rPr>
        <w:t xml:space="preserve">ומשפחתי </w:t>
      </w:r>
      <w:bookmarkStart w:id="4156" w:name="_ETM_Q8_706940"/>
      <w:bookmarkEnd w:id="4156"/>
      <w:r>
        <w:rPr>
          <w:rtl/>
        </w:rPr>
        <w:t xml:space="preserve">מאוד </w:t>
      </w:r>
      <w:bookmarkStart w:id="4157" w:name="_ETM_Q8_707390"/>
      <w:bookmarkEnd w:id="4157"/>
      <w:r>
        <w:rPr>
          <w:rtl/>
        </w:rPr>
        <w:t xml:space="preserve">קשה </w:t>
      </w:r>
      <w:bookmarkStart w:id="4158" w:name="_ETM_Q8_708470"/>
      <w:bookmarkEnd w:id="4158"/>
      <w:r>
        <w:rPr>
          <w:rtl/>
        </w:rPr>
        <w:t>בעבור</w:t>
      </w:r>
      <w:r>
        <w:rPr>
          <w:rFonts w:hint="cs"/>
          <w:rtl/>
        </w:rPr>
        <w:t>ן</w:t>
      </w:r>
      <w:bookmarkStart w:id="4159" w:name="_ETM_Q8_709940"/>
      <w:bookmarkEnd w:id="4159"/>
      <w:r>
        <w:rPr>
          <w:rFonts w:hint="cs"/>
          <w:rtl/>
        </w:rPr>
        <w:t xml:space="preserve">, </w:t>
      </w:r>
      <w:r>
        <w:rPr>
          <w:rtl/>
        </w:rPr>
        <w:t xml:space="preserve">הן </w:t>
      </w:r>
      <w:bookmarkStart w:id="4160" w:name="_ETM_Q8_710179"/>
      <w:bookmarkEnd w:id="4160"/>
      <w:r>
        <w:rPr>
          <w:rtl/>
        </w:rPr>
        <w:t xml:space="preserve">גם </w:t>
      </w:r>
      <w:bookmarkStart w:id="4161" w:name="_ETM_Q8_710420"/>
      <w:bookmarkEnd w:id="4161"/>
      <w:r>
        <w:rPr>
          <w:rtl/>
        </w:rPr>
        <w:t xml:space="preserve">מצאו </w:t>
      </w:r>
      <w:bookmarkStart w:id="4162" w:name="_ETM_Q8_710809"/>
      <w:bookmarkEnd w:id="4162"/>
      <w:r>
        <w:rPr>
          <w:rtl/>
        </w:rPr>
        <w:t xml:space="preserve">את </w:t>
      </w:r>
      <w:bookmarkStart w:id="4163" w:name="_ETM_Q8_710989"/>
      <w:bookmarkEnd w:id="4163"/>
      <w:r>
        <w:rPr>
          <w:rtl/>
        </w:rPr>
        <w:t xml:space="preserve">העוז </w:t>
      </w:r>
      <w:bookmarkStart w:id="4164" w:name="_ETM_Q8_712129"/>
      <w:bookmarkEnd w:id="4164"/>
      <w:r>
        <w:rPr>
          <w:rtl/>
        </w:rPr>
        <w:t xml:space="preserve">להשמיע </w:t>
      </w:r>
      <w:bookmarkStart w:id="4165" w:name="_ETM_Q8_712879"/>
      <w:bookmarkEnd w:id="4165"/>
      <w:r>
        <w:rPr>
          <w:rtl/>
        </w:rPr>
        <w:t xml:space="preserve">את </w:t>
      </w:r>
      <w:bookmarkStart w:id="4166" w:name="_ETM_Q8_713090"/>
      <w:bookmarkEnd w:id="4166"/>
      <w:r>
        <w:rPr>
          <w:rtl/>
        </w:rPr>
        <w:t xml:space="preserve">הקול </w:t>
      </w:r>
      <w:bookmarkStart w:id="4167" w:name="_ETM_Q8_714099"/>
      <w:bookmarkEnd w:id="4167"/>
      <w:r>
        <w:rPr>
          <w:rtl/>
        </w:rPr>
        <w:t xml:space="preserve">של </w:t>
      </w:r>
      <w:bookmarkStart w:id="4168" w:name="_ETM_Q8_714639"/>
      <w:bookmarkEnd w:id="4168"/>
      <w:r>
        <w:rPr>
          <w:rtl/>
        </w:rPr>
        <w:t xml:space="preserve">עשרות </w:t>
      </w:r>
      <w:bookmarkStart w:id="4169" w:name="_ETM_Q8_715090"/>
      <w:bookmarkEnd w:id="4169"/>
      <w:r>
        <w:rPr>
          <w:rtl/>
        </w:rPr>
        <w:t xml:space="preserve">משפחות </w:t>
      </w:r>
      <w:bookmarkStart w:id="4170" w:name="_ETM_Q8_715900"/>
      <w:bookmarkEnd w:id="4170"/>
      <w:r>
        <w:rPr>
          <w:rtl/>
        </w:rPr>
        <w:t xml:space="preserve">ישראליות </w:t>
      </w:r>
      <w:bookmarkStart w:id="4171" w:name="_ETM_Q8_717400"/>
      <w:bookmarkEnd w:id="4171"/>
      <w:r>
        <w:rPr>
          <w:rtl/>
        </w:rPr>
        <w:t xml:space="preserve">שנקלעו </w:t>
      </w:r>
      <w:bookmarkStart w:id="4172" w:name="_ETM_Q8_718150"/>
      <w:bookmarkEnd w:id="4172"/>
      <w:r>
        <w:rPr>
          <w:rtl/>
        </w:rPr>
        <w:t xml:space="preserve">למצוקה </w:t>
      </w:r>
      <w:bookmarkStart w:id="4173" w:name="_ETM_Q8_718900"/>
      <w:bookmarkEnd w:id="4173"/>
      <w:r>
        <w:rPr>
          <w:rtl/>
        </w:rPr>
        <w:t xml:space="preserve">קשה </w:t>
      </w:r>
      <w:bookmarkStart w:id="4174" w:name="_ETM_Q8_720019"/>
      <w:bookmarkEnd w:id="4174"/>
      <w:r>
        <w:rPr>
          <w:rtl/>
        </w:rPr>
        <w:t xml:space="preserve">מכיוון </w:t>
      </w:r>
      <w:bookmarkStart w:id="4175" w:name="_ETM_Q8_720530"/>
      <w:bookmarkEnd w:id="4175"/>
      <w:r>
        <w:rPr>
          <w:rtl/>
        </w:rPr>
        <w:t xml:space="preserve">שהחוק </w:t>
      </w:r>
      <w:bookmarkStart w:id="4176" w:name="_ETM_Q8_721280"/>
      <w:bookmarkEnd w:id="4176"/>
      <w:r>
        <w:rPr>
          <w:rtl/>
        </w:rPr>
        <w:t xml:space="preserve">הקיים </w:t>
      </w:r>
      <w:bookmarkStart w:id="4177" w:name="_ETM_Q8_721940"/>
      <w:bookmarkEnd w:id="4177"/>
      <w:r>
        <w:rPr>
          <w:rtl/>
        </w:rPr>
        <w:t xml:space="preserve">לא </w:t>
      </w:r>
      <w:bookmarkStart w:id="4178" w:name="_ETM_Q8_722209"/>
      <w:bookmarkEnd w:id="4178"/>
      <w:r>
        <w:rPr>
          <w:rtl/>
        </w:rPr>
        <w:t xml:space="preserve">היטיב </w:t>
      </w:r>
      <w:bookmarkStart w:id="4179" w:name="_ETM_Q8_723360"/>
      <w:bookmarkEnd w:id="4179"/>
      <w:r>
        <w:rPr>
          <w:rtl/>
        </w:rPr>
        <w:t xml:space="preserve">לתאר </w:t>
      </w:r>
      <w:bookmarkStart w:id="4180" w:name="_ETM_Q8_724379"/>
      <w:bookmarkEnd w:id="4180"/>
      <w:r>
        <w:rPr>
          <w:rtl/>
        </w:rPr>
        <w:t xml:space="preserve">את </w:t>
      </w:r>
      <w:bookmarkStart w:id="4181" w:name="_ETM_Q8_724500"/>
      <w:bookmarkEnd w:id="4181"/>
      <w:r>
        <w:rPr>
          <w:rtl/>
        </w:rPr>
        <w:t xml:space="preserve">שלל </w:t>
      </w:r>
      <w:bookmarkStart w:id="4182" w:name="_ETM_Q8_724980"/>
      <w:bookmarkEnd w:id="4182"/>
      <w:r>
        <w:rPr>
          <w:rtl/>
        </w:rPr>
        <w:t xml:space="preserve">המצבים </w:t>
      </w:r>
      <w:bookmarkStart w:id="4183" w:name="_ETM_Q8_725580"/>
      <w:bookmarkEnd w:id="4183"/>
      <w:r>
        <w:rPr>
          <w:rtl/>
        </w:rPr>
        <w:t xml:space="preserve">המורכבים </w:t>
      </w:r>
      <w:bookmarkStart w:id="4184" w:name="_ETM_Q8_726950"/>
      <w:bookmarkEnd w:id="4184"/>
      <w:r>
        <w:rPr>
          <w:rtl/>
        </w:rPr>
        <w:t xml:space="preserve">שאסון </w:t>
      </w:r>
      <w:bookmarkStart w:id="4185" w:name="_ETM_Q8_727489"/>
      <w:bookmarkEnd w:id="4185"/>
      <w:r>
        <w:rPr>
          <w:rtl/>
        </w:rPr>
        <w:t xml:space="preserve">שמחת </w:t>
      </w:r>
      <w:bookmarkStart w:id="4186" w:name="_ETM_Q8_728299"/>
      <w:bookmarkEnd w:id="4186"/>
      <w:r>
        <w:rPr>
          <w:rtl/>
        </w:rPr>
        <w:t xml:space="preserve">תורה </w:t>
      </w:r>
      <w:bookmarkStart w:id="4187" w:name="_ETM_Q8_728780"/>
      <w:bookmarkEnd w:id="4187"/>
      <w:r>
        <w:rPr>
          <w:rtl/>
        </w:rPr>
        <w:t xml:space="preserve">והמלחמה </w:t>
      </w:r>
      <w:bookmarkStart w:id="4188" w:name="_ETM_Q8_730239"/>
      <w:bookmarkEnd w:id="4188"/>
      <w:r>
        <w:rPr>
          <w:rtl/>
        </w:rPr>
        <w:t xml:space="preserve">גלגלו </w:t>
      </w:r>
      <w:bookmarkStart w:id="4189" w:name="_ETM_Q8_730809"/>
      <w:bookmarkEnd w:id="4189"/>
      <w:r>
        <w:rPr>
          <w:rtl/>
        </w:rPr>
        <w:t>לפתחנו</w:t>
      </w:r>
      <w:r>
        <w:rPr>
          <w:rFonts w:hint="cs"/>
          <w:rtl/>
        </w:rPr>
        <w:t>.</w:t>
      </w:r>
      <w:bookmarkStart w:id="4190" w:name="_ETM_Q8_733156"/>
      <w:bookmarkStart w:id="4191" w:name="_ETM_Q8_733233"/>
      <w:bookmarkStart w:id="4192" w:name="_ETM_Q8_733332"/>
      <w:bookmarkStart w:id="4193" w:name="_ETM_Q8_733400"/>
      <w:bookmarkStart w:id="4194" w:name="_ETM_Q8_732250"/>
      <w:bookmarkEnd w:id="4190"/>
      <w:bookmarkEnd w:id="4191"/>
      <w:bookmarkEnd w:id="4192"/>
      <w:bookmarkEnd w:id="4193"/>
      <w:bookmarkEnd w:id="4194"/>
      <w:r w:rsidR="00131A76">
        <w:rPr>
          <w:rFonts w:hint="cs"/>
          <w:rtl/>
        </w:rPr>
        <w:t xml:space="preserve"> </w:t>
      </w:r>
      <w:r>
        <w:rPr>
          <w:rtl/>
        </w:rPr>
        <w:t xml:space="preserve">אני </w:t>
      </w:r>
      <w:bookmarkStart w:id="4195" w:name="_ETM_Q8_732459"/>
      <w:bookmarkEnd w:id="4195"/>
      <w:r>
        <w:rPr>
          <w:rtl/>
        </w:rPr>
        <w:t xml:space="preserve">רוצה </w:t>
      </w:r>
      <w:bookmarkStart w:id="4196" w:name="_ETM_Q8_732760"/>
      <w:bookmarkEnd w:id="4196"/>
      <w:r>
        <w:rPr>
          <w:rtl/>
        </w:rPr>
        <w:t xml:space="preserve">מכאן </w:t>
      </w:r>
      <w:bookmarkStart w:id="4197" w:name="_ETM_Q8_733450"/>
      <w:bookmarkEnd w:id="4197"/>
      <w:r>
        <w:rPr>
          <w:rtl/>
        </w:rPr>
        <w:t xml:space="preserve">לומר </w:t>
      </w:r>
      <w:bookmarkStart w:id="4198" w:name="_ETM_Q8_734440"/>
      <w:bookmarkEnd w:id="4198"/>
      <w:r>
        <w:rPr>
          <w:rtl/>
        </w:rPr>
        <w:t>לכן</w:t>
      </w:r>
      <w:r>
        <w:rPr>
          <w:rFonts w:hint="cs"/>
          <w:rtl/>
        </w:rPr>
        <w:t>,</w:t>
      </w:r>
      <w:r>
        <w:rPr>
          <w:rtl/>
        </w:rPr>
        <w:t xml:space="preserve"> </w:t>
      </w:r>
      <w:bookmarkStart w:id="4199" w:name="_ETM_Q8_735040"/>
      <w:bookmarkEnd w:id="4199"/>
      <w:r>
        <w:rPr>
          <w:rtl/>
        </w:rPr>
        <w:t xml:space="preserve">אדווה </w:t>
      </w:r>
      <w:bookmarkStart w:id="4200" w:name="_ETM_Q8_735670"/>
      <w:bookmarkEnd w:id="4200"/>
      <w:r>
        <w:rPr>
          <w:rtl/>
        </w:rPr>
        <w:t>ומורן</w:t>
      </w:r>
      <w:r w:rsidR="00131A76">
        <w:rPr>
          <w:rFonts w:hint="cs"/>
          <w:rtl/>
        </w:rPr>
        <w:t>,</w:t>
      </w:r>
      <w:r>
        <w:rPr>
          <w:rtl/>
        </w:rPr>
        <w:t xml:space="preserve"> </w:t>
      </w:r>
      <w:bookmarkStart w:id="4201" w:name="_ETM_Q8_736750"/>
      <w:bookmarkStart w:id="4202" w:name="_ETM_Q8_736929"/>
      <w:bookmarkEnd w:id="4201"/>
      <w:bookmarkEnd w:id="4202"/>
      <w:r>
        <w:rPr>
          <w:rFonts w:hint="cs"/>
          <w:rtl/>
        </w:rPr>
        <w:t xml:space="preserve">וגם </w:t>
      </w:r>
      <w:r>
        <w:rPr>
          <w:rtl/>
        </w:rPr>
        <w:t xml:space="preserve">לליאת </w:t>
      </w:r>
      <w:bookmarkStart w:id="4203" w:name="_ETM_Q8_737679"/>
      <w:bookmarkEnd w:id="4203"/>
      <w:r>
        <w:rPr>
          <w:rFonts w:hint="cs"/>
          <w:rtl/>
        </w:rPr>
        <w:t>ו</w:t>
      </w:r>
      <w:r>
        <w:rPr>
          <w:rtl/>
        </w:rPr>
        <w:t xml:space="preserve">ליתר </w:t>
      </w:r>
      <w:bookmarkStart w:id="4204" w:name="_ETM_Q8_738220"/>
      <w:bookmarkEnd w:id="4204"/>
      <w:r>
        <w:rPr>
          <w:rtl/>
        </w:rPr>
        <w:t xml:space="preserve">השותפים </w:t>
      </w:r>
      <w:bookmarkStart w:id="4205" w:name="_ETM_Q8_738940"/>
      <w:bookmarkEnd w:id="4205"/>
      <w:r>
        <w:rPr>
          <w:rtl/>
        </w:rPr>
        <w:t xml:space="preserve">והשותפות </w:t>
      </w:r>
      <w:bookmarkStart w:id="4206" w:name="_ETM_Q8_739630"/>
      <w:bookmarkEnd w:id="4206"/>
      <w:r>
        <w:rPr>
          <w:rtl/>
        </w:rPr>
        <w:t>שלכ</w:t>
      </w:r>
      <w:bookmarkStart w:id="4207" w:name="_ETM_Q8_740840"/>
      <w:bookmarkEnd w:id="4207"/>
      <w:r>
        <w:rPr>
          <w:rFonts w:hint="cs"/>
          <w:rtl/>
        </w:rPr>
        <w:t>ן, ש</w:t>
      </w:r>
      <w:r>
        <w:rPr>
          <w:rtl/>
        </w:rPr>
        <w:t xml:space="preserve">אתן </w:t>
      </w:r>
      <w:bookmarkStart w:id="4208" w:name="_ETM_Q8_741229"/>
      <w:bookmarkEnd w:id="4208"/>
      <w:r>
        <w:rPr>
          <w:rtl/>
        </w:rPr>
        <w:t xml:space="preserve">גיבורות </w:t>
      </w:r>
      <w:bookmarkStart w:id="4209" w:name="_ETM_Q8_741710"/>
      <w:bookmarkStart w:id="4210" w:name="_ETM_Q8_742400"/>
      <w:bookmarkStart w:id="4211" w:name="_ETM_Q8_742970"/>
      <w:bookmarkEnd w:id="4209"/>
      <w:bookmarkEnd w:id="4210"/>
      <w:bookmarkEnd w:id="4211"/>
      <w:r>
        <w:rPr>
          <w:rtl/>
        </w:rPr>
        <w:t xml:space="preserve">של </w:t>
      </w:r>
      <w:bookmarkStart w:id="4212" w:name="_ETM_Q8_743210"/>
      <w:bookmarkEnd w:id="4212"/>
      <w:r>
        <w:rPr>
          <w:rtl/>
        </w:rPr>
        <w:t>ממש</w:t>
      </w:r>
      <w:r w:rsidR="00131A76">
        <w:rPr>
          <w:rFonts w:hint="cs"/>
          <w:rtl/>
        </w:rPr>
        <w:t>;</w:t>
      </w:r>
      <w:r>
        <w:rPr>
          <w:rtl/>
        </w:rPr>
        <w:t xml:space="preserve"> </w:t>
      </w:r>
      <w:bookmarkStart w:id="4213" w:name="_ETM_Q8_744490"/>
      <w:bookmarkEnd w:id="4213"/>
      <w:r>
        <w:rPr>
          <w:rtl/>
        </w:rPr>
        <w:t xml:space="preserve">להודות </w:t>
      </w:r>
      <w:bookmarkStart w:id="4214" w:name="_ETM_Q8_745570"/>
      <w:bookmarkEnd w:id="4214"/>
      <w:r>
        <w:rPr>
          <w:rtl/>
        </w:rPr>
        <w:t>לכ</w:t>
      </w:r>
      <w:r>
        <w:rPr>
          <w:rFonts w:hint="cs"/>
          <w:rtl/>
        </w:rPr>
        <w:t>ן</w:t>
      </w:r>
      <w:r>
        <w:rPr>
          <w:rtl/>
        </w:rPr>
        <w:t xml:space="preserve"> </w:t>
      </w:r>
      <w:bookmarkStart w:id="4215" w:name="_ETM_Q8_746620"/>
      <w:bookmarkEnd w:id="4215"/>
      <w:r>
        <w:rPr>
          <w:rtl/>
        </w:rPr>
        <w:t>שהאמנת</w:t>
      </w:r>
      <w:r>
        <w:rPr>
          <w:rFonts w:hint="cs"/>
          <w:rtl/>
        </w:rPr>
        <w:t>ן</w:t>
      </w:r>
      <w:r>
        <w:rPr>
          <w:rtl/>
        </w:rPr>
        <w:t xml:space="preserve"> </w:t>
      </w:r>
      <w:bookmarkStart w:id="4216" w:name="_ETM_Q8_748500"/>
      <w:bookmarkEnd w:id="4216"/>
      <w:r>
        <w:rPr>
          <w:rtl/>
        </w:rPr>
        <w:t>שניתן</w:t>
      </w:r>
      <w:r>
        <w:rPr>
          <w:rFonts w:hint="cs"/>
          <w:rtl/>
        </w:rPr>
        <w:t>,</w:t>
      </w:r>
      <w:r>
        <w:rPr>
          <w:rtl/>
        </w:rPr>
        <w:t xml:space="preserve"> </w:t>
      </w:r>
      <w:bookmarkStart w:id="4217" w:name="_ETM_Q8_749550"/>
      <w:bookmarkEnd w:id="4217"/>
      <w:r>
        <w:rPr>
          <w:rtl/>
        </w:rPr>
        <w:t xml:space="preserve">גם </w:t>
      </w:r>
      <w:bookmarkStart w:id="4218" w:name="_ETM_Q8_749880"/>
      <w:bookmarkEnd w:id="4218"/>
      <w:r>
        <w:rPr>
          <w:rtl/>
        </w:rPr>
        <w:t xml:space="preserve">במציאות </w:t>
      </w:r>
      <w:bookmarkStart w:id="4219" w:name="_ETM_Q8_750600"/>
      <w:bookmarkEnd w:id="4219"/>
      <w:r>
        <w:rPr>
          <w:rFonts w:hint="cs"/>
          <w:rtl/>
        </w:rPr>
        <w:t>ה</w:t>
      </w:r>
      <w:r>
        <w:rPr>
          <w:rtl/>
        </w:rPr>
        <w:t>מאוד</w:t>
      </w:r>
      <w:bookmarkStart w:id="4220" w:name="_ETM_Q8_750990"/>
      <w:bookmarkEnd w:id="4220"/>
      <w:r w:rsidR="00131A76">
        <w:rPr>
          <w:rFonts w:hint="cs"/>
          <w:rtl/>
        </w:rPr>
        <w:t>-</w:t>
      </w:r>
      <w:r>
        <w:rPr>
          <w:rtl/>
        </w:rPr>
        <w:t xml:space="preserve">מורכבת </w:t>
      </w:r>
      <w:bookmarkStart w:id="4221" w:name="_ETM_Q8_751620"/>
      <w:bookmarkEnd w:id="4221"/>
      <w:r>
        <w:rPr>
          <w:rtl/>
        </w:rPr>
        <w:t>שלנו</w:t>
      </w:r>
      <w:r>
        <w:rPr>
          <w:rFonts w:hint="cs"/>
          <w:rtl/>
        </w:rPr>
        <w:t>,</w:t>
      </w:r>
      <w:r>
        <w:rPr>
          <w:rtl/>
        </w:rPr>
        <w:t xml:space="preserve"> </w:t>
      </w:r>
      <w:bookmarkStart w:id="4222" w:name="_ETM_Q8_752460"/>
      <w:bookmarkEnd w:id="4222"/>
      <w:r>
        <w:rPr>
          <w:rtl/>
        </w:rPr>
        <w:t xml:space="preserve">להביא </w:t>
      </w:r>
      <w:bookmarkStart w:id="4223" w:name="_ETM_Q8_752940"/>
      <w:bookmarkEnd w:id="4223"/>
      <w:r>
        <w:rPr>
          <w:rtl/>
        </w:rPr>
        <w:t xml:space="preserve">מזור </w:t>
      </w:r>
      <w:bookmarkStart w:id="4224" w:name="_ETM_Q8_753660"/>
      <w:bookmarkEnd w:id="4224"/>
      <w:r>
        <w:rPr>
          <w:rtl/>
        </w:rPr>
        <w:t xml:space="preserve">ולהביא </w:t>
      </w:r>
      <w:bookmarkStart w:id="4225" w:name="_ETM_Q8_754259"/>
      <w:bookmarkEnd w:id="4225"/>
      <w:r>
        <w:rPr>
          <w:rtl/>
        </w:rPr>
        <w:t>תיקון</w:t>
      </w:r>
      <w:bookmarkStart w:id="4226" w:name="_ETM_Q8_755270"/>
      <w:bookmarkEnd w:id="4226"/>
      <w:r w:rsidR="00131A76">
        <w:rPr>
          <w:rFonts w:hint="cs"/>
          <w:rtl/>
        </w:rPr>
        <w:t>,</w:t>
      </w:r>
      <w:r>
        <w:rPr>
          <w:rFonts w:hint="cs"/>
          <w:rtl/>
        </w:rPr>
        <w:t xml:space="preserve"> </w:t>
      </w:r>
      <w:r>
        <w:rPr>
          <w:rtl/>
        </w:rPr>
        <w:t xml:space="preserve">לא </w:t>
      </w:r>
      <w:bookmarkStart w:id="4227" w:name="_ETM_Q8_755510"/>
      <w:bookmarkEnd w:id="4227"/>
      <w:r>
        <w:rPr>
          <w:rtl/>
        </w:rPr>
        <w:t xml:space="preserve">רק </w:t>
      </w:r>
      <w:bookmarkStart w:id="4228" w:name="_ETM_Q8_756550"/>
      <w:bookmarkEnd w:id="4228"/>
      <w:r>
        <w:rPr>
          <w:rtl/>
        </w:rPr>
        <w:t xml:space="preserve">לילדים </w:t>
      </w:r>
      <w:bookmarkStart w:id="4229" w:name="_ETM_Q8_757090"/>
      <w:bookmarkEnd w:id="4229"/>
      <w:r>
        <w:rPr>
          <w:rtl/>
        </w:rPr>
        <w:t xml:space="preserve">ולילדות </w:t>
      </w:r>
      <w:bookmarkStart w:id="4230" w:name="_ETM_Q8_757960"/>
      <w:bookmarkEnd w:id="4230"/>
      <w:r>
        <w:rPr>
          <w:rtl/>
        </w:rPr>
        <w:t>שלכ</w:t>
      </w:r>
      <w:r>
        <w:rPr>
          <w:rFonts w:hint="cs"/>
          <w:rtl/>
        </w:rPr>
        <w:t>ן,</w:t>
      </w:r>
      <w:r>
        <w:rPr>
          <w:rtl/>
        </w:rPr>
        <w:t xml:space="preserve"> </w:t>
      </w:r>
      <w:bookmarkStart w:id="4231" w:name="_ETM_Q8_759139"/>
      <w:bookmarkEnd w:id="4231"/>
      <w:r>
        <w:rPr>
          <w:rtl/>
        </w:rPr>
        <w:t xml:space="preserve">אלא </w:t>
      </w:r>
      <w:bookmarkStart w:id="4232" w:name="_ETM_Q8_759559"/>
      <w:bookmarkEnd w:id="4232"/>
      <w:r>
        <w:rPr>
          <w:rtl/>
        </w:rPr>
        <w:t>לציבור</w:t>
      </w:r>
      <w:bookmarkStart w:id="4233" w:name="_ETM_Q8_760879"/>
      <w:bookmarkEnd w:id="4233"/>
      <w:r>
        <w:rPr>
          <w:rtl/>
        </w:rPr>
        <w:t xml:space="preserve"> </w:t>
      </w:r>
      <w:bookmarkStart w:id="4234" w:name="_ETM_Q8_761449"/>
      <w:bookmarkEnd w:id="4234"/>
      <w:r>
        <w:rPr>
          <w:rtl/>
        </w:rPr>
        <w:t xml:space="preserve">משמעותי </w:t>
      </w:r>
      <w:bookmarkStart w:id="4235" w:name="_ETM_Q8_762139"/>
      <w:bookmarkEnd w:id="4235"/>
      <w:r>
        <w:rPr>
          <w:rtl/>
        </w:rPr>
        <w:t>וגדול</w:t>
      </w:r>
      <w:r>
        <w:rPr>
          <w:rFonts w:hint="cs"/>
          <w:rtl/>
        </w:rPr>
        <w:t>.</w:t>
      </w:r>
      <w:r>
        <w:rPr>
          <w:rtl/>
        </w:rPr>
        <w:t xml:space="preserve"> </w:t>
      </w:r>
      <w:bookmarkStart w:id="4236" w:name="_ETM_Q8_762949"/>
      <w:bookmarkEnd w:id="4236"/>
      <w:r>
        <w:rPr>
          <w:rtl/>
        </w:rPr>
        <w:t xml:space="preserve">חשוב </w:t>
      </w:r>
      <w:bookmarkStart w:id="4237" w:name="_ETM_Q8_763460"/>
      <w:bookmarkEnd w:id="4237"/>
      <w:r>
        <w:rPr>
          <w:rtl/>
        </w:rPr>
        <w:t xml:space="preserve">לי </w:t>
      </w:r>
      <w:bookmarkStart w:id="4238" w:name="_ETM_Q8_763580"/>
      <w:bookmarkEnd w:id="4238"/>
      <w:r>
        <w:rPr>
          <w:rtl/>
        </w:rPr>
        <w:t xml:space="preserve">לומר </w:t>
      </w:r>
      <w:bookmarkStart w:id="4239" w:name="_ETM_Q8_763999"/>
      <w:bookmarkEnd w:id="4239"/>
      <w:r>
        <w:rPr>
          <w:rtl/>
        </w:rPr>
        <w:t xml:space="preserve">שלא </w:t>
      </w:r>
      <w:bookmarkStart w:id="4240" w:name="_ETM_Q8_764449"/>
      <w:bookmarkEnd w:id="4240"/>
      <w:r>
        <w:rPr>
          <w:rtl/>
        </w:rPr>
        <w:t xml:space="preserve">בכדי </w:t>
      </w:r>
      <w:bookmarkStart w:id="4241" w:name="_ETM_Q8_765740"/>
      <w:bookmarkEnd w:id="4241"/>
      <w:r>
        <w:rPr>
          <w:rtl/>
        </w:rPr>
        <w:t xml:space="preserve">אתן </w:t>
      </w:r>
      <w:bookmarkStart w:id="4242" w:name="_ETM_Q8_766160"/>
      <w:bookmarkEnd w:id="4242"/>
      <w:r>
        <w:rPr>
          <w:rtl/>
        </w:rPr>
        <w:t xml:space="preserve">יושבות </w:t>
      </w:r>
      <w:bookmarkStart w:id="4243" w:name="_ETM_Q8_766730"/>
      <w:bookmarkEnd w:id="4243"/>
      <w:r>
        <w:rPr>
          <w:rtl/>
        </w:rPr>
        <w:t xml:space="preserve">כאן </w:t>
      </w:r>
      <w:bookmarkStart w:id="4244" w:name="_ETM_Q8_767330"/>
      <w:bookmarkEnd w:id="4244"/>
      <w:r>
        <w:rPr>
          <w:rtl/>
        </w:rPr>
        <w:t xml:space="preserve">רק </w:t>
      </w:r>
      <w:bookmarkStart w:id="4245" w:name="_ETM_Q8_767630"/>
      <w:bookmarkStart w:id="4246" w:name="_ETM_Q8_768750"/>
      <w:bookmarkEnd w:id="4245"/>
      <w:bookmarkEnd w:id="4246"/>
      <w:r>
        <w:rPr>
          <w:rFonts w:hint="cs"/>
          <w:rtl/>
        </w:rPr>
        <w:t>אתן, ו</w:t>
      </w:r>
      <w:r>
        <w:rPr>
          <w:rtl/>
        </w:rPr>
        <w:t xml:space="preserve">יתר </w:t>
      </w:r>
      <w:bookmarkStart w:id="4247" w:name="_ETM_Q8_769500"/>
      <w:bookmarkEnd w:id="4247"/>
      <w:r>
        <w:rPr>
          <w:rtl/>
        </w:rPr>
        <w:t xml:space="preserve">המשפחות </w:t>
      </w:r>
      <w:bookmarkStart w:id="4248" w:name="_ETM_Q8_770190"/>
      <w:bookmarkEnd w:id="4248"/>
      <w:r>
        <w:rPr>
          <w:rFonts w:hint="cs"/>
          <w:rtl/>
        </w:rPr>
        <w:t>שתיהנינ</w:t>
      </w:r>
      <w:r>
        <w:rPr>
          <w:rFonts w:hint="eastAsia"/>
          <w:rtl/>
        </w:rPr>
        <w:t>ה</w:t>
      </w:r>
      <w:r>
        <w:rPr>
          <w:rtl/>
        </w:rPr>
        <w:t xml:space="preserve"> </w:t>
      </w:r>
      <w:bookmarkStart w:id="4249" w:name="_ETM_Q8_771150"/>
      <w:bookmarkEnd w:id="4249"/>
      <w:r>
        <w:rPr>
          <w:rtl/>
        </w:rPr>
        <w:t xml:space="preserve">מהחוק </w:t>
      </w:r>
      <w:bookmarkStart w:id="4250" w:name="_ETM_Q8_771750"/>
      <w:bookmarkEnd w:id="4250"/>
      <w:r>
        <w:rPr>
          <w:rtl/>
        </w:rPr>
        <w:t xml:space="preserve">הזה </w:t>
      </w:r>
      <w:bookmarkStart w:id="4251" w:name="_ETM_Q8_772020"/>
      <w:bookmarkEnd w:id="4251"/>
      <w:r>
        <w:rPr>
          <w:rtl/>
        </w:rPr>
        <w:t xml:space="preserve">לא </w:t>
      </w:r>
      <w:bookmarkStart w:id="4252" w:name="_ETM_Q8_772140"/>
      <w:bookmarkEnd w:id="4252"/>
      <w:r>
        <w:rPr>
          <w:rtl/>
        </w:rPr>
        <w:t xml:space="preserve">נמצאות </w:t>
      </w:r>
      <w:bookmarkStart w:id="4253" w:name="_ETM_Q8_772800"/>
      <w:bookmarkEnd w:id="4253"/>
      <w:r>
        <w:rPr>
          <w:rtl/>
        </w:rPr>
        <w:t>כאן</w:t>
      </w:r>
      <w:r>
        <w:rPr>
          <w:rFonts w:hint="cs"/>
          <w:rtl/>
        </w:rPr>
        <w:t>, כי</w:t>
      </w:r>
      <w:r>
        <w:rPr>
          <w:rtl/>
        </w:rPr>
        <w:t xml:space="preserve"> </w:t>
      </w:r>
      <w:bookmarkStart w:id="4254" w:name="_ETM_Q8_774400"/>
      <w:bookmarkEnd w:id="4254"/>
      <w:r>
        <w:rPr>
          <w:rtl/>
        </w:rPr>
        <w:t xml:space="preserve">הסיטואציה </w:t>
      </w:r>
      <w:bookmarkStart w:id="4255" w:name="_ETM_Q8_775300"/>
      <w:bookmarkEnd w:id="4255"/>
      <w:r>
        <w:rPr>
          <w:rtl/>
        </w:rPr>
        <w:t xml:space="preserve">היא </w:t>
      </w:r>
      <w:bookmarkStart w:id="4256" w:name="_ETM_Q8_775389"/>
      <w:bookmarkEnd w:id="4256"/>
      <w:r>
        <w:rPr>
          <w:rtl/>
        </w:rPr>
        <w:t xml:space="preserve">סיטואציה </w:t>
      </w:r>
      <w:bookmarkStart w:id="4257" w:name="_ETM_Q8_776020"/>
      <w:bookmarkEnd w:id="4257"/>
      <w:r>
        <w:rPr>
          <w:rtl/>
        </w:rPr>
        <w:t>מורכבת</w:t>
      </w:r>
      <w:r>
        <w:rPr>
          <w:rFonts w:hint="cs"/>
          <w:rtl/>
        </w:rPr>
        <w:t>.</w:t>
      </w:r>
      <w:r>
        <w:rPr>
          <w:rtl/>
        </w:rPr>
        <w:t xml:space="preserve"> </w:t>
      </w:r>
      <w:bookmarkStart w:id="4258" w:name="_ETM_Q8_777419"/>
      <w:bookmarkEnd w:id="4258"/>
      <w:r>
        <w:rPr>
          <w:rtl/>
        </w:rPr>
        <w:t xml:space="preserve">לא </w:t>
      </w:r>
      <w:bookmarkStart w:id="4259" w:name="_ETM_Q8_777750"/>
      <w:bookmarkEnd w:id="4259"/>
      <w:r>
        <w:rPr>
          <w:rtl/>
        </w:rPr>
        <w:t>בכדי</w:t>
      </w:r>
      <w:r>
        <w:rPr>
          <w:rFonts w:hint="cs"/>
          <w:rtl/>
        </w:rPr>
        <w:t>,</w:t>
      </w:r>
      <w:r>
        <w:rPr>
          <w:rtl/>
        </w:rPr>
        <w:t xml:space="preserve"> </w:t>
      </w:r>
      <w:bookmarkStart w:id="4260" w:name="_ETM_Q8_778229"/>
      <w:bookmarkEnd w:id="4260"/>
      <w:r>
        <w:rPr>
          <w:rtl/>
        </w:rPr>
        <w:t xml:space="preserve">בהשוואה </w:t>
      </w:r>
      <w:bookmarkStart w:id="4261" w:name="_ETM_Q8_778830"/>
      <w:bookmarkEnd w:id="4261"/>
      <w:r>
        <w:rPr>
          <w:rtl/>
        </w:rPr>
        <w:t xml:space="preserve">לקבוצות </w:t>
      </w:r>
      <w:bookmarkStart w:id="4262" w:name="_ETM_Q8_779429"/>
      <w:bookmarkEnd w:id="4262"/>
      <w:r>
        <w:rPr>
          <w:rtl/>
        </w:rPr>
        <w:t>אחרות</w:t>
      </w:r>
      <w:r>
        <w:rPr>
          <w:rFonts w:hint="cs"/>
          <w:rtl/>
        </w:rPr>
        <w:t>,</w:t>
      </w:r>
      <w:r>
        <w:rPr>
          <w:rtl/>
        </w:rPr>
        <w:t xml:space="preserve"> </w:t>
      </w:r>
      <w:bookmarkStart w:id="4263" w:name="_ETM_Q8_779880"/>
      <w:bookmarkEnd w:id="4263"/>
      <w:r>
        <w:rPr>
          <w:rtl/>
        </w:rPr>
        <w:t xml:space="preserve">שנפגעו </w:t>
      </w:r>
      <w:bookmarkStart w:id="4264" w:name="_ETM_Q8_781099"/>
      <w:bookmarkEnd w:id="4264"/>
      <w:r>
        <w:rPr>
          <w:rtl/>
        </w:rPr>
        <w:t xml:space="preserve">גם </w:t>
      </w:r>
      <w:bookmarkStart w:id="4265" w:name="_ETM_Q8_781400"/>
      <w:bookmarkEnd w:id="4265"/>
      <w:r>
        <w:rPr>
          <w:rFonts w:hint="cs"/>
          <w:rtl/>
        </w:rPr>
        <w:t>הן</w:t>
      </w:r>
      <w:r>
        <w:rPr>
          <w:rtl/>
        </w:rPr>
        <w:t xml:space="preserve"> </w:t>
      </w:r>
      <w:bookmarkStart w:id="4266" w:name="_ETM_Q8_781639"/>
      <w:bookmarkEnd w:id="4266"/>
      <w:r>
        <w:rPr>
          <w:rtl/>
        </w:rPr>
        <w:t xml:space="preserve">כל </w:t>
      </w:r>
      <w:bookmarkStart w:id="4267" w:name="_ETM_Q8_781909"/>
      <w:bookmarkEnd w:id="4267"/>
      <w:r>
        <w:rPr>
          <w:rtl/>
        </w:rPr>
        <w:t xml:space="preserve">כך </w:t>
      </w:r>
      <w:r>
        <w:rPr>
          <w:rFonts w:hint="cs"/>
          <w:rtl/>
        </w:rPr>
        <w:t xml:space="preserve">קשה, אתן באמת </w:t>
      </w:r>
      <w:bookmarkStart w:id="4268" w:name="_ETM_Q8_783685"/>
      <w:bookmarkEnd w:id="4268"/>
      <w:r>
        <w:rPr>
          <w:rFonts w:hint="cs"/>
          <w:rtl/>
        </w:rPr>
        <w:t xml:space="preserve">הייתן לא רק החלוצות, אלא היחידות שהיה להן הכוח </w:t>
      </w:r>
      <w:bookmarkStart w:id="4269" w:name="_ETM_Q8_792245"/>
      <w:bookmarkEnd w:id="4269"/>
      <w:r>
        <w:rPr>
          <w:rFonts w:hint="cs"/>
          <w:rtl/>
        </w:rPr>
        <w:t>לבוא לבית הזה ולגשת אל התקשורת ולהציג את המקרה</w:t>
      </w:r>
      <w:bookmarkStart w:id="4270" w:name="_ETM_Q8_796340"/>
      <w:bookmarkEnd w:id="4270"/>
      <w:r>
        <w:rPr>
          <w:rFonts w:hint="cs"/>
          <w:rtl/>
        </w:rPr>
        <w:t xml:space="preserve"> המורכב והכל-כך מאתגר, שמחייב פתרון באמצעות חקיקה</w:t>
      </w:r>
      <w:bookmarkStart w:id="4271" w:name="_ETM_Q8_798824"/>
      <w:bookmarkEnd w:id="4271"/>
      <w:r>
        <w:rPr>
          <w:rFonts w:hint="cs"/>
          <w:rtl/>
        </w:rPr>
        <w:t>. על כן, בעיניי הגבורה שלכן כפולה ומכופלת.</w:t>
      </w:r>
      <w:bookmarkStart w:id="4272" w:name="_ETM_Q8_804135"/>
      <w:bookmarkEnd w:id="4272"/>
      <w:r>
        <w:rPr>
          <w:rFonts w:hint="cs"/>
          <w:rtl/>
        </w:rPr>
        <w:t xml:space="preserve">  </w:t>
      </w:r>
    </w:p>
    <w:p w:rsidR="009B3575" w:rsidRDefault="009B3575" w:rsidP="00C65CB5">
      <w:pPr>
        <w:rPr>
          <w:rtl/>
        </w:rPr>
      </w:pPr>
    </w:p>
    <w:p w:rsidR="00242C0A" w:rsidRDefault="00242C0A" w:rsidP="00131A76">
      <w:pPr>
        <w:rPr>
          <w:rtl/>
        </w:rPr>
      </w:pPr>
      <w:bookmarkStart w:id="4273" w:name="TOR_Q9"/>
      <w:bookmarkEnd w:id="4273"/>
      <w:r>
        <w:rPr>
          <w:rFonts w:hint="cs"/>
          <w:rtl/>
        </w:rPr>
        <w:t xml:space="preserve">החוק הזה מקדם אותנו בצעדים משמעותיים אל עבר יעד שעל פניו היה אמור להיות ברור: יתום הוא יתום הוא יתום. הזכויות שמדינת ישראל מעניקה ליתומי </w:t>
      </w:r>
      <w:bookmarkStart w:id="4274" w:name="_ETM_Q9_221874"/>
      <w:bookmarkEnd w:id="4274"/>
      <w:r>
        <w:rPr>
          <w:rFonts w:hint="cs"/>
          <w:rtl/>
        </w:rPr>
        <w:t xml:space="preserve">המערכה וליתומי נפגעי פעולות האיבה חייבות להיות שוות; ואין כל קשר בין המעטפת שהמדינה מעניקה לכל אחד מן היתומים לבין סוג התא המשפחתי שבו אותו יתום גדל – וגדל גם לאחר האסון. </w:t>
      </w:r>
    </w:p>
    <w:p w:rsidR="00242C0A" w:rsidRDefault="00242C0A" w:rsidP="009635F5">
      <w:pPr>
        <w:rPr>
          <w:rtl/>
        </w:rPr>
      </w:pPr>
    </w:p>
    <w:p w:rsidR="00242C0A" w:rsidRDefault="00242C0A" w:rsidP="00C65CB5">
      <w:pPr>
        <w:rPr>
          <w:rtl/>
        </w:rPr>
      </w:pPr>
      <w:r>
        <w:rPr>
          <w:rFonts w:hint="cs"/>
          <w:rtl/>
        </w:rPr>
        <w:t xml:space="preserve">בזכותו של חבר הכנסת אופיר כץ הצלחנו להתקדם </w:t>
      </w:r>
      <w:bookmarkStart w:id="4275" w:name="_ETM_Q9_251566"/>
      <w:bookmarkEnd w:id="4275"/>
      <w:r>
        <w:rPr>
          <w:rFonts w:hint="cs"/>
          <w:rtl/>
        </w:rPr>
        <w:t>בצעדים משמעותיים מאוד אל עבר היעד הזה, שנשמע כל כך טריוויאלי, אבל בגלל מורכבות החקיקה בנושאים העצובים הללו, הוא לא טריוויאלי. אני מברך את חבר הכנסת אופיר כץ, שבנחישות מוסיף היום חוק נוסף לשורת חוקים שהוא הוביל</w:t>
      </w:r>
      <w:bookmarkStart w:id="4276" w:name="_ETM_Q9_277263"/>
      <w:bookmarkEnd w:id="4276"/>
      <w:r>
        <w:rPr>
          <w:rFonts w:hint="cs"/>
          <w:rtl/>
        </w:rPr>
        <w:t xml:space="preserve"> – חלקם יחד עם שותפים נוספים וחלקם בכוח כישרונו והעשייה </w:t>
      </w:r>
      <w:bookmarkStart w:id="4277" w:name="_ETM_Q9_285659"/>
      <w:bookmarkEnd w:id="4277"/>
      <w:r>
        <w:rPr>
          <w:rFonts w:hint="cs"/>
          <w:rtl/>
        </w:rPr>
        <w:t xml:space="preserve">הפרלמנטרית שלו. תודה לך, אופיר, על הנחישות. </w:t>
      </w:r>
    </w:p>
    <w:p w:rsidR="00242C0A" w:rsidRDefault="00242C0A" w:rsidP="00C65CB5">
      <w:pPr>
        <w:rPr>
          <w:rtl/>
        </w:rPr>
      </w:pPr>
    </w:p>
    <w:p w:rsidR="00242C0A" w:rsidRDefault="00242C0A" w:rsidP="00C65CB5">
      <w:pPr>
        <w:rPr>
          <w:rtl/>
        </w:rPr>
      </w:pPr>
      <w:r>
        <w:rPr>
          <w:rFonts w:hint="cs"/>
          <w:rtl/>
        </w:rPr>
        <w:t>החוק הזה הגיע במתכונת אחת לבית הזה,</w:t>
      </w:r>
      <w:bookmarkStart w:id="4278" w:name="_ETM_Q9_297434"/>
      <w:bookmarkEnd w:id="4278"/>
      <w:r>
        <w:rPr>
          <w:rFonts w:hint="cs"/>
          <w:rtl/>
        </w:rPr>
        <w:t xml:space="preserve"> ואיך אומר? היה לי ברור שתצליח להוסיף עליו עוד ועוד קומות. כאן גם צריך להודות לשר </w:t>
      </w:r>
      <w:bookmarkStart w:id="4279" w:name="_ETM_Q9_304555"/>
      <w:bookmarkEnd w:id="4279"/>
      <w:r>
        <w:rPr>
          <w:rFonts w:hint="cs"/>
          <w:rtl/>
        </w:rPr>
        <w:t xml:space="preserve">הביטחון הנכנס, ישראל כץ, ואני מניח שגם אתה תעשה </w:t>
      </w:r>
      <w:bookmarkStart w:id="4280" w:name="_ETM_Q9_306403"/>
      <w:bookmarkEnd w:id="4280"/>
      <w:r>
        <w:rPr>
          <w:rFonts w:hint="cs"/>
          <w:rtl/>
        </w:rPr>
        <w:t xml:space="preserve">את זה. אבל תודה לך, אופיר. לא השלמנו את המסע. הגענו </w:t>
      </w:r>
      <w:r>
        <w:rPr>
          <w:rtl/>
        </w:rPr>
        <w:t>–</w:t>
      </w:r>
      <w:r>
        <w:rPr>
          <w:rFonts w:hint="cs"/>
          <w:rtl/>
        </w:rPr>
        <w:t xml:space="preserve"> איך הייתי אומר </w:t>
      </w:r>
      <w:r>
        <w:rPr>
          <w:rtl/>
        </w:rPr>
        <w:t>–</w:t>
      </w:r>
      <w:r>
        <w:rPr>
          <w:rFonts w:hint="cs"/>
          <w:rtl/>
        </w:rPr>
        <w:t xml:space="preserve"> כבר חצינו את הירדן, אבל לא הגענו ממש אל הארץ המובטחת. על כן, החקיקה הזאת, למרות שהיא תיקון קבוע לחוק ולא הוראת שעה</w:t>
      </w:r>
      <w:bookmarkStart w:id="4281" w:name="_ETM_Q9_328350"/>
      <w:bookmarkStart w:id="4282" w:name="_ETM_Q9_328414"/>
      <w:bookmarkEnd w:id="4281"/>
      <w:bookmarkEnd w:id="4282"/>
      <w:r>
        <w:rPr>
          <w:rFonts w:hint="cs"/>
          <w:rtl/>
        </w:rPr>
        <w:t>, מבחינה ערכית ומוסרית אנחנו צריכים לראות את התיקון המשמעותי מאוד הזה כהוראת שעה, עד שנגיע לחקיקה המלאה, שאומרת</w:t>
      </w:r>
      <w:r w:rsidR="00131A76">
        <w:rPr>
          <w:rFonts w:hint="cs"/>
          <w:rtl/>
        </w:rPr>
        <w:t>,</w:t>
      </w:r>
      <w:r>
        <w:rPr>
          <w:rFonts w:hint="cs"/>
          <w:rtl/>
        </w:rPr>
        <w:t xml:space="preserve"> שוב: יתום הוא יתום הוא יתום, ומה שמדינת </w:t>
      </w:r>
      <w:bookmarkStart w:id="4283" w:name="_ETM_Q9_343882"/>
      <w:bookmarkEnd w:id="4283"/>
      <w:r>
        <w:rPr>
          <w:rFonts w:hint="cs"/>
          <w:rtl/>
        </w:rPr>
        <w:t xml:space="preserve">ישראל מעניקה לו לא תלוי בדפוס המשפחה שבה הוא גדל. </w:t>
      </w:r>
    </w:p>
    <w:p w:rsidR="00242C0A" w:rsidRDefault="00242C0A" w:rsidP="009635F5">
      <w:pPr>
        <w:rPr>
          <w:rtl/>
        </w:rPr>
      </w:pPr>
    </w:p>
    <w:p w:rsidR="00242C0A" w:rsidRDefault="00242C0A" w:rsidP="00C65CB5">
      <w:pPr>
        <w:rPr>
          <w:rtl/>
        </w:rPr>
      </w:pPr>
      <w:r>
        <w:rPr>
          <w:rFonts w:hint="cs"/>
          <w:rtl/>
        </w:rPr>
        <w:t>בהקשר הזה, אדוני יושב-ראש הקואליציה, אני מבקש לומר – ובכך אסיים – שמונחת לפנינו דילמה פרלמנטרית. מן הצד האחד ברור שטוב יהיה להביא מעשה חקיקה רחב, עדכני, רלוונטי שמתכתב עם המציאות ונותן מענה מלא לכלל השאלות והסוגיות שקשורות בתמיכת המדינה במשפחות שכולות – גם של נופלים במערכה וגם של נרצחים בפעולות איבה. אנחנו מדברים הרבה על מעשה החקיקה הזה, וברור שמעשה החקיקה הזה צריך להיות מובל, בסופו של דבר, על ידי הממשלה, כי יש לו גם משמעויות תקציביות, והוא צריך ל</w:t>
      </w:r>
      <w:bookmarkStart w:id="4284" w:name="_ETM_Q9_403254"/>
      <w:bookmarkEnd w:id="4284"/>
      <w:r>
        <w:rPr>
          <w:rFonts w:hint="cs"/>
          <w:rtl/>
        </w:rPr>
        <w:t xml:space="preserve">היעשות מתוך ראייה מערכתית; אבל אי-אפשר להמתין להשלמת מעשה החקיקה המלא וההרמוני. </w:t>
      </w:r>
    </w:p>
    <w:p w:rsidR="00242C0A" w:rsidRDefault="00242C0A" w:rsidP="00C65CB5">
      <w:pPr>
        <w:rPr>
          <w:rtl/>
        </w:rPr>
      </w:pPr>
      <w:bookmarkStart w:id="4285" w:name="_ETM_Q9_364685"/>
      <w:bookmarkStart w:id="4286" w:name="_ETM_Q9_364737"/>
      <w:bookmarkEnd w:id="4285"/>
      <w:bookmarkEnd w:id="4286"/>
    </w:p>
    <w:p w:rsidR="00242C0A" w:rsidRDefault="00242C0A" w:rsidP="00C65CB5">
      <w:pPr>
        <w:rPr>
          <w:rtl/>
        </w:rPr>
      </w:pPr>
      <w:bookmarkStart w:id="4287" w:name="_ETM_Q9_364825"/>
      <w:bookmarkStart w:id="4288" w:name="_ETM_Q9_364875"/>
      <w:bookmarkEnd w:id="4287"/>
      <w:bookmarkEnd w:id="4288"/>
      <w:r>
        <w:rPr>
          <w:rFonts w:hint="cs"/>
          <w:rtl/>
        </w:rPr>
        <w:t xml:space="preserve">אני רוצה לבקש ממך, חבר הכנסת אופיר כץ, שתמשיך, בעזרתנו </w:t>
      </w:r>
      <w:r w:rsidR="007D2638">
        <w:rPr>
          <w:rFonts w:hint="cs"/>
          <w:rtl/>
        </w:rPr>
        <w:t>– –</w:t>
      </w:r>
    </w:p>
    <w:p w:rsidR="00242C0A" w:rsidRDefault="00242C0A" w:rsidP="00C65CB5">
      <w:pPr>
        <w:ind w:firstLine="0"/>
        <w:rPr>
          <w:rtl/>
        </w:rPr>
      </w:pPr>
    </w:p>
    <w:p w:rsidR="00242C0A" w:rsidRDefault="00242C0A" w:rsidP="00C65CB5">
      <w:pPr>
        <w:pStyle w:val="af5"/>
        <w:keepNext/>
        <w:rPr>
          <w:rtl/>
        </w:rPr>
      </w:pPr>
      <w:bookmarkStart w:id="4289" w:name="ET_interruption_5786_3"/>
      <w:r w:rsidRPr="00560B5E">
        <w:rPr>
          <w:rStyle w:val="TagStyle"/>
          <w:rtl/>
        </w:rPr>
        <w:t xml:space="preserve"> &lt;&lt; קריאה &gt;&gt;</w:t>
      </w:r>
      <w:r w:rsidRPr="001843C4">
        <w:rPr>
          <w:rStyle w:val="TagStyle"/>
          <w:rtl/>
        </w:rPr>
        <w:t xml:space="preserve"> </w:t>
      </w:r>
      <w:r>
        <w:rPr>
          <w:rtl/>
        </w:rPr>
        <w:t>אופיר כץ (הליכוד):</w:t>
      </w:r>
      <w:r w:rsidRPr="001843C4">
        <w:rPr>
          <w:rStyle w:val="TagStyle"/>
          <w:rtl/>
        </w:rPr>
        <w:t xml:space="preserve"> </w:t>
      </w:r>
      <w:r w:rsidRPr="00560B5E">
        <w:rPr>
          <w:rStyle w:val="TagStyle"/>
          <w:rtl/>
        </w:rPr>
        <w:t>&lt;&lt; קריאה &gt;&gt;</w:t>
      </w:r>
      <w:r>
        <w:rPr>
          <w:rtl/>
        </w:rPr>
        <w:t xml:space="preserve">   </w:t>
      </w:r>
      <w:bookmarkEnd w:id="4289"/>
    </w:p>
    <w:p w:rsidR="00242C0A" w:rsidRDefault="00242C0A" w:rsidP="007D2638">
      <w:pPr>
        <w:rPr>
          <w:rtl/>
          <w:lang w:eastAsia="he-IL"/>
        </w:rPr>
      </w:pPr>
    </w:p>
    <w:p w:rsidR="00242C0A" w:rsidRDefault="00242C0A" w:rsidP="00C65CB5">
      <w:pPr>
        <w:rPr>
          <w:rtl/>
          <w:lang w:eastAsia="he-IL"/>
        </w:rPr>
      </w:pPr>
      <w:r>
        <w:rPr>
          <w:rFonts w:hint="cs"/>
          <w:rtl/>
          <w:lang w:eastAsia="he-IL"/>
        </w:rPr>
        <w:t xml:space="preserve">התחייבנו. </w:t>
      </w:r>
    </w:p>
    <w:p w:rsidR="00242C0A" w:rsidRDefault="00242C0A" w:rsidP="00C65CB5">
      <w:pPr>
        <w:rPr>
          <w:rtl/>
          <w:lang w:eastAsia="he-IL"/>
        </w:rPr>
      </w:pPr>
    </w:p>
    <w:p w:rsidR="00242C0A" w:rsidRDefault="00242C0A" w:rsidP="00C65CB5">
      <w:pPr>
        <w:pStyle w:val="-"/>
        <w:keepNext/>
        <w:rPr>
          <w:rtl/>
        </w:rPr>
      </w:pPr>
      <w:bookmarkStart w:id="4290" w:name="ET_speakercontinue_6156_4"/>
      <w:r w:rsidRPr="00560B5E">
        <w:rPr>
          <w:rStyle w:val="TagStyle"/>
          <w:rtl/>
        </w:rPr>
        <w:t xml:space="preserve"> &lt;&lt; דובר_המשך &gt;&gt;</w:t>
      </w:r>
      <w:r w:rsidRPr="001843C4">
        <w:rPr>
          <w:rStyle w:val="TagStyle"/>
          <w:rtl/>
        </w:rPr>
        <w:t xml:space="preserve"> </w:t>
      </w:r>
      <w:r>
        <w:rPr>
          <w:rtl/>
        </w:rPr>
        <w:t>גלעד קריב (העבודה):</w:t>
      </w:r>
      <w:r w:rsidRPr="001843C4">
        <w:rPr>
          <w:rStyle w:val="TagStyle"/>
          <w:rtl/>
        </w:rPr>
        <w:t xml:space="preserve"> </w:t>
      </w:r>
      <w:r w:rsidRPr="00560B5E">
        <w:rPr>
          <w:rStyle w:val="TagStyle"/>
          <w:rtl/>
        </w:rPr>
        <w:t>&lt;&lt; דובר_המשך &gt;&gt;</w:t>
      </w:r>
      <w:r>
        <w:rPr>
          <w:rtl/>
        </w:rPr>
        <w:t xml:space="preserve">   </w:t>
      </w:r>
      <w:bookmarkEnd w:id="4290"/>
    </w:p>
    <w:p w:rsidR="00242C0A" w:rsidRDefault="00242C0A" w:rsidP="007D2638">
      <w:pPr>
        <w:rPr>
          <w:rtl/>
          <w:lang w:eastAsia="he-IL"/>
        </w:rPr>
      </w:pPr>
    </w:p>
    <w:p w:rsidR="00242C0A" w:rsidRDefault="007D2638" w:rsidP="00131A76">
      <w:pPr>
        <w:rPr>
          <w:rtl/>
          <w:lang w:eastAsia="he-IL"/>
        </w:rPr>
      </w:pPr>
      <w:r>
        <w:rPr>
          <w:rFonts w:hint="cs"/>
          <w:rtl/>
          <w:lang w:eastAsia="he-IL"/>
        </w:rPr>
        <w:t>– –</w:t>
      </w:r>
      <w:r w:rsidR="00242C0A">
        <w:rPr>
          <w:rFonts w:hint="cs"/>
          <w:rtl/>
          <w:lang w:eastAsia="he-IL"/>
        </w:rPr>
        <w:t xml:space="preserve"> במתודה הזאת, שבאה ואומרת שכשיגיע </w:t>
      </w:r>
      <w:bookmarkStart w:id="4291" w:name="_ETM_Q9_427153"/>
      <w:bookmarkEnd w:id="4291"/>
      <w:r w:rsidR="00242C0A">
        <w:rPr>
          <w:rFonts w:hint="cs"/>
          <w:rtl/>
          <w:lang w:eastAsia="he-IL"/>
        </w:rPr>
        <w:t>המעשה החקיקה הממשלתי נברך על הדבר</w:t>
      </w:r>
      <w:r w:rsidR="00131A76">
        <w:rPr>
          <w:rFonts w:hint="cs"/>
          <w:rtl/>
          <w:lang w:eastAsia="he-IL"/>
        </w:rPr>
        <w:t>,</w:t>
      </w:r>
      <w:r w:rsidR="00242C0A">
        <w:rPr>
          <w:rFonts w:hint="cs"/>
          <w:rtl/>
          <w:lang w:eastAsia="he-IL"/>
        </w:rPr>
        <w:t xml:space="preserve"> אבל אנחנו לא שוקטים על שמרינו. </w:t>
      </w:r>
      <w:bookmarkStart w:id="4292" w:name="_ETM_Q9_393274"/>
      <w:bookmarkStart w:id="4293" w:name="_ETM_Q9_393341"/>
      <w:bookmarkStart w:id="4294" w:name="_ETM_Q9_393393"/>
      <w:bookmarkStart w:id="4295" w:name="_ETM_Q9_393460"/>
      <w:bookmarkEnd w:id="4292"/>
      <w:bookmarkEnd w:id="4293"/>
      <w:bookmarkEnd w:id="4294"/>
      <w:bookmarkEnd w:id="4295"/>
      <w:r w:rsidR="00242C0A">
        <w:rPr>
          <w:rFonts w:hint="cs"/>
          <w:rtl/>
          <w:lang w:eastAsia="he-IL"/>
        </w:rPr>
        <w:t xml:space="preserve">ישנן עוד קבוצות ועוד אוכלוסיות שמצפות ליוזמות חקיקה. לא בכדי אנחנו רואים יתרון גדול שאתה וחברי קואליציה מובילים את יוזמות החקיקה האלה, ואנחנו נהיה שותפים למרות כל המחלוקות בשלל הנושאים. בעניין הזה של התמיכה במשפחות השכולות אנחנו נחצה קווים של אופוזיציה וקואליציה; וטוב שאתה לקחת את הנושא הזה. אני מבקש ממך להמשיך גם אל </w:t>
      </w:r>
      <w:bookmarkStart w:id="4296" w:name="_ETM_Q9_467921"/>
      <w:bookmarkEnd w:id="4296"/>
      <w:r w:rsidR="00242C0A">
        <w:rPr>
          <w:rFonts w:hint="cs"/>
          <w:rtl/>
          <w:lang w:eastAsia="he-IL"/>
        </w:rPr>
        <w:t xml:space="preserve">עבר מקטעי חקיקה נוספים. בסופו של דבר זה יתרום </w:t>
      </w:r>
      <w:bookmarkStart w:id="4297" w:name="_ETM_Q9_469946"/>
      <w:bookmarkEnd w:id="4297"/>
      <w:r w:rsidR="00242C0A">
        <w:rPr>
          <w:rFonts w:hint="cs"/>
          <w:rtl/>
          <w:lang w:eastAsia="he-IL"/>
        </w:rPr>
        <w:t xml:space="preserve">גם להשלמת מעשה החקיקה הממשלתי, כי הרבה מאוד רכיבים בפסיפס הזה </w:t>
      </w:r>
      <w:bookmarkStart w:id="4298" w:name="_ETM_Q9_478357"/>
      <w:bookmarkEnd w:id="4298"/>
      <w:r w:rsidR="00242C0A">
        <w:rPr>
          <w:rFonts w:hint="cs"/>
          <w:rtl/>
          <w:lang w:eastAsia="he-IL"/>
        </w:rPr>
        <w:t>כבר יונחו על ידי יוזמות חקיקה פרטיות. כפי שאני</w:t>
      </w:r>
      <w:bookmarkStart w:id="4299" w:name="_ETM_Q9_481632"/>
      <w:bookmarkEnd w:id="4299"/>
      <w:r w:rsidR="00242C0A">
        <w:rPr>
          <w:rFonts w:hint="cs"/>
          <w:rtl/>
          <w:lang w:eastAsia="he-IL"/>
        </w:rPr>
        <w:t xml:space="preserve"> מכיר אותך, כבר מחר בבוקר אפשר יהיה לדבר איתך על </w:t>
      </w:r>
      <w:bookmarkStart w:id="4300" w:name="_ETM_Q9_486644"/>
      <w:bookmarkEnd w:id="4300"/>
      <w:r w:rsidR="00242C0A">
        <w:rPr>
          <w:rFonts w:hint="cs"/>
          <w:rtl/>
          <w:lang w:eastAsia="he-IL"/>
        </w:rPr>
        <w:t xml:space="preserve">עוד יוזמות מן הסוג הזה. </w:t>
      </w:r>
    </w:p>
    <w:p w:rsidR="00242C0A" w:rsidRDefault="00242C0A" w:rsidP="00C65CB5">
      <w:pPr>
        <w:rPr>
          <w:rtl/>
          <w:lang w:eastAsia="he-IL"/>
        </w:rPr>
      </w:pPr>
    </w:p>
    <w:p w:rsidR="00242C0A" w:rsidRDefault="00242C0A" w:rsidP="00131A76">
      <w:pPr>
        <w:rPr>
          <w:rtl/>
          <w:lang w:eastAsia="he-IL"/>
        </w:rPr>
      </w:pPr>
      <w:r>
        <w:rPr>
          <w:rFonts w:hint="cs"/>
          <w:rtl/>
          <w:lang w:eastAsia="he-IL"/>
        </w:rPr>
        <w:t>אז חבר הכנסת כץ, תודה לך</w:t>
      </w:r>
      <w:bookmarkStart w:id="4301" w:name="_ETM_Q9_492001"/>
      <w:bookmarkEnd w:id="4301"/>
      <w:r>
        <w:rPr>
          <w:rFonts w:hint="cs"/>
          <w:rtl/>
          <w:lang w:eastAsia="he-IL"/>
        </w:rPr>
        <w:t xml:space="preserve"> על העשייה. עוד פעם, לכן, יקרות </w:t>
      </w:r>
      <w:r>
        <w:rPr>
          <w:rtl/>
          <w:lang w:eastAsia="he-IL"/>
        </w:rPr>
        <w:t>–</w:t>
      </w:r>
      <w:r>
        <w:rPr>
          <w:rFonts w:hint="cs"/>
          <w:rtl/>
          <w:lang w:eastAsia="he-IL"/>
        </w:rPr>
        <w:t xml:space="preserve"> הצדעה. הלוואי שהחקיקה הזאת תיתן לכן את הכוחות הנדרשים להמשיך במלאכת השיקום שלכן ושל המשפחות היקרות שלכן. תודה על הברכה, על המזור ועל העזרה </w:t>
      </w:r>
      <w:bookmarkStart w:id="4302" w:name="_ETM_Q9_508883"/>
      <w:bookmarkEnd w:id="4302"/>
      <w:r>
        <w:rPr>
          <w:rFonts w:hint="cs"/>
          <w:rtl/>
          <w:lang w:eastAsia="he-IL"/>
        </w:rPr>
        <w:t xml:space="preserve">שאתן מביאות לעשרות משפחות במעשה החקיקה הזה, שהוביל חבר הכנסת כץ. </w:t>
      </w:r>
    </w:p>
    <w:p w:rsidR="00242C0A" w:rsidRDefault="00242C0A" w:rsidP="00C65CB5">
      <w:pPr>
        <w:rPr>
          <w:rtl/>
          <w:lang w:eastAsia="he-IL"/>
        </w:rPr>
      </w:pPr>
      <w:bookmarkStart w:id="4303" w:name="_ETM_Q9_515644"/>
      <w:bookmarkStart w:id="4304" w:name="_ETM_Q9_515696"/>
      <w:bookmarkEnd w:id="4303"/>
      <w:bookmarkEnd w:id="4304"/>
    </w:p>
    <w:p w:rsidR="00242C0A" w:rsidRDefault="00242C0A" w:rsidP="00131A76">
      <w:pPr>
        <w:rPr>
          <w:rtl/>
          <w:lang w:eastAsia="he-IL"/>
        </w:rPr>
      </w:pPr>
      <w:bookmarkStart w:id="4305" w:name="_ETM_Q9_515812"/>
      <w:bookmarkStart w:id="4306" w:name="_ETM_Q9_515857"/>
      <w:bookmarkEnd w:id="4305"/>
      <w:bookmarkEnd w:id="4306"/>
      <w:r>
        <w:rPr>
          <w:rFonts w:hint="cs"/>
          <w:rtl/>
          <w:lang w:eastAsia="he-IL"/>
        </w:rPr>
        <w:t>תודה ליו"ר הוועדה ולכל הצוותים המקצועיים. הלוואי שנתבשר במהרה בשורות טובות על אחינו ואחיותינו החטופים</w:t>
      </w:r>
      <w:r w:rsidR="00131A76">
        <w:rPr>
          <w:rFonts w:hint="cs"/>
          <w:rtl/>
          <w:lang w:eastAsia="he-IL"/>
        </w:rPr>
        <w:t>,</w:t>
      </w:r>
      <w:r>
        <w:rPr>
          <w:rFonts w:hint="cs"/>
          <w:rtl/>
          <w:lang w:eastAsia="he-IL"/>
        </w:rPr>
        <w:t xml:space="preserve"> והלוואי שלא תגענה עוד בשורות איוב </w:t>
      </w:r>
      <w:bookmarkStart w:id="4307" w:name="_ETM_Q9_528790"/>
      <w:bookmarkEnd w:id="4307"/>
      <w:r>
        <w:rPr>
          <w:rFonts w:hint="cs"/>
          <w:rtl/>
          <w:lang w:eastAsia="he-IL"/>
        </w:rPr>
        <w:t>למשפחות בארץ הזאת. תודה, אדוני היושב-ראש. אנחנו נמשוך את ההסתייגויות כולן כאות תמיכה בהצעת החוק.</w:t>
      </w:r>
    </w:p>
    <w:p w:rsidR="00242C0A" w:rsidRDefault="00242C0A" w:rsidP="00C65CB5">
      <w:pPr>
        <w:rPr>
          <w:rtl/>
          <w:lang w:eastAsia="he-IL"/>
        </w:rPr>
      </w:pPr>
    </w:p>
    <w:p w:rsidR="00242C0A" w:rsidRDefault="00242C0A" w:rsidP="00C65CB5">
      <w:pPr>
        <w:pStyle w:val="af6"/>
        <w:keepNext/>
        <w:rPr>
          <w:rtl/>
        </w:rPr>
      </w:pPr>
      <w:r w:rsidRPr="00560B5E">
        <w:rPr>
          <w:rStyle w:val="TagStyle"/>
          <w:rtl/>
        </w:rPr>
        <w:t xml:space="preserve"> &lt;&lt; יור &gt;&gt;</w:t>
      </w:r>
      <w:r w:rsidRPr="001843C4">
        <w:rPr>
          <w:rStyle w:val="TagStyle"/>
          <w:rtl/>
        </w:rPr>
        <w:t xml:space="preserve"> </w:t>
      </w:r>
      <w:r>
        <w:rPr>
          <w:rtl/>
        </w:rPr>
        <w:t>היו"ר משה טור פז:</w:t>
      </w:r>
      <w:r w:rsidRPr="001843C4">
        <w:rPr>
          <w:rStyle w:val="TagStyle"/>
          <w:rtl/>
        </w:rPr>
        <w:t xml:space="preserve"> </w:t>
      </w:r>
      <w:r w:rsidRPr="00560B5E">
        <w:rPr>
          <w:rStyle w:val="TagStyle"/>
          <w:rtl/>
        </w:rPr>
        <w:t>&lt;&lt; יור &gt;&gt;</w:t>
      </w:r>
      <w:r>
        <w:rPr>
          <w:rtl/>
        </w:rPr>
        <w:t xml:space="preserve">   </w:t>
      </w:r>
    </w:p>
    <w:p w:rsidR="00242C0A" w:rsidRDefault="00242C0A" w:rsidP="007D2638">
      <w:pPr>
        <w:rPr>
          <w:rtl/>
          <w:lang w:eastAsia="he-IL"/>
        </w:rPr>
      </w:pPr>
    </w:p>
    <w:p w:rsidR="00242C0A" w:rsidRDefault="00242C0A" w:rsidP="00C65CB5">
      <w:pPr>
        <w:rPr>
          <w:rtl/>
          <w:lang w:eastAsia="he-IL"/>
        </w:rPr>
      </w:pPr>
      <w:r>
        <w:rPr>
          <w:rFonts w:hint="cs"/>
          <w:rtl/>
          <w:lang w:eastAsia="he-IL"/>
        </w:rPr>
        <w:t xml:space="preserve">תודה רבה לחבר הכנסת קריב. להצעת החוק הוגשו כמה </w:t>
      </w:r>
      <w:bookmarkStart w:id="4308" w:name="_ETM_Q9_543191"/>
      <w:bookmarkEnd w:id="4308"/>
      <w:r>
        <w:rPr>
          <w:rFonts w:hint="cs"/>
          <w:rtl/>
          <w:lang w:eastAsia="he-IL"/>
        </w:rPr>
        <w:t xml:space="preserve">בקשות רשות דיבור. אני מזמין את חבר הכנסת אופיר כץ, יוזם הצעת החוק, בבקשה. </w:t>
      </w:r>
    </w:p>
    <w:p w:rsidR="00242C0A" w:rsidRDefault="00242C0A" w:rsidP="00C65CB5">
      <w:pPr>
        <w:rPr>
          <w:rtl/>
          <w:lang w:eastAsia="he-IL"/>
        </w:rPr>
      </w:pPr>
    </w:p>
    <w:p w:rsidR="00242C0A" w:rsidRDefault="00242C0A" w:rsidP="00C65CB5">
      <w:pPr>
        <w:pStyle w:val="a4"/>
        <w:keepNext/>
        <w:rPr>
          <w:rtl/>
        </w:rPr>
      </w:pPr>
      <w:bookmarkStart w:id="4309" w:name="ET_speaker_5786_6"/>
      <w:r w:rsidRPr="00560B5E">
        <w:rPr>
          <w:rStyle w:val="TagStyle"/>
          <w:rtl/>
        </w:rPr>
        <w:t xml:space="preserve"> &lt;&lt; דובר &gt;&gt;</w:t>
      </w:r>
      <w:r w:rsidRPr="001843C4">
        <w:rPr>
          <w:rStyle w:val="TagStyle"/>
          <w:rtl/>
        </w:rPr>
        <w:t xml:space="preserve"> </w:t>
      </w:r>
      <w:bookmarkStart w:id="4310" w:name="_Toc185357676"/>
      <w:r>
        <w:rPr>
          <w:rtl/>
        </w:rPr>
        <w:t>אופיר כץ (הליכוד):</w:t>
      </w:r>
      <w:bookmarkEnd w:id="4310"/>
      <w:r w:rsidRPr="001843C4">
        <w:rPr>
          <w:rStyle w:val="TagStyle"/>
          <w:rtl/>
        </w:rPr>
        <w:t xml:space="preserve"> </w:t>
      </w:r>
      <w:r w:rsidRPr="00560B5E">
        <w:rPr>
          <w:rStyle w:val="TagStyle"/>
          <w:rtl/>
        </w:rPr>
        <w:t>&lt;&lt; דובר &gt;&gt;</w:t>
      </w:r>
      <w:r>
        <w:rPr>
          <w:rtl/>
        </w:rPr>
        <w:t xml:space="preserve">   </w:t>
      </w:r>
      <w:bookmarkEnd w:id="4309"/>
    </w:p>
    <w:p w:rsidR="00242C0A" w:rsidRDefault="00242C0A" w:rsidP="007D2638">
      <w:pPr>
        <w:rPr>
          <w:rtl/>
          <w:lang w:eastAsia="he-IL"/>
        </w:rPr>
      </w:pPr>
    </w:p>
    <w:p w:rsidR="00242C0A" w:rsidRDefault="00242C0A" w:rsidP="00B3735B">
      <w:pPr>
        <w:rPr>
          <w:rtl/>
          <w:lang w:eastAsia="he-IL"/>
        </w:rPr>
      </w:pPr>
      <w:r>
        <w:rPr>
          <w:rFonts w:hint="cs"/>
          <w:rtl/>
          <w:lang w:eastAsia="he-IL"/>
        </w:rPr>
        <w:t xml:space="preserve">תודה רבה, אדוני היושב-ראש. אדוני השר, חבריי חברי </w:t>
      </w:r>
      <w:bookmarkStart w:id="4311" w:name="_ETM_Q9_569737"/>
      <w:bookmarkEnd w:id="4311"/>
      <w:r>
        <w:rPr>
          <w:rFonts w:hint="cs"/>
          <w:rtl/>
          <w:lang w:eastAsia="he-IL"/>
        </w:rPr>
        <w:t xml:space="preserve">הכנסת, מאז שנבחרתי לחבר כנסת שמתי לעצמי עיקרון מנחה: כל מי שצריך אותי, כל מי שמבקש להיפגש, לדבר, להעלות בעיה, אני אהיה שם ואשתדל לתת מענה לכולם; לא משנה מי זה, </w:t>
      </w:r>
      <w:bookmarkStart w:id="4312" w:name="_ETM_Q9_579850"/>
      <w:bookmarkEnd w:id="4312"/>
      <w:r>
        <w:rPr>
          <w:rFonts w:hint="cs"/>
          <w:rtl/>
          <w:lang w:eastAsia="he-IL"/>
        </w:rPr>
        <w:t xml:space="preserve">לא משנה אם בכוחותיי לסייע או לא; אני אקשיב ואעשה הכול בשביל למצוא לו </w:t>
      </w:r>
      <w:bookmarkStart w:id="4313" w:name="_ETM_Q9_587449"/>
      <w:bookmarkEnd w:id="4313"/>
      <w:r>
        <w:rPr>
          <w:rFonts w:hint="cs"/>
          <w:rtl/>
          <w:lang w:eastAsia="he-IL"/>
        </w:rPr>
        <w:t xml:space="preserve">פתרון. </w:t>
      </w:r>
      <w:bookmarkStart w:id="4314" w:name="_ETM_Q9_590001"/>
      <w:bookmarkStart w:id="4315" w:name="_ETM_Q9_590044"/>
      <w:bookmarkStart w:id="4316" w:name="_ETM_Q9_590154"/>
      <w:bookmarkStart w:id="4317" w:name="_ETM_Q9_590200"/>
      <w:bookmarkEnd w:id="4314"/>
      <w:bookmarkEnd w:id="4315"/>
      <w:bookmarkEnd w:id="4316"/>
      <w:bookmarkEnd w:id="4317"/>
      <w:r>
        <w:rPr>
          <w:rFonts w:hint="cs"/>
          <w:rtl/>
          <w:lang w:eastAsia="he-IL"/>
        </w:rPr>
        <w:t xml:space="preserve">מרבית הצעות החוק שלי נולדו מהשטח, ממפגש עם אזרחים, כמובן, שבאו והציפו בפניי בעיות שונות שיש להם. אני מאמין </w:t>
      </w:r>
      <w:bookmarkStart w:id="4318" w:name="_ETM_Q9_599558"/>
      <w:bookmarkEnd w:id="4318"/>
      <w:r>
        <w:rPr>
          <w:rFonts w:hint="cs"/>
          <w:rtl/>
          <w:lang w:eastAsia="he-IL"/>
        </w:rPr>
        <w:t xml:space="preserve">בזה, כי תמיד הדרך המנחה שלי היא לדאוג לחיי היום-יום </w:t>
      </w:r>
      <w:r>
        <w:rPr>
          <w:rtl/>
          <w:lang w:eastAsia="he-IL"/>
        </w:rPr>
        <w:t>–</w:t>
      </w:r>
      <w:r>
        <w:rPr>
          <w:rFonts w:hint="cs"/>
          <w:rtl/>
          <w:lang w:eastAsia="he-IL"/>
        </w:rPr>
        <w:t xml:space="preserve"> החיים עצמם. </w:t>
      </w:r>
    </w:p>
    <w:p w:rsidR="00242C0A" w:rsidRDefault="00242C0A" w:rsidP="00C65CB5">
      <w:pPr>
        <w:rPr>
          <w:rtl/>
          <w:lang w:eastAsia="he-IL"/>
        </w:rPr>
      </w:pPr>
      <w:bookmarkStart w:id="4319" w:name="_ETM_Q9_607911"/>
      <w:bookmarkStart w:id="4320" w:name="_ETM_Q9_607957"/>
      <w:bookmarkStart w:id="4321" w:name="_ETM_Q9_608055"/>
      <w:bookmarkEnd w:id="4319"/>
      <w:bookmarkEnd w:id="4320"/>
      <w:bookmarkEnd w:id="4321"/>
    </w:p>
    <w:p w:rsidR="00242C0A" w:rsidRDefault="00242C0A" w:rsidP="00B3735B">
      <w:pPr>
        <w:rPr>
          <w:rtl/>
          <w:lang w:eastAsia="he-IL"/>
        </w:rPr>
      </w:pPr>
      <w:bookmarkStart w:id="4322" w:name="_ETM_Q9_608100"/>
      <w:bookmarkEnd w:id="4322"/>
      <w:r>
        <w:rPr>
          <w:rFonts w:hint="cs"/>
          <w:rtl/>
          <w:lang w:eastAsia="he-IL"/>
        </w:rPr>
        <w:t>מאז פרוץ המלחמה מספר האנשים שהגיעו ללשכה גדל וגדל. הכאב היה עצום. אוכ</w:t>
      </w:r>
      <w:bookmarkStart w:id="4323" w:name="_ETM_Q9_612333"/>
      <w:bookmarkEnd w:id="4323"/>
      <w:r>
        <w:rPr>
          <w:rFonts w:hint="cs"/>
          <w:rtl/>
          <w:lang w:eastAsia="he-IL"/>
        </w:rPr>
        <w:t xml:space="preserve">לוסיות רבות נתקלו באתגרים שהמדינה לא נחשפה </w:t>
      </w:r>
      <w:r w:rsidR="00B3735B">
        <w:rPr>
          <w:rFonts w:hint="cs"/>
          <w:rtl/>
          <w:lang w:eastAsia="he-IL"/>
        </w:rPr>
        <w:t>אלי</w:t>
      </w:r>
      <w:r>
        <w:rPr>
          <w:rFonts w:hint="cs"/>
          <w:rtl/>
          <w:lang w:eastAsia="he-IL"/>
        </w:rPr>
        <w:t xml:space="preserve">הם בסדר גודל כזה. השכול הכה בהמון משפחות ושינה את חייהן לנצח. מה שמשפחה כזאת עוברת הוא שבר שאי-אפשר לדמיין: ילדים שנותרו ללא אחד מהוריהם; הורה שנשאר לגדל לבד את ילדיו </w:t>
      </w:r>
      <w:r>
        <w:rPr>
          <w:rtl/>
          <w:lang w:eastAsia="he-IL"/>
        </w:rPr>
        <w:t>–</w:t>
      </w:r>
      <w:r>
        <w:rPr>
          <w:rFonts w:hint="cs"/>
          <w:rtl/>
          <w:lang w:eastAsia="he-IL"/>
        </w:rPr>
        <w:t xml:space="preserve"> ההתמודדות כל כך קשה. </w:t>
      </w:r>
      <w:bookmarkStart w:id="4324" w:name="_ETM_Q9_638857"/>
      <w:bookmarkStart w:id="4325" w:name="_ETM_Q9_638899"/>
      <w:bookmarkStart w:id="4326" w:name="_ETM_Q9_639017"/>
      <w:bookmarkStart w:id="4327" w:name="_ETM_Q9_639053"/>
      <w:bookmarkEnd w:id="4324"/>
      <w:bookmarkEnd w:id="4325"/>
      <w:bookmarkEnd w:id="4326"/>
      <w:bookmarkEnd w:id="4327"/>
      <w:r>
        <w:rPr>
          <w:rFonts w:hint="cs"/>
          <w:rtl/>
          <w:lang w:eastAsia="he-IL"/>
        </w:rPr>
        <w:t xml:space="preserve">לפני כמה חודשים הגיעו אליי ללשכה מורן אסולין, גרושתו של ליאור אסולין ז"ל, ואדווה </w:t>
      </w:r>
      <w:bookmarkStart w:id="4328" w:name="_ETM_Q9_644209"/>
      <w:bookmarkEnd w:id="4328"/>
      <w:r>
        <w:rPr>
          <w:rFonts w:hint="cs"/>
          <w:rtl/>
          <w:lang w:eastAsia="he-IL"/>
        </w:rPr>
        <w:t xml:space="preserve">פינקלשטיין, פרודתו של שלומי ז"ל. ליאור ושלומי נרצחו בטבח הארור במסיבת </w:t>
      </w:r>
      <w:proofErr w:type="spellStart"/>
      <w:r>
        <w:rPr>
          <w:rFonts w:hint="cs"/>
          <w:rtl/>
          <w:lang w:eastAsia="he-IL"/>
        </w:rPr>
        <w:t>הנובה</w:t>
      </w:r>
      <w:proofErr w:type="spellEnd"/>
      <w:r>
        <w:rPr>
          <w:rFonts w:hint="cs"/>
          <w:rtl/>
          <w:lang w:eastAsia="he-IL"/>
        </w:rPr>
        <w:t xml:space="preserve">. שתיהן נותרו עם הילדים לבד </w:t>
      </w:r>
      <w:r>
        <w:rPr>
          <w:rtl/>
          <w:lang w:eastAsia="he-IL"/>
        </w:rPr>
        <w:t>–</w:t>
      </w:r>
      <w:r>
        <w:rPr>
          <w:rFonts w:hint="cs"/>
          <w:rtl/>
          <w:lang w:eastAsia="he-IL"/>
        </w:rPr>
        <w:t xml:space="preserve"> למורן שלושה ולאדווה שניים. כל חייה</w:t>
      </w:r>
      <w:r w:rsidR="00B3735B">
        <w:rPr>
          <w:rFonts w:hint="cs"/>
          <w:rtl/>
          <w:lang w:eastAsia="he-IL"/>
        </w:rPr>
        <w:t>ן</w:t>
      </w:r>
      <w:r>
        <w:rPr>
          <w:rFonts w:hint="cs"/>
          <w:rtl/>
          <w:lang w:eastAsia="he-IL"/>
        </w:rPr>
        <w:t xml:space="preserve"> נעצרו. מעבר לעיכול האובדן הקשה ממצב </w:t>
      </w:r>
      <w:bookmarkStart w:id="4329" w:name="_ETM_Q9_661385"/>
      <w:bookmarkEnd w:id="4329"/>
      <w:r>
        <w:rPr>
          <w:rFonts w:hint="cs"/>
          <w:rtl/>
          <w:lang w:eastAsia="he-IL"/>
        </w:rPr>
        <w:t xml:space="preserve">שבו היה מפרנס נוסף לילדים המשותפים </w:t>
      </w:r>
      <w:r w:rsidR="00B3735B">
        <w:rPr>
          <w:rFonts w:hint="eastAsia"/>
          <w:rtl/>
          <w:lang w:eastAsia="he-IL"/>
        </w:rPr>
        <w:t>–</w:t>
      </w:r>
      <w:r w:rsidR="00B3735B">
        <w:rPr>
          <w:rFonts w:hint="cs"/>
          <w:rtl/>
          <w:lang w:eastAsia="he-IL"/>
        </w:rPr>
        <w:t xml:space="preserve"> </w:t>
      </w:r>
      <w:r>
        <w:rPr>
          <w:rFonts w:hint="cs"/>
          <w:rtl/>
          <w:lang w:eastAsia="he-IL"/>
        </w:rPr>
        <w:t xml:space="preserve">אשר, בין היתר, אפשר גם להן לעבוד בימים שבהם הוא היה משגיח על הילדים </w:t>
      </w:r>
      <w:r w:rsidR="00B3735B">
        <w:rPr>
          <w:rFonts w:hint="eastAsia"/>
          <w:rtl/>
          <w:lang w:eastAsia="he-IL"/>
        </w:rPr>
        <w:t>–</w:t>
      </w:r>
      <w:r w:rsidR="00B3735B">
        <w:rPr>
          <w:rFonts w:hint="cs"/>
          <w:rtl/>
          <w:lang w:eastAsia="he-IL"/>
        </w:rPr>
        <w:t xml:space="preserve"> </w:t>
      </w:r>
      <w:r>
        <w:rPr>
          <w:rFonts w:hint="cs"/>
          <w:rtl/>
          <w:lang w:eastAsia="he-IL"/>
        </w:rPr>
        <w:t>הפכה הגרושה להורה יחיד</w:t>
      </w:r>
      <w:r w:rsidR="00B3735B">
        <w:rPr>
          <w:rFonts w:hint="cs"/>
          <w:rtl/>
          <w:lang w:eastAsia="he-IL"/>
        </w:rPr>
        <w:t>,</w:t>
      </w:r>
      <w:r>
        <w:rPr>
          <w:rFonts w:hint="cs"/>
          <w:rtl/>
          <w:lang w:eastAsia="he-IL"/>
        </w:rPr>
        <w:t xml:space="preserve"> </w:t>
      </w:r>
      <w:bookmarkStart w:id="4330" w:name="_ETM_Q9_668951"/>
      <w:bookmarkEnd w:id="4330"/>
      <w:r>
        <w:rPr>
          <w:rFonts w:hint="cs"/>
          <w:rtl/>
          <w:lang w:eastAsia="he-IL"/>
        </w:rPr>
        <w:t>והיא אינה יכולה לעבו</w:t>
      </w:r>
      <w:r w:rsidR="00B3735B">
        <w:rPr>
          <w:rFonts w:hint="cs"/>
          <w:rtl/>
          <w:lang w:eastAsia="he-IL"/>
        </w:rPr>
        <w:t>ד,</w:t>
      </w:r>
      <w:r>
        <w:rPr>
          <w:rFonts w:hint="cs"/>
          <w:rtl/>
          <w:lang w:eastAsia="he-IL"/>
        </w:rPr>
        <w:t xml:space="preserve"> בשל הצורך להשגיח על ילדיה. כל גידול הילדים מוטל עליהן. הן המפרנס היחיד, ההורה היחיד, המעטפת היחידה שנותרה לילדים. הן צריכות להחזיק את התא </w:t>
      </w:r>
      <w:bookmarkStart w:id="4331" w:name="_ETM_Q9_685531"/>
      <w:bookmarkEnd w:id="4331"/>
      <w:r>
        <w:rPr>
          <w:rFonts w:hint="cs"/>
          <w:rtl/>
          <w:lang w:eastAsia="he-IL"/>
        </w:rPr>
        <w:t xml:space="preserve">המשפחתי לבד. </w:t>
      </w:r>
    </w:p>
    <w:p w:rsidR="00242C0A" w:rsidRDefault="00242C0A" w:rsidP="00C65CB5">
      <w:pPr>
        <w:rPr>
          <w:rtl/>
          <w:lang w:eastAsia="he-IL"/>
        </w:rPr>
      </w:pPr>
    </w:p>
    <w:p w:rsidR="00242C0A" w:rsidRDefault="00242C0A" w:rsidP="00C65CB5">
      <w:pPr>
        <w:rPr>
          <w:rtl/>
          <w:lang w:eastAsia="he-IL"/>
        </w:rPr>
      </w:pPr>
      <w:r>
        <w:rPr>
          <w:rFonts w:hint="cs"/>
          <w:rtl/>
          <w:lang w:eastAsia="he-IL"/>
        </w:rPr>
        <w:t xml:space="preserve">כשהן הגיעו אליי הן סיפרו לי דבר שנדהמתי לגלות: שהילדים שלהם לא מקבלים </w:t>
      </w:r>
      <w:r w:rsidR="00B3735B">
        <w:rPr>
          <w:rFonts w:hint="cs"/>
          <w:rtl/>
          <w:lang w:eastAsia="he-IL"/>
        </w:rPr>
        <w:t xml:space="preserve">את </w:t>
      </w:r>
      <w:r>
        <w:rPr>
          <w:rFonts w:hint="cs"/>
          <w:rtl/>
          <w:lang w:eastAsia="he-IL"/>
        </w:rPr>
        <w:t xml:space="preserve">אותו סיוע כמו יתומים אחרים. למה? כי ההורים גרושים, אז הילדים אשמים. זה אבסורד, זה פשוט הזוי. את האבסורד הזה אנחנו מתקנים היום. כמו שאמר גלעד: יתום הוא יתום ומחובתנו לדאוג </w:t>
      </w:r>
      <w:r>
        <w:rPr>
          <w:rtl/>
          <w:lang w:eastAsia="he-IL"/>
        </w:rPr>
        <w:t>–</w:t>
      </w:r>
      <w:r>
        <w:rPr>
          <w:rFonts w:hint="cs"/>
          <w:rtl/>
          <w:lang w:eastAsia="he-IL"/>
        </w:rPr>
        <w:t xml:space="preserve"> ולא משנה מה הסטטוס של הוריו </w:t>
      </w:r>
      <w:bookmarkStart w:id="4332" w:name="_ETM_Q9_709237"/>
      <w:bookmarkEnd w:id="4332"/>
      <w:r>
        <w:rPr>
          <w:rtl/>
          <w:lang w:eastAsia="he-IL"/>
        </w:rPr>
        <w:t>–</w:t>
      </w:r>
      <w:r>
        <w:rPr>
          <w:rFonts w:hint="cs"/>
          <w:rtl/>
          <w:lang w:eastAsia="he-IL"/>
        </w:rPr>
        <w:t xml:space="preserve"> שיקבל את כל המעטפת והזכויות המגיעות לו. </w:t>
      </w:r>
    </w:p>
    <w:p w:rsidR="00242C0A" w:rsidRDefault="00242C0A" w:rsidP="00C65CB5">
      <w:pPr>
        <w:rPr>
          <w:rtl/>
          <w:lang w:eastAsia="he-IL"/>
        </w:rPr>
      </w:pPr>
    </w:p>
    <w:p w:rsidR="00242C0A" w:rsidRDefault="00242C0A" w:rsidP="00B3735B">
      <w:pPr>
        <w:rPr>
          <w:rtl/>
          <w:lang w:eastAsia="he-IL"/>
        </w:rPr>
      </w:pPr>
      <w:r>
        <w:rPr>
          <w:rFonts w:hint="cs"/>
          <w:rtl/>
          <w:lang w:eastAsia="he-IL"/>
        </w:rPr>
        <w:t xml:space="preserve">הצעת החוק הזאת מתקנת עוול היסטורי. מ-1950 לא עדכנו את התגמולים הנוגעים ליתומי גרושות של חיילי צה"ל ופעולות האיבה. עשינו פה משהו גדול וחשוב. </w:t>
      </w:r>
      <w:bookmarkStart w:id="4333" w:name="_ETM_Q9_728662"/>
      <w:bookmarkEnd w:id="4333"/>
      <w:r>
        <w:rPr>
          <w:rFonts w:hint="cs"/>
          <w:rtl/>
          <w:lang w:eastAsia="he-IL"/>
        </w:rPr>
        <w:t xml:space="preserve">אנחנו מגדילים את התגמול בעד יתומים של גרושה מסכום של 5,535 שקלים ל-8,500 בעבור גרושה עם ילד אחד, ועל </w:t>
      </w:r>
      <w:bookmarkStart w:id="4334" w:name="_ETM_Q9_736298"/>
      <w:bookmarkEnd w:id="4334"/>
      <w:r>
        <w:rPr>
          <w:rFonts w:hint="cs"/>
          <w:rtl/>
          <w:lang w:eastAsia="he-IL"/>
        </w:rPr>
        <w:t xml:space="preserve">כל ילד נוסף היא תקבל 24% מסכום התגמול; יינתן מענק רטרואקטיבי על ההפרשים בסכום, </w:t>
      </w:r>
      <w:bookmarkStart w:id="4335" w:name="_ETM_Q9_743483"/>
      <w:bookmarkEnd w:id="4335"/>
      <w:r>
        <w:rPr>
          <w:rFonts w:hint="cs"/>
          <w:rtl/>
          <w:lang w:eastAsia="he-IL"/>
        </w:rPr>
        <w:t>מ-7 באוקטובר. לדוגמה, לגרושת נספה עם שני ילדים יעלה התגמול מ-6,863</w:t>
      </w:r>
      <w:bookmarkStart w:id="4336" w:name="_ETM_Q9_750297"/>
      <w:bookmarkEnd w:id="4336"/>
      <w:r>
        <w:rPr>
          <w:rFonts w:hint="cs"/>
          <w:rtl/>
          <w:lang w:eastAsia="he-IL"/>
        </w:rPr>
        <w:t xml:space="preserve"> שקלים ל-10,540 בחודש, ויינתן מענק של 51,478 שקלים. בנוסף, הוספנו הטבות שלא היו בנוסח המקורי של החוק: סיוע בשכר דירה או החזר משכנתה על סך 2,500 שקלים בחודש לשלוש השנים הראשונות ממות הנספה; סיוע ברכישת </w:t>
      </w:r>
      <w:bookmarkStart w:id="4337" w:name="_ETM_Q9_772169"/>
      <w:bookmarkEnd w:id="4337"/>
      <w:r>
        <w:rPr>
          <w:rFonts w:hint="cs"/>
          <w:rtl/>
          <w:lang w:eastAsia="he-IL"/>
        </w:rPr>
        <w:t xml:space="preserve">רכב ליתום על סך 52,800 שקלים; טיפול פסיכולוגי לגרושה, שעד היום לא </w:t>
      </w:r>
      <w:bookmarkStart w:id="4338" w:name="_ETM_Q9_775402"/>
      <w:bookmarkEnd w:id="4338"/>
      <w:r>
        <w:rPr>
          <w:rFonts w:hint="cs"/>
          <w:rtl/>
          <w:lang w:eastAsia="he-IL"/>
        </w:rPr>
        <w:t xml:space="preserve">היה לה, עד שהיתום האחרון יגיע לגיל 30; וזכאות להיעדר </w:t>
      </w:r>
      <w:bookmarkStart w:id="4339" w:name="_ETM_Q9_781699"/>
      <w:bookmarkEnd w:id="4339"/>
      <w:r>
        <w:rPr>
          <w:rFonts w:hint="cs"/>
          <w:rtl/>
          <w:lang w:eastAsia="he-IL"/>
        </w:rPr>
        <w:t xml:space="preserve">מהעבודה ביום הזיכרון. </w:t>
      </w:r>
      <w:bookmarkStart w:id="4340" w:name="_ETM_Q9_782487"/>
      <w:bookmarkStart w:id="4341" w:name="_ETM_Q9_782559"/>
      <w:bookmarkStart w:id="4342" w:name="_ETM_Q9_782631"/>
      <w:bookmarkStart w:id="4343" w:name="_ETM_Q9_782689"/>
      <w:bookmarkEnd w:id="4340"/>
      <w:bookmarkEnd w:id="4341"/>
      <w:bookmarkEnd w:id="4342"/>
      <w:bookmarkEnd w:id="4343"/>
      <w:r>
        <w:rPr>
          <w:rFonts w:hint="cs"/>
          <w:rtl/>
          <w:lang w:eastAsia="he-IL"/>
        </w:rPr>
        <w:t>גם יתומים ששני הוריהם נספו יקבלו את העדכון לתגמול ל-8,500 שקלים.</w:t>
      </w:r>
    </w:p>
    <w:p w:rsidR="00242C0A" w:rsidRDefault="00242C0A" w:rsidP="00C65CB5">
      <w:pPr>
        <w:rPr>
          <w:rtl/>
          <w:lang w:eastAsia="he-IL"/>
        </w:rPr>
      </w:pPr>
    </w:p>
    <w:p w:rsidR="009F793B" w:rsidRDefault="009F793B" w:rsidP="00B3735B">
      <w:pPr>
        <w:rPr>
          <w:rtl/>
        </w:rPr>
      </w:pPr>
      <w:bookmarkStart w:id="4344" w:name="TOR_Q10"/>
      <w:bookmarkStart w:id="4345" w:name="_ETM_Q10_189129"/>
      <w:bookmarkEnd w:id="4344"/>
      <w:bookmarkEnd w:id="4345"/>
      <w:r>
        <w:rPr>
          <w:rtl/>
        </w:rPr>
        <w:t>הא</w:t>
      </w:r>
      <w:r>
        <w:rPr>
          <w:rFonts w:hint="cs"/>
          <w:rtl/>
        </w:rPr>
        <w:t>י</w:t>
      </w:r>
      <w:r>
        <w:rPr>
          <w:rtl/>
        </w:rPr>
        <w:t xml:space="preserve">מהות </w:t>
      </w:r>
      <w:bookmarkStart w:id="4346" w:name="_ETM_Q10_189549"/>
      <w:bookmarkEnd w:id="4346"/>
      <w:r>
        <w:rPr>
          <w:rtl/>
        </w:rPr>
        <w:t xml:space="preserve">הגרושות של </w:t>
      </w:r>
      <w:bookmarkStart w:id="4347" w:name="_ETM_Q10_189730"/>
      <w:bookmarkEnd w:id="4347"/>
      <w:r>
        <w:rPr>
          <w:rtl/>
        </w:rPr>
        <w:t xml:space="preserve">היתומים </w:t>
      </w:r>
      <w:bookmarkStart w:id="4348" w:name="_ETM_Q10_190179"/>
      <w:bookmarkEnd w:id="4348"/>
      <w:r>
        <w:rPr>
          <w:rtl/>
        </w:rPr>
        <w:t>האלו</w:t>
      </w:r>
      <w:bookmarkStart w:id="4349" w:name="_ETM_Q10_190690"/>
      <w:bookmarkEnd w:id="4349"/>
      <w:r>
        <w:rPr>
          <w:rtl/>
        </w:rPr>
        <w:t xml:space="preserve"> </w:t>
      </w:r>
      <w:bookmarkStart w:id="4350" w:name="_ETM_Q10_191830"/>
      <w:bookmarkEnd w:id="4350"/>
      <w:r>
        <w:rPr>
          <w:rtl/>
        </w:rPr>
        <w:t xml:space="preserve">יושבות </w:t>
      </w:r>
      <w:bookmarkStart w:id="4351" w:name="_ETM_Q10_192280"/>
      <w:bookmarkEnd w:id="4351"/>
      <w:r>
        <w:rPr>
          <w:rtl/>
        </w:rPr>
        <w:t xml:space="preserve">פה </w:t>
      </w:r>
      <w:bookmarkStart w:id="4352" w:name="_ETM_Q10_192490"/>
      <w:bookmarkEnd w:id="4352"/>
      <w:r>
        <w:rPr>
          <w:rtl/>
        </w:rPr>
        <w:t xml:space="preserve">למעלה </w:t>
      </w:r>
      <w:bookmarkStart w:id="4353" w:name="_ETM_Q10_192880"/>
      <w:bookmarkEnd w:id="4353"/>
      <w:r>
        <w:rPr>
          <w:rtl/>
        </w:rPr>
        <w:t>ביציע</w:t>
      </w:r>
      <w:r>
        <w:rPr>
          <w:rFonts w:hint="cs"/>
          <w:rtl/>
        </w:rPr>
        <w:t xml:space="preserve"> </w:t>
      </w:r>
      <w:r>
        <w:rPr>
          <w:rFonts w:hint="eastAsia"/>
        </w:rPr>
        <w:t>–</w:t>
      </w:r>
      <w:r>
        <w:rPr>
          <w:rtl/>
        </w:rPr>
        <w:t xml:space="preserve"> </w:t>
      </w:r>
      <w:bookmarkStart w:id="4354" w:name="_ETM_Q10_193809"/>
      <w:bookmarkEnd w:id="4354"/>
      <w:r>
        <w:rPr>
          <w:rtl/>
        </w:rPr>
        <w:t xml:space="preserve">שלום </w:t>
      </w:r>
      <w:bookmarkStart w:id="4355" w:name="_ETM_Q10_195679"/>
      <w:bookmarkEnd w:id="4355"/>
      <w:r>
        <w:rPr>
          <w:rFonts w:hint="cs"/>
          <w:rtl/>
        </w:rPr>
        <w:t xml:space="preserve">– </w:t>
      </w:r>
      <w:r>
        <w:rPr>
          <w:rtl/>
        </w:rPr>
        <w:t xml:space="preserve">רואים </w:t>
      </w:r>
      <w:bookmarkStart w:id="4356" w:name="_ETM_Q10_195950"/>
      <w:bookmarkEnd w:id="4356"/>
      <w:r>
        <w:rPr>
          <w:rtl/>
        </w:rPr>
        <w:t xml:space="preserve">כמה </w:t>
      </w:r>
      <w:bookmarkStart w:id="4357" w:name="_ETM_Q10_196250"/>
      <w:bookmarkEnd w:id="4357"/>
      <w:r>
        <w:rPr>
          <w:rtl/>
        </w:rPr>
        <w:t>ה</w:t>
      </w:r>
      <w:r>
        <w:rPr>
          <w:rFonts w:hint="cs"/>
          <w:rtl/>
        </w:rPr>
        <w:t>ן</w:t>
      </w:r>
      <w:r>
        <w:rPr>
          <w:rtl/>
        </w:rPr>
        <w:t xml:space="preserve"> </w:t>
      </w:r>
      <w:bookmarkStart w:id="4358" w:name="_ETM_Q10_196760"/>
      <w:bookmarkEnd w:id="4358"/>
      <w:r>
        <w:rPr>
          <w:rtl/>
        </w:rPr>
        <w:t xml:space="preserve">מתרגשות </w:t>
      </w:r>
      <w:bookmarkStart w:id="4359" w:name="_ETM_Q10_197420"/>
      <w:bookmarkEnd w:id="4359"/>
      <w:r>
        <w:rPr>
          <w:rtl/>
        </w:rPr>
        <w:t xml:space="preserve">ומחכות </w:t>
      </w:r>
      <w:bookmarkStart w:id="4360" w:name="_ETM_Q10_197989"/>
      <w:bookmarkEnd w:id="4360"/>
      <w:r>
        <w:rPr>
          <w:rtl/>
        </w:rPr>
        <w:t xml:space="preserve">לרגע </w:t>
      </w:r>
      <w:bookmarkStart w:id="4361" w:name="_ETM_Q10_198980"/>
      <w:bookmarkEnd w:id="4361"/>
      <w:r>
        <w:rPr>
          <w:rtl/>
        </w:rPr>
        <w:t>הזה</w:t>
      </w:r>
      <w:r>
        <w:rPr>
          <w:rFonts w:hint="cs"/>
          <w:rtl/>
        </w:rPr>
        <w:t>.</w:t>
      </w:r>
      <w:r>
        <w:rPr>
          <w:rtl/>
        </w:rPr>
        <w:t xml:space="preserve"> </w:t>
      </w:r>
      <w:bookmarkStart w:id="4362" w:name="_ETM_Q10_199610"/>
      <w:bookmarkEnd w:id="4362"/>
      <w:r>
        <w:rPr>
          <w:rtl/>
        </w:rPr>
        <w:t xml:space="preserve">זה </w:t>
      </w:r>
      <w:bookmarkStart w:id="4363" w:name="_ETM_Q10_199759"/>
      <w:bookmarkEnd w:id="4363"/>
      <w:r>
        <w:rPr>
          <w:rtl/>
        </w:rPr>
        <w:t xml:space="preserve">לא </w:t>
      </w:r>
      <w:bookmarkStart w:id="4364" w:name="_ETM_Q10_199849"/>
      <w:bookmarkEnd w:id="4364"/>
      <w:r>
        <w:rPr>
          <w:rtl/>
        </w:rPr>
        <w:t xml:space="preserve">קרה </w:t>
      </w:r>
      <w:bookmarkStart w:id="4365" w:name="_ETM_Q10_200119"/>
      <w:bookmarkEnd w:id="4365"/>
      <w:r>
        <w:rPr>
          <w:rtl/>
        </w:rPr>
        <w:t xml:space="preserve">ביום </w:t>
      </w:r>
      <w:bookmarkStart w:id="4366" w:name="_ETM_Q10_200390"/>
      <w:bookmarkEnd w:id="4366"/>
      <w:r>
        <w:rPr>
          <w:rFonts w:hint="cs"/>
          <w:rtl/>
        </w:rPr>
        <w:t>אחד,</w:t>
      </w:r>
      <w:r>
        <w:rPr>
          <w:rtl/>
        </w:rPr>
        <w:t xml:space="preserve"> </w:t>
      </w:r>
      <w:bookmarkStart w:id="4367" w:name="_ETM_Q10_203000"/>
      <w:bookmarkEnd w:id="4367"/>
      <w:r>
        <w:rPr>
          <w:rtl/>
        </w:rPr>
        <w:t xml:space="preserve">והיה </w:t>
      </w:r>
      <w:bookmarkStart w:id="4368" w:name="_ETM_Q10_203540"/>
      <w:bookmarkEnd w:id="4368"/>
      <w:r>
        <w:rPr>
          <w:rtl/>
        </w:rPr>
        <w:t>לה</w:t>
      </w:r>
      <w:r>
        <w:rPr>
          <w:rFonts w:hint="cs"/>
          <w:rtl/>
        </w:rPr>
        <w:t>ן</w:t>
      </w:r>
      <w:r>
        <w:rPr>
          <w:rtl/>
        </w:rPr>
        <w:t xml:space="preserve"> </w:t>
      </w:r>
      <w:bookmarkStart w:id="4369" w:name="_ETM_Q10_203780"/>
      <w:bookmarkEnd w:id="4369"/>
      <w:r>
        <w:rPr>
          <w:rtl/>
        </w:rPr>
        <w:t xml:space="preserve">מאוד </w:t>
      </w:r>
      <w:bookmarkStart w:id="4370" w:name="_ETM_Q10_203989"/>
      <w:bookmarkEnd w:id="4370"/>
      <w:r>
        <w:rPr>
          <w:rtl/>
        </w:rPr>
        <w:t>קשה</w:t>
      </w:r>
      <w:r>
        <w:rPr>
          <w:rFonts w:hint="cs"/>
          <w:rtl/>
        </w:rPr>
        <w:t>,</w:t>
      </w:r>
      <w:r>
        <w:rPr>
          <w:rtl/>
        </w:rPr>
        <w:t xml:space="preserve"> </w:t>
      </w:r>
      <w:bookmarkStart w:id="4371" w:name="_ETM_Q10_204350"/>
      <w:bookmarkEnd w:id="4371"/>
      <w:r>
        <w:rPr>
          <w:rtl/>
        </w:rPr>
        <w:t xml:space="preserve">בתהליך </w:t>
      </w:r>
      <w:bookmarkStart w:id="4372" w:name="_ETM_Q10_204920"/>
      <w:bookmarkEnd w:id="4372"/>
      <w:r>
        <w:rPr>
          <w:rtl/>
        </w:rPr>
        <w:t>הזה</w:t>
      </w:r>
      <w:r>
        <w:rPr>
          <w:rFonts w:hint="cs"/>
          <w:rtl/>
        </w:rPr>
        <w:t>,</w:t>
      </w:r>
      <w:r>
        <w:rPr>
          <w:rtl/>
        </w:rPr>
        <w:t xml:space="preserve"> </w:t>
      </w:r>
      <w:bookmarkStart w:id="4373" w:name="_ETM_Q10_205250"/>
      <w:bookmarkEnd w:id="4373"/>
      <w:r>
        <w:rPr>
          <w:rtl/>
        </w:rPr>
        <w:t xml:space="preserve">בעצם </w:t>
      </w:r>
      <w:bookmarkStart w:id="4374" w:name="_ETM_Q10_206000"/>
      <w:bookmarkEnd w:id="4374"/>
      <w:r>
        <w:rPr>
          <w:rtl/>
        </w:rPr>
        <w:t xml:space="preserve">לבוא </w:t>
      </w:r>
      <w:bookmarkStart w:id="4375" w:name="_ETM_Q10_206450"/>
      <w:bookmarkEnd w:id="4375"/>
      <w:r>
        <w:rPr>
          <w:rtl/>
        </w:rPr>
        <w:t xml:space="preserve">ולבקש </w:t>
      </w:r>
      <w:bookmarkStart w:id="4376" w:name="_ETM_Q10_207350"/>
      <w:bookmarkEnd w:id="4376"/>
      <w:r>
        <w:rPr>
          <w:rFonts w:hint="cs"/>
          <w:rtl/>
        </w:rPr>
        <w:t xml:space="preserve">את </w:t>
      </w:r>
      <w:r>
        <w:rPr>
          <w:rtl/>
        </w:rPr>
        <w:t xml:space="preserve">מה </w:t>
      </w:r>
      <w:bookmarkStart w:id="4377" w:name="_ETM_Q10_207500"/>
      <w:bookmarkEnd w:id="4377"/>
      <w:r>
        <w:rPr>
          <w:rtl/>
        </w:rPr>
        <w:t xml:space="preserve">שנראה </w:t>
      </w:r>
      <w:bookmarkStart w:id="4378" w:name="_ETM_Q10_208670"/>
      <w:bookmarkEnd w:id="4378"/>
      <w:r>
        <w:rPr>
          <w:rtl/>
        </w:rPr>
        <w:t xml:space="preserve">הכי </w:t>
      </w:r>
      <w:bookmarkStart w:id="4379" w:name="_ETM_Q10_208970"/>
      <w:bookmarkEnd w:id="4379"/>
      <w:r>
        <w:rPr>
          <w:rtl/>
        </w:rPr>
        <w:t xml:space="preserve">מובן </w:t>
      </w:r>
      <w:bookmarkStart w:id="4380" w:name="_ETM_Q10_209360"/>
      <w:bookmarkEnd w:id="4380"/>
      <w:r>
        <w:rPr>
          <w:rtl/>
        </w:rPr>
        <w:t>מאליו</w:t>
      </w:r>
      <w:r>
        <w:rPr>
          <w:rFonts w:hint="cs"/>
          <w:rtl/>
        </w:rPr>
        <w:t>.</w:t>
      </w:r>
      <w:r>
        <w:rPr>
          <w:rtl/>
        </w:rPr>
        <w:t xml:space="preserve"> </w:t>
      </w:r>
      <w:bookmarkStart w:id="4381" w:name="_ETM_Q10_209810"/>
      <w:bookmarkEnd w:id="4381"/>
      <w:r>
        <w:rPr>
          <w:rtl/>
        </w:rPr>
        <w:t xml:space="preserve">צריך </w:t>
      </w:r>
      <w:bookmarkStart w:id="4382" w:name="_ETM_Q10_210260"/>
      <w:bookmarkEnd w:id="4382"/>
      <w:r>
        <w:rPr>
          <w:rtl/>
        </w:rPr>
        <w:t>לעבוד</w:t>
      </w:r>
      <w:r w:rsidR="00B3735B">
        <w:rPr>
          <w:rFonts w:hint="cs"/>
          <w:rtl/>
        </w:rPr>
        <w:t>, ו</w:t>
      </w:r>
      <w:bookmarkStart w:id="4383" w:name="_ETM_Q10_210950"/>
      <w:bookmarkEnd w:id="4383"/>
      <w:r>
        <w:rPr>
          <w:rtl/>
        </w:rPr>
        <w:t xml:space="preserve">משרדי </w:t>
      </w:r>
      <w:bookmarkStart w:id="4384" w:name="_ETM_Q10_211490"/>
      <w:bookmarkEnd w:id="4384"/>
      <w:r>
        <w:rPr>
          <w:rtl/>
        </w:rPr>
        <w:t xml:space="preserve">ממשלה </w:t>
      </w:r>
      <w:bookmarkStart w:id="4385" w:name="_ETM_Q10_212000"/>
      <w:bookmarkEnd w:id="4385"/>
      <w:r>
        <w:rPr>
          <w:rtl/>
        </w:rPr>
        <w:t>ובי</w:t>
      </w:r>
      <w:r w:rsidR="00B3735B">
        <w:rPr>
          <w:rFonts w:hint="cs"/>
          <w:rtl/>
        </w:rPr>
        <w:t>ו</w:t>
      </w:r>
      <w:r>
        <w:rPr>
          <w:rtl/>
        </w:rPr>
        <w:t>רוקרטיה</w:t>
      </w:r>
      <w:r w:rsidR="00B3735B">
        <w:rPr>
          <w:rFonts w:hint="cs"/>
          <w:rtl/>
        </w:rPr>
        <w:t>,</w:t>
      </w:r>
      <w:r>
        <w:rPr>
          <w:rtl/>
        </w:rPr>
        <w:t xml:space="preserve"> </w:t>
      </w:r>
      <w:bookmarkStart w:id="4386" w:name="_ETM_Q10_212900"/>
      <w:bookmarkEnd w:id="4386"/>
      <w:r>
        <w:rPr>
          <w:rtl/>
        </w:rPr>
        <w:t xml:space="preserve">ושולחים </w:t>
      </w:r>
      <w:bookmarkStart w:id="4387" w:name="_ETM_Q10_213380"/>
      <w:bookmarkEnd w:id="4387"/>
      <w:r>
        <w:rPr>
          <w:rtl/>
        </w:rPr>
        <w:t>אות</w:t>
      </w:r>
      <w:r>
        <w:rPr>
          <w:rFonts w:hint="cs"/>
          <w:rtl/>
        </w:rPr>
        <w:t>ן</w:t>
      </w:r>
      <w:r>
        <w:rPr>
          <w:rtl/>
        </w:rPr>
        <w:t xml:space="preserve"> </w:t>
      </w:r>
      <w:bookmarkStart w:id="4388" w:name="_ETM_Q10_213739"/>
      <w:bookmarkEnd w:id="4388"/>
      <w:r>
        <w:rPr>
          <w:rtl/>
        </w:rPr>
        <w:t xml:space="preserve">מוועדה </w:t>
      </w:r>
      <w:bookmarkStart w:id="4389" w:name="_ETM_Q10_214309"/>
      <w:bookmarkEnd w:id="4389"/>
      <w:r>
        <w:rPr>
          <w:rtl/>
        </w:rPr>
        <w:t>למשרד</w:t>
      </w:r>
      <w:r>
        <w:rPr>
          <w:rFonts w:hint="cs"/>
          <w:rtl/>
        </w:rPr>
        <w:t>,</w:t>
      </w:r>
      <w:r>
        <w:rPr>
          <w:rtl/>
        </w:rPr>
        <w:t xml:space="preserve"> </w:t>
      </w:r>
      <w:bookmarkStart w:id="4390" w:name="_ETM_Q10_215000"/>
      <w:bookmarkEnd w:id="4390"/>
      <w:r>
        <w:rPr>
          <w:rtl/>
        </w:rPr>
        <w:t>לשר</w:t>
      </w:r>
      <w:r>
        <w:rPr>
          <w:rFonts w:hint="cs"/>
          <w:rtl/>
        </w:rPr>
        <w:t>,</w:t>
      </w:r>
      <w:r>
        <w:rPr>
          <w:rtl/>
        </w:rPr>
        <w:t xml:space="preserve"> </w:t>
      </w:r>
      <w:bookmarkStart w:id="4391" w:name="_ETM_Q10_215390"/>
      <w:bookmarkEnd w:id="4391"/>
      <w:r>
        <w:rPr>
          <w:rtl/>
        </w:rPr>
        <w:t>לח</w:t>
      </w:r>
      <w:r>
        <w:rPr>
          <w:rFonts w:hint="cs"/>
          <w:rtl/>
        </w:rPr>
        <w:t>בר כנסת, והן</w:t>
      </w:r>
      <w:r>
        <w:rPr>
          <w:rtl/>
        </w:rPr>
        <w:t xml:space="preserve"> </w:t>
      </w:r>
      <w:bookmarkStart w:id="4392" w:name="_ETM_Q10_216380"/>
      <w:bookmarkEnd w:id="4392"/>
      <w:r>
        <w:rPr>
          <w:rtl/>
        </w:rPr>
        <w:t xml:space="preserve">בסך </w:t>
      </w:r>
      <w:bookmarkStart w:id="4393" w:name="_ETM_Q10_216949"/>
      <w:bookmarkEnd w:id="4393"/>
      <w:r>
        <w:rPr>
          <w:rtl/>
        </w:rPr>
        <w:t xml:space="preserve">הכול </w:t>
      </w:r>
      <w:bookmarkStart w:id="4394" w:name="_ETM_Q10_217190"/>
      <w:bookmarkEnd w:id="4394"/>
      <w:r>
        <w:rPr>
          <w:rtl/>
        </w:rPr>
        <w:t xml:space="preserve">רוצות </w:t>
      </w:r>
      <w:bookmarkStart w:id="4395" w:name="_ETM_Q10_217909"/>
      <w:bookmarkEnd w:id="4395"/>
      <w:r>
        <w:rPr>
          <w:rtl/>
        </w:rPr>
        <w:t xml:space="preserve">את </w:t>
      </w:r>
      <w:bookmarkStart w:id="4396" w:name="_ETM_Q10_218090"/>
      <w:bookmarkEnd w:id="4396"/>
      <w:r>
        <w:rPr>
          <w:rtl/>
        </w:rPr>
        <w:t xml:space="preserve">מה </w:t>
      </w:r>
      <w:bookmarkStart w:id="4397" w:name="_ETM_Q10_218239"/>
      <w:bookmarkEnd w:id="4397"/>
      <w:r>
        <w:rPr>
          <w:rtl/>
        </w:rPr>
        <w:t xml:space="preserve">שמגיע </w:t>
      </w:r>
      <w:bookmarkStart w:id="4398" w:name="_ETM_Q10_219170"/>
      <w:bookmarkEnd w:id="4398"/>
      <w:r>
        <w:rPr>
          <w:rtl/>
        </w:rPr>
        <w:t xml:space="preserve">לילדים </w:t>
      </w:r>
      <w:bookmarkStart w:id="4399" w:name="_ETM_Q10_219770"/>
      <w:bookmarkEnd w:id="4399"/>
      <w:r>
        <w:rPr>
          <w:rtl/>
        </w:rPr>
        <w:t>שלה</w:t>
      </w:r>
      <w:r>
        <w:rPr>
          <w:rFonts w:hint="cs"/>
          <w:rtl/>
        </w:rPr>
        <w:t>ן.</w:t>
      </w:r>
      <w:r>
        <w:rPr>
          <w:rtl/>
        </w:rPr>
        <w:t xml:space="preserve"> </w:t>
      </w:r>
      <w:bookmarkStart w:id="4400" w:name="_ETM_Q10_220979"/>
      <w:bookmarkEnd w:id="4400"/>
      <w:r>
        <w:rPr>
          <w:rtl/>
        </w:rPr>
        <w:t>שוב</w:t>
      </w:r>
      <w:r>
        <w:rPr>
          <w:rFonts w:hint="cs"/>
          <w:rtl/>
        </w:rPr>
        <w:t>,</w:t>
      </w:r>
      <w:r>
        <w:rPr>
          <w:rtl/>
        </w:rPr>
        <w:t xml:space="preserve"> </w:t>
      </w:r>
      <w:bookmarkStart w:id="4401" w:name="_ETM_Q10_222719"/>
      <w:bookmarkEnd w:id="4401"/>
      <w:r>
        <w:rPr>
          <w:rtl/>
        </w:rPr>
        <w:t xml:space="preserve">לא </w:t>
      </w:r>
      <w:bookmarkStart w:id="4402" w:name="_ETM_Q10_222899"/>
      <w:bookmarkEnd w:id="4402"/>
      <w:r>
        <w:rPr>
          <w:rtl/>
        </w:rPr>
        <w:t xml:space="preserve">צריך </w:t>
      </w:r>
      <w:bookmarkStart w:id="4403" w:name="_ETM_Q10_223109"/>
      <w:bookmarkEnd w:id="4403"/>
      <w:r>
        <w:rPr>
          <w:rtl/>
        </w:rPr>
        <w:t xml:space="preserve">להיות </w:t>
      </w:r>
      <w:bookmarkStart w:id="4404" w:name="_ETM_Q10_223289"/>
      <w:bookmarkEnd w:id="4404"/>
      <w:r>
        <w:rPr>
          <w:rtl/>
        </w:rPr>
        <w:t xml:space="preserve">שום </w:t>
      </w:r>
      <w:bookmarkStart w:id="4405" w:name="_ETM_Q10_223530"/>
      <w:bookmarkEnd w:id="4405"/>
      <w:r>
        <w:rPr>
          <w:rtl/>
        </w:rPr>
        <w:t xml:space="preserve">קשר </w:t>
      </w:r>
      <w:bookmarkStart w:id="4406" w:name="_ETM_Q10_223979"/>
      <w:bookmarkStart w:id="4407" w:name="_ETM_Q10_224129"/>
      <w:bookmarkEnd w:id="4406"/>
      <w:bookmarkEnd w:id="4407"/>
      <w:r w:rsidR="00B3735B">
        <w:rPr>
          <w:rFonts w:hint="cs"/>
          <w:rtl/>
        </w:rPr>
        <w:t>ל</w:t>
      </w:r>
      <w:r>
        <w:rPr>
          <w:rtl/>
        </w:rPr>
        <w:t xml:space="preserve">סטטוס </w:t>
      </w:r>
      <w:bookmarkStart w:id="4408" w:name="_ETM_Q10_224550"/>
      <w:bookmarkEnd w:id="4408"/>
      <w:r>
        <w:rPr>
          <w:rtl/>
        </w:rPr>
        <w:t xml:space="preserve">של </w:t>
      </w:r>
      <w:bookmarkStart w:id="4409" w:name="_ETM_Q10_224729"/>
      <w:bookmarkEnd w:id="4409"/>
      <w:r>
        <w:rPr>
          <w:rtl/>
        </w:rPr>
        <w:t>ההורים</w:t>
      </w:r>
      <w:r>
        <w:rPr>
          <w:rFonts w:hint="cs"/>
          <w:rtl/>
        </w:rPr>
        <w:t>.</w:t>
      </w:r>
      <w:r>
        <w:rPr>
          <w:rtl/>
        </w:rPr>
        <w:t xml:space="preserve"> </w:t>
      </w:r>
      <w:bookmarkStart w:id="4410" w:name="_ETM_Q10_225479"/>
      <w:bookmarkEnd w:id="4410"/>
      <w:r>
        <w:rPr>
          <w:rtl/>
        </w:rPr>
        <w:t xml:space="preserve">הם </w:t>
      </w:r>
      <w:bookmarkStart w:id="4411" w:name="_ETM_Q10_225629"/>
      <w:bookmarkEnd w:id="4411"/>
      <w:r>
        <w:rPr>
          <w:rtl/>
        </w:rPr>
        <w:t xml:space="preserve">נפגעו </w:t>
      </w:r>
      <w:bookmarkStart w:id="4412" w:name="_ETM_Q10_225899"/>
      <w:bookmarkEnd w:id="4412"/>
      <w:r>
        <w:rPr>
          <w:rtl/>
        </w:rPr>
        <w:t xml:space="preserve">בפעולת </w:t>
      </w:r>
      <w:bookmarkStart w:id="4413" w:name="_ETM_Q10_226350"/>
      <w:bookmarkEnd w:id="4413"/>
      <w:r>
        <w:rPr>
          <w:rtl/>
        </w:rPr>
        <w:t>איבה</w:t>
      </w:r>
      <w:r>
        <w:rPr>
          <w:rFonts w:hint="cs"/>
          <w:rtl/>
        </w:rPr>
        <w:t>,</w:t>
      </w:r>
      <w:r>
        <w:rPr>
          <w:rtl/>
        </w:rPr>
        <w:t xml:space="preserve"> </w:t>
      </w:r>
      <w:bookmarkStart w:id="4414" w:name="_ETM_Q10_226859"/>
      <w:bookmarkEnd w:id="4414"/>
      <w:r>
        <w:rPr>
          <w:rtl/>
        </w:rPr>
        <w:t xml:space="preserve">או </w:t>
      </w:r>
      <w:bookmarkStart w:id="4415" w:name="_ETM_Q10_227010"/>
      <w:bookmarkEnd w:id="4415"/>
      <w:r>
        <w:rPr>
          <w:rtl/>
        </w:rPr>
        <w:t>במלחמה</w:t>
      </w:r>
      <w:r>
        <w:rPr>
          <w:rFonts w:hint="cs"/>
          <w:rtl/>
        </w:rPr>
        <w:t xml:space="preserve"> –</w:t>
      </w:r>
      <w:r>
        <w:rPr>
          <w:rtl/>
        </w:rPr>
        <w:t xml:space="preserve"> </w:t>
      </w:r>
      <w:bookmarkStart w:id="4416" w:name="_ETM_Q10_227579"/>
      <w:bookmarkEnd w:id="4416"/>
      <w:r>
        <w:rPr>
          <w:rtl/>
        </w:rPr>
        <w:t>החיילים</w:t>
      </w:r>
      <w:r>
        <w:rPr>
          <w:rFonts w:hint="cs"/>
          <w:rtl/>
        </w:rPr>
        <w:t xml:space="preserve"> –</w:t>
      </w:r>
      <w:r>
        <w:rPr>
          <w:rtl/>
        </w:rPr>
        <w:t xml:space="preserve"> </w:t>
      </w:r>
      <w:bookmarkStart w:id="4417" w:name="_ETM_Q10_227909"/>
      <w:bookmarkEnd w:id="4417"/>
      <w:r w:rsidR="00B3735B">
        <w:rPr>
          <w:rFonts w:hint="cs"/>
          <w:rtl/>
        </w:rPr>
        <w:t>ו</w:t>
      </w:r>
      <w:r>
        <w:rPr>
          <w:rtl/>
        </w:rPr>
        <w:t xml:space="preserve">צריך </w:t>
      </w:r>
      <w:bookmarkStart w:id="4418" w:name="_ETM_Q10_228120"/>
      <w:bookmarkEnd w:id="4418"/>
      <w:r>
        <w:rPr>
          <w:rtl/>
        </w:rPr>
        <w:t xml:space="preserve">לדאוג </w:t>
      </w:r>
      <w:bookmarkStart w:id="4419" w:name="_ETM_Q10_228510"/>
      <w:bookmarkEnd w:id="4419"/>
      <w:r>
        <w:rPr>
          <w:rtl/>
        </w:rPr>
        <w:t>לה</w:t>
      </w:r>
      <w:r w:rsidR="00B3735B">
        <w:rPr>
          <w:rFonts w:hint="cs"/>
          <w:rtl/>
        </w:rPr>
        <w:t>ן</w:t>
      </w:r>
      <w:r>
        <w:rPr>
          <w:rtl/>
        </w:rPr>
        <w:t xml:space="preserve"> </w:t>
      </w:r>
      <w:bookmarkStart w:id="4420" w:name="_ETM_Q10_228719"/>
      <w:bookmarkEnd w:id="4420"/>
      <w:r>
        <w:rPr>
          <w:rFonts w:hint="cs"/>
          <w:rtl/>
        </w:rPr>
        <w:t>ו</w:t>
      </w:r>
      <w:r>
        <w:rPr>
          <w:rtl/>
        </w:rPr>
        <w:t xml:space="preserve">לתת </w:t>
      </w:r>
      <w:bookmarkStart w:id="4421" w:name="_ETM_Q10_228989"/>
      <w:bookmarkEnd w:id="4421"/>
      <w:r>
        <w:rPr>
          <w:rtl/>
        </w:rPr>
        <w:t xml:space="preserve">לילדים </w:t>
      </w:r>
      <w:bookmarkStart w:id="4422" w:name="_ETM_Q10_229769"/>
      <w:bookmarkEnd w:id="4422"/>
      <w:r>
        <w:rPr>
          <w:rtl/>
        </w:rPr>
        <w:t xml:space="preserve">את </w:t>
      </w:r>
      <w:bookmarkStart w:id="4423" w:name="_ETM_Q10_229979"/>
      <w:bookmarkEnd w:id="4423"/>
      <w:r>
        <w:rPr>
          <w:rtl/>
        </w:rPr>
        <w:t>המעטפת</w:t>
      </w:r>
      <w:r>
        <w:rPr>
          <w:rFonts w:hint="cs"/>
          <w:rtl/>
        </w:rPr>
        <w:t>.</w:t>
      </w:r>
      <w:r>
        <w:rPr>
          <w:rtl/>
        </w:rPr>
        <w:t xml:space="preserve"> </w:t>
      </w:r>
      <w:bookmarkStart w:id="4424" w:name="_ETM_Q10_232350"/>
      <w:bookmarkStart w:id="4425" w:name="_ETM_Q10_234911"/>
      <w:bookmarkStart w:id="4426" w:name="_ETM_Q10_235022"/>
      <w:bookmarkStart w:id="4427" w:name="_ETM_Q10_235053"/>
      <w:bookmarkStart w:id="4428" w:name="_ETM_Q10_235141"/>
      <w:bookmarkEnd w:id="4424"/>
      <w:bookmarkEnd w:id="4425"/>
      <w:bookmarkEnd w:id="4426"/>
      <w:bookmarkEnd w:id="4427"/>
      <w:bookmarkEnd w:id="4428"/>
      <w:r>
        <w:rPr>
          <w:rFonts w:hint="cs"/>
          <w:rtl/>
        </w:rPr>
        <w:t>הן</w:t>
      </w:r>
      <w:r>
        <w:rPr>
          <w:rtl/>
        </w:rPr>
        <w:t xml:space="preserve"> </w:t>
      </w:r>
      <w:bookmarkStart w:id="4429" w:name="_ETM_Q10_232740"/>
      <w:bookmarkEnd w:id="4429"/>
      <w:r>
        <w:rPr>
          <w:rtl/>
        </w:rPr>
        <w:t xml:space="preserve">הרגישו </w:t>
      </w:r>
      <w:bookmarkStart w:id="4430" w:name="_ETM_Q10_233250"/>
      <w:bookmarkStart w:id="4431" w:name="_ETM_Q10_233790"/>
      <w:bookmarkStart w:id="4432" w:name="_ETM_Q10_234230"/>
      <w:bookmarkEnd w:id="4430"/>
      <w:bookmarkEnd w:id="4431"/>
      <w:bookmarkEnd w:id="4432"/>
      <w:r>
        <w:rPr>
          <w:rtl/>
        </w:rPr>
        <w:t xml:space="preserve">בהתחלה </w:t>
      </w:r>
      <w:bookmarkStart w:id="4433" w:name="_ETM_Q10_235040"/>
      <w:bookmarkEnd w:id="4433"/>
      <w:r>
        <w:rPr>
          <w:rFonts w:hint="cs"/>
          <w:rtl/>
        </w:rPr>
        <w:t>ש</w:t>
      </w:r>
      <w:r>
        <w:rPr>
          <w:rtl/>
        </w:rPr>
        <w:t>אף</w:t>
      </w:r>
      <w:bookmarkStart w:id="4434" w:name="_ETM_Q10_235250"/>
      <w:bookmarkEnd w:id="4434"/>
      <w:r>
        <w:rPr>
          <w:rFonts w:hint="cs"/>
          <w:rtl/>
        </w:rPr>
        <w:t xml:space="preserve"> אחד</w:t>
      </w:r>
      <w:r>
        <w:rPr>
          <w:rtl/>
        </w:rPr>
        <w:t xml:space="preserve"> </w:t>
      </w:r>
      <w:bookmarkStart w:id="4435" w:name="_ETM_Q10_235550"/>
      <w:bookmarkEnd w:id="4435"/>
      <w:r>
        <w:rPr>
          <w:rtl/>
        </w:rPr>
        <w:t xml:space="preserve">לא </w:t>
      </w:r>
      <w:bookmarkStart w:id="4436" w:name="_ETM_Q10_235970"/>
      <w:bookmarkEnd w:id="4436"/>
      <w:r>
        <w:rPr>
          <w:rtl/>
        </w:rPr>
        <w:t>מתייחס</w:t>
      </w:r>
      <w:r>
        <w:rPr>
          <w:rFonts w:hint="cs"/>
          <w:rtl/>
        </w:rPr>
        <w:t>,</w:t>
      </w:r>
      <w:r>
        <w:rPr>
          <w:rtl/>
        </w:rPr>
        <w:t xml:space="preserve"> </w:t>
      </w:r>
      <w:bookmarkStart w:id="4437" w:name="_ETM_Q10_236570"/>
      <w:bookmarkEnd w:id="4437"/>
      <w:r>
        <w:rPr>
          <w:rtl/>
        </w:rPr>
        <w:t xml:space="preserve">ואנחנו </w:t>
      </w:r>
      <w:bookmarkStart w:id="4438" w:name="_ETM_Q10_236930"/>
      <w:bookmarkEnd w:id="4438"/>
      <w:r>
        <w:rPr>
          <w:rtl/>
        </w:rPr>
        <w:t xml:space="preserve">פה </w:t>
      </w:r>
      <w:bookmarkStart w:id="4439" w:name="_ETM_Q10_237110"/>
      <w:bookmarkEnd w:id="4439"/>
      <w:r>
        <w:rPr>
          <w:rtl/>
        </w:rPr>
        <w:t xml:space="preserve">כדי </w:t>
      </w:r>
      <w:bookmarkStart w:id="4440" w:name="_ETM_Q10_237350"/>
      <w:bookmarkEnd w:id="4440"/>
      <w:r>
        <w:rPr>
          <w:rtl/>
        </w:rPr>
        <w:t xml:space="preserve">להגיד </w:t>
      </w:r>
      <w:bookmarkStart w:id="4441" w:name="_ETM_Q10_237649"/>
      <w:bookmarkEnd w:id="4441"/>
      <w:r>
        <w:rPr>
          <w:rtl/>
        </w:rPr>
        <w:t>לכ</w:t>
      </w:r>
      <w:r w:rsidR="00B3735B">
        <w:rPr>
          <w:rFonts w:hint="cs"/>
          <w:rtl/>
        </w:rPr>
        <w:t>ן</w:t>
      </w:r>
      <w:r>
        <w:rPr>
          <w:rtl/>
        </w:rPr>
        <w:t xml:space="preserve"> </w:t>
      </w:r>
      <w:bookmarkStart w:id="4442" w:name="_ETM_Q10_238040"/>
      <w:bookmarkEnd w:id="4442"/>
      <w:r>
        <w:rPr>
          <w:rtl/>
        </w:rPr>
        <w:t xml:space="preserve">שהמדינה </w:t>
      </w:r>
      <w:bookmarkStart w:id="4443" w:name="_ETM_Q10_238940"/>
      <w:bookmarkEnd w:id="4443"/>
      <w:r>
        <w:rPr>
          <w:rtl/>
        </w:rPr>
        <w:t xml:space="preserve">רואה </w:t>
      </w:r>
      <w:bookmarkStart w:id="4444" w:name="_ETM_Q10_239270"/>
      <w:bookmarkEnd w:id="4444"/>
      <w:r>
        <w:rPr>
          <w:rtl/>
        </w:rPr>
        <w:t>אתכ</w:t>
      </w:r>
      <w:r>
        <w:rPr>
          <w:rFonts w:hint="cs"/>
          <w:rtl/>
        </w:rPr>
        <w:t>ן.</w:t>
      </w:r>
      <w:r>
        <w:rPr>
          <w:rtl/>
        </w:rPr>
        <w:t xml:space="preserve"> </w:t>
      </w:r>
      <w:bookmarkStart w:id="4445" w:name="_ETM_Q10_240600"/>
      <w:bookmarkEnd w:id="4445"/>
      <w:r>
        <w:rPr>
          <w:rtl/>
        </w:rPr>
        <w:t>מורן</w:t>
      </w:r>
      <w:r>
        <w:rPr>
          <w:rFonts w:hint="cs"/>
          <w:rtl/>
        </w:rPr>
        <w:t>,</w:t>
      </w:r>
      <w:r>
        <w:rPr>
          <w:rtl/>
        </w:rPr>
        <w:t xml:space="preserve"> </w:t>
      </w:r>
      <w:bookmarkStart w:id="4446" w:name="_ETM_Q10_241170"/>
      <w:bookmarkEnd w:id="4446"/>
      <w:r>
        <w:rPr>
          <w:rtl/>
        </w:rPr>
        <w:t>אדווה</w:t>
      </w:r>
      <w:r>
        <w:rPr>
          <w:rFonts w:hint="cs"/>
          <w:rtl/>
        </w:rPr>
        <w:t>,</w:t>
      </w:r>
      <w:r>
        <w:rPr>
          <w:rtl/>
        </w:rPr>
        <w:t xml:space="preserve"> </w:t>
      </w:r>
      <w:bookmarkStart w:id="4447" w:name="_ETM_Q10_241770"/>
      <w:bookmarkEnd w:id="4447"/>
      <w:r>
        <w:rPr>
          <w:rtl/>
        </w:rPr>
        <w:t>ת</w:t>
      </w:r>
      <w:r>
        <w:rPr>
          <w:rFonts w:hint="cs"/>
          <w:rtl/>
        </w:rPr>
        <w:t>ו</w:t>
      </w:r>
      <w:r>
        <w:rPr>
          <w:rtl/>
        </w:rPr>
        <w:t>מר</w:t>
      </w:r>
      <w:r>
        <w:rPr>
          <w:rFonts w:hint="cs"/>
          <w:rtl/>
        </w:rPr>
        <w:t>,</w:t>
      </w:r>
      <w:r>
        <w:rPr>
          <w:rtl/>
        </w:rPr>
        <w:t xml:space="preserve"> </w:t>
      </w:r>
      <w:bookmarkStart w:id="4448" w:name="_ETM_Q10_242250"/>
      <w:bookmarkEnd w:id="4448"/>
      <w:r>
        <w:rPr>
          <w:rtl/>
        </w:rPr>
        <w:t>ליאת</w:t>
      </w:r>
      <w:r>
        <w:rPr>
          <w:rFonts w:hint="cs"/>
          <w:rtl/>
        </w:rPr>
        <w:t>,</w:t>
      </w:r>
      <w:r>
        <w:rPr>
          <w:rtl/>
        </w:rPr>
        <w:t xml:space="preserve"> </w:t>
      </w:r>
      <w:bookmarkStart w:id="4449" w:name="_ETM_Q10_242550"/>
      <w:bookmarkEnd w:id="4449"/>
      <w:r>
        <w:rPr>
          <w:rtl/>
        </w:rPr>
        <w:t xml:space="preserve">אתם </w:t>
      </w:r>
      <w:bookmarkStart w:id="4450" w:name="_ETM_Q10_242820"/>
      <w:bookmarkEnd w:id="4450"/>
      <w:r>
        <w:rPr>
          <w:rtl/>
        </w:rPr>
        <w:t xml:space="preserve">לוחמים </w:t>
      </w:r>
      <w:bookmarkStart w:id="4451" w:name="_ETM_Q10_243780"/>
      <w:bookmarkEnd w:id="4451"/>
      <w:r>
        <w:rPr>
          <w:rtl/>
        </w:rPr>
        <w:t>ולוחמות</w:t>
      </w:r>
      <w:r>
        <w:rPr>
          <w:rFonts w:hint="cs"/>
          <w:rtl/>
        </w:rPr>
        <w:t>,</w:t>
      </w:r>
      <w:r>
        <w:rPr>
          <w:rtl/>
        </w:rPr>
        <w:t xml:space="preserve"> </w:t>
      </w:r>
      <w:bookmarkStart w:id="4452" w:name="_ETM_Q10_244680"/>
      <w:bookmarkEnd w:id="4452"/>
      <w:r>
        <w:rPr>
          <w:rtl/>
        </w:rPr>
        <w:t xml:space="preserve">מגיע </w:t>
      </w:r>
      <w:bookmarkStart w:id="4453" w:name="_ETM_Q10_245040"/>
      <w:bookmarkEnd w:id="4453"/>
      <w:r>
        <w:rPr>
          <w:rtl/>
        </w:rPr>
        <w:t xml:space="preserve">לכם </w:t>
      </w:r>
      <w:bookmarkStart w:id="4454" w:name="_ETM_Q10_245250"/>
      <w:bookmarkEnd w:id="4454"/>
      <w:r>
        <w:rPr>
          <w:rtl/>
        </w:rPr>
        <w:t>ל</w:t>
      </w:r>
      <w:r>
        <w:rPr>
          <w:rFonts w:hint="cs"/>
          <w:rtl/>
        </w:rPr>
        <w:t>טפוח</w:t>
      </w:r>
      <w:r>
        <w:rPr>
          <w:rtl/>
        </w:rPr>
        <w:t xml:space="preserve"> </w:t>
      </w:r>
      <w:bookmarkStart w:id="4455" w:name="_ETM_Q10_245580"/>
      <w:bookmarkEnd w:id="4455"/>
      <w:r>
        <w:rPr>
          <w:rtl/>
        </w:rPr>
        <w:t xml:space="preserve">לעצמכם </w:t>
      </w:r>
      <w:bookmarkStart w:id="4456" w:name="_ETM_Q10_246090"/>
      <w:bookmarkEnd w:id="4456"/>
      <w:r>
        <w:rPr>
          <w:rtl/>
        </w:rPr>
        <w:t xml:space="preserve">על </w:t>
      </w:r>
      <w:bookmarkStart w:id="4457" w:name="_ETM_Q10_246209"/>
      <w:bookmarkEnd w:id="4457"/>
      <w:r>
        <w:rPr>
          <w:rtl/>
        </w:rPr>
        <w:t>השכם</w:t>
      </w:r>
      <w:r>
        <w:rPr>
          <w:rFonts w:hint="cs"/>
          <w:rtl/>
        </w:rPr>
        <w:t>.</w:t>
      </w:r>
      <w:r>
        <w:rPr>
          <w:rtl/>
        </w:rPr>
        <w:t xml:space="preserve"> </w:t>
      </w:r>
      <w:bookmarkStart w:id="4458" w:name="_ETM_Q10_246930"/>
      <w:bookmarkEnd w:id="4458"/>
      <w:r>
        <w:rPr>
          <w:rtl/>
        </w:rPr>
        <w:t xml:space="preserve">הצלחתם </w:t>
      </w:r>
      <w:bookmarkStart w:id="4459" w:name="_ETM_Q10_247620"/>
      <w:bookmarkEnd w:id="4459"/>
      <w:r>
        <w:rPr>
          <w:rtl/>
        </w:rPr>
        <w:t>ובגדול</w:t>
      </w:r>
      <w:r>
        <w:rPr>
          <w:rFonts w:hint="cs"/>
          <w:rtl/>
        </w:rPr>
        <w:t>.</w:t>
      </w:r>
      <w:r>
        <w:rPr>
          <w:rtl/>
        </w:rPr>
        <w:t xml:space="preserve"> </w:t>
      </w:r>
      <w:bookmarkStart w:id="4460" w:name="_ETM_Q10_250459"/>
      <w:bookmarkEnd w:id="4460"/>
    </w:p>
    <w:p w:rsidR="009F793B" w:rsidRDefault="009F793B" w:rsidP="00C65CB5">
      <w:pPr>
        <w:rPr>
          <w:rtl/>
        </w:rPr>
      </w:pPr>
    </w:p>
    <w:p w:rsidR="009F793B" w:rsidRDefault="009F793B" w:rsidP="00B3735B">
      <w:pPr>
        <w:rPr>
          <w:rtl/>
        </w:rPr>
      </w:pPr>
      <w:r>
        <w:rPr>
          <w:rtl/>
        </w:rPr>
        <w:t>אגב</w:t>
      </w:r>
      <w:r>
        <w:rPr>
          <w:rFonts w:hint="cs"/>
          <w:rtl/>
        </w:rPr>
        <w:t>,</w:t>
      </w:r>
      <w:r>
        <w:rPr>
          <w:rtl/>
        </w:rPr>
        <w:t xml:space="preserve"> </w:t>
      </w:r>
      <w:bookmarkStart w:id="4461" w:name="_ETM_Q10_250850"/>
      <w:bookmarkEnd w:id="4461"/>
      <w:r>
        <w:rPr>
          <w:rtl/>
        </w:rPr>
        <w:t xml:space="preserve">גם </w:t>
      </w:r>
      <w:bookmarkStart w:id="4462" w:name="_ETM_Q10_251060"/>
      <w:bookmarkEnd w:id="4462"/>
      <w:r>
        <w:rPr>
          <w:rtl/>
        </w:rPr>
        <w:t xml:space="preserve">גלעד </w:t>
      </w:r>
      <w:bookmarkStart w:id="4463" w:name="_ETM_Q10_251360"/>
      <w:bookmarkEnd w:id="4463"/>
      <w:r>
        <w:rPr>
          <w:rtl/>
        </w:rPr>
        <w:t xml:space="preserve">דיבר </w:t>
      </w:r>
      <w:bookmarkStart w:id="4464" w:name="_ETM_Q10_251600"/>
      <w:bookmarkEnd w:id="4464"/>
      <w:r>
        <w:rPr>
          <w:rtl/>
        </w:rPr>
        <w:t xml:space="preserve">על </w:t>
      </w:r>
      <w:bookmarkStart w:id="4465" w:name="_ETM_Q10_251720"/>
      <w:bookmarkEnd w:id="4465"/>
      <w:r>
        <w:rPr>
          <w:rtl/>
        </w:rPr>
        <w:t xml:space="preserve">זה </w:t>
      </w:r>
      <w:bookmarkStart w:id="4466" w:name="_ETM_Q10_251840"/>
      <w:bookmarkEnd w:id="4466"/>
      <w:r>
        <w:rPr>
          <w:rtl/>
        </w:rPr>
        <w:t>קודם</w:t>
      </w:r>
      <w:r>
        <w:rPr>
          <w:rFonts w:hint="cs"/>
          <w:rtl/>
        </w:rPr>
        <w:t>,</w:t>
      </w:r>
      <w:r>
        <w:rPr>
          <w:rtl/>
        </w:rPr>
        <w:t xml:space="preserve"> </w:t>
      </w:r>
      <w:bookmarkStart w:id="4467" w:name="_ETM_Q10_252260"/>
      <w:bookmarkEnd w:id="4467"/>
      <w:r>
        <w:rPr>
          <w:rtl/>
        </w:rPr>
        <w:t xml:space="preserve">שתבינו </w:t>
      </w:r>
      <w:bookmarkStart w:id="4468" w:name="_ETM_Q10_252740"/>
      <w:bookmarkEnd w:id="4468"/>
      <w:r>
        <w:rPr>
          <w:rtl/>
        </w:rPr>
        <w:t xml:space="preserve">כמה </w:t>
      </w:r>
      <w:bookmarkStart w:id="4469" w:name="_ETM_Q10_253160"/>
      <w:bookmarkEnd w:id="4469"/>
      <w:r>
        <w:rPr>
          <w:rFonts w:hint="cs"/>
          <w:rtl/>
        </w:rPr>
        <w:t>– כ</w:t>
      </w:r>
      <w:r>
        <w:rPr>
          <w:rtl/>
        </w:rPr>
        <w:t xml:space="preserve">שאני </w:t>
      </w:r>
      <w:bookmarkStart w:id="4470" w:name="_ETM_Q10_253370"/>
      <w:bookmarkEnd w:id="4470"/>
      <w:r>
        <w:rPr>
          <w:rtl/>
        </w:rPr>
        <w:t xml:space="preserve">אומר </w:t>
      </w:r>
      <w:bookmarkStart w:id="4471" w:name="_ETM_Q10_253550"/>
      <w:bookmarkEnd w:id="4471"/>
      <w:r w:rsidR="00B3735B">
        <w:rPr>
          <w:rFonts w:hint="cs"/>
          <w:rtl/>
        </w:rPr>
        <w:t>ש</w:t>
      </w:r>
      <w:r>
        <w:rPr>
          <w:rtl/>
        </w:rPr>
        <w:t xml:space="preserve">המדינה </w:t>
      </w:r>
      <w:bookmarkStart w:id="4472" w:name="_ETM_Q10_254030"/>
      <w:bookmarkEnd w:id="4472"/>
      <w:r>
        <w:rPr>
          <w:rtl/>
        </w:rPr>
        <w:t xml:space="preserve">רואה </w:t>
      </w:r>
      <w:bookmarkStart w:id="4473" w:name="_ETM_Q10_254300"/>
      <w:bookmarkEnd w:id="4473"/>
      <w:r>
        <w:rPr>
          <w:rtl/>
        </w:rPr>
        <w:t>אתכם</w:t>
      </w:r>
      <w:r w:rsidR="00B3735B">
        <w:rPr>
          <w:rFonts w:hint="cs"/>
          <w:rtl/>
        </w:rPr>
        <w:t>,</w:t>
      </w:r>
      <w:r>
        <w:rPr>
          <w:rtl/>
        </w:rPr>
        <w:t xml:space="preserve"> </w:t>
      </w:r>
      <w:bookmarkStart w:id="4474" w:name="_ETM_Q10_254600"/>
      <w:bookmarkEnd w:id="4474"/>
      <w:r>
        <w:rPr>
          <w:rtl/>
        </w:rPr>
        <w:t xml:space="preserve">גם </w:t>
      </w:r>
      <w:bookmarkStart w:id="4475" w:name="_ETM_Q10_254810"/>
      <w:bookmarkEnd w:id="4475"/>
      <w:r>
        <w:rPr>
          <w:rtl/>
        </w:rPr>
        <w:t xml:space="preserve">הכנסת </w:t>
      </w:r>
      <w:bookmarkStart w:id="4476" w:name="_ETM_Q10_255319"/>
      <w:bookmarkEnd w:id="4476"/>
      <w:r>
        <w:rPr>
          <w:rtl/>
        </w:rPr>
        <w:t xml:space="preserve">רואה </w:t>
      </w:r>
      <w:bookmarkStart w:id="4477" w:name="_ETM_Q10_255590"/>
      <w:bookmarkEnd w:id="4477"/>
      <w:r>
        <w:rPr>
          <w:rtl/>
        </w:rPr>
        <w:t>אתכ</w:t>
      </w:r>
      <w:r>
        <w:rPr>
          <w:rFonts w:hint="cs"/>
          <w:rtl/>
        </w:rPr>
        <w:t>ן.</w:t>
      </w:r>
      <w:r>
        <w:rPr>
          <w:rtl/>
        </w:rPr>
        <w:t xml:space="preserve"> </w:t>
      </w:r>
      <w:bookmarkStart w:id="4478" w:name="_ETM_Q10_256459"/>
      <w:bookmarkStart w:id="4479" w:name="_ETM_Q10_256850"/>
      <w:bookmarkEnd w:id="4478"/>
      <w:bookmarkEnd w:id="4479"/>
      <w:r>
        <w:rPr>
          <w:rtl/>
        </w:rPr>
        <w:t xml:space="preserve">בטח </w:t>
      </w:r>
      <w:bookmarkStart w:id="4480" w:name="_ETM_Q10_257490"/>
      <w:bookmarkEnd w:id="4480"/>
      <w:r>
        <w:rPr>
          <w:rtl/>
        </w:rPr>
        <w:t xml:space="preserve">יצא </w:t>
      </w:r>
      <w:bookmarkStart w:id="4481" w:name="_ETM_Q10_257819"/>
      <w:bookmarkEnd w:id="4481"/>
      <w:r>
        <w:rPr>
          <w:rtl/>
        </w:rPr>
        <w:t>לכ</w:t>
      </w:r>
      <w:r>
        <w:rPr>
          <w:rFonts w:hint="cs"/>
          <w:rtl/>
        </w:rPr>
        <w:t>ן</w:t>
      </w:r>
      <w:r>
        <w:rPr>
          <w:rtl/>
        </w:rPr>
        <w:t xml:space="preserve"> </w:t>
      </w:r>
      <w:bookmarkStart w:id="4482" w:name="_ETM_Q10_258090"/>
      <w:bookmarkEnd w:id="4482"/>
      <w:r>
        <w:rPr>
          <w:rtl/>
        </w:rPr>
        <w:t xml:space="preserve">לראות </w:t>
      </w:r>
      <w:bookmarkStart w:id="4483" w:name="_ETM_Q10_258420"/>
      <w:bookmarkEnd w:id="4483"/>
      <w:r>
        <w:rPr>
          <w:rtl/>
        </w:rPr>
        <w:t xml:space="preserve">את </w:t>
      </w:r>
      <w:bookmarkStart w:id="4484" w:name="_ETM_Q10_260100"/>
      <w:bookmarkStart w:id="4485" w:name="_ETM_Q10_260280"/>
      <w:bookmarkEnd w:id="4484"/>
      <w:bookmarkEnd w:id="4485"/>
      <w:r>
        <w:rPr>
          <w:rtl/>
        </w:rPr>
        <w:t xml:space="preserve">הרגעים </w:t>
      </w:r>
      <w:bookmarkStart w:id="4486" w:name="_ETM_Q10_260790"/>
      <w:bookmarkEnd w:id="4486"/>
      <w:r>
        <w:rPr>
          <w:rtl/>
        </w:rPr>
        <w:t>הפחות</w:t>
      </w:r>
      <w:bookmarkStart w:id="4487" w:name="_ETM_Q10_261299"/>
      <w:bookmarkEnd w:id="4487"/>
      <w:r w:rsidR="00B3735B">
        <w:rPr>
          <w:rFonts w:hint="cs"/>
          <w:rtl/>
        </w:rPr>
        <w:t>-</w:t>
      </w:r>
      <w:r>
        <w:rPr>
          <w:rtl/>
        </w:rPr>
        <w:t xml:space="preserve">נעימים </w:t>
      </w:r>
      <w:bookmarkStart w:id="4488" w:name="_ETM_Q10_261569"/>
      <w:bookmarkEnd w:id="4488"/>
      <w:r>
        <w:rPr>
          <w:rtl/>
        </w:rPr>
        <w:t xml:space="preserve">שהיו </w:t>
      </w:r>
      <w:bookmarkStart w:id="4489" w:name="_ETM_Q10_261810"/>
      <w:bookmarkEnd w:id="4489"/>
      <w:r>
        <w:rPr>
          <w:rtl/>
        </w:rPr>
        <w:t xml:space="preserve">אתמול </w:t>
      </w:r>
      <w:bookmarkStart w:id="4490" w:name="_ETM_Q10_262409"/>
      <w:bookmarkEnd w:id="4490"/>
      <w:r>
        <w:rPr>
          <w:rtl/>
        </w:rPr>
        <w:t>בכנסת</w:t>
      </w:r>
      <w:r>
        <w:rPr>
          <w:rFonts w:hint="cs"/>
          <w:rtl/>
        </w:rPr>
        <w:t>.</w:t>
      </w:r>
      <w:r>
        <w:rPr>
          <w:rtl/>
        </w:rPr>
        <w:t xml:space="preserve"> </w:t>
      </w:r>
      <w:bookmarkStart w:id="4491" w:name="_ETM_Q10_264770"/>
      <w:bookmarkEnd w:id="4491"/>
      <w:r>
        <w:rPr>
          <w:rtl/>
        </w:rPr>
        <w:t xml:space="preserve">יש </w:t>
      </w:r>
      <w:bookmarkStart w:id="4492" w:name="_ETM_Q10_265099"/>
      <w:bookmarkEnd w:id="4492"/>
      <w:r>
        <w:rPr>
          <w:rtl/>
        </w:rPr>
        <w:t xml:space="preserve">פה </w:t>
      </w:r>
      <w:bookmarkStart w:id="4493" w:name="_ETM_Q10_265249"/>
      <w:bookmarkEnd w:id="4493"/>
      <w:r>
        <w:rPr>
          <w:rtl/>
        </w:rPr>
        <w:t xml:space="preserve">מריבה </w:t>
      </w:r>
      <w:bookmarkStart w:id="4494" w:name="_ETM_Q10_265700"/>
      <w:bookmarkEnd w:id="4494"/>
      <w:r>
        <w:rPr>
          <w:rtl/>
        </w:rPr>
        <w:t xml:space="preserve">על </w:t>
      </w:r>
      <w:bookmarkStart w:id="4495" w:name="_ETM_Q10_265789"/>
      <w:bookmarkEnd w:id="4495"/>
      <w:r>
        <w:rPr>
          <w:rtl/>
        </w:rPr>
        <w:t xml:space="preserve">חוקים </w:t>
      </w:r>
      <w:bookmarkStart w:id="4496" w:name="_ETM_Q10_266299"/>
      <w:bookmarkEnd w:id="4496"/>
      <w:r>
        <w:rPr>
          <w:rtl/>
        </w:rPr>
        <w:t xml:space="preserve">ועפים </w:t>
      </w:r>
      <w:bookmarkStart w:id="4497" w:name="_ETM_Q10_266659"/>
      <w:bookmarkEnd w:id="4497"/>
      <w:r>
        <w:rPr>
          <w:rtl/>
        </w:rPr>
        <w:t xml:space="preserve">פה </w:t>
      </w:r>
      <w:bookmarkStart w:id="4498" w:name="_ETM_Q10_266899"/>
      <w:bookmarkEnd w:id="4498"/>
      <w:r>
        <w:rPr>
          <w:rtl/>
        </w:rPr>
        <w:t>סכומים</w:t>
      </w:r>
      <w:r>
        <w:rPr>
          <w:rFonts w:hint="cs"/>
          <w:rtl/>
        </w:rPr>
        <w:t>; את</w:t>
      </w:r>
      <w:r>
        <w:rPr>
          <w:rtl/>
        </w:rPr>
        <w:t xml:space="preserve"> </w:t>
      </w:r>
      <w:bookmarkStart w:id="4499" w:name="_ETM_Q10_267469"/>
      <w:bookmarkEnd w:id="4499"/>
      <w:r>
        <w:rPr>
          <w:rtl/>
        </w:rPr>
        <w:t xml:space="preserve">זה </w:t>
      </w:r>
      <w:bookmarkStart w:id="4500" w:name="_ETM_Q10_267859"/>
      <w:bookmarkStart w:id="4501" w:name="_ETM_Q10_267950"/>
      <w:bookmarkEnd w:id="4500"/>
      <w:bookmarkEnd w:id="4501"/>
      <w:r>
        <w:rPr>
          <w:rtl/>
        </w:rPr>
        <w:t xml:space="preserve">מסכימים </w:t>
      </w:r>
      <w:bookmarkStart w:id="4502" w:name="_ETM_Q10_268369"/>
      <w:bookmarkEnd w:id="4502"/>
      <w:r>
        <w:rPr>
          <w:rtl/>
        </w:rPr>
        <w:t>לה</w:t>
      </w:r>
      <w:r>
        <w:rPr>
          <w:rFonts w:hint="cs"/>
          <w:rtl/>
        </w:rPr>
        <w:t>ביא</w:t>
      </w:r>
      <w:r>
        <w:rPr>
          <w:rtl/>
        </w:rPr>
        <w:t xml:space="preserve"> </w:t>
      </w:r>
      <w:bookmarkStart w:id="4503" w:name="_ETM_Q10_268729"/>
      <w:bookmarkEnd w:id="4503"/>
      <w:r>
        <w:rPr>
          <w:rtl/>
        </w:rPr>
        <w:t>ו</w:t>
      </w:r>
      <w:r>
        <w:rPr>
          <w:rFonts w:hint="cs"/>
          <w:rtl/>
        </w:rPr>
        <w:t xml:space="preserve">את </w:t>
      </w:r>
      <w:r>
        <w:rPr>
          <w:rtl/>
        </w:rPr>
        <w:t xml:space="preserve">זה </w:t>
      </w:r>
      <w:bookmarkStart w:id="4504" w:name="_ETM_Q10_268969"/>
      <w:bookmarkEnd w:id="4504"/>
      <w:r>
        <w:rPr>
          <w:rtl/>
        </w:rPr>
        <w:t>לא</w:t>
      </w:r>
      <w:r>
        <w:rPr>
          <w:rFonts w:hint="cs"/>
          <w:rtl/>
        </w:rPr>
        <w:t>,</w:t>
      </w:r>
      <w:r>
        <w:rPr>
          <w:rtl/>
        </w:rPr>
        <w:t xml:space="preserve"> </w:t>
      </w:r>
      <w:bookmarkStart w:id="4505" w:name="_ETM_Q10_269530"/>
      <w:bookmarkEnd w:id="4505"/>
      <w:r>
        <w:rPr>
          <w:rtl/>
        </w:rPr>
        <w:t xml:space="preserve">והחוק </w:t>
      </w:r>
      <w:bookmarkStart w:id="4506" w:name="_ETM_Q10_270220"/>
      <w:bookmarkEnd w:id="4506"/>
      <w:r>
        <w:rPr>
          <w:rtl/>
        </w:rPr>
        <w:t xml:space="preserve">היחיד </w:t>
      </w:r>
      <w:bookmarkStart w:id="4507" w:name="_ETM_Q10_270610"/>
      <w:bookmarkEnd w:id="4507"/>
      <w:r>
        <w:rPr>
          <w:rtl/>
        </w:rPr>
        <w:t xml:space="preserve">שהיה </w:t>
      </w:r>
      <w:bookmarkStart w:id="4508" w:name="_ETM_Q10_270850"/>
      <w:bookmarkEnd w:id="4508"/>
      <w:r>
        <w:rPr>
          <w:rtl/>
        </w:rPr>
        <w:t xml:space="preserve">מוסכם </w:t>
      </w:r>
      <w:bookmarkStart w:id="4509" w:name="_ETM_Q10_271240"/>
      <w:bookmarkEnd w:id="4509"/>
      <w:r>
        <w:rPr>
          <w:rtl/>
        </w:rPr>
        <w:t xml:space="preserve">פה </w:t>
      </w:r>
      <w:bookmarkStart w:id="4510" w:name="_ETM_Q10_271390"/>
      <w:bookmarkEnd w:id="4510"/>
      <w:r>
        <w:rPr>
          <w:rtl/>
        </w:rPr>
        <w:t xml:space="preserve">גם </w:t>
      </w:r>
      <w:bookmarkStart w:id="4511" w:name="_ETM_Q10_271600"/>
      <w:bookmarkEnd w:id="4511"/>
      <w:r>
        <w:rPr>
          <w:rtl/>
        </w:rPr>
        <w:t>ע</w:t>
      </w:r>
      <w:r>
        <w:rPr>
          <w:rFonts w:hint="cs"/>
          <w:rtl/>
        </w:rPr>
        <w:t>ל ידי</w:t>
      </w:r>
      <w:r>
        <w:rPr>
          <w:rtl/>
        </w:rPr>
        <w:t xml:space="preserve"> </w:t>
      </w:r>
      <w:bookmarkStart w:id="4512" w:name="_ETM_Q10_271959"/>
      <w:bookmarkEnd w:id="4512"/>
      <w:r>
        <w:rPr>
          <w:rtl/>
        </w:rPr>
        <w:t xml:space="preserve">האופוזיציה </w:t>
      </w:r>
      <w:bookmarkStart w:id="4513" w:name="_ETM_Q10_272770"/>
      <w:bookmarkEnd w:id="4513"/>
      <w:r>
        <w:rPr>
          <w:rtl/>
        </w:rPr>
        <w:t xml:space="preserve">וגם </w:t>
      </w:r>
      <w:bookmarkStart w:id="4514" w:name="_ETM_Q10_273040"/>
      <w:bookmarkEnd w:id="4514"/>
      <w:r>
        <w:rPr>
          <w:rtl/>
        </w:rPr>
        <w:t>ע</w:t>
      </w:r>
      <w:r>
        <w:rPr>
          <w:rFonts w:hint="cs"/>
          <w:rtl/>
        </w:rPr>
        <w:t xml:space="preserve">ל </w:t>
      </w:r>
      <w:bookmarkStart w:id="4515" w:name="_ETM_Q10_272681"/>
      <w:bookmarkEnd w:id="4515"/>
      <w:r>
        <w:rPr>
          <w:rFonts w:hint="cs"/>
          <w:rtl/>
        </w:rPr>
        <w:t>ידי</w:t>
      </w:r>
      <w:r>
        <w:rPr>
          <w:rtl/>
        </w:rPr>
        <w:t xml:space="preserve"> </w:t>
      </w:r>
      <w:bookmarkStart w:id="4516" w:name="_ETM_Q10_273280"/>
      <w:bookmarkEnd w:id="4516"/>
      <w:r>
        <w:rPr>
          <w:rtl/>
        </w:rPr>
        <w:t>הקואליציה</w:t>
      </w:r>
      <w:r>
        <w:rPr>
          <w:rFonts w:hint="cs"/>
          <w:rtl/>
        </w:rPr>
        <w:t>,</w:t>
      </w:r>
      <w:r>
        <w:rPr>
          <w:rtl/>
        </w:rPr>
        <w:t xml:space="preserve"> </w:t>
      </w:r>
      <w:bookmarkStart w:id="4517" w:name="_ETM_Q10_273700"/>
      <w:bookmarkEnd w:id="4517"/>
      <w:r>
        <w:rPr>
          <w:rtl/>
        </w:rPr>
        <w:t xml:space="preserve">החוק </w:t>
      </w:r>
      <w:bookmarkStart w:id="4518" w:name="_ETM_Q10_273940"/>
      <w:bookmarkEnd w:id="4518"/>
      <w:r>
        <w:rPr>
          <w:rtl/>
        </w:rPr>
        <w:t xml:space="preserve">היחיד </w:t>
      </w:r>
      <w:bookmarkStart w:id="4519" w:name="_ETM_Q10_274240"/>
      <w:bookmarkEnd w:id="4519"/>
      <w:r>
        <w:rPr>
          <w:rtl/>
        </w:rPr>
        <w:t>ש</w:t>
      </w:r>
      <w:r>
        <w:rPr>
          <w:rFonts w:hint="cs"/>
          <w:rtl/>
        </w:rPr>
        <w:t>עולה</w:t>
      </w:r>
      <w:r>
        <w:rPr>
          <w:rtl/>
        </w:rPr>
        <w:t xml:space="preserve"> </w:t>
      </w:r>
      <w:bookmarkStart w:id="4520" w:name="_ETM_Q10_274540"/>
      <w:bookmarkEnd w:id="4520"/>
      <w:r>
        <w:rPr>
          <w:rtl/>
        </w:rPr>
        <w:t>היום</w:t>
      </w:r>
      <w:r>
        <w:rPr>
          <w:rFonts w:hint="cs"/>
          <w:rtl/>
        </w:rPr>
        <w:t>,</w:t>
      </w:r>
      <w:r>
        <w:rPr>
          <w:rtl/>
        </w:rPr>
        <w:t xml:space="preserve"> </w:t>
      </w:r>
      <w:bookmarkStart w:id="4521" w:name="_ETM_Q10_274660"/>
      <w:bookmarkEnd w:id="4521"/>
      <w:r>
        <w:rPr>
          <w:rtl/>
        </w:rPr>
        <w:t xml:space="preserve">שהוא </w:t>
      </w:r>
      <w:bookmarkStart w:id="4522" w:name="_ETM_Q10_274780"/>
      <w:bookmarkEnd w:id="4522"/>
      <w:r>
        <w:rPr>
          <w:rtl/>
        </w:rPr>
        <w:t xml:space="preserve">בהסכמה </w:t>
      </w:r>
      <w:bookmarkStart w:id="4523" w:name="_ETM_Q10_275560"/>
      <w:bookmarkEnd w:id="4523"/>
      <w:r>
        <w:rPr>
          <w:rtl/>
        </w:rPr>
        <w:t xml:space="preserve">של </w:t>
      </w:r>
      <w:bookmarkStart w:id="4524" w:name="_ETM_Q10_275770"/>
      <w:bookmarkEnd w:id="4524"/>
      <w:r>
        <w:rPr>
          <w:rtl/>
        </w:rPr>
        <w:t>כולם</w:t>
      </w:r>
      <w:r>
        <w:rPr>
          <w:rFonts w:hint="cs"/>
          <w:rtl/>
        </w:rPr>
        <w:t>,</w:t>
      </w:r>
      <w:r>
        <w:rPr>
          <w:rtl/>
        </w:rPr>
        <w:t xml:space="preserve"> </w:t>
      </w:r>
      <w:bookmarkStart w:id="4525" w:name="_ETM_Q10_277539"/>
      <w:bookmarkEnd w:id="4525"/>
      <w:r>
        <w:rPr>
          <w:rtl/>
        </w:rPr>
        <w:t xml:space="preserve">זה </w:t>
      </w:r>
      <w:bookmarkStart w:id="4526" w:name="_ETM_Q10_277689"/>
      <w:bookmarkEnd w:id="4526"/>
      <w:r>
        <w:rPr>
          <w:rtl/>
        </w:rPr>
        <w:t xml:space="preserve">החוק </w:t>
      </w:r>
      <w:bookmarkStart w:id="4527" w:name="_ETM_Q10_278020"/>
      <w:bookmarkEnd w:id="4527"/>
      <w:r>
        <w:rPr>
          <w:rtl/>
        </w:rPr>
        <w:t>הזה</w:t>
      </w:r>
      <w:r>
        <w:rPr>
          <w:rFonts w:hint="cs"/>
          <w:rtl/>
        </w:rPr>
        <w:t>.</w:t>
      </w:r>
      <w:r>
        <w:rPr>
          <w:rtl/>
        </w:rPr>
        <w:t xml:space="preserve"> </w:t>
      </w:r>
      <w:bookmarkStart w:id="4528" w:name="_ETM_Q10_279100"/>
      <w:bookmarkEnd w:id="4528"/>
      <w:r>
        <w:rPr>
          <w:rtl/>
        </w:rPr>
        <w:t xml:space="preserve">כמו </w:t>
      </w:r>
      <w:bookmarkStart w:id="4529" w:name="_ETM_Q10_279280"/>
      <w:bookmarkEnd w:id="4529"/>
      <w:r>
        <w:rPr>
          <w:rtl/>
        </w:rPr>
        <w:t>שאמרתי</w:t>
      </w:r>
      <w:r>
        <w:rPr>
          <w:rFonts w:hint="cs"/>
          <w:rtl/>
        </w:rPr>
        <w:t>,</w:t>
      </w:r>
      <w:r>
        <w:rPr>
          <w:rtl/>
        </w:rPr>
        <w:t xml:space="preserve"> </w:t>
      </w:r>
      <w:bookmarkStart w:id="4530" w:name="_ETM_Q10_279939"/>
      <w:bookmarkStart w:id="4531" w:name="_ETM_Q10_280359"/>
      <w:bookmarkEnd w:id="4530"/>
      <w:bookmarkEnd w:id="4531"/>
      <w:r>
        <w:rPr>
          <w:rtl/>
        </w:rPr>
        <w:t xml:space="preserve">אנחנו </w:t>
      </w:r>
      <w:bookmarkStart w:id="4532" w:name="_ETM_Q10_280630"/>
      <w:bookmarkEnd w:id="4532"/>
      <w:r>
        <w:rPr>
          <w:rtl/>
        </w:rPr>
        <w:t xml:space="preserve">רואים </w:t>
      </w:r>
      <w:bookmarkStart w:id="4533" w:name="_ETM_Q10_280840"/>
      <w:bookmarkEnd w:id="4533"/>
      <w:r>
        <w:rPr>
          <w:rtl/>
        </w:rPr>
        <w:t>אתכ</w:t>
      </w:r>
      <w:r>
        <w:rPr>
          <w:rFonts w:hint="cs"/>
          <w:rtl/>
        </w:rPr>
        <w:t>ן</w:t>
      </w:r>
      <w:r>
        <w:rPr>
          <w:rtl/>
        </w:rPr>
        <w:t xml:space="preserve"> </w:t>
      </w:r>
      <w:bookmarkStart w:id="4534" w:name="_ETM_Q10_281259"/>
      <w:bookmarkEnd w:id="4534"/>
      <w:r>
        <w:rPr>
          <w:rtl/>
        </w:rPr>
        <w:t xml:space="preserve">ולכולם </w:t>
      </w:r>
      <w:bookmarkStart w:id="4535" w:name="_ETM_Q10_281770"/>
      <w:bookmarkEnd w:id="4535"/>
      <w:r>
        <w:rPr>
          <w:rtl/>
        </w:rPr>
        <w:t xml:space="preserve">פה </w:t>
      </w:r>
      <w:bookmarkStart w:id="4536" w:name="_ETM_Q10_281859"/>
      <w:bookmarkEnd w:id="4536"/>
      <w:r>
        <w:rPr>
          <w:rtl/>
        </w:rPr>
        <w:t>חשוב</w:t>
      </w:r>
      <w:r>
        <w:rPr>
          <w:rFonts w:hint="cs"/>
          <w:rtl/>
        </w:rPr>
        <w:t>.</w:t>
      </w:r>
      <w:bookmarkStart w:id="4537" w:name="_ETM_Q10_282628"/>
      <w:bookmarkStart w:id="4538" w:name="_ETM_Q10_282717"/>
      <w:bookmarkStart w:id="4539" w:name="_ETM_Q10_282756"/>
      <w:bookmarkStart w:id="4540" w:name="_ETM_Q10_282825"/>
      <w:bookmarkStart w:id="4541" w:name="_ETM_Q10_282520"/>
      <w:bookmarkEnd w:id="4537"/>
      <w:bookmarkEnd w:id="4538"/>
      <w:bookmarkEnd w:id="4539"/>
      <w:bookmarkEnd w:id="4540"/>
      <w:bookmarkEnd w:id="4541"/>
      <w:r>
        <w:rPr>
          <w:rFonts w:hint="cs"/>
          <w:rtl/>
        </w:rPr>
        <w:t xml:space="preserve"> </w:t>
      </w:r>
      <w:r>
        <w:rPr>
          <w:rtl/>
        </w:rPr>
        <w:t xml:space="preserve">ובנושא </w:t>
      </w:r>
      <w:bookmarkStart w:id="4542" w:name="_ETM_Q10_283149"/>
      <w:bookmarkEnd w:id="4542"/>
      <w:r>
        <w:rPr>
          <w:rtl/>
        </w:rPr>
        <w:t>הזה</w:t>
      </w:r>
      <w:r>
        <w:rPr>
          <w:rFonts w:hint="cs"/>
          <w:rtl/>
        </w:rPr>
        <w:t>,</w:t>
      </w:r>
      <w:r>
        <w:rPr>
          <w:rtl/>
        </w:rPr>
        <w:t xml:space="preserve"> </w:t>
      </w:r>
      <w:bookmarkStart w:id="4543" w:name="_ETM_Q10_283780"/>
      <w:bookmarkEnd w:id="4543"/>
      <w:r>
        <w:rPr>
          <w:rtl/>
        </w:rPr>
        <w:t>שלכ</w:t>
      </w:r>
      <w:r w:rsidR="00B3735B">
        <w:rPr>
          <w:rFonts w:hint="cs"/>
          <w:rtl/>
        </w:rPr>
        <w:t>ן</w:t>
      </w:r>
      <w:r>
        <w:rPr>
          <w:rFonts w:hint="cs"/>
          <w:rtl/>
        </w:rPr>
        <w:t>,</w:t>
      </w:r>
      <w:r>
        <w:rPr>
          <w:rtl/>
        </w:rPr>
        <w:t xml:space="preserve"> </w:t>
      </w:r>
      <w:bookmarkStart w:id="4544" w:name="_ETM_Q10_284229"/>
      <w:bookmarkEnd w:id="4544"/>
      <w:r w:rsidR="00B3735B">
        <w:rPr>
          <w:rFonts w:hint="cs"/>
          <w:rtl/>
        </w:rPr>
        <w:t>ו</w:t>
      </w:r>
      <w:r>
        <w:rPr>
          <w:rtl/>
        </w:rPr>
        <w:t xml:space="preserve">מה </w:t>
      </w:r>
      <w:bookmarkStart w:id="4545" w:name="_ETM_Q10_284289"/>
      <w:bookmarkEnd w:id="4545"/>
      <w:r>
        <w:rPr>
          <w:rtl/>
        </w:rPr>
        <w:t xml:space="preserve">שאנחנו </w:t>
      </w:r>
      <w:bookmarkStart w:id="4546" w:name="_ETM_Q10_284530"/>
      <w:bookmarkEnd w:id="4546"/>
      <w:r>
        <w:rPr>
          <w:rtl/>
        </w:rPr>
        <w:t xml:space="preserve">עושים </w:t>
      </w:r>
      <w:bookmarkStart w:id="4547" w:name="_ETM_Q10_284770"/>
      <w:bookmarkEnd w:id="4547"/>
      <w:r>
        <w:rPr>
          <w:rtl/>
        </w:rPr>
        <w:t>היום</w:t>
      </w:r>
      <w:r>
        <w:rPr>
          <w:rFonts w:hint="cs"/>
          <w:rtl/>
        </w:rPr>
        <w:t>,</w:t>
      </w:r>
      <w:r>
        <w:rPr>
          <w:rtl/>
        </w:rPr>
        <w:t xml:space="preserve"> </w:t>
      </w:r>
      <w:bookmarkStart w:id="4548" w:name="_ETM_Q10_284950"/>
      <w:bookmarkEnd w:id="4548"/>
      <w:r>
        <w:rPr>
          <w:rtl/>
        </w:rPr>
        <w:t xml:space="preserve">יש </w:t>
      </w:r>
      <w:bookmarkStart w:id="4549" w:name="_ETM_Q10_285039"/>
      <w:bookmarkEnd w:id="4549"/>
      <w:r>
        <w:rPr>
          <w:rtl/>
        </w:rPr>
        <w:t xml:space="preserve">פה </w:t>
      </w:r>
      <w:bookmarkStart w:id="4550" w:name="_ETM_Q10_285189"/>
      <w:bookmarkEnd w:id="4550"/>
      <w:r>
        <w:rPr>
          <w:rtl/>
        </w:rPr>
        <w:t>אחדות</w:t>
      </w:r>
      <w:r>
        <w:rPr>
          <w:rFonts w:hint="cs"/>
          <w:rtl/>
        </w:rPr>
        <w:t>.</w:t>
      </w:r>
      <w:r>
        <w:rPr>
          <w:rtl/>
        </w:rPr>
        <w:t xml:space="preserve"> </w:t>
      </w:r>
      <w:bookmarkStart w:id="4551" w:name="_ETM_Q10_289030"/>
      <w:bookmarkEnd w:id="4551"/>
    </w:p>
    <w:p w:rsidR="009F793B" w:rsidRDefault="009F793B" w:rsidP="00C65CB5">
      <w:pPr>
        <w:rPr>
          <w:rtl/>
        </w:rPr>
      </w:pPr>
      <w:bookmarkStart w:id="4552" w:name="_ETM_Q10_290550"/>
      <w:bookmarkStart w:id="4553" w:name="_ETM_Q10_290627"/>
      <w:bookmarkEnd w:id="4552"/>
      <w:bookmarkEnd w:id="4553"/>
    </w:p>
    <w:p w:rsidR="009F793B" w:rsidRDefault="009F793B" w:rsidP="00B3735B">
      <w:pPr>
        <w:rPr>
          <w:rtl/>
        </w:rPr>
      </w:pPr>
      <w:bookmarkStart w:id="4554" w:name="_ETM_Q10_290678"/>
      <w:bookmarkStart w:id="4555" w:name="_ETM_Q10_290722"/>
      <w:bookmarkEnd w:id="4554"/>
      <w:bookmarkEnd w:id="4555"/>
      <w:r>
        <w:rPr>
          <w:rtl/>
        </w:rPr>
        <w:t xml:space="preserve">אני </w:t>
      </w:r>
      <w:bookmarkStart w:id="4556" w:name="_ETM_Q10_289179"/>
      <w:bookmarkEnd w:id="4556"/>
      <w:r>
        <w:rPr>
          <w:rtl/>
        </w:rPr>
        <w:t xml:space="preserve">רוצה </w:t>
      </w:r>
      <w:bookmarkStart w:id="4557" w:name="_ETM_Q10_289479"/>
      <w:bookmarkEnd w:id="4557"/>
      <w:r>
        <w:rPr>
          <w:rtl/>
        </w:rPr>
        <w:t xml:space="preserve">להודות </w:t>
      </w:r>
      <w:bookmarkStart w:id="4558" w:name="_ETM_Q10_289810"/>
      <w:bookmarkEnd w:id="4558"/>
      <w:r>
        <w:rPr>
          <w:rtl/>
        </w:rPr>
        <w:t xml:space="preserve">במיוחד </w:t>
      </w:r>
      <w:bookmarkStart w:id="4559" w:name="_ETM_Q10_290380"/>
      <w:bookmarkEnd w:id="4559"/>
      <w:r>
        <w:rPr>
          <w:rtl/>
        </w:rPr>
        <w:t>לך</w:t>
      </w:r>
      <w:r>
        <w:rPr>
          <w:rFonts w:hint="cs"/>
          <w:rtl/>
        </w:rPr>
        <w:t>,</w:t>
      </w:r>
      <w:r>
        <w:rPr>
          <w:rtl/>
        </w:rPr>
        <w:t xml:space="preserve"> </w:t>
      </w:r>
      <w:bookmarkStart w:id="4560" w:name="_ETM_Q10_290829"/>
      <w:bookmarkEnd w:id="4560"/>
      <w:r>
        <w:rPr>
          <w:rtl/>
        </w:rPr>
        <w:t>מורן</w:t>
      </w:r>
      <w:r>
        <w:rPr>
          <w:rFonts w:hint="cs"/>
          <w:rtl/>
        </w:rPr>
        <w:t>,</w:t>
      </w:r>
      <w:r>
        <w:rPr>
          <w:rtl/>
        </w:rPr>
        <w:t xml:space="preserve"> </w:t>
      </w:r>
      <w:bookmarkStart w:id="4561" w:name="_ETM_Q10_291340"/>
      <w:bookmarkEnd w:id="4561"/>
      <w:r>
        <w:rPr>
          <w:rtl/>
        </w:rPr>
        <w:t xml:space="preserve">שלא </w:t>
      </w:r>
      <w:bookmarkStart w:id="4562" w:name="_ETM_Q10_291670"/>
      <w:bookmarkEnd w:id="4562"/>
      <w:r>
        <w:rPr>
          <w:rtl/>
        </w:rPr>
        <w:t xml:space="preserve">עזבת </w:t>
      </w:r>
      <w:bookmarkStart w:id="4563" w:name="_ETM_Q10_292000"/>
      <w:bookmarkStart w:id="4564" w:name="_ETM_Q10_292329"/>
      <w:bookmarkEnd w:id="4563"/>
      <w:bookmarkEnd w:id="4564"/>
      <w:r>
        <w:rPr>
          <w:rtl/>
        </w:rPr>
        <w:t xml:space="preserve">אותי </w:t>
      </w:r>
      <w:bookmarkStart w:id="4565" w:name="_ETM_Q10_292659"/>
      <w:bookmarkEnd w:id="4565"/>
      <w:r>
        <w:rPr>
          <w:rtl/>
        </w:rPr>
        <w:t>ו</w:t>
      </w:r>
      <w:r>
        <w:rPr>
          <w:rFonts w:hint="cs"/>
          <w:rtl/>
        </w:rPr>
        <w:t>את נטע</w:t>
      </w:r>
      <w:r>
        <w:rPr>
          <w:rtl/>
        </w:rPr>
        <w:t xml:space="preserve"> </w:t>
      </w:r>
      <w:bookmarkStart w:id="4566" w:name="_ETM_Q10_293170"/>
      <w:bookmarkEnd w:id="4566"/>
      <w:r>
        <w:rPr>
          <w:rtl/>
        </w:rPr>
        <w:t>לרגע</w:t>
      </w:r>
      <w:r>
        <w:rPr>
          <w:rFonts w:hint="cs"/>
          <w:rtl/>
        </w:rPr>
        <w:t>.</w:t>
      </w:r>
      <w:r>
        <w:rPr>
          <w:rtl/>
        </w:rPr>
        <w:t xml:space="preserve"> </w:t>
      </w:r>
      <w:bookmarkStart w:id="4567" w:name="_ETM_Q10_294399"/>
      <w:bookmarkEnd w:id="4567"/>
      <w:r w:rsidR="00B3735B">
        <w:rPr>
          <w:rFonts w:hint="cs"/>
          <w:rtl/>
        </w:rPr>
        <w:t xml:space="preserve">היא </w:t>
      </w:r>
      <w:r>
        <w:rPr>
          <w:rtl/>
        </w:rPr>
        <w:t xml:space="preserve">פשוט </w:t>
      </w:r>
      <w:bookmarkStart w:id="4568" w:name="_ETM_Q10_294880"/>
      <w:bookmarkEnd w:id="4568"/>
      <w:r>
        <w:rPr>
          <w:rtl/>
        </w:rPr>
        <w:t xml:space="preserve">הציקה </w:t>
      </w:r>
      <w:bookmarkStart w:id="4569" w:name="_ETM_Q10_295270"/>
      <w:bookmarkEnd w:id="4569"/>
      <w:r>
        <w:rPr>
          <w:rtl/>
        </w:rPr>
        <w:t xml:space="preserve">בלי </w:t>
      </w:r>
      <w:bookmarkStart w:id="4570" w:name="_ETM_Q10_295450"/>
      <w:bookmarkEnd w:id="4570"/>
      <w:r>
        <w:rPr>
          <w:rtl/>
        </w:rPr>
        <w:t>סוף</w:t>
      </w:r>
      <w:r>
        <w:rPr>
          <w:rFonts w:hint="cs"/>
          <w:rtl/>
        </w:rPr>
        <w:t>,</w:t>
      </w:r>
      <w:r>
        <w:rPr>
          <w:rtl/>
        </w:rPr>
        <w:t xml:space="preserve"> </w:t>
      </w:r>
      <w:bookmarkStart w:id="4571" w:name="_ETM_Q10_295780"/>
      <w:bookmarkEnd w:id="4571"/>
      <w:r>
        <w:rPr>
          <w:rtl/>
        </w:rPr>
        <w:t xml:space="preserve">לא </w:t>
      </w:r>
      <w:bookmarkStart w:id="4572" w:name="_ETM_Q10_295899"/>
      <w:bookmarkEnd w:id="4572"/>
      <w:r>
        <w:rPr>
          <w:rtl/>
        </w:rPr>
        <w:t>ויתר</w:t>
      </w:r>
      <w:r>
        <w:rPr>
          <w:rFonts w:hint="cs"/>
          <w:rtl/>
        </w:rPr>
        <w:t>ה</w:t>
      </w:r>
      <w:r>
        <w:rPr>
          <w:rtl/>
        </w:rPr>
        <w:t xml:space="preserve"> </w:t>
      </w:r>
      <w:bookmarkStart w:id="4573" w:name="_ETM_Q10_296200"/>
      <w:bookmarkEnd w:id="4573"/>
      <w:r>
        <w:rPr>
          <w:rtl/>
        </w:rPr>
        <w:t>לרגע</w:t>
      </w:r>
      <w:r>
        <w:rPr>
          <w:rFonts w:hint="cs"/>
          <w:rtl/>
        </w:rPr>
        <w:t>.</w:t>
      </w:r>
      <w:r>
        <w:rPr>
          <w:rtl/>
        </w:rPr>
        <w:t xml:space="preserve"> </w:t>
      </w:r>
      <w:bookmarkStart w:id="4574" w:name="_ETM_Q10_296500"/>
      <w:bookmarkEnd w:id="4574"/>
      <w:r>
        <w:rPr>
          <w:rtl/>
        </w:rPr>
        <w:t xml:space="preserve">גם </w:t>
      </w:r>
      <w:bookmarkStart w:id="4575" w:name="_ETM_Q10_296649"/>
      <w:bookmarkEnd w:id="4575"/>
      <w:r>
        <w:rPr>
          <w:rFonts w:hint="cs"/>
          <w:rtl/>
        </w:rPr>
        <w:t>כ</w:t>
      </w:r>
      <w:r>
        <w:rPr>
          <w:rtl/>
        </w:rPr>
        <w:t xml:space="preserve">שהיה </w:t>
      </w:r>
      <w:bookmarkStart w:id="4576" w:name="_ETM_Q10_296859"/>
      <w:bookmarkEnd w:id="4576"/>
      <w:r>
        <w:rPr>
          <w:rtl/>
        </w:rPr>
        <w:t xml:space="preserve">קשה </w:t>
      </w:r>
      <w:bookmarkStart w:id="4577" w:name="_ETM_Q10_297189"/>
      <w:bookmarkEnd w:id="4577"/>
      <w:r>
        <w:rPr>
          <w:rFonts w:hint="cs"/>
          <w:rtl/>
        </w:rPr>
        <w:t xml:space="preserve">היא </w:t>
      </w:r>
      <w:r>
        <w:rPr>
          <w:rtl/>
        </w:rPr>
        <w:t xml:space="preserve">נאבקה </w:t>
      </w:r>
      <w:bookmarkStart w:id="4578" w:name="_ETM_Q10_297819"/>
      <w:bookmarkEnd w:id="4578"/>
      <w:r>
        <w:rPr>
          <w:rtl/>
        </w:rPr>
        <w:t xml:space="preserve">כמו </w:t>
      </w:r>
      <w:bookmarkStart w:id="4579" w:name="_ETM_Q10_298149"/>
      <w:bookmarkEnd w:id="4579"/>
      <w:r>
        <w:rPr>
          <w:rtl/>
        </w:rPr>
        <w:t>לביאה</w:t>
      </w:r>
      <w:r w:rsidR="00B3735B">
        <w:rPr>
          <w:rFonts w:hint="cs"/>
          <w:rtl/>
        </w:rPr>
        <w:t>,</w:t>
      </w:r>
      <w:r>
        <w:rPr>
          <w:rtl/>
        </w:rPr>
        <w:t xml:space="preserve"> </w:t>
      </w:r>
      <w:bookmarkStart w:id="4580" w:name="_ETM_Q10_298630"/>
      <w:bookmarkEnd w:id="4580"/>
      <w:r>
        <w:rPr>
          <w:rtl/>
        </w:rPr>
        <w:t xml:space="preserve">לביאה </w:t>
      </w:r>
      <w:bookmarkStart w:id="4581" w:name="_ETM_Q10_298990"/>
      <w:bookmarkEnd w:id="4581"/>
      <w:r>
        <w:rPr>
          <w:rtl/>
        </w:rPr>
        <w:t>אמיתית</w:t>
      </w:r>
      <w:r>
        <w:rPr>
          <w:rFonts w:hint="cs"/>
          <w:rtl/>
        </w:rPr>
        <w:t>. היי</w:t>
      </w:r>
      <w:r>
        <w:rPr>
          <w:rtl/>
        </w:rPr>
        <w:t xml:space="preserve"> </w:t>
      </w:r>
      <w:bookmarkStart w:id="4582" w:name="_ETM_Q10_300069"/>
      <w:bookmarkEnd w:id="4582"/>
      <w:r>
        <w:rPr>
          <w:rtl/>
        </w:rPr>
        <w:t xml:space="preserve">גאה </w:t>
      </w:r>
      <w:bookmarkStart w:id="4583" w:name="_ETM_Q10_300310"/>
      <w:bookmarkEnd w:id="4583"/>
      <w:r>
        <w:rPr>
          <w:rtl/>
        </w:rPr>
        <w:t>בעצמך</w:t>
      </w:r>
      <w:r>
        <w:rPr>
          <w:rFonts w:hint="cs"/>
          <w:rtl/>
        </w:rPr>
        <w:t>,</w:t>
      </w:r>
      <w:r>
        <w:rPr>
          <w:rtl/>
        </w:rPr>
        <w:t xml:space="preserve"> </w:t>
      </w:r>
      <w:bookmarkStart w:id="4584" w:name="_ETM_Q10_300819"/>
      <w:bookmarkEnd w:id="4584"/>
      <w:r>
        <w:rPr>
          <w:rtl/>
        </w:rPr>
        <w:t>מורן</w:t>
      </w:r>
      <w:r>
        <w:rPr>
          <w:rFonts w:hint="cs"/>
          <w:rtl/>
        </w:rPr>
        <w:t>.</w:t>
      </w:r>
      <w:r>
        <w:rPr>
          <w:rtl/>
        </w:rPr>
        <w:t xml:space="preserve"> </w:t>
      </w:r>
      <w:bookmarkStart w:id="4585" w:name="_ETM_Q10_302360"/>
      <w:bookmarkEnd w:id="4585"/>
      <w:r>
        <w:rPr>
          <w:rtl/>
        </w:rPr>
        <w:t xml:space="preserve">גם </w:t>
      </w:r>
      <w:bookmarkStart w:id="4586" w:name="_ETM_Q10_302570"/>
      <w:bookmarkEnd w:id="4586"/>
      <w:r>
        <w:rPr>
          <w:rtl/>
        </w:rPr>
        <w:t xml:space="preserve">לא </w:t>
      </w:r>
      <w:bookmarkStart w:id="4587" w:name="_ETM_Q10_302630"/>
      <w:bookmarkEnd w:id="4587"/>
      <w:r>
        <w:rPr>
          <w:rtl/>
        </w:rPr>
        <w:t xml:space="preserve">יוצאת </w:t>
      </w:r>
      <w:bookmarkStart w:id="4588" w:name="_ETM_Q10_302869"/>
      <w:bookmarkEnd w:id="4588"/>
      <w:r>
        <w:rPr>
          <w:rtl/>
        </w:rPr>
        <w:t xml:space="preserve">לי </w:t>
      </w:r>
      <w:bookmarkStart w:id="4589" w:name="_ETM_Q10_302990"/>
      <w:bookmarkEnd w:id="4589"/>
      <w:r>
        <w:rPr>
          <w:rtl/>
        </w:rPr>
        <w:t xml:space="preserve">מהראש </w:t>
      </w:r>
      <w:bookmarkStart w:id="4590" w:name="_ETM_Q10_303290"/>
      <w:bookmarkEnd w:id="4590"/>
      <w:r>
        <w:rPr>
          <w:rtl/>
        </w:rPr>
        <w:t xml:space="preserve">השיחה </w:t>
      </w:r>
      <w:bookmarkStart w:id="4591" w:name="_ETM_Q10_303649"/>
      <w:bookmarkEnd w:id="4591"/>
      <w:r>
        <w:rPr>
          <w:rtl/>
        </w:rPr>
        <w:t xml:space="preserve">עם </w:t>
      </w:r>
      <w:bookmarkStart w:id="4592" w:name="_ETM_Q10_303770"/>
      <w:bookmarkEnd w:id="4592"/>
      <w:r>
        <w:rPr>
          <w:rtl/>
        </w:rPr>
        <w:t>תומר</w:t>
      </w:r>
      <w:r>
        <w:rPr>
          <w:rFonts w:hint="cs"/>
          <w:rtl/>
        </w:rPr>
        <w:t>,</w:t>
      </w:r>
      <w:r>
        <w:rPr>
          <w:rtl/>
        </w:rPr>
        <w:t xml:space="preserve"> </w:t>
      </w:r>
      <w:bookmarkStart w:id="4593" w:name="_ETM_Q10_304670"/>
      <w:bookmarkEnd w:id="4593"/>
      <w:r>
        <w:rPr>
          <w:rtl/>
        </w:rPr>
        <w:t xml:space="preserve">שדיברתי </w:t>
      </w:r>
      <w:bookmarkStart w:id="4594" w:name="_ETM_Q10_305360"/>
      <w:bookmarkEnd w:id="4594"/>
      <w:r>
        <w:rPr>
          <w:rFonts w:hint="cs"/>
          <w:rtl/>
        </w:rPr>
        <w:t xml:space="preserve">איתו </w:t>
      </w:r>
      <w:r>
        <w:rPr>
          <w:rtl/>
        </w:rPr>
        <w:t>בטלפ</w:t>
      </w:r>
      <w:r>
        <w:rPr>
          <w:rFonts w:hint="cs"/>
          <w:rtl/>
        </w:rPr>
        <w:t>ון – אב</w:t>
      </w:r>
      <w:r>
        <w:rPr>
          <w:rtl/>
        </w:rPr>
        <w:t xml:space="preserve"> </w:t>
      </w:r>
      <w:bookmarkStart w:id="4595" w:name="_ETM_Q10_305810"/>
      <w:bookmarkEnd w:id="4595"/>
      <w:r>
        <w:rPr>
          <w:rtl/>
        </w:rPr>
        <w:t xml:space="preserve">שגרושתו </w:t>
      </w:r>
      <w:bookmarkStart w:id="4596" w:name="_ETM_Q10_307130"/>
      <w:bookmarkEnd w:id="4596"/>
      <w:r>
        <w:rPr>
          <w:rtl/>
        </w:rPr>
        <w:t xml:space="preserve">נרצחה </w:t>
      </w:r>
      <w:bookmarkStart w:id="4597" w:name="_ETM_Q10_307700"/>
      <w:bookmarkEnd w:id="4597"/>
      <w:proofErr w:type="spellStart"/>
      <w:r>
        <w:rPr>
          <w:rtl/>
        </w:rPr>
        <w:t>בנובה</w:t>
      </w:r>
      <w:proofErr w:type="spellEnd"/>
      <w:r>
        <w:rPr>
          <w:rFonts w:hint="cs"/>
          <w:rtl/>
        </w:rPr>
        <w:t xml:space="preserve"> </w:t>
      </w:r>
      <w:bookmarkStart w:id="4598" w:name="_ETM_Q10_308989"/>
      <w:bookmarkStart w:id="4599" w:name="_ETM_Q10_309110"/>
      <w:bookmarkEnd w:id="4598"/>
      <w:bookmarkEnd w:id="4599"/>
      <w:r>
        <w:rPr>
          <w:rFonts w:hint="cs"/>
          <w:rtl/>
        </w:rPr>
        <w:t>– לשמוע</w:t>
      </w:r>
      <w:r>
        <w:rPr>
          <w:rtl/>
        </w:rPr>
        <w:t xml:space="preserve"> </w:t>
      </w:r>
      <w:bookmarkStart w:id="4600" w:name="_ETM_Q10_310730"/>
      <w:bookmarkEnd w:id="4600"/>
      <w:r>
        <w:rPr>
          <w:rtl/>
        </w:rPr>
        <w:t xml:space="preserve">מה </w:t>
      </w:r>
      <w:bookmarkStart w:id="4601" w:name="_ETM_Q10_311000"/>
      <w:bookmarkEnd w:id="4601"/>
      <w:r>
        <w:rPr>
          <w:rtl/>
        </w:rPr>
        <w:t xml:space="preserve">אומרים </w:t>
      </w:r>
      <w:bookmarkStart w:id="4602" w:name="_ETM_Q10_311269"/>
      <w:bookmarkEnd w:id="4602"/>
      <w:r>
        <w:rPr>
          <w:rtl/>
        </w:rPr>
        <w:t>החיים</w:t>
      </w:r>
      <w:r w:rsidR="00B3735B">
        <w:rPr>
          <w:rFonts w:hint="cs"/>
          <w:rtl/>
        </w:rPr>
        <w:t>.</w:t>
      </w:r>
      <w:r>
        <w:rPr>
          <w:rtl/>
        </w:rPr>
        <w:t xml:space="preserve"> </w:t>
      </w:r>
      <w:bookmarkStart w:id="4603" w:name="_ETM_Q10_312220"/>
      <w:bookmarkEnd w:id="4603"/>
      <w:r>
        <w:rPr>
          <w:rtl/>
        </w:rPr>
        <w:t xml:space="preserve">הוא </w:t>
      </w:r>
      <w:bookmarkStart w:id="4604" w:name="_ETM_Q10_312280"/>
      <w:bookmarkEnd w:id="4604"/>
      <w:r>
        <w:rPr>
          <w:rtl/>
        </w:rPr>
        <w:t xml:space="preserve">אמר </w:t>
      </w:r>
      <w:bookmarkStart w:id="4605" w:name="_ETM_Q10_312400"/>
      <w:bookmarkEnd w:id="4605"/>
      <w:r>
        <w:rPr>
          <w:rtl/>
        </w:rPr>
        <w:t>לי</w:t>
      </w:r>
      <w:r>
        <w:rPr>
          <w:rFonts w:hint="cs"/>
          <w:rtl/>
        </w:rPr>
        <w:t>:</w:t>
      </w:r>
      <w:r>
        <w:rPr>
          <w:rtl/>
        </w:rPr>
        <w:t xml:space="preserve"> </w:t>
      </w:r>
      <w:bookmarkStart w:id="4606" w:name="_ETM_Q10_312459"/>
      <w:bookmarkEnd w:id="4606"/>
      <w:r>
        <w:rPr>
          <w:rtl/>
        </w:rPr>
        <w:t>תקשיב</w:t>
      </w:r>
      <w:r>
        <w:rPr>
          <w:rFonts w:hint="cs"/>
          <w:rtl/>
        </w:rPr>
        <w:t>,</w:t>
      </w:r>
      <w:r>
        <w:rPr>
          <w:rtl/>
        </w:rPr>
        <w:t xml:space="preserve"> </w:t>
      </w:r>
      <w:bookmarkStart w:id="4607" w:name="_ETM_Q10_312760"/>
      <w:bookmarkEnd w:id="4607"/>
      <w:r>
        <w:rPr>
          <w:rtl/>
        </w:rPr>
        <w:t xml:space="preserve">אני </w:t>
      </w:r>
      <w:bookmarkStart w:id="4608" w:name="_ETM_Q10_312880"/>
      <w:bookmarkEnd w:id="4608"/>
      <w:r>
        <w:rPr>
          <w:rtl/>
        </w:rPr>
        <w:t xml:space="preserve">בן </w:t>
      </w:r>
      <w:bookmarkStart w:id="4609" w:name="_ETM_Q10_313030"/>
      <w:bookmarkEnd w:id="4609"/>
      <w:r>
        <w:rPr>
          <w:rtl/>
        </w:rPr>
        <w:t xml:space="preserve">45 </w:t>
      </w:r>
      <w:bookmarkStart w:id="4610" w:name="_ETM_Q10_313780"/>
      <w:bookmarkEnd w:id="4610"/>
      <w:r>
        <w:rPr>
          <w:rtl/>
        </w:rPr>
        <w:t xml:space="preserve">וכאילו </w:t>
      </w:r>
      <w:bookmarkStart w:id="4611" w:name="_ETM_Q10_314110"/>
      <w:bookmarkEnd w:id="4611"/>
      <w:r>
        <w:rPr>
          <w:rtl/>
        </w:rPr>
        <w:t xml:space="preserve">נולדתי </w:t>
      </w:r>
      <w:bookmarkStart w:id="4612" w:name="_ETM_Q10_314590"/>
      <w:bookmarkEnd w:id="4612"/>
      <w:r>
        <w:rPr>
          <w:rtl/>
        </w:rPr>
        <w:t xml:space="preserve">עכשיו </w:t>
      </w:r>
      <w:bookmarkStart w:id="4613" w:name="_ETM_Q10_314830"/>
      <w:bookmarkEnd w:id="4613"/>
      <w:r>
        <w:rPr>
          <w:rtl/>
        </w:rPr>
        <w:t>מחדש</w:t>
      </w:r>
      <w:r>
        <w:rPr>
          <w:rFonts w:hint="cs"/>
          <w:rtl/>
        </w:rPr>
        <w:t>;</w:t>
      </w:r>
      <w:r>
        <w:rPr>
          <w:rtl/>
        </w:rPr>
        <w:t xml:space="preserve"> </w:t>
      </w:r>
      <w:bookmarkStart w:id="4614" w:name="_ETM_Q10_316340"/>
      <w:bookmarkEnd w:id="4614"/>
      <w:r>
        <w:rPr>
          <w:rtl/>
        </w:rPr>
        <w:t xml:space="preserve">מלמדים </w:t>
      </w:r>
      <w:bookmarkStart w:id="4615" w:name="_ETM_Q10_316909"/>
      <w:bookmarkEnd w:id="4615"/>
      <w:r>
        <w:rPr>
          <w:rtl/>
        </w:rPr>
        <w:t xml:space="preserve">אותי </w:t>
      </w:r>
      <w:bookmarkStart w:id="4616" w:name="_ETM_Q10_317059"/>
      <w:bookmarkEnd w:id="4616"/>
      <w:r>
        <w:rPr>
          <w:rtl/>
        </w:rPr>
        <w:t xml:space="preserve">עכשיו </w:t>
      </w:r>
      <w:bookmarkStart w:id="4617" w:name="_ETM_Q10_317269"/>
      <w:bookmarkEnd w:id="4617"/>
      <w:r>
        <w:rPr>
          <w:rtl/>
        </w:rPr>
        <w:t xml:space="preserve">איך </w:t>
      </w:r>
      <w:bookmarkStart w:id="4618" w:name="_ETM_Q10_317359"/>
      <w:bookmarkEnd w:id="4618"/>
      <w:r>
        <w:rPr>
          <w:rtl/>
        </w:rPr>
        <w:t xml:space="preserve">לגדל </w:t>
      </w:r>
      <w:bookmarkStart w:id="4619" w:name="_ETM_Q10_317629"/>
      <w:bookmarkEnd w:id="4619"/>
      <w:r>
        <w:rPr>
          <w:rtl/>
        </w:rPr>
        <w:t>ילדים</w:t>
      </w:r>
      <w:r>
        <w:rPr>
          <w:rFonts w:hint="cs"/>
          <w:rtl/>
        </w:rPr>
        <w:t>,</w:t>
      </w:r>
      <w:r>
        <w:rPr>
          <w:rtl/>
        </w:rPr>
        <w:t xml:space="preserve"> </w:t>
      </w:r>
      <w:bookmarkStart w:id="4620" w:name="_ETM_Q10_317900"/>
      <w:bookmarkEnd w:id="4620"/>
      <w:r>
        <w:rPr>
          <w:rtl/>
        </w:rPr>
        <w:t xml:space="preserve">אני </w:t>
      </w:r>
      <w:bookmarkStart w:id="4621" w:name="_ETM_Q10_318019"/>
      <w:bookmarkEnd w:id="4621"/>
      <w:r>
        <w:rPr>
          <w:rtl/>
        </w:rPr>
        <w:t xml:space="preserve">לא </w:t>
      </w:r>
      <w:bookmarkStart w:id="4622" w:name="_ETM_Q10_318109"/>
      <w:bookmarkEnd w:id="4622"/>
      <w:r>
        <w:rPr>
          <w:rtl/>
        </w:rPr>
        <w:t>יודע</w:t>
      </w:r>
      <w:r>
        <w:rPr>
          <w:rFonts w:hint="cs"/>
          <w:rtl/>
        </w:rPr>
        <w:t>.</w:t>
      </w:r>
      <w:r>
        <w:rPr>
          <w:rtl/>
        </w:rPr>
        <w:t xml:space="preserve"> </w:t>
      </w:r>
      <w:bookmarkStart w:id="4623" w:name="_ETM_Q10_318319"/>
      <w:bookmarkEnd w:id="4623"/>
      <w:r>
        <w:rPr>
          <w:rFonts w:hint="cs"/>
          <w:rtl/>
        </w:rPr>
        <w:t>ע</w:t>
      </w:r>
      <w:r>
        <w:rPr>
          <w:rtl/>
        </w:rPr>
        <w:t xml:space="preserve">ם </w:t>
      </w:r>
      <w:bookmarkStart w:id="4624" w:name="_ETM_Q10_318409"/>
      <w:bookmarkEnd w:id="4624"/>
      <w:r>
        <w:rPr>
          <w:rFonts w:hint="cs"/>
          <w:rtl/>
        </w:rPr>
        <w:t>שלושה</w:t>
      </w:r>
      <w:r>
        <w:rPr>
          <w:rtl/>
        </w:rPr>
        <w:t xml:space="preserve"> </w:t>
      </w:r>
      <w:bookmarkStart w:id="4625" w:name="_ETM_Q10_318709"/>
      <w:bookmarkEnd w:id="4625"/>
      <w:r>
        <w:rPr>
          <w:rtl/>
        </w:rPr>
        <w:t xml:space="preserve">ילדים </w:t>
      </w:r>
      <w:bookmarkStart w:id="4626" w:name="_ETM_Q10_318980"/>
      <w:bookmarkEnd w:id="4626"/>
      <w:r>
        <w:rPr>
          <w:rtl/>
        </w:rPr>
        <w:t xml:space="preserve">הוא </w:t>
      </w:r>
      <w:bookmarkStart w:id="4627" w:name="_ETM_Q10_319040"/>
      <w:bookmarkEnd w:id="4627"/>
      <w:r>
        <w:rPr>
          <w:rtl/>
        </w:rPr>
        <w:t>נשא</w:t>
      </w:r>
      <w:r w:rsidR="00B3735B">
        <w:rPr>
          <w:rFonts w:hint="cs"/>
          <w:rtl/>
        </w:rPr>
        <w:t>ר.</w:t>
      </w:r>
      <w:r>
        <w:rPr>
          <w:rFonts w:hint="cs"/>
          <w:rtl/>
        </w:rPr>
        <w:t xml:space="preserve"> הוא אומר:</w:t>
      </w:r>
      <w:bookmarkStart w:id="4628" w:name="_ETM_Q10_319279"/>
      <w:bookmarkEnd w:id="4628"/>
      <w:r>
        <w:rPr>
          <w:rFonts w:hint="cs"/>
          <w:rtl/>
        </w:rPr>
        <w:t xml:space="preserve"> </w:t>
      </w:r>
      <w:r>
        <w:rPr>
          <w:rtl/>
        </w:rPr>
        <w:t xml:space="preserve">אני </w:t>
      </w:r>
      <w:bookmarkStart w:id="4629" w:name="_ETM_Q10_319430"/>
      <w:bookmarkEnd w:id="4629"/>
      <w:r>
        <w:rPr>
          <w:rFonts w:hint="cs"/>
          <w:rtl/>
        </w:rPr>
        <w:t xml:space="preserve">לא </w:t>
      </w:r>
      <w:bookmarkStart w:id="4630" w:name="_ETM_Q10_320712"/>
      <w:bookmarkEnd w:id="4630"/>
      <w:r>
        <w:rPr>
          <w:rtl/>
        </w:rPr>
        <w:t xml:space="preserve">יודע </w:t>
      </w:r>
      <w:bookmarkStart w:id="4631" w:name="_ETM_Q10_319579"/>
      <w:bookmarkEnd w:id="4631"/>
      <w:r>
        <w:rPr>
          <w:rtl/>
        </w:rPr>
        <w:t xml:space="preserve">איך </w:t>
      </w:r>
      <w:bookmarkStart w:id="4632" w:name="_ETM_Q10_319639"/>
      <w:bookmarkEnd w:id="4632"/>
      <w:r>
        <w:rPr>
          <w:rtl/>
        </w:rPr>
        <w:t xml:space="preserve">עושים </w:t>
      </w:r>
      <w:bookmarkStart w:id="4633" w:name="_ETM_Q10_319909"/>
      <w:bookmarkEnd w:id="4633"/>
      <w:r>
        <w:rPr>
          <w:rtl/>
        </w:rPr>
        <w:t xml:space="preserve">את </w:t>
      </w:r>
      <w:bookmarkStart w:id="4634" w:name="_ETM_Q10_319999"/>
      <w:bookmarkEnd w:id="4634"/>
      <w:r>
        <w:rPr>
          <w:rtl/>
        </w:rPr>
        <w:t>זה</w:t>
      </w:r>
      <w:r>
        <w:rPr>
          <w:rFonts w:hint="cs"/>
          <w:rtl/>
        </w:rPr>
        <w:t>.</w:t>
      </w:r>
      <w:r>
        <w:rPr>
          <w:rtl/>
        </w:rPr>
        <w:t xml:space="preserve"> </w:t>
      </w:r>
      <w:bookmarkStart w:id="4635" w:name="_ETM_Q10_320569"/>
      <w:bookmarkEnd w:id="4635"/>
      <w:r>
        <w:rPr>
          <w:rtl/>
        </w:rPr>
        <w:t xml:space="preserve">בתי </w:t>
      </w:r>
      <w:bookmarkStart w:id="4636" w:name="_ETM_Q10_320870"/>
      <w:bookmarkEnd w:id="4636"/>
      <w:r>
        <w:rPr>
          <w:rtl/>
        </w:rPr>
        <w:t>ספר</w:t>
      </w:r>
      <w:r>
        <w:rPr>
          <w:rFonts w:hint="cs"/>
          <w:rtl/>
        </w:rPr>
        <w:t>,</w:t>
      </w:r>
      <w:r>
        <w:rPr>
          <w:rtl/>
        </w:rPr>
        <w:t xml:space="preserve"> </w:t>
      </w:r>
      <w:bookmarkStart w:id="4637" w:name="_ETM_Q10_321349"/>
      <w:bookmarkEnd w:id="4637"/>
      <w:r>
        <w:rPr>
          <w:rtl/>
        </w:rPr>
        <w:t>ארו</w:t>
      </w:r>
      <w:r>
        <w:rPr>
          <w:rFonts w:hint="cs"/>
          <w:rtl/>
        </w:rPr>
        <w:t>ח</w:t>
      </w:r>
      <w:r>
        <w:rPr>
          <w:rtl/>
        </w:rPr>
        <w:t>ות</w:t>
      </w:r>
      <w:r>
        <w:rPr>
          <w:rFonts w:hint="cs"/>
          <w:rtl/>
        </w:rPr>
        <w:t>,</w:t>
      </w:r>
      <w:r>
        <w:rPr>
          <w:rtl/>
        </w:rPr>
        <w:t xml:space="preserve"> </w:t>
      </w:r>
      <w:bookmarkStart w:id="4638" w:name="_ETM_Q10_321980"/>
      <w:bookmarkEnd w:id="4638"/>
      <w:r>
        <w:rPr>
          <w:rtl/>
        </w:rPr>
        <w:t xml:space="preserve">אני </w:t>
      </w:r>
      <w:bookmarkStart w:id="4639" w:name="_ETM_Q10_322099"/>
      <w:bookmarkEnd w:id="4639"/>
      <w:r>
        <w:rPr>
          <w:rtl/>
        </w:rPr>
        <w:t xml:space="preserve">צריך </w:t>
      </w:r>
      <w:bookmarkStart w:id="4640" w:name="_ETM_Q10_322279"/>
      <w:bookmarkEnd w:id="4640"/>
      <w:r>
        <w:rPr>
          <w:rtl/>
        </w:rPr>
        <w:t xml:space="preserve">גם </w:t>
      </w:r>
      <w:bookmarkStart w:id="4641" w:name="_ETM_Q10_322430"/>
      <w:bookmarkEnd w:id="4641"/>
      <w:r>
        <w:rPr>
          <w:rtl/>
        </w:rPr>
        <w:t>לעבוד</w:t>
      </w:r>
      <w:r>
        <w:rPr>
          <w:rFonts w:hint="cs"/>
          <w:rtl/>
        </w:rPr>
        <w:t xml:space="preserve"> –</w:t>
      </w:r>
      <w:r>
        <w:rPr>
          <w:rtl/>
        </w:rPr>
        <w:t xml:space="preserve"> </w:t>
      </w:r>
      <w:bookmarkStart w:id="4642" w:name="_ETM_Q10_322849"/>
      <w:bookmarkEnd w:id="4642"/>
      <w:r w:rsidR="00B3735B">
        <w:rPr>
          <w:rFonts w:hint="cs"/>
          <w:rtl/>
        </w:rPr>
        <w:t>מ</w:t>
      </w:r>
      <w:r>
        <w:rPr>
          <w:rtl/>
        </w:rPr>
        <w:t xml:space="preserve">מקום </w:t>
      </w:r>
      <w:bookmarkStart w:id="4643" w:name="_ETM_Q10_323269"/>
      <w:bookmarkEnd w:id="4643"/>
      <w:r>
        <w:rPr>
          <w:rtl/>
        </w:rPr>
        <w:t xml:space="preserve">העבודה </w:t>
      </w:r>
      <w:bookmarkStart w:id="4644" w:name="_ETM_Q10_323659"/>
      <w:bookmarkEnd w:id="4644"/>
      <w:r>
        <w:rPr>
          <w:rtl/>
        </w:rPr>
        <w:t xml:space="preserve">כבר </w:t>
      </w:r>
      <w:bookmarkStart w:id="4645" w:name="_ETM_Q10_324460"/>
      <w:bookmarkEnd w:id="4645"/>
      <w:r>
        <w:rPr>
          <w:rtl/>
        </w:rPr>
        <w:t xml:space="preserve">פיטרו </w:t>
      </w:r>
      <w:bookmarkStart w:id="4646" w:name="_ETM_Q10_324850"/>
      <w:bookmarkEnd w:id="4646"/>
      <w:r>
        <w:rPr>
          <w:rtl/>
        </w:rPr>
        <w:t>אותו</w:t>
      </w:r>
      <w:r>
        <w:rPr>
          <w:rFonts w:hint="cs"/>
          <w:rtl/>
        </w:rPr>
        <w:t>.</w:t>
      </w:r>
      <w:r>
        <w:rPr>
          <w:rtl/>
        </w:rPr>
        <w:t xml:space="preserve"> </w:t>
      </w:r>
      <w:bookmarkStart w:id="4647" w:name="_ETM_Q10_325600"/>
      <w:bookmarkStart w:id="4648" w:name="_ETM_Q10_338373"/>
      <w:bookmarkStart w:id="4649" w:name="_ETM_Q10_338426"/>
      <w:bookmarkEnd w:id="4647"/>
      <w:bookmarkEnd w:id="4648"/>
      <w:bookmarkEnd w:id="4649"/>
      <w:r>
        <w:rPr>
          <w:rtl/>
        </w:rPr>
        <w:t xml:space="preserve">הוא </w:t>
      </w:r>
      <w:bookmarkStart w:id="4650" w:name="_ETM_Q10_325750"/>
      <w:bookmarkEnd w:id="4650"/>
      <w:r>
        <w:rPr>
          <w:rtl/>
        </w:rPr>
        <w:t>אומר</w:t>
      </w:r>
      <w:r>
        <w:rPr>
          <w:rFonts w:hint="cs"/>
          <w:rtl/>
        </w:rPr>
        <w:t>: אני</w:t>
      </w:r>
      <w:r>
        <w:rPr>
          <w:rtl/>
        </w:rPr>
        <w:t xml:space="preserve"> </w:t>
      </w:r>
      <w:bookmarkStart w:id="4651" w:name="_ETM_Q10_326169"/>
      <w:bookmarkEnd w:id="4651"/>
      <w:r>
        <w:rPr>
          <w:rtl/>
        </w:rPr>
        <w:t xml:space="preserve">פשוט </w:t>
      </w:r>
      <w:bookmarkStart w:id="4652" w:name="_ETM_Q10_326440"/>
      <w:bookmarkEnd w:id="4652"/>
      <w:r>
        <w:rPr>
          <w:rtl/>
        </w:rPr>
        <w:t xml:space="preserve">לא </w:t>
      </w:r>
      <w:bookmarkStart w:id="4653" w:name="_ETM_Q10_326530"/>
      <w:bookmarkEnd w:id="4653"/>
      <w:r>
        <w:rPr>
          <w:rtl/>
        </w:rPr>
        <w:t xml:space="preserve">יודע </w:t>
      </w:r>
      <w:bookmarkStart w:id="4654" w:name="_ETM_Q10_326680"/>
      <w:bookmarkEnd w:id="4654"/>
      <w:r>
        <w:rPr>
          <w:rtl/>
        </w:rPr>
        <w:t xml:space="preserve">איך </w:t>
      </w:r>
      <w:bookmarkStart w:id="4655" w:name="_ETM_Q10_326740"/>
      <w:bookmarkEnd w:id="4655"/>
      <w:r>
        <w:rPr>
          <w:rtl/>
        </w:rPr>
        <w:t xml:space="preserve">עושים </w:t>
      </w:r>
      <w:bookmarkStart w:id="4656" w:name="_ETM_Q10_326980"/>
      <w:bookmarkEnd w:id="4656"/>
      <w:r>
        <w:rPr>
          <w:rtl/>
        </w:rPr>
        <w:t>את</w:t>
      </w:r>
      <w:r>
        <w:rPr>
          <w:rFonts w:hint="cs"/>
          <w:rtl/>
        </w:rPr>
        <w:t xml:space="preserve"> זה.</w:t>
      </w:r>
      <w:r>
        <w:rPr>
          <w:rtl/>
        </w:rPr>
        <w:t xml:space="preserve"> </w:t>
      </w:r>
      <w:bookmarkStart w:id="4657" w:name="_ETM_Q10_327190"/>
      <w:bookmarkStart w:id="4658" w:name="_ETM_Q10_327370"/>
      <w:bookmarkEnd w:id="4657"/>
      <w:bookmarkEnd w:id="4658"/>
      <w:r>
        <w:rPr>
          <w:rFonts w:hint="cs"/>
          <w:rtl/>
        </w:rPr>
        <w:t xml:space="preserve">אני, </w:t>
      </w:r>
      <w:r>
        <w:rPr>
          <w:rtl/>
        </w:rPr>
        <w:t>הי</w:t>
      </w:r>
      <w:r>
        <w:rPr>
          <w:rFonts w:hint="cs"/>
          <w:rtl/>
        </w:rPr>
        <w:t>ו</w:t>
      </w:r>
      <w:r>
        <w:rPr>
          <w:rtl/>
        </w:rPr>
        <w:t xml:space="preserve"> </w:t>
      </w:r>
      <w:bookmarkStart w:id="4659" w:name="_ETM_Q10_327490"/>
      <w:bookmarkEnd w:id="4659"/>
      <w:r>
        <w:rPr>
          <w:rtl/>
        </w:rPr>
        <w:t xml:space="preserve">לי </w:t>
      </w:r>
      <w:bookmarkStart w:id="4660" w:name="_ETM_Q10_327580"/>
      <w:bookmarkEnd w:id="4660"/>
      <w:r>
        <w:rPr>
          <w:rtl/>
        </w:rPr>
        <w:t>א</w:t>
      </w:r>
      <w:r>
        <w:rPr>
          <w:rFonts w:hint="cs"/>
          <w:rtl/>
        </w:rPr>
        <w:t xml:space="preserve">ת </w:t>
      </w:r>
      <w:bookmarkStart w:id="4661" w:name="_ETM_Q10_328300"/>
      <w:bookmarkEnd w:id="4661"/>
      <w:r>
        <w:rPr>
          <w:rFonts w:hint="cs"/>
          <w:rtl/>
        </w:rPr>
        <w:t>הימים</w:t>
      </w:r>
      <w:r>
        <w:rPr>
          <w:rtl/>
        </w:rPr>
        <w:t xml:space="preserve"> </w:t>
      </w:r>
      <w:bookmarkStart w:id="4662" w:name="_ETM_Q10_328480"/>
      <w:bookmarkEnd w:id="4662"/>
      <w:r>
        <w:rPr>
          <w:rtl/>
        </w:rPr>
        <w:t>ש</w:t>
      </w:r>
      <w:r>
        <w:rPr>
          <w:rFonts w:hint="cs"/>
          <w:rtl/>
        </w:rPr>
        <w:t xml:space="preserve">בהם </w:t>
      </w:r>
      <w:r>
        <w:rPr>
          <w:rtl/>
        </w:rPr>
        <w:t xml:space="preserve">הייתי </w:t>
      </w:r>
      <w:bookmarkStart w:id="4663" w:name="_ETM_Q10_328810"/>
      <w:bookmarkEnd w:id="4663"/>
      <w:r>
        <w:rPr>
          <w:rtl/>
        </w:rPr>
        <w:t>לוקח</w:t>
      </w:r>
      <w:r>
        <w:rPr>
          <w:rFonts w:hint="cs"/>
          <w:rtl/>
        </w:rPr>
        <w:t>,</w:t>
      </w:r>
      <w:r>
        <w:rPr>
          <w:rtl/>
        </w:rPr>
        <w:t xml:space="preserve"> </w:t>
      </w:r>
      <w:bookmarkStart w:id="4664" w:name="_ETM_Q10_329680"/>
      <w:bookmarkEnd w:id="4664"/>
      <w:r>
        <w:rPr>
          <w:rFonts w:hint="cs"/>
          <w:rtl/>
        </w:rPr>
        <w:t>ו</w:t>
      </w:r>
      <w:r>
        <w:rPr>
          <w:rtl/>
        </w:rPr>
        <w:t xml:space="preserve">גרושתי </w:t>
      </w:r>
      <w:bookmarkStart w:id="4665" w:name="_ETM_Q10_330100"/>
      <w:bookmarkEnd w:id="4665"/>
      <w:r>
        <w:rPr>
          <w:rtl/>
        </w:rPr>
        <w:t xml:space="preserve">הייתה </w:t>
      </w:r>
      <w:bookmarkStart w:id="4666" w:name="_ETM_Q10_330340"/>
      <w:bookmarkEnd w:id="4666"/>
      <w:r>
        <w:rPr>
          <w:rtl/>
        </w:rPr>
        <w:t xml:space="preserve">עם </w:t>
      </w:r>
      <w:bookmarkStart w:id="4667" w:name="_ETM_Q10_330430"/>
      <w:bookmarkEnd w:id="4667"/>
      <w:r>
        <w:rPr>
          <w:rtl/>
        </w:rPr>
        <w:t>הילדים</w:t>
      </w:r>
      <w:r>
        <w:rPr>
          <w:rFonts w:hint="cs"/>
          <w:rtl/>
        </w:rPr>
        <w:t>.</w:t>
      </w:r>
      <w:r>
        <w:rPr>
          <w:rtl/>
        </w:rPr>
        <w:t xml:space="preserve"> </w:t>
      </w:r>
      <w:bookmarkStart w:id="4668" w:name="_ETM_Q10_331360"/>
      <w:bookmarkEnd w:id="4668"/>
      <w:r>
        <w:rPr>
          <w:rtl/>
        </w:rPr>
        <w:t xml:space="preserve">אני </w:t>
      </w:r>
      <w:bookmarkStart w:id="4669" w:name="_ETM_Q10_331870"/>
      <w:bookmarkEnd w:id="4669"/>
      <w:r>
        <w:rPr>
          <w:rtl/>
        </w:rPr>
        <w:t xml:space="preserve">סוג </w:t>
      </w:r>
      <w:bookmarkStart w:id="4670" w:name="_ETM_Q10_332080"/>
      <w:bookmarkEnd w:id="4670"/>
      <w:r>
        <w:rPr>
          <w:rtl/>
        </w:rPr>
        <w:t xml:space="preserve">של </w:t>
      </w:r>
      <w:bookmarkStart w:id="4671" w:name="_ETM_Q10_332169"/>
      <w:bookmarkEnd w:id="4671"/>
      <w:r>
        <w:rPr>
          <w:rtl/>
        </w:rPr>
        <w:t xml:space="preserve">חסר </w:t>
      </w:r>
      <w:bookmarkStart w:id="4672" w:name="_ETM_Q10_332500"/>
      <w:bookmarkEnd w:id="4672"/>
      <w:r>
        <w:rPr>
          <w:rtl/>
        </w:rPr>
        <w:t>אונים</w:t>
      </w:r>
      <w:r>
        <w:rPr>
          <w:rFonts w:hint="cs"/>
          <w:rtl/>
        </w:rPr>
        <w:t>,</w:t>
      </w:r>
      <w:r>
        <w:rPr>
          <w:rtl/>
        </w:rPr>
        <w:t xml:space="preserve"> </w:t>
      </w:r>
      <w:bookmarkStart w:id="4673" w:name="_ETM_Q10_332709"/>
      <w:bookmarkEnd w:id="4673"/>
      <w:r>
        <w:rPr>
          <w:rtl/>
        </w:rPr>
        <w:t xml:space="preserve">אני </w:t>
      </w:r>
      <w:bookmarkStart w:id="4674" w:name="_ETM_Q10_332799"/>
      <w:bookmarkEnd w:id="4674"/>
      <w:r>
        <w:rPr>
          <w:rtl/>
        </w:rPr>
        <w:t xml:space="preserve">צריך </w:t>
      </w:r>
      <w:bookmarkStart w:id="4675" w:name="_ETM_Q10_332980"/>
      <w:bookmarkEnd w:id="4675"/>
      <w:r>
        <w:rPr>
          <w:rtl/>
        </w:rPr>
        <w:t xml:space="preserve">ללמוד </w:t>
      </w:r>
      <w:bookmarkStart w:id="4676" w:name="_ETM_Q10_333280"/>
      <w:bookmarkStart w:id="4677" w:name="_ETM_Q10_333459"/>
      <w:bookmarkEnd w:id="4676"/>
      <w:bookmarkEnd w:id="4677"/>
      <w:r>
        <w:rPr>
          <w:rtl/>
        </w:rPr>
        <w:t>מההתחלה</w:t>
      </w:r>
      <w:r w:rsidR="00B3735B">
        <w:rPr>
          <w:rFonts w:hint="cs"/>
          <w:rtl/>
        </w:rPr>
        <w:t>,</w:t>
      </w:r>
      <w:r>
        <w:rPr>
          <w:rtl/>
        </w:rPr>
        <w:t xml:space="preserve"> </w:t>
      </w:r>
      <w:bookmarkStart w:id="4678" w:name="_ETM_Q10_333849"/>
      <w:bookmarkEnd w:id="4678"/>
      <w:r>
        <w:rPr>
          <w:rtl/>
        </w:rPr>
        <w:t>בג</w:t>
      </w:r>
      <w:r>
        <w:rPr>
          <w:rFonts w:hint="cs"/>
          <w:rtl/>
        </w:rPr>
        <w:t xml:space="preserve">יל 45, </w:t>
      </w:r>
      <w:bookmarkStart w:id="4679" w:name="_ETM_Q10_334060"/>
      <w:bookmarkStart w:id="4680" w:name="_ETM_Q10_334689"/>
      <w:bookmarkEnd w:id="4679"/>
      <w:bookmarkEnd w:id="4680"/>
      <w:r>
        <w:rPr>
          <w:rtl/>
        </w:rPr>
        <w:t xml:space="preserve">איך </w:t>
      </w:r>
      <w:bookmarkStart w:id="4681" w:name="_ETM_Q10_334870"/>
      <w:bookmarkEnd w:id="4681"/>
      <w:r>
        <w:rPr>
          <w:rtl/>
        </w:rPr>
        <w:t xml:space="preserve">אני </w:t>
      </w:r>
      <w:bookmarkStart w:id="4682" w:name="_ETM_Q10_334989"/>
      <w:bookmarkEnd w:id="4682"/>
      <w:r>
        <w:rPr>
          <w:rtl/>
        </w:rPr>
        <w:t xml:space="preserve">מגדל </w:t>
      </w:r>
      <w:bookmarkStart w:id="4683" w:name="_ETM_Q10_335439"/>
      <w:bookmarkEnd w:id="4683"/>
      <w:r>
        <w:rPr>
          <w:rtl/>
        </w:rPr>
        <w:t xml:space="preserve">ילדים </w:t>
      </w:r>
      <w:bookmarkStart w:id="4684" w:name="_ETM_Q10_335829"/>
      <w:bookmarkEnd w:id="4684"/>
      <w:r>
        <w:rPr>
          <w:rtl/>
        </w:rPr>
        <w:t>לבד</w:t>
      </w:r>
      <w:r>
        <w:rPr>
          <w:rFonts w:hint="cs"/>
          <w:rtl/>
        </w:rPr>
        <w:t>.</w:t>
      </w:r>
      <w:bookmarkStart w:id="4685" w:name="_ETM_Q10_338088"/>
      <w:bookmarkStart w:id="4686" w:name="_ETM_Q10_338168"/>
      <w:bookmarkStart w:id="4687" w:name="_ETM_Q10_338248"/>
      <w:bookmarkStart w:id="4688" w:name="_ETM_Q10_338315"/>
      <w:bookmarkStart w:id="4689" w:name="_ETM_Q10_336730"/>
      <w:bookmarkEnd w:id="4685"/>
      <w:bookmarkEnd w:id="4686"/>
      <w:bookmarkEnd w:id="4687"/>
      <w:bookmarkEnd w:id="4688"/>
      <w:bookmarkEnd w:id="4689"/>
      <w:r>
        <w:rPr>
          <w:rFonts w:hint="cs"/>
          <w:rtl/>
        </w:rPr>
        <w:t xml:space="preserve"> </w:t>
      </w:r>
    </w:p>
    <w:p w:rsidR="009F793B" w:rsidRDefault="009F793B" w:rsidP="00C65CB5">
      <w:pPr>
        <w:rPr>
          <w:rtl/>
        </w:rPr>
      </w:pPr>
      <w:bookmarkStart w:id="4690" w:name="_ETM_Q10_381209"/>
      <w:bookmarkStart w:id="4691" w:name="_ETM_Q10_381251"/>
      <w:bookmarkEnd w:id="4690"/>
      <w:bookmarkEnd w:id="4691"/>
    </w:p>
    <w:p w:rsidR="009F793B" w:rsidRDefault="009F793B" w:rsidP="00B3735B">
      <w:pPr>
        <w:rPr>
          <w:rtl/>
        </w:rPr>
      </w:pPr>
      <w:bookmarkStart w:id="4692" w:name="_ETM_Q10_381337"/>
      <w:bookmarkStart w:id="4693" w:name="_ETM_Q10_381384"/>
      <w:bookmarkEnd w:id="4692"/>
      <w:bookmarkEnd w:id="4693"/>
      <w:r>
        <w:rPr>
          <w:rtl/>
        </w:rPr>
        <w:t xml:space="preserve">צריך </w:t>
      </w:r>
      <w:bookmarkStart w:id="4694" w:name="_ETM_Q10_336970"/>
      <w:bookmarkEnd w:id="4694"/>
      <w:r>
        <w:rPr>
          <w:rtl/>
        </w:rPr>
        <w:t xml:space="preserve">להבין </w:t>
      </w:r>
      <w:bookmarkStart w:id="4695" w:name="_ETM_Q10_337330"/>
      <w:bookmarkEnd w:id="4695"/>
      <w:r>
        <w:rPr>
          <w:rtl/>
        </w:rPr>
        <w:t xml:space="preserve">את </w:t>
      </w:r>
      <w:bookmarkStart w:id="4696" w:name="_ETM_Q10_337810"/>
      <w:bookmarkEnd w:id="4696"/>
      <w:r>
        <w:rPr>
          <w:rtl/>
        </w:rPr>
        <w:t>המשבר</w:t>
      </w:r>
      <w:r>
        <w:rPr>
          <w:rFonts w:hint="cs"/>
          <w:rtl/>
        </w:rPr>
        <w:t>,</w:t>
      </w:r>
      <w:r>
        <w:rPr>
          <w:rtl/>
        </w:rPr>
        <w:t xml:space="preserve"> </w:t>
      </w:r>
      <w:bookmarkStart w:id="4697" w:name="_ETM_Q10_338260"/>
      <w:bookmarkEnd w:id="4697"/>
      <w:r>
        <w:rPr>
          <w:rtl/>
        </w:rPr>
        <w:t xml:space="preserve">כמה </w:t>
      </w:r>
      <w:bookmarkStart w:id="4698" w:name="_ETM_Q10_338560"/>
      <w:bookmarkEnd w:id="4698"/>
      <w:r>
        <w:rPr>
          <w:rFonts w:hint="cs"/>
          <w:rtl/>
        </w:rPr>
        <w:t xml:space="preserve">הוא </w:t>
      </w:r>
      <w:r>
        <w:rPr>
          <w:rtl/>
        </w:rPr>
        <w:t xml:space="preserve">עמוק </w:t>
      </w:r>
      <w:bookmarkStart w:id="4699" w:name="_ETM_Q10_339550"/>
      <w:bookmarkEnd w:id="4699"/>
      <w:r>
        <w:rPr>
          <w:rtl/>
        </w:rPr>
        <w:t>וגדול</w:t>
      </w:r>
      <w:r>
        <w:rPr>
          <w:rFonts w:hint="cs"/>
          <w:rtl/>
        </w:rPr>
        <w:t>,</w:t>
      </w:r>
      <w:r>
        <w:rPr>
          <w:rtl/>
        </w:rPr>
        <w:t xml:space="preserve"> </w:t>
      </w:r>
      <w:bookmarkStart w:id="4700" w:name="_ETM_Q10_341800"/>
      <w:bookmarkEnd w:id="4700"/>
      <w:r>
        <w:rPr>
          <w:rtl/>
        </w:rPr>
        <w:t xml:space="preserve">ואת </w:t>
      </w:r>
      <w:bookmarkStart w:id="4701" w:name="_ETM_Q10_341980"/>
      <w:bookmarkEnd w:id="4701"/>
      <w:r>
        <w:rPr>
          <w:rtl/>
        </w:rPr>
        <w:t xml:space="preserve">זה </w:t>
      </w:r>
      <w:bookmarkStart w:id="4702" w:name="_ETM_Q10_342070"/>
      <w:bookmarkEnd w:id="4702"/>
      <w:r>
        <w:rPr>
          <w:rtl/>
        </w:rPr>
        <w:t xml:space="preserve">אנחנו </w:t>
      </w:r>
      <w:bookmarkStart w:id="4703" w:name="_ETM_Q10_342310"/>
      <w:bookmarkEnd w:id="4703"/>
      <w:r>
        <w:rPr>
          <w:rtl/>
        </w:rPr>
        <w:t>מתקנים</w:t>
      </w:r>
      <w:r>
        <w:rPr>
          <w:rFonts w:hint="cs"/>
          <w:rtl/>
        </w:rPr>
        <w:t xml:space="preserve">. </w:t>
      </w:r>
      <w:bookmarkStart w:id="4704" w:name="_ETM_Q10_342760"/>
      <w:bookmarkEnd w:id="4704"/>
      <w:r>
        <w:rPr>
          <w:rtl/>
        </w:rPr>
        <w:t xml:space="preserve">אני </w:t>
      </w:r>
      <w:bookmarkStart w:id="4705" w:name="_ETM_Q10_342910"/>
      <w:bookmarkEnd w:id="4705"/>
      <w:r>
        <w:rPr>
          <w:rtl/>
        </w:rPr>
        <w:t xml:space="preserve">רוצה </w:t>
      </w:r>
      <w:bookmarkStart w:id="4706" w:name="_ETM_Q10_343210"/>
      <w:bookmarkEnd w:id="4706"/>
      <w:r>
        <w:rPr>
          <w:rtl/>
        </w:rPr>
        <w:t xml:space="preserve">להודות </w:t>
      </w:r>
      <w:bookmarkStart w:id="4707" w:name="_ETM_Q10_343780"/>
      <w:bookmarkEnd w:id="4707"/>
      <w:r>
        <w:rPr>
          <w:rtl/>
        </w:rPr>
        <w:t xml:space="preserve">לשר </w:t>
      </w:r>
      <w:bookmarkStart w:id="4708" w:name="_ETM_Q10_344139"/>
      <w:bookmarkEnd w:id="4708"/>
      <w:r>
        <w:rPr>
          <w:rtl/>
        </w:rPr>
        <w:t xml:space="preserve">האוצר </w:t>
      </w:r>
      <w:bookmarkStart w:id="4709" w:name="_ETM_Q10_344500"/>
      <w:bookmarkEnd w:id="4709"/>
      <w:r>
        <w:rPr>
          <w:rtl/>
        </w:rPr>
        <w:t xml:space="preserve">בצלאל </w:t>
      </w:r>
      <w:bookmarkStart w:id="4710" w:name="_ETM_Q10_344860"/>
      <w:bookmarkEnd w:id="4710"/>
      <w:r>
        <w:rPr>
          <w:rtl/>
        </w:rPr>
        <w:t>סמוטריץ</w:t>
      </w:r>
      <w:r w:rsidR="00B3735B">
        <w:rPr>
          <w:rFonts w:hint="cs"/>
          <w:rtl/>
        </w:rPr>
        <w:t>'</w:t>
      </w:r>
      <w:r>
        <w:rPr>
          <w:rtl/>
        </w:rPr>
        <w:t xml:space="preserve"> </w:t>
      </w:r>
      <w:bookmarkStart w:id="4711" w:name="_ETM_Q10_345400"/>
      <w:bookmarkEnd w:id="4711"/>
      <w:r>
        <w:rPr>
          <w:rFonts w:hint="cs"/>
          <w:rtl/>
        </w:rPr>
        <w:t>ע</w:t>
      </w:r>
      <w:r>
        <w:rPr>
          <w:rtl/>
        </w:rPr>
        <w:t xml:space="preserve">ל </w:t>
      </w:r>
      <w:bookmarkStart w:id="4712" w:name="_ETM_Q10_345550"/>
      <w:bookmarkEnd w:id="4712"/>
      <w:r>
        <w:rPr>
          <w:rtl/>
        </w:rPr>
        <w:t xml:space="preserve">התמיכה </w:t>
      </w:r>
      <w:bookmarkStart w:id="4713" w:name="_ETM_Q10_346090"/>
      <w:bookmarkEnd w:id="4713"/>
      <w:r>
        <w:rPr>
          <w:rtl/>
        </w:rPr>
        <w:t>ו</w:t>
      </w:r>
      <w:bookmarkStart w:id="4714" w:name="_ETM_Q10_346389"/>
      <w:bookmarkEnd w:id="4714"/>
      <w:r>
        <w:rPr>
          <w:rFonts w:hint="cs"/>
          <w:rtl/>
        </w:rPr>
        <w:t>ה</w:t>
      </w:r>
      <w:r>
        <w:rPr>
          <w:rtl/>
        </w:rPr>
        <w:t xml:space="preserve">סיוע </w:t>
      </w:r>
      <w:bookmarkStart w:id="4715" w:name="_ETM_Q10_346810"/>
      <w:bookmarkEnd w:id="4715"/>
      <w:r>
        <w:rPr>
          <w:rFonts w:hint="cs"/>
          <w:rtl/>
        </w:rPr>
        <w:t>ה</w:t>
      </w:r>
      <w:r>
        <w:rPr>
          <w:rtl/>
        </w:rPr>
        <w:t xml:space="preserve">רב </w:t>
      </w:r>
      <w:bookmarkStart w:id="4716" w:name="_ETM_Q10_347169"/>
      <w:bookmarkEnd w:id="4716"/>
      <w:r>
        <w:rPr>
          <w:rtl/>
        </w:rPr>
        <w:t xml:space="preserve">בכל </w:t>
      </w:r>
      <w:bookmarkStart w:id="4717" w:name="_ETM_Q10_347530"/>
      <w:bookmarkEnd w:id="4717"/>
      <w:r>
        <w:rPr>
          <w:rtl/>
        </w:rPr>
        <w:t xml:space="preserve">החוקים </w:t>
      </w:r>
      <w:bookmarkStart w:id="4718" w:name="_ETM_Q10_347919"/>
      <w:bookmarkEnd w:id="4718"/>
      <w:r>
        <w:rPr>
          <w:rtl/>
        </w:rPr>
        <w:t xml:space="preserve">האלה </w:t>
      </w:r>
      <w:bookmarkStart w:id="4719" w:name="_ETM_Q10_348069"/>
      <w:bookmarkEnd w:id="4719"/>
      <w:r>
        <w:rPr>
          <w:rtl/>
        </w:rPr>
        <w:t xml:space="preserve">שאנחנו </w:t>
      </w:r>
      <w:bookmarkStart w:id="4720" w:name="_ETM_Q10_348460"/>
      <w:bookmarkEnd w:id="4720"/>
      <w:r>
        <w:rPr>
          <w:rtl/>
        </w:rPr>
        <w:t>מביאים</w:t>
      </w:r>
      <w:r w:rsidR="00B3735B">
        <w:rPr>
          <w:rFonts w:hint="cs"/>
          <w:rtl/>
        </w:rPr>
        <w:t>. באמת, הוא</w:t>
      </w:r>
      <w:r>
        <w:rPr>
          <w:rtl/>
        </w:rPr>
        <w:t xml:space="preserve"> </w:t>
      </w:r>
      <w:bookmarkStart w:id="4721" w:name="_ETM_Q10_349330"/>
      <w:bookmarkStart w:id="4722" w:name="_ETM_Q10_349960"/>
      <w:bookmarkEnd w:id="4721"/>
      <w:bookmarkEnd w:id="4722"/>
      <w:r>
        <w:rPr>
          <w:rtl/>
        </w:rPr>
        <w:t>נתן</w:t>
      </w:r>
      <w:r>
        <w:rPr>
          <w:rFonts w:hint="cs"/>
          <w:rtl/>
        </w:rPr>
        <w:t>, אמר:</w:t>
      </w:r>
      <w:r>
        <w:rPr>
          <w:rtl/>
        </w:rPr>
        <w:t xml:space="preserve"> </w:t>
      </w:r>
      <w:bookmarkStart w:id="4723" w:name="_ETM_Q10_350950"/>
      <w:bookmarkEnd w:id="4723"/>
      <w:r>
        <w:rPr>
          <w:rtl/>
        </w:rPr>
        <w:t>תרוץ</w:t>
      </w:r>
      <w:r>
        <w:rPr>
          <w:rFonts w:hint="cs"/>
          <w:rtl/>
        </w:rPr>
        <w:t>,</w:t>
      </w:r>
      <w:r>
        <w:rPr>
          <w:rtl/>
        </w:rPr>
        <w:t xml:space="preserve"> </w:t>
      </w:r>
      <w:bookmarkStart w:id="4724" w:name="_ETM_Q10_351520"/>
      <w:bookmarkEnd w:id="4724"/>
      <w:r>
        <w:rPr>
          <w:rtl/>
        </w:rPr>
        <w:t xml:space="preserve">אנחנו </w:t>
      </w:r>
      <w:bookmarkStart w:id="4725" w:name="_ETM_Q10_351910"/>
      <w:bookmarkEnd w:id="4725"/>
      <w:r>
        <w:rPr>
          <w:rtl/>
        </w:rPr>
        <w:t>נעזור</w:t>
      </w:r>
      <w:r>
        <w:rPr>
          <w:rFonts w:hint="cs"/>
          <w:rtl/>
        </w:rPr>
        <w:t>,</w:t>
      </w:r>
      <w:r>
        <w:rPr>
          <w:rtl/>
        </w:rPr>
        <w:t xml:space="preserve"> </w:t>
      </w:r>
      <w:bookmarkStart w:id="4726" w:name="_ETM_Q10_352389"/>
      <w:bookmarkEnd w:id="4726"/>
      <w:r>
        <w:rPr>
          <w:rtl/>
        </w:rPr>
        <w:t>נתמוך</w:t>
      </w:r>
      <w:r w:rsidR="00B3735B">
        <w:rPr>
          <w:rFonts w:hint="cs"/>
          <w:rtl/>
        </w:rPr>
        <w:t>,</w:t>
      </w:r>
      <w:r>
        <w:rPr>
          <w:rtl/>
        </w:rPr>
        <w:t xml:space="preserve"> </w:t>
      </w:r>
      <w:bookmarkStart w:id="4727" w:name="_ETM_Q10_353300"/>
      <w:bookmarkEnd w:id="4727"/>
      <w:r>
        <w:rPr>
          <w:rtl/>
        </w:rPr>
        <w:t xml:space="preserve">ובזכות </w:t>
      </w:r>
      <w:bookmarkStart w:id="4728" w:name="_ETM_Q10_353870"/>
      <w:bookmarkEnd w:id="4728"/>
      <w:r>
        <w:rPr>
          <w:rtl/>
        </w:rPr>
        <w:t xml:space="preserve">התמיכה </w:t>
      </w:r>
      <w:bookmarkStart w:id="4729" w:name="_ETM_Q10_354230"/>
      <w:bookmarkEnd w:id="4729"/>
      <w:r>
        <w:rPr>
          <w:rtl/>
        </w:rPr>
        <w:t>של</w:t>
      </w:r>
      <w:r>
        <w:rPr>
          <w:rFonts w:hint="cs"/>
          <w:rtl/>
        </w:rPr>
        <w:t>ו</w:t>
      </w:r>
      <w:r>
        <w:rPr>
          <w:rtl/>
        </w:rPr>
        <w:t xml:space="preserve"> </w:t>
      </w:r>
      <w:bookmarkStart w:id="4730" w:name="_ETM_Q10_354500"/>
      <w:bookmarkEnd w:id="4730"/>
      <w:r>
        <w:rPr>
          <w:rtl/>
        </w:rPr>
        <w:t xml:space="preserve">החוק </w:t>
      </w:r>
      <w:bookmarkStart w:id="4731" w:name="_ETM_Q10_354740"/>
      <w:bookmarkEnd w:id="4731"/>
      <w:r>
        <w:rPr>
          <w:rtl/>
        </w:rPr>
        <w:t xml:space="preserve">הזה </w:t>
      </w:r>
      <w:bookmarkStart w:id="4732" w:name="_ETM_Q10_355490"/>
      <w:bookmarkEnd w:id="4732"/>
      <w:r>
        <w:rPr>
          <w:rtl/>
        </w:rPr>
        <w:t>עובר</w:t>
      </w:r>
      <w:r w:rsidR="00B3735B">
        <w:rPr>
          <w:rFonts w:hint="cs"/>
          <w:rtl/>
        </w:rPr>
        <w:t>.</w:t>
      </w:r>
      <w:r>
        <w:rPr>
          <w:rtl/>
        </w:rPr>
        <w:t xml:space="preserve"> </w:t>
      </w:r>
      <w:bookmarkStart w:id="4733" w:name="_ETM_Q10_356439"/>
      <w:bookmarkEnd w:id="4733"/>
      <w:r>
        <w:rPr>
          <w:rtl/>
        </w:rPr>
        <w:t xml:space="preserve">לשר </w:t>
      </w:r>
      <w:bookmarkStart w:id="4734" w:name="_ETM_Q10_356799"/>
      <w:bookmarkEnd w:id="4734"/>
      <w:r>
        <w:rPr>
          <w:rtl/>
        </w:rPr>
        <w:t xml:space="preserve">הביטחון </w:t>
      </w:r>
      <w:bookmarkStart w:id="4735" w:name="_ETM_Q10_357430"/>
      <w:bookmarkEnd w:id="4735"/>
      <w:r>
        <w:rPr>
          <w:rtl/>
        </w:rPr>
        <w:t xml:space="preserve">ישראל </w:t>
      </w:r>
      <w:bookmarkStart w:id="4736" w:name="_ETM_Q10_357879"/>
      <w:bookmarkEnd w:id="4736"/>
      <w:r>
        <w:rPr>
          <w:rtl/>
        </w:rPr>
        <w:t>כץ</w:t>
      </w:r>
      <w:r>
        <w:rPr>
          <w:rFonts w:hint="cs"/>
          <w:rtl/>
        </w:rPr>
        <w:t>,</w:t>
      </w:r>
      <w:r>
        <w:rPr>
          <w:rtl/>
        </w:rPr>
        <w:t xml:space="preserve"> </w:t>
      </w:r>
      <w:bookmarkStart w:id="4737" w:name="_ETM_Q10_358299"/>
      <w:bookmarkEnd w:id="4737"/>
      <w:r>
        <w:rPr>
          <w:rtl/>
        </w:rPr>
        <w:t xml:space="preserve">שבניגוד </w:t>
      </w:r>
      <w:bookmarkStart w:id="4738" w:name="_ETM_Q10_358930"/>
      <w:bookmarkEnd w:id="4738"/>
      <w:r>
        <w:rPr>
          <w:rtl/>
        </w:rPr>
        <w:t>לקודמו</w:t>
      </w:r>
      <w:r>
        <w:rPr>
          <w:rFonts w:hint="cs"/>
          <w:rtl/>
        </w:rPr>
        <w:t>,</w:t>
      </w:r>
      <w:r>
        <w:rPr>
          <w:rtl/>
        </w:rPr>
        <w:t xml:space="preserve"> </w:t>
      </w:r>
      <w:bookmarkStart w:id="4739" w:name="_ETM_Q10_359349"/>
      <w:bookmarkEnd w:id="4739"/>
      <w:r>
        <w:rPr>
          <w:rtl/>
        </w:rPr>
        <w:t xml:space="preserve">שהתנגד </w:t>
      </w:r>
      <w:bookmarkStart w:id="4740" w:name="_ETM_Q10_360159"/>
      <w:bookmarkEnd w:id="4740"/>
      <w:r>
        <w:rPr>
          <w:rtl/>
        </w:rPr>
        <w:t>ש</w:t>
      </w:r>
      <w:r>
        <w:rPr>
          <w:rFonts w:hint="cs"/>
          <w:rtl/>
        </w:rPr>
        <w:t>י</w:t>
      </w:r>
      <w:r>
        <w:rPr>
          <w:rtl/>
        </w:rPr>
        <w:t xml:space="preserve">עלה </w:t>
      </w:r>
      <w:bookmarkStart w:id="4741" w:name="_ETM_Q10_360549"/>
      <w:bookmarkStart w:id="4742" w:name="_ETM_Q10_360639"/>
      <w:bookmarkEnd w:id="4741"/>
      <w:bookmarkEnd w:id="4742"/>
      <w:r>
        <w:rPr>
          <w:rtl/>
        </w:rPr>
        <w:t xml:space="preserve">החוק </w:t>
      </w:r>
      <w:bookmarkStart w:id="4743" w:name="_ETM_Q10_360939"/>
      <w:bookmarkEnd w:id="4743"/>
      <w:r>
        <w:rPr>
          <w:rtl/>
        </w:rPr>
        <w:t>הזה</w:t>
      </w:r>
      <w:r>
        <w:rPr>
          <w:rFonts w:hint="cs"/>
          <w:rtl/>
        </w:rPr>
        <w:t>,</w:t>
      </w:r>
      <w:r>
        <w:rPr>
          <w:rtl/>
        </w:rPr>
        <w:t xml:space="preserve"> </w:t>
      </w:r>
      <w:bookmarkStart w:id="4744" w:name="_ETM_Q10_361629"/>
      <w:bookmarkEnd w:id="4744"/>
      <w:r>
        <w:rPr>
          <w:rtl/>
        </w:rPr>
        <w:t xml:space="preserve">ישראל </w:t>
      </w:r>
      <w:bookmarkStart w:id="4745" w:name="_ETM_Q10_362019"/>
      <w:bookmarkEnd w:id="4745"/>
      <w:r>
        <w:rPr>
          <w:rtl/>
        </w:rPr>
        <w:t xml:space="preserve">הבין </w:t>
      </w:r>
      <w:bookmarkStart w:id="4746" w:name="_ETM_Q10_362260"/>
      <w:bookmarkEnd w:id="4746"/>
      <w:r>
        <w:rPr>
          <w:rtl/>
        </w:rPr>
        <w:t xml:space="preserve">ישר </w:t>
      </w:r>
      <w:bookmarkStart w:id="4747" w:name="_ETM_Q10_362560"/>
      <w:bookmarkEnd w:id="4747"/>
      <w:r>
        <w:rPr>
          <w:rtl/>
        </w:rPr>
        <w:t xml:space="preserve">את </w:t>
      </w:r>
      <w:bookmarkStart w:id="4748" w:name="_ETM_Q10_362680"/>
      <w:bookmarkEnd w:id="4748"/>
      <w:r>
        <w:rPr>
          <w:rtl/>
        </w:rPr>
        <w:t>הצורך</w:t>
      </w:r>
      <w:r>
        <w:rPr>
          <w:rFonts w:hint="cs"/>
          <w:rtl/>
        </w:rPr>
        <w:t>,</w:t>
      </w:r>
      <w:r>
        <w:rPr>
          <w:rtl/>
        </w:rPr>
        <w:t xml:space="preserve"> </w:t>
      </w:r>
      <w:bookmarkStart w:id="4749" w:name="_ETM_Q10_363159"/>
      <w:bookmarkEnd w:id="4749"/>
      <w:r>
        <w:rPr>
          <w:rtl/>
        </w:rPr>
        <w:t xml:space="preserve">ובשיחת </w:t>
      </w:r>
      <w:bookmarkStart w:id="4750" w:name="_ETM_Q10_363730"/>
      <w:bookmarkEnd w:id="4750"/>
      <w:r>
        <w:rPr>
          <w:rtl/>
        </w:rPr>
        <w:t xml:space="preserve">טלפון </w:t>
      </w:r>
      <w:bookmarkStart w:id="4751" w:name="_ETM_Q10_364180"/>
      <w:bookmarkEnd w:id="4751"/>
      <w:r>
        <w:rPr>
          <w:rtl/>
        </w:rPr>
        <w:t xml:space="preserve">של </w:t>
      </w:r>
      <w:bookmarkStart w:id="4752" w:name="_ETM_Q10_364329"/>
      <w:bookmarkEnd w:id="4752"/>
      <w:r>
        <w:rPr>
          <w:rtl/>
        </w:rPr>
        <w:t>דקה</w:t>
      </w:r>
      <w:r>
        <w:rPr>
          <w:rFonts w:hint="cs"/>
          <w:rtl/>
        </w:rPr>
        <w:t>,</w:t>
      </w:r>
      <w:r>
        <w:rPr>
          <w:rtl/>
        </w:rPr>
        <w:t xml:space="preserve"> </w:t>
      </w:r>
      <w:bookmarkStart w:id="4753" w:name="_ETM_Q10_364659"/>
      <w:bookmarkEnd w:id="4753"/>
      <w:r>
        <w:rPr>
          <w:rFonts w:hint="cs"/>
          <w:rtl/>
        </w:rPr>
        <w:t>כ</w:t>
      </w:r>
      <w:r>
        <w:rPr>
          <w:rtl/>
        </w:rPr>
        <w:t xml:space="preserve">שהסברתי </w:t>
      </w:r>
      <w:bookmarkStart w:id="4754" w:name="_ETM_Q10_365169"/>
      <w:bookmarkEnd w:id="4754"/>
      <w:r>
        <w:rPr>
          <w:rtl/>
        </w:rPr>
        <w:t xml:space="preserve">לו </w:t>
      </w:r>
      <w:bookmarkStart w:id="4755" w:name="_ETM_Q10_365290"/>
      <w:bookmarkEnd w:id="4755"/>
      <w:r>
        <w:rPr>
          <w:rtl/>
        </w:rPr>
        <w:t xml:space="preserve">מה </w:t>
      </w:r>
      <w:bookmarkStart w:id="4756" w:name="_ETM_Q10_365469"/>
      <w:bookmarkEnd w:id="4756"/>
      <w:r>
        <w:rPr>
          <w:rtl/>
        </w:rPr>
        <w:t xml:space="preserve">החוק </w:t>
      </w:r>
      <w:bookmarkStart w:id="4757" w:name="_ETM_Q10_365739"/>
      <w:bookmarkEnd w:id="4757"/>
      <w:r>
        <w:rPr>
          <w:rtl/>
        </w:rPr>
        <w:t>אומר</w:t>
      </w:r>
      <w:r>
        <w:rPr>
          <w:rFonts w:hint="cs"/>
          <w:rtl/>
        </w:rPr>
        <w:t>,</w:t>
      </w:r>
      <w:r>
        <w:rPr>
          <w:rtl/>
        </w:rPr>
        <w:t xml:space="preserve"> </w:t>
      </w:r>
      <w:bookmarkStart w:id="4758" w:name="_ETM_Q10_366489"/>
      <w:bookmarkEnd w:id="4758"/>
      <w:r>
        <w:rPr>
          <w:rtl/>
        </w:rPr>
        <w:t xml:space="preserve">הוא </w:t>
      </w:r>
      <w:bookmarkStart w:id="4759" w:name="_ETM_Q10_366579"/>
      <w:bookmarkEnd w:id="4759"/>
      <w:r>
        <w:rPr>
          <w:rtl/>
        </w:rPr>
        <w:t xml:space="preserve">ישר </w:t>
      </w:r>
      <w:bookmarkStart w:id="4760" w:name="_ETM_Q10_366849"/>
      <w:bookmarkEnd w:id="4760"/>
      <w:r>
        <w:rPr>
          <w:rtl/>
        </w:rPr>
        <w:t xml:space="preserve">נתן </w:t>
      </w:r>
      <w:bookmarkStart w:id="4761" w:name="_ETM_Q10_367180"/>
      <w:bookmarkEnd w:id="4761"/>
      <w:r>
        <w:rPr>
          <w:rtl/>
        </w:rPr>
        <w:t>ל</w:t>
      </w:r>
      <w:r>
        <w:rPr>
          <w:rFonts w:hint="cs"/>
          <w:rtl/>
        </w:rPr>
        <w:t xml:space="preserve">י </w:t>
      </w:r>
      <w:r>
        <w:rPr>
          <w:rtl/>
        </w:rPr>
        <w:t>גיבוי</w:t>
      </w:r>
      <w:r>
        <w:rPr>
          <w:rFonts w:hint="cs"/>
          <w:rtl/>
        </w:rPr>
        <w:t>,</w:t>
      </w:r>
      <w:r>
        <w:rPr>
          <w:rtl/>
        </w:rPr>
        <w:t xml:space="preserve"> </w:t>
      </w:r>
      <w:bookmarkStart w:id="4762" w:name="_ETM_Q10_368230"/>
      <w:bookmarkEnd w:id="4762"/>
      <w:r>
        <w:rPr>
          <w:rtl/>
        </w:rPr>
        <w:t xml:space="preserve">את </w:t>
      </w:r>
      <w:bookmarkStart w:id="4763" w:name="_ETM_Q10_368709"/>
      <w:bookmarkEnd w:id="4763"/>
      <w:r>
        <w:rPr>
          <w:rtl/>
        </w:rPr>
        <w:t xml:space="preserve">ברכת </w:t>
      </w:r>
      <w:bookmarkStart w:id="4764" w:name="_ETM_Q10_369069"/>
      <w:bookmarkEnd w:id="4764"/>
      <w:r>
        <w:rPr>
          <w:rtl/>
        </w:rPr>
        <w:t>הדרך</w:t>
      </w:r>
      <w:r>
        <w:rPr>
          <w:rFonts w:hint="cs"/>
          <w:rtl/>
        </w:rPr>
        <w:t>,</w:t>
      </w:r>
      <w:r>
        <w:rPr>
          <w:rtl/>
        </w:rPr>
        <w:t xml:space="preserve"> </w:t>
      </w:r>
      <w:bookmarkStart w:id="4765" w:name="_ETM_Q10_369549"/>
      <w:bookmarkEnd w:id="4765"/>
      <w:r>
        <w:rPr>
          <w:rFonts w:hint="cs"/>
          <w:rtl/>
        </w:rPr>
        <w:t>ו</w:t>
      </w:r>
      <w:r>
        <w:rPr>
          <w:rtl/>
        </w:rPr>
        <w:t xml:space="preserve">לא </w:t>
      </w:r>
      <w:bookmarkStart w:id="4766" w:name="_ETM_Q10_369639"/>
      <w:bookmarkEnd w:id="4766"/>
      <w:r>
        <w:rPr>
          <w:rtl/>
        </w:rPr>
        <w:t xml:space="preserve">רק </w:t>
      </w:r>
      <w:bookmarkStart w:id="4767" w:name="_ETM_Q10_369819"/>
      <w:bookmarkEnd w:id="4767"/>
      <w:r>
        <w:rPr>
          <w:rtl/>
        </w:rPr>
        <w:t xml:space="preserve">במילים </w:t>
      </w:r>
      <w:bookmarkStart w:id="4768" w:name="_ETM_Q10_370269"/>
      <w:bookmarkEnd w:id="4768"/>
      <w:r>
        <w:rPr>
          <w:rtl/>
        </w:rPr>
        <w:t xml:space="preserve">אלא </w:t>
      </w:r>
      <w:bookmarkStart w:id="4769" w:name="_ETM_Q10_370450"/>
      <w:bookmarkEnd w:id="4769"/>
      <w:r>
        <w:rPr>
          <w:rtl/>
        </w:rPr>
        <w:t xml:space="preserve">גם </w:t>
      </w:r>
      <w:bookmarkStart w:id="4770" w:name="_ETM_Q10_371139"/>
      <w:bookmarkEnd w:id="4770"/>
      <w:r>
        <w:rPr>
          <w:rtl/>
        </w:rPr>
        <w:t xml:space="preserve">תקציבית </w:t>
      </w:r>
      <w:bookmarkStart w:id="4771" w:name="_ETM_Q10_372030"/>
      <w:bookmarkEnd w:id="4771"/>
      <w:r w:rsidR="00B3735B">
        <w:rPr>
          <w:rFonts w:hint="cs"/>
          <w:rtl/>
        </w:rPr>
        <w:t xml:space="preserve">– </w:t>
      </w:r>
      <w:r>
        <w:rPr>
          <w:rtl/>
        </w:rPr>
        <w:t xml:space="preserve">מה </w:t>
      </w:r>
      <w:bookmarkStart w:id="4772" w:name="_ETM_Q10_372209"/>
      <w:bookmarkEnd w:id="4772"/>
      <w:r>
        <w:rPr>
          <w:rtl/>
        </w:rPr>
        <w:t>שצריך</w:t>
      </w:r>
      <w:r>
        <w:rPr>
          <w:rFonts w:hint="cs"/>
          <w:rtl/>
        </w:rPr>
        <w:t xml:space="preserve">, </w:t>
      </w:r>
      <w:bookmarkStart w:id="4773" w:name="_ETM_Q10_372562"/>
      <w:bookmarkEnd w:id="4773"/>
      <w:r>
        <w:rPr>
          <w:rFonts w:hint="cs"/>
          <w:rtl/>
        </w:rPr>
        <w:t>הוא אמר,</w:t>
      </w:r>
      <w:r>
        <w:rPr>
          <w:rtl/>
        </w:rPr>
        <w:t xml:space="preserve"> </w:t>
      </w:r>
      <w:bookmarkStart w:id="4774" w:name="_ETM_Q10_373019"/>
      <w:bookmarkEnd w:id="4774"/>
      <w:r>
        <w:rPr>
          <w:rtl/>
        </w:rPr>
        <w:t xml:space="preserve">המשרד </w:t>
      </w:r>
      <w:bookmarkStart w:id="4775" w:name="_ETM_Q10_373409"/>
      <w:bookmarkEnd w:id="4775"/>
      <w:r>
        <w:rPr>
          <w:rtl/>
        </w:rPr>
        <w:t xml:space="preserve">שלנו </w:t>
      </w:r>
      <w:bookmarkStart w:id="4776" w:name="_ETM_Q10_374459"/>
      <w:bookmarkEnd w:id="4776"/>
      <w:r>
        <w:rPr>
          <w:rFonts w:hint="cs"/>
          <w:rtl/>
        </w:rPr>
        <w:t>י</w:t>
      </w:r>
      <w:r>
        <w:rPr>
          <w:rtl/>
        </w:rPr>
        <w:t>שתתף</w:t>
      </w:r>
      <w:bookmarkStart w:id="4777" w:name="_ETM_Q10_375350"/>
      <w:bookmarkEnd w:id="4777"/>
      <w:r w:rsidR="00B3735B">
        <w:rPr>
          <w:rFonts w:hint="cs"/>
          <w:rtl/>
        </w:rPr>
        <w:t xml:space="preserve">. </w:t>
      </w:r>
      <w:bookmarkStart w:id="4778" w:name="_ETM_Q10_465361"/>
      <w:bookmarkStart w:id="4779" w:name="_ETM_Q10_465446"/>
      <w:bookmarkStart w:id="4780" w:name="_ETM_Q10_466505"/>
      <w:bookmarkStart w:id="4781" w:name="_ETM_Q10_466585"/>
      <w:bookmarkStart w:id="4782" w:name="_ETM_Q10_424769"/>
      <w:bookmarkEnd w:id="4778"/>
      <w:bookmarkEnd w:id="4779"/>
      <w:bookmarkEnd w:id="4780"/>
      <w:bookmarkEnd w:id="4781"/>
      <w:bookmarkEnd w:id="4782"/>
      <w:r>
        <w:rPr>
          <w:rtl/>
        </w:rPr>
        <w:t xml:space="preserve">לשר </w:t>
      </w:r>
      <w:bookmarkStart w:id="4783" w:name="_ETM_Q10_375710"/>
      <w:bookmarkEnd w:id="4783"/>
      <w:r>
        <w:rPr>
          <w:rtl/>
        </w:rPr>
        <w:t xml:space="preserve">המשפטים </w:t>
      </w:r>
      <w:bookmarkStart w:id="4784" w:name="_ETM_Q10_376250"/>
      <w:bookmarkEnd w:id="4784"/>
      <w:r>
        <w:rPr>
          <w:rtl/>
        </w:rPr>
        <w:t xml:space="preserve">יריב </w:t>
      </w:r>
      <w:bookmarkStart w:id="4785" w:name="_ETM_Q10_376550"/>
      <w:bookmarkEnd w:id="4785"/>
      <w:r>
        <w:rPr>
          <w:rtl/>
        </w:rPr>
        <w:t>לוין</w:t>
      </w:r>
      <w:r>
        <w:rPr>
          <w:rFonts w:hint="cs"/>
          <w:rtl/>
        </w:rPr>
        <w:t>,</w:t>
      </w:r>
      <w:r>
        <w:rPr>
          <w:rtl/>
        </w:rPr>
        <w:t xml:space="preserve"> </w:t>
      </w:r>
      <w:bookmarkStart w:id="4786" w:name="_ETM_Q10_376850"/>
      <w:bookmarkEnd w:id="4786"/>
      <w:r>
        <w:rPr>
          <w:rtl/>
        </w:rPr>
        <w:t xml:space="preserve">שהעביר </w:t>
      </w:r>
      <w:bookmarkStart w:id="4787" w:name="_ETM_Q10_377180"/>
      <w:bookmarkEnd w:id="4787"/>
      <w:r>
        <w:rPr>
          <w:rtl/>
        </w:rPr>
        <w:t xml:space="preserve">את </w:t>
      </w:r>
      <w:bookmarkStart w:id="4788" w:name="_ETM_Q10_377300"/>
      <w:bookmarkEnd w:id="4788"/>
      <w:r>
        <w:rPr>
          <w:rtl/>
        </w:rPr>
        <w:t xml:space="preserve">ההצעה </w:t>
      </w:r>
      <w:bookmarkStart w:id="4789" w:name="_ETM_Q10_378319"/>
      <w:bookmarkEnd w:id="4789"/>
      <w:r>
        <w:rPr>
          <w:rtl/>
        </w:rPr>
        <w:t xml:space="preserve">הטרומית </w:t>
      </w:r>
      <w:bookmarkStart w:id="4790" w:name="_ETM_Q10_378770"/>
      <w:bookmarkEnd w:id="4790"/>
      <w:r>
        <w:rPr>
          <w:rtl/>
        </w:rPr>
        <w:t xml:space="preserve">בוועדת </w:t>
      </w:r>
      <w:bookmarkStart w:id="4791" w:name="_ETM_Q10_379430"/>
      <w:bookmarkEnd w:id="4791"/>
      <w:r>
        <w:rPr>
          <w:rtl/>
        </w:rPr>
        <w:t xml:space="preserve">שרים </w:t>
      </w:r>
      <w:bookmarkStart w:id="4792" w:name="_ETM_Q10_379819"/>
      <w:bookmarkEnd w:id="4792"/>
      <w:r>
        <w:rPr>
          <w:rtl/>
        </w:rPr>
        <w:t xml:space="preserve">לחקיקה </w:t>
      </w:r>
      <w:bookmarkStart w:id="4793" w:name="_ETM_Q10_380600"/>
      <w:bookmarkEnd w:id="4793"/>
      <w:r>
        <w:rPr>
          <w:rtl/>
        </w:rPr>
        <w:t xml:space="preserve">למרות </w:t>
      </w:r>
      <w:bookmarkStart w:id="4794" w:name="_ETM_Q10_381020"/>
      <w:bookmarkEnd w:id="4794"/>
      <w:r>
        <w:rPr>
          <w:rtl/>
        </w:rPr>
        <w:t xml:space="preserve">התנגדות </w:t>
      </w:r>
      <w:bookmarkStart w:id="4795" w:name="_ETM_Q10_381800"/>
      <w:bookmarkEnd w:id="4795"/>
      <w:r>
        <w:rPr>
          <w:rtl/>
        </w:rPr>
        <w:t xml:space="preserve">שר </w:t>
      </w:r>
      <w:bookmarkStart w:id="4796" w:name="_ETM_Q10_382069"/>
      <w:bookmarkEnd w:id="4796"/>
      <w:r>
        <w:rPr>
          <w:rtl/>
        </w:rPr>
        <w:t>הביטחון</w:t>
      </w:r>
      <w:r>
        <w:rPr>
          <w:rFonts w:hint="cs"/>
          <w:rtl/>
        </w:rPr>
        <w:t>,</w:t>
      </w:r>
      <w:r>
        <w:rPr>
          <w:rtl/>
        </w:rPr>
        <w:t xml:space="preserve"> </w:t>
      </w:r>
      <w:bookmarkStart w:id="4797" w:name="_ETM_Q10_382580"/>
      <w:bookmarkEnd w:id="4797"/>
      <w:r>
        <w:rPr>
          <w:rtl/>
        </w:rPr>
        <w:t xml:space="preserve">וזה </w:t>
      </w:r>
      <w:bookmarkStart w:id="4798" w:name="_ETM_Q10_382819"/>
      <w:bookmarkEnd w:id="4798"/>
      <w:r>
        <w:rPr>
          <w:rtl/>
        </w:rPr>
        <w:t xml:space="preserve">כי </w:t>
      </w:r>
      <w:bookmarkStart w:id="4799" w:name="_ETM_Q10_382970"/>
      <w:bookmarkEnd w:id="4799"/>
      <w:r>
        <w:rPr>
          <w:rtl/>
        </w:rPr>
        <w:t xml:space="preserve">הוא </w:t>
      </w:r>
      <w:bookmarkStart w:id="4800" w:name="_ETM_Q10_383000"/>
      <w:bookmarkEnd w:id="4800"/>
      <w:r>
        <w:rPr>
          <w:rtl/>
        </w:rPr>
        <w:t xml:space="preserve">הבין </w:t>
      </w:r>
      <w:bookmarkStart w:id="4801" w:name="_ETM_Q10_383690"/>
      <w:bookmarkEnd w:id="4801"/>
      <w:r>
        <w:rPr>
          <w:rtl/>
        </w:rPr>
        <w:t xml:space="preserve">את </w:t>
      </w:r>
      <w:bookmarkStart w:id="4802" w:name="_ETM_Q10_383900"/>
      <w:bookmarkEnd w:id="4802"/>
      <w:r>
        <w:rPr>
          <w:rtl/>
        </w:rPr>
        <w:t xml:space="preserve">הצורך </w:t>
      </w:r>
      <w:bookmarkStart w:id="4803" w:name="_ETM_Q10_384350"/>
      <w:bookmarkEnd w:id="4803"/>
      <w:r>
        <w:rPr>
          <w:rtl/>
        </w:rPr>
        <w:t xml:space="preserve">של </w:t>
      </w:r>
      <w:bookmarkStart w:id="4804" w:name="_ETM_Q10_384560"/>
      <w:bookmarkEnd w:id="4804"/>
      <w:r>
        <w:rPr>
          <w:rtl/>
        </w:rPr>
        <w:t xml:space="preserve">החוק </w:t>
      </w:r>
      <w:bookmarkStart w:id="4805" w:name="_ETM_Q10_384919"/>
      <w:bookmarkEnd w:id="4805"/>
      <w:r>
        <w:rPr>
          <w:rtl/>
        </w:rPr>
        <w:t xml:space="preserve">החשוב </w:t>
      </w:r>
      <w:bookmarkStart w:id="4806" w:name="_ETM_Q10_385490"/>
      <w:bookmarkEnd w:id="4806"/>
      <w:r>
        <w:rPr>
          <w:rtl/>
        </w:rPr>
        <w:t>הזה</w:t>
      </w:r>
      <w:r>
        <w:rPr>
          <w:rFonts w:hint="cs"/>
          <w:rtl/>
        </w:rPr>
        <w:t>;</w:t>
      </w:r>
      <w:r>
        <w:rPr>
          <w:rtl/>
        </w:rPr>
        <w:t xml:space="preserve"> </w:t>
      </w:r>
      <w:bookmarkStart w:id="4807" w:name="_ETM_Q10_386090"/>
      <w:bookmarkEnd w:id="4807"/>
      <w:r>
        <w:rPr>
          <w:rtl/>
        </w:rPr>
        <w:t xml:space="preserve">לשר </w:t>
      </w:r>
      <w:bookmarkStart w:id="4808" w:name="_ETM_Q10_386419"/>
      <w:bookmarkEnd w:id="4808"/>
      <w:r>
        <w:rPr>
          <w:rtl/>
        </w:rPr>
        <w:t xml:space="preserve">העבודה </w:t>
      </w:r>
      <w:bookmarkStart w:id="4809" w:name="_ETM_Q10_387260"/>
      <w:bookmarkEnd w:id="4809"/>
      <w:r>
        <w:rPr>
          <w:rtl/>
        </w:rPr>
        <w:t xml:space="preserve">יואב </w:t>
      </w:r>
      <w:bookmarkStart w:id="4810" w:name="_ETM_Q10_387530"/>
      <w:bookmarkEnd w:id="4810"/>
      <w:r>
        <w:rPr>
          <w:rtl/>
        </w:rPr>
        <w:t xml:space="preserve">בן </w:t>
      </w:r>
      <w:bookmarkStart w:id="4811" w:name="_ETM_Q10_387709"/>
      <w:bookmarkEnd w:id="4811"/>
      <w:r>
        <w:rPr>
          <w:rtl/>
        </w:rPr>
        <w:t xml:space="preserve">צור </w:t>
      </w:r>
      <w:bookmarkStart w:id="4812" w:name="_ETM_Q10_387889"/>
      <w:bookmarkEnd w:id="4812"/>
      <w:r>
        <w:rPr>
          <w:rtl/>
        </w:rPr>
        <w:t xml:space="preserve">על </w:t>
      </w:r>
      <w:bookmarkStart w:id="4813" w:name="_ETM_Q10_387980"/>
      <w:bookmarkEnd w:id="4813"/>
      <w:r>
        <w:rPr>
          <w:rtl/>
        </w:rPr>
        <w:t xml:space="preserve">שיתוף </w:t>
      </w:r>
      <w:bookmarkStart w:id="4814" w:name="_ETM_Q10_388310"/>
      <w:bookmarkEnd w:id="4814"/>
      <w:r>
        <w:rPr>
          <w:rtl/>
        </w:rPr>
        <w:t>הפעולה</w:t>
      </w:r>
      <w:r w:rsidR="00B3735B">
        <w:rPr>
          <w:rFonts w:hint="cs"/>
          <w:rtl/>
        </w:rPr>
        <w:t>.</w:t>
      </w:r>
      <w:r>
        <w:rPr>
          <w:rtl/>
        </w:rPr>
        <w:t xml:space="preserve"> </w:t>
      </w:r>
      <w:bookmarkStart w:id="4815" w:name="_ETM_Q10_389560"/>
      <w:bookmarkEnd w:id="4815"/>
      <w:r>
        <w:rPr>
          <w:rtl/>
        </w:rPr>
        <w:t>לי</w:t>
      </w:r>
      <w:r>
        <w:rPr>
          <w:rFonts w:hint="cs"/>
          <w:rtl/>
        </w:rPr>
        <w:t>ו"</w:t>
      </w:r>
      <w:r>
        <w:rPr>
          <w:rtl/>
        </w:rPr>
        <w:t xml:space="preserve">ר </w:t>
      </w:r>
      <w:bookmarkStart w:id="4816" w:name="_ETM_Q10_389860"/>
      <w:bookmarkEnd w:id="4816"/>
      <w:r>
        <w:rPr>
          <w:rtl/>
        </w:rPr>
        <w:t>ו</w:t>
      </w:r>
      <w:r>
        <w:rPr>
          <w:rFonts w:hint="cs"/>
          <w:rtl/>
        </w:rPr>
        <w:t>ע</w:t>
      </w:r>
      <w:r>
        <w:rPr>
          <w:rtl/>
        </w:rPr>
        <w:t xml:space="preserve">דת </w:t>
      </w:r>
      <w:bookmarkStart w:id="4817" w:name="_ETM_Q10_390280"/>
      <w:bookmarkEnd w:id="4817"/>
      <w:r>
        <w:rPr>
          <w:rFonts w:hint="cs"/>
          <w:rtl/>
        </w:rPr>
        <w:t>ה</w:t>
      </w:r>
      <w:r>
        <w:rPr>
          <w:rtl/>
        </w:rPr>
        <w:t xml:space="preserve">עבודה </w:t>
      </w:r>
      <w:bookmarkStart w:id="4818" w:name="_ETM_Q10_390639"/>
      <w:bookmarkEnd w:id="4818"/>
      <w:r>
        <w:rPr>
          <w:rtl/>
        </w:rPr>
        <w:t>ו</w:t>
      </w:r>
      <w:r>
        <w:rPr>
          <w:rFonts w:hint="cs"/>
          <w:rtl/>
        </w:rPr>
        <w:t>ה</w:t>
      </w:r>
      <w:r>
        <w:rPr>
          <w:rtl/>
        </w:rPr>
        <w:t>רווחה</w:t>
      </w:r>
      <w:r>
        <w:rPr>
          <w:rFonts w:hint="cs"/>
          <w:rtl/>
        </w:rPr>
        <w:t>,</w:t>
      </w:r>
      <w:r>
        <w:rPr>
          <w:rtl/>
        </w:rPr>
        <w:t xml:space="preserve"> </w:t>
      </w:r>
      <w:bookmarkStart w:id="4819" w:name="_ETM_Q10_391389"/>
      <w:bookmarkEnd w:id="4819"/>
      <w:r>
        <w:rPr>
          <w:rtl/>
        </w:rPr>
        <w:t xml:space="preserve">חברי </w:t>
      </w:r>
      <w:bookmarkStart w:id="4820" w:name="_ETM_Q10_391840"/>
      <w:bookmarkEnd w:id="4820"/>
      <w:r>
        <w:rPr>
          <w:rtl/>
        </w:rPr>
        <w:t xml:space="preserve">ישראל </w:t>
      </w:r>
      <w:bookmarkStart w:id="4821" w:name="_ETM_Q10_392410"/>
      <w:bookmarkEnd w:id="4821"/>
      <w:r>
        <w:rPr>
          <w:rtl/>
        </w:rPr>
        <w:t>אייכלר</w:t>
      </w:r>
      <w:r>
        <w:rPr>
          <w:rFonts w:hint="cs"/>
          <w:rtl/>
        </w:rPr>
        <w:t>,</w:t>
      </w:r>
      <w:r>
        <w:rPr>
          <w:rtl/>
        </w:rPr>
        <w:t xml:space="preserve"> </w:t>
      </w:r>
      <w:bookmarkStart w:id="4822" w:name="_ETM_Q10_393040"/>
      <w:bookmarkStart w:id="4823" w:name="_ETM_Q10_393340"/>
      <w:bookmarkStart w:id="4824" w:name="_ETM_Q10_393639"/>
      <w:bookmarkEnd w:id="4822"/>
      <w:bookmarkEnd w:id="4823"/>
      <w:bookmarkEnd w:id="4824"/>
      <w:r>
        <w:rPr>
          <w:rtl/>
        </w:rPr>
        <w:t xml:space="preserve">אני </w:t>
      </w:r>
      <w:bookmarkStart w:id="4825" w:name="_ETM_Q10_393819"/>
      <w:bookmarkEnd w:id="4825"/>
      <w:r>
        <w:rPr>
          <w:rtl/>
        </w:rPr>
        <w:t xml:space="preserve">כבר </w:t>
      </w:r>
      <w:bookmarkStart w:id="4826" w:name="_ETM_Q10_394090"/>
      <w:bookmarkEnd w:id="4826"/>
      <w:r>
        <w:rPr>
          <w:rtl/>
        </w:rPr>
        <w:t xml:space="preserve">לא </w:t>
      </w:r>
      <w:bookmarkStart w:id="4827" w:name="_ETM_Q10_394180"/>
      <w:bookmarkEnd w:id="4827"/>
      <w:r>
        <w:rPr>
          <w:rtl/>
        </w:rPr>
        <w:t xml:space="preserve">יודע </w:t>
      </w:r>
      <w:bookmarkStart w:id="4828" w:name="_ETM_Q10_394419"/>
      <w:bookmarkEnd w:id="4828"/>
      <w:r>
        <w:rPr>
          <w:rtl/>
        </w:rPr>
        <w:t xml:space="preserve">כמה </w:t>
      </w:r>
      <w:bookmarkStart w:id="4829" w:name="_ETM_Q10_395080"/>
      <w:bookmarkEnd w:id="4829"/>
      <w:r>
        <w:rPr>
          <w:rtl/>
        </w:rPr>
        <w:t xml:space="preserve">חוקים </w:t>
      </w:r>
      <w:bookmarkStart w:id="4830" w:name="_ETM_Q10_395440"/>
      <w:bookmarkEnd w:id="4830"/>
      <w:r>
        <w:rPr>
          <w:rtl/>
        </w:rPr>
        <w:t xml:space="preserve">כאלה </w:t>
      </w:r>
      <w:bookmarkStart w:id="4831" w:name="_ETM_Q10_395739"/>
      <w:bookmarkEnd w:id="4831"/>
      <w:r>
        <w:rPr>
          <w:rtl/>
        </w:rPr>
        <w:t>טובים</w:t>
      </w:r>
      <w:r>
        <w:rPr>
          <w:rFonts w:hint="cs"/>
          <w:rtl/>
        </w:rPr>
        <w:t>,</w:t>
      </w:r>
      <w:r>
        <w:rPr>
          <w:rtl/>
        </w:rPr>
        <w:t xml:space="preserve"> </w:t>
      </w:r>
      <w:bookmarkStart w:id="4832" w:name="_ETM_Q10_396160"/>
      <w:bookmarkEnd w:id="4832"/>
      <w:r>
        <w:rPr>
          <w:rtl/>
        </w:rPr>
        <w:t>חברתיים</w:t>
      </w:r>
      <w:r>
        <w:rPr>
          <w:rFonts w:hint="cs"/>
          <w:rtl/>
        </w:rPr>
        <w:t xml:space="preserve"> </w:t>
      </w:r>
      <w:r>
        <w:rPr>
          <w:rFonts w:hint="eastAsia"/>
        </w:rPr>
        <w:t>–</w:t>
      </w:r>
      <w:r>
        <w:rPr>
          <w:rtl/>
        </w:rPr>
        <w:t xml:space="preserve"> </w:t>
      </w:r>
      <w:bookmarkStart w:id="4833" w:name="_ETM_Q10_397150"/>
      <w:bookmarkEnd w:id="4833"/>
      <w:r>
        <w:rPr>
          <w:rFonts w:hint="cs"/>
          <w:rtl/>
        </w:rPr>
        <w:t xml:space="preserve">אני חושב </w:t>
      </w:r>
      <w:r>
        <w:rPr>
          <w:rtl/>
        </w:rPr>
        <w:t xml:space="preserve">שנגעת </w:t>
      </w:r>
      <w:bookmarkStart w:id="4834" w:name="_ETM_Q10_397870"/>
      <w:bookmarkEnd w:id="4834"/>
      <w:r>
        <w:rPr>
          <w:rtl/>
        </w:rPr>
        <w:t xml:space="preserve">בכמה </w:t>
      </w:r>
      <w:bookmarkStart w:id="4835" w:name="_ETM_Q10_398620"/>
      <w:bookmarkEnd w:id="4835"/>
      <w:r>
        <w:rPr>
          <w:rtl/>
        </w:rPr>
        <w:t>מהם</w:t>
      </w:r>
      <w:r>
        <w:rPr>
          <w:rFonts w:hint="cs"/>
          <w:rtl/>
        </w:rPr>
        <w:t>:</w:t>
      </w:r>
      <w:r>
        <w:rPr>
          <w:rtl/>
        </w:rPr>
        <w:t xml:space="preserve"> </w:t>
      </w:r>
      <w:bookmarkStart w:id="4836" w:name="_ETM_Q10_398860"/>
      <w:bookmarkEnd w:id="4836"/>
      <w:r>
        <w:rPr>
          <w:rtl/>
        </w:rPr>
        <w:t xml:space="preserve">חוק </w:t>
      </w:r>
      <w:bookmarkStart w:id="4837" w:name="_ETM_Q10_399099"/>
      <w:bookmarkEnd w:id="4837"/>
      <w:r>
        <w:rPr>
          <w:rtl/>
        </w:rPr>
        <w:t>ה</w:t>
      </w:r>
      <w:r>
        <w:rPr>
          <w:rFonts w:hint="cs"/>
          <w:rtl/>
        </w:rPr>
        <w:t>א</w:t>
      </w:r>
      <w:r>
        <w:rPr>
          <w:rtl/>
        </w:rPr>
        <w:t>רוסות</w:t>
      </w:r>
      <w:r>
        <w:rPr>
          <w:rFonts w:hint="cs"/>
          <w:rtl/>
        </w:rPr>
        <w:t>,</w:t>
      </w:r>
      <w:r>
        <w:rPr>
          <w:rtl/>
        </w:rPr>
        <w:t xml:space="preserve"> </w:t>
      </w:r>
      <w:bookmarkStart w:id="4838" w:name="_ETM_Q10_400300"/>
      <w:bookmarkEnd w:id="4838"/>
      <w:r>
        <w:rPr>
          <w:rtl/>
        </w:rPr>
        <w:t xml:space="preserve">נשות </w:t>
      </w:r>
      <w:bookmarkStart w:id="4839" w:name="_ETM_Q10_400599"/>
      <w:bookmarkEnd w:id="4839"/>
      <w:r>
        <w:rPr>
          <w:rtl/>
        </w:rPr>
        <w:t>המילואימניקים</w:t>
      </w:r>
      <w:r>
        <w:rPr>
          <w:rFonts w:hint="cs"/>
          <w:rtl/>
        </w:rPr>
        <w:t>,</w:t>
      </w:r>
      <w:r>
        <w:rPr>
          <w:rtl/>
        </w:rPr>
        <w:t xml:space="preserve"> </w:t>
      </w:r>
      <w:bookmarkStart w:id="4840" w:name="_ETM_Q10_402010"/>
      <w:bookmarkEnd w:id="4840"/>
      <w:r>
        <w:rPr>
          <w:rtl/>
        </w:rPr>
        <w:t xml:space="preserve">משפחות </w:t>
      </w:r>
      <w:bookmarkStart w:id="4841" w:name="_ETM_Q10_402520"/>
      <w:bookmarkEnd w:id="4841"/>
      <w:r>
        <w:rPr>
          <w:rtl/>
        </w:rPr>
        <w:t>החטופים</w:t>
      </w:r>
      <w:r>
        <w:rPr>
          <w:rFonts w:hint="cs"/>
          <w:rtl/>
        </w:rPr>
        <w:t>,</w:t>
      </w:r>
      <w:r>
        <w:rPr>
          <w:rtl/>
        </w:rPr>
        <w:t xml:space="preserve"> </w:t>
      </w:r>
      <w:bookmarkStart w:id="4842" w:name="_ETM_Q10_403480"/>
      <w:bookmarkEnd w:id="4842"/>
      <w:r>
        <w:rPr>
          <w:rtl/>
        </w:rPr>
        <w:t xml:space="preserve">ואתה </w:t>
      </w:r>
      <w:bookmarkStart w:id="4843" w:name="_ETM_Q10_403780"/>
      <w:bookmarkEnd w:id="4843"/>
      <w:r>
        <w:rPr>
          <w:rtl/>
        </w:rPr>
        <w:t xml:space="preserve">עושה </w:t>
      </w:r>
      <w:bookmarkStart w:id="4844" w:name="_ETM_Q10_404110"/>
      <w:bookmarkEnd w:id="4844"/>
      <w:r>
        <w:rPr>
          <w:rtl/>
        </w:rPr>
        <w:t xml:space="preserve">את </w:t>
      </w:r>
      <w:bookmarkStart w:id="4845" w:name="_ETM_Q10_404170"/>
      <w:bookmarkEnd w:id="4845"/>
      <w:r>
        <w:rPr>
          <w:rtl/>
        </w:rPr>
        <w:t xml:space="preserve">זה </w:t>
      </w:r>
      <w:bookmarkStart w:id="4846" w:name="_ETM_Q10_404920"/>
      <w:bookmarkEnd w:id="4846"/>
      <w:r>
        <w:rPr>
          <w:rtl/>
        </w:rPr>
        <w:t xml:space="preserve">בנחישות </w:t>
      </w:r>
      <w:bookmarkStart w:id="4847" w:name="_ETM_Q10_406300"/>
      <w:bookmarkEnd w:id="4847"/>
      <w:r>
        <w:rPr>
          <w:rFonts w:hint="cs"/>
          <w:rtl/>
        </w:rPr>
        <w:t>ו</w:t>
      </w:r>
      <w:r>
        <w:rPr>
          <w:rtl/>
        </w:rPr>
        <w:t>בזריזות</w:t>
      </w:r>
      <w:r>
        <w:rPr>
          <w:rFonts w:hint="cs"/>
          <w:rtl/>
        </w:rPr>
        <w:t>,</w:t>
      </w:r>
      <w:r>
        <w:rPr>
          <w:rtl/>
        </w:rPr>
        <w:t xml:space="preserve"> </w:t>
      </w:r>
      <w:bookmarkStart w:id="4848" w:name="_ETM_Q10_407090"/>
      <w:bookmarkEnd w:id="4848"/>
      <w:r>
        <w:rPr>
          <w:rtl/>
        </w:rPr>
        <w:t>שז</w:t>
      </w:r>
      <w:r>
        <w:rPr>
          <w:rFonts w:hint="cs"/>
          <w:rtl/>
        </w:rPr>
        <w:t>ו</w:t>
      </w:r>
      <w:r>
        <w:rPr>
          <w:rtl/>
        </w:rPr>
        <w:t xml:space="preserve"> </w:t>
      </w:r>
      <w:bookmarkStart w:id="4849" w:name="_ETM_Q10_407450"/>
      <w:bookmarkEnd w:id="4849"/>
      <w:r>
        <w:rPr>
          <w:rtl/>
        </w:rPr>
        <w:t xml:space="preserve">באמת </w:t>
      </w:r>
      <w:bookmarkStart w:id="4850" w:name="_ETM_Q10_407720"/>
      <w:bookmarkEnd w:id="4850"/>
      <w:r>
        <w:rPr>
          <w:rtl/>
        </w:rPr>
        <w:t>ת</w:t>
      </w:r>
      <w:r>
        <w:rPr>
          <w:rFonts w:hint="cs"/>
          <w:rtl/>
        </w:rPr>
        <w:t>כ</w:t>
      </w:r>
      <w:r>
        <w:rPr>
          <w:rtl/>
        </w:rPr>
        <w:t xml:space="preserve">ונה </w:t>
      </w:r>
      <w:bookmarkStart w:id="4851" w:name="_ETM_Q10_407989"/>
      <w:bookmarkEnd w:id="4851"/>
      <w:r>
        <w:rPr>
          <w:rtl/>
        </w:rPr>
        <w:t xml:space="preserve">שחשובה </w:t>
      </w:r>
      <w:bookmarkStart w:id="4852" w:name="_ETM_Q10_409430"/>
      <w:bookmarkEnd w:id="4852"/>
      <w:r>
        <w:rPr>
          <w:rtl/>
        </w:rPr>
        <w:t>לי</w:t>
      </w:r>
      <w:r>
        <w:rPr>
          <w:rFonts w:hint="cs"/>
          <w:rtl/>
        </w:rPr>
        <w:t>ו"</w:t>
      </w:r>
      <w:r>
        <w:rPr>
          <w:rtl/>
        </w:rPr>
        <w:t xml:space="preserve">ר </w:t>
      </w:r>
      <w:bookmarkStart w:id="4853" w:name="_ETM_Q10_409760"/>
      <w:bookmarkEnd w:id="4853"/>
      <w:r>
        <w:rPr>
          <w:rtl/>
        </w:rPr>
        <w:t>ועדה</w:t>
      </w:r>
      <w:r>
        <w:rPr>
          <w:rFonts w:hint="cs"/>
          <w:rtl/>
        </w:rPr>
        <w:t>.</w:t>
      </w:r>
      <w:r>
        <w:rPr>
          <w:rtl/>
        </w:rPr>
        <w:t xml:space="preserve"> </w:t>
      </w:r>
      <w:bookmarkStart w:id="4854" w:name="_ETM_Q10_410180"/>
      <w:bookmarkEnd w:id="4854"/>
      <w:r>
        <w:rPr>
          <w:rtl/>
        </w:rPr>
        <w:t xml:space="preserve">גם </w:t>
      </w:r>
      <w:bookmarkStart w:id="4855" w:name="_ETM_Q10_410569"/>
      <w:bookmarkEnd w:id="4855"/>
      <w:r>
        <w:rPr>
          <w:rFonts w:hint="cs"/>
          <w:rtl/>
        </w:rPr>
        <w:t xml:space="preserve">את </w:t>
      </w:r>
      <w:r>
        <w:rPr>
          <w:rtl/>
        </w:rPr>
        <w:t xml:space="preserve">החוק </w:t>
      </w:r>
      <w:bookmarkStart w:id="4856" w:name="_ETM_Q10_410959"/>
      <w:bookmarkEnd w:id="4856"/>
      <w:r>
        <w:rPr>
          <w:rtl/>
        </w:rPr>
        <w:t xml:space="preserve">הזה </w:t>
      </w:r>
      <w:bookmarkStart w:id="4857" w:name="_ETM_Q10_411170"/>
      <w:bookmarkEnd w:id="4857"/>
      <w:r>
        <w:rPr>
          <w:rtl/>
        </w:rPr>
        <w:t xml:space="preserve">עשית </w:t>
      </w:r>
      <w:bookmarkStart w:id="4858" w:name="_ETM_Q10_411470"/>
      <w:bookmarkEnd w:id="4858"/>
      <w:r>
        <w:rPr>
          <w:rtl/>
        </w:rPr>
        <w:t xml:space="preserve">את </w:t>
      </w:r>
      <w:bookmarkStart w:id="4859" w:name="_ETM_Q10_411530"/>
      <w:bookmarkEnd w:id="4859"/>
      <w:r>
        <w:rPr>
          <w:rtl/>
        </w:rPr>
        <w:t xml:space="preserve">זה </w:t>
      </w:r>
      <w:bookmarkStart w:id="4860" w:name="_ETM_Q10_411620"/>
      <w:bookmarkEnd w:id="4860"/>
      <w:r>
        <w:rPr>
          <w:rtl/>
        </w:rPr>
        <w:t xml:space="preserve">הכי </w:t>
      </w:r>
      <w:bookmarkStart w:id="4861" w:name="_ETM_Q10_411800"/>
      <w:bookmarkEnd w:id="4861"/>
      <w:r>
        <w:rPr>
          <w:rtl/>
        </w:rPr>
        <w:t xml:space="preserve">מהר </w:t>
      </w:r>
      <w:bookmarkStart w:id="4862" w:name="_ETM_Q10_412010"/>
      <w:bookmarkEnd w:id="4862"/>
      <w:r>
        <w:rPr>
          <w:rtl/>
        </w:rPr>
        <w:t>שאפשר</w:t>
      </w:r>
      <w:r>
        <w:rPr>
          <w:rFonts w:hint="cs"/>
          <w:rtl/>
        </w:rPr>
        <w:t>,</w:t>
      </w:r>
      <w:r>
        <w:rPr>
          <w:rtl/>
        </w:rPr>
        <w:t xml:space="preserve"> </w:t>
      </w:r>
      <w:bookmarkStart w:id="4863" w:name="_ETM_Q10_412910"/>
      <w:bookmarkEnd w:id="4863"/>
      <w:r>
        <w:rPr>
          <w:rFonts w:hint="cs"/>
          <w:rtl/>
        </w:rPr>
        <w:t>ו</w:t>
      </w:r>
      <w:r>
        <w:rPr>
          <w:rtl/>
        </w:rPr>
        <w:t xml:space="preserve">סייעת </w:t>
      </w:r>
      <w:bookmarkStart w:id="4864" w:name="_ETM_Q10_413420"/>
      <w:bookmarkStart w:id="4865" w:name="_ETM_Q10_413599"/>
      <w:bookmarkEnd w:id="4864"/>
      <w:bookmarkEnd w:id="4865"/>
      <w:r>
        <w:rPr>
          <w:rtl/>
        </w:rPr>
        <w:t xml:space="preserve">לשפר </w:t>
      </w:r>
      <w:bookmarkStart w:id="4866" w:name="_ETM_Q10_414050"/>
      <w:bookmarkEnd w:id="4866"/>
      <w:r>
        <w:rPr>
          <w:rtl/>
        </w:rPr>
        <w:t xml:space="preserve">את </w:t>
      </w:r>
      <w:bookmarkStart w:id="4867" w:name="_ETM_Q10_414200"/>
      <w:bookmarkEnd w:id="4867"/>
      <w:r>
        <w:rPr>
          <w:rtl/>
        </w:rPr>
        <w:t>ההצעה</w:t>
      </w:r>
      <w:r>
        <w:rPr>
          <w:rFonts w:hint="cs"/>
          <w:rtl/>
        </w:rPr>
        <w:t>.</w:t>
      </w:r>
      <w:r>
        <w:rPr>
          <w:rtl/>
        </w:rPr>
        <w:t xml:space="preserve"> </w:t>
      </w:r>
      <w:bookmarkStart w:id="4868" w:name="_ETM_Q10_414590"/>
      <w:bookmarkEnd w:id="4868"/>
      <w:r>
        <w:rPr>
          <w:rtl/>
        </w:rPr>
        <w:t xml:space="preserve">תודה </w:t>
      </w:r>
      <w:bookmarkStart w:id="4869" w:name="_ETM_Q10_415220"/>
      <w:bookmarkEnd w:id="4869"/>
      <w:r>
        <w:rPr>
          <w:rtl/>
        </w:rPr>
        <w:t xml:space="preserve">גדולה </w:t>
      </w:r>
      <w:bookmarkStart w:id="4870" w:name="_ETM_Q10_415670"/>
      <w:bookmarkEnd w:id="4870"/>
      <w:r>
        <w:rPr>
          <w:rtl/>
        </w:rPr>
        <w:t xml:space="preserve">על </w:t>
      </w:r>
      <w:bookmarkStart w:id="4871" w:name="_ETM_Q10_415790"/>
      <w:bookmarkEnd w:id="4871"/>
      <w:r>
        <w:rPr>
          <w:rtl/>
        </w:rPr>
        <w:t xml:space="preserve">חוק </w:t>
      </w:r>
      <w:bookmarkStart w:id="4872" w:name="_ETM_Q10_416000"/>
      <w:bookmarkEnd w:id="4872"/>
      <w:r>
        <w:rPr>
          <w:rtl/>
        </w:rPr>
        <w:t xml:space="preserve">נוסף </w:t>
      </w:r>
      <w:bookmarkStart w:id="4873" w:name="_ETM_Q10_416450"/>
      <w:bookmarkEnd w:id="4873"/>
      <w:r>
        <w:rPr>
          <w:rtl/>
        </w:rPr>
        <w:t xml:space="preserve">וחשוב </w:t>
      </w:r>
      <w:bookmarkStart w:id="4874" w:name="_ETM_Q10_417470"/>
      <w:bookmarkEnd w:id="4874"/>
      <w:r>
        <w:rPr>
          <w:rtl/>
        </w:rPr>
        <w:t>ש</w:t>
      </w:r>
      <w:bookmarkStart w:id="4875" w:name="_ETM_Q10_417620"/>
      <w:bookmarkEnd w:id="4875"/>
      <w:r>
        <w:rPr>
          <w:rtl/>
        </w:rPr>
        <w:t xml:space="preserve">בזכותך </w:t>
      </w:r>
      <w:bookmarkStart w:id="4876" w:name="_ETM_Q10_418069"/>
      <w:bookmarkEnd w:id="4876"/>
      <w:r>
        <w:rPr>
          <w:rtl/>
        </w:rPr>
        <w:t xml:space="preserve">אנחנו </w:t>
      </w:r>
      <w:bookmarkStart w:id="4877" w:name="_ETM_Q10_418970"/>
      <w:bookmarkEnd w:id="4877"/>
      <w:r>
        <w:rPr>
          <w:rtl/>
        </w:rPr>
        <w:t>מעבירים</w:t>
      </w:r>
      <w:r>
        <w:rPr>
          <w:rFonts w:hint="cs"/>
          <w:rtl/>
        </w:rPr>
        <w:t>.</w:t>
      </w:r>
    </w:p>
    <w:p w:rsidR="009F793B" w:rsidRDefault="009F793B" w:rsidP="00C65CB5">
      <w:pPr>
        <w:rPr>
          <w:rtl/>
        </w:rPr>
      </w:pPr>
    </w:p>
    <w:p w:rsidR="009F793B" w:rsidRDefault="009F793B" w:rsidP="00B3735B">
      <w:pPr>
        <w:rPr>
          <w:rtl/>
        </w:rPr>
      </w:pPr>
      <w:bookmarkStart w:id="4878" w:name="_ETM_Q10_420390"/>
      <w:bookmarkEnd w:id="4878"/>
      <w:r>
        <w:rPr>
          <w:rtl/>
        </w:rPr>
        <w:t xml:space="preserve">לחברי </w:t>
      </w:r>
      <w:bookmarkStart w:id="4879" w:name="_ETM_Q10_420900"/>
      <w:bookmarkEnd w:id="4879"/>
      <w:r>
        <w:rPr>
          <w:rtl/>
        </w:rPr>
        <w:t xml:space="preserve">חבר </w:t>
      </w:r>
      <w:bookmarkStart w:id="4880" w:name="_ETM_Q10_421140"/>
      <w:bookmarkEnd w:id="4880"/>
      <w:r>
        <w:rPr>
          <w:rtl/>
        </w:rPr>
        <w:t xml:space="preserve">הכנסת </w:t>
      </w:r>
      <w:bookmarkStart w:id="4881" w:name="_ETM_Q10_421440"/>
      <w:bookmarkEnd w:id="4881"/>
      <w:r>
        <w:rPr>
          <w:rtl/>
        </w:rPr>
        <w:t xml:space="preserve">גלעד </w:t>
      </w:r>
      <w:bookmarkStart w:id="4882" w:name="_ETM_Q10_421770"/>
      <w:bookmarkEnd w:id="4882"/>
      <w:r>
        <w:rPr>
          <w:rtl/>
        </w:rPr>
        <w:t>קריב</w:t>
      </w:r>
      <w:r>
        <w:rPr>
          <w:rFonts w:hint="cs"/>
          <w:rtl/>
        </w:rPr>
        <w:t>,</w:t>
      </w:r>
      <w:r>
        <w:rPr>
          <w:rtl/>
        </w:rPr>
        <w:t xml:space="preserve"> </w:t>
      </w:r>
      <w:bookmarkStart w:id="4883" w:name="_ETM_Q10_422859"/>
      <w:bookmarkEnd w:id="4883"/>
      <w:r>
        <w:rPr>
          <w:rtl/>
        </w:rPr>
        <w:t xml:space="preserve">שפנה </w:t>
      </w:r>
      <w:bookmarkStart w:id="4884" w:name="_ETM_Q10_423340"/>
      <w:bookmarkEnd w:id="4884"/>
      <w:r>
        <w:rPr>
          <w:rtl/>
        </w:rPr>
        <w:t>אל</w:t>
      </w:r>
      <w:r w:rsidR="00B3735B">
        <w:rPr>
          <w:rFonts w:hint="cs"/>
          <w:rtl/>
        </w:rPr>
        <w:t>י</w:t>
      </w:r>
      <w:r>
        <w:rPr>
          <w:rtl/>
        </w:rPr>
        <w:t xml:space="preserve">י </w:t>
      </w:r>
      <w:bookmarkStart w:id="4885" w:name="_ETM_Q10_423609"/>
      <w:bookmarkEnd w:id="4885"/>
      <w:r>
        <w:rPr>
          <w:rtl/>
        </w:rPr>
        <w:t xml:space="preserve">לראשונה </w:t>
      </w:r>
      <w:bookmarkStart w:id="4886" w:name="_ETM_Q10_424150"/>
      <w:bookmarkEnd w:id="4886"/>
      <w:r>
        <w:rPr>
          <w:rtl/>
        </w:rPr>
        <w:t xml:space="preserve">עם </w:t>
      </w:r>
      <w:bookmarkStart w:id="4887" w:name="_ETM_Q10_425139"/>
      <w:bookmarkEnd w:id="4887"/>
      <w:r>
        <w:rPr>
          <w:rFonts w:hint="cs"/>
          <w:rtl/>
        </w:rPr>
        <w:t>ה</w:t>
      </w:r>
      <w:r>
        <w:rPr>
          <w:rtl/>
        </w:rPr>
        <w:t xml:space="preserve">נושא </w:t>
      </w:r>
      <w:bookmarkStart w:id="4888" w:name="_ETM_Q10_425559"/>
      <w:bookmarkEnd w:id="4888"/>
      <w:r>
        <w:rPr>
          <w:rtl/>
        </w:rPr>
        <w:t xml:space="preserve">ביחד </w:t>
      </w:r>
      <w:bookmarkStart w:id="4889" w:name="_ETM_Q10_425980"/>
      <w:bookmarkEnd w:id="4889"/>
      <w:r>
        <w:rPr>
          <w:rtl/>
        </w:rPr>
        <w:t xml:space="preserve">עם </w:t>
      </w:r>
      <w:bookmarkStart w:id="4890" w:name="_ETM_Q10_426129"/>
      <w:bookmarkStart w:id="4891" w:name="_ETM_Q10_427280"/>
      <w:bookmarkEnd w:id="4890"/>
      <w:bookmarkEnd w:id="4891"/>
      <w:r>
        <w:rPr>
          <w:rFonts w:hint="cs"/>
          <w:rtl/>
        </w:rPr>
        <w:t>ה</w:t>
      </w:r>
      <w:r>
        <w:rPr>
          <w:rtl/>
        </w:rPr>
        <w:t>גרושות</w:t>
      </w:r>
      <w:r>
        <w:rPr>
          <w:rFonts w:hint="cs"/>
          <w:rtl/>
        </w:rPr>
        <w:t>,</w:t>
      </w:r>
      <w:r>
        <w:rPr>
          <w:rtl/>
        </w:rPr>
        <w:t xml:space="preserve"> </w:t>
      </w:r>
      <w:bookmarkStart w:id="4892" w:name="_ETM_Q10_427700"/>
      <w:bookmarkEnd w:id="4892"/>
      <w:r>
        <w:rPr>
          <w:rtl/>
        </w:rPr>
        <w:t xml:space="preserve">הציג </w:t>
      </w:r>
      <w:bookmarkStart w:id="4893" w:name="_ETM_Q10_427970"/>
      <w:bookmarkEnd w:id="4893"/>
      <w:r>
        <w:rPr>
          <w:rtl/>
        </w:rPr>
        <w:t xml:space="preserve">בפניי </w:t>
      </w:r>
      <w:bookmarkStart w:id="4894" w:name="_ETM_Q10_429010"/>
      <w:bookmarkStart w:id="4895" w:name="_ETM_Q10_430060"/>
      <w:bookmarkEnd w:id="4894"/>
      <w:bookmarkEnd w:id="4895"/>
      <w:r w:rsidR="00B3735B">
        <w:rPr>
          <w:rFonts w:hint="cs"/>
          <w:rtl/>
        </w:rPr>
        <w:t xml:space="preserve">– </w:t>
      </w:r>
      <w:r>
        <w:rPr>
          <w:rtl/>
        </w:rPr>
        <w:t xml:space="preserve">זה </w:t>
      </w:r>
      <w:bookmarkStart w:id="4896" w:name="_ETM_Q10_430240"/>
      <w:bookmarkEnd w:id="4896"/>
      <w:r>
        <w:rPr>
          <w:rtl/>
        </w:rPr>
        <w:t xml:space="preserve">לא </w:t>
      </w:r>
      <w:bookmarkStart w:id="4897" w:name="_ETM_Q10_430330"/>
      <w:bookmarkEnd w:id="4897"/>
      <w:r>
        <w:rPr>
          <w:rtl/>
        </w:rPr>
        <w:t xml:space="preserve">חוק </w:t>
      </w:r>
      <w:bookmarkStart w:id="4898" w:name="_ETM_Q10_430540"/>
      <w:bookmarkEnd w:id="4898"/>
      <w:r>
        <w:rPr>
          <w:rtl/>
        </w:rPr>
        <w:t xml:space="preserve">ראשון </w:t>
      </w:r>
      <w:bookmarkStart w:id="4899" w:name="_ETM_Q10_430810"/>
      <w:bookmarkEnd w:id="4899"/>
      <w:r>
        <w:rPr>
          <w:rtl/>
        </w:rPr>
        <w:t xml:space="preserve">שאנחנו </w:t>
      </w:r>
      <w:bookmarkStart w:id="4900" w:name="_ETM_Q10_431140"/>
      <w:bookmarkEnd w:id="4900"/>
      <w:r>
        <w:rPr>
          <w:rtl/>
        </w:rPr>
        <w:t xml:space="preserve">מעבירים </w:t>
      </w:r>
      <w:bookmarkStart w:id="4901" w:name="_ETM_Q10_431530"/>
      <w:bookmarkEnd w:id="4901"/>
      <w:r>
        <w:rPr>
          <w:rtl/>
        </w:rPr>
        <w:t>ביחד</w:t>
      </w:r>
      <w:r>
        <w:rPr>
          <w:rFonts w:hint="cs"/>
          <w:rtl/>
        </w:rPr>
        <w:t>.</w:t>
      </w:r>
      <w:r>
        <w:rPr>
          <w:rtl/>
        </w:rPr>
        <w:t xml:space="preserve"> </w:t>
      </w:r>
      <w:bookmarkStart w:id="4902" w:name="_ETM_Q10_431950"/>
      <w:bookmarkEnd w:id="4902"/>
      <w:r>
        <w:rPr>
          <w:rtl/>
        </w:rPr>
        <w:t xml:space="preserve">אנחנו </w:t>
      </w:r>
      <w:bookmarkStart w:id="4903" w:name="_ETM_Q10_432160"/>
      <w:bookmarkEnd w:id="4903"/>
      <w:r>
        <w:rPr>
          <w:rFonts w:hint="cs"/>
          <w:rtl/>
        </w:rPr>
        <w:t>רבים</w:t>
      </w:r>
      <w:r>
        <w:rPr>
          <w:rtl/>
        </w:rPr>
        <w:t xml:space="preserve"> </w:t>
      </w:r>
      <w:bookmarkStart w:id="4904" w:name="_ETM_Q10_432430"/>
      <w:bookmarkEnd w:id="4904"/>
      <w:r>
        <w:rPr>
          <w:rtl/>
        </w:rPr>
        <w:t xml:space="preserve">פה </w:t>
      </w:r>
      <w:bookmarkStart w:id="4905" w:name="_ETM_Q10_432580"/>
      <w:bookmarkStart w:id="4906" w:name="_ETM_Q10_432940"/>
      <w:bookmarkEnd w:id="4905"/>
      <w:bookmarkEnd w:id="4906"/>
      <w:r>
        <w:rPr>
          <w:rtl/>
        </w:rPr>
        <w:t xml:space="preserve">על </w:t>
      </w:r>
      <w:bookmarkStart w:id="4907" w:name="_ETM_Q10_433090"/>
      <w:bookmarkEnd w:id="4907"/>
      <w:r>
        <w:rPr>
          <w:rtl/>
        </w:rPr>
        <w:t>הפוליטיקה</w:t>
      </w:r>
      <w:r>
        <w:rPr>
          <w:rFonts w:hint="cs"/>
          <w:rtl/>
        </w:rPr>
        <w:t>,</w:t>
      </w:r>
      <w:r>
        <w:rPr>
          <w:rtl/>
        </w:rPr>
        <w:t xml:space="preserve"> </w:t>
      </w:r>
      <w:bookmarkStart w:id="4908" w:name="_ETM_Q10_433630"/>
      <w:bookmarkEnd w:id="4908"/>
      <w:r>
        <w:rPr>
          <w:rFonts w:hint="cs"/>
          <w:rtl/>
        </w:rPr>
        <w:t>אבל</w:t>
      </w:r>
      <w:r>
        <w:rPr>
          <w:rtl/>
        </w:rPr>
        <w:t xml:space="preserve"> </w:t>
      </w:r>
      <w:bookmarkStart w:id="4909" w:name="_ETM_Q10_433780"/>
      <w:bookmarkEnd w:id="4909"/>
      <w:r>
        <w:rPr>
          <w:rFonts w:hint="cs"/>
          <w:rtl/>
        </w:rPr>
        <w:t>ב</w:t>
      </w:r>
      <w:r>
        <w:rPr>
          <w:rtl/>
        </w:rPr>
        <w:t xml:space="preserve">נושאים </w:t>
      </w:r>
      <w:bookmarkStart w:id="4910" w:name="_ETM_Q10_434440"/>
      <w:bookmarkEnd w:id="4910"/>
      <w:r>
        <w:rPr>
          <w:rFonts w:hint="cs"/>
          <w:rtl/>
        </w:rPr>
        <w:t>ה</w:t>
      </w:r>
      <w:r>
        <w:rPr>
          <w:rtl/>
        </w:rPr>
        <w:t xml:space="preserve">חברתיים </w:t>
      </w:r>
      <w:bookmarkStart w:id="4911" w:name="_ETM_Q10_435010"/>
      <w:bookmarkEnd w:id="4911"/>
      <w:r>
        <w:rPr>
          <w:rtl/>
        </w:rPr>
        <w:t xml:space="preserve">אנחנו </w:t>
      </w:r>
      <w:bookmarkStart w:id="4912" w:name="_ETM_Q10_435310"/>
      <w:bookmarkEnd w:id="4912"/>
      <w:r>
        <w:rPr>
          <w:rtl/>
        </w:rPr>
        <w:t xml:space="preserve">יודעים </w:t>
      </w:r>
      <w:bookmarkStart w:id="4913" w:name="_ETM_Q10_435459"/>
      <w:bookmarkEnd w:id="4913"/>
      <w:r>
        <w:rPr>
          <w:rtl/>
        </w:rPr>
        <w:t xml:space="preserve">לשתף </w:t>
      </w:r>
      <w:bookmarkStart w:id="4914" w:name="_ETM_Q10_435819"/>
      <w:bookmarkEnd w:id="4914"/>
      <w:r>
        <w:rPr>
          <w:rtl/>
        </w:rPr>
        <w:t>פעולה</w:t>
      </w:r>
      <w:r>
        <w:rPr>
          <w:rFonts w:hint="cs"/>
          <w:rtl/>
        </w:rPr>
        <w:t>.</w:t>
      </w:r>
      <w:r>
        <w:rPr>
          <w:rtl/>
        </w:rPr>
        <w:t xml:space="preserve"> </w:t>
      </w:r>
      <w:bookmarkStart w:id="4915" w:name="_ETM_Q10_436979"/>
      <w:bookmarkEnd w:id="4915"/>
      <w:r>
        <w:rPr>
          <w:rtl/>
        </w:rPr>
        <w:t xml:space="preserve">כמו </w:t>
      </w:r>
      <w:bookmarkStart w:id="4916" w:name="_ETM_Q10_437159"/>
      <w:bookmarkEnd w:id="4916"/>
      <w:r>
        <w:rPr>
          <w:rtl/>
        </w:rPr>
        <w:t>שאמרתי</w:t>
      </w:r>
      <w:r>
        <w:rPr>
          <w:rFonts w:hint="cs"/>
          <w:rtl/>
        </w:rPr>
        <w:t>,</w:t>
      </w:r>
      <w:r>
        <w:rPr>
          <w:rtl/>
        </w:rPr>
        <w:t xml:space="preserve"> </w:t>
      </w:r>
      <w:bookmarkStart w:id="4917" w:name="_ETM_Q10_437490"/>
      <w:bookmarkEnd w:id="4917"/>
      <w:r>
        <w:rPr>
          <w:rtl/>
        </w:rPr>
        <w:t xml:space="preserve">לא </w:t>
      </w:r>
      <w:bookmarkStart w:id="4918" w:name="_ETM_Q10_437580"/>
      <w:bookmarkEnd w:id="4918"/>
      <w:r>
        <w:rPr>
          <w:rFonts w:hint="cs"/>
          <w:rtl/>
        </w:rPr>
        <w:t>ב</w:t>
      </w:r>
      <w:r>
        <w:rPr>
          <w:rtl/>
        </w:rPr>
        <w:t xml:space="preserve">פעם </w:t>
      </w:r>
      <w:bookmarkStart w:id="4919" w:name="_ETM_Q10_437759"/>
      <w:bookmarkEnd w:id="4919"/>
      <w:r>
        <w:rPr>
          <w:rFonts w:hint="cs"/>
          <w:rtl/>
        </w:rPr>
        <w:t>ה</w:t>
      </w:r>
      <w:r>
        <w:rPr>
          <w:rtl/>
        </w:rPr>
        <w:t>ראשונה</w:t>
      </w:r>
      <w:r>
        <w:rPr>
          <w:rFonts w:hint="cs"/>
          <w:rtl/>
        </w:rPr>
        <w:t>,</w:t>
      </w:r>
      <w:r>
        <w:rPr>
          <w:rtl/>
        </w:rPr>
        <w:t xml:space="preserve"> </w:t>
      </w:r>
      <w:bookmarkStart w:id="4920" w:name="_ETM_Q10_438089"/>
      <w:bookmarkEnd w:id="4920"/>
      <w:r>
        <w:rPr>
          <w:rtl/>
        </w:rPr>
        <w:t xml:space="preserve">גם </w:t>
      </w:r>
      <w:bookmarkStart w:id="4921" w:name="_ETM_Q10_438210"/>
      <w:bookmarkEnd w:id="4921"/>
      <w:r>
        <w:rPr>
          <w:rtl/>
        </w:rPr>
        <w:t>כש</w:t>
      </w:r>
      <w:r>
        <w:rPr>
          <w:rFonts w:hint="cs"/>
          <w:rtl/>
        </w:rPr>
        <w:t xml:space="preserve">אני </w:t>
      </w:r>
      <w:r>
        <w:rPr>
          <w:rtl/>
        </w:rPr>
        <w:t xml:space="preserve">הייתי </w:t>
      </w:r>
      <w:bookmarkStart w:id="4922" w:name="_ETM_Q10_438569"/>
      <w:bookmarkEnd w:id="4922"/>
      <w:r>
        <w:rPr>
          <w:rtl/>
        </w:rPr>
        <w:t xml:space="preserve">באופוזיציה </w:t>
      </w:r>
      <w:bookmarkStart w:id="4923" w:name="_ETM_Q10_439139"/>
      <w:bookmarkEnd w:id="4923"/>
      <w:r>
        <w:rPr>
          <w:rtl/>
        </w:rPr>
        <w:t xml:space="preserve">ואתה </w:t>
      </w:r>
      <w:bookmarkStart w:id="4924" w:name="_ETM_Q10_439379"/>
      <w:bookmarkEnd w:id="4924"/>
      <w:r>
        <w:rPr>
          <w:rtl/>
        </w:rPr>
        <w:t xml:space="preserve">בקואליציה </w:t>
      </w:r>
      <w:bookmarkStart w:id="4925" w:name="_ETM_Q10_440370"/>
      <w:bookmarkEnd w:id="4925"/>
      <w:r>
        <w:rPr>
          <w:rtl/>
        </w:rPr>
        <w:t xml:space="preserve">העברנו </w:t>
      </w:r>
      <w:bookmarkStart w:id="4926" w:name="_ETM_Q10_440819"/>
      <w:bookmarkEnd w:id="4926"/>
      <w:r>
        <w:rPr>
          <w:rtl/>
        </w:rPr>
        <w:t xml:space="preserve">ביחד </w:t>
      </w:r>
      <w:bookmarkStart w:id="4927" w:name="_ETM_Q10_441449"/>
      <w:bookmarkEnd w:id="4927"/>
      <w:r>
        <w:rPr>
          <w:rtl/>
        </w:rPr>
        <w:t xml:space="preserve">חוקים </w:t>
      </w:r>
      <w:bookmarkStart w:id="4928" w:name="_ETM_Q10_442110"/>
      <w:bookmarkEnd w:id="4928"/>
      <w:r>
        <w:rPr>
          <w:rtl/>
        </w:rPr>
        <w:t>חברתיים</w:t>
      </w:r>
      <w:r>
        <w:rPr>
          <w:rFonts w:hint="cs"/>
          <w:rtl/>
        </w:rPr>
        <w:t>,</w:t>
      </w:r>
      <w:r>
        <w:rPr>
          <w:rtl/>
        </w:rPr>
        <w:t xml:space="preserve"> </w:t>
      </w:r>
      <w:bookmarkStart w:id="4929" w:name="_ETM_Q10_443729"/>
      <w:bookmarkEnd w:id="4929"/>
      <w:r>
        <w:rPr>
          <w:rtl/>
        </w:rPr>
        <w:t xml:space="preserve">ותודה </w:t>
      </w:r>
      <w:bookmarkStart w:id="4930" w:name="_ETM_Q10_444150"/>
      <w:bookmarkEnd w:id="4930"/>
      <w:r>
        <w:rPr>
          <w:rtl/>
        </w:rPr>
        <w:t xml:space="preserve">לך </w:t>
      </w:r>
      <w:bookmarkStart w:id="4931" w:name="_ETM_Q10_444479"/>
      <w:bookmarkEnd w:id="4931"/>
      <w:r>
        <w:rPr>
          <w:rtl/>
        </w:rPr>
        <w:t xml:space="preserve">על </w:t>
      </w:r>
      <w:bookmarkStart w:id="4932" w:name="_ETM_Q10_444629"/>
      <w:bookmarkEnd w:id="4932"/>
      <w:r>
        <w:rPr>
          <w:rtl/>
        </w:rPr>
        <w:t xml:space="preserve">שיתוף </w:t>
      </w:r>
      <w:bookmarkStart w:id="4933" w:name="_ETM_Q10_445050"/>
      <w:bookmarkEnd w:id="4933"/>
      <w:r>
        <w:rPr>
          <w:rtl/>
        </w:rPr>
        <w:t xml:space="preserve">הפעולה </w:t>
      </w:r>
      <w:bookmarkStart w:id="4934" w:name="_ETM_Q10_445620"/>
      <w:bookmarkEnd w:id="4934"/>
      <w:r>
        <w:rPr>
          <w:rtl/>
        </w:rPr>
        <w:t>האמיתי</w:t>
      </w:r>
      <w:r>
        <w:rPr>
          <w:rFonts w:hint="cs"/>
          <w:rtl/>
        </w:rPr>
        <w:t>,</w:t>
      </w:r>
      <w:r>
        <w:rPr>
          <w:rtl/>
        </w:rPr>
        <w:t xml:space="preserve"> </w:t>
      </w:r>
      <w:bookmarkStart w:id="4935" w:name="_ETM_Q10_446099"/>
      <w:bookmarkEnd w:id="4935"/>
      <w:r>
        <w:rPr>
          <w:rtl/>
        </w:rPr>
        <w:t xml:space="preserve">על </w:t>
      </w:r>
      <w:bookmarkStart w:id="4936" w:name="_ETM_Q10_446250"/>
      <w:bookmarkEnd w:id="4936"/>
      <w:r>
        <w:rPr>
          <w:rtl/>
        </w:rPr>
        <w:t>הסיוע</w:t>
      </w:r>
      <w:r w:rsidR="00B3735B">
        <w:rPr>
          <w:rFonts w:hint="cs"/>
          <w:rtl/>
        </w:rPr>
        <w:t>.</w:t>
      </w:r>
      <w:r>
        <w:rPr>
          <w:rtl/>
        </w:rPr>
        <w:t xml:space="preserve"> </w:t>
      </w:r>
      <w:bookmarkStart w:id="4937" w:name="_ETM_Q10_447690"/>
      <w:bookmarkEnd w:id="4937"/>
      <w:r>
        <w:rPr>
          <w:rtl/>
        </w:rPr>
        <w:t xml:space="preserve">ואנחנו </w:t>
      </w:r>
      <w:bookmarkStart w:id="4938" w:name="_ETM_Q10_447990"/>
      <w:bookmarkEnd w:id="4938"/>
      <w:r>
        <w:rPr>
          <w:rtl/>
        </w:rPr>
        <w:t>נמשי</w:t>
      </w:r>
      <w:r w:rsidR="00B3735B">
        <w:rPr>
          <w:rFonts w:hint="cs"/>
          <w:rtl/>
        </w:rPr>
        <w:t>ך,</w:t>
      </w:r>
      <w:r>
        <w:rPr>
          <w:rtl/>
        </w:rPr>
        <w:t xml:space="preserve"> </w:t>
      </w:r>
      <w:bookmarkStart w:id="4939" w:name="_ETM_Q10_448680"/>
      <w:bookmarkEnd w:id="4939"/>
      <w:r>
        <w:rPr>
          <w:rtl/>
        </w:rPr>
        <w:t xml:space="preserve">נמשיך </w:t>
      </w:r>
      <w:bookmarkStart w:id="4940" w:name="_ETM_Q10_449099"/>
      <w:bookmarkEnd w:id="4940"/>
      <w:r>
        <w:rPr>
          <w:rtl/>
        </w:rPr>
        <w:t xml:space="preserve">לחוקק </w:t>
      </w:r>
      <w:bookmarkStart w:id="4941" w:name="_ETM_Q10_450389"/>
      <w:bookmarkEnd w:id="4941"/>
      <w:r>
        <w:rPr>
          <w:rFonts w:hint="cs"/>
          <w:rtl/>
        </w:rPr>
        <w:t xml:space="preserve">ונהיה </w:t>
      </w:r>
      <w:r>
        <w:rPr>
          <w:rtl/>
        </w:rPr>
        <w:t>מאוחדים</w:t>
      </w:r>
      <w:r>
        <w:rPr>
          <w:rFonts w:hint="cs"/>
          <w:rtl/>
        </w:rPr>
        <w:t>,</w:t>
      </w:r>
      <w:r>
        <w:rPr>
          <w:rtl/>
        </w:rPr>
        <w:t xml:space="preserve"> </w:t>
      </w:r>
      <w:bookmarkStart w:id="4942" w:name="_ETM_Q10_451020"/>
      <w:bookmarkEnd w:id="4942"/>
      <w:r>
        <w:rPr>
          <w:rtl/>
        </w:rPr>
        <w:t xml:space="preserve">מלוכדים </w:t>
      </w:r>
      <w:bookmarkStart w:id="4943" w:name="_ETM_Q10_451560"/>
      <w:bookmarkEnd w:id="4943"/>
      <w:r>
        <w:rPr>
          <w:rFonts w:hint="cs"/>
          <w:rtl/>
        </w:rPr>
        <w:t>ו</w:t>
      </w:r>
      <w:r>
        <w:rPr>
          <w:rtl/>
        </w:rPr>
        <w:t xml:space="preserve">שותפים </w:t>
      </w:r>
      <w:bookmarkStart w:id="4944" w:name="_ETM_Q10_452770"/>
      <w:bookmarkEnd w:id="4944"/>
      <w:r>
        <w:rPr>
          <w:rtl/>
        </w:rPr>
        <w:t xml:space="preserve">בנושאים </w:t>
      </w:r>
      <w:bookmarkStart w:id="4945" w:name="_ETM_Q10_453190"/>
      <w:bookmarkEnd w:id="4945"/>
      <w:r>
        <w:rPr>
          <w:rtl/>
        </w:rPr>
        <w:t xml:space="preserve">החשובים </w:t>
      </w:r>
      <w:bookmarkStart w:id="4946" w:name="_ETM_Q10_453729"/>
      <w:bookmarkEnd w:id="4946"/>
      <w:r>
        <w:rPr>
          <w:rtl/>
        </w:rPr>
        <w:t>האלה</w:t>
      </w:r>
      <w:r w:rsidR="00B3735B">
        <w:rPr>
          <w:rFonts w:hint="cs"/>
          <w:rtl/>
        </w:rPr>
        <w:t xml:space="preserve">. </w:t>
      </w:r>
      <w:bookmarkStart w:id="4947" w:name="_ETM_Q10_456978"/>
      <w:bookmarkStart w:id="4948" w:name="_ETM_Q10_457065"/>
      <w:bookmarkStart w:id="4949" w:name="_ETM_Q10_457137"/>
      <w:bookmarkStart w:id="4950" w:name="_ETM_Q10_457203"/>
      <w:bookmarkEnd w:id="4947"/>
      <w:bookmarkEnd w:id="4948"/>
      <w:bookmarkEnd w:id="4949"/>
      <w:bookmarkEnd w:id="4950"/>
      <w:r>
        <w:rPr>
          <w:rFonts w:hint="cs"/>
          <w:rtl/>
        </w:rPr>
        <w:t>ל</w:t>
      </w:r>
      <w:bookmarkStart w:id="4951" w:name="_ETM_Q10_455360"/>
      <w:bookmarkEnd w:id="4951"/>
      <w:r>
        <w:rPr>
          <w:rtl/>
        </w:rPr>
        <w:t xml:space="preserve">חברת </w:t>
      </w:r>
      <w:bookmarkStart w:id="4952" w:name="_ETM_Q10_455720"/>
      <w:bookmarkEnd w:id="4952"/>
      <w:r>
        <w:rPr>
          <w:rtl/>
        </w:rPr>
        <w:t xml:space="preserve">הכנסת </w:t>
      </w:r>
      <w:bookmarkStart w:id="4953" w:name="_ETM_Q10_456380"/>
      <w:bookmarkEnd w:id="4953"/>
      <w:r>
        <w:rPr>
          <w:rtl/>
        </w:rPr>
        <w:t xml:space="preserve">פנינה </w:t>
      </w:r>
      <w:bookmarkStart w:id="4954" w:name="_ETM_Q10_457010"/>
      <w:bookmarkEnd w:id="4954"/>
      <w:r>
        <w:rPr>
          <w:rtl/>
        </w:rPr>
        <w:t>תמנו</w:t>
      </w:r>
      <w:r>
        <w:rPr>
          <w:rFonts w:hint="cs"/>
          <w:rtl/>
        </w:rPr>
        <w:t xml:space="preserve"> </w:t>
      </w:r>
      <w:r>
        <w:rPr>
          <w:rtl/>
        </w:rPr>
        <w:t>שטה</w:t>
      </w:r>
      <w:r>
        <w:rPr>
          <w:rFonts w:hint="cs"/>
          <w:rtl/>
        </w:rPr>
        <w:t>,</w:t>
      </w:r>
      <w:r>
        <w:rPr>
          <w:rtl/>
        </w:rPr>
        <w:t xml:space="preserve"> </w:t>
      </w:r>
      <w:bookmarkStart w:id="4955" w:name="_ETM_Q10_457730"/>
      <w:bookmarkEnd w:id="4955"/>
      <w:r>
        <w:rPr>
          <w:rtl/>
        </w:rPr>
        <w:t xml:space="preserve">שגם </w:t>
      </w:r>
      <w:bookmarkStart w:id="4956" w:name="_ETM_Q10_458029"/>
      <w:bookmarkEnd w:id="4956"/>
      <w:r>
        <w:rPr>
          <w:rtl/>
        </w:rPr>
        <w:t xml:space="preserve">היא </w:t>
      </w:r>
      <w:bookmarkStart w:id="4957" w:name="_ETM_Q10_458089"/>
      <w:bookmarkEnd w:id="4957"/>
      <w:r>
        <w:rPr>
          <w:rtl/>
        </w:rPr>
        <w:t xml:space="preserve">הייתה </w:t>
      </w:r>
      <w:bookmarkStart w:id="4958" w:name="_ETM_Q10_458270"/>
      <w:bookmarkEnd w:id="4958"/>
      <w:r>
        <w:rPr>
          <w:rtl/>
        </w:rPr>
        <w:t xml:space="preserve">שותפה </w:t>
      </w:r>
      <w:bookmarkStart w:id="4959" w:name="_ETM_Q10_459680"/>
      <w:bookmarkEnd w:id="4959"/>
      <w:r w:rsidR="00B3735B">
        <w:rPr>
          <w:rFonts w:hint="cs"/>
          <w:rtl/>
        </w:rPr>
        <w:t xml:space="preserve">– </w:t>
      </w:r>
      <w:r>
        <w:rPr>
          <w:rtl/>
        </w:rPr>
        <w:t xml:space="preserve">הזכרת </w:t>
      </w:r>
      <w:bookmarkStart w:id="4960" w:name="_ETM_Q10_460190"/>
      <w:bookmarkEnd w:id="4960"/>
      <w:r>
        <w:rPr>
          <w:rtl/>
        </w:rPr>
        <w:t xml:space="preserve">את </w:t>
      </w:r>
      <w:bookmarkStart w:id="4961" w:name="_ETM_Q10_460279"/>
      <w:bookmarkEnd w:id="4961"/>
      <w:r>
        <w:rPr>
          <w:rtl/>
        </w:rPr>
        <w:t xml:space="preserve">הנושא </w:t>
      </w:r>
      <w:bookmarkStart w:id="4962" w:name="_ETM_Q10_460610"/>
      <w:bookmarkEnd w:id="4962"/>
      <w:r>
        <w:rPr>
          <w:rtl/>
        </w:rPr>
        <w:t xml:space="preserve">של </w:t>
      </w:r>
      <w:bookmarkStart w:id="4963" w:name="_ETM_Q10_461029"/>
      <w:bookmarkEnd w:id="4963"/>
      <w:r>
        <w:rPr>
          <w:rtl/>
        </w:rPr>
        <w:t xml:space="preserve">האלמנות </w:t>
      </w:r>
      <w:bookmarkStart w:id="4964" w:name="_ETM_Q10_462500"/>
      <w:bookmarkEnd w:id="4964"/>
      <w:r>
        <w:rPr>
          <w:rFonts w:hint="cs"/>
          <w:rtl/>
        </w:rPr>
        <w:t>וה</w:t>
      </w:r>
      <w:r>
        <w:rPr>
          <w:rtl/>
        </w:rPr>
        <w:t xml:space="preserve">חקיקה </w:t>
      </w:r>
      <w:bookmarkStart w:id="4965" w:name="_ETM_Q10_462890"/>
      <w:bookmarkEnd w:id="4965"/>
      <w:r>
        <w:rPr>
          <w:rFonts w:hint="cs"/>
          <w:rtl/>
        </w:rPr>
        <w:t>ה</w:t>
      </w:r>
      <w:r>
        <w:rPr>
          <w:rtl/>
        </w:rPr>
        <w:t xml:space="preserve">ממשלתית </w:t>
      </w:r>
      <w:bookmarkStart w:id="4966" w:name="_ETM_Q10_463310"/>
      <w:bookmarkEnd w:id="4966"/>
      <w:r>
        <w:rPr>
          <w:rtl/>
        </w:rPr>
        <w:t>שצפוי</w:t>
      </w:r>
      <w:r>
        <w:rPr>
          <w:rFonts w:hint="cs"/>
          <w:rtl/>
        </w:rPr>
        <w:t>ה</w:t>
      </w:r>
      <w:r>
        <w:rPr>
          <w:rtl/>
        </w:rPr>
        <w:t xml:space="preserve"> </w:t>
      </w:r>
      <w:bookmarkStart w:id="4967" w:name="_ETM_Q10_463730"/>
      <w:bookmarkEnd w:id="4967"/>
      <w:r>
        <w:rPr>
          <w:rtl/>
        </w:rPr>
        <w:t>להגיע</w:t>
      </w:r>
      <w:r>
        <w:rPr>
          <w:rFonts w:hint="cs"/>
          <w:rtl/>
        </w:rPr>
        <w:t>.</w:t>
      </w:r>
      <w:r>
        <w:rPr>
          <w:rtl/>
        </w:rPr>
        <w:t xml:space="preserve"> </w:t>
      </w:r>
      <w:bookmarkStart w:id="4968" w:name="_ETM_Q10_464480"/>
      <w:bookmarkEnd w:id="4968"/>
      <w:r>
        <w:rPr>
          <w:rtl/>
        </w:rPr>
        <w:t xml:space="preserve">כמו </w:t>
      </w:r>
      <w:bookmarkStart w:id="4969" w:name="_ETM_Q10_464660"/>
      <w:bookmarkEnd w:id="4969"/>
      <w:r>
        <w:rPr>
          <w:rtl/>
        </w:rPr>
        <w:t xml:space="preserve">שהבטחתי </w:t>
      </w:r>
      <w:bookmarkStart w:id="4970" w:name="_ETM_Q10_465230"/>
      <w:bookmarkEnd w:id="4970"/>
      <w:r>
        <w:rPr>
          <w:rtl/>
        </w:rPr>
        <w:t>לאלמנות</w:t>
      </w:r>
      <w:r>
        <w:rPr>
          <w:rFonts w:hint="cs"/>
          <w:rtl/>
        </w:rPr>
        <w:t>,</w:t>
      </w:r>
      <w:r>
        <w:rPr>
          <w:rtl/>
        </w:rPr>
        <w:t xml:space="preserve"> </w:t>
      </w:r>
      <w:bookmarkStart w:id="4971" w:name="_ETM_Q10_465770"/>
      <w:bookmarkEnd w:id="4971"/>
      <w:r>
        <w:rPr>
          <w:rtl/>
        </w:rPr>
        <w:t xml:space="preserve">אני </w:t>
      </w:r>
      <w:bookmarkStart w:id="4972" w:name="_ETM_Q10_465890"/>
      <w:bookmarkEnd w:id="4972"/>
      <w:r>
        <w:rPr>
          <w:rtl/>
        </w:rPr>
        <w:t xml:space="preserve">אומר </w:t>
      </w:r>
      <w:bookmarkStart w:id="4973" w:name="_ETM_Q10_466100"/>
      <w:bookmarkEnd w:id="4973"/>
      <w:r>
        <w:rPr>
          <w:rtl/>
        </w:rPr>
        <w:t xml:space="preserve">את </w:t>
      </w:r>
      <w:bookmarkStart w:id="4974" w:name="_ETM_Q10_466160"/>
      <w:bookmarkEnd w:id="4974"/>
      <w:r>
        <w:rPr>
          <w:rtl/>
        </w:rPr>
        <w:t xml:space="preserve">זה </w:t>
      </w:r>
      <w:bookmarkStart w:id="4975" w:name="_ETM_Q10_466250"/>
      <w:bookmarkEnd w:id="4975"/>
      <w:r>
        <w:rPr>
          <w:rtl/>
        </w:rPr>
        <w:t xml:space="preserve">גם </w:t>
      </w:r>
      <w:bookmarkStart w:id="4976" w:name="_ETM_Q10_466370"/>
      <w:bookmarkEnd w:id="4976"/>
      <w:r>
        <w:rPr>
          <w:rtl/>
        </w:rPr>
        <w:t>פה</w:t>
      </w:r>
      <w:r>
        <w:rPr>
          <w:rFonts w:hint="cs"/>
          <w:rtl/>
        </w:rPr>
        <w:t>:</w:t>
      </w:r>
      <w:r>
        <w:rPr>
          <w:rtl/>
        </w:rPr>
        <w:t xml:space="preserve"> </w:t>
      </w:r>
      <w:bookmarkStart w:id="4977" w:name="_ETM_Q10_466490"/>
      <w:bookmarkEnd w:id="4977"/>
      <w:r>
        <w:rPr>
          <w:rtl/>
        </w:rPr>
        <w:t xml:space="preserve">אנחנו </w:t>
      </w:r>
      <w:bookmarkStart w:id="4978" w:name="_ETM_Q10_466730"/>
      <w:bookmarkEnd w:id="4978"/>
      <w:r>
        <w:rPr>
          <w:rtl/>
        </w:rPr>
        <w:t xml:space="preserve">לא </w:t>
      </w:r>
      <w:bookmarkStart w:id="4979" w:name="_ETM_Q10_466850"/>
      <w:bookmarkEnd w:id="4979"/>
      <w:r>
        <w:rPr>
          <w:rtl/>
        </w:rPr>
        <w:t xml:space="preserve">נעזוב </w:t>
      </w:r>
      <w:bookmarkStart w:id="4980" w:name="_ETM_Q10_467210"/>
      <w:bookmarkEnd w:id="4980"/>
      <w:r>
        <w:rPr>
          <w:rtl/>
        </w:rPr>
        <w:t xml:space="preserve">את </w:t>
      </w:r>
      <w:bookmarkStart w:id="4981" w:name="_ETM_Q10_467330"/>
      <w:bookmarkEnd w:id="4981"/>
      <w:r>
        <w:rPr>
          <w:rtl/>
        </w:rPr>
        <w:t>זה</w:t>
      </w:r>
      <w:r>
        <w:rPr>
          <w:rFonts w:hint="cs"/>
          <w:rtl/>
        </w:rPr>
        <w:t>.</w:t>
      </w:r>
      <w:r>
        <w:rPr>
          <w:rtl/>
        </w:rPr>
        <w:t xml:space="preserve"> </w:t>
      </w:r>
      <w:bookmarkStart w:id="4982" w:name="_ETM_Q10_467819"/>
      <w:bookmarkEnd w:id="4982"/>
      <w:r>
        <w:rPr>
          <w:rtl/>
        </w:rPr>
        <w:t xml:space="preserve">אנחנו </w:t>
      </w:r>
      <w:bookmarkStart w:id="4983" w:name="_ETM_Q10_468120"/>
      <w:bookmarkEnd w:id="4983"/>
      <w:r>
        <w:rPr>
          <w:rtl/>
        </w:rPr>
        <w:t xml:space="preserve">נמתין </w:t>
      </w:r>
      <w:bookmarkStart w:id="4984" w:name="_ETM_Q10_468659"/>
      <w:bookmarkEnd w:id="4984"/>
      <w:r>
        <w:rPr>
          <w:rtl/>
        </w:rPr>
        <w:t xml:space="preserve">לחקיקה </w:t>
      </w:r>
      <w:bookmarkStart w:id="4985" w:name="_ETM_Q10_469110"/>
      <w:bookmarkEnd w:id="4985"/>
      <w:r>
        <w:rPr>
          <w:rFonts w:hint="cs"/>
          <w:rtl/>
        </w:rPr>
        <w:t>ה</w:t>
      </w:r>
      <w:r>
        <w:rPr>
          <w:rtl/>
        </w:rPr>
        <w:t xml:space="preserve">ממשלתית </w:t>
      </w:r>
      <w:bookmarkStart w:id="4986" w:name="_ETM_Q10_469620"/>
      <w:bookmarkEnd w:id="4986"/>
      <w:r>
        <w:rPr>
          <w:rtl/>
        </w:rPr>
        <w:t>ו</w:t>
      </w:r>
      <w:r>
        <w:rPr>
          <w:rFonts w:hint="cs"/>
          <w:rtl/>
        </w:rPr>
        <w:t>נ</w:t>
      </w:r>
      <w:r>
        <w:rPr>
          <w:rtl/>
        </w:rPr>
        <w:t xml:space="preserve">שפר </w:t>
      </w:r>
      <w:bookmarkStart w:id="4987" w:name="_ETM_Q10_470189"/>
      <w:bookmarkEnd w:id="4987"/>
      <w:r>
        <w:rPr>
          <w:rtl/>
        </w:rPr>
        <w:t>אותה</w:t>
      </w:r>
      <w:r>
        <w:rPr>
          <w:rFonts w:hint="cs"/>
          <w:rtl/>
        </w:rPr>
        <w:t>,</w:t>
      </w:r>
      <w:r>
        <w:rPr>
          <w:rtl/>
        </w:rPr>
        <w:t xml:space="preserve"> </w:t>
      </w:r>
      <w:bookmarkStart w:id="4988" w:name="_ETM_Q10_470939"/>
      <w:bookmarkEnd w:id="4988"/>
      <w:r>
        <w:rPr>
          <w:rtl/>
        </w:rPr>
        <w:t xml:space="preserve">ואם </w:t>
      </w:r>
      <w:bookmarkStart w:id="4989" w:name="_ETM_Q10_471300"/>
      <w:bookmarkEnd w:id="4989"/>
      <w:r>
        <w:rPr>
          <w:rtl/>
        </w:rPr>
        <w:t>לא</w:t>
      </w:r>
      <w:r>
        <w:rPr>
          <w:rFonts w:hint="cs"/>
          <w:rtl/>
        </w:rPr>
        <w:t>,</w:t>
      </w:r>
      <w:r>
        <w:rPr>
          <w:rtl/>
        </w:rPr>
        <w:t xml:space="preserve"> </w:t>
      </w:r>
      <w:bookmarkStart w:id="4990" w:name="_ETM_Q10_471389"/>
      <w:bookmarkEnd w:id="4990"/>
      <w:r>
        <w:rPr>
          <w:rtl/>
        </w:rPr>
        <w:t xml:space="preserve">אנחנו </w:t>
      </w:r>
      <w:bookmarkStart w:id="4991" w:name="_ETM_Q10_471839"/>
      <w:bookmarkStart w:id="4992" w:name="_ETM_Q10_472139"/>
      <w:bookmarkStart w:id="4993" w:name="_ETM_Q10_472289"/>
      <w:bookmarkStart w:id="4994" w:name="_ETM_Q10_472620"/>
      <w:bookmarkEnd w:id="4991"/>
      <w:bookmarkEnd w:id="4992"/>
      <w:bookmarkEnd w:id="4993"/>
      <w:bookmarkEnd w:id="4994"/>
      <w:r>
        <w:rPr>
          <w:rtl/>
        </w:rPr>
        <w:t>נדע</w:t>
      </w:r>
      <w:r>
        <w:rPr>
          <w:rFonts w:hint="cs"/>
          <w:rtl/>
        </w:rPr>
        <w:t xml:space="preserve"> </w:t>
      </w:r>
      <w:r>
        <w:rPr>
          <w:rFonts w:hint="eastAsia"/>
        </w:rPr>
        <w:t>–</w:t>
      </w:r>
      <w:r>
        <w:rPr>
          <w:rtl/>
        </w:rPr>
        <w:t xml:space="preserve"> </w:t>
      </w:r>
      <w:bookmarkStart w:id="4995" w:name="_ETM_Q10_473250"/>
      <w:bookmarkEnd w:id="4995"/>
      <w:r>
        <w:rPr>
          <w:rtl/>
        </w:rPr>
        <w:t>גלעד</w:t>
      </w:r>
      <w:r>
        <w:rPr>
          <w:rFonts w:hint="cs"/>
          <w:rtl/>
        </w:rPr>
        <w:t>,</w:t>
      </w:r>
      <w:r>
        <w:rPr>
          <w:rtl/>
        </w:rPr>
        <w:t xml:space="preserve"> </w:t>
      </w:r>
      <w:bookmarkStart w:id="4996" w:name="_ETM_Q10_473610"/>
      <w:bookmarkEnd w:id="4996"/>
      <w:r>
        <w:rPr>
          <w:rFonts w:hint="cs"/>
          <w:rtl/>
        </w:rPr>
        <w:t>כ</w:t>
      </w:r>
      <w:r>
        <w:rPr>
          <w:rtl/>
        </w:rPr>
        <w:t xml:space="preserve">שהבטיחו </w:t>
      </w:r>
      <w:bookmarkStart w:id="4997" w:name="_ETM_Q10_474000"/>
      <w:bookmarkEnd w:id="4997"/>
      <w:r>
        <w:rPr>
          <w:rtl/>
        </w:rPr>
        <w:t>לנו</w:t>
      </w:r>
      <w:bookmarkStart w:id="4998" w:name="_ETM_Q10_474180"/>
      <w:bookmarkEnd w:id="4998"/>
      <w:r>
        <w:rPr>
          <w:rtl/>
        </w:rPr>
        <w:t xml:space="preserve"> </w:t>
      </w:r>
      <w:bookmarkStart w:id="4999" w:name="_ETM_Q10_474330"/>
      <w:bookmarkEnd w:id="4999"/>
      <w:r>
        <w:rPr>
          <w:rtl/>
        </w:rPr>
        <w:t>שח</w:t>
      </w:r>
      <w:r>
        <w:rPr>
          <w:rFonts w:hint="cs"/>
          <w:rtl/>
        </w:rPr>
        <w:t>קיקה</w:t>
      </w:r>
      <w:r>
        <w:rPr>
          <w:rtl/>
        </w:rPr>
        <w:t xml:space="preserve"> </w:t>
      </w:r>
      <w:bookmarkStart w:id="5000" w:name="_ETM_Q10_475229"/>
      <w:bookmarkEnd w:id="5000"/>
      <w:r>
        <w:rPr>
          <w:rtl/>
        </w:rPr>
        <w:t xml:space="preserve">תגיע </w:t>
      </w:r>
      <w:bookmarkStart w:id="5001" w:name="_ETM_Q10_475589"/>
      <w:bookmarkEnd w:id="5001"/>
      <w:r>
        <w:rPr>
          <w:rtl/>
        </w:rPr>
        <w:t>ו</w:t>
      </w:r>
      <w:r>
        <w:rPr>
          <w:rFonts w:hint="cs"/>
          <w:rtl/>
        </w:rPr>
        <w:t xml:space="preserve">היא </w:t>
      </w:r>
      <w:r>
        <w:rPr>
          <w:rtl/>
        </w:rPr>
        <w:t xml:space="preserve">לא </w:t>
      </w:r>
      <w:bookmarkStart w:id="5002" w:name="_ETM_Q10_475770"/>
      <w:bookmarkEnd w:id="5002"/>
      <w:r>
        <w:rPr>
          <w:rtl/>
        </w:rPr>
        <w:t>הגיע</w:t>
      </w:r>
      <w:r>
        <w:rPr>
          <w:rFonts w:hint="cs"/>
          <w:rtl/>
        </w:rPr>
        <w:t>ה,</w:t>
      </w:r>
      <w:r>
        <w:rPr>
          <w:rtl/>
        </w:rPr>
        <w:t xml:space="preserve"> </w:t>
      </w:r>
      <w:bookmarkStart w:id="5003" w:name="_ETM_Q10_476490"/>
      <w:bookmarkStart w:id="5004" w:name="_ETM_Q10_476849"/>
      <w:bookmarkEnd w:id="5003"/>
      <w:bookmarkEnd w:id="5004"/>
      <w:r>
        <w:rPr>
          <w:rtl/>
        </w:rPr>
        <w:t xml:space="preserve">גם </w:t>
      </w:r>
      <w:bookmarkStart w:id="5005" w:name="_ETM_Q10_477089"/>
      <w:bookmarkEnd w:id="5005"/>
      <w:r>
        <w:rPr>
          <w:rFonts w:hint="cs"/>
          <w:rtl/>
        </w:rPr>
        <w:t xml:space="preserve">אז </w:t>
      </w:r>
      <w:bookmarkStart w:id="5006" w:name="_ETM_Q10_481680"/>
      <w:bookmarkEnd w:id="5006"/>
      <w:r>
        <w:rPr>
          <w:rtl/>
        </w:rPr>
        <w:t xml:space="preserve">ידענו </w:t>
      </w:r>
      <w:r>
        <w:rPr>
          <w:rFonts w:hint="cs"/>
          <w:rtl/>
        </w:rPr>
        <w:t>מה</w:t>
      </w:r>
      <w:r>
        <w:rPr>
          <w:rtl/>
        </w:rPr>
        <w:t xml:space="preserve"> </w:t>
      </w:r>
      <w:bookmarkStart w:id="5007" w:name="_ETM_Q10_477600"/>
      <w:bookmarkEnd w:id="5007"/>
      <w:r>
        <w:rPr>
          <w:rtl/>
        </w:rPr>
        <w:t>לעשות</w:t>
      </w:r>
      <w:bookmarkStart w:id="5008" w:name="_ETM_Q10_480360"/>
      <w:bookmarkStart w:id="5009" w:name="_ETM_Q10_480438"/>
      <w:bookmarkStart w:id="5010" w:name="_ETM_Q10_480504"/>
      <w:bookmarkStart w:id="5011" w:name="_ETM_Q10_480563"/>
      <w:bookmarkStart w:id="5012" w:name="_ETM_Q10_480480"/>
      <w:bookmarkEnd w:id="5008"/>
      <w:bookmarkEnd w:id="5009"/>
      <w:bookmarkEnd w:id="5010"/>
      <w:bookmarkEnd w:id="5011"/>
      <w:bookmarkEnd w:id="5012"/>
      <w:r w:rsidR="00B3735B">
        <w:rPr>
          <w:rFonts w:hint="cs"/>
          <w:rtl/>
        </w:rPr>
        <w:t>.</w:t>
      </w:r>
      <w:r>
        <w:rPr>
          <w:rFonts w:hint="cs"/>
          <w:rtl/>
        </w:rPr>
        <w:t xml:space="preserve"> </w:t>
      </w:r>
      <w:r>
        <w:rPr>
          <w:rtl/>
        </w:rPr>
        <w:t>למנהלת הוועדה</w:t>
      </w:r>
      <w:r>
        <w:rPr>
          <w:rFonts w:hint="cs"/>
          <w:rtl/>
        </w:rPr>
        <w:t>,</w:t>
      </w:r>
      <w:r>
        <w:rPr>
          <w:rtl/>
        </w:rPr>
        <w:t xml:space="preserve"> </w:t>
      </w:r>
      <w:bookmarkStart w:id="5013" w:name="_ETM_Q10_482220"/>
      <w:bookmarkEnd w:id="5013"/>
      <w:r>
        <w:rPr>
          <w:rtl/>
        </w:rPr>
        <w:t xml:space="preserve">ענת </w:t>
      </w:r>
      <w:bookmarkStart w:id="5014" w:name="_ETM_Q10_481050"/>
      <w:bookmarkEnd w:id="5014"/>
      <w:r>
        <w:rPr>
          <w:rFonts w:hint="cs"/>
          <w:rtl/>
        </w:rPr>
        <w:t>כהן שמואל,</w:t>
      </w:r>
      <w:r>
        <w:rPr>
          <w:rtl/>
        </w:rPr>
        <w:t xml:space="preserve"> </w:t>
      </w:r>
      <w:bookmarkStart w:id="5015" w:name="_ETM_Q10_484110"/>
      <w:bookmarkEnd w:id="5015"/>
      <w:r>
        <w:rPr>
          <w:rtl/>
        </w:rPr>
        <w:t xml:space="preserve">ולצוות </w:t>
      </w:r>
      <w:bookmarkStart w:id="5016" w:name="_ETM_Q10_484620"/>
      <w:bookmarkEnd w:id="5016"/>
      <w:r>
        <w:rPr>
          <w:rtl/>
        </w:rPr>
        <w:t>שלה</w:t>
      </w:r>
      <w:r>
        <w:rPr>
          <w:rFonts w:hint="cs"/>
          <w:rtl/>
        </w:rPr>
        <w:t>;</w:t>
      </w:r>
      <w:r>
        <w:rPr>
          <w:rtl/>
        </w:rPr>
        <w:t xml:space="preserve"> </w:t>
      </w:r>
      <w:bookmarkStart w:id="5017" w:name="_ETM_Q10_484859"/>
      <w:bookmarkEnd w:id="5017"/>
      <w:r>
        <w:rPr>
          <w:rtl/>
        </w:rPr>
        <w:t xml:space="preserve">לצוותים </w:t>
      </w:r>
      <w:bookmarkStart w:id="5018" w:name="_ETM_Q10_485310"/>
      <w:bookmarkEnd w:id="5018"/>
      <w:r>
        <w:rPr>
          <w:rtl/>
        </w:rPr>
        <w:t xml:space="preserve">המקצועיים </w:t>
      </w:r>
      <w:bookmarkStart w:id="5019" w:name="_ETM_Q10_485700"/>
      <w:bookmarkEnd w:id="5019"/>
      <w:r>
        <w:rPr>
          <w:rtl/>
        </w:rPr>
        <w:t>ש</w:t>
      </w:r>
      <w:r>
        <w:rPr>
          <w:rFonts w:hint="cs"/>
          <w:rtl/>
        </w:rPr>
        <w:t xml:space="preserve">ל </w:t>
      </w:r>
      <w:r>
        <w:rPr>
          <w:rtl/>
        </w:rPr>
        <w:t xml:space="preserve">משרד </w:t>
      </w:r>
      <w:bookmarkStart w:id="5020" w:name="_ETM_Q10_486089"/>
      <w:bookmarkEnd w:id="5020"/>
      <w:r>
        <w:rPr>
          <w:rtl/>
        </w:rPr>
        <w:t>הביטחון</w:t>
      </w:r>
      <w:r>
        <w:rPr>
          <w:rFonts w:hint="cs"/>
          <w:rtl/>
        </w:rPr>
        <w:t>,</w:t>
      </w:r>
      <w:r>
        <w:rPr>
          <w:rtl/>
        </w:rPr>
        <w:t xml:space="preserve"> </w:t>
      </w:r>
      <w:bookmarkStart w:id="5021" w:name="_ETM_Q10_486779"/>
      <w:bookmarkEnd w:id="5021"/>
      <w:r>
        <w:rPr>
          <w:rtl/>
        </w:rPr>
        <w:t>האוצר</w:t>
      </w:r>
      <w:r>
        <w:rPr>
          <w:rFonts w:hint="cs"/>
          <w:rtl/>
        </w:rPr>
        <w:t>,</w:t>
      </w:r>
      <w:r>
        <w:rPr>
          <w:rtl/>
        </w:rPr>
        <w:t xml:space="preserve"> </w:t>
      </w:r>
      <w:bookmarkStart w:id="5022" w:name="_ETM_Q10_487319"/>
      <w:bookmarkEnd w:id="5022"/>
      <w:r>
        <w:rPr>
          <w:rFonts w:hint="cs"/>
          <w:rtl/>
        </w:rPr>
        <w:t>ה</w:t>
      </w:r>
      <w:r>
        <w:rPr>
          <w:rtl/>
        </w:rPr>
        <w:t xml:space="preserve">ביטוח </w:t>
      </w:r>
      <w:bookmarkStart w:id="5023" w:name="_ETM_Q10_487710"/>
      <w:bookmarkEnd w:id="5023"/>
      <w:r>
        <w:rPr>
          <w:rFonts w:hint="cs"/>
          <w:rtl/>
        </w:rPr>
        <w:t>ה</w:t>
      </w:r>
      <w:r>
        <w:rPr>
          <w:rtl/>
        </w:rPr>
        <w:t xml:space="preserve">לאומי </w:t>
      </w:r>
      <w:bookmarkStart w:id="5024" w:name="_ETM_Q10_487980"/>
      <w:bookmarkEnd w:id="5024"/>
      <w:r>
        <w:rPr>
          <w:rtl/>
        </w:rPr>
        <w:t>והמשפטים</w:t>
      </w:r>
      <w:r>
        <w:rPr>
          <w:rFonts w:hint="cs"/>
          <w:rtl/>
        </w:rPr>
        <w:t>,</w:t>
      </w:r>
      <w:r>
        <w:rPr>
          <w:rtl/>
        </w:rPr>
        <w:t xml:space="preserve"> </w:t>
      </w:r>
      <w:bookmarkStart w:id="5025" w:name="_ETM_Q10_488490"/>
      <w:bookmarkEnd w:id="5025"/>
      <w:r>
        <w:rPr>
          <w:rtl/>
        </w:rPr>
        <w:t xml:space="preserve">שבאמת </w:t>
      </w:r>
      <w:bookmarkStart w:id="5026" w:name="_ETM_Q10_488880"/>
      <w:bookmarkEnd w:id="5026"/>
      <w:r>
        <w:rPr>
          <w:rtl/>
        </w:rPr>
        <w:t xml:space="preserve">עשו </w:t>
      </w:r>
      <w:bookmarkStart w:id="5027" w:name="_ETM_Q10_489240"/>
      <w:bookmarkEnd w:id="5027"/>
      <w:r>
        <w:rPr>
          <w:rtl/>
        </w:rPr>
        <w:t xml:space="preserve">עבודה </w:t>
      </w:r>
      <w:bookmarkStart w:id="5028" w:name="_ETM_Q10_489719"/>
      <w:bookmarkEnd w:id="5028"/>
      <w:r>
        <w:rPr>
          <w:rtl/>
        </w:rPr>
        <w:t xml:space="preserve">טובה </w:t>
      </w:r>
      <w:bookmarkStart w:id="5029" w:name="_ETM_Q10_490019"/>
      <w:bookmarkEnd w:id="5029"/>
      <w:r>
        <w:rPr>
          <w:rtl/>
        </w:rPr>
        <w:t xml:space="preserve">וממוקדת </w:t>
      </w:r>
      <w:bookmarkStart w:id="5030" w:name="_ETM_Q10_490529"/>
      <w:bookmarkEnd w:id="5030"/>
      <w:r>
        <w:rPr>
          <w:rtl/>
        </w:rPr>
        <w:t xml:space="preserve">בשביל </w:t>
      </w:r>
      <w:bookmarkStart w:id="5031" w:name="_ETM_Q10_490710"/>
      <w:bookmarkEnd w:id="5031"/>
      <w:r>
        <w:rPr>
          <w:rtl/>
        </w:rPr>
        <w:t xml:space="preserve">שנוכל </w:t>
      </w:r>
      <w:bookmarkStart w:id="5032" w:name="_ETM_Q10_491070"/>
      <w:bookmarkEnd w:id="5032"/>
      <w:r>
        <w:rPr>
          <w:rtl/>
        </w:rPr>
        <w:t xml:space="preserve">להעביר </w:t>
      </w:r>
      <w:bookmarkStart w:id="5033" w:name="_ETM_Q10_491400"/>
      <w:bookmarkEnd w:id="5033"/>
      <w:r>
        <w:rPr>
          <w:rtl/>
        </w:rPr>
        <w:t xml:space="preserve">את </w:t>
      </w:r>
      <w:bookmarkStart w:id="5034" w:name="_ETM_Q10_491490"/>
      <w:bookmarkEnd w:id="5034"/>
      <w:r>
        <w:rPr>
          <w:rtl/>
        </w:rPr>
        <w:t>זה</w:t>
      </w:r>
      <w:bookmarkStart w:id="5035" w:name="_ETM_Q10_492480"/>
      <w:bookmarkEnd w:id="5035"/>
      <w:r w:rsidR="00B3735B">
        <w:rPr>
          <w:rFonts w:hint="cs"/>
          <w:rtl/>
        </w:rPr>
        <w:t xml:space="preserve">; </w:t>
      </w:r>
      <w:r>
        <w:rPr>
          <w:rFonts w:hint="cs"/>
          <w:rtl/>
        </w:rPr>
        <w:t>ל</w:t>
      </w:r>
      <w:r>
        <w:rPr>
          <w:rtl/>
        </w:rPr>
        <w:t xml:space="preserve">יועצת </w:t>
      </w:r>
      <w:bookmarkStart w:id="5036" w:name="_ETM_Q10_492929"/>
      <w:bookmarkEnd w:id="5036"/>
      <w:r>
        <w:rPr>
          <w:rtl/>
        </w:rPr>
        <w:t xml:space="preserve">המשפטית </w:t>
      </w:r>
      <w:bookmarkStart w:id="5037" w:name="_ETM_Q10_494190"/>
      <w:bookmarkEnd w:id="5037"/>
      <w:r>
        <w:rPr>
          <w:rtl/>
        </w:rPr>
        <w:t>המופלא</w:t>
      </w:r>
      <w:r>
        <w:rPr>
          <w:rFonts w:hint="cs"/>
          <w:rtl/>
        </w:rPr>
        <w:t>ה</w:t>
      </w:r>
      <w:r>
        <w:rPr>
          <w:rtl/>
        </w:rPr>
        <w:t xml:space="preserve"> </w:t>
      </w:r>
      <w:bookmarkStart w:id="5038" w:name="_ETM_Q10_494940"/>
      <w:bookmarkEnd w:id="5038"/>
      <w:r>
        <w:rPr>
          <w:rtl/>
        </w:rPr>
        <w:t xml:space="preserve">של </w:t>
      </w:r>
      <w:bookmarkStart w:id="5039" w:name="_ETM_Q10_495179"/>
      <w:bookmarkEnd w:id="5039"/>
      <w:r>
        <w:rPr>
          <w:rtl/>
        </w:rPr>
        <w:t>הוועדה</w:t>
      </w:r>
      <w:r>
        <w:rPr>
          <w:rFonts w:hint="cs"/>
          <w:rtl/>
        </w:rPr>
        <w:t>,</w:t>
      </w:r>
      <w:r>
        <w:rPr>
          <w:rtl/>
        </w:rPr>
        <w:t xml:space="preserve"> </w:t>
      </w:r>
      <w:bookmarkStart w:id="5040" w:name="_ETM_Q10_495990"/>
      <w:bookmarkEnd w:id="5040"/>
      <w:r>
        <w:rPr>
          <w:rtl/>
        </w:rPr>
        <w:t xml:space="preserve">עו"ד </w:t>
      </w:r>
      <w:bookmarkStart w:id="5041" w:name="_ETM_Q10_496589"/>
      <w:bookmarkEnd w:id="5041"/>
      <w:r>
        <w:rPr>
          <w:rtl/>
        </w:rPr>
        <w:t xml:space="preserve">ענת </w:t>
      </w:r>
      <w:bookmarkStart w:id="5042" w:name="_ETM_Q10_496860"/>
      <w:bookmarkEnd w:id="5042"/>
      <w:r>
        <w:rPr>
          <w:rtl/>
        </w:rPr>
        <w:t>מימון</w:t>
      </w:r>
      <w:r>
        <w:rPr>
          <w:rFonts w:hint="cs"/>
          <w:rtl/>
        </w:rPr>
        <w:t>,</w:t>
      </w:r>
      <w:r>
        <w:rPr>
          <w:rtl/>
        </w:rPr>
        <w:t xml:space="preserve"> </w:t>
      </w:r>
      <w:bookmarkStart w:id="5043" w:name="_ETM_Q10_497250"/>
      <w:bookmarkEnd w:id="5043"/>
      <w:r>
        <w:rPr>
          <w:rtl/>
        </w:rPr>
        <w:t xml:space="preserve">שחשוב </w:t>
      </w:r>
      <w:bookmarkStart w:id="5044" w:name="_ETM_Q10_497760"/>
      <w:bookmarkEnd w:id="5044"/>
      <w:r>
        <w:rPr>
          <w:rtl/>
        </w:rPr>
        <w:t xml:space="preserve">לי </w:t>
      </w:r>
      <w:bookmarkStart w:id="5045" w:name="_ETM_Q10_498539"/>
      <w:bookmarkEnd w:id="5045"/>
      <w:r>
        <w:rPr>
          <w:rtl/>
        </w:rPr>
        <w:t xml:space="preserve">להתעכב </w:t>
      </w:r>
      <w:bookmarkStart w:id="5046" w:name="_ETM_Q10_499080"/>
      <w:bookmarkEnd w:id="5046"/>
      <w:r>
        <w:rPr>
          <w:rtl/>
        </w:rPr>
        <w:t>עליה</w:t>
      </w:r>
      <w:r>
        <w:rPr>
          <w:rFonts w:hint="cs"/>
          <w:rtl/>
        </w:rPr>
        <w:t>,</w:t>
      </w:r>
      <w:r>
        <w:rPr>
          <w:rtl/>
        </w:rPr>
        <w:t xml:space="preserve"> </w:t>
      </w:r>
      <w:bookmarkStart w:id="5047" w:name="_ETM_Q10_499289"/>
      <w:bookmarkEnd w:id="5047"/>
      <w:r>
        <w:rPr>
          <w:rtl/>
        </w:rPr>
        <w:t xml:space="preserve">כי </w:t>
      </w:r>
      <w:bookmarkStart w:id="5048" w:name="_ETM_Q10_499410"/>
      <w:bookmarkEnd w:id="5048"/>
      <w:r>
        <w:rPr>
          <w:rtl/>
        </w:rPr>
        <w:t>ז</w:t>
      </w:r>
      <w:r>
        <w:rPr>
          <w:rFonts w:hint="cs"/>
          <w:rtl/>
        </w:rPr>
        <w:t>ו</w:t>
      </w:r>
      <w:r>
        <w:rPr>
          <w:rtl/>
        </w:rPr>
        <w:t xml:space="preserve"> </w:t>
      </w:r>
      <w:bookmarkStart w:id="5049" w:name="_ETM_Q10_499529"/>
      <w:bookmarkEnd w:id="5049"/>
      <w:r>
        <w:rPr>
          <w:rtl/>
        </w:rPr>
        <w:t xml:space="preserve">לא </w:t>
      </w:r>
      <w:bookmarkStart w:id="5050" w:name="_ETM_Q10_499619"/>
      <w:bookmarkEnd w:id="5050"/>
      <w:r>
        <w:rPr>
          <w:rtl/>
        </w:rPr>
        <w:t xml:space="preserve">פעם </w:t>
      </w:r>
      <w:bookmarkStart w:id="5051" w:name="_ETM_Q10_499860"/>
      <w:bookmarkEnd w:id="5051"/>
      <w:r>
        <w:rPr>
          <w:rtl/>
        </w:rPr>
        <w:t xml:space="preserve">ראשונה </w:t>
      </w:r>
      <w:bookmarkStart w:id="5052" w:name="_ETM_Q10_500250"/>
      <w:bookmarkEnd w:id="5052"/>
      <w:r>
        <w:rPr>
          <w:rtl/>
        </w:rPr>
        <w:t xml:space="preserve">שאנחנו </w:t>
      </w:r>
      <w:bookmarkStart w:id="5053" w:name="_ETM_Q10_500610"/>
      <w:bookmarkEnd w:id="5053"/>
      <w:r>
        <w:rPr>
          <w:rtl/>
        </w:rPr>
        <w:t xml:space="preserve">מעבירים </w:t>
      </w:r>
      <w:bookmarkStart w:id="5054" w:name="_ETM_Q10_501180"/>
      <w:bookmarkEnd w:id="5054"/>
      <w:r>
        <w:rPr>
          <w:rtl/>
        </w:rPr>
        <w:t xml:space="preserve">חוקים </w:t>
      </w:r>
      <w:bookmarkStart w:id="5055" w:name="_ETM_Q10_501539"/>
      <w:bookmarkEnd w:id="5055"/>
      <w:r>
        <w:rPr>
          <w:rtl/>
        </w:rPr>
        <w:t>ביחד</w:t>
      </w:r>
      <w:r>
        <w:rPr>
          <w:rFonts w:hint="cs"/>
          <w:rtl/>
        </w:rPr>
        <w:t>.</w:t>
      </w:r>
      <w:r>
        <w:rPr>
          <w:rtl/>
        </w:rPr>
        <w:t xml:space="preserve"> </w:t>
      </w:r>
      <w:bookmarkStart w:id="5056" w:name="_ETM_Q10_502260"/>
      <w:bookmarkEnd w:id="5056"/>
      <w:r>
        <w:rPr>
          <w:rFonts w:hint="cs"/>
          <w:rtl/>
        </w:rPr>
        <w:t>אלו</w:t>
      </w:r>
      <w:r>
        <w:rPr>
          <w:rtl/>
        </w:rPr>
        <w:t xml:space="preserve"> </w:t>
      </w:r>
      <w:bookmarkStart w:id="5057" w:name="_ETM_Q10_502500"/>
      <w:bookmarkEnd w:id="5057"/>
      <w:r>
        <w:rPr>
          <w:rtl/>
        </w:rPr>
        <w:t xml:space="preserve">לא </w:t>
      </w:r>
      <w:bookmarkStart w:id="5058" w:name="_ETM_Q10_502589"/>
      <w:bookmarkEnd w:id="5058"/>
      <w:r>
        <w:rPr>
          <w:rtl/>
        </w:rPr>
        <w:t xml:space="preserve">רק </w:t>
      </w:r>
      <w:bookmarkStart w:id="5059" w:name="_ETM_Q10_502740"/>
      <w:bookmarkEnd w:id="5059"/>
      <w:r>
        <w:rPr>
          <w:rtl/>
        </w:rPr>
        <w:t>החוקים</w:t>
      </w:r>
      <w:r>
        <w:rPr>
          <w:rFonts w:hint="cs"/>
          <w:rtl/>
        </w:rPr>
        <w:t>,</w:t>
      </w:r>
      <w:r>
        <w:rPr>
          <w:rtl/>
        </w:rPr>
        <w:t xml:space="preserve"> </w:t>
      </w:r>
      <w:bookmarkStart w:id="5060" w:name="_ETM_Q10_503610"/>
      <w:bookmarkEnd w:id="5060"/>
      <w:r>
        <w:rPr>
          <w:rtl/>
        </w:rPr>
        <w:t xml:space="preserve">מגיעות </w:t>
      </w:r>
      <w:bookmarkStart w:id="5061" w:name="_ETM_Q10_504060"/>
      <w:bookmarkEnd w:id="5061"/>
      <w:r>
        <w:rPr>
          <w:rtl/>
        </w:rPr>
        <w:t>אל</w:t>
      </w:r>
      <w:r>
        <w:rPr>
          <w:rFonts w:hint="cs"/>
          <w:rtl/>
        </w:rPr>
        <w:t>י</w:t>
      </w:r>
      <w:r>
        <w:rPr>
          <w:rtl/>
        </w:rPr>
        <w:t xml:space="preserve">י </w:t>
      </w:r>
      <w:bookmarkStart w:id="5062" w:name="_ETM_Q10_504330"/>
      <w:bookmarkEnd w:id="5062"/>
      <w:r>
        <w:rPr>
          <w:rtl/>
        </w:rPr>
        <w:t xml:space="preserve">אוכלוסיות </w:t>
      </w:r>
      <w:bookmarkStart w:id="5063" w:name="_ETM_Q10_504839"/>
      <w:bookmarkEnd w:id="5063"/>
      <w:r>
        <w:rPr>
          <w:rtl/>
        </w:rPr>
        <w:t>רבות</w:t>
      </w:r>
      <w:r>
        <w:rPr>
          <w:rFonts w:hint="cs"/>
          <w:rtl/>
        </w:rPr>
        <w:t>,</w:t>
      </w:r>
      <w:r>
        <w:rPr>
          <w:rtl/>
        </w:rPr>
        <w:t xml:space="preserve"> </w:t>
      </w:r>
      <w:bookmarkStart w:id="5064" w:name="_ETM_Q10_505170"/>
      <w:bookmarkEnd w:id="5064"/>
      <w:r>
        <w:rPr>
          <w:rtl/>
        </w:rPr>
        <w:t xml:space="preserve">אזרחים </w:t>
      </w:r>
      <w:bookmarkStart w:id="5065" w:name="_ETM_Q10_505650"/>
      <w:bookmarkEnd w:id="5065"/>
      <w:r>
        <w:rPr>
          <w:rtl/>
        </w:rPr>
        <w:t xml:space="preserve">שיש </w:t>
      </w:r>
      <w:bookmarkStart w:id="5066" w:name="_ETM_Q10_505860"/>
      <w:bookmarkEnd w:id="5066"/>
      <w:r>
        <w:rPr>
          <w:rtl/>
        </w:rPr>
        <w:t xml:space="preserve">להם </w:t>
      </w:r>
      <w:bookmarkStart w:id="5067" w:name="_ETM_Q10_506070"/>
      <w:bookmarkEnd w:id="5067"/>
      <w:r>
        <w:rPr>
          <w:rtl/>
        </w:rPr>
        <w:t xml:space="preserve">בעיות </w:t>
      </w:r>
      <w:bookmarkStart w:id="5068" w:name="_ETM_Q10_506789"/>
      <w:bookmarkEnd w:id="5068"/>
      <w:r>
        <w:rPr>
          <w:rtl/>
        </w:rPr>
        <w:t xml:space="preserve">בכל </w:t>
      </w:r>
      <w:bookmarkStart w:id="5069" w:name="_ETM_Q10_507089"/>
      <w:bookmarkEnd w:id="5069"/>
      <w:r>
        <w:rPr>
          <w:rtl/>
        </w:rPr>
        <w:t xml:space="preserve">מיני </w:t>
      </w:r>
      <w:bookmarkStart w:id="5070" w:name="_ETM_Q10_507330"/>
      <w:bookmarkEnd w:id="5070"/>
      <w:r>
        <w:rPr>
          <w:rtl/>
        </w:rPr>
        <w:t xml:space="preserve">עניינים </w:t>
      </w:r>
      <w:bookmarkStart w:id="5071" w:name="_ETM_Q10_507689"/>
      <w:bookmarkEnd w:id="5071"/>
      <w:r>
        <w:rPr>
          <w:rtl/>
        </w:rPr>
        <w:t xml:space="preserve">של </w:t>
      </w:r>
      <w:bookmarkStart w:id="5072" w:name="_ETM_Q10_508500"/>
      <w:bookmarkEnd w:id="5072"/>
      <w:r>
        <w:rPr>
          <w:rtl/>
        </w:rPr>
        <w:t xml:space="preserve">רווחה </w:t>
      </w:r>
      <w:bookmarkStart w:id="5073" w:name="_ETM_Q10_509070"/>
      <w:bookmarkEnd w:id="5073"/>
      <w:r>
        <w:rPr>
          <w:rtl/>
        </w:rPr>
        <w:t xml:space="preserve">וביטוח </w:t>
      </w:r>
      <w:bookmarkStart w:id="5074" w:name="_ETM_Q10_509880"/>
      <w:bookmarkEnd w:id="5074"/>
      <w:r>
        <w:rPr>
          <w:rtl/>
        </w:rPr>
        <w:t>לאומי</w:t>
      </w:r>
      <w:r>
        <w:rPr>
          <w:rFonts w:hint="cs"/>
          <w:rtl/>
        </w:rPr>
        <w:t>,</w:t>
      </w:r>
      <w:r>
        <w:rPr>
          <w:rtl/>
        </w:rPr>
        <w:t xml:space="preserve"> </w:t>
      </w:r>
      <w:bookmarkStart w:id="5075" w:name="_ETM_Q10_510720"/>
      <w:bookmarkEnd w:id="5075"/>
      <w:r>
        <w:rPr>
          <w:rtl/>
        </w:rPr>
        <w:t xml:space="preserve">והיא </w:t>
      </w:r>
      <w:bookmarkStart w:id="5076" w:name="_ETM_Q10_510960"/>
      <w:bookmarkEnd w:id="5076"/>
      <w:r>
        <w:rPr>
          <w:rtl/>
        </w:rPr>
        <w:t xml:space="preserve">פעם </w:t>
      </w:r>
      <w:bookmarkStart w:id="5077" w:name="_ETM_Q10_511169"/>
      <w:bookmarkEnd w:id="5077"/>
      <w:r>
        <w:rPr>
          <w:rtl/>
        </w:rPr>
        <w:t xml:space="preserve">אחר </w:t>
      </w:r>
      <w:bookmarkStart w:id="5078" w:name="_ETM_Q10_511380"/>
      <w:bookmarkEnd w:id="5078"/>
      <w:r>
        <w:rPr>
          <w:rtl/>
        </w:rPr>
        <w:t xml:space="preserve">פעם </w:t>
      </w:r>
      <w:bookmarkStart w:id="5079" w:name="_ETM_Q10_511589"/>
      <w:bookmarkEnd w:id="5079"/>
      <w:r>
        <w:rPr>
          <w:rtl/>
        </w:rPr>
        <w:t xml:space="preserve">יודעת </w:t>
      </w:r>
      <w:bookmarkStart w:id="5080" w:name="_ETM_Q10_512220"/>
      <w:bookmarkEnd w:id="5080"/>
      <w:r>
        <w:rPr>
          <w:rtl/>
        </w:rPr>
        <w:t xml:space="preserve">למצוא </w:t>
      </w:r>
      <w:bookmarkStart w:id="5081" w:name="_ETM_Q10_512610"/>
      <w:bookmarkEnd w:id="5081"/>
      <w:r>
        <w:rPr>
          <w:rtl/>
        </w:rPr>
        <w:t xml:space="preserve">את </w:t>
      </w:r>
      <w:bookmarkStart w:id="5082" w:name="_ETM_Q10_512790"/>
      <w:bookmarkStart w:id="5083" w:name="_ETM_Q10_513900"/>
      <w:bookmarkStart w:id="5084" w:name="_ETM_Q10_514140"/>
      <w:bookmarkEnd w:id="5082"/>
      <w:bookmarkEnd w:id="5083"/>
      <w:bookmarkEnd w:id="5084"/>
      <w:r>
        <w:rPr>
          <w:rtl/>
        </w:rPr>
        <w:t>הפתרון</w:t>
      </w:r>
      <w:r>
        <w:rPr>
          <w:rFonts w:hint="cs"/>
          <w:rtl/>
        </w:rPr>
        <w:t>,</w:t>
      </w:r>
      <w:r>
        <w:rPr>
          <w:rtl/>
        </w:rPr>
        <w:t xml:space="preserve"> </w:t>
      </w:r>
      <w:bookmarkStart w:id="5085" w:name="_ETM_Q10_515120"/>
      <w:bookmarkEnd w:id="5085"/>
      <w:r>
        <w:rPr>
          <w:rtl/>
        </w:rPr>
        <w:t xml:space="preserve">ונותנת </w:t>
      </w:r>
      <w:bookmarkStart w:id="5086" w:name="_ETM_Q10_515660"/>
      <w:bookmarkEnd w:id="5086"/>
      <w:r>
        <w:rPr>
          <w:rtl/>
        </w:rPr>
        <w:t xml:space="preserve">לנו </w:t>
      </w:r>
      <w:bookmarkStart w:id="5087" w:name="_ETM_Q10_515870"/>
      <w:bookmarkEnd w:id="5087"/>
      <w:r>
        <w:rPr>
          <w:rtl/>
        </w:rPr>
        <w:t xml:space="preserve">גם </w:t>
      </w:r>
      <w:bookmarkStart w:id="5088" w:name="_ETM_Q10_515989"/>
      <w:bookmarkEnd w:id="5088"/>
      <w:r>
        <w:rPr>
          <w:rtl/>
        </w:rPr>
        <w:t>ביטחון</w:t>
      </w:r>
      <w:r>
        <w:rPr>
          <w:rFonts w:hint="cs"/>
          <w:rtl/>
        </w:rPr>
        <w:t>. היא</w:t>
      </w:r>
      <w:r>
        <w:rPr>
          <w:rtl/>
        </w:rPr>
        <w:t xml:space="preserve"> </w:t>
      </w:r>
      <w:bookmarkStart w:id="5089" w:name="_ETM_Q10_518089"/>
      <w:bookmarkEnd w:id="5089"/>
      <w:r>
        <w:rPr>
          <w:rtl/>
        </w:rPr>
        <w:t xml:space="preserve">מקבלת </w:t>
      </w:r>
      <w:bookmarkStart w:id="5090" w:name="_ETM_Q10_518600"/>
      <w:bookmarkEnd w:id="5090"/>
      <w:r>
        <w:rPr>
          <w:rtl/>
        </w:rPr>
        <w:t xml:space="preserve">מאיתנו </w:t>
      </w:r>
      <w:bookmarkStart w:id="5091" w:name="_ETM_Q10_519109"/>
      <w:bookmarkEnd w:id="5091"/>
      <w:r>
        <w:rPr>
          <w:rtl/>
        </w:rPr>
        <w:t xml:space="preserve">שיחות </w:t>
      </w:r>
      <w:bookmarkStart w:id="5092" w:name="_ETM_Q10_519529"/>
      <w:bookmarkEnd w:id="5092"/>
      <w:r>
        <w:rPr>
          <w:rtl/>
        </w:rPr>
        <w:t xml:space="preserve">באמת </w:t>
      </w:r>
      <w:bookmarkStart w:id="5093" w:name="_ETM_Q10_519800"/>
      <w:bookmarkEnd w:id="5093"/>
      <w:r>
        <w:rPr>
          <w:rtl/>
        </w:rPr>
        <w:t xml:space="preserve">בשעות </w:t>
      </w:r>
      <w:bookmarkStart w:id="5094" w:name="_ETM_Q10_520219"/>
      <w:bookmarkEnd w:id="5094"/>
      <w:r>
        <w:rPr>
          <w:rtl/>
        </w:rPr>
        <w:t xml:space="preserve">לא </w:t>
      </w:r>
      <w:bookmarkStart w:id="5095" w:name="_ETM_Q10_520339"/>
      <w:bookmarkEnd w:id="5095"/>
      <w:r>
        <w:rPr>
          <w:rtl/>
        </w:rPr>
        <w:t>שעות</w:t>
      </w:r>
      <w:r>
        <w:rPr>
          <w:rFonts w:hint="cs"/>
          <w:rtl/>
        </w:rPr>
        <w:t>,</w:t>
      </w:r>
      <w:r>
        <w:rPr>
          <w:rtl/>
        </w:rPr>
        <w:t xml:space="preserve"> </w:t>
      </w:r>
      <w:bookmarkStart w:id="5096" w:name="_ETM_Q10_520640"/>
      <w:bookmarkEnd w:id="5096"/>
      <w:r>
        <w:rPr>
          <w:rtl/>
        </w:rPr>
        <w:t xml:space="preserve">עם </w:t>
      </w:r>
      <w:bookmarkStart w:id="5097" w:name="_ETM_Q10_520730"/>
      <w:bookmarkEnd w:id="5097"/>
      <w:r>
        <w:rPr>
          <w:rtl/>
        </w:rPr>
        <w:t xml:space="preserve">כל </w:t>
      </w:r>
      <w:bookmarkStart w:id="5098" w:name="_ETM_Q10_520879"/>
      <w:bookmarkEnd w:id="5098"/>
      <w:r>
        <w:rPr>
          <w:rtl/>
        </w:rPr>
        <w:t xml:space="preserve">מיני </w:t>
      </w:r>
      <w:bookmarkStart w:id="5099" w:name="_ETM_Q10_521210"/>
      <w:bookmarkEnd w:id="5099"/>
      <w:r>
        <w:rPr>
          <w:rtl/>
        </w:rPr>
        <w:t>בעיות</w:t>
      </w:r>
      <w:r w:rsidR="00B3735B">
        <w:rPr>
          <w:rFonts w:hint="cs"/>
          <w:rtl/>
        </w:rPr>
        <w:t>,</w:t>
      </w:r>
      <w:r>
        <w:rPr>
          <w:rtl/>
        </w:rPr>
        <w:t xml:space="preserve"> </w:t>
      </w:r>
      <w:bookmarkStart w:id="5100" w:name="_ETM_Q10_521510"/>
      <w:bookmarkEnd w:id="5100"/>
      <w:r>
        <w:rPr>
          <w:rtl/>
        </w:rPr>
        <w:t xml:space="preserve">ותמיד </w:t>
      </w:r>
      <w:bookmarkStart w:id="5101" w:name="_ETM_Q10_521899"/>
      <w:bookmarkEnd w:id="5101"/>
      <w:r>
        <w:rPr>
          <w:rtl/>
        </w:rPr>
        <w:t xml:space="preserve">זמינה </w:t>
      </w:r>
      <w:bookmarkStart w:id="5102" w:name="_ETM_Q10_522260"/>
      <w:bookmarkEnd w:id="5102"/>
      <w:r>
        <w:rPr>
          <w:rtl/>
        </w:rPr>
        <w:t xml:space="preserve">ותמיד </w:t>
      </w:r>
      <w:bookmarkStart w:id="5103" w:name="_ETM_Q10_522649"/>
      <w:bookmarkEnd w:id="5103"/>
      <w:r>
        <w:rPr>
          <w:rtl/>
        </w:rPr>
        <w:t>מסייעת</w:t>
      </w:r>
      <w:r>
        <w:rPr>
          <w:rFonts w:hint="cs"/>
          <w:rtl/>
        </w:rPr>
        <w:t>.</w:t>
      </w:r>
      <w:r>
        <w:rPr>
          <w:rtl/>
        </w:rPr>
        <w:t xml:space="preserve"> </w:t>
      </w:r>
      <w:bookmarkStart w:id="5104" w:name="_ETM_Q10_523729"/>
      <w:bookmarkEnd w:id="5104"/>
      <w:r>
        <w:rPr>
          <w:rtl/>
        </w:rPr>
        <w:t xml:space="preserve">אז </w:t>
      </w:r>
      <w:bookmarkStart w:id="5105" w:name="_ETM_Q10_524120"/>
      <w:bookmarkEnd w:id="5105"/>
      <w:r>
        <w:rPr>
          <w:rtl/>
        </w:rPr>
        <w:t xml:space="preserve">להגיד </w:t>
      </w:r>
      <w:bookmarkStart w:id="5106" w:name="_ETM_Q10_524420"/>
      <w:bookmarkEnd w:id="5106"/>
      <w:r>
        <w:rPr>
          <w:rtl/>
        </w:rPr>
        <w:t xml:space="preserve">לך </w:t>
      </w:r>
      <w:bookmarkStart w:id="5107" w:name="_ETM_Q10_525109"/>
      <w:bookmarkEnd w:id="5107"/>
      <w:r>
        <w:rPr>
          <w:rtl/>
        </w:rPr>
        <w:t xml:space="preserve">תודה </w:t>
      </w:r>
      <w:bookmarkStart w:id="5108" w:name="_ETM_Q10_525409"/>
      <w:bookmarkEnd w:id="5108"/>
      <w:r>
        <w:rPr>
          <w:rtl/>
        </w:rPr>
        <w:t>רבה</w:t>
      </w:r>
      <w:r>
        <w:rPr>
          <w:rFonts w:hint="cs"/>
          <w:rtl/>
        </w:rPr>
        <w:t>.</w:t>
      </w:r>
      <w:r>
        <w:rPr>
          <w:rtl/>
        </w:rPr>
        <w:t xml:space="preserve"> </w:t>
      </w:r>
      <w:bookmarkStart w:id="5109" w:name="_ETM_Q10_526010"/>
      <w:bookmarkEnd w:id="5109"/>
      <w:r>
        <w:rPr>
          <w:rtl/>
        </w:rPr>
        <w:t xml:space="preserve">זה </w:t>
      </w:r>
      <w:bookmarkStart w:id="5110" w:name="_ETM_Q10_526159"/>
      <w:bookmarkEnd w:id="5110"/>
      <w:r>
        <w:rPr>
          <w:rtl/>
        </w:rPr>
        <w:t xml:space="preserve">לא </w:t>
      </w:r>
      <w:bookmarkStart w:id="5111" w:name="_ETM_Q10_526279"/>
      <w:bookmarkEnd w:id="5111"/>
      <w:r>
        <w:rPr>
          <w:rtl/>
        </w:rPr>
        <w:t xml:space="preserve">סיוע </w:t>
      </w:r>
      <w:bookmarkStart w:id="5112" w:name="_ETM_Q10_526640"/>
      <w:bookmarkEnd w:id="5112"/>
      <w:r>
        <w:rPr>
          <w:rtl/>
        </w:rPr>
        <w:t>בשבילי</w:t>
      </w:r>
      <w:r>
        <w:rPr>
          <w:rFonts w:hint="cs"/>
          <w:rtl/>
        </w:rPr>
        <w:t>,</w:t>
      </w:r>
      <w:r>
        <w:rPr>
          <w:rtl/>
        </w:rPr>
        <w:t xml:space="preserve"> </w:t>
      </w:r>
      <w:bookmarkStart w:id="5113" w:name="_ETM_Q10_527029"/>
      <w:bookmarkEnd w:id="5113"/>
      <w:r>
        <w:rPr>
          <w:rtl/>
        </w:rPr>
        <w:t xml:space="preserve">את </w:t>
      </w:r>
      <w:bookmarkStart w:id="5114" w:name="_ETM_Q10_527120"/>
      <w:bookmarkEnd w:id="5114"/>
      <w:r>
        <w:rPr>
          <w:rtl/>
        </w:rPr>
        <w:t xml:space="preserve">עושה </w:t>
      </w:r>
      <w:bookmarkStart w:id="5115" w:name="_ETM_Q10_527760"/>
      <w:bookmarkEnd w:id="5115"/>
      <w:r>
        <w:rPr>
          <w:rtl/>
        </w:rPr>
        <w:t xml:space="preserve">סיוע </w:t>
      </w:r>
      <w:bookmarkStart w:id="5116" w:name="_ETM_Q10_528149"/>
      <w:bookmarkEnd w:id="5116"/>
      <w:r>
        <w:rPr>
          <w:rtl/>
        </w:rPr>
        <w:t xml:space="preserve">ושירות </w:t>
      </w:r>
      <w:bookmarkStart w:id="5117" w:name="_ETM_Q10_528719"/>
      <w:bookmarkEnd w:id="5117"/>
      <w:r>
        <w:rPr>
          <w:rtl/>
        </w:rPr>
        <w:t xml:space="preserve">ענק </w:t>
      </w:r>
      <w:bookmarkStart w:id="5118" w:name="_ETM_Q10_529430"/>
      <w:bookmarkEnd w:id="5118"/>
      <w:r>
        <w:rPr>
          <w:rtl/>
        </w:rPr>
        <w:t xml:space="preserve">לאזרחי </w:t>
      </w:r>
      <w:bookmarkStart w:id="5119" w:name="_ETM_Q10_530060"/>
      <w:bookmarkEnd w:id="5119"/>
      <w:r>
        <w:rPr>
          <w:rtl/>
        </w:rPr>
        <w:t xml:space="preserve">מדינת </w:t>
      </w:r>
      <w:bookmarkStart w:id="5120" w:name="_ETM_Q10_530450"/>
      <w:bookmarkEnd w:id="5120"/>
      <w:r>
        <w:rPr>
          <w:rtl/>
        </w:rPr>
        <w:t>ישראל</w:t>
      </w:r>
      <w:r>
        <w:rPr>
          <w:rFonts w:hint="cs"/>
          <w:rtl/>
        </w:rPr>
        <w:t>,</w:t>
      </w:r>
      <w:r>
        <w:rPr>
          <w:rtl/>
        </w:rPr>
        <w:t xml:space="preserve"> </w:t>
      </w:r>
      <w:bookmarkStart w:id="5121" w:name="_ETM_Q10_530899"/>
      <w:bookmarkEnd w:id="5121"/>
      <w:r>
        <w:rPr>
          <w:rtl/>
        </w:rPr>
        <w:t xml:space="preserve">ולאותם </w:t>
      </w:r>
      <w:bookmarkStart w:id="5122" w:name="_ETM_Q10_531380"/>
      <w:bookmarkEnd w:id="5122"/>
      <w:r>
        <w:rPr>
          <w:rtl/>
        </w:rPr>
        <w:t xml:space="preserve">אזרחים </w:t>
      </w:r>
      <w:bookmarkStart w:id="5123" w:name="_ETM_Q10_531890"/>
      <w:bookmarkEnd w:id="5123"/>
      <w:r>
        <w:rPr>
          <w:rtl/>
        </w:rPr>
        <w:t xml:space="preserve">שנקלעים </w:t>
      </w:r>
      <w:bookmarkStart w:id="5124" w:name="_ETM_Q10_532760"/>
      <w:bookmarkEnd w:id="5124"/>
      <w:r>
        <w:rPr>
          <w:rtl/>
        </w:rPr>
        <w:t xml:space="preserve">בדיוק </w:t>
      </w:r>
      <w:bookmarkStart w:id="5125" w:name="_ETM_Q10_533120"/>
      <w:bookmarkEnd w:id="5125"/>
      <w:r>
        <w:rPr>
          <w:rtl/>
        </w:rPr>
        <w:t xml:space="preserve">לצומת </w:t>
      </w:r>
      <w:bookmarkStart w:id="5126" w:name="_ETM_Q10_533570"/>
      <w:bookmarkEnd w:id="5126"/>
      <w:r>
        <w:rPr>
          <w:rtl/>
        </w:rPr>
        <w:t xml:space="preserve">הקשה </w:t>
      </w:r>
      <w:bookmarkStart w:id="5127" w:name="_ETM_Q10_533900"/>
      <w:bookmarkEnd w:id="5127"/>
      <w:r>
        <w:rPr>
          <w:rtl/>
        </w:rPr>
        <w:t>מבחינתם</w:t>
      </w:r>
      <w:r>
        <w:rPr>
          <w:rFonts w:hint="cs"/>
          <w:rtl/>
        </w:rPr>
        <w:t>.</w:t>
      </w:r>
      <w:r>
        <w:rPr>
          <w:rtl/>
        </w:rPr>
        <w:t xml:space="preserve"> </w:t>
      </w:r>
      <w:bookmarkStart w:id="5128" w:name="_ETM_Q10_534899"/>
      <w:bookmarkEnd w:id="5128"/>
      <w:r>
        <w:rPr>
          <w:rtl/>
        </w:rPr>
        <w:t xml:space="preserve">את </w:t>
      </w:r>
      <w:bookmarkStart w:id="5129" w:name="_ETM_Q10_535230"/>
      <w:bookmarkEnd w:id="5129"/>
      <w:r>
        <w:rPr>
          <w:rtl/>
        </w:rPr>
        <w:t xml:space="preserve">שם </w:t>
      </w:r>
      <w:bookmarkStart w:id="5130" w:name="_ETM_Q10_535409"/>
      <w:bookmarkEnd w:id="5130"/>
      <w:r>
        <w:rPr>
          <w:rtl/>
        </w:rPr>
        <w:t>בשבילם</w:t>
      </w:r>
      <w:r>
        <w:rPr>
          <w:rFonts w:hint="cs"/>
          <w:rtl/>
        </w:rPr>
        <w:t>, אז</w:t>
      </w:r>
      <w:r>
        <w:rPr>
          <w:rtl/>
        </w:rPr>
        <w:t xml:space="preserve"> </w:t>
      </w:r>
      <w:bookmarkStart w:id="5131" w:name="_ETM_Q10_536279"/>
      <w:bookmarkEnd w:id="5131"/>
      <w:r>
        <w:rPr>
          <w:rtl/>
        </w:rPr>
        <w:t xml:space="preserve">בשם </w:t>
      </w:r>
      <w:bookmarkStart w:id="5132" w:name="_ETM_Q10_536579"/>
      <w:bookmarkEnd w:id="5132"/>
      <w:r>
        <w:rPr>
          <w:rtl/>
        </w:rPr>
        <w:t xml:space="preserve">אזרחי </w:t>
      </w:r>
      <w:bookmarkStart w:id="5133" w:name="_ETM_Q10_536909"/>
      <w:bookmarkEnd w:id="5133"/>
      <w:r>
        <w:rPr>
          <w:rtl/>
        </w:rPr>
        <w:t xml:space="preserve">מדינת </w:t>
      </w:r>
      <w:bookmarkStart w:id="5134" w:name="_ETM_Q10_537120"/>
      <w:bookmarkEnd w:id="5134"/>
      <w:r>
        <w:rPr>
          <w:rtl/>
        </w:rPr>
        <w:t>ישראל</w:t>
      </w:r>
      <w:r>
        <w:rPr>
          <w:rFonts w:hint="cs"/>
          <w:rtl/>
        </w:rPr>
        <w:t>,</w:t>
      </w:r>
      <w:r>
        <w:rPr>
          <w:rtl/>
        </w:rPr>
        <w:t xml:space="preserve"> </w:t>
      </w:r>
      <w:bookmarkStart w:id="5135" w:name="_ETM_Q10_537870"/>
      <w:bookmarkEnd w:id="5135"/>
      <w:r>
        <w:rPr>
          <w:rtl/>
        </w:rPr>
        <w:t xml:space="preserve">תודה </w:t>
      </w:r>
      <w:bookmarkStart w:id="5136" w:name="_ETM_Q10_538170"/>
      <w:bookmarkEnd w:id="5136"/>
      <w:r>
        <w:rPr>
          <w:rtl/>
        </w:rPr>
        <w:t>רבה</w:t>
      </w:r>
      <w:r>
        <w:rPr>
          <w:rFonts w:hint="cs"/>
          <w:rtl/>
        </w:rPr>
        <w:t>.</w:t>
      </w:r>
      <w:r>
        <w:rPr>
          <w:rtl/>
        </w:rPr>
        <w:t xml:space="preserve"> </w:t>
      </w:r>
      <w:bookmarkStart w:id="5137" w:name="_ETM_Q10_542040"/>
      <w:bookmarkEnd w:id="5137"/>
    </w:p>
    <w:p w:rsidR="009F793B" w:rsidRDefault="009F793B" w:rsidP="00C65CB5">
      <w:pPr>
        <w:rPr>
          <w:rtl/>
        </w:rPr>
      </w:pPr>
      <w:bookmarkStart w:id="5138" w:name="_ETM_Q10_539094"/>
      <w:bookmarkStart w:id="5139" w:name="_ETM_Q10_539155"/>
      <w:bookmarkEnd w:id="5138"/>
      <w:bookmarkEnd w:id="5139"/>
    </w:p>
    <w:p w:rsidR="009F793B" w:rsidRDefault="009F793B" w:rsidP="00B3735B">
      <w:pPr>
        <w:rPr>
          <w:rtl/>
        </w:rPr>
      </w:pPr>
      <w:bookmarkStart w:id="5140" w:name="_ETM_Q10_539239"/>
      <w:bookmarkStart w:id="5141" w:name="_ETM_Q10_539296"/>
      <w:bookmarkEnd w:id="5140"/>
      <w:bookmarkEnd w:id="5141"/>
      <w:r>
        <w:rPr>
          <w:rtl/>
        </w:rPr>
        <w:t>וכן</w:t>
      </w:r>
      <w:r>
        <w:rPr>
          <w:rFonts w:hint="cs"/>
          <w:rtl/>
        </w:rPr>
        <w:t>,</w:t>
      </w:r>
      <w:r>
        <w:rPr>
          <w:rtl/>
        </w:rPr>
        <w:t xml:space="preserve"> </w:t>
      </w:r>
      <w:bookmarkStart w:id="5142" w:name="_ETM_Q10_542910"/>
      <w:bookmarkEnd w:id="5142"/>
      <w:r>
        <w:rPr>
          <w:rtl/>
        </w:rPr>
        <w:t xml:space="preserve">אחרונה </w:t>
      </w:r>
      <w:bookmarkStart w:id="5143" w:name="_ETM_Q10_543390"/>
      <w:bookmarkEnd w:id="5143"/>
      <w:r>
        <w:rPr>
          <w:rtl/>
        </w:rPr>
        <w:t>חביבה</w:t>
      </w:r>
      <w:r>
        <w:rPr>
          <w:rFonts w:hint="cs"/>
          <w:rtl/>
        </w:rPr>
        <w:t>,</w:t>
      </w:r>
      <w:r>
        <w:rPr>
          <w:rtl/>
        </w:rPr>
        <w:t xml:space="preserve"> </w:t>
      </w:r>
      <w:bookmarkStart w:id="5144" w:name="_ETM_Q10_543960"/>
      <w:bookmarkEnd w:id="5144"/>
      <w:r>
        <w:rPr>
          <w:rtl/>
        </w:rPr>
        <w:t xml:space="preserve">ראש </w:t>
      </w:r>
      <w:bookmarkStart w:id="5145" w:name="_ETM_Q10_544200"/>
      <w:bookmarkEnd w:id="5145"/>
      <w:r>
        <w:rPr>
          <w:rtl/>
        </w:rPr>
        <w:t xml:space="preserve">המטה </w:t>
      </w:r>
      <w:bookmarkStart w:id="5146" w:name="_ETM_Q10_544529"/>
      <w:bookmarkEnd w:id="5146"/>
      <w:r>
        <w:rPr>
          <w:rtl/>
        </w:rPr>
        <w:t>שלי</w:t>
      </w:r>
      <w:r>
        <w:rPr>
          <w:rFonts w:hint="cs"/>
          <w:rtl/>
        </w:rPr>
        <w:t>,</w:t>
      </w:r>
      <w:r>
        <w:rPr>
          <w:rtl/>
        </w:rPr>
        <w:t xml:space="preserve"> </w:t>
      </w:r>
      <w:bookmarkStart w:id="5147" w:name="_ETM_Q10_545740"/>
      <w:bookmarkEnd w:id="5147"/>
      <w:r>
        <w:rPr>
          <w:rtl/>
        </w:rPr>
        <w:t xml:space="preserve">נטע </w:t>
      </w:r>
      <w:bookmarkStart w:id="5148" w:name="_ETM_Q10_546039"/>
      <w:bookmarkEnd w:id="5148"/>
      <w:r>
        <w:rPr>
          <w:rtl/>
        </w:rPr>
        <w:t>מולכו</w:t>
      </w:r>
      <w:r>
        <w:rPr>
          <w:rFonts w:hint="cs"/>
          <w:rtl/>
        </w:rPr>
        <w:t>,</w:t>
      </w:r>
      <w:r>
        <w:rPr>
          <w:rtl/>
        </w:rPr>
        <w:t xml:space="preserve"> </w:t>
      </w:r>
      <w:bookmarkStart w:id="5149" w:name="_ETM_Q10_546880"/>
      <w:bookmarkEnd w:id="5149"/>
      <w:r>
        <w:rPr>
          <w:rtl/>
        </w:rPr>
        <w:t xml:space="preserve">שהשיפור </w:t>
      </w:r>
      <w:bookmarkStart w:id="5150" w:name="_ETM_Q10_548229"/>
      <w:bookmarkEnd w:id="5150"/>
      <w:r>
        <w:rPr>
          <w:rtl/>
        </w:rPr>
        <w:t>ש</w:t>
      </w:r>
      <w:r>
        <w:rPr>
          <w:rFonts w:hint="cs"/>
          <w:rtl/>
        </w:rPr>
        <w:t xml:space="preserve">ל </w:t>
      </w:r>
      <w:r>
        <w:rPr>
          <w:rtl/>
        </w:rPr>
        <w:t xml:space="preserve">החוק </w:t>
      </w:r>
      <w:bookmarkStart w:id="5151" w:name="_ETM_Q10_548679"/>
      <w:bookmarkEnd w:id="5151"/>
      <w:r>
        <w:rPr>
          <w:rtl/>
        </w:rPr>
        <w:t>הזה</w:t>
      </w:r>
      <w:r>
        <w:rPr>
          <w:rFonts w:hint="cs"/>
          <w:rtl/>
        </w:rPr>
        <w:t>,</w:t>
      </w:r>
      <w:r>
        <w:rPr>
          <w:rtl/>
        </w:rPr>
        <w:t xml:space="preserve"> </w:t>
      </w:r>
      <w:bookmarkStart w:id="5152" w:name="_ETM_Q10_548859"/>
      <w:bookmarkEnd w:id="5152"/>
      <w:r>
        <w:rPr>
          <w:rtl/>
        </w:rPr>
        <w:t xml:space="preserve">שהוסיפו </w:t>
      </w:r>
      <w:bookmarkStart w:id="5153" w:name="_ETM_Q10_549369"/>
      <w:bookmarkEnd w:id="5153"/>
      <w:r>
        <w:rPr>
          <w:rFonts w:hint="cs"/>
          <w:rtl/>
        </w:rPr>
        <w:t>עליו עוד</w:t>
      </w:r>
      <w:r>
        <w:rPr>
          <w:rtl/>
        </w:rPr>
        <w:t xml:space="preserve"> </w:t>
      </w:r>
      <w:bookmarkStart w:id="5154" w:name="_ETM_Q10_549670"/>
      <w:bookmarkEnd w:id="5154"/>
      <w:r>
        <w:rPr>
          <w:rtl/>
        </w:rPr>
        <w:t xml:space="preserve">סעיף </w:t>
      </w:r>
      <w:bookmarkStart w:id="5155" w:name="_ETM_Q10_549969"/>
      <w:bookmarkEnd w:id="5155"/>
      <w:r>
        <w:rPr>
          <w:rFonts w:hint="cs"/>
          <w:rtl/>
        </w:rPr>
        <w:t>ועוד</w:t>
      </w:r>
      <w:r>
        <w:rPr>
          <w:rtl/>
        </w:rPr>
        <w:t xml:space="preserve"> </w:t>
      </w:r>
      <w:bookmarkStart w:id="5156" w:name="_ETM_Q10_550270"/>
      <w:bookmarkEnd w:id="5156"/>
      <w:r>
        <w:rPr>
          <w:rtl/>
        </w:rPr>
        <w:t xml:space="preserve">סעיף </w:t>
      </w:r>
      <w:bookmarkStart w:id="5157" w:name="_ETM_Q10_550539"/>
      <w:bookmarkEnd w:id="5157"/>
      <w:r>
        <w:rPr>
          <w:rFonts w:hint="cs"/>
          <w:rtl/>
        </w:rPr>
        <w:t>ועוד</w:t>
      </w:r>
      <w:r>
        <w:rPr>
          <w:rtl/>
        </w:rPr>
        <w:t xml:space="preserve"> </w:t>
      </w:r>
      <w:bookmarkStart w:id="5158" w:name="_ETM_Q10_550990"/>
      <w:bookmarkEnd w:id="5158"/>
      <w:r>
        <w:rPr>
          <w:rtl/>
        </w:rPr>
        <w:t>סעיף</w:t>
      </w:r>
      <w:r>
        <w:rPr>
          <w:rFonts w:hint="cs"/>
          <w:rtl/>
        </w:rPr>
        <w:t>, זה</w:t>
      </w:r>
      <w:r>
        <w:rPr>
          <w:rtl/>
        </w:rPr>
        <w:t xml:space="preserve"> </w:t>
      </w:r>
      <w:bookmarkStart w:id="5159" w:name="_ETM_Q10_551679"/>
      <w:bookmarkEnd w:id="5159"/>
      <w:r>
        <w:rPr>
          <w:rtl/>
        </w:rPr>
        <w:t>בזכותה</w:t>
      </w:r>
      <w:r>
        <w:rPr>
          <w:rFonts w:hint="cs"/>
          <w:rtl/>
        </w:rPr>
        <w:t>.</w:t>
      </w:r>
      <w:r>
        <w:rPr>
          <w:rtl/>
        </w:rPr>
        <w:t xml:space="preserve"> </w:t>
      </w:r>
      <w:bookmarkStart w:id="5160" w:name="_ETM_Q10_552819"/>
      <w:bookmarkEnd w:id="5160"/>
      <w:r>
        <w:rPr>
          <w:rtl/>
        </w:rPr>
        <w:t>מ</w:t>
      </w:r>
      <w:bookmarkStart w:id="5161" w:name="_ETM_Q10_553209"/>
      <w:bookmarkEnd w:id="5161"/>
      <w:r>
        <w:rPr>
          <w:rtl/>
        </w:rPr>
        <w:t xml:space="preserve">ההתעקשות </w:t>
      </w:r>
      <w:bookmarkStart w:id="5162" w:name="_ETM_Q10_553659"/>
      <w:bookmarkEnd w:id="5162"/>
      <w:r>
        <w:rPr>
          <w:rtl/>
        </w:rPr>
        <w:t>של</w:t>
      </w:r>
      <w:r>
        <w:rPr>
          <w:rFonts w:hint="cs"/>
          <w:rtl/>
        </w:rPr>
        <w:t>ה מול</w:t>
      </w:r>
      <w:r>
        <w:rPr>
          <w:rtl/>
        </w:rPr>
        <w:t xml:space="preserve"> </w:t>
      </w:r>
      <w:bookmarkStart w:id="5163" w:name="_ETM_Q10_553990"/>
      <w:bookmarkEnd w:id="5163"/>
      <w:r>
        <w:rPr>
          <w:rtl/>
        </w:rPr>
        <w:t xml:space="preserve">משרדי </w:t>
      </w:r>
      <w:bookmarkStart w:id="5164" w:name="_ETM_Q10_554409"/>
      <w:bookmarkEnd w:id="5164"/>
      <w:r>
        <w:rPr>
          <w:rtl/>
        </w:rPr>
        <w:t>הממשלה</w:t>
      </w:r>
      <w:r>
        <w:rPr>
          <w:rFonts w:hint="cs"/>
          <w:rtl/>
        </w:rPr>
        <w:t xml:space="preserve"> –</w:t>
      </w:r>
      <w:r>
        <w:rPr>
          <w:rtl/>
        </w:rPr>
        <w:t xml:space="preserve"> </w:t>
      </w:r>
      <w:bookmarkStart w:id="5165" w:name="_ETM_Q10_554920"/>
      <w:bookmarkEnd w:id="5165"/>
      <w:r>
        <w:rPr>
          <w:rtl/>
        </w:rPr>
        <w:t>אמרה</w:t>
      </w:r>
      <w:r>
        <w:rPr>
          <w:rFonts w:hint="cs"/>
          <w:rtl/>
        </w:rPr>
        <w:t>:</w:t>
      </w:r>
      <w:r>
        <w:rPr>
          <w:rtl/>
        </w:rPr>
        <w:t xml:space="preserve"> </w:t>
      </w:r>
      <w:bookmarkStart w:id="5166" w:name="_ETM_Q10_555670"/>
      <w:bookmarkEnd w:id="5166"/>
      <w:r>
        <w:rPr>
          <w:rtl/>
        </w:rPr>
        <w:t xml:space="preserve">אנחנו </w:t>
      </w:r>
      <w:bookmarkStart w:id="5167" w:name="_ETM_Q10_555969"/>
      <w:bookmarkEnd w:id="5167"/>
      <w:r>
        <w:rPr>
          <w:rtl/>
        </w:rPr>
        <w:t xml:space="preserve">לא </w:t>
      </w:r>
      <w:bookmarkStart w:id="5168" w:name="_ETM_Q10_556089"/>
      <w:bookmarkEnd w:id="5168"/>
      <w:r>
        <w:rPr>
          <w:rtl/>
        </w:rPr>
        <w:t xml:space="preserve">נעלה </w:t>
      </w:r>
      <w:bookmarkStart w:id="5169" w:name="_ETM_Q10_556329"/>
      <w:bookmarkEnd w:id="5169"/>
      <w:r>
        <w:rPr>
          <w:rtl/>
        </w:rPr>
        <w:t xml:space="preserve">את </w:t>
      </w:r>
      <w:bookmarkStart w:id="5170" w:name="_ETM_Q10_556389"/>
      <w:bookmarkEnd w:id="5170"/>
      <w:r>
        <w:rPr>
          <w:rtl/>
        </w:rPr>
        <w:t xml:space="preserve">החוק </w:t>
      </w:r>
      <w:bookmarkStart w:id="5171" w:name="_ETM_Q10_556689"/>
      <w:bookmarkEnd w:id="5171"/>
      <w:r>
        <w:rPr>
          <w:rtl/>
        </w:rPr>
        <w:t xml:space="preserve">אם </w:t>
      </w:r>
      <w:bookmarkStart w:id="5172" w:name="_ETM_Q10_556810"/>
      <w:bookmarkEnd w:id="5172"/>
      <w:r>
        <w:rPr>
          <w:rtl/>
        </w:rPr>
        <w:t xml:space="preserve">לא </w:t>
      </w:r>
      <w:bookmarkStart w:id="5173" w:name="_ETM_Q10_556869"/>
      <w:bookmarkEnd w:id="5173"/>
      <w:r>
        <w:rPr>
          <w:rtl/>
        </w:rPr>
        <w:t xml:space="preserve">נוסיף </w:t>
      </w:r>
      <w:bookmarkStart w:id="5174" w:name="_ETM_Q10_557289"/>
      <w:bookmarkEnd w:id="5174"/>
      <w:r>
        <w:rPr>
          <w:rtl/>
        </w:rPr>
        <w:t xml:space="preserve">את </w:t>
      </w:r>
      <w:bookmarkStart w:id="5175" w:name="_ETM_Q10_557439"/>
      <w:bookmarkEnd w:id="5175"/>
      <w:r>
        <w:rPr>
          <w:rtl/>
        </w:rPr>
        <w:t xml:space="preserve">שכר </w:t>
      </w:r>
      <w:bookmarkStart w:id="5176" w:name="_ETM_Q10_557799"/>
      <w:bookmarkEnd w:id="5176"/>
      <w:r>
        <w:rPr>
          <w:rFonts w:hint="cs"/>
          <w:rtl/>
        </w:rPr>
        <w:t>ה</w:t>
      </w:r>
      <w:r>
        <w:rPr>
          <w:rtl/>
        </w:rPr>
        <w:t>דירה</w:t>
      </w:r>
      <w:r>
        <w:rPr>
          <w:rFonts w:hint="cs"/>
          <w:rtl/>
        </w:rPr>
        <w:t xml:space="preserve"> ואם</w:t>
      </w:r>
      <w:r>
        <w:rPr>
          <w:rtl/>
        </w:rPr>
        <w:t xml:space="preserve"> </w:t>
      </w:r>
      <w:bookmarkStart w:id="5177" w:name="_ETM_Q10_558219"/>
      <w:bookmarkEnd w:id="5177"/>
      <w:r>
        <w:rPr>
          <w:rtl/>
        </w:rPr>
        <w:t xml:space="preserve">לא </w:t>
      </w:r>
      <w:bookmarkStart w:id="5178" w:name="_ETM_Q10_558310"/>
      <w:bookmarkEnd w:id="5178"/>
      <w:r>
        <w:rPr>
          <w:rtl/>
        </w:rPr>
        <w:t xml:space="preserve">נוסיף </w:t>
      </w:r>
      <w:bookmarkStart w:id="5179" w:name="_ETM_Q10_558639"/>
      <w:bookmarkEnd w:id="5179"/>
      <w:r>
        <w:rPr>
          <w:rtl/>
        </w:rPr>
        <w:t xml:space="preserve">את </w:t>
      </w:r>
      <w:bookmarkStart w:id="5180" w:name="_ETM_Q10_558759"/>
      <w:bookmarkEnd w:id="5180"/>
      <w:r>
        <w:rPr>
          <w:rtl/>
        </w:rPr>
        <w:t>הרכב</w:t>
      </w:r>
      <w:r>
        <w:rPr>
          <w:rFonts w:hint="cs"/>
          <w:rtl/>
        </w:rPr>
        <w:t>. היא</w:t>
      </w:r>
      <w:r>
        <w:rPr>
          <w:rtl/>
        </w:rPr>
        <w:t xml:space="preserve"> </w:t>
      </w:r>
      <w:bookmarkStart w:id="5181" w:name="_ETM_Q10_559539"/>
      <w:bookmarkEnd w:id="5181"/>
      <w:r>
        <w:rPr>
          <w:rtl/>
        </w:rPr>
        <w:t>והיית</w:t>
      </w:r>
      <w:r>
        <w:rPr>
          <w:rFonts w:hint="cs"/>
          <w:rtl/>
        </w:rPr>
        <w:t>ה</w:t>
      </w:r>
      <w:r>
        <w:rPr>
          <w:rtl/>
        </w:rPr>
        <w:t xml:space="preserve"> </w:t>
      </w:r>
      <w:bookmarkStart w:id="5182" w:name="_ETM_Q10_559839"/>
      <w:bookmarkEnd w:id="5182"/>
      <w:r>
        <w:rPr>
          <w:rtl/>
        </w:rPr>
        <w:t xml:space="preserve">איתם </w:t>
      </w:r>
      <w:bookmarkStart w:id="5183" w:name="_ETM_Q10_560170"/>
      <w:bookmarkEnd w:id="5183"/>
      <w:r>
        <w:rPr>
          <w:rtl/>
        </w:rPr>
        <w:t xml:space="preserve">בפגישות </w:t>
      </w:r>
      <w:bookmarkStart w:id="5184" w:name="_ETM_Q10_562399"/>
      <w:bookmarkEnd w:id="5184"/>
      <w:r>
        <w:rPr>
          <w:rtl/>
        </w:rPr>
        <w:t xml:space="preserve">שעות </w:t>
      </w:r>
      <w:bookmarkStart w:id="5185" w:name="_ETM_Q10_562789"/>
      <w:bookmarkEnd w:id="5185"/>
      <w:r>
        <w:rPr>
          <w:rtl/>
        </w:rPr>
        <w:t>רבות</w:t>
      </w:r>
      <w:r>
        <w:rPr>
          <w:rFonts w:hint="cs"/>
          <w:rtl/>
        </w:rPr>
        <w:t>,</w:t>
      </w:r>
      <w:r>
        <w:rPr>
          <w:rtl/>
        </w:rPr>
        <w:t xml:space="preserve"> </w:t>
      </w:r>
      <w:bookmarkStart w:id="5186" w:name="_ETM_Q10_563270"/>
      <w:bookmarkEnd w:id="5186"/>
      <w:r>
        <w:rPr>
          <w:rtl/>
        </w:rPr>
        <w:t xml:space="preserve">עם </w:t>
      </w:r>
      <w:bookmarkStart w:id="5187" w:name="_ETM_Q10_563390"/>
      <w:bookmarkEnd w:id="5187"/>
      <w:r>
        <w:rPr>
          <w:rtl/>
        </w:rPr>
        <w:t xml:space="preserve">היועצים </w:t>
      </w:r>
      <w:bookmarkStart w:id="5188" w:name="_ETM_Q10_563869"/>
      <w:bookmarkEnd w:id="5188"/>
      <w:r>
        <w:rPr>
          <w:rtl/>
        </w:rPr>
        <w:t>המשפטיים</w:t>
      </w:r>
      <w:r>
        <w:rPr>
          <w:rFonts w:hint="cs"/>
          <w:rtl/>
        </w:rPr>
        <w:t>,</w:t>
      </w:r>
      <w:r>
        <w:rPr>
          <w:rtl/>
        </w:rPr>
        <w:t xml:space="preserve"> </w:t>
      </w:r>
      <w:bookmarkStart w:id="5189" w:name="_ETM_Q10_564469"/>
      <w:bookmarkEnd w:id="5189"/>
      <w:r>
        <w:rPr>
          <w:rtl/>
        </w:rPr>
        <w:t xml:space="preserve">עם </w:t>
      </w:r>
      <w:bookmarkStart w:id="5190" w:name="_ETM_Q10_564589"/>
      <w:bookmarkEnd w:id="5190"/>
      <w:r>
        <w:rPr>
          <w:rtl/>
        </w:rPr>
        <w:t xml:space="preserve">אנשי </w:t>
      </w:r>
      <w:bookmarkStart w:id="5191" w:name="_ETM_Q10_564890"/>
      <w:bookmarkEnd w:id="5191"/>
      <w:r>
        <w:rPr>
          <w:rtl/>
        </w:rPr>
        <w:t>המשרדים</w:t>
      </w:r>
      <w:r>
        <w:rPr>
          <w:rFonts w:hint="cs"/>
          <w:rtl/>
        </w:rPr>
        <w:t>.</w:t>
      </w:r>
      <w:r>
        <w:rPr>
          <w:rtl/>
        </w:rPr>
        <w:t xml:space="preserve"> </w:t>
      </w:r>
      <w:bookmarkStart w:id="5192" w:name="_ETM_Q10_566320"/>
      <w:bookmarkEnd w:id="5192"/>
      <w:r>
        <w:rPr>
          <w:rtl/>
        </w:rPr>
        <w:t xml:space="preserve">יש </w:t>
      </w:r>
      <w:bookmarkStart w:id="5193" w:name="_ETM_Q10_566439"/>
      <w:bookmarkEnd w:id="5193"/>
      <w:r>
        <w:rPr>
          <w:rtl/>
        </w:rPr>
        <w:t xml:space="preserve">תמיד </w:t>
      </w:r>
      <w:bookmarkStart w:id="5194" w:name="_ETM_Q10_566710"/>
      <w:bookmarkEnd w:id="5194"/>
      <w:r>
        <w:rPr>
          <w:rtl/>
        </w:rPr>
        <w:t xml:space="preserve">את </w:t>
      </w:r>
      <w:bookmarkStart w:id="5195" w:name="_ETM_Q10_566860"/>
      <w:bookmarkEnd w:id="5195"/>
      <w:r>
        <w:rPr>
          <w:rtl/>
        </w:rPr>
        <w:t xml:space="preserve">העבודה </w:t>
      </w:r>
      <w:bookmarkStart w:id="5196" w:name="_ETM_Q10_567310"/>
      <w:bookmarkEnd w:id="5196"/>
      <w:r>
        <w:rPr>
          <w:rtl/>
        </w:rPr>
        <w:t>בחקיקה</w:t>
      </w:r>
      <w:r>
        <w:rPr>
          <w:rFonts w:hint="cs"/>
          <w:rtl/>
        </w:rPr>
        <w:t>,</w:t>
      </w:r>
      <w:r>
        <w:rPr>
          <w:rtl/>
        </w:rPr>
        <w:t xml:space="preserve"> </w:t>
      </w:r>
      <w:bookmarkStart w:id="5197" w:name="_ETM_Q10_567909"/>
      <w:bookmarkEnd w:id="5197"/>
      <w:r>
        <w:rPr>
          <w:rFonts w:hint="cs"/>
          <w:rtl/>
        </w:rPr>
        <w:t>ה</w:t>
      </w:r>
      <w:r>
        <w:rPr>
          <w:rtl/>
        </w:rPr>
        <w:t xml:space="preserve">עבודה </w:t>
      </w:r>
      <w:bookmarkStart w:id="5198" w:name="_ETM_Q10_568540"/>
      <w:bookmarkEnd w:id="5198"/>
      <w:r>
        <w:rPr>
          <w:rFonts w:hint="cs"/>
          <w:rtl/>
        </w:rPr>
        <w:t>ה</w:t>
      </w:r>
      <w:r>
        <w:rPr>
          <w:rtl/>
        </w:rPr>
        <w:t>שחורה</w:t>
      </w:r>
      <w:r w:rsidR="00B3735B">
        <w:rPr>
          <w:rFonts w:hint="cs"/>
          <w:rtl/>
        </w:rPr>
        <w:t>,</w:t>
      </w:r>
      <w:r>
        <w:rPr>
          <w:rtl/>
        </w:rPr>
        <w:t xml:space="preserve"> </w:t>
      </w:r>
      <w:bookmarkStart w:id="5199" w:name="_ETM_Q10_568930"/>
      <w:bookmarkEnd w:id="5199"/>
      <w:r>
        <w:rPr>
          <w:rtl/>
        </w:rPr>
        <w:t xml:space="preserve">מה </w:t>
      </w:r>
      <w:bookmarkStart w:id="5200" w:name="_ETM_Q10_569049"/>
      <w:bookmarkEnd w:id="5200"/>
      <w:r>
        <w:rPr>
          <w:rtl/>
        </w:rPr>
        <w:t>שנקרא</w:t>
      </w:r>
      <w:r>
        <w:rPr>
          <w:rFonts w:hint="cs"/>
          <w:rtl/>
        </w:rPr>
        <w:t>,</w:t>
      </w:r>
      <w:r>
        <w:rPr>
          <w:rtl/>
        </w:rPr>
        <w:t xml:space="preserve"> </w:t>
      </w:r>
      <w:bookmarkStart w:id="5201" w:name="_ETM_Q10_569470"/>
      <w:bookmarkEnd w:id="5201"/>
      <w:r>
        <w:rPr>
          <w:rtl/>
        </w:rPr>
        <w:t xml:space="preserve">מאחורי </w:t>
      </w:r>
      <w:bookmarkStart w:id="5202" w:name="_ETM_Q10_569830"/>
      <w:bookmarkEnd w:id="5202"/>
      <w:r>
        <w:rPr>
          <w:rtl/>
        </w:rPr>
        <w:t>הקלעים</w:t>
      </w:r>
      <w:r>
        <w:rPr>
          <w:rFonts w:hint="cs"/>
          <w:rtl/>
        </w:rPr>
        <w:t>.</w:t>
      </w:r>
      <w:r>
        <w:rPr>
          <w:rtl/>
        </w:rPr>
        <w:t xml:space="preserve"> </w:t>
      </w:r>
      <w:bookmarkStart w:id="5203" w:name="_ETM_Q10_570670"/>
      <w:bookmarkStart w:id="5204" w:name="_ETM_Q10_571390"/>
      <w:bookmarkEnd w:id="5203"/>
      <w:bookmarkEnd w:id="5204"/>
      <w:r>
        <w:rPr>
          <w:rtl/>
        </w:rPr>
        <w:t xml:space="preserve">ייאמר </w:t>
      </w:r>
      <w:bookmarkStart w:id="5205" w:name="_ETM_Q10_571720"/>
      <w:bookmarkEnd w:id="5205"/>
      <w:r>
        <w:rPr>
          <w:rtl/>
        </w:rPr>
        <w:t xml:space="preserve">לזכותה </w:t>
      </w:r>
      <w:bookmarkStart w:id="5206" w:name="_ETM_Q10_572020"/>
      <w:bookmarkEnd w:id="5206"/>
      <w:r>
        <w:rPr>
          <w:rtl/>
        </w:rPr>
        <w:t>ש</w:t>
      </w:r>
      <w:r>
        <w:rPr>
          <w:rFonts w:hint="cs"/>
          <w:rtl/>
        </w:rPr>
        <w:t>ב</w:t>
      </w:r>
      <w:r>
        <w:rPr>
          <w:rtl/>
        </w:rPr>
        <w:t xml:space="preserve">כל </w:t>
      </w:r>
      <w:bookmarkStart w:id="5207" w:name="_ETM_Q10_572350"/>
      <w:bookmarkEnd w:id="5207"/>
      <w:r>
        <w:rPr>
          <w:rtl/>
        </w:rPr>
        <w:t xml:space="preserve">העבודה </w:t>
      </w:r>
      <w:bookmarkStart w:id="5208" w:name="_ETM_Q10_572710"/>
      <w:bookmarkEnd w:id="5208"/>
      <w:r>
        <w:rPr>
          <w:rtl/>
        </w:rPr>
        <w:t xml:space="preserve">הזאת </w:t>
      </w:r>
      <w:bookmarkStart w:id="5209" w:name="_ETM_Q10_572950"/>
      <w:bookmarkEnd w:id="5209"/>
      <w:r>
        <w:rPr>
          <w:rtl/>
        </w:rPr>
        <w:t xml:space="preserve">היא </w:t>
      </w:r>
      <w:bookmarkStart w:id="5210" w:name="_ETM_Q10_573040"/>
      <w:bookmarkEnd w:id="5210"/>
      <w:r>
        <w:rPr>
          <w:rtl/>
        </w:rPr>
        <w:t>טיפלה</w:t>
      </w:r>
      <w:r w:rsidR="00B3735B">
        <w:rPr>
          <w:rFonts w:hint="cs"/>
          <w:rtl/>
        </w:rPr>
        <w:t>,</w:t>
      </w:r>
      <w:r>
        <w:rPr>
          <w:rtl/>
        </w:rPr>
        <w:t xml:space="preserve"> </w:t>
      </w:r>
      <w:bookmarkStart w:id="5211" w:name="_ETM_Q10_573400"/>
      <w:bookmarkStart w:id="5212" w:name="_ETM_Q10_574540"/>
      <w:bookmarkEnd w:id="5211"/>
      <w:bookmarkEnd w:id="5212"/>
      <w:r>
        <w:rPr>
          <w:rtl/>
        </w:rPr>
        <w:t>והעבירה</w:t>
      </w:r>
      <w:r>
        <w:rPr>
          <w:rFonts w:hint="cs"/>
          <w:rtl/>
        </w:rPr>
        <w:t>.</w:t>
      </w:r>
      <w:r>
        <w:rPr>
          <w:rtl/>
        </w:rPr>
        <w:t xml:space="preserve"> </w:t>
      </w:r>
      <w:bookmarkStart w:id="5213" w:name="_ETM_Q10_575020"/>
      <w:bookmarkEnd w:id="5213"/>
      <w:r>
        <w:rPr>
          <w:rtl/>
        </w:rPr>
        <w:t xml:space="preserve">בזכותך </w:t>
      </w:r>
      <w:bookmarkStart w:id="5214" w:name="_ETM_Q10_575920"/>
      <w:bookmarkEnd w:id="5214"/>
      <w:r>
        <w:rPr>
          <w:rtl/>
        </w:rPr>
        <w:t xml:space="preserve">יש </w:t>
      </w:r>
      <w:bookmarkStart w:id="5215" w:name="_ETM_Q10_576009"/>
      <w:bookmarkEnd w:id="5215"/>
      <w:r>
        <w:rPr>
          <w:rtl/>
        </w:rPr>
        <w:t xml:space="preserve">פה </w:t>
      </w:r>
      <w:bookmarkStart w:id="5216" w:name="_ETM_Q10_576159"/>
      <w:bookmarkEnd w:id="5216"/>
      <w:r>
        <w:rPr>
          <w:rtl/>
        </w:rPr>
        <w:t xml:space="preserve">הישגים </w:t>
      </w:r>
      <w:bookmarkStart w:id="5217" w:name="_ETM_Q10_576970"/>
      <w:bookmarkEnd w:id="5217"/>
      <w:r>
        <w:rPr>
          <w:rtl/>
        </w:rPr>
        <w:t>נוספים</w:t>
      </w:r>
      <w:r>
        <w:rPr>
          <w:rFonts w:hint="cs"/>
          <w:rtl/>
        </w:rPr>
        <w:t>.</w:t>
      </w:r>
      <w:bookmarkStart w:id="5218" w:name="_ETM_Q10_577960"/>
      <w:bookmarkEnd w:id="5218"/>
      <w:r>
        <w:rPr>
          <w:rFonts w:hint="cs"/>
          <w:rtl/>
        </w:rPr>
        <w:t xml:space="preserve"> </w:t>
      </w:r>
      <w:r>
        <w:rPr>
          <w:rtl/>
        </w:rPr>
        <w:t>ה</w:t>
      </w:r>
      <w:r>
        <w:rPr>
          <w:rFonts w:hint="cs"/>
          <w:rtl/>
        </w:rPr>
        <w:t>י</w:t>
      </w:r>
      <w:r>
        <w:rPr>
          <w:rtl/>
        </w:rPr>
        <w:t>נה</w:t>
      </w:r>
      <w:r>
        <w:rPr>
          <w:rFonts w:hint="cs"/>
          <w:rtl/>
        </w:rPr>
        <w:t xml:space="preserve">, </w:t>
      </w:r>
      <w:bookmarkStart w:id="5219" w:name="_ETM_Q10_580256"/>
      <w:bookmarkEnd w:id="5219"/>
      <w:r>
        <w:rPr>
          <w:rFonts w:hint="cs"/>
          <w:rtl/>
        </w:rPr>
        <w:t>הן</w:t>
      </w:r>
      <w:r>
        <w:rPr>
          <w:rtl/>
        </w:rPr>
        <w:t xml:space="preserve"> </w:t>
      </w:r>
      <w:bookmarkStart w:id="5220" w:name="_ETM_Q10_578140"/>
      <w:bookmarkEnd w:id="5220"/>
      <w:r>
        <w:rPr>
          <w:rtl/>
        </w:rPr>
        <w:t>מוחא</w:t>
      </w:r>
      <w:r>
        <w:rPr>
          <w:rFonts w:hint="cs"/>
          <w:rtl/>
        </w:rPr>
        <w:t>ות</w:t>
      </w:r>
      <w:r>
        <w:rPr>
          <w:rtl/>
        </w:rPr>
        <w:t xml:space="preserve"> </w:t>
      </w:r>
      <w:bookmarkStart w:id="5221" w:name="_ETM_Q10_578409"/>
      <w:bookmarkEnd w:id="5221"/>
      <w:r>
        <w:rPr>
          <w:rtl/>
        </w:rPr>
        <w:t xml:space="preserve">כפיים </w:t>
      </w:r>
      <w:bookmarkStart w:id="5222" w:name="_ETM_Q10_579089"/>
      <w:bookmarkEnd w:id="5222"/>
      <w:r>
        <w:rPr>
          <w:rtl/>
        </w:rPr>
        <w:t xml:space="preserve">כי </w:t>
      </w:r>
      <w:bookmarkStart w:id="5223" w:name="_ETM_Q10_579210"/>
      <w:bookmarkEnd w:id="5223"/>
      <w:r>
        <w:rPr>
          <w:rFonts w:hint="cs"/>
          <w:rtl/>
        </w:rPr>
        <w:t>הן</w:t>
      </w:r>
      <w:r>
        <w:rPr>
          <w:rtl/>
        </w:rPr>
        <w:t xml:space="preserve"> </w:t>
      </w:r>
      <w:bookmarkStart w:id="5224" w:name="_ETM_Q10_579329"/>
      <w:bookmarkEnd w:id="5224"/>
      <w:r>
        <w:rPr>
          <w:rtl/>
        </w:rPr>
        <w:t>יודע</w:t>
      </w:r>
      <w:r w:rsidR="00B3735B">
        <w:rPr>
          <w:rFonts w:hint="cs"/>
          <w:rtl/>
        </w:rPr>
        <w:t>ו</w:t>
      </w:r>
      <w:r>
        <w:rPr>
          <w:rtl/>
        </w:rPr>
        <w:t xml:space="preserve">ת </w:t>
      </w:r>
      <w:bookmarkStart w:id="5225" w:name="_ETM_Q10_579570"/>
      <w:bookmarkEnd w:id="5225"/>
      <w:r>
        <w:rPr>
          <w:rtl/>
        </w:rPr>
        <w:t xml:space="preserve">בדיוק </w:t>
      </w:r>
      <w:bookmarkStart w:id="5226" w:name="_ETM_Q10_580679"/>
      <w:bookmarkEnd w:id="5226"/>
      <w:r>
        <w:rPr>
          <w:rtl/>
        </w:rPr>
        <w:t xml:space="preserve">למה </w:t>
      </w:r>
      <w:bookmarkStart w:id="5227" w:name="_ETM_Q10_581009"/>
      <w:bookmarkEnd w:id="5227"/>
      <w:r>
        <w:rPr>
          <w:rtl/>
        </w:rPr>
        <w:t xml:space="preserve">אני </w:t>
      </w:r>
      <w:bookmarkStart w:id="5228" w:name="_ETM_Q10_581339"/>
      <w:bookmarkEnd w:id="5228"/>
      <w:r>
        <w:rPr>
          <w:rtl/>
        </w:rPr>
        <w:t>מתכוון</w:t>
      </w:r>
      <w:r>
        <w:rPr>
          <w:rFonts w:hint="cs"/>
          <w:rtl/>
        </w:rPr>
        <w:t xml:space="preserve"> כי</w:t>
      </w:r>
      <w:r>
        <w:rPr>
          <w:rtl/>
        </w:rPr>
        <w:t xml:space="preserve"> </w:t>
      </w:r>
      <w:bookmarkStart w:id="5229" w:name="_ETM_Q10_582440"/>
      <w:bookmarkEnd w:id="5229"/>
      <w:r>
        <w:rPr>
          <w:rtl/>
        </w:rPr>
        <w:t>היית</w:t>
      </w:r>
      <w:r w:rsidR="00B3735B">
        <w:rPr>
          <w:rFonts w:hint="cs"/>
          <w:rtl/>
        </w:rPr>
        <w:t>ן</w:t>
      </w:r>
      <w:r>
        <w:rPr>
          <w:rtl/>
        </w:rPr>
        <w:t xml:space="preserve"> </w:t>
      </w:r>
      <w:bookmarkStart w:id="5230" w:name="_ETM_Q10_582800"/>
      <w:bookmarkEnd w:id="5230"/>
      <w:r>
        <w:rPr>
          <w:rtl/>
        </w:rPr>
        <w:t xml:space="preserve">בקשר </w:t>
      </w:r>
      <w:bookmarkStart w:id="5231" w:name="_ETM_Q10_583340"/>
      <w:bookmarkEnd w:id="5231"/>
      <w:r>
        <w:rPr>
          <w:rFonts w:hint="cs"/>
          <w:rtl/>
        </w:rPr>
        <w:t>ו</w:t>
      </w:r>
      <w:r>
        <w:rPr>
          <w:rtl/>
        </w:rPr>
        <w:t xml:space="preserve">אתם </w:t>
      </w:r>
      <w:bookmarkStart w:id="5232" w:name="_ETM_Q10_583580"/>
      <w:bookmarkEnd w:id="5232"/>
      <w:r>
        <w:rPr>
          <w:rtl/>
        </w:rPr>
        <w:t xml:space="preserve">עדיין </w:t>
      </w:r>
      <w:bookmarkStart w:id="5233" w:name="_ETM_Q10_583850"/>
      <w:bookmarkEnd w:id="5233"/>
      <w:r>
        <w:rPr>
          <w:rtl/>
        </w:rPr>
        <w:t xml:space="preserve">בקשר </w:t>
      </w:r>
      <w:bookmarkStart w:id="5234" w:name="_ETM_Q10_585860"/>
      <w:bookmarkEnd w:id="5234"/>
      <w:r>
        <w:rPr>
          <w:rtl/>
        </w:rPr>
        <w:t xml:space="preserve">כל </w:t>
      </w:r>
      <w:bookmarkStart w:id="5235" w:name="_ETM_Q10_586070"/>
      <w:bookmarkEnd w:id="5235"/>
      <w:r>
        <w:rPr>
          <w:rtl/>
        </w:rPr>
        <w:t>הזמן</w:t>
      </w:r>
      <w:r>
        <w:rPr>
          <w:rFonts w:hint="cs"/>
          <w:rtl/>
        </w:rPr>
        <w:t>.</w:t>
      </w:r>
      <w:r>
        <w:rPr>
          <w:rtl/>
        </w:rPr>
        <w:t xml:space="preserve"> </w:t>
      </w:r>
      <w:bookmarkStart w:id="5236" w:name="_ETM_Q10_586760"/>
      <w:bookmarkEnd w:id="5236"/>
    </w:p>
    <w:p w:rsidR="009F793B" w:rsidRDefault="009F793B" w:rsidP="00C65CB5">
      <w:pPr>
        <w:rPr>
          <w:rtl/>
        </w:rPr>
      </w:pPr>
      <w:bookmarkStart w:id="5237" w:name="_ETM_Q10_588621"/>
      <w:bookmarkStart w:id="5238" w:name="_ETM_Q10_588697"/>
      <w:bookmarkEnd w:id="5237"/>
      <w:bookmarkEnd w:id="5238"/>
    </w:p>
    <w:p w:rsidR="009F793B" w:rsidRDefault="009F793B" w:rsidP="00B3735B">
      <w:pPr>
        <w:rPr>
          <w:rtl/>
        </w:rPr>
      </w:pPr>
      <w:bookmarkStart w:id="5239" w:name="_ETM_Q10_588764"/>
      <w:bookmarkStart w:id="5240" w:name="_ETM_Q10_588825"/>
      <w:bookmarkEnd w:id="5239"/>
      <w:bookmarkEnd w:id="5240"/>
      <w:r>
        <w:rPr>
          <w:rtl/>
        </w:rPr>
        <w:t xml:space="preserve">אז </w:t>
      </w:r>
      <w:bookmarkStart w:id="5241" w:name="_ETM_Q10_587480"/>
      <w:bookmarkEnd w:id="5241"/>
      <w:r>
        <w:rPr>
          <w:rtl/>
        </w:rPr>
        <w:t>לסיכום</w:t>
      </w:r>
      <w:r>
        <w:rPr>
          <w:rFonts w:hint="cs"/>
          <w:rtl/>
        </w:rPr>
        <w:t>,</w:t>
      </w:r>
      <w:r>
        <w:rPr>
          <w:rtl/>
        </w:rPr>
        <w:t xml:space="preserve"> </w:t>
      </w:r>
      <w:bookmarkStart w:id="5242" w:name="_ETM_Q10_588020"/>
      <w:bookmarkEnd w:id="5242"/>
      <w:r>
        <w:rPr>
          <w:rtl/>
        </w:rPr>
        <w:t xml:space="preserve">אנחנו </w:t>
      </w:r>
      <w:bookmarkStart w:id="5243" w:name="_ETM_Q10_588260"/>
      <w:bookmarkEnd w:id="5243"/>
      <w:r>
        <w:rPr>
          <w:rtl/>
        </w:rPr>
        <w:t xml:space="preserve">עושים </w:t>
      </w:r>
      <w:bookmarkStart w:id="5244" w:name="_ETM_Q10_588470"/>
      <w:bookmarkEnd w:id="5244"/>
      <w:r>
        <w:rPr>
          <w:rtl/>
        </w:rPr>
        <w:t xml:space="preserve">פה </w:t>
      </w:r>
      <w:bookmarkStart w:id="5245" w:name="_ETM_Q10_588589"/>
      <w:bookmarkEnd w:id="5245"/>
      <w:r>
        <w:rPr>
          <w:rtl/>
        </w:rPr>
        <w:t xml:space="preserve">באמת </w:t>
      </w:r>
      <w:bookmarkStart w:id="5246" w:name="_ETM_Q10_589190"/>
      <w:bookmarkEnd w:id="5246"/>
      <w:r>
        <w:rPr>
          <w:rtl/>
        </w:rPr>
        <w:t xml:space="preserve">צעד </w:t>
      </w:r>
      <w:bookmarkStart w:id="5247" w:name="_ETM_Q10_589460"/>
      <w:bookmarkEnd w:id="5247"/>
      <w:r>
        <w:rPr>
          <w:rtl/>
        </w:rPr>
        <w:t>חשוב</w:t>
      </w:r>
      <w:r>
        <w:rPr>
          <w:rFonts w:hint="cs"/>
          <w:rtl/>
        </w:rPr>
        <w:t>.</w:t>
      </w:r>
      <w:r>
        <w:rPr>
          <w:rtl/>
        </w:rPr>
        <w:t xml:space="preserve"> </w:t>
      </w:r>
      <w:bookmarkStart w:id="5248" w:name="_ETM_Q10_589820"/>
      <w:bookmarkEnd w:id="5248"/>
      <w:r>
        <w:rPr>
          <w:rtl/>
        </w:rPr>
        <w:t xml:space="preserve">תודה </w:t>
      </w:r>
      <w:bookmarkStart w:id="5249" w:name="_ETM_Q10_590089"/>
      <w:bookmarkEnd w:id="5249"/>
      <w:r>
        <w:rPr>
          <w:rtl/>
        </w:rPr>
        <w:t xml:space="preserve">לכל </w:t>
      </w:r>
      <w:bookmarkStart w:id="5250" w:name="_ETM_Q10_590450"/>
      <w:bookmarkEnd w:id="5250"/>
      <w:r>
        <w:rPr>
          <w:rtl/>
        </w:rPr>
        <w:t>השותפים</w:t>
      </w:r>
      <w:r>
        <w:rPr>
          <w:rFonts w:hint="cs"/>
          <w:rtl/>
        </w:rPr>
        <w:t>.</w:t>
      </w:r>
      <w:r>
        <w:rPr>
          <w:rtl/>
        </w:rPr>
        <w:t xml:space="preserve"> </w:t>
      </w:r>
      <w:bookmarkStart w:id="5251" w:name="_ETM_Q10_591469"/>
      <w:bookmarkEnd w:id="5251"/>
      <w:r>
        <w:rPr>
          <w:rtl/>
        </w:rPr>
        <w:t xml:space="preserve">תודה </w:t>
      </w:r>
      <w:bookmarkStart w:id="5252" w:name="_ETM_Q10_591890"/>
      <w:bookmarkEnd w:id="5252"/>
      <w:r>
        <w:rPr>
          <w:rtl/>
        </w:rPr>
        <w:t>ל</w:t>
      </w:r>
      <w:r>
        <w:rPr>
          <w:rFonts w:hint="cs"/>
          <w:rtl/>
        </w:rPr>
        <w:t>כן,</w:t>
      </w:r>
      <w:r>
        <w:rPr>
          <w:rtl/>
        </w:rPr>
        <w:t xml:space="preserve"> </w:t>
      </w:r>
      <w:bookmarkStart w:id="5253" w:name="_ETM_Q10_592420"/>
      <w:bookmarkEnd w:id="5253"/>
      <w:r>
        <w:rPr>
          <w:rtl/>
        </w:rPr>
        <w:t xml:space="preserve">אנחנו </w:t>
      </w:r>
      <w:bookmarkStart w:id="5254" w:name="_ETM_Q10_592870"/>
      <w:bookmarkEnd w:id="5254"/>
      <w:r>
        <w:rPr>
          <w:rtl/>
        </w:rPr>
        <w:t>א</w:t>
      </w:r>
      <w:r>
        <w:rPr>
          <w:rFonts w:hint="cs"/>
          <w:rtl/>
        </w:rPr>
        <w:t>י</w:t>
      </w:r>
      <w:r>
        <w:rPr>
          <w:rtl/>
        </w:rPr>
        <w:t>תכ</w:t>
      </w:r>
      <w:r>
        <w:rPr>
          <w:rFonts w:hint="cs"/>
          <w:rtl/>
        </w:rPr>
        <w:t>ן</w:t>
      </w:r>
      <w:r w:rsidR="00B3735B">
        <w:rPr>
          <w:rFonts w:hint="cs"/>
          <w:rtl/>
        </w:rPr>
        <w:t>,</w:t>
      </w:r>
      <w:r>
        <w:rPr>
          <w:rtl/>
        </w:rPr>
        <w:t xml:space="preserve"> </w:t>
      </w:r>
      <w:bookmarkStart w:id="5255" w:name="_ETM_Q10_593790"/>
      <w:bookmarkEnd w:id="5255"/>
      <w:r>
        <w:rPr>
          <w:rtl/>
        </w:rPr>
        <w:t xml:space="preserve">ואני </w:t>
      </w:r>
      <w:bookmarkStart w:id="5256" w:name="_ETM_Q10_594029"/>
      <w:bookmarkEnd w:id="5256"/>
      <w:r>
        <w:rPr>
          <w:rtl/>
        </w:rPr>
        <w:t xml:space="preserve">מבקש </w:t>
      </w:r>
      <w:bookmarkStart w:id="5257" w:name="_ETM_Q10_594390"/>
      <w:bookmarkEnd w:id="5257"/>
      <w:r>
        <w:rPr>
          <w:rtl/>
        </w:rPr>
        <w:t xml:space="preserve">לתמוך </w:t>
      </w:r>
      <w:bookmarkStart w:id="5258" w:name="_ETM_Q10_594710"/>
      <w:bookmarkEnd w:id="5258"/>
      <w:r>
        <w:rPr>
          <w:rtl/>
        </w:rPr>
        <w:t xml:space="preserve">בהצעת </w:t>
      </w:r>
      <w:bookmarkStart w:id="5259" w:name="_ETM_Q10_595159"/>
      <w:bookmarkEnd w:id="5259"/>
      <w:r>
        <w:rPr>
          <w:rtl/>
        </w:rPr>
        <w:t>החוק</w:t>
      </w:r>
      <w:r>
        <w:rPr>
          <w:rFonts w:hint="cs"/>
          <w:rtl/>
        </w:rPr>
        <w:t>.</w:t>
      </w:r>
      <w:r>
        <w:rPr>
          <w:rtl/>
        </w:rPr>
        <w:t xml:space="preserve"> </w:t>
      </w:r>
      <w:bookmarkStart w:id="5260" w:name="_ETM_Q10_595520"/>
      <w:bookmarkEnd w:id="5260"/>
      <w:r>
        <w:rPr>
          <w:rtl/>
        </w:rPr>
        <w:t xml:space="preserve">ותודה </w:t>
      </w:r>
      <w:bookmarkStart w:id="5261" w:name="_ETM_Q10_595970"/>
      <w:bookmarkEnd w:id="5261"/>
      <w:r>
        <w:rPr>
          <w:rtl/>
        </w:rPr>
        <w:t xml:space="preserve">שאפשרת </w:t>
      </w:r>
      <w:bookmarkStart w:id="5262" w:name="_ETM_Q10_596510"/>
      <w:bookmarkEnd w:id="5262"/>
      <w:r>
        <w:rPr>
          <w:rtl/>
        </w:rPr>
        <w:t xml:space="preserve">לי </w:t>
      </w:r>
      <w:bookmarkStart w:id="5263" w:name="_ETM_Q10_596630"/>
      <w:bookmarkEnd w:id="5263"/>
      <w:r>
        <w:rPr>
          <w:rtl/>
        </w:rPr>
        <w:t>לה</w:t>
      </w:r>
      <w:r>
        <w:rPr>
          <w:rFonts w:hint="cs"/>
          <w:rtl/>
        </w:rPr>
        <w:t>א</w:t>
      </w:r>
      <w:r>
        <w:rPr>
          <w:rtl/>
        </w:rPr>
        <w:t>ריך</w:t>
      </w:r>
      <w:r>
        <w:rPr>
          <w:rFonts w:hint="cs"/>
          <w:rtl/>
        </w:rPr>
        <w:t>,</w:t>
      </w:r>
      <w:r>
        <w:rPr>
          <w:rtl/>
        </w:rPr>
        <w:t xml:space="preserve"> </w:t>
      </w:r>
      <w:bookmarkStart w:id="5264" w:name="_ETM_Q10_596990"/>
      <w:bookmarkEnd w:id="5264"/>
      <w:r>
        <w:rPr>
          <w:rtl/>
        </w:rPr>
        <w:t xml:space="preserve">אדוני </w:t>
      </w:r>
      <w:bookmarkStart w:id="5265" w:name="_ETM_Q10_597200"/>
      <w:bookmarkEnd w:id="5265"/>
      <w:r>
        <w:rPr>
          <w:rtl/>
        </w:rPr>
        <w:t>היושב-ראש</w:t>
      </w:r>
      <w:r>
        <w:rPr>
          <w:rFonts w:hint="cs"/>
          <w:rtl/>
        </w:rPr>
        <w:t>.</w:t>
      </w:r>
    </w:p>
    <w:p w:rsidR="009F793B" w:rsidRDefault="009F793B" w:rsidP="00C65CB5">
      <w:pPr>
        <w:rPr>
          <w:rtl/>
        </w:rPr>
      </w:pPr>
      <w:bookmarkStart w:id="5266" w:name="_ETM_Q10_598897"/>
      <w:bookmarkStart w:id="5267" w:name="_ETM_Q10_598974"/>
      <w:bookmarkEnd w:id="5266"/>
      <w:bookmarkEnd w:id="5267"/>
    </w:p>
    <w:p w:rsidR="009F793B" w:rsidRDefault="009F793B" w:rsidP="00C65CB5">
      <w:pPr>
        <w:pStyle w:val="af6"/>
        <w:keepNext/>
        <w:rPr>
          <w:rtl/>
        </w:rPr>
      </w:pPr>
      <w:bookmarkStart w:id="5268" w:name="ET_yor_6253_2"/>
      <w:r w:rsidRPr="00FD2AE9">
        <w:rPr>
          <w:rStyle w:val="TagStyle"/>
          <w:rtl/>
        </w:rPr>
        <w:t xml:space="preserve"> &lt;&lt; יור &gt;&gt;</w:t>
      </w:r>
      <w:r w:rsidRPr="009E1B9E">
        <w:rPr>
          <w:rStyle w:val="TagStyle"/>
          <w:rtl/>
        </w:rPr>
        <w:t xml:space="preserve"> </w:t>
      </w:r>
      <w:r>
        <w:rPr>
          <w:rtl/>
        </w:rPr>
        <w:t>היו"ר משה טור פז:</w:t>
      </w:r>
      <w:r w:rsidRPr="009E1B9E">
        <w:rPr>
          <w:rStyle w:val="TagStyle"/>
          <w:rtl/>
        </w:rPr>
        <w:t xml:space="preserve"> </w:t>
      </w:r>
      <w:r w:rsidRPr="00FD2AE9">
        <w:rPr>
          <w:rStyle w:val="TagStyle"/>
          <w:rtl/>
        </w:rPr>
        <w:t>&lt;&lt; יור &gt;&gt;</w:t>
      </w:r>
      <w:r>
        <w:rPr>
          <w:rtl/>
        </w:rPr>
        <w:t xml:space="preserve">   </w:t>
      </w:r>
      <w:bookmarkEnd w:id="5268"/>
    </w:p>
    <w:p w:rsidR="009F793B" w:rsidRDefault="009F793B" w:rsidP="007D2638">
      <w:pPr>
        <w:rPr>
          <w:rtl/>
        </w:rPr>
      </w:pPr>
    </w:p>
    <w:p w:rsidR="009F793B" w:rsidRDefault="009F793B" w:rsidP="00C65CB5">
      <w:pPr>
        <w:rPr>
          <w:rtl/>
        </w:rPr>
      </w:pPr>
      <w:bookmarkStart w:id="5269" w:name="_ETM_Q10_603250"/>
      <w:bookmarkStart w:id="5270" w:name="_ETM_Q10_598040"/>
      <w:bookmarkEnd w:id="5269"/>
      <w:bookmarkEnd w:id="5270"/>
      <w:r>
        <w:rPr>
          <w:rtl/>
        </w:rPr>
        <w:t xml:space="preserve">תודה </w:t>
      </w:r>
      <w:bookmarkStart w:id="5271" w:name="_ETM_Q10_598339"/>
      <w:bookmarkEnd w:id="5271"/>
      <w:r>
        <w:rPr>
          <w:rtl/>
        </w:rPr>
        <w:t xml:space="preserve">רבה </w:t>
      </w:r>
      <w:bookmarkStart w:id="5272" w:name="_ETM_Q10_599119"/>
      <w:bookmarkEnd w:id="5272"/>
      <w:r>
        <w:rPr>
          <w:rtl/>
        </w:rPr>
        <w:t xml:space="preserve">לחבר </w:t>
      </w:r>
      <w:bookmarkStart w:id="5273" w:name="_ETM_Q10_599570"/>
      <w:bookmarkEnd w:id="5273"/>
      <w:r>
        <w:rPr>
          <w:rtl/>
        </w:rPr>
        <w:t xml:space="preserve">הכנסת </w:t>
      </w:r>
      <w:bookmarkStart w:id="5274" w:name="_ETM_Q10_599930"/>
      <w:bookmarkEnd w:id="5274"/>
      <w:r>
        <w:rPr>
          <w:rtl/>
        </w:rPr>
        <w:t xml:space="preserve">אופיר </w:t>
      </w:r>
      <w:bookmarkStart w:id="5275" w:name="_ETM_Q10_600229"/>
      <w:bookmarkEnd w:id="5275"/>
      <w:r>
        <w:rPr>
          <w:rtl/>
        </w:rPr>
        <w:t>כץ</w:t>
      </w:r>
      <w:r>
        <w:rPr>
          <w:rFonts w:hint="cs"/>
          <w:rtl/>
        </w:rPr>
        <w:t>.</w:t>
      </w:r>
      <w:r>
        <w:rPr>
          <w:rtl/>
        </w:rPr>
        <w:t xml:space="preserve"> </w:t>
      </w:r>
      <w:bookmarkStart w:id="5276" w:name="_ETM_Q10_600860"/>
      <w:bookmarkEnd w:id="5276"/>
      <w:r>
        <w:rPr>
          <w:rtl/>
        </w:rPr>
        <w:t xml:space="preserve">אני </w:t>
      </w:r>
      <w:bookmarkStart w:id="5277" w:name="_ETM_Q10_601010"/>
      <w:bookmarkEnd w:id="5277"/>
      <w:r>
        <w:rPr>
          <w:rtl/>
        </w:rPr>
        <w:t xml:space="preserve">מזמין </w:t>
      </w:r>
      <w:bookmarkStart w:id="5278" w:name="_ETM_Q10_601279"/>
      <w:bookmarkEnd w:id="5278"/>
      <w:r>
        <w:rPr>
          <w:rtl/>
        </w:rPr>
        <w:t xml:space="preserve">את </w:t>
      </w:r>
      <w:bookmarkStart w:id="5279" w:name="_ETM_Q10_601339"/>
      <w:bookmarkEnd w:id="5279"/>
      <w:r>
        <w:rPr>
          <w:rtl/>
        </w:rPr>
        <w:t xml:space="preserve">חברת </w:t>
      </w:r>
      <w:bookmarkStart w:id="5280" w:name="_ETM_Q10_601640"/>
      <w:bookmarkEnd w:id="5280"/>
      <w:r>
        <w:rPr>
          <w:rtl/>
        </w:rPr>
        <w:t xml:space="preserve">הכנסת </w:t>
      </w:r>
      <w:bookmarkStart w:id="5281" w:name="_ETM_Q10_601909"/>
      <w:bookmarkEnd w:id="5281"/>
      <w:r>
        <w:rPr>
          <w:rtl/>
        </w:rPr>
        <w:t xml:space="preserve">מיכל </w:t>
      </w:r>
      <w:bookmarkStart w:id="5282" w:name="_ETM_Q10_602330"/>
      <w:bookmarkEnd w:id="5282"/>
      <w:r>
        <w:rPr>
          <w:rtl/>
        </w:rPr>
        <w:t xml:space="preserve">מרים </w:t>
      </w:r>
      <w:bookmarkStart w:id="5283" w:name="_ETM_Q10_602659"/>
      <w:bookmarkEnd w:id="5283"/>
      <w:r>
        <w:rPr>
          <w:rtl/>
        </w:rPr>
        <w:t>ו</w:t>
      </w:r>
      <w:r>
        <w:rPr>
          <w:rFonts w:hint="cs"/>
          <w:rtl/>
        </w:rPr>
        <w:t>ולדיגר.</w:t>
      </w:r>
      <w:r>
        <w:rPr>
          <w:rtl/>
        </w:rPr>
        <w:t xml:space="preserve"> </w:t>
      </w:r>
      <w:bookmarkStart w:id="5284" w:name="_ETM_Q10_605470"/>
      <w:bookmarkEnd w:id="5284"/>
      <w:r>
        <w:rPr>
          <w:rtl/>
        </w:rPr>
        <w:t>בבקשה</w:t>
      </w:r>
      <w:r>
        <w:rPr>
          <w:rFonts w:hint="cs"/>
          <w:rtl/>
        </w:rPr>
        <w:t>.</w:t>
      </w:r>
      <w:bookmarkStart w:id="5285" w:name="_ETM_Q10_607104"/>
      <w:bookmarkEnd w:id="5285"/>
      <w:r>
        <w:rPr>
          <w:rFonts w:hint="cs"/>
          <w:rtl/>
        </w:rPr>
        <w:t xml:space="preserve"> את מבקשת לדבר? את רשומה.</w:t>
      </w:r>
    </w:p>
    <w:p w:rsidR="009F793B" w:rsidRDefault="009F793B" w:rsidP="00C65CB5">
      <w:pPr>
        <w:rPr>
          <w:rtl/>
        </w:rPr>
      </w:pPr>
      <w:bookmarkStart w:id="5286" w:name="_ETM_Q10_607174"/>
      <w:bookmarkEnd w:id="5286"/>
    </w:p>
    <w:p w:rsidR="009F793B" w:rsidRDefault="009F793B" w:rsidP="00C65CB5">
      <w:pPr>
        <w:pStyle w:val="af5"/>
        <w:keepNext/>
        <w:rPr>
          <w:rtl/>
        </w:rPr>
      </w:pPr>
      <w:bookmarkStart w:id="5287" w:name="ET_interruption_6150_3"/>
      <w:r w:rsidRPr="00FD2AE9">
        <w:rPr>
          <w:rStyle w:val="TagStyle"/>
          <w:rtl/>
        </w:rPr>
        <w:t xml:space="preserve"> &lt;&lt; קריאה &gt;&gt;</w:t>
      </w:r>
      <w:r w:rsidRPr="009E1B9E">
        <w:rPr>
          <w:rStyle w:val="TagStyle"/>
          <w:rtl/>
        </w:rPr>
        <w:t xml:space="preserve"> </w:t>
      </w:r>
      <w:r>
        <w:rPr>
          <w:rtl/>
        </w:rPr>
        <w:t>מיכל מרים וולדיגר (הציונות הדתית):</w:t>
      </w:r>
      <w:r w:rsidRPr="009E1B9E">
        <w:rPr>
          <w:rStyle w:val="TagStyle"/>
          <w:rtl/>
        </w:rPr>
        <w:t xml:space="preserve"> </w:t>
      </w:r>
      <w:r w:rsidRPr="00FD2AE9">
        <w:rPr>
          <w:rStyle w:val="TagStyle"/>
          <w:rtl/>
        </w:rPr>
        <w:t>&lt;&lt; קריאה &gt;&gt;</w:t>
      </w:r>
      <w:r>
        <w:rPr>
          <w:rtl/>
        </w:rPr>
        <w:t xml:space="preserve">   </w:t>
      </w:r>
      <w:bookmarkEnd w:id="5287"/>
    </w:p>
    <w:p w:rsidR="009F793B" w:rsidRDefault="009F793B" w:rsidP="007D2638">
      <w:pPr>
        <w:rPr>
          <w:rtl/>
        </w:rPr>
      </w:pPr>
    </w:p>
    <w:p w:rsidR="009F793B" w:rsidRDefault="009F793B" w:rsidP="00C65CB5">
      <w:pPr>
        <w:rPr>
          <w:rtl/>
        </w:rPr>
      </w:pPr>
      <w:bookmarkStart w:id="5288" w:name="_ETM_Q10_607130"/>
      <w:bookmarkEnd w:id="5288"/>
      <w:r>
        <w:rPr>
          <w:rFonts w:hint="cs"/>
          <w:rtl/>
        </w:rPr>
        <w:t>מוותרת.</w:t>
      </w:r>
    </w:p>
    <w:p w:rsidR="009F793B" w:rsidRDefault="009F793B" w:rsidP="00C65CB5">
      <w:pPr>
        <w:rPr>
          <w:rtl/>
        </w:rPr>
      </w:pPr>
    </w:p>
    <w:p w:rsidR="009F793B" w:rsidRDefault="009F793B" w:rsidP="00C65CB5">
      <w:pPr>
        <w:pStyle w:val="af6"/>
        <w:keepNext/>
        <w:rPr>
          <w:rtl/>
        </w:rPr>
      </w:pPr>
      <w:bookmarkStart w:id="5289" w:name="ET_yor_6253_4"/>
      <w:r w:rsidRPr="00FD2AE9">
        <w:rPr>
          <w:rStyle w:val="TagStyle"/>
          <w:rtl/>
        </w:rPr>
        <w:t xml:space="preserve"> &lt;&lt; יור &gt;&gt;</w:t>
      </w:r>
      <w:r w:rsidRPr="009E1B9E">
        <w:rPr>
          <w:rStyle w:val="TagStyle"/>
          <w:rtl/>
        </w:rPr>
        <w:t xml:space="preserve"> </w:t>
      </w:r>
      <w:r>
        <w:rPr>
          <w:rtl/>
        </w:rPr>
        <w:t>היו"ר משה טור פז:</w:t>
      </w:r>
      <w:r w:rsidRPr="009E1B9E">
        <w:rPr>
          <w:rStyle w:val="TagStyle"/>
          <w:rtl/>
        </w:rPr>
        <w:t xml:space="preserve"> </w:t>
      </w:r>
      <w:r w:rsidRPr="00FD2AE9">
        <w:rPr>
          <w:rStyle w:val="TagStyle"/>
          <w:rtl/>
        </w:rPr>
        <w:t>&lt;&lt; יור &gt;&gt;</w:t>
      </w:r>
      <w:r>
        <w:rPr>
          <w:rtl/>
        </w:rPr>
        <w:t xml:space="preserve">   </w:t>
      </w:r>
      <w:bookmarkEnd w:id="5289"/>
    </w:p>
    <w:p w:rsidR="009F793B" w:rsidRDefault="009F793B" w:rsidP="007D2638">
      <w:pPr>
        <w:rPr>
          <w:rtl/>
        </w:rPr>
      </w:pPr>
    </w:p>
    <w:p w:rsidR="009F793B" w:rsidRDefault="009F793B" w:rsidP="00C65CB5">
      <w:pPr>
        <w:rPr>
          <w:rtl/>
        </w:rPr>
      </w:pPr>
      <w:r>
        <w:rPr>
          <w:rFonts w:hint="cs"/>
          <w:rtl/>
        </w:rPr>
        <w:t>מוותרת?</w:t>
      </w:r>
      <w:r>
        <w:rPr>
          <w:rtl/>
        </w:rPr>
        <w:t xml:space="preserve"> </w:t>
      </w:r>
      <w:bookmarkStart w:id="5290" w:name="_ETM_Q10_609430"/>
      <w:bookmarkEnd w:id="5290"/>
      <w:r>
        <w:rPr>
          <w:rtl/>
        </w:rPr>
        <w:t xml:space="preserve">בסדר </w:t>
      </w:r>
      <w:bookmarkStart w:id="5291" w:name="_ETM_Q10_609849"/>
      <w:bookmarkEnd w:id="5291"/>
      <w:r>
        <w:rPr>
          <w:rtl/>
        </w:rPr>
        <w:t>גמור</w:t>
      </w:r>
      <w:r>
        <w:rPr>
          <w:rFonts w:hint="cs"/>
          <w:rtl/>
        </w:rPr>
        <w:t>.</w:t>
      </w:r>
      <w:r>
        <w:rPr>
          <w:rtl/>
        </w:rPr>
        <w:t xml:space="preserve"> </w:t>
      </w:r>
      <w:bookmarkStart w:id="5292" w:name="_ETM_Q10_611010"/>
      <w:bookmarkEnd w:id="5292"/>
      <w:r>
        <w:rPr>
          <w:rtl/>
        </w:rPr>
        <w:t xml:space="preserve">אני </w:t>
      </w:r>
      <w:bookmarkStart w:id="5293" w:name="_ETM_Q10_611219"/>
      <w:bookmarkEnd w:id="5293"/>
      <w:r>
        <w:rPr>
          <w:rtl/>
        </w:rPr>
        <w:t xml:space="preserve">אפנה </w:t>
      </w:r>
      <w:bookmarkStart w:id="5294" w:name="_ETM_Q10_611459"/>
      <w:bookmarkEnd w:id="5294"/>
      <w:r>
        <w:rPr>
          <w:rtl/>
        </w:rPr>
        <w:t xml:space="preserve">רק </w:t>
      </w:r>
      <w:bookmarkStart w:id="5295" w:name="_ETM_Q10_611730"/>
      <w:bookmarkEnd w:id="5295"/>
      <w:r>
        <w:rPr>
          <w:rtl/>
        </w:rPr>
        <w:t>לח</w:t>
      </w:r>
      <w:r>
        <w:rPr>
          <w:rFonts w:hint="cs"/>
          <w:rtl/>
        </w:rPr>
        <w:t>ברי הכנסת</w:t>
      </w:r>
      <w:r>
        <w:rPr>
          <w:rtl/>
        </w:rPr>
        <w:t xml:space="preserve"> </w:t>
      </w:r>
      <w:bookmarkStart w:id="5296" w:name="_ETM_Q10_612689"/>
      <w:bookmarkEnd w:id="5296"/>
      <w:r>
        <w:rPr>
          <w:rtl/>
        </w:rPr>
        <w:t xml:space="preserve">שביקשו </w:t>
      </w:r>
      <w:bookmarkStart w:id="5297" w:name="_ETM_Q10_613680"/>
      <w:bookmarkEnd w:id="5297"/>
      <w:r>
        <w:rPr>
          <w:rtl/>
        </w:rPr>
        <w:t xml:space="preserve">רשות </w:t>
      </w:r>
      <w:bookmarkStart w:id="5298" w:name="_ETM_Q10_613920"/>
      <w:bookmarkEnd w:id="5298"/>
      <w:r>
        <w:rPr>
          <w:rtl/>
        </w:rPr>
        <w:t>דיבור</w:t>
      </w:r>
      <w:r>
        <w:rPr>
          <w:rFonts w:hint="cs"/>
          <w:rtl/>
        </w:rPr>
        <w:t>.</w:t>
      </w:r>
      <w:r>
        <w:rPr>
          <w:rtl/>
        </w:rPr>
        <w:t xml:space="preserve"> </w:t>
      </w:r>
      <w:bookmarkStart w:id="5299" w:name="_ETM_Q10_614249"/>
      <w:bookmarkEnd w:id="5299"/>
      <w:r>
        <w:rPr>
          <w:rtl/>
        </w:rPr>
        <w:t xml:space="preserve">חבר </w:t>
      </w:r>
      <w:bookmarkStart w:id="5300" w:name="_ETM_Q10_614489"/>
      <w:bookmarkEnd w:id="5300"/>
      <w:r>
        <w:rPr>
          <w:rtl/>
        </w:rPr>
        <w:t xml:space="preserve">הכנסת </w:t>
      </w:r>
      <w:bookmarkStart w:id="5301" w:name="_ETM_Q10_614730"/>
      <w:bookmarkEnd w:id="5301"/>
      <w:r>
        <w:rPr>
          <w:rtl/>
        </w:rPr>
        <w:t>פורר</w:t>
      </w:r>
      <w:r>
        <w:rPr>
          <w:rFonts w:hint="cs"/>
          <w:rtl/>
        </w:rPr>
        <w:t>,</w:t>
      </w:r>
      <w:r>
        <w:rPr>
          <w:rtl/>
        </w:rPr>
        <w:t xml:space="preserve"> </w:t>
      </w:r>
      <w:bookmarkStart w:id="5302" w:name="_ETM_Q10_615519"/>
      <w:bookmarkEnd w:id="5302"/>
      <w:r>
        <w:rPr>
          <w:rtl/>
        </w:rPr>
        <w:t>בבקשה</w:t>
      </w:r>
      <w:r>
        <w:rPr>
          <w:rFonts w:hint="cs"/>
          <w:rtl/>
        </w:rPr>
        <w:t>.</w:t>
      </w:r>
      <w:bookmarkStart w:id="5303" w:name="_ETM_Q10_622142"/>
      <w:bookmarkEnd w:id="5303"/>
    </w:p>
    <w:p w:rsidR="009F793B" w:rsidRDefault="009F793B" w:rsidP="00C65CB5">
      <w:pPr>
        <w:rPr>
          <w:rtl/>
        </w:rPr>
      </w:pPr>
      <w:bookmarkStart w:id="5304" w:name="_ETM_Q10_622206"/>
      <w:bookmarkStart w:id="5305" w:name="_ETM_Q10_623086"/>
      <w:bookmarkEnd w:id="5304"/>
      <w:bookmarkEnd w:id="5305"/>
    </w:p>
    <w:p w:rsidR="009F793B" w:rsidRDefault="009F793B" w:rsidP="00C65CB5">
      <w:pPr>
        <w:pStyle w:val="a4"/>
        <w:keepNext/>
        <w:rPr>
          <w:rtl/>
        </w:rPr>
      </w:pPr>
      <w:bookmarkStart w:id="5306" w:name="ET_speaker_5520_5"/>
      <w:r w:rsidRPr="00FD2AE9">
        <w:rPr>
          <w:rStyle w:val="TagStyle"/>
          <w:rtl/>
        </w:rPr>
        <w:t xml:space="preserve"> &lt;&lt; דובר &gt;&gt;</w:t>
      </w:r>
      <w:r w:rsidRPr="00680EA5">
        <w:rPr>
          <w:rStyle w:val="TagStyle"/>
          <w:rtl/>
        </w:rPr>
        <w:t xml:space="preserve"> </w:t>
      </w:r>
      <w:bookmarkStart w:id="5307" w:name="_Toc185357677"/>
      <w:r>
        <w:rPr>
          <w:rtl/>
        </w:rPr>
        <w:t>עודד פורר (ישראל ביתנו):</w:t>
      </w:r>
      <w:bookmarkEnd w:id="5307"/>
      <w:r w:rsidRPr="00680EA5">
        <w:rPr>
          <w:rStyle w:val="TagStyle"/>
          <w:rtl/>
        </w:rPr>
        <w:t xml:space="preserve"> </w:t>
      </w:r>
      <w:r w:rsidRPr="00FD2AE9">
        <w:rPr>
          <w:rStyle w:val="TagStyle"/>
          <w:rtl/>
        </w:rPr>
        <w:t>&lt;&lt; דובר &gt;&gt;</w:t>
      </w:r>
      <w:r>
        <w:rPr>
          <w:rtl/>
        </w:rPr>
        <w:t xml:space="preserve">   </w:t>
      </w:r>
      <w:bookmarkEnd w:id="5306"/>
    </w:p>
    <w:p w:rsidR="009F793B" w:rsidRDefault="009F793B" w:rsidP="007D2638">
      <w:pPr>
        <w:rPr>
          <w:rtl/>
        </w:rPr>
      </w:pPr>
    </w:p>
    <w:p w:rsidR="009F793B" w:rsidRDefault="009F793B" w:rsidP="00B3735B">
      <w:pPr>
        <w:rPr>
          <w:rtl/>
        </w:rPr>
      </w:pPr>
      <w:bookmarkStart w:id="5308" w:name="_ETM_Q10_623565"/>
      <w:bookmarkStart w:id="5309" w:name="_ETM_Q10_623629"/>
      <w:bookmarkStart w:id="5310" w:name="_ETM_Q10_633120"/>
      <w:bookmarkStart w:id="5311" w:name="_ETM_Q10_635510"/>
      <w:bookmarkEnd w:id="5308"/>
      <w:bookmarkEnd w:id="5309"/>
      <w:bookmarkEnd w:id="5310"/>
      <w:bookmarkEnd w:id="5311"/>
      <w:r>
        <w:rPr>
          <w:rtl/>
        </w:rPr>
        <w:t xml:space="preserve">אדוני </w:t>
      </w:r>
      <w:bookmarkStart w:id="5312" w:name="_ETM_Q10_635719"/>
      <w:bookmarkEnd w:id="5312"/>
      <w:r>
        <w:rPr>
          <w:rtl/>
        </w:rPr>
        <w:t>היושב-ראש</w:t>
      </w:r>
      <w:r>
        <w:rPr>
          <w:rFonts w:hint="cs"/>
          <w:rtl/>
        </w:rPr>
        <w:t>,</w:t>
      </w:r>
      <w:r>
        <w:rPr>
          <w:rtl/>
        </w:rPr>
        <w:t xml:space="preserve"> </w:t>
      </w:r>
      <w:bookmarkStart w:id="5313" w:name="_ETM_Q10_636959"/>
      <w:bookmarkEnd w:id="5313"/>
      <w:r>
        <w:rPr>
          <w:rtl/>
        </w:rPr>
        <w:t xml:space="preserve">חברי </w:t>
      </w:r>
      <w:bookmarkStart w:id="5314" w:name="_ETM_Q10_637290"/>
      <w:bookmarkEnd w:id="5314"/>
      <w:r>
        <w:rPr>
          <w:rtl/>
        </w:rPr>
        <w:t>הכנסת</w:t>
      </w:r>
      <w:r>
        <w:rPr>
          <w:rFonts w:hint="cs"/>
          <w:rtl/>
        </w:rPr>
        <w:t>,</w:t>
      </w:r>
      <w:r>
        <w:rPr>
          <w:rtl/>
        </w:rPr>
        <w:t xml:space="preserve"> </w:t>
      </w:r>
      <w:bookmarkStart w:id="5315" w:name="_ETM_Q10_637709"/>
      <w:bookmarkEnd w:id="5315"/>
      <w:r>
        <w:rPr>
          <w:rtl/>
        </w:rPr>
        <w:t xml:space="preserve">אדוני </w:t>
      </w:r>
      <w:bookmarkStart w:id="5316" w:name="_ETM_Q10_638010"/>
      <w:bookmarkEnd w:id="5316"/>
      <w:r>
        <w:rPr>
          <w:rtl/>
        </w:rPr>
        <w:t>השר</w:t>
      </w:r>
      <w:r>
        <w:rPr>
          <w:rFonts w:hint="cs"/>
          <w:rtl/>
        </w:rPr>
        <w:t>,</w:t>
      </w:r>
      <w:r>
        <w:rPr>
          <w:rtl/>
        </w:rPr>
        <w:t xml:space="preserve"> </w:t>
      </w:r>
      <w:bookmarkStart w:id="5317" w:name="_ETM_Q10_638969"/>
      <w:bookmarkEnd w:id="5317"/>
      <w:r>
        <w:rPr>
          <w:rtl/>
        </w:rPr>
        <w:t xml:space="preserve">אני </w:t>
      </w:r>
      <w:bookmarkStart w:id="5318" w:name="_ETM_Q10_639150"/>
      <w:bookmarkEnd w:id="5318"/>
      <w:r>
        <w:rPr>
          <w:rtl/>
        </w:rPr>
        <w:t xml:space="preserve">רוצה </w:t>
      </w:r>
      <w:bookmarkStart w:id="5319" w:name="_ETM_Q10_639359"/>
      <w:bookmarkEnd w:id="5319"/>
      <w:r>
        <w:rPr>
          <w:rtl/>
        </w:rPr>
        <w:t xml:space="preserve">באמת </w:t>
      </w:r>
      <w:bookmarkStart w:id="5320" w:name="_ETM_Q10_639809"/>
      <w:bookmarkEnd w:id="5320"/>
      <w:r>
        <w:rPr>
          <w:rtl/>
        </w:rPr>
        <w:t xml:space="preserve">קודם </w:t>
      </w:r>
      <w:bookmarkStart w:id="5321" w:name="_ETM_Q10_640109"/>
      <w:bookmarkEnd w:id="5321"/>
      <w:r>
        <w:rPr>
          <w:rtl/>
        </w:rPr>
        <w:t>כ</w:t>
      </w:r>
      <w:r>
        <w:rPr>
          <w:rFonts w:hint="cs"/>
          <w:rtl/>
        </w:rPr>
        <w:t>ו</w:t>
      </w:r>
      <w:r>
        <w:rPr>
          <w:rtl/>
        </w:rPr>
        <w:t xml:space="preserve">ל </w:t>
      </w:r>
      <w:bookmarkStart w:id="5322" w:name="_ETM_Q10_640709"/>
      <w:bookmarkEnd w:id="5322"/>
      <w:r>
        <w:rPr>
          <w:rtl/>
        </w:rPr>
        <w:t xml:space="preserve">לברך </w:t>
      </w:r>
      <w:bookmarkStart w:id="5323" w:name="_ETM_Q10_641129"/>
      <w:bookmarkEnd w:id="5323"/>
      <w:r>
        <w:rPr>
          <w:rtl/>
        </w:rPr>
        <w:t xml:space="preserve">את </w:t>
      </w:r>
      <w:bookmarkStart w:id="5324" w:name="_ETM_Q10_641249"/>
      <w:bookmarkEnd w:id="5324"/>
      <w:r>
        <w:rPr>
          <w:rtl/>
        </w:rPr>
        <w:t xml:space="preserve">חבר </w:t>
      </w:r>
      <w:bookmarkStart w:id="5325" w:name="_ETM_Q10_641489"/>
      <w:bookmarkEnd w:id="5325"/>
      <w:r>
        <w:rPr>
          <w:rtl/>
        </w:rPr>
        <w:t xml:space="preserve">הכנסת </w:t>
      </w:r>
      <w:bookmarkStart w:id="5326" w:name="_ETM_Q10_642510"/>
      <w:bookmarkEnd w:id="5326"/>
      <w:r>
        <w:rPr>
          <w:rtl/>
        </w:rPr>
        <w:t xml:space="preserve">אופיר </w:t>
      </w:r>
      <w:bookmarkStart w:id="5327" w:name="_ETM_Q10_642779"/>
      <w:bookmarkEnd w:id="5327"/>
      <w:r>
        <w:rPr>
          <w:rtl/>
        </w:rPr>
        <w:t>כץ</w:t>
      </w:r>
      <w:r>
        <w:rPr>
          <w:rFonts w:hint="cs"/>
          <w:rtl/>
        </w:rPr>
        <w:t>.</w:t>
      </w:r>
      <w:r>
        <w:rPr>
          <w:rtl/>
        </w:rPr>
        <w:t xml:space="preserve"> </w:t>
      </w:r>
      <w:bookmarkStart w:id="5328" w:name="_ETM_Q10_643670"/>
      <w:bookmarkEnd w:id="5328"/>
      <w:r>
        <w:rPr>
          <w:rtl/>
        </w:rPr>
        <w:t xml:space="preserve">אני </w:t>
      </w:r>
      <w:bookmarkStart w:id="5329" w:name="_ETM_Q10_643819"/>
      <w:bookmarkEnd w:id="5329"/>
      <w:r>
        <w:rPr>
          <w:rtl/>
        </w:rPr>
        <w:t xml:space="preserve">חושב </w:t>
      </w:r>
      <w:bookmarkStart w:id="5330" w:name="_ETM_Q10_643970"/>
      <w:bookmarkEnd w:id="5330"/>
      <w:r>
        <w:rPr>
          <w:rtl/>
        </w:rPr>
        <w:t xml:space="preserve">שכשאנחנו </w:t>
      </w:r>
      <w:bookmarkStart w:id="5331" w:name="_ETM_Q10_646079"/>
      <w:bookmarkEnd w:id="5331"/>
      <w:r>
        <w:rPr>
          <w:rtl/>
        </w:rPr>
        <w:t xml:space="preserve">עוברים </w:t>
      </w:r>
      <w:bookmarkStart w:id="5332" w:name="_ETM_Q10_646349"/>
      <w:bookmarkEnd w:id="5332"/>
      <w:r>
        <w:rPr>
          <w:rtl/>
        </w:rPr>
        <w:t xml:space="preserve">בכנסת </w:t>
      </w:r>
      <w:bookmarkStart w:id="5333" w:name="_ETM_Q10_646829"/>
      <w:bookmarkEnd w:id="5333"/>
      <w:r>
        <w:rPr>
          <w:rtl/>
        </w:rPr>
        <w:t xml:space="preserve">הזאת </w:t>
      </w:r>
      <w:bookmarkStart w:id="5334" w:name="_ETM_Q10_647819"/>
      <w:bookmarkStart w:id="5335" w:name="_ETM_Q10_648209"/>
      <w:bookmarkEnd w:id="5334"/>
      <w:bookmarkEnd w:id="5335"/>
      <w:r>
        <w:rPr>
          <w:rFonts w:hint="cs"/>
          <w:rtl/>
        </w:rPr>
        <w:t>ו</w:t>
      </w:r>
      <w:r>
        <w:rPr>
          <w:rtl/>
        </w:rPr>
        <w:t xml:space="preserve">מגולגלים </w:t>
      </w:r>
      <w:bookmarkStart w:id="5336" w:name="_ETM_Q10_648959"/>
      <w:bookmarkEnd w:id="5336"/>
      <w:r>
        <w:rPr>
          <w:rtl/>
        </w:rPr>
        <w:t xml:space="preserve">בזפת </w:t>
      </w:r>
      <w:bookmarkStart w:id="5337" w:name="_ETM_Q10_649469"/>
      <w:bookmarkEnd w:id="5337"/>
      <w:r>
        <w:rPr>
          <w:rtl/>
        </w:rPr>
        <w:t>ובנוצות</w:t>
      </w:r>
      <w:r>
        <w:rPr>
          <w:rFonts w:hint="cs"/>
          <w:rtl/>
        </w:rPr>
        <w:t>,</w:t>
      </w:r>
      <w:r>
        <w:rPr>
          <w:rtl/>
        </w:rPr>
        <w:t xml:space="preserve"> </w:t>
      </w:r>
      <w:bookmarkStart w:id="5338" w:name="_ETM_Q10_650069"/>
      <w:bookmarkEnd w:id="5338"/>
      <w:r>
        <w:rPr>
          <w:rtl/>
        </w:rPr>
        <w:t>באמת</w:t>
      </w:r>
      <w:r w:rsidR="00B3735B">
        <w:rPr>
          <w:rFonts w:hint="cs"/>
          <w:rtl/>
        </w:rPr>
        <w:t>,</w:t>
      </w:r>
      <w:r>
        <w:rPr>
          <w:rtl/>
        </w:rPr>
        <w:t xml:space="preserve"> </w:t>
      </w:r>
      <w:bookmarkStart w:id="5339" w:name="_ETM_Q10_650400"/>
      <w:bookmarkEnd w:id="5339"/>
      <w:r>
        <w:rPr>
          <w:rtl/>
        </w:rPr>
        <w:t xml:space="preserve">בכל </w:t>
      </w:r>
      <w:bookmarkStart w:id="5340" w:name="_ETM_Q10_650640"/>
      <w:bookmarkEnd w:id="5340"/>
      <w:r>
        <w:rPr>
          <w:rtl/>
        </w:rPr>
        <w:t xml:space="preserve">כך </w:t>
      </w:r>
      <w:bookmarkStart w:id="5341" w:name="_ETM_Q10_650879"/>
      <w:bookmarkEnd w:id="5341"/>
      <w:r>
        <w:rPr>
          <w:rtl/>
        </w:rPr>
        <w:t xml:space="preserve">הרבה </w:t>
      </w:r>
      <w:bookmarkStart w:id="5342" w:name="_ETM_Q10_651650"/>
      <w:bookmarkEnd w:id="5342"/>
      <w:r>
        <w:rPr>
          <w:rtl/>
        </w:rPr>
        <w:t xml:space="preserve">שטויות </w:t>
      </w:r>
      <w:bookmarkStart w:id="5343" w:name="_ETM_Q10_652310"/>
      <w:bookmarkEnd w:id="5343"/>
      <w:r>
        <w:rPr>
          <w:rtl/>
        </w:rPr>
        <w:t>ש</w:t>
      </w:r>
      <w:r w:rsidR="00B3735B">
        <w:rPr>
          <w:rFonts w:hint="cs"/>
          <w:rtl/>
        </w:rPr>
        <w:t xml:space="preserve">בהן </w:t>
      </w:r>
      <w:r>
        <w:rPr>
          <w:rtl/>
        </w:rPr>
        <w:t xml:space="preserve">אתם </w:t>
      </w:r>
      <w:bookmarkStart w:id="5344" w:name="_ETM_Q10_653850"/>
      <w:bookmarkEnd w:id="5344"/>
      <w:r>
        <w:rPr>
          <w:rtl/>
        </w:rPr>
        <w:t xml:space="preserve">מעסיקים </w:t>
      </w:r>
      <w:bookmarkStart w:id="5345" w:name="_ETM_Q10_654420"/>
      <w:bookmarkEnd w:id="5345"/>
      <w:r>
        <w:rPr>
          <w:rtl/>
        </w:rPr>
        <w:t xml:space="preserve">אותנו </w:t>
      </w:r>
      <w:bookmarkStart w:id="5346" w:name="_ETM_Q10_654780"/>
      <w:bookmarkEnd w:id="5346"/>
      <w:r>
        <w:rPr>
          <w:rtl/>
        </w:rPr>
        <w:t xml:space="preserve">פה </w:t>
      </w:r>
      <w:bookmarkStart w:id="5347" w:name="_ETM_Q10_655879"/>
      <w:bookmarkEnd w:id="5347"/>
      <w:r>
        <w:rPr>
          <w:rtl/>
        </w:rPr>
        <w:t xml:space="preserve">יומם </w:t>
      </w:r>
      <w:bookmarkStart w:id="5348" w:name="_ETM_Q10_656239"/>
      <w:bookmarkEnd w:id="5348"/>
      <w:r>
        <w:rPr>
          <w:rtl/>
        </w:rPr>
        <w:t>ולילה</w:t>
      </w:r>
      <w:r>
        <w:rPr>
          <w:rFonts w:hint="cs"/>
          <w:rtl/>
        </w:rPr>
        <w:t>,</w:t>
      </w:r>
      <w:r>
        <w:rPr>
          <w:rtl/>
        </w:rPr>
        <w:t xml:space="preserve"> </w:t>
      </w:r>
      <w:bookmarkStart w:id="5349" w:name="_ETM_Q10_656720"/>
      <w:bookmarkEnd w:id="5349"/>
      <w:r>
        <w:rPr>
          <w:rtl/>
        </w:rPr>
        <w:t xml:space="preserve">הקואליציה </w:t>
      </w:r>
      <w:bookmarkStart w:id="5350" w:name="_ETM_Q10_657260"/>
      <w:bookmarkEnd w:id="5350"/>
      <w:r w:rsidR="00B3735B">
        <w:rPr>
          <w:rFonts w:hint="cs"/>
          <w:rtl/>
        </w:rPr>
        <w:t xml:space="preserve">– </w:t>
      </w:r>
      <w:r>
        <w:rPr>
          <w:rtl/>
        </w:rPr>
        <w:t xml:space="preserve">אני </w:t>
      </w:r>
      <w:bookmarkStart w:id="5351" w:name="_ETM_Q10_657349"/>
      <w:bookmarkEnd w:id="5351"/>
      <w:r>
        <w:rPr>
          <w:rtl/>
        </w:rPr>
        <w:t xml:space="preserve">חושב </w:t>
      </w:r>
      <w:bookmarkStart w:id="5352" w:name="_ETM_Q10_657560"/>
      <w:bookmarkEnd w:id="5352"/>
      <w:r>
        <w:rPr>
          <w:rtl/>
        </w:rPr>
        <w:t xml:space="preserve">שאתה </w:t>
      </w:r>
      <w:bookmarkStart w:id="5353" w:name="_ETM_Q10_657709"/>
      <w:bookmarkEnd w:id="5353"/>
      <w:r>
        <w:rPr>
          <w:rtl/>
        </w:rPr>
        <w:t xml:space="preserve">מוכיח </w:t>
      </w:r>
      <w:bookmarkStart w:id="5354" w:name="_ETM_Q10_658099"/>
      <w:bookmarkEnd w:id="5354"/>
      <w:r>
        <w:rPr>
          <w:rtl/>
        </w:rPr>
        <w:t xml:space="preserve">פה </w:t>
      </w:r>
      <w:bookmarkStart w:id="5355" w:name="_ETM_Q10_660390"/>
      <w:bookmarkEnd w:id="5355"/>
      <w:r>
        <w:rPr>
          <w:rFonts w:hint="cs"/>
          <w:rtl/>
        </w:rPr>
        <w:t>ב</w:t>
      </w:r>
      <w:r>
        <w:rPr>
          <w:rtl/>
        </w:rPr>
        <w:t xml:space="preserve">עבור </w:t>
      </w:r>
      <w:bookmarkStart w:id="5356" w:name="_ETM_Q10_660720"/>
      <w:bookmarkEnd w:id="5356"/>
      <w:r>
        <w:rPr>
          <w:rtl/>
        </w:rPr>
        <w:t xml:space="preserve">מה </w:t>
      </w:r>
      <w:bookmarkStart w:id="5357" w:name="_ETM_Q10_660870"/>
      <w:bookmarkEnd w:id="5357"/>
      <w:r>
        <w:rPr>
          <w:rtl/>
        </w:rPr>
        <w:t xml:space="preserve">באמת </w:t>
      </w:r>
      <w:bookmarkStart w:id="5358" w:name="_ETM_Q10_661260"/>
      <w:bookmarkEnd w:id="5358"/>
      <w:r>
        <w:rPr>
          <w:rtl/>
        </w:rPr>
        <w:t xml:space="preserve">נבחרים </w:t>
      </w:r>
      <w:bookmarkStart w:id="5359" w:name="_ETM_Q10_661709"/>
      <w:bookmarkEnd w:id="5359"/>
      <w:r>
        <w:rPr>
          <w:rtl/>
        </w:rPr>
        <w:t>לכנסת</w:t>
      </w:r>
      <w:r>
        <w:rPr>
          <w:rFonts w:hint="cs"/>
          <w:rtl/>
        </w:rPr>
        <w:t>.</w:t>
      </w:r>
      <w:r>
        <w:rPr>
          <w:rtl/>
        </w:rPr>
        <w:t xml:space="preserve"> </w:t>
      </w:r>
      <w:bookmarkStart w:id="5360" w:name="_ETM_Q10_663010"/>
      <w:bookmarkEnd w:id="5360"/>
      <w:r>
        <w:rPr>
          <w:rtl/>
        </w:rPr>
        <w:t xml:space="preserve">יישר </w:t>
      </w:r>
      <w:bookmarkStart w:id="5361" w:name="_ETM_Q10_663519"/>
      <w:bookmarkEnd w:id="5361"/>
      <w:r>
        <w:rPr>
          <w:rtl/>
        </w:rPr>
        <w:t xml:space="preserve">כוח </w:t>
      </w:r>
      <w:bookmarkStart w:id="5362" w:name="_ETM_Q10_663819"/>
      <w:bookmarkEnd w:id="5362"/>
      <w:r>
        <w:rPr>
          <w:rtl/>
        </w:rPr>
        <w:t xml:space="preserve">על </w:t>
      </w:r>
      <w:bookmarkStart w:id="5363" w:name="_ETM_Q10_663970"/>
      <w:bookmarkEnd w:id="5363"/>
      <w:r>
        <w:rPr>
          <w:rtl/>
        </w:rPr>
        <w:t xml:space="preserve">החקיקה </w:t>
      </w:r>
      <w:bookmarkStart w:id="5364" w:name="_ETM_Q10_664720"/>
      <w:bookmarkEnd w:id="5364"/>
      <w:r>
        <w:rPr>
          <w:rtl/>
        </w:rPr>
        <w:t xml:space="preserve">הזאת </w:t>
      </w:r>
      <w:bookmarkStart w:id="5365" w:name="_ETM_Q10_665600"/>
      <w:bookmarkEnd w:id="5365"/>
      <w:r>
        <w:rPr>
          <w:rtl/>
        </w:rPr>
        <w:t xml:space="preserve">ועל </w:t>
      </w:r>
      <w:bookmarkStart w:id="5366" w:name="_ETM_Q10_665810"/>
      <w:bookmarkEnd w:id="5366"/>
      <w:r>
        <w:rPr>
          <w:rtl/>
        </w:rPr>
        <w:t xml:space="preserve">ההתעקשות </w:t>
      </w:r>
      <w:bookmarkStart w:id="5367" w:name="_ETM_Q10_666290"/>
      <w:bookmarkEnd w:id="5367"/>
      <w:r>
        <w:rPr>
          <w:rtl/>
        </w:rPr>
        <w:t>שלך</w:t>
      </w:r>
      <w:r w:rsidR="00B3735B">
        <w:rPr>
          <w:rFonts w:hint="cs"/>
          <w:rtl/>
        </w:rPr>
        <w:t>;</w:t>
      </w:r>
      <w:r>
        <w:rPr>
          <w:rtl/>
        </w:rPr>
        <w:t xml:space="preserve"> </w:t>
      </w:r>
      <w:bookmarkStart w:id="5368" w:name="_ETM_Q10_667360"/>
      <w:bookmarkEnd w:id="5368"/>
      <w:r>
        <w:rPr>
          <w:rtl/>
        </w:rPr>
        <w:t>כמובן</w:t>
      </w:r>
      <w:r w:rsidR="00B3735B">
        <w:rPr>
          <w:rFonts w:hint="cs"/>
          <w:rtl/>
        </w:rPr>
        <w:t>,</w:t>
      </w:r>
      <w:r>
        <w:rPr>
          <w:rtl/>
        </w:rPr>
        <w:t xml:space="preserve"> </w:t>
      </w:r>
      <w:bookmarkStart w:id="5369" w:name="_ETM_Q10_668770"/>
      <w:bookmarkEnd w:id="5369"/>
      <w:r>
        <w:rPr>
          <w:rtl/>
        </w:rPr>
        <w:t xml:space="preserve">גם </w:t>
      </w:r>
      <w:bookmarkStart w:id="5370" w:name="_ETM_Q10_669220"/>
      <w:bookmarkEnd w:id="5370"/>
      <w:r>
        <w:rPr>
          <w:rtl/>
        </w:rPr>
        <w:t xml:space="preserve">לחבר </w:t>
      </w:r>
      <w:bookmarkStart w:id="5371" w:name="_ETM_Q10_669670"/>
      <w:bookmarkEnd w:id="5371"/>
      <w:r>
        <w:rPr>
          <w:rtl/>
        </w:rPr>
        <w:t xml:space="preserve">כנסת </w:t>
      </w:r>
      <w:bookmarkStart w:id="5372" w:name="_ETM_Q10_669970"/>
      <w:bookmarkEnd w:id="5372"/>
      <w:r>
        <w:rPr>
          <w:rtl/>
        </w:rPr>
        <w:t xml:space="preserve">גלעד </w:t>
      </w:r>
      <w:bookmarkStart w:id="5373" w:name="_ETM_Q10_670240"/>
      <w:bookmarkEnd w:id="5373"/>
      <w:r>
        <w:rPr>
          <w:rtl/>
        </w:rPr>
        <w:t>קריב</w:t>
      </w:r>
      <w:r>
        <w:rPr>
          <w:rFonts w:hint="cs"/>
          <w:rtl/>
        </w:rPr>
        <w:t>.</w:t>
      </w:r>
      <w:r>
        <w:rPr>
          <w:rtl/>
        </w:rPr>
        <w:t xml:space="preserve"> </w:t>
      </w:r>
      <w:bookmarkStart w:id="5374" w:name="_ETM_Q10_671170"/>
      <w:bookmarkEnd w:id="5374"/>
      <w:r>
        <w:rPr>
          <w:rtl/>
        </w:rPr>
        <w:t xml:space="preserve">אני </w:t>
      </w:r>
      <w:bookmarkStart w:id="5375" w:name="_ETM_Q10_671260"/>
      <w:bookmarkEnd w:id="5375"/>
      <w:r>
        <w:rPr>
          <w:rtl/>
        </w:rPr>
        <w:t xml:space="preserve">חושב </w:t>
      </w:r>
      <w:bookmarkStart w:id="5376" w:name="_ETM_Q10_671410"/>
      <w:bookmarkEnd w:id="5376"/>
      <w:r>
        <w:rPr>
          <w:rtl/>
        </w:rPr>
        <w:t xml:space="preserve">שהיכולת </w:t>
      </w:r>
      <w:bookmarkStart w:id="5377" w:name="_ETM_Q10_672250"/>
      <w:bookmarkEnd w:id="5377"/>
      <w:r>
        <w:rPr>
          <w:rtl/>
        </w:rPr>
        <w:t xml:space="preserve">לשתף </w:t>
      </w:r>
      <w:bookmarkStart w:id="5378" w:name="_ETM_Q10_672640"/>
      <w:bookmarkEnd w:id="5378"/>
      <w:r>
        <w:rPr>
          <w:rtl/>
        </w:rPr>
        <w:t>פעולה</w:t>
      </w:r>
      <w:r w:rsidR="00B3735B">
        <w:rPr>
          <w:rFonts w:hint="cs"/>
          <w:rtl/>
        </w:rPr>
        <w:t>,</w:t>
      </w:r>
      <w:r>
        <w:rPr>
          <w:rtl/>
        </w:rPr>
        <w:t xml:space="preserve"> </w:t>
      </w:r>
      <w:bookmarkStart w:id="5379" w:name="_ETM_Q10_673610"/>
      <w:bookmarkEnd w:id="5379"/>
      <w:r>
        <w:rPr>
          <w:rtl/>
        </w:rPr>
        <w:t xml:space="preserve">קואליציה </w:t>
      </w:r>
      <w:bookmarkStart w:id="5380" w:name="_ETM_Q10_674180"/>
      <w:bookmarkEnd w:id="5380"/>
      <w:r>
        <w:rPr>
          <w:rtl/>
        </w:rPr>
        <w:t>ואופוזיציה</w:t>
      </w:r>
      <w:r>
        <w:rPr>
          <w:rFonts w:hint="cs"/>
          <w:rtl/>
        </w:rPr>
        <w:t>,</w:t>
      </w:r>
      <w:r>
        <w:rPr>
          <w:rtl/>
        </w:rPr>
        <w:t xml:space="preserve"> </w:t>
      </w:r>
      <w:bookmarkStart w:id="5381" w:name="_ETM_Q10_675420"/>
      <w:bookmarkEnd w:id="5381"/>
      <w:r>
        <w:rPr>
          <w:rtl/>
        </w:rPr>
        <w:t xml:space="preserve">כדי </w:t>
      </w:r>
      <w:bookmarkStart w:id="5382" w:name="_ETM_Q10_675780"/>
      <w:bookmarkEnd w:id="5382"/>
      <w:r>
        <w:rPr>
          <w:rtl/>
        </w:rPr>
        <w:t xml:space="preserve">להעביר </w:t>
      </w:r>
      <w:bookmarkStart w:id="5383" w:name="_ETM_Q10_676170"/>
      <w:bookmarkEnd w:id="5383"/>
      <w:r>
        <w:rPr>
          <w:rtl/>
        </w:rPr>
        <w:t xml:space="preserve">חוקים </w:t>
      </w:r>
      <w:bookmarkStart w:id="5384" w:name="_ETM_Q10_677099"/>
      <w:bookmarkEnd w:id="5384"/>
      <w:r>
        <w:rPr>
          <w:rtl/>
        </w:rPr>
        <w:t xml:space="preserve">מהסוג </w:t>
      </w:r>
      <w:bookmarkStart w:id="5385" w:name="_ETM_Q10_677549"/>
      <w:bookmarkEnd w:id="5385"/>
      <w:r>
        <w:rPr>
          <w:rtl/>
        </w:rPr>
        <w:t>הזה</w:t>
      </w:r>
      <w:r w:rsidR="00B3735B">
        <w:rPr>
          <w:rFonts w:hint="cs"/>
          <w:rtl/>
        </w:rPr>
        <w:t>,</w:t>
      </w:r>
      <w:r>
        <w:rPr>
          <w:rtl/>
        </w:rPr>
        <w:t xml:space="preserve"> </w:t>
      </w:r>
      <w:bookmarkStart w:id="5386" w:name="_ETM_Q10_678370"/>
      <w:bookmarkEnd w:id="5386"/>
      <w:r>
        <w:rPr>
          <w:rtl/>
        </w:rPr>
        <w:t>מצביע</w:t>
      </w:r>
      <w:r>
        <w:rPr>
          <w:rFonts w:hint="cs"/>
          <w:rtl/>
        </w:rPr>
        <w:t>ה</w:t>
      </w:r>
      <w:r>
        <w:rPr>
          <w:rtl/>
        </w:rPr>
        <w:t xml:space="preserve"> </w:t>
      </w:r>
      <w:bookmarkStart w:id="5387" w:name="_ETM_Q10_678850"/>
      <w:bookmarkEnd w:id="5387"/>
      <w:r>
        <w:rPr>
          <w:rtl/>
        </w:rPr>
        <w:t>על</w:t>
      </w:r>
      <w:r>
        <w:rPr>
          <w:rFonts w:hint="cs"/>
          <w:rtl/>
        </w:rPr>
        <w:t xml:space="preserve"> </w:t>
      </w:r>
      <w:r>
        <w:rPr>
          <w:rtl/>
        </w:rPr>
        <w:t xml:space="preserve">כך </w:t>
      </w:r>
      <w:bookmarkStart w:id="5388" w:name="_ETM_Q10_679210"/>
      <w:bookmarkEnd w:id="5388"/>
      <w:r>
        <w:rPr>
          <w:rtl/>
        </w:rPr>
        <w:t xml:space="preserve">שעוד </w:t>
      </w:r>
      <w:bookmarkStart w:id="5389" w:name="_ETM_Q10_679480"/>
      <w:bookmarkEnd w:id="5389"/>
      <w:r>
        <w:rPr>
          <w:rtl/>
        </w:rPr>
        <w:t xml:space="preserve">יש </w:t>
      </w:r>
      <w:bookmarkStart w:id="5390" w:name="_ETM_Q10_679720"/>
      <w:bookmarkEnd w:id="5390"/>
      <w:r>
        <w:rPr>
          <w:rtl/>
        </w:rPr>
        <w:t xml:space="preserve">פה </w:t>
      </w:r>
      <w:bookmarkStart w:id="5391" w:name="_ETM_Q10_679900"/>
      <w:bookmarkEnd w:id="5391"/>
      <w:r>
        <w:rPr>
          <w:rtl/>
        </w:rPr>
        <w:t xml:space="preserve">בבניין </w:t>
      </w:r>
      <w:bookmarkStart w:id="5392" w:name="_ETM_Q10_680410"/>
      <w:bookmarkEnd w:id="5392"/>
      <w:r>
        <w:rPr>
          <w:rtl/>
        </w:rPr>
        <w:t xml:space="preserve">הזה </w:t>
      </w:r>
      <w:bookmarkStart w:id="5393" w:name="_ETM_Q10_681810"/>
      <w:bookmarkEnd w:id="5393"/>
      <w:r w:rsidR="00B3735B">
        <w:rPr>
          <w:rFonts w:hint="cs"/>
          <w:rtl/>
        </w:rPr>
        <w:t xml:space="preserve">– </w:t>
      </w:r>
      <w:r>
        <w:rPr>
          <w:rFonts w:hint="cs"/>
          <w:rtl/>
        </w:rPr>
        <w:t>ש</w:t>
      </w:r>
      <w:r>
        <w:rPr>
          <w:rtl/>
        </w:rPr>
        <w:t xml:space="preserve">נשאר </w:t>
      </w:r>
      <w:bookmarkStart w:id="5394" w:name="_ETM_Q10_682409"/>
      <w:bookmarkEnd w:id="5394"/>
      <w:r>
        <w:rPr>
          <w:rFonts w:hint="cs"/>
          <w:rtl/>
        </w:rPr>
        <w:t>עוד</w:t>
      </w:r>
      <w:r>
        <w:rPr>
          <w:rtl/>
        </w:rPr>
        <w:t xml:space="preserve"> </w:t>
      </w:r>
      <w:bookmarkStart w:id="5395" w:name="_ETM_Q10_682680"/>
      <w:bookmarkEnd w:id="5395"/>
      <w:r>
        <w:rPr>
          <w:rtl/>
        </w:rPr>
        <w:t xml:space="preserve">הניצוץ </w:t>
      </w:r>
      <w:bookmarkStart w:id="5396" w:name="_ETM_Q10_684010"/>
      <w:bookmarkEnd w:id="5396"/>
      <w:r>
        <w:rPr>
          <w:rtl/>
        </w:rPr>
        <w:t xml:space="preserve">של </w:t>
      </w:r>
      <w:bookmarkStart w:id="5397" w:name="_ETM_Q10_684250"/>
      <w:bookmarkEnd w:id="5397"/>
      <w:r>
        <w:rPr>
          <w:rtl/>
        </w:rPr>
        <w:t xml:space="preserve">מה </w:t>
      </w:r>
      <w:bookmarkStart w:id="5398" w:name="_ETM_Q10_684400"/>
      <w:bookmarkEnd w:id="5398"/>
      <w:r>
        <w:rPr>
          <w:rtl/>
        </w:rPr>
        <w:t xml:space="preserve">שאנחנו </w:t>
      </w:r>
      <w:bookmarkStart w:id="5399" w:name="_ETM_Q10_684760"/>
      <w:bookmarkEnd w:id="5399"/>
      <w:r>
        <w:rPr>
          <w:rtl/>
        </w:rPr>
        <w:t xml:space="preserve">זקוקים </w:t>
      </w:r>
      <w:bookmarkStart w:id="5400" w:name="_ETM_Q10_685209"/>
      <w:bookmarkEnd w:id="5400"/>
      <w:r>
        <w:rPr>
          <w:rtl/>
        </w:rPr>
        <w:t xml:space="preserve">לו </w:t>
      </w:r>
      <w:bookmarkStart w:id="5401" w:name="_ETM_Q10_686020"/>
      <w:bookmarkEnd w:id="5401"/>
      <w:r>
        <w:rPr>
          <w:rtl/>
        </w:rPr>
        <w:t xml:space="preserve">כדי </w:t>
      </w:r>
      <w:bookmarkStart w:id="5402" w:name="_ETM_Q10_686320"/>
      <w:bookmarkEnd w:id="5402"/>
      <w:r>
        <w:rPr>
          <w:rtl/>
        </w:rPr>
        <w:t>לנצח</w:t>
      </w:r>
      <w:r>
        <w:rPr>
          <w:rFonts w:hint="cs"/>
          <w:rtl/>
        </w:rPr>
        <w:t>.</w:t>
      </w:r>
    </w:p>
    <w:p w:rsidR="009F793B" w:rsidRDefault="009F793B" w:rsidP="00C65CB5">
      <w:pPr>
        <w:rPr>
          <w:rtl/>
        </w:rPr>
      </w:pPr>
      <w:bookmarkStart w:id="5403" w:name="_ETM_Q10_688382"/>
      <w:bookmarkStart w:id="5404" w:name="_ETM_Q10_688444"/>
      <w:bookmarkEnd w:id="5403"/>
      <w:bookmarkEnd w:id="5404"/>
    </w:p>
    <w:p w:rsidR="009F793B" w:rsidRDefault="009F793B" w:rsidP="00B3735B">
      <w:pPr>
        <w:rPr>
          <w:rtl/>
        </w:rPr>
      </w:pPr>
      <w:bookmarkStart w:id="5405" w:name="_ETM_Q10_688541"/>
      <w:bookmarkStart w:id="5406" w:name="_ETM_Q10_688598"/>
      <w:bookmarkStart w:id="5407" w:name="_ETM_Q10_687670"/>
      <w:bookmarkEnd w:id="5405"/>
      <w:bookmarkEnd w:id="5406"/>
      <w:bookmarkEnd w:id="5407"/>
      <w:r>
        <w:rPr>
          <w:rFonts w:hint="cs"/>
          <w:rtl/>
        </w:rPr>
        <w:t xml:space="preserve">אני </w:t>
      </w:r>
      <w:r>
        <w:rPr>
          <w:rtl/>
        </w:rPr>
        <w:t xml:space="preserve">פונה </w:t>
      </w:r>
      <w:bookmarkStart w:id="5408" w:name="_ETM_Q10_690280"/>
      <w:bookmarkEnd w:id="5408"/>
      <w:r>
        <w:rPr>
          <w:rtl/>
        </w:rPr>
        <w:t xml:space="preserve">אליך </w:t>
      </w:r>
      <w:bookmarkStart w:id="5409" w:name="_ETM_Q10_690549"/>
      <w:bookmarkEnd w:id="5409"/>
      <w:r>
        <w:rPr>
          <w:rtl/>
        </w:rPr>
        <w:t xml:space="preserve">גם </w:t>
      </w:r>
      <w:bookmarkStart w:id="5410" w:name="_ETM_Q10_690730"/>
      <w:bookmarkEnd w:id="5410"/>
      <w:r>
        <w:rPr>
          <w:rFonts w:hint="cs"/>
          <w:rtl/>
        </w:rPr>
        <w:t>כיו"ר</w:t>
      </w:r>
      <w:r>
        <w:rPr>
          <w:rtl/>
        </w:rPr>
        <w:t xml:space="preserve"> </w:t>
      </w:r>
      <w:bookmarkStart w:id="5411" w:name="_ETM_Q10_691090"/>
      <w:bookmarkEnd w:id="5411"/>
      <w:r>
        <w:rPr>
          <w:rFonts w:hint="cs"/>
          <w:rtl/>
        </w:rPr>
        <w:t>ה</w:t>
      </w:r>
      <w:r>
        <w:rPr>
          <w:rtl/>
        </w:rPr>
        <w:t>קואליציה</w:t>
      </w:r>
      <w:r w:rsidR="00B3735B">
        <w:rPr>
          <w:rFonts w:hint="cs"/>
          <w:rtl/>
        </w:rPr>
        <w:t>:</w:t>
      </w:r>
      <w:r>
        <w:rPr>
          <w:rtl/>
        </w:rPr>
        <w:t xml:space="preserve"> </w:t>
      </w:r>
      <w:bookmarkStart w:id="5412" w:name="_ETM_Q10_692709"/>
      <w:bookmarkEnd w:id="5412"/>
      <w:r>
        <w:rPr>
          <w:rtl/>
        </w:rPr>
        <w:t xml:space="preserve">ככל </w:t>
      </w:r>
      <w:bookmarkStart w:id="5413" w:name="_ETM_Q10_693069"/>
      <w:bookmarkEnd w:id="5413"/>
      <w:r>
        <w:rPr>
          <w:rtl/>
        </w:rPr>
        <w:t xml:space="preserve">שתתמקדו </w:t>
      </w:r>
      <w:bookmarkStart w:id="5414" w:name="_ETM_Q10_694370"/>
      <w:bookmarkEnd w:id="5414"/>
      <w:r>
        <w:rPr>
          <w:rtl/>
        </w:rPr>
        <w:t xml:space="preserve">בנושאים </w:t>
      </w:r>
      <w:bookmarkStart w:id="5415" w:name="_ETM_Q10_695030"/>
      <w:bookmarkEnd w:id="5415"/>
      <w:r>
        <w:rPr>
          <w:rtl/>
        </w:rPr>
        <w:t>האלה</w:t>
      </w:r>
      <w:r>
        <w:rPr>
          <w:rFonts w:hint="cs"/>
          <w:rtl/>
        </w:rPr>
        <w:t>,</w:t>
      </w:r>
      <w:r>
        <w:rPr>
          <w:rtl/>
        </w:rPr>
        <w:t xml:space="preserve"> </w:t>
      </w:r>
      <w:bookmarkStart w:id="5416" w:name="_ETM_Q10_695480"/>
      <w:bookmarkEnd w:id="5416"/>
      <w:r>
        <w:rPr>
          <w:rtl/>
        </w:rPr>
        <w:t xml:space="preserve">ככל </w:t>
      </w:r>
      <w:bookmarkStart w:id="5417" w:name="_ETM_Q10_695780"/>
      <w:bookmarkEnd w:id="5417"/>
      <w:r>
        <w:rPr>
          <w:rtl/>
        </w:rPr>
        <w:t>ש</w:t>
      </w:r>
      <w:r>
        <w:rPr>
          <w:rFonts w:hint="cs"/>
          <w:rtl/>
        </w:rPr>
        <w:t>ת</w:t>
      </w:r>
      <w:r>
        <w:rPr>
          <w:rtl/>
        </w:rPr>
        <w:t xml:space="preserve">תמקדו </w:t>
      </w:r>
      <w:bookmarkStart w:id="5418" w:name="_ETM_Q10_696530"/>
      <w:bookmarkEnd w:id="5418"/>
      <w:r>
        <w:rPr>
          <w:rtl/>
        </w:rPr>
        <w:t xml:space="preserve">בנושאים </w:t>
      </w:r>
      <w:bookmarkStart w:id="5419" w:name="_ETM_Q10_697559"/>
      <w:bookmarkEnd w:id="5419"/>
      <w:r>
        <w:rPr>
          <w:rtl/>
        </w:rPr>
        <w:t xml:space="preserve">שעליהם </w:t>
      </w:r>
      <w:bookmarkStart w:id="5420" w:name="_ETM_Q10_698010"/>
      <w:bookmarkEnd w:id="5420"/>
      <w:r>
        <w:rPr>
          <w:rtl/>
        </w:rPr>
        <w:t xml:space="preserve">יש </w:t>
      </w:r>
      <w:bookmarkStart w:id="5421" w:name="_ETM_Q10_698159"/>
      <w:bookmarkEnd w:id="5421"/>
      <w:r>
        <w:rPr>
          <w:rtl/>
        </w:rPr>
        <w:t xml:space="preserve">הסכמה </w:t>
      </w:r>
      <w:bookmarkStart w:id="5422" w:name="_ETM_Q10_698579"/>
      <w:bookmarkEnd w:id="5422"/>
      <w:r>
        <w:rPr>
          <w:rtl/>
        </w:rPr>
        <w:t>רחבה</w:t>
      </w:r>
      <w:r w:rsidR="00B3735B">
        <w:rPr>
          <w:rFonts w:hint="cs"/>
          <w:rtl/>
        </w:rPr>
        <w:t>,</w:t>
      </w:r>
      <w:r>
        <w:rPr>
          <w:rtl/>
        </w:rPr>
        <w:t xml:space="preserve"> </w:t>
      </w:r>
      <w:bookmarkStart w:id="5423" w:name="_ETM_Q10_699580"/>
      <w:bookmarkEnd w:id="5423"/>
      <w:r>
        <w:rPr>
          <w:rtl/>
        </w:rPr>
        <w:t xml:space="preserve">בעיקר </w:t>
      </w:r>
      <w:bookmarkStart w:id="5424" w:name="_ETM_Q10_700030"/>
      <w:bookmarkEnd w:id="5424"/>
      <w:r>
        <w:rPr>
          <w:rFonts w:hint="cs"/>
          <w:rtl/>
        </w:rPr>
        <w:t xml:space="preserve">כאשר </w:t>
      </w:r>
      <w:r>
        <w:rPr>
          <w:rtl/>
        </w:rPr>
        <w:t xml:space="preserve">בשעות </w:t>
      </w:r>
      <w:bookmarkStart w:id="5425" w:name="_ETM_Q10_700660"/>
      <w:bookmarkEnd w:id="5425"/>
      <w:r>
        <w:rPr>
          <w:rtl/>
        </w:rPr>
        <w:t>האלה</w:t>
      </w:r>
      <w:r>
        <w:rPr>
          <w:rFonts w:hint="cs"/>
          <w:rtl/>
        </w:rPr>
        <w:t>,</w:t>
      </w:r>
      <w:r>
        <w:rPr>
          <w:rtl/>
        </w:rPr>
        <w:t xml:space="preserve"> </w:t>
      </w:r>
      <w:bookmarkStart w:id="5426" w:name="_ETM_Q10_701020"/>
      <w:bookmarkEnd w:id="5426"/>
      <w:r>
        <w:rPr>
          <w:rtl/>
        </w:rPr>
        <w:t xml:space="preserve">גם </w:t>
      </w:r>
      <w:bookmarkStart w:id="5427" w:name="_ETM_Q10_701260"/>
      <w:bookmarkEnd w:id="5427"/>
      <w:r>
        <w:rPr>
          <w:rtl/>
        </w:rPr>
        <w:t>עכשיו</w:t>
      </w:r>
      <w:r>
        <w:rPr>
          <w:rFonts w:hint="cs"/>
          <w:rtl/>
        </w:rPr>
        <w:t>,</w:t>
      </w:r>
      <w:r>
        <w:rPr>
          <w:rtl/>
        </w:rPr>
        <w:t xml:space="preserve"> </w:t>
      </w:r>
      <w:bookmarkStart w:id="5428" w:name="_ETM_Q10_701920"/>
      <w:bookmarkEnd w:id="5428"/>
      <w:r>
        <w:rPr>
          <w:rtl/>
        </w:rPr>
        <w:t xml:space="preserve">כשאנחנו </w:t>
      </w:r>
      <w:bookmarkStart w:id="5429" w:name="_ETM_Q10_702400"/>
      <w:bookmarkEnd w:id="5429"/>
      <w:r>
        <w:rPr>
          <w:rtl/>
        </w:rPr>
        <w:t xml:space="preserve">פה </w:t>
      </w:r>
      <w:bookmarkStart w:id="5430" w:name="_ETM_Q10_703179"/>
      <w:bookmarkEnd w:id="5430"/>
      <w:r>
        <w:rPr>
          <w:rtl/>
        </w:rPr>
        <w:t>דנים</w:t>
      </w:r>
      <w:r>
        <w:rPr>
          <w:rFonts w:hint="cs"/>
          <w:rtl/>
        </w:rPr>
        <w:t>,</w:t>
      </w:r>
      <w:r>
        <w:rPr>
          <w:rtl/>
        </w:rPr>
        <w:t xml:space="preserve"> </w:t>
      </w:r>
      <w:bookmarkStart w:id="5431" w:name="_ETM_Q10_704459"/>
      <w:bookmarkEnd w:id="5431"/>
      <w:r>
        <w:rPr>
          <w:rtl/>
        </w:rPr>
        <w:t xml:space="preserve">יש </w:t>
      </w:r>
      <w:bookmarkStart w:id="5432" w:name="_ETM_Q10_704700"/>
      <w:bookmarkEnd w:id="5432"/>
      <w:r>
        <w:rPr>
          <w:rtl/>
        </w:rPr>
        <w:t xml:space="preserve">חבר'ה </w:t>
      </w:r>
      <w:bookmarkStart w:id="5433" w:name="_ETM_Q10_705599"/>
      <w:bookmarkEnd w:id="5433"/>
      <w:r>
        <w:rPr>
          <w:rtl/>
        </w:rPr>
        <w:t xml:space="preserve">שיושבים </w:t>
      </w:r>
      <w:bookmarkStart w:id="5434" w:name="_ETM_Q10_706019"/>
      <w:bookmarkEnd w:id="5434"/>
      <w:r>
        <w:rPr>
          <w:rtl/>
        </w:rPr>
        <w:t xml:space="preserve">בתוך </w:t>
      </w:r>
      <w:bookmarkStart w:id="5435" w:name="_ETM_Q10_706319"/>
      <w:bookmarkEnd w:id="5435"/>
      <w:r>
        <w:rPr>
          <w:rFonts w:hint="cs"/>
          <w:rtl/>
        </w:rPr>
        <w:t>הטנק</w:t>
      </w:r>
      <w:r>
        <w:rPr>
          <w:rtl/>
        </w:rPr>
        <w:t xml:space="preserve"> </w:t>
      </w:r>
      <w:bookmarkStart w:id="5436" w:name="_ETM_Q10_707370"/>
      <w:bookmarkEnd w:id="5436"/>
      <w:r w:rsidR="00B3735B">
        <w:rPr>
          <w:rFonts w:hint="cs"/>
          <w:rtl/>
        </w:rPr>
        <w:t xml:space="preserve">– </w:t>
      </w:r>
      <w:r>
        <w:rPr>
          <w:rtl/>
        </w:rPr>
        <w:t xml:space="preserve">חלקם </w:t>
      </w:r>
      <w:bookmarkStart w:id="5437" w:name="_ETM_Q10_708910"/>
      <w:bookmarkEnd w:id="5437"/>
      <w:r>
        <w:rPr>
          <w:rtl/>
        </w:rPr>
        <w:t xml:space="preserve">תומכים </w:t>
      </w:r>
      <w:bookmarkStart w:id="5438" w:name="_ETM_Q10_709450"/>
      <w:bookmarkEnd w:id="5438"/>
      <w:r>
        <w:rPr>
          <w:rtl/>
        </w:rPr>
        <w:t xml:space="preserve">בדברים </w:t>
      </w:r>
      <w:bookmarkStart w:id="5439" w:name="_ETM_Q10_709870"/>
      <w:bookmarkEnd w:id="5439"/>
      <w:r>
        <w:rPr>
          <w:rtl/>
        </w:rPr>
        <w:t xml:space="preserve">שאתם </w:t>
      </w:r>
      <w:bookmarkStart w:id="5440" w:name="_ETM_Q10_710230"/>
      <w:bookmarkEnd w:id="5440"/>
      <w:r>
        <w:rPr>
          <w:rtl/>
        </w:rPr>
        <w:t xml:space="preserve">רוצים </w:t>
      </w:r>
      <w:bookmarkStart w:id="5441" w:name="_ETM_Q10_710559"/>
      <w:bookmarkEnd w:id="5441"/>
      <w:r>
        <w:rPr>
          <w:rtl/>
        </w:rPr>
        <w:t>לעשות</w:t>
      </w:r>
      <w:r>
        <w:rPr>
          <w:rFonts w:hint="cs"/>
          <w:rtl/>
        </w:rPr>
        <w:t>,</w:t>
      </w:r>
      <w:r>
        <w:rPr>
          <w:rtl/>
        </w:rPr>
        <w:t xml:space="preserve"> </w:t>
      </w:r>
      <w:bookmarkStart w:id="5442" w:name="_ETM_Q10_711070"/>
      <w:bookmarkEnd w:id="5442"/>
      <w:r>
        <w:rPr>
          <w:rtl/>
        </w:rPr>
        <w:t xml:space="preserve">חלקם </w:t>
      </w:r>
      <w:bookmarkStart w:id="5443" w:name="_ETM_Q10_711460"/>
      <w:bookmarkEnd w:id="5443"/>
      <w:r>
        <w:rPr>
          <w:rtl/>
        </w:rPr>
        <w:t xml:space="preserve">מתנגדים </w:t>
      </w:r>
      <w:bookmarkStart w:id="5444" w:name="_ETM_Q10_712059"/>
      <w:bookmarkEnd w:id="5444"/>
      <w:r>
        <w:rPr>
          <w:rtl/>
        </w:rPr>
        <w:t xml:space="preserve">למה </w:t>
      </w:r>
      <w:bookmarkStart w:id="5445" w:name="_ETM_Q10_712270"/>
      <w:bookmarkEnd w:id="5445"/>
      <w:r>
        <w:rPr>
          <w:rtl/>
        </w:rPr>
        <w:t xml:space="preserve">שאתם </w:t>
      </w:r>
      <w:bookmarkStart w:id="5446" w:name="_ETM_Q10_712480"/>
      <w:bookmarkEnd w:id="5446"/>
      <w:r>
        <w:rPr>
          <w:rtl/>
        </w:rPr>
        <w:t xml:space="preserve">רוצים </w:t>
      </w:r>
      <w:bookmarkStart w:id="5447" w:name="_ETM_Q10_712750"/>
      <w:bookmarkEnd w:id="5447"/>
      <w:r>
        <w:rPr>
          <w:rtl/>
        </w:rPr>
        <w:t>לעשות</w:t>
      </w:r>
      <w:r w:rsidR="00B3735B">
        <w:rPr>
          <w:rFonts w:hint="cs"/>
          <w:rtl/>
        </w:rPr>
        <w:t>,</w:t>
      </w:r>
      <w:r>
        <w:rPr>
          <w:rtl/>
        </w:rPr>
        <w:t xml:space="preserve"> </w:t>
      </w:r>
      <w:bookmarkStart w:id="5448" w:name="_ETM_Q10_713530"/>
      <w:bookmarkEnd w:id="5448"/>
      <w:r>
        <w:rPr>
          <w:rtl/>
        </w:rPr>
        <w:t xml:space="preserve">זה </w:t>
      </w:r>
      <w:bookmarkStart w:id="5449" w:name="_ETM_Q10_713650"/>
      <w:bookmarkEnd w:id="5449"/>
      <w:r>
        <w:rPr>
          <w:rtl/>
        </w:rPr>
        <w:t xml:space="preserve">פשוט </w:t>
      </w:r>
      <w:bookmarkStart w:id="5450" w:name="_ETM_Q10_713950"/>
      <w:bookmarkEnd w:id="5450"/>
      <w:r>
        <w:rPr>
          <w:rtl/>
        </w:rPr>
        <w:t xml:space="preserve">לא </w:t>
      </w:r>
      <w:bookmarkStart w:id="5451" w:name="_ETM_Q10_714069"/>
      <w:bookmarkEnd w:id="5451"/>
      <w:r>
        <w:rPr>
          <w:rtl/>
        </w:rPr>
        <w:t>מעניין</w:t>
      </w:r>
      <w:r w:rsidR="00B3735B">
        <w:rPr>
          <w:rFonts w:hint="cs"/>
          <w:rtl/>
        </w:rPr>
        <w:t>;</w:t>
      </w:r>
      <w:r>
        <w:rPr>
          <w:rtl/>
        </w:rPr>
        <w:t xml:space="preserve"> </w:t>
      </w:r>
      <w:bookmarkStart w:id="5452" w:name="_ETM_Q10_714640"/>
      <w:bookmarkEnd w:id="5452"/>
      <w:r>
        <w:rPr>
          <w:rtl/>
        </w:rPr>
        <w:t>לקרו</w:t>
      </w:r>
      <w:r>
        <w:rPr>
          <w:rFonts w:hint="cs"/>
          <w:rtl/>
        </w:rPr>
        <w:t>ע</w:t>
      </w:r>
      <w:r>
        <w:rPr>
          <w:rtl/>
        </w:rPr>
        <w:t xml:space="preserve"> </w:t>
      </w:r>
      <w:bookmarkStart w:id="5453" w:name="_ETM_Q10_715090"/>
      <w:bookmarkEnd w:id="5453"/>
      <w:r>
        <w:rPr>
          <w:rtl/>
        </w:rPr>
        <w:t xml:space="preserve">את </w:t>
      </w:r>
      <w:bookmarkStart w:id="5454" w:name="_ETM_Q10_715179"/>
      <w:bookmarkEnd w:id="5454"/>
      <w:r>
        <w:rPr>
          <w:rtl/>
        </w:rPr>
        <w:t xml:space="preserve">החברה </w:t>
      </w:r>
      <w:bookmarkStart w:id="5455" w:name="_ETM_Q10_715599"/>
      <w:bookmarkEnd w:id="5455"/>
      <w:r>
        <w:rPr>
          <w:rtl/>
        </w:rPr>
        <w:t xml:space="preserve">הישראלית </w:t>
      </w:r>
      <w:bookmarkStart w:id="5456" w:name="_ETM_Q10_716790"/>
      <w:bookmarkEnd w:id="5456"/>
      <w:r>
        <w:rPr>
          <w:rtl/>
        </w:rPr>
        <w:t xml:space="preserve">שוב </w:t>
      </w:r>
      <w:bookmarkStart w:id="5457" w:name="_ETM_Q10_717179"/>
      <w:bookmarkEnd w:id="5457"/>
      <w:r>
        <w:rPr>
          <w:rtl/>
        </w:rPr>
        <w:t xml:space="preserve">בדברים </w:t>
      </w:r>
      <w:bookmarkStart w:id="5458" w:name="_ETM_Q10_717719"/>
      <w:bookmarkEnd w:id="5458"/>
      <w:r>
        <w:rPr>
          <w:rtl/>
        </w:rPr>
        <w:t xml:space="preserve">שהיא </w:t>
      </w:r>
      <w:bookmarkStart w:id="5459" w:name="_ETM_Q10_718200"/>
      <w:bookmarkEnd w:id="5459"/>
      <w:r>
        <w:rPr>
          <w:rtl/>
        </w:rPr>
        <w:t>נקר</w:t>
      </w:r>
      <w:r>
        <w:rPr>
          <w:rFonts w:hint="cs"/>
          <w:rtl/>
        </w:rPr>
        <w:t>ע</w:t>
      </w:r>
      <w:r>
        <w:rPr>
          <w:rtl/>
        </w:rPr>
        <w:t xml:space="preserve">ה </w:t>
      </w:r>
      <w:bookmarkStart w:id="5460" w:name="_ETM_Q10_718679"/>
      <w:bookmarkEnd w:id="5460"/>
      <w:r>
        <w:rPr>
          <w:rtl/>
        </w:rPr>
        <w:t xml:space="preserve">בהם </w:t>
      </w:r>
      <w:bookmarkStart w:id="5461" w:name="_ETM_Q10_719980"/>
      <w:bookmarkEnd w:id="5461"/>
      <w:r>
        <w:rPr>
          <w:rtl/>
        </w:rPr>
        <w:t xml:space="preserve">רבות </w:t>
      </w:r>
      <w:bookmarkStart w:id="5462" w:name="_ETM_Q10_720340"/>
      <w:bookmarkEnd w:id="5462"/>
      <w:r>
        <w:rPr>
          <w:rtl/>
        </w:rPr>
        <w:t xml:space="preserve">לפני </w:t>
      </w:r>
      <w:bookmarkStart w:id="5463" w:name="_ETM_Q10_720669"/>
      <w:bookmarkEnd w:id="5463"/>
      <w:r>
        <w:rPr>
          <w:rtl/>
        </w:rPr>
        <w:t>המלחמה</w:t>
      </w:r>
      <w:r>
        <w:rPr>
          <w:rFonts w:hint="cs"/>
          <w:rtl/>
        </w:rPr>
        <w:t xml:space="preserve"> </w:t>
      </w:r>
      <w:r>
        <w:rPr>
          <w:rFonts w:hint="eastAsia"/>
        </w:rPr>
        <w:t>–</w:t>
      </w:r>
      <w:r>
        <w:rPr>
          <w:rtl/>
        </w:rPr>
        <w:t xml:space="preserve"> </w:t>
      </w:r>
      <w:bookmarkStart w:id="5464" w:name="_ETM_Q10_722769"/>
      <w:bookmarkEnd w:id="5464"/>
      <w:r>
        <w:rPr>
          <w:rtl/>
        </w:rPr>
        <w:t xml:space="preserve">אפשר </w:t>
      </w:r>
      <w:bookmarkStart w:id="5465" w:name="_ETM_Q10_723010"/>
      <w:bookmarkEnd w:id="5465"/>
      <w:r>
        <w:rPr>
          <w:rtl/>
        </w:rPr>
        <w:t xml:space="preserve">להמשיך </w:t>
      </w:r>
      <w:bookmarkStart w:id="5466" w:name="_ETM_Q10_723309"/>
      <w:bookmarkEnd w:id="5466"/>
      <w:r>
        <w:rPr>
          <w:rtl/>
        </w:rPr>
        <w:t xml:space="preserve">את </w:t>
      </w:r>
      <w:bookmarkStart w:id="5467" w:name="_ETM_Q10_723400"/>
      <w:bookmarkEnd w:id="5467"/>
      <w:r>
        <w:rPr>
          <w:rtl/>
        </w:rPr>
        <w:t>ה</w:t>
      </w:r>
      <w:r>
        <w:rPr>
          <w:rFonts w:hint="cs"/>
          <w:rtl/>
        </w:rPr>
        <w:t>ו</w:t>
      </w:r>
      <w:r>
        <w:rPr>
          <w:rtl/>
        </w:rPr>
        <w:t xml:space="preserve">ויכוחים </w:t>
      </w:r>
      <w:bookmarkStart w:id="5468" w:name="_ETM_Q10_723909"/>
      <w:bookmarkEnd w:id="5468"/>
      <w:r>
        <w:rPr>
          <w:rtl/>
        </w:rPr>
        <w:t xml:space="preserve">האלה </w:t>
      </w:r>
      <w:bookmarkStart w:id="5469" w:name="_ETM_Q10_724209"/>
      <w:bookmarkEnd w:id="5469"/>
      <w:r>
        <w:rPr>
          <w:rtl/>
        </w:rPr>
        <w:t xml:space="preserve">לדעתי </w:t>
      </w:r>
      <w:bookmarkStart w:id="5470" w:name="_ETM_Q10_725120"/>
      <w:bookmarkEnd w:id="5470"/>
      <w:r>
        <w:rPr>
          <w:rtl/>
        </w:rPr>
        <w:t xml:space="preserve">אחרי </w:t>
      </w:r>
      <w:bookmarkStart w:id="5471" w:name="_ETM_Q10_725450"/>
      <w:bookmarkEnd w:id="5471"/>
      <w:r>
        <w:rPr>
          <w:rtl/>
        </w:rPr>
        <w:t>המלחמה</w:t>
      </w:r>
      <w:r>
        <w:rPr>
          <w:rFonts w:hint="cs"/>
          <w:rtl/>
        </w:rPr>
        <w:t>.</w:t>
      </w:r>
      <w:r>
        <w:rPr>
          <w:rtl/>
        </w:rPr>
        <w:t xml:space="preserve"> </w:t>
      </w:r>
      <w:bookmarkStart w:id="5472" w:name="_ETM_Q10_726870"/>
      <w:bookmarkEnd w:id="5472"/>
    </w:p>
    <w:p w:rsidR="009F793B" w:rsidRDefault="009F793B" w:rsidP="00C65CB5">
      <w:pPr>
        <w:rPr>
          <w:rtl/>
        </w:rPr>
      </w:pPr>
      <w:bookmarkStart w:id="5473" w:name="_ETM_Q10_728717"/>
      <w:bookmarkStart w:id="5474" w:name="_ETM_Q10_728764"/>
      <w:bookmarkEnd w:id="5473"/>
      <w:bookmarkEnd w:id="5474"/>
    </w:p>
    <w:p w:rsidR="00B3735B" w:rsidRDefault="009F793B" w:rsidP="00B3735B">
      <w:pPr>
        <w:rPr>
          <w:rtl/>
          <w:lang w:eastAsia="he-IL"/>
        </w:rPr>
      </w:pPr>
      <w:bookmarkStart w:id="5475" w:name="_ETM_Q10_728860"/>
      <w:bookmarkStart w:id="5476" w:name="_ETM_Q10_728906"/>
      <w:bookmarkEnd w:id="5475"/>
      <w:bookmarkEnd w:id="5476"/>
      <w:r>
        <w:rPr>
          <w:rFonts w:hint="cs"/>
          <w:rtl/>
        </w:rPr>
        <w:t xml:space="preserve">אבל, </w:t>
      </w:r>
      <w:bookmarkStart w:id="5477" w:name="_ETM_Q10_729220"/>
      <w:bookmarkEnd w:id="5477"/>
      <w:r>
        <w:rPr>
          <w:rtl/>
        </w:rPr>
        <w:t xml:space="preserve">בתוך </w:t>
      </w:r>
      <w:bookmarkStart w:id="5478" w:name="_ETM_Q10_727470"/>
      <w:bookmarkEnd w:id="5478"/>
      <w:r>
        <w:rPr>
          <w:rtl/>
        </w:rPr>
        <w:t xml:space="preserve">כך </w:t>
      </w:r>
      <w:bookmarkStart w:id="5479" w:name="_ETM_Q10_727740"/>
      <w:bookmarkEnd w:id="5479"/>
      <w:r>
        <w:rPr>
          <w:rtl/>
        </w:rPr>
        <w:t xml:space="preserve">אני </w:t>
      </w:r>
      <w:bookmarkStart w:id="5480" w:name="_ETM_Q10_727920"/>
      <w:bookmarkEnd w:id="5480"/>
      <w:r>
        <w:rPr>
          <w:rtl/>
        </w:rPr>
        <w:t xml:space="preserve">כן </w:t>
      </w:r>
      <w:bookmarkStart w:id="5481" w:name="_ETM_Q10_728459"/>
      <w:bookmarkEnd w:id="5481"/>
      <w:r>
        <w:rPr>
          <w:rtl/>
        </w:rPr>
        <w:t xml:space="preserve">רוצה </w:t>
      </w:r>
      <w:bookmarkStart w:id="5482" w:name="_ETM_Q10_728730"/>
      <w:bookmarkEnd w:id="5482"/>
      <w:r>
        <w:rPr>
          <w:rtl/>
        </w:rPr>
        <w:t xml:space="preserve">להתייחס </w:t>
      </w:r>
      <w:bookmarkStart w:id="5483" w:name="_ETM_Q10_729849"/>
      <w:bookmarkEnd w:id="5483"/>
      <w:r>
        <w:rPr>
          <w:rtl/>
        </w:rPr>
        <w:t xml:space="preserve">למשהו </w:t>
      </w:r>
      <w:bookmarkStart w:id="5484" w:name="_ETM_Q10_730270"/>
      <w:bookmarkEnd w:id="5484"/>
      <w:r>
        <w:rPr>
          <w:rFonts w:hint="cs"/>
          <w:rtl/>
        </w:rPr>
        <w:t>אחד</w:t>
      </w:r>
      <w:r>
        <w:rPr>
          <w:rtl/>
        </w:rPr>
        <w:t xml:space="preserve"> </w:t>
      </w:r>
      <w:bookmarkStart w:id="5485" w:name="_ETM_Q10_731240"/>
      <w:bookmarkEnd w:id="5485"/>
      <w:r>
        <w:rPr>
          <w:rtl/>
        </w:rPr>
        <w:t xml:space="preserve">שכן </w:t>
      </w:r>
      <w:bookmarkStart w:id="5486" w:name="_ETM_Q10_731600"/>
      <w:bookmarkEnd w:id="5486"/>
      <w:r>
        <w:rPr>
          <w:rtl/>
        </w:rPr>
        <w:t xml:space="preserve">נוגע </w:t>
      </w:r>
      <w:bookmarkStart w:id="5487" w:name="_ETM_Q10_731870"/>
      <w:bookmarkEnd w:id="5487"/>
      <w:r>
        <w:rPr>
          <w:rtl/>
        </w:rPr>
        <w:t xml:space="preserve">לענייני </w:t>
      </w:r>
      <w:bookmarkStart w:id="5488" w:name="_ETM_Q10_732260"/>
      <w:bookmarkEnd w:id="5488"/>
      <w:r>
        <w:rPr>
          <w:rtl/>
        </w:rPr>
        <w:t>המלחמה</w:t>
      </w:r>
      <w:r>
        <w:rPr>
          <w:rFonts w:hint="cs"/>
          <w:rtl/>
        </w:rPr>
        <w:t>.</w:t>
      </w:r>
      <w:r>
        <w:rPr>
          <w:rtl/>
        </w:rPr>
        <w:t xml:space="preserve"> </w:t>
      </w:r>
      <w:bookmarkStart w:id="5489" w:name="_ETM_Q10_733999"/>
      <w:bookmarkEnd w:id="5489"/>
      <w:r>
        <w:rPr>
          <w:rtl/>
        </w:rPr>
        <w:t xml:space="preserve">גם </w:t>
      </w:r>
      <w:bookmarkStart w:id="5490" w:name="_ETM_Q10_734419"/>
      <w:bookmarkEnd w:id="5490"/>
      <w:r>
        <w:rPr>
          <w:rtl/>
        </w:rPr>
        <w:t xml:space="preserve">עכשיו </w:t>
      </w:r>
      <w:bookmarkStart w:id="5491" w:name="_ETM_Q10_735410"/>
      <w:bookmarkEnd w:id="5491"/>
      <w:r>
        <w:rPr>
          <w:rtl/>
        </w:rPr>
        <w:t xml:space="preserve">עדיין </w:t>
      </w:r>
      <w:bookmarkStart w:id="5492" w:name="_ETM_Q10_735890"/>
      <w:bookmarkEnd w:id="5492"/>
      <w:r>
        <w:rPr>
          <w:rFonts w:hint="cs"/>
          <w:rtl/>
        </w:rPr>
        <w:t xml:space="preserve">100 </w:t>
      </w:r>
      <w:r>
        <w:rPr>
          <w:rtl/>
        </w:rPr>
        <w:t xml:space="preserve">חטופות </w:t>
      </w:r>
      <w:bookmarkStart w:id="5493" w:name="_ETM_Q10_736580"/>
      <w:bookmarkEnd w:id="5493"/>
      <w:r>
        <w:rPr>
          <w:rtl/>
        </w:rPr>
        <w:t xml:space="preserve">וחטופים </w:t>
      </w:r>
      <w:bookmarkStart w:id="5494" w:name="_ETM_Q10_737890"/>
      <w:bookmarkEnd w:id="5494"/>
      <w:r>
        <w:rPr>
          <w:rtl/>
        </w:rPr>
        <w:t xml:space="preserve">נמקים </w:t>
      </w:r>
      <w:bookmarkStart w:id="5495" w:name="_ETM_Q10_738340"/>
      <w:bookmarkEnd w:id="5495"/>
      <w:r>
        <w:rPr>
          <w:rtl/>
        </w:rPr>
        <w:t xml:space="preserve">במנהרות </w:t>
      </w:r>
      <w:bookmarkStart w:id="5496" w:name="_ETM_Q10_738790"/>
      <w:bookmarkEnd w:id="5496"/>
      <w:r>
        <w:rPr>
          <w:rtl/>
        </w:rPr>
        <w:t>החמאס</w:t>
      </w:r>
      <w:r>
        <w:rPr>
          <w:rFonts w:hint="cs"/>
          <w:rtl/>
        </w:rPr>
        <w:t>.</w:t>
      </w:r>
      <w:r>
        <w:rPr>
          <w:rtl/>
        </w:rPr>
        <w:t xml:space="preserve"> </w:t>
      </w:r>
      <w:bookmarkStart w:id="5497" w:name="_ETM_Q10_740039"/>
      <w:bookmarkEnd w:id="5497"/>
      <w:r>
        <w:rPr>
          <w:rtl/>
        </w:rPr>
        <w:t xml:space="preserve">האבסורד </w:t>
      </w:r>
      <w:bookmarkStart w:id="5498" w:name="_ETM_Q10_740669"/>
      <w:bookmarkEnd w:id="5498"/>
      <w:r>
        <w:rPr>
          <w:rtl/>
        </w:rPr>
        <w:t xml:space="preserve">הגדול </w:t>
      </w:r>
      <w:bookmarkStart w:id="5499" w:name="_ETM_Q10_741059"/>
      <w:bookmarkEnd w:id="5499"/>
      <w:r>
        <w:rPr>
          <w:rtl/>
        </w:rPr>
        <w:t xml:space="preserve">בעיניי </w:t>
      </w:r>
      <w:bookmarkStart w:id="5500" w:name="_ETM_Q10_742110"/>
      <w:bookmarkEnd w:id="5500"/>
      <w:r>
        <w:rPr>
          <w:rtl/>
        </w:rPr>
        <w:t xml:space="preserve">הוא </w:t>
      </w:r>
      <w:bookmarkStart w:id="5501" w:name="_ETM_Q10_742229"/>
      <w:bookmarkEnd w:id="5501"/>
      <w:r>
        <w:rPr>
          <w:rtl/>
        </w:rPr>
        <w:t xml:space="preserve">שגם </w:t>
      </w:r>
      <w:bookmarkStart w:id="5502" w:name="_ETM_Q10_742620"/>
      <w:bookmarkEnd w:id="5502"/>
      <w:r>
        <w:rPr>
          <w:rtl/>
        </w:rPr>
        <w:t xml:space="preserve">עכשיו </w:t>
      </w:r>
      <w:bookmarkStart w:id="5503" w:name="_ETM_Q10_743720"/>
      <w:bookmarkEnd w:id="5503"/>
      <w:r>
        <w:rPr>
          <w:rtl/>
        </w:rPr>
        <w:t>ממשי</w:t>
      </w:r>
      <w:r w:rsidR="00B3735B">
        <w:rPr>
          <w:rFonts w:hint="cs"/>
          <w:rtl/>
        </w:rPr>
        <w:t>כים</w:t>
      </w:r>
      <w:r>
        <w:rPr>
          <w:rtl/>
        </w:rPr>
        <w:t xml:space="preserve"> </w:t>
      </w:r>
      <w:bookmarkStart w:id="5504" w:name="_ETM_Q10_744290"/>
      <w:bookmarkEnd w:id="5504"/>
      <w:r>
        <w:rPr>
          <w:rtl/>
        </w:rPr>
        <w:t xml:space="preserve">לזרום </w:t>
      </w:r>
      <w:bookmarkStart w:id="5505" w:name="_ETM_Q10_744860"/>
      <w:bookmarkEnd w:id="5505"/>
      <w:r>
        <w:rPr>
          <w:rtl/>
        </w:rPr>
        <w:t>דלק</w:t>
      </w:r>
      <w:r>
        <w:rPr>
          <w:rFonts w:hint="cs"/>
          <w:rtl/>
        </w:rPr>
        <w:t>,</w:t>
      </w:r>
      <w:r>
        <w:rPr>
          <w:rtl/>
        </w:rPr>
        <w:t xml:space="preserve"> </w:t>
      </w:r>
      <w:bookmarkStart w:id="5506" w:name="_ETM_Q10_745800"/>
      <w:bookmarkEnd w:id="5506"/>
      <w:r>
        <w:rPr>
          <w:rtl/>
        </w:rPr>
        <w:t>ציוד</w:t>
      </w:r>
      <w:r>
        <w:rPr>
          <w:rFonts w:hint="cs"/>
          <w:rtl/>
        </w:rPr>
        <w:t>,</w:t>
      </w:r>
      <w:r>
        <w:rPr>
          <w:rtl/>
        </w:rPr>
        <w:t xml:space="preserve"> </w:t>
      </w:r>
      <w:bookmarkStart w:id="5507" w:name="_ETM_Q10_747000"/>
      <w:bookmarkEnd w:id="5507"/>
      <w:r>
        <w:rPr>
          <w:rtl/>
        </w:rPr>
        <w:t xml:space="preserve">אוכל </w:t>
      </w:r>
      <w:bookmarkStart w:id="5508" w:name="_ETM_Q10_747879"/>
      <w:bookmarkEnd w:id="5508"/>
      <w:r>
        <w:rPr>
          <w:rFonts w:hint="cs"/>
          <w:rtl/>
        </w:rPr>
        <w:t>ו</w:t>
      </w:r>
      <w:r>
        <w:rPr>
          <w:rtl/>
        </w:rPr>
        <w:t xml:space="preserve">תרופות </w:t>
      </w:r>
      <w:bookmarkStart w:id="5509" w:name="_ETM_Q10_748880"/>
      <w:bookmarkEnd w:id="5509"/>
      <w:r>
        <w:rPr>
          <w:rtl/>
        </w:rPr>
        <w:t xml:space="preserve">לחמאס </w:t>
      </w:r>
      <w:bookmarkStart w:id="5510" w:name="_ETM_Q10_749450"/>
      <w:bookmarkEnd w:id="5510"/>
      <w:r>
        <w:rPr>
          <w:rtl/>
        </w:rPr>
        <w:t xml:space="preserve">בכבודו </w:t>
      </w:r>
      <w:bookmarkStart w:id="5511" w:name="_ETM_Q10_749929"/>
      <w:bookmarkEnd w:id="5511"/>
      <w:r>
        <w:rPr>
          <w:rtl/>
        </w:rPr>
        <w:t>ובעצמו</w:t>
      </w:r>
      <w:r w:rsidR="00B3735B">
        <w:rPr>
          <w:rFonts w:hint="cs"/>
          <w:rtl/>
        </w:rPr>
        <w:t>.</w:t>
      </w:r>
      <w:r>
        <w:rPr>
          <w:rtl/>
        </w:rPr>
        <w:t xml:space="preserve"> </w:t>
      </w:r>
      <w:bookmarkStart w:id="5512" w:name="_ETM_Q10_751090"/>
      <w:bookmarkEnd w:id="5512"/>
      <w:r>
        <w:rPr>
          <w:rtl/>
        </w:rPr>
        <w:t xml:space="preserve">שום </w:t>
      </w:r>
      <w:bookmarkStart w:id="5513" w:name="_ETM_Q10_751509"/>
      <w:bookmarkEnd w:id="5513"/>
      <w:r>
        <w:rPr>
          <w:rtl/>
        </w:rPr>
        <w:t xml:space="preserve">דבר </w:t>
      </w:r>
      <w:bookmarkStart w:id="5514" w:name="_ETM_Q10_751809"/>
      <w:bookmarkEnd w:id="5514"/>
      <w:r>
        <w:rPr>
          <w:rtl/>
        </w:rPr>
        <w:t xml:space="preserve">מהדברים </w:t>
      </w:r>
      <w:bookmarkStart w:id="5515" w:name="_ETM_Q10_752349"/>
      <w:bookmarkEnd w:id="5515"/>
      <w:r>
        <w:rPr>
          <w:rtl/>
        </w:rPr>
        <w:t xml:space="preserve">האלה </w:t>
      </w:r>
      <w:bookmarkStart w:id="5516" w:name="_ETM_Q10_753069"/>
      <w:bookmarkEnd w:id="5516"/>
      <w:r>
        <w:rPr>
          <w:rtl/>
        </w:rPr>
        <w:t xml:space="preserve">לא </w:t>
      </w:r>
      <w:bookmarkStart w:id="5517" w:name="_ETM_Q10_753639"/>
      <w:bookmarkEnd w:id="5517"/>
      <w:r>
        <w:rPr>
          <w:rtl/>
        </w:rPr>
        <w:t xml:space="preserve">מגיע </w:t>
      </w:r>
      <w:bookmarkStart w:id="5518" w:name="_ETM_Q10_754980"/>
      <w:bookmarkEnd w:id="5518"/>
      <w:r>
        <w:rPr>
          <w:rtl/>
        </w:rPr>
        <w:t xml:space="preserve">לחטופות </w:t>
      </w:r>
      <w:bookmarkStart w:id="5519" w:name="_ETM_Q10_755640"/>
      <w:bookmarkEnd w:id="5519"/>
      <w:r>
        <w:rPr>
          <w:rtl/>
        </w:rPr>
        <w:t>ולחטופים</w:t>
      </w:r>
      <w:r>
        <w:rPr>
          <w:rFonts w:hint="cs"/>
          <w:rtl/>
        </w:rPr>
        <w:t>,</w:t>
      </w:r>
      <w:r>
        <w:rPr>
          <w:rtl/>
        </w:rPr>
        <w:t xml:space="preserve"> </w:t>
      </w:r>
      <w:bookmarkStart w:id="5520" w:name="_ETM_Q10_757009"/>
      <w:bookmarkEnd w:id="5520"/>
      <w:r>
        <w:rPr>
          <w:rFonts w:hint="cs"/>
          <w:rtl/>
        </w:rPr>
        <w:t>ו</w:t>
      </w:r>
      <w:r>
        <w:rPr>
          <w:rtl/>
        </w:rPr>
        <w:t xml:space="preserve">לא </w:t>
      </w:r>
      <w:bookmarkStart w:id="5521" w:name="_ETM_Q10_757280"/>
      <w:bookmarkEnd w:id="5521"/>
      <w:r>
        <w:rPr>
          <w:rtl/>
        </w:rPr>
        <w:t xml:space="preserve">מגיע </w:t>
      </w:r>
      <w:bookmarkStart w:id="5522" w:name="_ETM_Q10_757610"/>
      <w:bookmarkEnd w:id="5522"/>
      <w:r>
        <w:rPr>
          <w:rtl/>
        </w:rPr>
        <w:t xml:space="preserve">למי </w:t>
      </w:r>
      <w:bookmarkStart w:id="5523" w:name="_ETM_Q10_757850"/>
      <w:bookmarkEnd w:id="5523"/>
      <w:r>
        <w:rPr>
          <w:rtl/>
        </w:rPr>
        <w:t xml:space="preserve">שבאמת </w:t>
      </w:r>
      <w:bookmarkStart w:id="5524" w:name="_ETM_Q10_758449"/>
      <w:bookmarkEnd w:id="5524"/>
      <w:r>
        <w:rPr>
          <w:rtl/>
        </w:rPr>
        <w:t xml:space="preserve">זקוק </w:t>
      </w:r>
      <w:bookmarkStart w:id="5525" w:name="_ETM_Q10_758840"/>
      <w:bookmarkEnd w:id="5525"/>
      <w:r>
        <w:rPr>
          <w:rtl/>
        </w:rPr>
        <w:t xml:space="preserve">לאותו </w:t>
      </w:r>
      <w:bookmarkStart w:id="5526" w:name="_ETM_Q10_759169"/>
      <w:bookmarkEnd w:id="5526"/>
      <w:r>
        <w:rPr>
          <w:rtl/>
        </w:rPr>
        <w:t xml:space="preserve">סיוע </w:t>
      </w:r>
      <w:bookmarkStart w:id="5527" w:name="_ETM_Q10_759590"/>
      <w:bookmarkEnd w:id="5527"/>
      <w:r>
        <w:rPr>
          <w:rtl/>
        </w:rPr>
        <w:t>הומניטרי</w:t>
      </w:r>
      <w:r>
        <w:rPr>
          <w:rFonts w:hint="cs"/>
          <w:rtl/>
        </w:rPr>
        <w:t>.</w:t>
      </w:r>
      <w:r>
        <w:rPr>
          <w:rtl/>
        </w:rPr>
        <w:t xml:space="preserve"> </w:t>
      </w:r>
      <w:bookmarkStart w:id="5528" w:name="_ETM_Q10_760760"/>
      <w:bookmarkEnd w:id="5528"/>
      <w:r>
        <w:rPr>
          <w:rtl/>
        </w:rPr>
        <w:t>לכן</w:t>
      </w:r>
      <w:r>
        <w:rPr>
          <w:rFonts w:hint="cs"/>
          <w:rtl/>
        </w:rPr>
        <w:t>,</w:t>
      </w:r>
      <w:r>
        <w:rPr>
          <w:rtl/>
        </w:rPr>
        <w:t xml:space="preserve"> </w:t>
      </w:r>
      <w:bookmarkStart w:id="5529" w:name="_ETM_Q10_761270"/>
      <w:bookmarkEnd w:id="5529"/>
      <w:r>
        <w:rPr>
          <w:rtl/>
        </w:rPr>
        <w:t xml:space="preserve">אני </w:t>
      </w:r>
      <w:bookmarkStart w:id="5530" w:name="_ETM_Q10_761479"/>
      <w:bookmarkEnd w:id="5530"/>
      <w:r>
        <w:rPr>
          <w:rFonts w:hint="cs"/>
          <w:rtl/>
        </w:rPr>
        <w:t>מ</w:t>
      </w:r>
      <w:r>
        <w:rPr>
          <w:rtl/>
        </w:rPr>
        <w:t xml:space="preserve">נצל </w:t>
      </w:r>
      <w:bookmarkStart w:id="5531" w:name="_ETM_Q10_761719"/>
      <w:bookmarkEnd w:id="5531"/>
      <w:r>
        <w:rPr>
          <w:rtl/>
        </w:rPr>
        <w:t xml:space="preserve">את </w:t>
      </w:r>
      <w:bookmarkStart w:id="5532" w:name="_ETM_Q10_761809"/>
      <w:bookmarkEnd w:id="5532"/>
      <w:r>
        <w:rPr>
          <w:rtl/>
        </w:rPr>
        <w:t xml:space="preserve">הבמה </w:t>
      </w:r>
      <w:bookmarkStart w:id="5533" w:name="_ETM_Q10_762139"/>
      <w:bookmarkEnd w:id="5533"/>
      <w:r>
        <w:rPr>
          <w:rtl/>
        </w:rPr>
        <w:t xml:space="preserve">כאן </w:t>
      </w:r>
      <w:bookmarkStart w:id="5534" w:name="_ETM_Q10_763039"/>
      <w:bookmarkEnd w:id="5534"/>
      <w:r>
        <w:rPr>
          <w:rtl/>
        </w:rPr>
        <w:t xml:space="preserve">וקורא </w:t>
      </w:r>
      <w:bookmarkStart w:id="5535" w:name="_ETM_Q10_763460"/>
      <w:bookmarkEnd w:id="5535"/>
      <w:r>
        <w:rPr>
          <w:rtl/>
        </w:rPr>
        <w:t xml:space="preserve">שוב </w:t>
      </w:r>
      <w:bookmarkStart w:id="5536" w:name="_ETM_Q10_764490"/>
      <w:bookmarkEnd w:id="5536"/>
      <w:r>
        <w:rPr>
          <w:rtl/>
        </w:rPr>
        <w:t>לממשלה</w:t>
      </w:r>
      <w:r>
        <w:rPr>
          <w:rFonts w:hint="cs"/>
          <w:rtl/>
        </w:rPr>
        <w:t>,</w:t>
      </w:r>
      <w:r>
        <w:rPr>
          <w:rtl/>
        </w:rPr>
        <w:t xml:space="preserve"> </w:t>
      </w:r>
      <w:bookmarkStart w:id="5537" w:name="_ETM_Q10_765270"/>
      <w:bookmarkEnd w:id="5537"/>
      <w:r>
        <w:rPr>
          <w:rtl/>
        </w:rPr>
        <w:t xml:space="preserve">לראש </w:t>
      </w:r>
      <w:bookmarkStart w:id="5538" w:name="_ETM_Q10_765600"/>
      <w:bookmarkEnd w:id="5538"/>
      <w:r>
        <w:rPr>
          <w:rtl/>
        </w:rPr>
        <w:t>הממשלה</w:t>
      </w:r>
      <w:r>
        <w:rPr>
          <w:rFonts w:hint="cs"/>
          <w:rtl/>
        </w:rPr>
        <w:t>,</w:t>
      </w:r>
      <w:r>
        <w:rPr>
          <w:rtl/>
        </w:rPr>
        <w:t xml:space="preserve"> </w:t>
      </w:r>
      <w:bookmarkStart w:id="5539" w:name="_ETM_Q10_766139"/>
      <w:bookmarkEnd w:id="5539"/>
      <w:r>
        <w:rPr>
          <w:rtl/>
        </w:rPr>
        <w:t xml:space="preserve">לשר </w:t>
      </w:r>
      <w:bookmarkStart w:id="5540" w:name="_ETM_Q10_766530"/>
      <w:bookmarkEnd w:id="5540"/>
      <w:r>
        <w:rPr>
          <w:rtl/>
        </w:rPr>
        <w:t>הביטחון</w:t>
      </w:r>
      <w:r>
        <w:rPr>
          <w:rFonts w:hint="cs"/>
          <w:rtl/>
        </w:rPr>
        <w:t>:</w:t>
      </w:r>
      <w:r>
        <w:rPr>
          <w:rtl/>
        </w:rPr>
        <w:t xml:space="preserve"> </w:t>
      </w:r>
      <w:bookmarkStart w:id="5541" w:name="_ETM_Q10_767490"/>
      <w:bookmarkEnd w:id="5541"/>
      <w:r>
        <w:rPr>
          <w:rtl/>
        </w:rPr>
        <w:t xml:space="preserve">עצרו </w:t>
      </w:r>
      <w:bookmarkStart w:id="5542" w:name="_ETM_Q10_767910"/>
      <w:bookmarkEnd w:id="5542"/>
      <w:r>
        <w:rPr>
          <w:rtl/>
        </w:rPr>
        <w:t xml:space="preserve">את </w:t>
      </w:r>
      <w:bookmarkStart w:id="5543" w:name="_ETM_Q10_768030"/>
      <w:bookmarkEnd w:id="5543"/>
      <w:r>
        <w:rPr>
          <w:rtl/>
        </w:rPr>
        <w:t xml:space="preserve">האיוולת </w:t>
      </w:r>
      <w:bookmarkStart w:id="5544" w:name="_ETM_Q10_768539"/>
      <w:bookmarkEnd w:id="5544"/>
      <w:r>
        <w:rPr>
          <w:rtl/>
        </w:rPr>
        <w:t>הזאת</w:t>
      </w:r>
      <w:r>
        <w:rPr>
          <w:rFonts w:hint="cs"/>
          <w:rtl/>
        </w:rPr>
        <w:t>.</w:t>
      </w:r>
      <w:r>
        <w:rPr>
          <w:rtl/>
        </w:rPr>
        <w:t xml:space="preserve"> </w:t>
      </w:r>
      <w:bookmarkStart w:id="5545" w:name="_ETM_Q10_769400"/>
      <w:bookmarkEnd w:id="5545"/>
      <w:r>
        <w:rPr>
          <w:rtl/>
        </w:rPr>
        <w:t xml:space="preserve">לא </w:t>
      </w:r>
      <w:bookmarkStart w:id="5546" w:name="_ETM_Q10_769580"/>
      <w:bookmarkEnd w:id="5546"/>
      <w:r>
        <w:rPr>
          <w:rtl/>
        </w:rPr>
        <w:t xml:space="preserve">יכול </w:t>
      </w:r>
      <w:bookmarkStart w:id="5547" w:name="_ETM_Q10_769880"/>
      <w:bookmarkEnd w:id="5547"/>
      <w:r>
        <w:rPr>
          <w:rtl/>
        </w:rPr>
        <w:t xml:space="preserve">להיות </w:t>
      </w:r>
      <w:bookmarkStart w:id="5548" w:name="_ETM_Q10_770630"/>
      <w:bookmarkEnd w:id="5548"/>
      <w:r>
        <w:rPr>
          <w:rtl/>
        </w:rPr>
        <w:t xml:space="preserve">שממשיך </w:t>
      </w:r>
      <w:bookmarkStart w:id="5549" w:name="_ETM_Q10_771199"/>
      <w:bookmarkEnd w:id="5549"/>
      <w:r>
        <w:rPr>
          <w:rtl/>
        </w:rPr>
        <w:t xml:space="preserve">לזרום </w:t>
      </w:r>
      <w:bookmarkStart w:id="5550" w:name="_ETM_Q10_771650"/>
      <w:bookmarkEnd w:id="5550"/>
      <w:r>
        <w:rPr>
          <w:rtl/>
        </w:rPr>
        <w:t xml:space="preserve">ציוד </w:t>
      </w:r>
      <w:bookmarkStart w:id="5551" w:name="_ETM_Q10_772520"/>
      <w:bookmarkEnd w:id="5551"/>
      <w:r>
        <w:rPr>
          <w:rtl/>
        </w:rPr>
        <w:t>שמתדלק</w:t>
      </w:r>
      <w:r>
        <w:rPr>
          <w:rFonts w:hint="cs"/>
          <w:rtl/>
        </w:rPr>
        <w:t xml:space="preserve"> את</w:t>
      </w:r>
      <w:r>
        <w:rPr>
          <w:rtl/>
        </w:rPr>
        <w:t xml:space="preserve"> </w:t>
      </w:r>
      <w:bookmarkStart w:id="5552" w:name="_ETM_Q10_773479"/>
      <w:bookmarkEnd w:id="5552"/>
      <w:r>
        <w:rPr>
          <w:rtl/>
        </w:rPr>
        <w:t xml:space="preserve">האויב </w:t>
      </w:r>
      <w:bookmarkStart w:id="5553" w:name="_ETM_Q10_773809"/>
      <w:bookmarkEnd w:id="5553"/>
      <w:r>
        <w:rPr>
          <w:rtl/>
        </w:rPr>
        <w:t xml:space="preserve">שלנו </w:t>
      </w:r>
      <w:bookmarkStart w:id="5554" w:name="_ETM_Q10_775100"/>
      <w:bookmarkEnd w:id="5554"/>
      <w:r>
        <w:rPr>
          <w:rtl/>
        </w:rPr>
        <w:t xml:space="preserve">בזמן </w:t>
      </w:r>
      <w:bookmarkStart w:id="5555" w:name="_ETM_Q10_776120"/>
      <w:bookmarkEnd w:id="5555"/>
      <w:r>
        <w:rPr>
          <w:rtl/>
        </w:rPr>
        <w:t>ש</w:t>
      </w:r>
      <w:bookmarkStart w:id="5556" w:name="_ETM_Q10_776360"/>
      <w:bookmarkEnd w:id="5556"/>
      <w:r>
        <w:rPr>
          <w:rFonts w:hint="cs"/>
          <w:rtl/>
        </w:rPr>
        <w:t>הח</w:t>
      </w:r>
      <w:r>
        <w:rPr>
          <w:rtl/>
        </w:rPr>
        <w:t xml:space="preserve">טופות </w:t>
      </w:r>
      <w:bookmarkStart w:id="5557" w:name="_ETM_Q10_776720"/>
      <w:bookmarkEnd w:id="5557"/>
      <w:r>
        <w:rPr>
          <w:rtl/>
        </w:rPr>
        <w:t xml:space="preserve">והחטופים </w:t>
      </w:r>
      <w:bookmarkStart w:id="5558" w:name="_ETM_Q10_777229"/>
      <w:bookmarkEnd w:id="5558"/>
      <w:r>
        <w:rPr>
          <w:rtl/>
        </w:rPr>
        <w:t xml:space="preserve">שלנו </w:t>
      </w:r>
      <w:bookmarkStart w:id="5559" w:name="_ETM_Q10_777500"/>
      <w:bookmarkEnd w:id="5559"/>
      <w:r>
        <w:rPr>
          <w:rtl/>
        </w:rPr>
        <w:t xml:space="preserve">עדיין </w:t>
      </w:r>
      <w:bookmarkStart w:id="5560" w:name="_ETM_Q10_777710"/>
      <w:bookmarkEnd w:id="5560"/>
      <w:r>
        <w:rPr>
          <w:rtl/>
        </w:rPr>
        <w:t xml:space="preserve">נמצאים </w:t>
      </w:r>
      <w:bookmarkStart w:id="5561" w:name="_ETM_Q10_778070"/>
      <w:bookmarkEnd w:id="5561"/>
      <w:r w:rsidR="00B3735B">
        <w:rPr>
          <w:rFonts w:hint="cs"/>
          <w:rtl/>
        </w:rPr>
        <w:t>ב</w:t>
      </w:r>
      <w:r>
        <w:rPr>
          <w:rtl/>
        </w:rPr>
        <w:t>מנהרות</w:t>
      </w:r>
      <w:r>
        <w:rPr>
          <w:rFonts w:hint="cs"/>
          <w:rtl/>
        </w:rPr>
        <w:t>.</w:t>
      </w:r>
      <w:r>
        <w:rPr>
          <w:rtl/>
        </w:rPr>
        <w:t xml:space="preserve"> </w:t>
      </w:r>
      <w:bookmarkStart w:id="5562" w:name="_ETM_Q10_779090"/>
      <w:bookmarkEnd w:id="5562"/>
      <w:r>
        <w:rPr>
          <w:rtl/>
        </w:rPr>
        <w:t xml:space="preserve">לא </w:t>
      </w:r>
      <w:bookmarkStart w:id="5563" w:name="_ETM_Q10_779240"/>
      <w:bookmarkEnd w:id="5563"/>
      <w:r>
        <w:rPr>
          <w:rtl/>
        </w:rPr>
        <w:t xml:space="preserve">יכול </w:t>
      </w:r>
      <w:bookmarkStart w:id="5564" w:name="_ETM_Q10_779570"/>
      <w:bookmarkEnd w:id="5564"/>
      <w:r>
        <w:rPr>
          <w:rtl/>
        </w:rPr>
        <w:t xml:space="preserve">להיות </w:t>
      </w:r>
      <w:bookmarkStart w:id="5565" w:name="_ETM_Q10_780259"/>
      <w:bookmarkEnd w:id="5565"/>
      <w:r>
        <w:rPr>
          <w:rtl/>
        </w:rPr>
        <w:t xml:space="preserve">שממשיך </w:t>
      </w:r>
      <w:bookmarkStart w:id="5566" w:name="_ETM_Q10_780979"/>
      <w:bookmarkEnd w:id="5566"/>
      <w:r>
        <w:rPr>
          <w:rtl/>
        </w:rPr>
        <w:t xml:space="preserve">לזרום </w:t>
      </w:r>
      <w:bookmarkStart w:id="5567" w:name="_ETM_Q10_781580"/>
      <w:bookmarkEnd w:id="5567"/>
      <w:r>
        <w:rPr>
          <w:rtl/>
        </w:rPr>
        <w:t xml:space="preserve">דלק </w:t>
      </w:r>
      <w:r>
        <w:rPr>
          <w:rFonts w:hint="cs"/>
          <w:rtl/>
        </w:rPr>
        <w:t xml:space="preserve">שמאפשר לאויב שלנו להמשיך להילחם נגדנו, בזמן שהחיילים </w:t>
      </w:r>
      <w:bookmarkStart w:id="5568" w:name="_ETM_Q10_786351"/>
      <w:bookmarkEnd w:id="5568"/>
      <w:r>
        <w:rPr>
          <w:rFonts w:hint="cs"/>
          <w:rtl/>
        </w:rPr>
        <w:t xml:space="preserve">שלנו נלחמים שם ומסכנים את חייהם. </w:t>
      </w:r>
      <w:r w:rsidR="00B3735B">
        <w:rPr>
          <w:rFonts w:hint="cs"/>
          <w:rtl/>
        </w:rPr>
        <w:t xml:space="preserve">רק </w:t>
      </w:r>
      <w:r>
        <w:rPr>
          <w:rFonts w:hint="cs"/>
          <w:rtl/>
        </w:rPr>
        <w:t xml:space="preserve">שוו בנפשכם שבנות </w:t>
      </w:r>
      <w:bookmarkStart w:id="5569" w:name="_ETM_Q10_792705"/>
      <w:bookmarkEnd w:id="5569"/>
      <w:r>
        <w:rPr>
          <w:rFonts w:hint="cs"/>
          <w:rtl/>
        </w:rPr>
        <w:t xml:space="preserve">הברית במלחמת העולם השנייה היו ממשיכות לשלוח דלק למפלצת הנאצית </w:t>
      </w:r>
      <w:bookmarkStart w:id="5570" w:name="_ETM_Q10_795899"/>
      <w:bookmarkEnd w:id="5570"/>
      <w:r>
        <w:rPr>
          <w:rFonts w:hint="cs"/>
          <w:rtl/>
        </w:rPr>
        <w:t>רגע לפני שה</w:t>
      </w:r>
      <w:r w:rsidR="00B3735B">
        <w:rPr>
          <w:rFonts w:hint="cs"/>
          <w:rtl/>
        </w:rPr>
        <w:t>ן</w:t>
      </w:r>
      <w:r>
        <w:rPr>
          <w:rFonts w:hint="cs"/>
          <w:rtl/>
        </w:rPr>
        <w:t xml:space="preserve"> נכנס</w:t>
      </w:r>
      <w:r w:rsidR="00B3735B">
        <w:rPr>
          <w:rFonts w:hint="cs"/>
          <w:rtl/>
        </w:rPr>
        <w:t>ות</w:t>
      </w:r>
      <w:r>
        <w:rPr>
          <w:rFonts w:hint="cs"/>
          <w:rtl/>
        </w:rPr>
        <w:t xml:space="preserve"> לקרב מולם. </w:t>
      </w:r>
      <w:bookmarkStart w:id="5571" w:name="TOR_Q11"/>
      <w:bookmarkEnd w:id="5571"/>
      <w:r w:rsidR="003F5517">
        <w:rPr>
          <w:rFonts w:hint="cs"/>
          <w:rtl/>
          <w:lang w:eastAsia="he-IL"/>
        </w:rPr>
        <w:t xml:space="preserve">הדבר הזה לא מתקבל על הדעת. </w:t>
      </w:r>
    </w:p>
    <w:p w:rsidR="00B3735B" w:rsidRDefault="00B3735B" w:rsidP="00B3735B">
      <w:pPr>
        <w:rPr>
          <w:rtl/>
          <w:lang w:eastAsia="he-IL"/>
        </w:rPr>
      </w:pPr>
    </w:p>
    <w:p w:rsidR="003F5517" w:rsidRDefault="003F5517" w:rsidP="00B3735B">
      <w:pPr>
        <w:rPr>
          <w:rtl/>
          <w:lang w:eastAsia="he-IL"/>
        </w:rPr>
      </w:pPr>
      <w:r>
        <w:rPr>
          <w:rFonts w:hint="cs"/>
          <w:rtl/>
          <w:lang w:eastAsia="he-IL"/>
        </w:rPr>
        <w:t>גם כאן יכולה לצאת קריאה משותפת של קואליציה ואופוזיציה: תעצרו את העברת כל הציוד הזה לרצועת עזה</w:t>
      </w:r>
      <w:r w:rsidR="00B3735B">
        <w:rPr>
          <w:rFonts w:hint="cs"/>
          <w:rtl/>
          <w:lang w:eastAsia="he-IL"/>
        </w:rPr>
        <w:t>.</w:t>
      </w:r>
      <w:r>
        <w:rPr>
          <w:rFonts w:hint="cs"/>
          <w:rtl/>
          <w:lang w:eastAsia="he-IL"/>
        </w:rPr>
        <w:t xml:space="preserve"> כל </w:t>
      </w:r>
      <w:bookmarkStart w:id="5572" w:name="_ETM_Q11_212000"/>
      <w:bookmarkEnd w:id="5572"/>
      <w:r>
        <w:rPr>
          <w:rFonts w:hint="cs"/>
          <w:rtl/>
          <w:lang w:eastAsia="he-IL"/>
        </w:rPr>
        <w:t xml:space="preserve">הציוד שלא מגיע לאזרחים </w:t>
      </w:r>
      <w:r>
        <w:rPr>
          <w:rFonts w:hint="eastAsia"/>
          <w:rtl/>
          <w:lang w:eastAsia="he-IL"/>
        </w:rPr>
        <w:t>–</w:t>
      </w:r>
      <w:r>
        <w:rPr>
          <w:rFonts w:hint="cs"/>
          <w:rtl/>
          <w:lang w:eastAsia="he-IL"/>
        </w:rPr>
        <w:t xml:space="preserve"> כל הציוד הזה בעצם מגיע לחמאס ומאפשר לחמאס לשמר את שלטונו</w:t>
      </w:r>
      <w:bookmarkStart w:id="5573" w:name="_ETM_Q11_216000"/>
      <w:bookmarkEnd w:id="5573"/>
      <w:r>
        <w:rPr>
          <w:rFonts w:hint="cs"/>
          <w:rtl/>
          <w:lang w:eastAsia="he-IL"/>
        </w:rPr>
        <w:t xml:space="preserve"> שם ולשמר את היכולת שלו להילחם. תודה רבה, אדוני. </w:t>
      </w:r>
    </w:p>
    <w:p w:rsidR="003F5517" w:rsidRDefault="003F5517" w:rsidP="00C65CB5">
      <w:pPr>
        <w:rPr>
          <w:rtl/>
          <w:lang w:eastAsia="he-IL"/>
        </w:rPr>
      </w:pPr>
    </w:p>
    <w:p w:rsidR="003F5517" w:rsidRDefault="003F5517" w:rsidP="00C65CB5">
      <w:pPr>
        <w:pStyle w:val="af6"/>
        <w:keepNext/>
        <w:rPr>
          <w:rtl/>
        </w:rPr>
      </w:pPr>
      <w:r w:rsidRPr="00CE0F85">
        <w:rPr>
          <w:rStyle w:val="TagStyle"/>
          <w:rtl/>
        </w:rPr>
        <w:t xml:space="preserve"> &lt;&lt; יור &gt;&gt;</w:t>
      </w:r>
      <w:r w:rsidRPr="00E42A9C">
        <w:rPr>
          <w:rStyle w:val="TagStyle"/>
          <w:rtl/>
        </w:rPr>
        <w:t xml:space="preserve"> </w:t>
      </w:r>
      <w:r>
        <w:rPr>
          <w:rtl/>
        </w:rPr>
        <w:t>היו"ר משה טור פז:</w:t>
      </w:r>
      <w:r w:rsidRPr="00E42A9C">
        <w:rPr>
          <w:rStyle w:val="TagStyle"/>
          <w:rtl/>
        </w:rPr>
        <w:t xml:space="preserve"> </w:t>
      </w:r>
      <w:r w:rsidRPr="00CE0F85">
        <w:rPr>
          <w:rStyle w:val="TagStyle"/>
          <w:rtl/>
        </w:rPr>
        <w:t>&lt;&lt; יור &gt;&gt;</w:t>
      </w:r>
      <w:r>
        <w:rPr>
          <w:rtl/>
        </w:rPr>
        <w:t xml:space="preserve">   </w:t>
      </w:r>
    </w:p>
    <w:p w:rsidR="003F5517" w:rsidRDefault="003F5517" w:rsidP="007D2638">
      <w:pPr>
        <w:rPr>
          <w:rtl/>
          <w:lang w:eastAsia="he-IL"/>
        </w:rPr>
      </w:pPr>
    </w:p>
    <w:p w:rsidR="003F5517" w:rsidRDefault="003F5517" w:rsidP="00C65CB5">
      <w:pPr>
        <w:rPr>
          <w:rtl/>
          <w:lang w:eastAsia="he-IL"/>
        </w:rPr>
      </w:pPr>
      <w:r>
        <w:rPr>
          <w:rFonts w:hint="cs"/>
          <w:rtl/>
          <w:lang w:eastAsia="he-IL"/>
        </w:rPr>
        <w:t xml:space="preserve">תודה </w:t>
      </w:r>
      <w:bookmarkStart w:id="5574" w:name="_ETM_Q11_223000"/>
      <w:bookmarkEnd w:id="5574"/>
      <w:r>
        <w:rPr>
          <w:rFonts w:hint="cs"/>
          <w:rtl/>
          <w:lang w:eastAsia="he-IL"/>
        </w:rPr>
        <w:t xml:space="preserve">רבה. חברת הכנסת ניר </w:t>
      </w:r>
      <w:r>
        <w:rPr>
          <w:rtl/>
          <w:lang w:eastAsia="he-IL"/>
        </w:rPr>
        <w:t>–</w:t>
      </w:r>
      <w:r>
        <w:rPr>
          <w:rFonts w:hint="cs"/>
          <w:rtl/>
          <w:lang w:eastAsia="he-IL"/>
        </w:rPr>
        <w:t xml:space="preserve"> מוותרת. אם כך, סיימנו את בקשות רשות הדיבור של הנוכחים </w:t>
      </w:r>
      <w:bookmarkStart w:id="5575" w:name="_ETM_Q11_232000"/>
      <w:bookmarkEnd w:id="5575"/>
      <w:r>
        <w:rPr>
          <w:rFonts w:hint="cs"/>
          <w:rtl/>
          <w:lang w:eastAsia="he-IL"/>
        </w:rPr>
        <w:t xml:space="preserve">כאן. </w:t>
      </w:r>
    </w:p>
    <w:p w:rsidR="003F5517" w:rsidRDefault="003F5517" w:rsidP="00C65CB5">
      <w:pPr>
        <w:rPr>
          <w:rtl/>
          <w:lang w:eastAsia="he-IL"/>
        </w:rPr>
      </w:pPr>
    </w:p>
    <w:p w:rsidR="003F5517" w:rsidRDefault="003F5517" w:rsidP="00C65CB5">
      <w:pPr>
        <w:rPr>
          <w:rtl/>
          <w:lang w:eastAsia="he-IL"/>
        </w:rPr>
      </w:pPr>
      <w:r>
        <w:rPr>
          <w:rFonts w:hint="cs"/>
          <w:rtl/>
          <w:lang w:eastAsia="he-IL"/>
        </w:rPr>
        <w:t xml:space="preserve">לאור הסרת ההסתייגויות, אנחנו עוברים להצבעה בקריאה השנייה על הצעת חוק משפחות חיילים </w:t>
      </w:r>
      <w:bookmarkStart w:id="5576" w:name="_ETM_Q11_236000"/>
      <w:bookmarkEnd w:id="5576"/>
      <w:r>
        <w:rPr>
          <w:rFonts w:hint="cs"/>
          <w:rtl/>
          <w:lang w:eastAsia="he-IL"/>
        </w:rPr>
        <w:t>שנספו במערכה (תגמולים ושיקום) (תיקון מס' 45), התשפ"ה</w:t>
      </w:r>
      <w:r>
        <w:rPr>
          <w:rFonts w:hint="eastAsia"/>
          <w:rtl/>
          <w:lang w:eastAsia="he-IL"/>
        </w:rPr>
        <w:t>–</w:t>
      </w:r>
      <w:r>
        <w:rPr>
          <w:rFonts w:hint="cs"/>
          <w:rtl/>
          <w:lang w:eastAsia="he-IL"/>
        </w:rPr>
        <w:t xml:space="preserve">2024, כנוסח </w:t>
      </w:r>
      <w:bookmarkStart w:id="5577" w:name="_ETM_Q11_246000"/>
      <w:bookmarkEnd w:id="5577"/>
      <w:r>
        <w:rPr>
          <w:rFonts w:hint="cs"/>
          <w:rtl/>
          <w:lang w:eastAsia="he-IL"/>
        </w:rPr>
        <w:t xml:space="preserve">הוועדה. ההצבעה תהיה אלקטרונית, נא תפסו את מקומותיכם. הצבעה. </w:t>
      </w:r>
    </w:p>
    <w:p w:rsidR="003F5517" w:rsidRDefault="003F5517" w:rsidP="00C65CB5">
      <w:pPr>
        <w:rPr>
          <w:rtl/>
          <w:lang w:eastAsia="he-IL"/>
        </w:rPr>
      </w:pPr>
    </w:p>
    <w:p w:rsidR="003F5517" w:rsidRDefault="003F5517" w:rsidP="00C65CB5">
      <w:pPr>
        <w:pStyle w:val="af1"/>
        <w:keepNext/>
        <w:rPr>
          <w:rtl/>
          <w:lang w:eastAsia="he-IL"/>
        </w:rPr>
      </w:pPr>
      <w:r>
        <w:rPr>
          <w:rtl/>
          <w:lang w:eastAsia="he-IL"/>
        </w:rPr>
        <w:t>הצבעה מס'</w:t>
      </w:r>
      <w:r>
        <w:rPr>
          <w:rFonts w:hint="cs"/>
          <w:rtl/>
          <w:lang w:eastAsia="he-IL"/>
        </w:rPr>
        <w:t xml:space="preserve"> 2</w:t>
      </w:r>
    </w:p>
    <w:p w:rsidR="003F5517" w:rsidRDefault="003F5517" w:rsidP="00C65CB5">
      <w:pPr>
        <w:pStyle w:val="--"/>
        <w:keepNext/>
        <w:rPr>
          <w:rtl/>
          <w:lang w:eastAsia="he-IL"/>
        </w:rPr>
      </w:pPr>
    </w:p>
    <w:p w:rsidR="003F5517" w:rsidRDefault="003F5517" w:rsidP="00C65CB5">
      <w:pPr>
        <w:pStyle w:val="--"/>
        <w:keepNext/>
        <w:rPr>
          <w:rtl/>
          <w:lang w:eastAsia="he-IL"/>
        </w:rPr>
      </w:pPr>
      <w:r>
        <w:rPr>
          <w:rtl/>
          <w:lang w:eastAsia="he-IL"/>
        </w:rPr>
        <w:t>בעד סעיפים</w:t>
      </w:r>
      <w:r>
        <w:rPr>
          <w:rFonts w:hint="cs"/>
          <w:rtl/>
          <w:lang w:eastAsia="he-IL"/>
        </w:rPr>
        <w:t xml:space="preserve"> 1–7 </w:t>
      </w:r>
      <w:r>
        <w:rPr>
          <w:rtl/>
          <w:lang w:eastAsia="he-IL"/>
        </w:rPr>
        <w:t>–</w:t>
      </w:r>
      <w:r>
        <w:rPr>
          <w:rFonts w:hint="cs"/>
          <w:rtl/>
          <w:lang w:eastAsia="he-IL"/>
        </w:rPr>
        <w:t xml:space="preserve"> 11</w:t>
      </w:r>
    </w:p>
    <w:p w:rsidR="003F5517" w:rsidRDefault="003F5517" w:rsidP="00C65CB5">
      <w:pPr>
        <w:pStyle w:val="--"/>
        <w:keepNext/>
        <w:rPr>
          <w:rtl/>
          <w:lang w:eastAsia="he-IL"/>
        </w:rPr>
      </w:pPr>
      <w:r>
        <w:rPr>
          <w:rtl/>
          <w:lang w:eastAsia="he-IL"/>
        </w:rPr>
        <w:t xml:space="preserve">נגד – </w:t>
      </w:r>
      <w:r>
        <w:rPr>
          <w:rFonts w:hint="cs"/>
          <w:rtl/>
          <w:lang w:eastAsia="he-IL"/>
        </w:rPr>
        <w:t>אין</w:t>
      </w:r>
    </w:p>
    <w:p w:rsidR="003F5517" w:rsidRDefault="003F5517" w:rsidP="00C65CB5">
      <w:pPr>
        <w:pStyle w:val="--"/>
        <w:keepNext/>
        <w:rPr>
          <w:rtl/>
          <w:lang w:eastAsia="he-IL"/>
        </w:rPr>
      </w:pPr>
      <w:r>
        <w:rPr>
          <w:rtl/>
          <w:lang w:eastAsia="he-IL"/>
        </w:rPr>
        <w:t xml:space="preserve">נמנעים – </w:t>
      </w:r>
      <w:r>
        <w:rPr>
          <w:rFonts w:hint="cs"/>
          <w:rtl/>
          <w:lang w:eastAsia="he-IL"/>
        </w:rPr>
        <w:t>אין</w:t>
      </w:r>
    </w:p>
    <w:p w:rsidR="003F5517" w:rsidRDefault="003F5517" w:rsidP="00C65CB5">
      <w:pPr>
        <w:pStyle w:val="af2"/>
        <w:rPr>
          <w:rtl/>
          <w:lang w:eastAsia="he-IL"/>
        </w:rPr>
      </w:pPr>
      <w:r>
        <w:rPr>
          <w:rtl/>
          <w:lang w:eastAsia="he-IL"/>
        </w:rPr>
        <w:t>סעיפים</w:t>
      </w:r>
      <w:r>
        <w:rPr>
          <w:rFonts w:hint="cs"/>
          <w:rtl/>
          <w:lang w:eastAsia="he-IL"/>
        </w:rPr>
        <w:t xml:space="preserve"> 1–7 נתקבלו.</w:t>
      </w:r>
    </w:p>
    <w:p w:rsidR="003F5517" w:rsidRDefault="003F5517" w:rsidP="00C65CB5">
      <w:pPr>
        <w:rPr>
          <w:rtl/>
          <w:lang w:eastAsia="he-IL"/>
        </w:rPr>
      </w:pPr>
    </w:p>
    <w:p w:rsidR="003F5517" w:rsidRDefault="003F5517" w:rsidP="00C65CB5">
      <w:pPr>
        <w:pStyle w:val="af6"/>
        <w:keepNext/>
        <w:rPr>
          <w:rtl/>
        </w:rPr>
      </w:pPr>
      <w:r w:rsidRPr="00CE0F85">
        <w:rPr>
          <w:rStyle w:val="TagStyle"/>
          <w:rtl/>
        </w:rPr>
        <w:t xml:space="preserve"> &lt;&lt; יור &gt;&gt; </w:t>
      </w:r>
      <w:r>
        <w:rPr>
          <w:rtl/>
        </w:rPr>
        <w:t>היו"ר משה טור פז:</w:t>
      </w:r>
      <w:r w:rsidRPr="00CE0F85">
        <w:rPr>
          <w:rStyle w:val="TagStyle"/>
          <w:rtl/>
        </w:rPr>
        <w:t xml:space="preserve"> &lt;&lt; יור &gt;&gt;</w:t>
      </w:r>
      <w:r>
        <w:rPr>
          <w:rtl/>
        </w:rPr>
        <w:t xml:space="preserve">   </w:t>
      </w:r>
    </w:p>
    <w:p w:rsidR="003F5517" w:rsidRDefault="003F5517" w:rsidP="007D2638">
      <w:pPr>
        <w:rPr>
          <w:rtl/>
          <w:lang w:eastAsia="he-IL"/>
        </w:rPr>
      </w:pPr>
    </w:p>
    <w:p w:rsidR="003F5517" w:rsidRDefault="003F5517" w:rsidP="00C65CB5">
      <w:pPr>
        <w:rPr>
          <w:rtl/>
          <w:lang w:eastAsia="he-IL"/>
        </w:rPr>
      </w:pPr>
      <w:bookmarkStart w:id="5578" w:name="_ETM_Q11_263000"/>
      <w:bookmarkEnd w:id="5578"/>
      <w:r>
        <w:rPr>
          <w:rFonts w:hint="cs"/>
          <w:rtl/>
          <w:lang w:eastAsia="he-IL"/>
        </w:rPr>
        <w:t>בעד</w:t>
      </w:r>
      <w:bookmarkStart w:id="5579" w:name="_ETM_Q11_265000"/>
      <w:bookmarkEnd w:id="5579"/>
      <w:r>
        <w:rPr>
          <w:rFonts w:hint="cs"/>
          <w:rtl/>
          <w:lang w:eastAsia="he-IL"/>
        </w:rPr>
        <w:t xml:space="preserve"> – 11, אין נגד, אין נמנעים. אני קובע כי הצעת החוק</w:t>
      </w:r>
      <w:bookmarkStart w:id="5580" w:name="_ETM_Q11_267000"/>
      <w:bookmarkEnd w:id="5580"/>
      <w:r>
        <w:rPr>
          <w:rFonts w:hint="cs"/>
          <w:rtl/>
          <w:lang w:eastAsia="he-IL"/>
        </w:rPr>
        <w:t xml:space="preserve"> אושרה בקריאה השנייה. </w:t>
      </w:r>
    </w:p>
    <w:p w:rsidR="003F5517" w:rsidRDefault="003F5517" w:rsidP="00C65CB5">
      <w:pPr>
        <w:rPr>
          <w:rtl/>
          <w:lang w:eastAsia="he-IL"/>
        </w:rPr>
      </w:pPr>
    </w:p>
    <w:p w:rsidR="003F5517" w:rsidRDefault="003F5517" w:rsidP="00C65CB5">
      <w:pPr>
        <w:rPr>
          <w:rtl/>
          <w:lang w:eastAsia="he-IL"/>
        </w:rPr>
      </w:pPr>
      <w:r>
        <w:rPr>
          <w:rFonts w:hint="cs"/>
          <w:rtl/>
          <w:lang w:eastAsia="he-IL"/>
        </w:rPr>
        <w:t xml:space="preserve">נעבור להצבעה בקריאה השלישית על הצעת </w:t>
      </w:r>
      <w:bookmarkStart w:id="5581" w:name="_ETM_Q11_271000"/>
      <w:bookmarkEnd w:id="5581"/>
      <w:r>
        <w:rPr>
          <w:rFonts w:hint="cs"/>
          <w:rtl/>
          <w:lang w:eastAsia="he-IL"/>
        </w:rPr>
        <w:t>חוק משפחות חיילים שנספו במערכה (תגמולים ושיקום) (תיקון מס' 45), התשפ"ה</w:t>
      </w:r>
      <w:r>
        <w:rPr>
          <w:rFonts w:hint="eastAsia"/>
          <w:rtl/>
          <w:lang w:eastAsia="he-IL"/>
        </w:rPr>
        <w:t>–</w:t>
      </w:r>
      <w:r>
        <w:rPr>
          <w:rFonts w:hint="cs"/>
          <w:rtl/>
          <w:lang w:eastAsia="he-IL"/>
        </w:rPr>
        <w:t xml:space="preserve">2024. הצבעה. </w:t>
      </w:r>
    </w:p>
    <w:p w:rsidR="003F5517" w:rsidRPr="00CE0F85" w:rsidRDefault="003F5517" w:rsidP="00C65CB5">
      <w:pPr>
        <w:rPr>
          <w:rtl/>
          <w:lang w:eastAsia="he-IL"/>
        </w:rPr>
      </w:pPr>
      <w:bookmarkStart w:id="5582" w:name="_ETM_Q11_272000"/>
      <w:bookmarkEnd w:id="5582"/>
    </w:p>
    <w:p w:rsidR="003F5517" w:rsidRDefault="003F5517" w:rsidP="00C65CB5">
      <w:pPr>
        <w:pStyle w:val="af1"/>
        <w:keepNext/>
        <w:rPr>
          <w:rtl/>
          <w:lang w:eastAsia="he-IL"/>
        </w:rPr>
      </w:pPr>
      <w:r>
        <w:rPr>
          <w:rtl/>
          <w:lang w:eastAsia="he-IL"/>
        </w:rPr>
        <w:t>הצבעה מס'</w:t>
      </w:r>
      <w:r>
        <w:rPr>
          <w:rFonts w:hint="cs"/>
          <w:rtl/>
          <w:lang w:eastAsia="he-IL"/>
        </w:rPr>
        <w:t xml:space="preserve"> 3</w:t>
      </w:r>
    </w:p>
    <w:p w:rsidR="003F5517" w:rsidRDefault="003F5517" w:rsidP="00C65CB5">
      <w:pPr>
        <w:pStyle w:val="--"/>
        <w:keepNext/>
        <w:rPr>
          <w:rtl/>
          <w:lang w:eastAsia="he-IL"/>
        </w:rPr>
      </w:pPr>
    </w:p>
    <w:p w:rsidR="003F5517" w:rsidRDefault="003F5517" w:rsidP="00C65CB5">
      <w:pPr>
        <w:pStyle w:val="--"/>
        <w:keepNext/>
        <w:rPr>
          <w:rtl/>
          <w:lang w:eastAsia="he-IL"/>
        </w:rPr>
      </w:pPr>
      <w:r>
        <w:rPr>
          <w:rtl/>
          <w:lang w:eastAsia="he-IL"/>
        </w:rPr>
        <w:t>בעד החוק –</w:t>
      </w:r>
      <w:r>
        <w:rPr>
          <w:rFonts w:hint="cs"/>
          <w:rtl/>
          <w:lang w:eastAsia="he-IL"/>
        </w:rPr>
        <w:t xml:space="preserve"> 11</w:t>
      </w:r>
    </w:p>
    <w:p w:rsidR="003F5517" w:rsidRDefault="003F5517" w:rsidP="00C65CB5">
      <w:pPr>
        <w:pStyle w:val="--"/>
        <w:keepNext/>
        <w:rPr>
          <w:rtl/>
          <w:lang w:eastAsia="he-IL"/>
        </w:rPr>
      </w:pPr>
      <w:r>
        <w:rPr>
          <w:rtl/>
          <w:lang w:eastAsia="he-IL"/>
        </w:rPr>
        <w:t xml:space="preserve">נגד – </w:t>
      </w:r>
      <w:r>
        <w:rPr>
          <w:rFonts w:hint="cs"/>
          <w:rtl/>
          <w:lang w:eastAsia="he-IL"/>
        </w:rPr>
        <w:t>אין</w:t>
      </w:r>
    </w:p>
    <w:p w:rsidR="003F5517" w:rsidRDefault="003F5517" w:rsidP="00C65CB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F5517" w:rsidRDefault="003F5517" w:rsidP="00C65CB5">
      <w:pPr>
        <w:pStyle w:val="af2"/>
        <w:rPr>
          <w:rtl/>
          <w:lang w:eastAsia="he-IL"/>
        </w:rPr>
      </w:pPr>
      <w:r>
        <w:rPr>
          <w:rtl/>
          <w:lang w:eastAsia="he-IL"/>
        </w:rPr>
        <w:t>חוק</w:t>
      </w:r>
      <w:r>
        <w:rPr>
          <w:rFonts w:hint="cs"/>
          <w:rtl/>
          <w:lang w:eastAsia="he-IL"/>
        </w:rPr>
        <w:t xml:space="preserve"> משפחות חיילים שנספו במערכה (תגמולים ושיקום) (תיקון מס' 45), התשפ"ה</w:t>
      </w:r>
      <w:r>
        <w:rPr>
          <w:rFonts w:hint="eastAsia"/>
          <w:rtl/>
          <w:lang w:eastAsia="he-IL"/>
        </w:rPr>
        <w:t>–</w:t>
      </w:r>
      <w:r>
        <w:rPr>
          <w:rFonts w:hint="cs"/>
          <w:rtl/>
          <w:lang w:eastAsia="he-IL"/>
        </w:rPr>
        <w:t>2024, נתקבל.</w:t>
      </w:r>
    </w:p>
    <w:p w:rsidR="003F5517" w:rsidRDefault="003F5517" w:rsidP="00C65CB5">
      <w:pPr>
        <w:rPr>
          <w:rtl/>
          <w:lang w:eastAsia="he-IL"/>
        </w:rPr>
      </w:pPr>
    </w:p>
    <w:p w:rsidR="003F5517" w:rsidRDefault="003F5517" w:rsidP="00C65CB5">
      <w:pPr>
        <w:pStyle w:val="af6"/>
        <w:keepNext/>
        <w:rPr>
          <w:rtl/>
        </w:rPr>
      </w:pPr>
      <w:r w:rsidRPr="00CE0F85">
        <w:rPr>
          <w:rStyle w:val="TagStyle"/>
          <w:rtl/>
        </w:rPr>
        <w:t xml:space="preserve"> &lt;&lt; יור &gt;&gt; </w:t>
      </w:r>
      <w:r>
        <w:rPr>
          <w:rtl/>
        </w:rPr>
        <w:t>היו"ר משה טור פז:</w:t>
      </w:r>
      <w:r w:rsidRPr="00CE0F85">
        <w:rPr>
          <w:rStyle w:val="TagStyle"/>
          <w:rtl/>
        </w:rPr>
        <w:t xml:space="preserve"> &lt;&lt; יור &gt;&gt;</w:t>
      </w:r>
      <w:r>
        <w:rPr>
          <w:rtl/>
        </w:rPr>
        <w:t xml:space="preserve">   </w:t>
      </w:r>
    </w:p>
    <w:p w:rsidR="003F5517" w:rsidRDefault="003F5517" w:rsidP="007D2638">
      <w:pPr>
        <w:rPr>
          <w:rtl/>
          <w:lang w:eastAsia="he-IL"/>
        </w:rPr>
      </w:pPr>
    </w:p>
    <w:p w:rsidR="003F5517" w:rsidRDefault="003F5517" w:rsidP="00C65CB5">
      <w:pPr>
        <w:rPr>
          <w:rtl/>
          <w:lang w:eastAsia="he-IL"/>
        </w:rPr>
      </w:pPr>
      <w:r>
        <w:rPr>
          <w:rFonts w:hint="cs"/>
          <w:rtl/>
          <w:lang w:eastAsia="he-IL"/>
        </w:rPr>
        <w:t xml:space="preserve">בעד </w:t>
      </w:r>
      <w:r>
        <w:rPr>
          <w:rFonts w:hint="eastAsia"/>
          <w:rtl/>
          <w:lang w:eastAsia="he-IL"/>
        </w:rPr>
        <w:t>–</w:t>
      </w:r>
      <w:r>
        <w:rPr>
          <w:rFonts w:hint="cs"/>
          <w:rtl/>
          <w:lang w:eastAsia="he-IL"/>
        </w:rPr>
        <w:t xml:space="preserve"> 11, אין נגד, אין נמנעים. אני </w:t>
      </w:r>
      <w:bookmarkStart w:id="5583" w:name="_ETM_Q11_299000"/>
      <w:bookmarkEnd w:id="5583"/>
      <w:r>
        <w:rPr>
          <w:rFonts w:hint="cs"/>
          <w:rtl/>
          <w:lang w:eastAsia="he-IL"/>
        </w:rPr>
        <w:t xml:space="preserve">קובע כי הצעת חוק </w:t>
      </w:r>
      <w:bookmarkStart w:id="5584" w:name="_ETM_Q11_297000"/>
      <w:bookmarkEnd w:id="5584"/>
      <w:r>
        <w:rPr>
          <w:rFonts w:hint="cs"/>
          <w:rtl/>
          <w:lang w:eastAsia="he-IL"/>
        </w:rPr>
        <w:t xml:space="preserve">משפחות חיילים שנספו במערכה התקבלה בקריאה השנייה והשלישית ותיכנס </w:t>
      </w:r>
      <w:bookmarkStart w:id="5585" w:name="_ETM_Q11_305000"/>
      <w:bookmarkEnd w:id="5585"/>
      <w:r>
        <w:rPr>
          <w:rFonts w:hint="cs"/>
          <w:rtl/>
          <w:lang w:eastAsia="he-IL"/>
        </w:rPr>
        <w:t xml:space="preserve">לספר החוקים. </w:t>
      </w:r>
      <w:bookmarkStart w:id="5586" w:name="_ETM_Q11_309000"/>
      <w:bookmarkEnd w:id="5586"/>
    </w:p>
    <w:p w:rsidR="003F5517" w:rsidRDefault="003F5517" w:rsidP="00C65CB5">
      <w:pPr>
        <w:rPr>
          <w:rtl/>
          <w:lang w:eastAsia="he-IL"/>
        </w:rPr>
      </w:pPr>
    </w:p>
    <w:p w:rsidR="003F5517" w:rsidRPr="00CE0F85" w:rsidRDefault="003F5517" w:rsidP="007D2638">
      <w:pPr>
        <w:rPr>
          <w:rtl/>
          <w:lang w:eastAsia="he-IL"/>
        </w:rPr>
      </w:pPr>
      <w:r>
        <w:rPr>
          <w:rFonts w:hint="cs"/>
          <w:rtl/>
          <w:lang w:eastAsia="he-IL"/>
        </w:rPr>
        <w:t xml:space="preserve">חבריי חברי הכנסת, תם סדר-היום. הישיבה </w:t>
      </w:r>
      <w:bookmarkStart w:id="5587" w:name="_ETM_Q11_310000"/>
      <w:bookmarkEnd w:id="5587"/>
      <w:r>
        <w:rPr>
          <w:rFonts w:hint="cs"/>
          <w:rtl/>
          <w:lang w:eastAsia="he-IL"/>
        </w:rPr>
        <w:t>הבאה תתקיים מחר, יום רביעי י</w:t>
      </w:r>
      <w:r w:rsidR="007D2638">
        <w:rPr>
          <w:rFonts w:hint="cs"/>
          <w:rtl/>
          <w:lang w:eastAsia="he-IL"/>
        </w:rPr>
        <w:t>"</w:t>
      </w:r>
      <w:r>
        <w:rPr>
          <w:rFonts w:hint="cs"/>
          <w:rtl/>
          <w:lang w:eastAsia="he-IL"/>
        </w:rPr>
        <w:t>ז בכסלו התשפ"ה, 18 בדצמבר</w:t>
      </w:r>
      <w:bookmarkStart w:id="5588" w:name="_ETM_Q11_315000"/>
      <w:bookmarkEnd w:id="5588"/>
      <w:r>
        <w:rPr>
          <w:rFonts w:hint="cs"/>
          <w:rtl/>
          <w:lang w:eastAsia="he-IL"/>
        </w:rPr>
        <w:t xml:space="preserve"> 2024, בשעה 11:00. ישיבה זו נעולה. </w:t>
      </w:r>
    </w:p>
    <w:p w:rsidR="003F5517" w:rsidRDefault="003F5517" w:rsidP="00C65CB5">
      <w:pPr>
        <w:rPr>
          <w:rtl/>
          <w:lang w:eastAsia="he-IL"/>
        </w:rPr>
      </w:pPr>
    </w:p>
    <w:p w:rsidR="003F5517" w:rsidRDefault="003F5517" w:rsidP="007D2638">
      <w:pPr>
        <w:pStyle w:val="afa"/>
        <w:keepNext/>
        <w:ind w:firstLine="0"/>
        <w:jc w:val="center"/>
        <w:rPr>
          <w:rtl/>
          <w:lang w:eastAsia="he-IL"/>
        </w:rPr>
      </w:pPr>
      <w:bookmarkStart w:id="5589" w:name="ET_meetingend_4"/>
      <w:r w:rsidRPr="00CE0F85">
        <w:rPr>
          <w:rStyle w:val="TagStyle"/>
          <w:rtl/>
        </w:rPr>
        <w:t>&lt;&lt; סיום &gt;&gt;</w:t>
      </w:r>
      <w:r w:rsidRPr="00E42A9C">
        <w:rPr>
          <w:rStyle w:val="TagStyle"/>
          <w:rtl/>
        </w:rPr>
        <w:t xml:space="preserve"> </w:t>
      </w:r>
      <w:r>
        <w:rPr>
          <w:rtl/>
          <w:lang w:eastAsia="he-IL"/>
        </w:rPr>
        <w:t>הישיבה ננעלה בשעה 17:42.</w:t>
      </w:r>
      <w:r w:rsidRPr="00E42A9C">
        <w:rPr>
          <w:rStyle w:val="TagStyle"/>
          <w:rtl/>
        </w:rPr>
        <w:t xml:space="preserve"> </w:t>
      </w:r>
      <w:r w:rsidRPr="00CE0F85">
        <w:rPr>
          <w:rStyle w:val="TagStyle"/>
          <w:rtl/>
        </w:rPr>
        <w:t>&lt;&lt; סיום &gt;&gt;</w:t>
      </w:r>
      <w:bookmarkEnd w:id="5589"/>
    </w:p>
    <w:p w:rsidR="003F5517" w:rsidRPr="003F5517" w:rsidRDefault="003F5517" w:rsidP="00A226ED">
      <w:pPr>
        <w:rPr>
          <w:rtl/>
        </w:rPr>
      </w:pPr>
    </w:p>
    <w:sectPr w:rsidR="003F5517" w:rsidRPr="003F5517" w:rsidSect="0063781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5CB5" w:rsidRDefault="00C65CB5">
      <w:r>
        <w:separator/>
      </w:r>
    </w:p>
  </w:endnote>
  <w:endnote w:type="continuationSeparator" w:id="0">
    <w:p w:rsidR="00C65CB5" w:rsidRDefault="00C65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E90" w:rsidRDefault="004D0E9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E90" w:rsidRDefault="004D0E90">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E90" w:rsidRDefault="004D0E9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5CB5" w:rsidRDefault="00C65CB5">
      <w:r>
        <w:separator/>
      </w:r>
    </w:p>
  </w:footnote>
  <w:footnote w:type="continuationSeparator" w:id="0">
    <w:p w:rsidR="00C65CB5" w:rsidRDefault="00C65C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CB5" w:rsidRDefault="00C65CB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65CB5" w:rsidRDefault="00C65CB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CB5" w:rsidRDefault="00C65CB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C27DD">
      <w:rPr>
        <w:rStyle w:val="af7"/>
        <w:noProof/>
        <w:rtl/>
      </w:rPr>
      <w:t>25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65CB5">
      <w:trPr>
        <w:cantSplit/>
        <w:trHeight w:val="421"/>
      </w:trPr>
      <w:tc>
        <w:tcPr>
          <w:tcW w:w="2880" w:type="dxa"/>
        </w:tcPr>
        <w:p w:rsidR="00C65CB5" w:rsidRDefault="004D0E90" w:rsidP="00BE0137">
          <w:pPr>
            <w:ind w:right="360" w:firstLine="0"/>
            <w:jc w:val="left"/>
          </w:pPr>
          <w:r>
            <w:rPr>
              <w:rtl/>
            </w:rPr>
            <w:t>דברי הכנסת</w:t>
          </w:r>
        </w:p>
      </w:tc>
      <w:tc>
        <w:tcPr>
          <w:tcW w:w="2520" w:type="dxa"/>
        </w:tcPr>
        <w:p w:rsidR="00C65CB5" w:rsidRDefault="004D0E90" w:rsidP="00BE0137">
          <w:pPr>
            <w:ind w:firstLine="0"/>
            <w:jc w:val="left"/>
          </w:pPr>
          <w:r>
            <w:rPr>
              <w:rtl/>
            </w:rPr>
            <w:t>ישיבה מס' 232</w:t>
          </w:r>
        </w:p>
      </w:tc>
      <w:tc>
        <w:tcPr>
          <w:tcW w:w="2700" w:type="dxa"/>
        </w:tcPr>
        <w:p w:rsidR="00C65CB5" w:rsidRDefault="004D0E90" w:rsidP="00BE0137">
          <w:pPr>
            <w:ind w:firstLine="0"/>
            <w:jc w:val="left"/>
            <w:rPr>
              <w:rtl/>
            </w:rPr>
          </w:pPr>
          <w:r>
            <w:rPr>
              <w:rtl/>
            </w:rPr>
            <w:t>17/12/2024</w:t>
          </w:r>
        </w:p>
      </w:tc>
    </w:tr>
  </w:tbl>
  <w:p w:rsidR="00C65CB5" w:rsidRPr="000F00C1" w:rsidRDefault="00C65CB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E90" w:rsidRDefault="004D0E9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593B41"/>
    <w:multiLevelType w:val="hybridMultilevel"/>
    <w:tmpl w:val="FA8696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CF4"/>
    <w:rsid w:val="00006916"/>
    <w:rsid w:val="00036B10"/>
    <w:rsid w:val="00050737"/>
    <w:rsid w:val="00050B36"/>
    <w:rsid w:val="000559DC"/>
    <w:rsid w:val="00060E55"/>
    <w:rsid w:val="00062EF7"/>
    <w:rsid w:val="000632B6"/>
    <w:rsid w:val="000678FD"/>
    <w:rsid w:val="00067F42"/>
    <w:rsid w:val="0008322C"/>
    <w:rsid w:val="0008749D"/>
    <w:rsid w:val="00092197"/>
    <w:rsid w:val="00093026"/>
    <w:rsid w:val="00097AD7"/>
    <w:rsid w:val="000B0C68"/>
    <w:rsid w:val="000B2EE6"/>
    <w:rsid w:val="000C7A99"/>
    <w:rsid w:val="000E2B67"/>
    <w:rsid w:val="000E54FD"/>
    <w:rsid w:val="000F00C1"/>
    <w:rsid w:val="00106EB1"/>
    <w:rsid w:val="001270CE"/>
    <w:rsid w:val="00131A76"/>
    <w:rsid w:val="00146DD9"/>
    <w:rsid w:val="00150822"/>
    <w:rsid w:val="00152A89"/>
    <w:rsid w:val="00155D84"/>
    <w:rsid w:val="001568E1"/>
    <w:rsid w:val="00167294"/>
    <w:rsid w:val="00171E7F"/>
    <w:rsid w:val="0017779F"/>
    <w:rsid w:val="00196822"/>
    <w:rsid w:val="001A74E9"/>
    <w:rsid w:val="001B1710"/>
    <w:rsid w:val="001B79C5"/>
    <w:rsid w:val="001C0EA3"/>
    <w:rsid w:val="001C44DA"/>
    <w:rsid w:val="001D440C"/>
    <w:rsid w:val="001E29D5"/>
    <w:rsid w:val="001F663D"/>
    <w:rsid w:val="00206DA6"/>
    <w:rsid w:val="002158D1"/>
    <w:rsid w:val="00242C0A"/>
    <w:rsid w:val="00245249"/>
    <w:rsid w:val="0024645B"/>
    <w:rsid w:val="00261554"/>
    <w:rsid w:val="00272422"/>
    <w:rsid w:val="00283D7D"/>
    <w:rsid w:val="002863DC"/>
    <w:rsid w:val="00291ACD"/>
    <w:rsid w:val="00292378"/>
    <w:rsid w:val="002B3331"/>
    <w:rsid w:val="002B410F"/>
    <w:rsid w:val="002D0384"/>
    <w:rsid w:val="002D5B7D"/>
    <w:rsid w:val="00300869"/>
    <w:rsid w:val="00302765"/>
    <w:rsid w:val="00310572"/>
    <w:rsid w:val="0031700C"/>
    <w:rsid w:val="0033612E"/>
    <w:rsid w:val="00341660"/>
    <w:rsid w:val="003475E7"/>
    <w:rsid w:val="00371162"/>
    <w:rsid w:val="003854EE"/>
    <w:rsid w:val="00390D1D"/>
    <w:rsid w:val="003B23B0"/>
    <w:rsid w:val="003B431C"/>
    <w:rsid w:val="003B4352"/>
    <w:rsid w:val="003C0AB0"/>
    <w:rsid w:val="003C279D"/>
    <w:rsid w:val="003D275C"/>
    <w:rsid w:val="003D6D0C"/>
    <w:rsid w:val="003E1A78"/>
    <w:rsid w:val="003E5420"/>
    <w:rsid w:val="003F0A5F"/>
    <w:rsid w:val="003F5517"/>
    <w:rsid w:val="00406543"/>
    <w:rsid w:val="00424C94"/>
    <w:rsid w:val="0043243C"/>
    <w:rsid w:val="004324EB"/>
    <w:rsid w:val="00440D3D"/>
    <w:rsid w:val="00451B3A"/>
    <w:rsid w:val="00453DEA"/>
    <w:rsid w:val="004747F1"/>
    <w:rsid w:val="00477E1F"/>
    <w:rsid w:val="004A531E"/>
    <w:rsid w:val="004B0A65"/>
    <w:rsid w:val="004B1BE9"/>
    <w:rsid w:val="004B23DC"/>
    <w:rsid w:val="004B3111"/>
    <w:rsid w:val="004D0E90"/>
    <w:rsid w:val="004D2026"/>
    <w:rsid w:val="004D76F4"/>
    <w:rsid w:val="00500C0C"/>
    <w:rsid w:val="00504760"/>
    <w:rsid w:val="00515A49"/>
    <w:rsid w:val="005278E4"/>
    <w:rsid w:val="00531F41"/>
    <w:rsid w:val="00537D52"/>
    <w:rsid w:val="005477DD"/>
    <w:rsid w:val="00551AFF"/>
    <w:rsid w:val="00577DD2"/>
    <w:rsid w:val="005911B3"/>
    <w:rsid w:val="00591FE2"/>
    <w:rsid w:val="005A342D"/>
    <w:rsid w:val="005B1C30"/>
    <w:rsid w:val="005C27DD"/>
    <w:rsid w:val="005C363E"/>
    <w:rsid w:val="005D61F3"/>
    <w:rsid w:val="005E3ADA"/>
    <w:rsid w:val="00615F7E"/>
    <w:rsid w:val="0063781E"/>
    <w:rsid w:val="00665DD8"/>
    <w:rsid w:val="00673C79"/>
    <w:rsid w:val="00674431"/>
    <w:rsid w:val="00675874"/>
    <w:rsid w:val="0069029C"/>
    <w:rsid w:val="006A035F"/>
    <w:rsid w:val="006A0CB7"/>
    <w:rsid w:val="006A6CF5"/>
    <w:rsid w:val="006D268B"/>
    <w:rsid w:val="006E4E4D"/>
    <w:rsid w:val="00702755"/>
    <w:rsid w:val="007237A0"/>
    <w:rsid w:val="00726D8F"/>
    <w:rsid w:val="007408C3"/>
    <w:rsid w:val="007D2638"/>
    <w:rsid w:val="007E5FE1"/>
    <w:rsid w:val="008306A7"/>
    <w:rsid w:val="00836B57"/>
    <w:rsid w:val="00841223"/>
    <w:rsid w:val="00846BE9"/>
    <w:rsid w:val="00850498"/>
    <w:rsid w:val="00853CEC"/>
    <w:rsid w:val="0085514C"/>
    <w:rsid w:val="0086178C"/>
    <w:rsid w:val="00872F66"/>
    <w:rsid w:val="00873881"/>
    <w:rsid w:val="008B1423"/>
    <w:rsid w:val="008B38BE"/>
    <w:rsid w:val="008C315C"/>
    <w:rsid w:val="008C341C"/>
    <w:rsid w:val="008D1DFB"/>
    <w:rsid w:val="00914904"/>
    <w:rsid w:val="0091726E"/>
    <w:rsid w:val="0092207C"/>
    <w:rsid w:val="00945E6A"/>
    <w:rsid w:val="00946460"/>
    <w:rsid w:val="009476A5"/>
    <w:rsid w:val="009515F0"/>
    <w:rsid w:val="0095443E"/>
    <w:rsid w:val="00960796"/>
    <w:rsid w:val="009635F5"/>
    <w:rsid w:val="00970775"/>
    <w:rsid w:val="00970CE0"/>
    <w:rsid w:val="009900BB"/>
    <w:rsid w:val="00993DA1"/>
    <w:rsid w:val="009B3575"/>
    <w:rsid w:val="009B50C0"/>
    <w:rsid w:val="009C35BE"/>
    <w:rsid w:val="009F1518"/>
    <w:rsid w:val="009F793B"/>
    <w:rsid w:val="00A11A5C"/>
    <w:rsid w:val="00A15971"/>
    <w:rsid w:val="00A16437"/>
    <w:rsid w:val="00A20FF3"/>
    <w:rsid w:val="00A226ED"/>
    <w:rsid w:val="00A30441"/>
    <w:rsid w:val="00A35551"/>
    <w:rsid w:val="00A3564F"/>
    <w:rsid w:val="00A40902"/>
    <w:rsid w:val="00A42DFE"/>
    <w:rsid w:val="00A66020"/>
    <w:rsid w:val="00A719DD"/>
    <w:rsid w:val="00A83507"/>
    <w:rsid w:val="00A94298"/>
    <w:rsid w:val="00AB02EE"/>
    <w:rsid w:val="00AB1070"/>
    <w:rsid w:val="00AC41C0"/>
    <w:rsid w:val="00AD2F00"/>
    <w:rsid w:val="00AE688E"/>
    <w:rsid w:val="00AF4E2C"/>
    <w:rsid w:val="00B04B9C"/>
    <w:rsid w:val="00B179E5"/>
    <w:rsid w:val="00B36F42"/>
    <w:rsid w:val="00B3735B"/>
    <w:rsid w:val="00B43239"/>
    <w:rsid w:val="00B63F8D"/>
    <w:rsid w:val="00B751FF"/>
    <w:rsid w:val="00B82287"/>
    <w:rsid w:val="00B9170A"/>
    <w:rsid w:val="00BB2F43"/>
    <w:rsid w:val="00BD47B7"/>
    <w:rsid w:val="00BD7D35"/>
    <w:rsid w:val="00BE0137"/>
    <w:rsid w:val="00BE5BD5"/>
    <w:rsid w:val="00C1047B"/>
    <w:rsid w:val="00C16F92"/>
    <w:rsid w:val="00C21C09"/>
    <w:rsid w:val="00C3598A"/>
    <w:rsid w:val="00C36A1D"/>
    <w:rsid w:val="00C518A2"/>
    <w:rsid w:val="00C5322E"/>
    <w:rsid w:val="00C545B9"/>
    <w:rsid w:val="00C65CB5"/>
    <w:rsid w:val="00C740F3"/>
    <w:rsid w:val="00C80434"/>
    <w:rsid w:val="00C8624A"/>
    <w:rsid w:val="00C92A23"/>
    <w:rsid w:val="00CA5363"/>
    <w:rsid w:val="00CB0659"/>
    <w:rsid w:val="00CB28FE"/>
    <w:rsid w:val="00CB6D60"/>
    <w:rsid w:val="00CC6848"/>
    <w:rsid w:val="00CE5849"/>
    <w:rsid w:val="00CE78C0"/>
    <w:rsid w:val="00D0004F"/>
    <w:rsid w:val="00D07A81"/>
    <w:rsid w:val="00D21A4B"/>
    <w:rsid w:val="00D40DAD"/>
    <w:rsid w:val="00D504CF"/>
    <w:rsid w:val="00D55E2B"/>
    <w:rsid w:val="00D64F6D"/>
    <w:rsid w:val="00D7575A"/>
    <w:rsid w:val="00DA0C80"/>
    <w:rsid w:val="00DE496E"/>
    <w:rsid w:val="00E035CE"/>
    <w:rsid w:val="00E23F44"/>
    <w:rsid w:val="00E25E6C"/>
    <w:rsid w:val="00E53A84"/>
    <w:rsid w:val="00E550D6"/>
    <w:rsid w:val="00E56AC8"/>
    <w:rsid w:val="00E6097E"/>
    <w:rsid w:val="00E60981"/>
    <w:rsid w:val="00E61CC1"/>
    <w:rsid w:val="00E70603"/>
    <w:rsid w:val="00E759B1"/>
    <w:rsid w:val="00E87750"/>
    <w:rsid w:val="00E91BC3"/>
    <w:rsid w:val="00E97C82"/>
    <w:rsid w:val="00EA1C29"/>
    <w:rsid w:val="00EA46D4"/>
    <w:rsid w:val="00EC3A7C"/>
    <w:rsid w:val="00ED1A98"/>
    <w:rsid w:val="00EE5F9F"/>
    <w:rsid w:val="00EE6AC0"/>
    <w:rsid w:val="00EE74B5"/>
    <w:rsid w:val="00F30855"/>
    <w:rsid w:val="00F31385"/>
    <w:rsid w:val="00F33902"/>
    <w:rsid w:val="00F45B06"/>
    <w:rsid w:val="00F506F2"/>
    <w:rsid w:val="00F51DF9"/>
    <w:rsid w:val="00F53584"/>
    <w:rsid w:val="00F63084"/>
    <w:rsid w:val="00F84EE2"/>
    <w:rsid w:val="00F857C4"/>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02CC36"/>
  <w15:docId w15:val="{9FADFFD0-5EB5-4C59-A808-F0193D298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3781E"/>
    <w:rPr>
      <w:rFonts w:cs="Arial"/>
      <w:bCs w:val="0"/>
      <w:vanish/>
      <w:color w:val="010000"/>
      <w:bdr w:val="single" w:sz="4" w:space="0" w:color="FF66FF"/>
    </w:rPr>
  </w:style>
  <w:style w:type="paragraph" w:customStyle="1" w:styleId="ETSpeechToText">
    <w:name w:val="ETSpeechToText"/>
    <w:basedOn w:val="a"/>
    <w:link w:val="ETSpeechToText0"/>
    <w:rsid w:val="00C518A2"/>
    <w:rPr>
      <w:color w:val="9BBB59" w:themeColor="accent3"/>
    </w:rPr>
  </w:style>
  <w:style w:type="character" w:customStyle="1" w:styleId="ETSpeechToText0">
    <w:name w:val="ETSpeechToText תו"/>
    <w:basedOn w:val="a0"/>
    <w:link w:val="ETSpeechToText"/>
    <w:rsid w:val="00C518A2"/>
    <w:rPr>
      <w:rFonts w:ascii="Arial" w:hAnsi="Arial" w:cs="Arial"/>
      <w:color w:val="9BBB59" w:themeColor="accent3"/>
      <w:sz w:val="22"/>
      <w:szCs w:val="22"/>
    </w:rPr>
  </w:style>
  <w:style w:type="character" w:customStyle="1" w:styleId="KeepWithNext0">
    <w:name w:val="KeepWithNext תו"/>
    <w:basedOn w:val="a0"/>
    <w:link w:val="KeepWithNext"/>
    <w:rsid w:val="001B1710"/>
    <w:rPr>
      <w:rFonts w:ascii="Arial" w:hAnsi="Arial" w:cs="Arial"/>
      <w:sz w:val="22"/>
      <w:szCs w:val="22"/>
    </w:rPr>
  </w:style>
  <w:style w:type="paragraph" w:styleId="TOC1">
    <w:name w:val="toc 1"/>
    <w:basedOn w:val="a"/>
    <w:next w:val="a"/>
    <w:autoRedefine/>
    <w:uiPriority w:val="39"/>
    <w:unhideWhenUsed/>
    <w:rsid w:val="00673C79"/>
    <w:pPr>
      <w:spacing w:after="100"/>
    </w:pPr>
  </w:style>
  <w:style w:type="paragraph" w:styleId="TOC2">
    <w:name w:val="toc 2"/>
    <w:basedOn w:val="a"/>
    <w:next w:val="a"/>
    <w:autoRedefine/>
    <w:uiPriority w:val="39"/>
    <w:unhideWhenUsed/>
    <w:rsid w:val="00673C79"/>
    <w:pPr>
      <w:spacing w:after="100"/>
      <w:ind w:left="220"/>
    </w:pPr>
  </w:style>
  <w:style w:type="character" w:styleId="Hyperlink">
    <w:name w:val="Hyperlink"/>
    <w:basedOn w:val="a0"/>
    <w:uiPriority w:val="99"/>
    <w:unhideWhenUsed/>
    <w:rsid w:val="00673C79"/>
    <w:rPr>
      <w:color w:val="0000FF" w:themeColor="hyperlink"/>
      <w:u w:val="single"/>
    </w:rPr>
  </w:style>
  <w:style w:type="paragraph" w:styleId="TOC3">
    <w:name w:val="toc 3"/>
    <w:basedOn w:val="a"/>
    <w:next w:val="a"/>
    <w:autoRedefine/>
    <w:semiHidden/>
    <w:unhideWhenUsed/>
    <w:rsid w:val="00673C79"/>
    <w:pPr>
      <w:spacing w:after="100"/>
      <w:ind w:left="440"/>
    </w:pPr>
  </w:style>
  <w:style w:type="paragraph" w:styleId="TOC4">
    <w:name w:val="toc 4"/>
    <w:basedOn w:val="a"/>
    <w:next w:val="a"/>
    <w:autoRedefine/>
    <w:semiHidden/>
    <w:unhideWhenUsed/>
    <w:rsid w:val="00673C79"/>
    <w:pPr>
      <w:spacing w:after="100"/>
      <w:ind w:left="660"/>
    </w:pPr>
  </w:style>
  <w:style w:type="paragraph" w:styleId="TOC5">
    <w:name w:val="toc 5"/>
    <w:basedOn w:val="a"/>
    <w:next w:val="a"/>
    <w:autoRedefine/>
    <w:semiHidden/>
    <w:unhideWhenUsed/>
    <w:rsid w:val="00673C79"/>
    <w:pPr>
      <w:spacing w:after="100"/>
      <w:ind w:left="880"/>
    </w:pPr>
  </w:style>
  <w:style w:type="paragraph" w:styleId="TOC6">
    <w:name w:val="toc 6"/>
    <w:basedOn w:val="a"/>
    <w:next w:val="a"/>
    <w:autoRedefine/>
    <w:semiHidden/>
    <w:unhideWhenUsed/>
    <w:rsid w:val="00673C79"/>
    <w:pPr>
      <w:spacing w:after="100"/>
      <w:ind w:left="1100"/>
    </w:pPr>
  </w:style>
  <w:style w:type="paragraph" w:styleId="TOC7">
    <w:name w:val="toc 7"/>
    <w:basedOn w:val="a"/>
    <w:next w:val="a"/>
    <w:autoRedefine/>
    <w:semiHidden/>
    <w:unhideWhenUsed/>
    <w:rsid w:val="00673C79"/>
    <w:pPr>
      <w:spacing w:after="100"/>
      <w:ind w:left="1320"/>
    </w:pPr>
  </w:style>
  <w:style w:type="paragraph" w:styleId="TOC8">
    <w:name w:val="toc 8"/>
    <w:basedOn w:val="a"/>
    <w:next w:val="a"/>
    <w:autoRedefine/>
    <w:semiHidden/>
    <w:unhideWhenUsed/>
    <w:rsid w:val="00673C79"/>
    <w:pPr>
      <w:spacing w:after="100"/>
      <w:ind w:left="1540"/>
    </w:pPr>
  </w:style>
  <w:style w:type="paragraph" w:styleId="TOC9">
    <w:name w:val="toc 9"/>
    <w:basedOn w:val="a"/>
    <w:next w:val="a"/>
    <w:autoRedefine/>
    <w:semiHidden/>
    <w:unhideWhenUsed/>
    <w:rsid w:val="00673C79"/>
    <w:pPr>
      <w:spacing w:after="100"/>
      <w:ind w:left="1760"/>
    </w:pPr>
  </w:style>
  <w:style w:type="paragraph" w:styleId="afe">
    <w:name w:val="List Paragraph"/>
    <w:basedOn w:val="a"/>
    <w:uiPriority w:val="34"/>
    <w:qFormat/>
    <w:rsid w:val="00E759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TotalTime>
  <Pages>27</Pages>
  <Words>11115</Words>
  <Characters>55580</Characters>
  <Application>Microsoft Office Word</Application>
  <DocSecurity>0</DocSecurity>
  <Lines>463</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42</cp:revision>
  <cp:lastPrinted>1899-12-31T22:00:00Z</cp:lastPrinted>
  <dcterms:created xsi:type="dcterms:W3CDTF">2018-05-03T11:21:00Z</dcterms:created>
  <dcterms:modified xsi:type="dcterms:W3CDTF">2026-05-04T11:15:00Z</dcterms:modified>
</cp:coreProperties>
</file>