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9F2" w:rsidRPr="004215A6" w:rsidRDefault="00FF69F2" w:rsidP="004215A6">
      <w:pPr>
        <w:rPr>
          <w:rtl/>
        </w:rPr>
      </w:pPr>
    </w:p>
    <w:p w:rsidR="00FF69F2" w:rsidRPr="004215A6" w:rsidRDefault="00FF69F2" w:rsidP="004215A6">
      <w:pPr>
        <w:rPr>
          <w:rtl/>
        </w:rPr>
      </w:pPr>
      <w:r w:rsidRPr="004215A6">
        <w:rPr>
          <w:rFonts w:hint="cs"/>
          <w:rtl/>
        </w:rPr>
        <w:t>דברי הכנסת</w:t>
      </w:r>
    </w:p>
    <w:p w:rsidR="00FF69F2" w:rsidRPr="004215A6" w:rsidRDefault="00FF69F2" w:rsidP="004215A6">
      <w:pPr>
        <w:rPr>
          <w:rtl/>
        </w:rPr>
      </w:pPr>
      <w:r w:rsidRPr="004215A6">
        <w:rPr>
          <w:rFonts w:hint="cs"/>
          <w:rtl/>
        </w:rPr>
        <w:t>חוברת ב'</w:t>
      </w:r>
    </w:p>
    <w:p w:rsidR="00FF69F2" w:rsidRPr="004215A6" w:rsidRDefault="00FF69F2" w:rsidP="004215A6">
      <w:pPr>
        <w:rPr>
          <w:rtl/>
        </w:rPr>
      </w:pPr>
      <w:r w:rsidRPr="004215A6">
        <w:rPr>
          <w:rFonts w:hint="cs"/>
          <w:rtl/>
        </w:rPr>
        <w:t>ישיבה רט"ו</w:t>
      </w:r>
    </w:p>
    <w:p w:rsidR="00FF69F2" w:rsidRPr="004215A6" w:rsidRDefault="00FF69F2" w:rsidP="004215A6">
      <w:pPr>
        <w:rPr>
          <w:rtl/>
        </w:rPr>
      </w:pPr>
    </w:p>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 w:rsidR="00FF69F2" w:rsidRPr="004215A6" w:rsidRDefault="00FF69F2" w:rsidP="004215A6">
      <w:pPr>
        <w:pStyle w:val="ab"/>
        <w:rPr>
          <w:rtl/>
        </w:rPr>
      </w:pPr>
      <w:bookmarkStart w:id="0" w:name="_Toc182133305"/>
      <w:r w:rsidRPr="004215A6">
        <w:rPr>
          <w:rtl/>
        </w:rPr>
        <w:t>הישיבה ה</w:t>
      </w:r>
      <w:r w:rsidRPr="004215A6">
        <w:rPr>
          <w:rFonts w:hint="cs"/>
          <w:rtl/>
        </w:rPr>
        <w:t>מאתיים-וחמש-עשרה</w:t>
      </w:r>
      <w:r w:rsidRPr="004215A6">
        <w:rPr>
          <w:rtl/>
        </w:rPr>
        <w:t xml:space="preserve"> של הכנסת העשרים-וחמש</w:t>
      </w:r>
      <w:bookmarkEnd w:id="0"/>
    </w:p>
    <w:p w:rsidR="00FF69F2" w:rsidRPr="004215A6" w:rsidRDefault="00FF69F2" w:rsidP="004215A6">
      <w:pPr>
        <w:pStyle w:val="ac"/>
        <w:rPr>
          <w:rtl/>
        </w:rPr>
      </w:pPr>
      <w:bookmarkStart w:id="1" w:name="_Toc182133306"/>
      <w:r w:rsidRPr="004215A6">
        <w:rPr>
          <w:rtl/>
        </w:rPr>
        <w:t>יום חמישי, ו' בחש</w:t>
      </w:r>
      <w:r w:rsidRPr="004215A6">
        <w:rPr>
          <w:rFonts w:hint="cs"/>
          <w:rtl/>
        </w:rPr>
        <w:t>ו</w:t>
      </w:r>
      <w:r w:rsidRPr="004215A6">
        <w:rPr>
          <w:rtl/>
        </w:rPr>
        <w:t>ון התשפ"ה (7 בנובמבר 2024)</w:t>
      </w:r>
      <w:bookmarkEnd w:id="1"/>
    </w:p>
    <w:p w:rsidR="00FF69F2" w:rsidRPr="004215A6" w:rsidRDefault="00FF69F2" w:rsidP="004215A6">
      <w:pPr>
        <w:pStyle w:val="ad"/>
        <w:rPr>
          <w:rtl/>
        </w:rPr>
      </w:pPr>
      <w:r w:rsidRPr="004215A6">
        <w:rPr>
          <w:rtl/>
        </w:rPr>
        <w:t>ירושלים, הכנסת, שעה 20:00</w:t>
      </w:r>
    </w:p>
    <w:p w:rsidR="00E022C4" w:rsidRPr="004215A6" w:rsidRDefault="00E022C4" w:rsidP="004215A6">
      <w:pPr>
        <w:rPr>
          <w:rtl/>
        </w:rPr>
      </w:pPr>
      <w:r w:rsidRPr="004215A6">
        <w:rPr>
          <w:rtl/>
        </w:rPr>
        <w:br w:type="page"/>
      </w:r>
    </w:p>
    <w:p w:rsidR="00E022C4" w:rsidRDefault="00E022C4" w:rsidP="00E022C4">
      <w:pPr>
        <w:pStyle w:val="afd"/>
        <w:rPr>
          <w:noProof/>
        </w:rPr>
      </w:pPr>
      <w:r>
        <w:rPr>
          <w:rtl/>
        </w:rPr>
        <w:lastRenderedPageBreak/>
        <w:t xml:space="preserve">תוכן </w:t>
      </w:r>
      <w:r>
        <w:rPr>
          <w:rFonts w:hint="cs"/>
          <w:rtl/>
        </w:rPr>
        <w:t>ה</w:t>
      </w:r>
      <w:r>
        <w:rPr>
          <w:rtl/>
        </w:rPr>
        <w:t>עניינים</w:t>
      </w:r>
      <w:bookmarkStart w:id="2" w:name="_ETM_Q0_362012"/>
      <w:bookmarkEnd w:id="2"/>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82133305" w:history="1"/>
    </w:p>
    <w:p w:rsidR="00E022C4" w:rsidRDefault="004103A9" w:rsidP="000F04B6">
      <w:pPr>
        <w:pStyle w:val="TOC1"/>
        <w:tabs>
          <w:tab w:val="right" w:leader="dot" w:pos="8296"/>
        </w:tabs>
        <w:ind w:firstLine="0"/>
        <w:rPr>
          <w:noProof/>
        </w:rPr>
      </w:pPr>
      <w:hyperlink w:anchor="_Toc182133307" w:history="1">
        <w:r w:rsidR="00E022C4" w:rsidRPr="002C59E9">
          <w:rPr>
            <w:rStyle w:val="Hyperlink"/>
            <w:noProof/>
            <w:rtl/>
            <w:lang w:eastAsia="he-IL"/>
          </w:rPr>
          <w:t>הודעת הממשלה על הפסקת כהונתו של שר</w:t>
        </w:r>
        <w:r w:rsidR="000F04B6">
          <w:rPr>
            <w:rStyle w:val="Hyperlink"/>
            <w:rFonts w:hint="cs"/>
            <w:noProof/>
            <w:rtl/>
            <w:lang w:eastAsia="he-IL"/>
          </w:rPr>
          <w:t>,</w:t>
        </w:r>
        <w:r w:rsidR="00E022C4" w:rsidRPr="002C59E9">
          <w:rPr>
            <w:rStyle w:val="Hyperlink"/>
            <w:noProof/>
            <w:rtl/>
            <w:lang w:eastAsia="he-IL"/>
          </w:rPr>
          <w:t xml:space="preserve"> על צירוף שרים לממשלה</w:t>
        </w:r>
        <w:r w:rsidR="000F04B6">
          <w:rPr>
            <w:rStyle w:val="Hyperlink"/>
            <w:rFonts w:hint="cs"/>
            <w:noProof/>
            <w:rtl/>
            <w:lang w:eastAsia="he-IL"/>
          </w:rPr>
          <w:t xml:space="preserve"> ועל שינוי בחלוקת התפקידים בממשלה</w:t>
        </w:r>
        <w:r w:rsidR="00E022C4">
          <w:rPr>
            <w:noProof/>
            <w:webHidden/>
          </w:rPr>
          <w:tab/>
        </w:r>
        <w:r w:rsidR="00E022C4">
          <w:rPr>
            <w:rStyle w:val="Hyperlink"/>
            <w:noProof/>
            <w:rtl/>
          </w:rPr>
          <w:fldChar w:fldCharType="begin"/>
        </w:r>
        <w:r w:rsidR="00E022C4">
          <w:rPr>
            <w:noProof/>
            <w:webHidden/>
          </w:rPr>
          <w:instrText xml:space="preserve"> PAGEREF _Toc182133307 \h </w:instrText>
        </w:r>
        <w:r w:rsidR="00E022C4">
          <w:rPr>
            <w:rStyle w:val="Hyperlink"/>
            <w:noProof/>
            <w:rtl/>
          </w:rPr>
        </w:r>
        <w:r w:rsidR="00E022C4">
          <w:rPr>
            <w:rStyle w:val="Hyperlink"/>
            <w:noProof/>
            <w:rtl/>
          </w:rPr>
          <w:fldChar w:fldCharType="separate"/>
        </w:r>
        <w:r w:rsidR="00E022C4">
          <w:rPr>
            <w:noProof/>
            <w:webHidden/>
          </w:rPr>
          <w:t>4</w:t>
        </w:r>
        <w:r w:rsidR="00E022C4">
          <w:rPr>
            <w:rStyle w:val="Hyperlink"/>
            <w:noProof/>
            <w:rtl/>
          </w:rPr>
          <w:fldChar w:fldCharType="end"/>
        </w:r>
      </w:hyperlink>
    </w:p>
    <w:p w:rsidR="00E022C4" w:rsidRDefault="004103A9" w:rsidP="0064572A">
      <w:pPr>
        <w:pStyle w:val="TOC2"/>
        <w:tabs>
          <w:tab w:val="right" w:leader="dot" w:pos="8296"/>
        </w:tabs>
        <w:ind w:firstLine="0"/>
        <w:rPr>
          <w:noProof/>
        </w:rPr>
      </w:pPr>
      <w:hyperlink w:anchor="_Toc182133308" w:history="1">
        <w:r w:rsidR="00E022C4" w:rsidRPr="002C59E9">
          <w:rPr>
            <w:rStyle w:val="Hyperlink"/>
            <w:noProof/>
            <w:rtl/>
          </w:rPr>
          <w:t>שר החקלאות וביטחון המזון אבי דיכטר:</w:t>
        </w:r>
        <w:r w:rsidR="00E022C4">
          <w:rPr>
            <w:noProof/>
            <w:webHidden/>
          </w:rPr>
          <w:tab/>
        </w:r>
        <w:r w:rsidR="00E022C4">
          <w:rPr>
            <w:rStyle w:val="Hyperlink"/>
            <w:noProof/>
            <w:rtl/>
          </w:rPr>
          <w:fldChar w:fldCharType="begin"/>
        </w:r>
        <w:r w:rsidR="00E022C4">
          <w:rPr>
            <w:noProof/>
            <w:webHidden/>
          </w:rPr>
          <w:instrText xml:space="preserve"> PAGEREF _Toc182133308 \h </w:instrText>
        </w:r>
        <w:r w:rsidR="00E022C4">
          <w:rPr>
            <w:rStyle w:val="Hyperlink"/>
            <w:noProof/>
            <w:rtl/>
          </w:rPr>
        </w:r>
        <w:r w:rsidR="00E022C4">
          <w:rPr>
            <w:rStyle w:val="Hyperlink"/>
            <w:noProof/>
            <w:rtl/>
          </w:rPr>
          <w:fldChar w:fldCharType="separate"/>
        </w:r>
        <w:r w:rsidR="00E022C4">
          <w:rPr>
            <w:noProof/>
            <w:webHidden/>
          </w:rPr>
          <w:t>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09" w:history="1">
        <w:r w:rsidR="00E022C4" w:rsidRPr="002C59E9">
          <w:rPr>
            <w:rStyle w:val="Hyperlink"/>
            <w:noProof/>
            <w:rtl/>
          </w:rPr>
          <w:t>יאיר לפיד (יש עתיד):</w:t>
        </w:r>
        <w:r w:rsidR="00E022C4">
          <w:rPr>
            <w:noProof/>
            <w:webHidden/>
          </w:rPr>
          <w:tab/>
        </w:r>
        <w:r w:rsidR="00E022C4">
          <w:rPr>
            <w:rStyle w:val="Hyperlink"/>
            <w:noProof/>
            <w:rtl/>
          </w:rPr>
          <w:fldChar w:fldCharType="begin"/>
        </w:r>
        <w:r w:rsidR="00E022C4">
          <w:rPr>
            <w:noProof/>
            <w:webHidden/>
          </w:rPr>
          <w:instrText xml:space="preserve"> PAGEREF _Toc182133309 \h </w:instrText>
        </w:r>
        <w:r w:rsidR="00E022C4">
          <w:rPr>
            <w:rStyle w:val="Hyperlink"/>
            <w:noProof/>
            <w:rtl/>
          </w:rPr>
        </w:r>
        <w:r w:rsidR="00E022C4">
          <w:rPr>
            <w:rStyle w:val="Hyperlink"/>
            <w:noProof/>
            <w:rtl/>
          </w:rPr>
          <w:fldChar w:fldCharType="separate"/>
        </w:r>
        <w:r w:rsidR="00E022C4">
          <w:rPr>
            <w:noProof/>
            <w:webHidden/>
          </w:rPr>
          <w:t>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0" w:history="1">
        <w:r w:rsidR="00E022C4" w:rsidRPr="002C59E9">
          <w:rPr>
            <w:rStyle w:val="Hyperlink"/>
            <w:noProof/>
            <w:rtl/>
          </w:rPr>
          <w:t>גלעד קריב (העבודה):</w:t>
        </w:r>
        <w:r w:rsidR="00E022C4">
          <w:rPr>
            <w:noProof/>
            <w:webHidden/>
          </w:rPr>
          <w:tab/>
        </w:r>
        <w:r w:rsidR="00E022C4">
          <w:rPr>
            <w:rStyle w:val="Hyperlink"/>
            <w:noProof/>
            <w:rtl/>
          </w:rPr>
          <w:fldChar w:fldCharType="begin"/>
        </w:r>
        <w:r w:rsidR="00E022C4">
          <w:rPr>
            <w:noProof/>
            <w:webHidden/>
          </w:rPr>
          <w:instrText xml:space="preserve"> PAGEREF _Toc182133310 \h </w:instrText>
        </w:r>
        <w:r w:rsidR="00E022C4">
          <w:rPr>
            <w:rStyle w:val="Hyperlink"/>
            <w:noProof/>
            <w:rtl/>
          </w:rPr>
        </w:r>
        <w:r w:rsidR="00E022C4">
          <w:rPr>
            <w:rStyle w:val="Hyperlink"/>
            <w:noProof/>
            <w:rtl/>
          </w:rPr>
          <w:fldChar w:fldCharType="separate"/>
        </w:r>
        <w:r w:rsidR="00E022C4">
          <w:rPr>
            <w:noProof/>
            <w:webHidden/>
          </w:rPr>
          <w:t>12</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1" w:history="1">
        <w:r w:rsidR="00E022C4" w:rsidRPr="002C59E9">
          <w:rPr>
            <w:rStyle w:val="Hyperlink"/>
            <w:noProof/>
            <w:rtl/>
          </w:rPr>
          <w:t>מיקי לוי (יש עתיד):</w:t>
        </w:r>
        <w:r w:rsidR="00E022C4">
          <w:rPr>
            <w:noProof/>
            <w:webHidden/>
          </w:rPr>
          <w:tab/>
        </w:r>
        <w:r w:rsidR="00E022C4">
          <w:rPr>
            <w:rStyle w:val="Hyperlink"/>
            <w:noProof/>
            <w:rtl/>
          </w:rPr>
          <w:fldChar w:fldCharType="begin"/>
        </w:r>
        <w:r w:rsidR="00E022C4">
          <w:rPr>
            <w:noProof/>
            <w:webHidden/>
          </w:rPr>
          <w:instrText xml:space="preserve"> PAGEREF _Toc182133311 \h </w:instrText>
        </w:r>
        <w:r w:rsidR="00E022C4">
          <w:rPr>
            <w:rStyle w:val="Hyperlink"/>
            <w:noProof/>
            <w:rtl/>
          </w:rPr>
        </w:r>
        <w:r w:rsidR="00E022C4">
          <w:rPr>
            <w:rStyle w:val="Hyperlink"/>
            <w:noProof/>
            <w:rtl/>
          </w:rPr>
          <w:fldChar w:fldCharType="separate"/>
        </w:r>
        <w:r w:rsidR="00E022C4">
          <w:rPr>
            <w:noProof/>
            <w:webHidden/>
          </w:rPr>
          <w:t>14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2" w:history="1">
        <w:r w:rsidR="00E022C4" w:rsidRPr="002C59E9">
          <w:rPr>
            <w:rStyle w:val="Hyperlink"/>
            <w:noProof/>
            <w:rtl/>
          </w:rPr>
          <w:t>אבי מעוז (נעם):</w:t>
        </w:r>
        <w:r w:rsidR="00E022C4">
          <w:rPr>
            <w:noProof/>
            <w:webHidden/>
          </w:rPr>
          <w:tab/>
        </w:r>
        <w:r w:rsidR="00E022C4">
          <w:rPr>
            <w:rStyle w:val="Hyperlink"/>
            <w:noProof/>
            <w:rtl/>
          </w:rPr>
          <w:fldChar w:fldCharType="begin"/>
        </w:r>
        <w:r w:rsidR="00E022C4">
          <w:rPr>
            <w:noProof/>
            <w:webHidden/>
          </w:rPr>
          <w:instrText xml:space="preserve"> PAGEREF _Toc182133312 \h </w:instrText>
        </w:r>
        <w:r w:rsidR="00E022C4">
          <w:rPr>
            <w:rStyle w:val="Hyperlink"/>
            <w:noProof/>
            <w:rtl/>
          </w:rPr>
        </w:r>
        <w:r w:rsidR="00E022C4">
          <w:rPr>
            <w:rStyle w:val="Hyperlink"/>
            <w:noProof/>
            <w:rtl/>
          </w:rPr>
          <w:fldChar w:fldCharType="separate"/>
        </w:r>
        <w:r w:rsidR="00E022C4">
          <w:rPr>
            <w:noProof/>
            <w:webHidden/>
          </w:rPr>
          <w:t>16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3" w:history="1">
        <w:r w:rsidR="00E022C4" w:rsidRPr="002C59E9">
          <w:rPr>
            <w:rStyle w:val="Hyperlink"/>
            <w:noProof/>
            <w:rtl/>
          </w:rPr>
          <w:t>מירב כהן (יש עתיד):</w:t>
        </w:r>
        <w:r w:rsidR="00E022C4">
          <w:rPr>
            <w:noProof/>
            <w:webHidden/>
          </w:rPr>
          <w:tab/>
        </w:r>
        <w:r w:rsidR="00E022C4">
          <w:rPr>
            <w:rStyle w:val="Hyperlink"/>
            <w:noProof/>
            <w:rtl/>
          </w:rPr>
          <w:fldChar w:fldCharType="begin"/>
        </w:r>
        <w:r w:rsidR="00E022C4">
          <w:rPr>
            <w:noProof/>
            <w:webHidden/>
          </w:rPr>
          <w:instrText xml:space="preserve"> PAGEREF _Toc182133313 \h </w:instrText>
        </w:r>
        <w:r w:rsidR="00E022C4">
          <w:rPr>
            <w:rStyle w:val="Hyperlink"/>
            <w:noProof/>
            <w:rtl/>
          </w:rPr>
        </w:r>
        <w:r w:rsidR="00E022C4">
          <w:rPr>
            <w:rStyle w:val="Hyperlink"/>
            <w:noProof/>
            <w:rtl/>
          </w:rPr>
          <w:fldChar w:fldCharType="separate"/>
        </w:r>
        <w:r w:rsidR="00E022C4">
          <w:rPr>
            <w:noProof/>
            <w:webHidden/>
          </w:rPr>
          <w:t>19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4" w:history="1">
        <w:r w:rsidR="00E022C4" w:rsidRPr="002C59E9">
          <w:rPr>
            <w:rStyle w:val="Hyperlink"/>
            <w:noProof/>
            <w:rtl/>
          </w:rPr>
          <w:t>אושר שקלים (הליכוד):</w:t>
        </w:r>
        <w:r w:rsidR="00E022C4">
          <w:rPr>
            <w:noProof/>
            <w:webHidden/>
          </w:rPr>
          <w:tab/>
        </w:r>
        <w:r w:rsidR="00E022C4">
          <w:rPr>
            <w:rStyle w:val="Hyperlink"/>
            <w:noProof/>
            <w:rtl/>
          </w:rPr>
          <w:fldChar w:fldCharType="begin"/>
        </w:r>
        <w:r w:rsidR="00E022C4">
          <w:rPr>
            <w:noProof/>
            <w:webHidden/>
          </w:rPr>
          <w:instrText xml:space="preserve"> PAGEREF _Toc182133314 \h </w:instrText>
        </w:r>
        <w:r w:rsidR="00E022C4">
          <w:rPr>
            <w:rStyle w:val="Hyperlink"/>
            <w:noProof/>
            <w:rtl/>
          </w:rPr>
        </w:r>
        <w:r w:rsidR="00E022C4">
          <w:rPr>
            <w:rStyle w:val="Hyperlink"/>
            <w:noProof/>
            <w:rtl/>
          </w:rPr>
          <w:fldChar w:fldCharType="separate"/>
        </w:r>
        <w:r w:rsidR="00E022C4">
          <w:rPr>
            <w:noProof/>
            <w:webHidden/>
          </w:rPr>
          <w:t>20</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5" w:history="1">
        <w:r w:rsidR="00E022C4" w:rsidRPr="002C59E9">
          <w:rPr>
            <w:rStyle w:val="Hyperlink"/>
            <w:noProof/>
            <w:rtl/>
          </w:rPr>
          <w:t>נאור שירי (יש עתיד):</w:t>
        </w:r>
        <w:r w:rsidR="00E022C4">
          <w:rPr>
            <w:noProof/>
            <w:webHidden/>
          </w:rPr>
          <w:tab/>
        </w:r>
        <w:r w:rsidR="00E022C4">
          <w:rPr>
            <w:rStyle w:val="Hyperlink"/>
            <w:noProof/>
            <w:rtl/>
          </w:rPr>
          <w:fldChar w:fldCharType="begin"/>
        </w:r>
        <w:r w:rsidR="00E022C4">
          <w:rPr>
            <w:noProof/>
            <w:webHidden/>
          </w:rPr>
          <w:instrText xml:space="preserve"> PAGEREF _Toc182133315 \h </w:instrText>
        </w:r>
        <w:r w:rsidR="00E022C4">
          <w:rPr>
            <w:rStyle w:val="Hyperlink"/>
            <w:noProof/>
            <w:rtl/>
          </w:rPr>
        </w:r>
        <w:r w:rsidR="00E022C4">
          <w:rPr>
            <w:rStyle w:val="Hyperlink"/>
            <w:noProof/>
            <w:rtl/>
          </w:rPr>
          <w:fldChar w:fldCharType="separate"/>
        </w:r>
        <w:r w:rsidR="00E022C4">
          <w:rPr>
            <w:noProof/>
            <w:webHidden/>
          </w:rPr>
          <w:t>23</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6" w:history="1">
        <w:r w:rsidR="00E022C4" w:rsidRPr="002C59E9">
          <w:rPr>
            <w:rStyle w:val="Hyperlink"/>
            <w:noProof/>
            <w:rtl/>
          </w:rPr>
          <w:t>סימון דוידסון (יש עתיד):</w:t>
        </w:r>
        <w:r w:rsidR="00E022C4">
          <w:rPr>
            <w:noProof/>
            <w:webHidden/>
          </w:rPr>
          <w:tab/>
        </w:r>
        <w:r w:rsidR="00E022C4">
          <w:rPr>
            <w:rStyle w:val="Hyperlink"/>
            <w:noProof/>
            <w:rtl/>
          </w:rPr>
          <w:fldChar w:fldCharType="begin"/>
        </w:r>
        <w:r w:rsidR="00E022C4">
          <w:rPr>
            <w:noProof/>
            <w:webHidden/>
          </w:rPr>
          <w:instrText xml:space="preserve"> PAGEREF _Toc182133316 \h </w:instrText>
        </w:r>
        <w:r w:rsidR="00E022C4">
          <w:rPr>
            <w:rStyle w:val="Hyperlink"/>
            <w:noProof/>
            <w:rtl/>
          </w:rPr>
        </w:r>
        <w:r w:rsidR="00E022C4">
          <w:rPr>
            <w:rStyle w:val="Hyperlink"/>
            <w:noProof/>
            <w:rtl/>
          </w:rPr>
          <w:fldChar w:fldCharType="separate"/>
        </w:r>
        <w:r w:rsidR="00E022C4">
          <w:rPr>
            <w:noProof/>
            <w:webHidden/>
          </w:rPr>
          <w:t>25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7" w:history="1">
        <w:r w:rsidR="00E022C4" w:rsidRPr="002C59E9">
          <w:rPr>
            <w:rStyle w:val="Hyperlink"/>
            <w:noProof/>
            <w:rtl/>
          </w:rPr>
          <w:t>יואב סגלוביץ' (יש עתיד):</w:t>
        </w:r>
        <w:r w:rsidR="00E022C4">
          <w:rPr>
            <w:noProof/>
            <w:webHidden/>
          </w:rPr>
          <w:tab/>
        </w:r>
        <w:r w:rsidR="00E022C4">
          <w:rPr>
            <w:rStyle w:val="Hyperlink"/>
            <w:noProof/>
            <w:rtl/>
          </w:rPr>
          <w:fldChar w:fldCharType="begin"/>
        </w:r>
        <w:r w:rsidR="00E022C4">
          <w:rPr>
            <w:noProof/>
            <w:webHidden/>
          </w:rPr>
          <w:instrText xml:space="preserve"> PAGEREF _Toc182133317 \h </w:instrText>
        </w:r>
        <w:r w:rsidR="00E022C4">
          <w:rPr>
            <w:rStyle w:val="Hyperlink"/>
            <w:noProof/>
            <w:rtl/>
          </w:rPr>
        </w:r>
        <w:r w:rsidR="00E022C4">
          <w:rPr>
            <w:rStyle w:val="Hyperlink"/>
            <w:noProof/>
            <w:rtl/>
          </w:rPr>
          <w:fldChar w:fldCharType="separate"/>
        </w:r>
        <w:r w:rsidR="00E022C4">
          <w:rPr>
            <w:noProof/>
            <w:webHidden/>
          </w:rPr>
          <w:t>29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8" w:history="1">
        <w:r w:rsidR="00E022C4" w:rsidRPr="002C59E9">
          <w:rPr>
            <w:rStyle w:val="Hyperlink"/>
            <w:noProof/>
            <w:rtl/>
          </w:rPr>
          <w:t>משה טור פז (יש עתיד):</w:t>
        </w:r>
        <w:r w:rsidR="00E022C4">
          <w:rPr>
            <w:noProof/>
            <w:webHidden/>
          </w:rPr>
          <w:tab/>
        </w:r>
        <w:r w:rsidR="00E022C4">
          <w:rPr>
            <w:rStyle w:val="Hyperlink"/>
            <w:noProof/>
            <w:rtl/>
          </w:rPr>
          <w:fldChar w:fldCharType="begin"/>
        </w:r>
        <w:r w:rsidR="00E022C4">
          <w:rPr>
            <w:noProof/>
            <w:webHidden/>
          </w:rPr>
          <w:instrText xml:space="preserve"> PAGEREF _Toc182133318 \h </w:instrText>
        </w:r>
        <w:r w:rsidR="00E022C4">
          <w:rPr>
            <w:rStyle w:val="Hyperlink"/>
            <w:noProof/>
            <w:rtl/>
          </w:rPr>
        </w:r>
        <w:r w:rsidR="00E022C4">
          <w:rPr>
            <w:rStyle w:val="Hyperlink"/>
            <w:noProof/>
            <w:rtl/>
          </w:rPr>
          <w:fldChar w:fldCharType="separate"/>
        </w:r>
        <w:r w:rsidR="00E022C4">
          <w:rPr>
            <w:noProof/>
            <w:webHidden/>
          </w:rPr>
          <w:t>30</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19" w:history="1">
        <w:r w:rsidR="00E022C4" w:rsidRPr="002C59E9">
          <w:rPr>
            <w:rStyle w:val="Hyperlink"/>
            <w:noProof/>
            <w:rtl/>
          </w:rPr>
          <w:t>יסמין פרידמן (יש עתיד):</w:t>
        </w:r>
        <w:r w:rsidR="00E022C4">
          <w:rPr>
            <w:noProof/>
            <w:webHidden/>
          </w:rPr>
          <w:tab/>
        </w:r>
        <w:r w:rsidR="00E022C4">
          <w:rPr>
            <w:rStyle w:val="Hyperlink"/>
            <w:noProof/>
            <w:rtl/>
          </w:rPr>
          <w:fldChar w:fldCharType="begin"/>
        </w:r>
        <w:r w:rsidR="00E022C4">
          <w:rPr>
            <w:noProof/>
            <w:webHidden/>
          </w:rPr>
          <w:instrText xml:space="preserve"> PAGEREF _Toc182133319 \h </w:instrText>
        </w:r>
        <w:r w:rsidR="00E022C4">
          <w:rPr>
            <w:rStyle w:val="Hyperlink"/>
            <w:noProof/>
            <w:rtl/>
          </w:rPr>
        </w:r>
        <w:r w:rsidR="00E022C4">
          <w:rPr>
            <w:rStyle w:val="Hyperlink"/>
            <w:noProof/>
            <w:rtl/>
          </w:rPr>
          <w:fldChar w:fldCharType="separate"/>
        </w:r>
        <w:r w:rsidR="00E022C4">
          <w:rPr>
            <w:noProof/>
            <w:webHidden/>
          </w:rPr>
          <w:t>34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0" w:history="1">
        <w:r w:rsidR="00E022C4" w:rsidRPr="002C59E9">
          <w:rPr>
            <w:rStyle w:val="Hyperlink"/>
            <w:noProof/>
            <w:rtl/>
          </w:rPr>
          <w:t>מאיר כהן (יש עתיד):</w:t>
        </w:r>
        <w:r w:rsidR="00E022C4">
          <w:rPr>
            <w:noProof/>
            <w:webHidden/>
          </w:rPr>
          <w:tab/>
        </w:r>
        <w:r w:rsidR="00E022C4">
          <w:rPr>
            <w:rStyle w:val="Hyperlink"/>
            <w:noProof/>
            <w:rtl/>
          </w:rPr>
          <w:fldChar w:fldCharType="begin"/>
        </w:r>
        <w:r w:rsidR="00E022C4">
          <w:rPr>
            <w:noProof/>
            <w:webHidden/>
          </w:rPr>
          <w:instrText xml:space="preserve"> PAGEREF _Toc182133320 \h </w:instrText>
        </w:r>
        <w:r w:rsidR="00E022C4">
          <w:rPr>
            <w:rStyle w:val="Hyperlink"/>
            <w:noProof/>
            <w:rtl/>
          </w:rPr>
        </w:r>
        <w:r w:rsidR="00E022C4">
          <w:rPr>
            <w:rStyle w:val="Hyperlink"/>
            <w:noProof/>
            <w:rtl/>
          </w:rPr>
          <w:fldChar w:fldCharType="separate"/>
        </w:r>
        <w:r w:rsidR="00E022C4">
          <w:rPr>
            <w:noProof/>
            <w:webHidden/>
          </w:rPr>
          <w:t>35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1" w:history="1">
        <w:r w:rsidR="00E022C4" w:rsidRPr="002C59E9">
          <w:rPr>
            <w:rStyle w:val="Hyperlink"/>
            <w:noProof/>
            <w:rtl/>
          </w:rPr>
          <w:t>ירון לוי (יש עתיד):</w:t>
        </w:r>
        <w:r w:rsidR="00E022C4">
          <w:rPr>
            <w:noProof/>
            <w:webHidden/>
          </w:rPr>
          <w:tab/>
        </w:r>
        <w:r w:rsidR="00E022C4">
          <w:rPr>
            <w:rStyle w:val="Hyperlink"/>
            <w:noProof/>
            <w:rtl/>
          </w:rPr>
          <w:fldChar w:fldCharType="begin"/>
        </w:r>
        <w:r w:rsidR="00E022C4">
          <w:rPr>
            <w:noProof/>
            <w:webHidden/>
          </w:rPr>
          <w:instrText xml:space="preserve"> PAGEREF _Toc182133321 \h </w:instrText>
        </w:r>
        <w:r w:rsidR="00E022C4">
          <w:rPr>
            <w:rStyle w:val="Hyperlink"/>
            <w:noProof/>
            <w:rtl/>
          </w:rPr>
        </w:r>
        <w:r w:rsidR="00E022C4">
          <w:rPr>
            <w:rStyle w:val="Hyperlink"/>
            <w:noProof/>
            <w:rtl/>
          </w:rPr>
          <w:fldChar w:fldCharType="separate"/>
        </w:r>
        <w:r w:rsidR="00E022C4">
          <w:rPr>
            <w:noProof/>
            <w:webHidden/>
          </w:rPr>
          <w:t>36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2" w:history="1">
        <w:r w:rsidR="00E022C4" w:rsidRPr="002C59E9">
          <w:rPr>
            <w:rStyle w:val="Hyperlink"/>
            <w:noProof/>
            <w:rtl/>
          </w:rPr>
          <w:t>מיכאל מרדכי ביטון (המחנה הממלכתי):</w:t>
        </w:r>
        <w:r w:rsidR="00E022C4">
          <w:rPr>
            <w:noProof/>
            <w:webHidden/>
          </w:rPr>
          <w:tab/>
        </w:r>
        <w:r w:rsidR="00E022C4">
          <w:rPr>
            <w:rStyle w:val="Hyperlink"/>
            <w:noProof/>
            <w:rtl/>
          </w:rPr>
          <w:fldChar w:fldCharType="begin"/>
        </w:r>
        <w:r w:rsidR="00E022C4">
          <w:rPr>
            <w:noProof/>
            <w:webHidden/>
          </w:rPr>
          <w:instrText xml:space="preserve"> PAGEREF _Toc182133322 \h </w:instrText>
        </w:r>
        <w:r w:rsidR="00E022C4">
          <w:rPr>
            <w:rStyle w:val="Hyperlink"/>
            <w:noProof/>
            <w:rtl/>
          </w:rPr>
        </w:r>
        <w:r w:rsidR="00E022C4">
          <w:rPr>
            <w:rStyle w:val="Hyperlink"/>
            <w:noProof/>
            <w:rtl/>
          </w:rPr>
          <w:fldChar w:fldCharType="separate"/>
        </w:r>
        <w:r w:rsidR="00E022C4">
          <w:rPr>
            <w:noProof/>
            <w:webHidden/>
          </w:rPr>
          <w:t>40</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3" w:history="1">
        <w:r w:rsidR="00E022C4" w:rsidRPr="002C59E9">
          <w:rPr>
            <w:rStyle w:val="Hyperlink"/>
            <w:noProof/>
            <w:rtl/>
          </w:rPr>
          <w:t>יבגני סובה (ישראל ביתנו):</w:t>
        </w:r>
        <w:r w:rsidR="00E022C4">
          <w:rPr>
            <w:noProof/>
            <w:webHidden/>
          </w:rPr>
          <w:tab/>
        </w:r>
        <w:r w:rsidR="00E022C4">
          <w:rPr>
            <w:rStyle w:val="Hyperlink"/>
            <w:noProof/>
            <w:rtl/>
          </w:rPr>
          <w:fldChar w:fldCharType="begin"/>
        </w:r>
        <w:r w:rsidR="00E022C4">
          <w:rPr>
            <w:noProof/>
            <w:webHidden/>
          </w:rPr>
          <w:instrText xml:space="preserve"> PAGEREF _Toc182133323 \h </w:instrText>
        </w:r>
        <w:r w:rsidR="00E022C4">
          <w:rPr>
            <w:rStyle w:val="Hyperlink"/>
            <w:noProof/>
            <w:rtl/>
          </w:rPr>
        </w:r>
        <w:r w:rsidR="00E022C4">
          <w:rPr>
            <w:rStyle w:val="Hyperlink"/>
            <w:noProof/>
            <w:rtl/>
          </w:rPr>
          <w:fldChar w:fldCharType="separate"/>
        </w:r>
        <w:r w:rsidR="00E022C4">
          <w:rPr>
            <w:noProof/>
            <w:webHidden/>
          </w:rPr>
          <w:t>47</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4" w:history="1">
        <w:r w:rsidR="00E022C4" w:rsidRPr="002C59E9">
          <w:rPr>
            <w:rStyle w:val="Hyperlink"/>
            <w:noProof/>
            <w:rtl/>
          </w:rPr>
          <w:t>דבי ביטון (יש עתיד):</w:t>
        </w:r>
        <w:r w:rsidR="00E022C4">
          <w:rPr>
            <w:noProof/>
            <w:webHidden/>
          </w:rPr>
          <w:tab/>
        </w:r>
        <w:r w:rsidR="00E022C4">
          <w:rPr>
            <w:rStyle w:val="Hyperlink"/>
            <w:noProof/>
            <w:rtl/>
          </w:rPr>
          <w:fldChar w:fldCharType="begin"/>
        </w:r>
        <w:r w:rsidR="00E022C4">
          <w:rPr>
            <w:noProof/>
            <w:webHidden/>
          </w:rPr>
          <w:instrText xml:space="preserve"> PAGEREF _Toc182133324 \h </w:instrText>
        </w:r>
        <w:r w:rsidR="00E022C4">
          <w:rPr>
            <w:rStyle w:val="Hyperlink"/>
            <w:noProof/>
            <w:rtl/>
          </w:rPr>
        </w:r>
        <w:r w:rsidR="00E022C4">
          <w:rPr>
            <w:rStyle w:val="Hyperlink"/>
            <w:noProof/>
            <w:rtl/>
          </w:rPr>
          <w:fldChar w:fldCharType="separate"/>
        </w:r>
        <w:r w:rsidR="00E022C4">
          <w:rPr>
            <w:noProof/>
            <w:webHidden/>
          </w:rPr>
          <w:t>51</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5" w:history="1">
        <w:r w:rsidR="00E022C4" w:rsidRPr="002C59E9">
          <w:rPr>
            <w:rStyle w:val="Hyperlink"/>
            <w:noProof/>
            <w:rtl/>
          </w:rPr>
          <w:t>חמד עמאר (ישראל ביתנו):</w:t>
        </w:r>
        <w:r w:rsidR="00E022C4">
          <w:rPr>
            <w:noProof/>
            <w:webHidden/>
          </w:rPr>
          <w:tab/>
        </w:r>
        <w:r w:rsidR="00E022C4">
          <w:rPr>
            <w:rStyle w:val="Hyperlink"/>
            <w:noProof/>
            <w:rtl/>
          </w:rPr>
          <w:fldChar w:fldCharType="begin"/>
        </w:r>
        <w:r w:rsidR="00E022C4">
          <w:rPr>
            <w:noProof/>
            <w:webHidden/>
          </w:rPr>
          <w:instrText xml:space="preserve"> PAGEREF _Toc182133325 \h </w:instrText>
        </w:r>
        <w:r w:rsidR="00E022C4">
          <w:rPr>
            <w:rStyle w:val="Hyperlink"/>
            <w:noProof/>
            <w:rtl/>
          </w:rPr>
        </w:r>
        <w:r w:rsidR="00E022C4">
          <w:rPr>
            <w:rStyle w:val="Hyperlink"/>
            <w:noProof/>
            <w:rtl/>
          </w:rPr>
          <w:fldChar w:fldCharType="separate"/>
        </w:r>
        <w:r w:rsidR="00E022C4">
          <w:rPr>
            <w:noProof/>
            <w:webHidden/>
          </w:rPr>
          <w:t>52</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6" w:history="1">
        <w:r w:rsidR="00E022C4" w:rsidRPr="002C59E9">
          <w:rPr>
            <w:rStyle w:val="Hyperlink"/>
            <w:noProof/>
            <w:rtl/>
          </w:rPr>
          <w:t>עודד פורר (ישראל ביתנו):</w:t>
        </w:r>
        <w:r w:rsidR="00E022C4">
          <w:rPr>
            <w:noProof/>
            <w:webHidden/>
          </w:rPr>
          <w:tab/>
        </w:r>
        <w:r w:rsidR="00E022C4">
          <w:rPr>
            <w:rStyle w:val="Hyperlink"/>
            <w:noProof/>
            <w:rtl/>
          </w:rPr>
          <w:fldChar w:fldCharType="begin"/>
        </w:r>
        <w:r w:rsidR="00E022C4">
          <w:rPr>
            <w:noProof/>
            <w:webHidden/>
          </w:rPr>
          <w:instrText xml:space="preserve"> PAGEREF _Toc182133326 \h </w:instrText>
        </w:r>
        <w:r w:rsidR="00E022C4">
          <w:rPr>
            <w:rStyle w:val="Hyperlink"/>
            <w:noProof/>
            <w:rtl/>
          </w:rPr>
        </w:r>
        <w:r w:rsidR="00E022C4">
          <w:rPr>
            <w:rStyle w:val="Hyperlink"/>
            <w:noProof/>
            <w:rtl/>
          </w:rPr>
          <w:fldChar w:fldCharType="separate"/>
        </w:r>
        <w:r w:rsidR="00E022C4">
          <w:rPr>
            <w:noProof/>
            <w:webHidden/>
          </w:rPr>
          <w:t>53</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7" w:history="1">
        <w:r w:rsidR="00E022C4" w:rsidRPr="002C59E9">
          <w:rPr>
            <w:rStyle w:val="Hyperlink"/>
            <w:noProof/>
            <w:rtl/>
          </w:rPr>
          <w:t>אלעזר שטרן (יש עתיד):</w:t>
        </w:r>
        <w:r w:rsidR="00E022C4">
          <w:rPr>
            <w:noProof/>
            <w:webHidden/>
          </w:rPr>
          <w:tab/>
        </w:r>
        <w:r w:rsidR="00E022C4">
          <w:rPr>
            <w:rStyle w:val="Hyperlink"/>
            <w:noProof/>
            <w:rtl/>
          </w:rPr>
          <w:fldChar w:fldCharType="begin"/>
        </w:r>
        <w:r w:rsidR="00E022C4">
          <w:rPr>
            <w:noProof/>
            <w:webHidden/>
          </w:rPr>
          <w:instrText xml:space="preserve"> PAGEREF _Toc182133327 \h </w:instrText>
        </w:r>
        <w:r w:rsidR="00E022C4">
          <w:rPr>
            <w:rStyle w:val="Hyperlink"/>
            <w:noProof/>
            <w:rtl/>
          </w:rPr>
        </w:r>
        <w:r w:rsidR="00E022C4">
          <w:rPr>
            <w:rStyle w:val="Hyperlink"/>
            <w:noProof/>
            <w:rtl/>
          </w:rPr>
          <w:fldChar w:fldCharType="separate"/>
        </w:r>
        <w:r w:rsidR="00E022C4">
          <w:rPr>
            <w:noProof/>
            <w:webHidden/>
          </w:rPr>
          <w:t>54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8" w:history="1">
        <w:r w:rsidR="00E022C4" w:rsidRPr="002C59E9">
          <w:rPr>
            <w:rStyle w:val="Hyperlink"/>
            <w:noProof/>
            <w:rtl/>
          </w:rPr>
          <w:t>יוליה מלינובסקי (ישראל ביתנו):</w:t>
        </w:r>
        <w:r w:rsidR="00E022C4">
          <w:rPr>
            <w:noProof/>
            <w:webHidden/>
          </w:rPr>
          <w:tab/>
        </w:r>
        <w:r w:rsidR="00E022C4">
          <w:rPr>
            <w:rStyle w:val="Hyperlink"/>
            <w:noProof/>
            <w:rtl/>
          </w:rPr>
          <w:fldChar w:fldCharType="begin"/>
        </w:r>
        <w:r w:rsidR="00E022C4">
          <w:rPr>
            <w:noProof/>
            <w:webHidden/>
          </w:rPr>
          <w:instrText xml:space="preserve"> PAGEREF _Toc182133328 \h </w:instrText>
        </w:r>
        <w:r w:rsidR="00E022C4">
          <w:rPr>
            <w:rStyle w:val="Hyperlink"/>
            <w:noProof/>
            <w:rtl/>
          </w:rPr>
        </w:r>
        <w:r w:rsidR="00E022C4">
          <w:rPr>
            <w:rStyle w:val="Hyperlink"/>
            <w:noProof/>
            <w:rtl/>
          </w:rPr>
          <w:fldChar w:fldCharType="separate"/>
        </w:r>
        <w:r w:rsidR="00E022C4">
          <w:rPr>
            <w:noProof/>
            <w:webHidden/>
          </w:rPr>
          <w:t>56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29" w:history="1">
        <w:r w:rsidR="00E022C4" w:rsidRPr="002C59E9">
          <w:rPr>
            <w:rStyle w:val="Hyperlink"/>
            <w:noProof/>
            <w:rtl/>
          </w:rPr>
          <w:t>שרון ניר (ישראל ביתנו):</w:t>
        </w:r>
        <w:r w:rsidR="00E022C4">
          <w:rPr>
            <w:noProof/>
            <w:webHidden/>
          </w:rPr>
          <w:tab/>
        </w:r>
        <w:r w:rsidR="00E022C4">
          <w:rPr>
            <w:rStyle w:val="Hyperlink"/>
            <w:noProof/>
            <w:rtl/>
          </w:rPr>
          <w:fldChar w:fldCharType="begin"/>
        </w:r>
        <w:r w:rsidR="00E022C4">
          <w:rPr>
            <w:noProof/>
            <w:webHidden/>
          </w:rPr>
          <w:instrText xml:space="preserve"> PAGEREF _Toc182133329 \h </w:instrText>
        </w:r>
        <w:r w:rsidR="00E022C4">
          <w:rPr>
            <w:rStyle w:val="Hyperlink"/>
            <w:noProof/>
            <w:rtl/>
          </w:rPr>
        </w:r>
        <w:r w:rsidR="00E022C4">
          <w:rPr>
            <w:rStyle w:val="Hyperlink"/>
            <w:noProof/>
            <w:rtl/>
          </w:rPr>
          <w:fldChar w:fldCharType="separate"/>
        </w:r>
        <w:r w:rsidR="00E022C4">
          <w:rPr>
            <w:noProof/>
            <w:webHidden/>
          </w:rPr>
          <w:t>58</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0" w:history="1">
        <w:r w:rsidR="00E022C4" w:rsidRPr="002C59E9">
          <w:rPr>
            <w:rStyle w:val="Hyperlink"/>
            <w:noProof/>
            <w:rtl/>
          </w:rPr>
          <w:t>קטי קטרין שטרית (הליכוד):</w:t>
        </w:r>
        <w:r w:rsidR="00E022C4">
          <w:rPr>
            <w:noProof/>
            <w:webHidden/>
          </w:rPr>
          <w:tab/>
        </w:r>
        <w:r w:rsidR="00E022C4">
          <w:rPr>
            <w:rStyle w:val="Hyperlink"/>
            <w:noProof/>
            <w:rtl/>
          </w:rPr>
          <w:fldChar w:fldCharType="begin"/>
        </w:r>
        <w:r w:rsidR="00E022C4">
          <w:rPr>
            <w:noProof/>
            <w:webHidden/>
          </w:rPr>
          <w:instrText xml:space="preserve"> PAGEREF _Toc182133330 \h </w:instrText>
        </w:r>
        <w:r w:rsidR="00E022C4">
          <w:rPr>
            <w:rStyle w:val="Hyperlink"/>
            <w:noProof/>
            <w:rtl/>
          </w:rPr>
        </w:r>
        <w:r w:rsidR="00E022C4">
          <w:rPr>
            <w:rStyle w:val="Hyperlink"/>
            <w:noProof/>
            <w:rtl/>
          </w:rPr>
          <w:fldChar w:fldCharType="separate"/>
        </w:r>
        <w:r w:rsidR="00E022C4">
          <w:rPr>
            <w:noProof/>
            <w:webHidden/>
          </w:rPr>
          <w:t>59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1" w:history="1">
        <w:r w:rsidR="00E022C4" w:rsidRPr="002C59E9">
          <w:rPr>
            <w:rStyle w:val="Hyperlink"/>
            <w:noProof/>
            <w:rtl/>
          </w:rPr>
          <w:t>מטי צרפתי הרכבי (יש עתיד):</w:t>
        </w:r>
        <w:r w:rsidR="00E022C4">
          <w:rPr>
            <w:noProof/>
            <w:webHidden/>
          </w:rPr>
          <w:tab/>
        </w:r>
        <w:r w:rsidR="00E022C4">
          <w:rPr>
            <w:rStyle w:val="Hyperlink"/>
            <w:noProof/>
            <w:rtl/>
          </w:rPr>
          <w:fldChar w:fldCharType="begin"/>
        </w:r>
        <w:r w:rsidR="00E022C4">
          <w:rPr>
            <w:noProof/>
            <w:webHidden/>
          </w:rPr>
          <w:instrText xml:space="preserve"> PAGEREF _Toc182133331 \h </w:instrText>
        </w:r>
        <w:r w:rsidR="00E022C4">
          <w:rPr>
            <w:rStyle w:val="Hyperlink"/>
            <w:noProof/>
            <w:rtl/>
          </w:rPr>
        </w:r>
        <w:r w:rsidR="00E022C4">
          <w:rPr>
            <w:rStyle w:val="Hyperlink"/>
            <w:noProof/>
            <w:rtl/>
          </w:rPr>
          <w:fldChar w:fldCharType="separate"/>
        </w:r>
        <w:r w:rsidR="00E022C4">
          <w:rPr>
            <w:noProof/>
            <w:webHidden/>
          </w:rPr>
          <w:t>62</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2" w:history="1">
        <w:r w:rsidR="00E022C4" w:rsidRPr="002C59E9">
          <w:rPr>
            <w:rStyle w:val="Hyperlink"/>
            <w:noProof/>
            <w:rtl/>
          </w:rPr>
          <w:t>טטיאנה מזרסקי (יש עתיד):</w:t>
        </w:r>
        <w:r w:rsidR="00E022C4">
          <w:rPr>
            <w:noProof/>
            <w:webHidden/>
          </w:rPr>
          <w:tab/>
        </w:r>
        <w:r w:rsidR="00E022C4">
          <w:rPr>
            <w:rStyle w:val="Hyperlink"/>
            <w:noProof/>
            <w:rtl/>
          </w:rPr>
          <w:fldChar w:fldCharType="begin"/>
        </w:r>
        <w:r w:rsidR="00E022C4">
          <w:rPr>
            <w:noProof/>
            <w:webHidden/>
          </w:rPr>
          <w:instrText xml:space="preserve"> PAGEREF _Toc182133332 \h </w:instrText>
        </w:r>
        <w:r w:rsidR="00E022C4">
          <w:rPr>
            <w:rStyle w:val="Hyperlink"/>
            <w:noProof/>
            <w:rtl/>
          </w:rPr>
        </w:r>
        <w:r w:rsidR="00E022C4">
          <w:rPr>
            <w:rStyle w:val="Hyperlink"/>
            <w:noProof/>
            <w:rtl/>
          </w:rPr>
          <w:fldChar w:fldCharType="separate"/>
        </w:r>
        <w:r w:rsidR="00E022C4">
          <w:rPr>
            <w:noProof/>
            <w:webHidden/>
          </w:rPr>
          <w:t>64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3" w:history="1">
        <w:r w:rsidR="00E022C4" w:rsidRPr="002C59E9">
          <w:rPr>
            <w:rStyle w:val="Hyperlink"/>
            <w:noProof/>
            <w:rtl/>
          </w:rPr>
          <w:t>ולדימיר בליאק (יש עתיד):</w:t>
        </w:r>
        <w:r w:rsidR="00E022C4">
          <w:rPr>
            <w:noProof/>
            <w:webHidden/>
          </w:rPr>
          <w:tab/>
        </w:r>
        <w:r w:rsidR="00E022C4">
          <w:rPr>
            <w:rStyle w:val="Hyperlink"/>
            <w:noProof/>
            <w:rtl/>
          </w:rPr>
          <w:fldChar w:fldCharType="begin"/>
        </w:r>
        <w:r w:rsidR="00E022C4">
          <w:rPr>
            <w:noProof/>
            <w:webHidden/>
          </w:rPr>
          <w:instrText xml:space="preserve"> PAGEREF _Toc182133333 \h </w:instrText>
        </w:r>
        <w:r w:rsidR="00E022C4">
          <w:rPr>
            <w:rStyle w:val="Hyperlink"/>
            <w:noProof/>
            <w:rtl/>
          </w:rPr>
        </w:r>
        <w:r w:rsidR="00E022C4">
          <w:rPr>
            <w:rStyle w:val="Hyperlink"/>
            <w:noProof/>
            <w:rtl/>
          </w:rPr>
          <w:fldChar w:fldCharType="separate"/>
        </w:r>
        <w:r w:rsidR="00E022C4">
          <w:rPr>
            <w:noProof/>
            <w:webHidden/>
          </w:rPr>
          <w:t>65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4" w:history="1">
        <w:r w:rsidR="00E022C4" w:rsidRPr="002C59E9">
          <w:rPr>
            <w:rStyle w:val="Hyperlink"/>
            <w:noProof/>
            <w:rtl/>
          </w:rPr>
          <w:t>נעמה לזימי (העבודה):</w:t>
        </w:r>
        <w:r w:rsidR="00E022C4">
          <w:rPr>
            <w:noProof/>
            <w:webHidden/>
          </w:rPr>
          <w:tab/>
        </w:r>
        <w:r w:rsidR="00E022C4">
          <w:rPr>
            <w:rStyle w:val="Hyperlink"/>
            <w:noProof/>
            <w:rtl/>
          </w:rPr>
          <w:fldChar w:fldCharType="begin"/>
        </w:r>
        <w:r w:rsidR="00E022C4">
          <w:rPr>
            <w:noProof/>
            <w:webHidden/>
          </w:rPr>
          <w:instrText xml:space="preserve"> PAGEREF _Toc182133334 \h </w:instrText>
        </w:r>
        <w:r w:rsidR="00E022C4">
          <w:rPr>
            <w:rStyle w:val="Hyperlink"/>
            <w:noProof/>
            <w:rtl/>
          </w:rPr>
        </w:r>
        <w:r w:rsidR="00E022C4">
          <w:rPr>
            <w:rStyle w:val="Hyperlink"/>
            <w:noProof/>
            <w:rtl/>
          </w:rPr>
          <w:fldChar w:fldCharType="separate"/>
        </w:r>
        <w:r w:rsidR="00E022C4">
          <w:rPr>
            <w:noProof/>
            <w:webHidden/>
          </w:rPr>
          <w:t>67</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5" w:history="1">
        <w:r w:rsidR="00E022C4" w:rsidRPr="002C59E9">
          <w:rPr>
            <w:rStyle w:val="Hyperlink"/>
            <w:noProof/>
            <w:rtl/>
          </w:rPr>
          <w:t>שלי טל מירון (יש עתיד):</w:t>
        </w:r>
        <w:r w:rsidR="00E022C4">
          <w:rPr>
            <w:noProof/>
            <w:webHidden/>
          </w:rPr>
          <w:tab/>
        </w:r>
        <w:r w:rsidR="00E022C4">
          <w:rPr>
            <w:rStyle w:val="Hyperlink"/>
            <w:noProof/>
            <w:rtl/>
          </w:rPr>
          <w:fldChar w:fldCharType="begin"/>
        </w:r>
        <w:r w:rsidR="00E022C4">
          <w:rPr>
            <w:noProof/>
            <w:webHidden/>
          </w:rPr>
          <w:instrText xml:space="preserve"> PAGEREF _Toc182133335 \h </w:instrText>
        </w:r>
        <w:r w:rsidR="00E022C4">
          <w:rPr>
            <w:rStyle w:val="Hyperlink"/>
            <w:noProof/>
            <w:rtl/>
          </w:rPr>
        </w:r>
        <w:r w:rsidR="00E022C4">
          <w:rPr>
            <w:rStyle w:val="Hyperlink"/>
            <w:noProof/>
            <w:rtl/>
          </w:rPr>
          <w:fldChar w:fldCharType="separate"/>
        </w:r>
        <w:r w:rsidR="00E022C4">
          <w:rPr>
            <w:noProof/>
            <w:webHidden/>
          </w:rPr>
          <w:t>68</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6" w:history="1">
        <w:r w:rsidR="00E022C4" w:rsidRPr="002C59E9">
          <w:rPr>
            <w:rStyle w:val="Hyperlink"/>
            <w:noProof/>
            <w:rtl/>
          </w:rPr>
          <w:t>יוראי להב הרצנו (יש עתיד):</w:t>
        </w:r>
        <w:r w:rsidR="00E022C4">
          <w:rPr>
            <w:noProof/>
            <w:webHidden/>
          </w:rPr>
          <w:tab/>
        </w:r>
        <w:r w:rsidR="00E022C4">
          <w:rPr>
            <w:rStyle w:val="Hyperlink"/>
            <w:noProof/>
            <w:rtl/>
          </w:rPr>
          <w:fldChar w:fldCharType="begin"/>
        </w:r>
        <w:r w:rsidR="00E022C4">
          <w:rPr>
            <w:noProof/>
            <w:webHidden/>
          </w:rPr>
          <w:instrText xml:space="preserve"> PAGEREF _Toc182133336 \h </w:instrText>
        </w:r>
        <w:r w:rsidR="00E022C4">
          <w:rPr>
            <w:rStyle w:val="Hyperlink"/>
            <w:noProof/>
            <w:rtl/>
          </w:rPr>
        </w:r>
        <w:r w:rsidR="00E022C4">
          <w:rPr>
            <w:rStyle w:val="Hyperlink"/>
            <w:noProof/>
            <w:rtl/>
          </w:rPr>
          <w:fldChar w:fldCharType="separate"/>
        </w:r>
        <w:r w:rsidR="00E022C4">
          <w:rPr>
            <w:noProof/>
            <w:webHidden/>
          </w:rPr>
          <w:t>70</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7" w:history="1">
        <w:r w:rsidR="00E022C4" w:rsidRPr="002C59E9">
          <w:rPr>
            <w:rStyle w:val="Hyperlink"/>
            <w:noProof/>
            <w:rtl/>
          </w:rPr>
          <w:t>מיכל שיר סגמן (יש עתיד):</w:t>
        </w:r>
        <w:r w:rsidR="00E022C4">
          <w:rPr>
            <w:noProof/>
            <w:webHidden/>
          </w:rPr>
          <w:tab/>
        </w:r>
        <w:r w:rsidR="00E022C4">
          <w:rPr>
            <w:rStyle w:val="Hyperlink"/>
            <w:noProof/>
            <w:rtl/>
          </w:rPr>
          <w:fldChar w:fldCharType="begin"/>
        </w:r>
        <w:r w:rsidR="00E022C4">
          <w:rPr>
            <w:noProof/>
            <w:webHidden/>
          </w:rPr>
          <w:instrText xml:space="preserve"> PAGEREF _Toc182133337 \h </w:instrText>
        </w:r>
        <w:r w:rsidR="00E022C4">
          <w:rPr>
            <w:rStyle w:val="Hyperlink"/>
            <w:noProof/>
            <w:rtl/>
          </w:rPr>
        </w:r>
        <w:r w:rsidR="00E022C4">
          <w:rPr>
            <w:rStyle w:val="Hyperlink"/>
            <w:noProof/>
            <w:rtl/>
          </w:rPr>
          <w:fldChar w:fldCharType="separate"/>
        </w:r>
        <w:r w:rsidR="00E022C4">
          <w:rPr>
            <w:noProof/>
            <w:webHidden/>
          </w:rPr>
          <w:t>72</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8" w:history="1">
        <w:r w:rsidR="00E022C4" w:rsidRPr="002C59E9">
          <w:rPr>
            <w:rStyle w:val="Hyperlink"/>
            <w:noProof/>
            <w:rtl/>
          </w:rPr>
          <w:t>אפרת רייטן מרום (העבודה):</w:t>
        </w:r>
        <w:r w:rsidR="00E022C4">
          <w:rPr>
            <w:noProof/>
            <w:webHidden/>
          </w:rPr>
          <w:tab/>
        </w:r>
        <w:r w:rsidR="00E022C4">
          <w:rPr>
            <w:rStyle w:val="Hyperlink"/>
            <w:noProof/>
            <w:rtl/>
          </w:rPr>
          <w:fldChar w:fldCharType="begin"/>
        </w:r>
        <w:r w:rsidR="00E022C4">
          <w:rPr>
            <w:noProof/>
            <w:webHidden/>
          </w:rPr>
          <w:instrText xml:space="preserve"> PAGEREF _Toc182133338 \h </w:instrText>
        </w:r>
        <w:r w:rsidR="00E022C4">
          <w:rPr>
            <w:rStyle w:val="Hyperlink"/>
            <w:noProof/>
            <w:rtl/>
          </w:rPr>
        </w:r>
        <w:r w:rsidR="00E022C4">
          <w:rPr>
            <w:rStyle w:val="Hyperlink"/>
            <w:noProof/>
            <w:rtl/>
          </w:rPr>
          <w:fldChar w:fldCharType="separate"/>
        </w:r>
        <w:r w:rsidR="00E022C4">
          <w:rPr>
            <w:noProof/>
            <w:webHidden/>
          </w:rPr>
          <w:t>75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39" w:history="1">
        <w:r w:rsidR="00E022C4" w:rsidRPr="002C59E9">
          <w:rPr>
            <w:rStyle w:val="Hyperlink"/>
            <w:noProof/>
            <w:rtl/>
          </w:rPr>
          <w:t>אלון שוסטר (המחנה הממלכתי):</w:t>
        </w:r>
        <w:r w:rsidR="00E022C4">
          <w:rPr>
            <w:noProof/>
            <w:webHidden/>
          </w:rPr>
          <w:tab/>
        </w:r>
        <w:r w:rsidR="00E022C4">
          <w:rPr>
            <w:rStyle w:val="Hyperlink"/>
            <w:noProof/>
            <w:rtl/>
          </w:rPr>
          <w:fldChar w:fldCharType="begin"/>
        </w:r>
        <w:r w:rsidR="00E022C4">
          <w:rPr>
            <w:noProof/>
            <w:webHidden/>
          </w:rPr>
          <w:instrText xml:space="preserve"> PAGEREF _Toc182133339 \h </w:instrText>
        </w:r>
        <w:r w:rsidR="00E022C4">
          <w:rPr>
            <w:rStyle w:val="Hyperlink"/>
            <w:noProof/>
            <w:rtl/>
          </w:rPr>
        </w:r>
        <w:r w:rsidR="00E022C4">
          <w:rPr>
            <w:rStyle w:val="Hyperlink"/>
            <w:noProof/>
            <w:rtl/>
          </w:rPr>
          <w:fldChar w:fldCharType="separate"/>
        </w:r>
        <w:r w:rsidR="00E022C4">
          <w:rPr>
            <w:noProof/>
            <w:webHidden/>
          </w:rPr>
          <w:t>77</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0" w:history="1">
        <w:r w:rsidR="00E022C4" w:rsidRPr="002C59E9">
          <w:rPr>
            <w:rStyle w:val="Hyperlink"/>
            <w:noProof/>
            <w:rtl/>
          </w:rPr>
          <w:t>מתן כהנא (המחנה הממלכתי):</w:t>
        </w:r>
        <w:r w:rsidR="00E022C4">
          <w:rPr>
            <w:noProof/>
            <w:webHidden/>
          </w:rPr>
          <w:tab/>
        </w:r>
        <w:r w:rsidR="00E022C4">
          <w:rPr>
            <w:rStyle w:val="Hyperlink"/>
            <w:noProof/>
            <w:rtl/>
          </w:rPr>
          <w:fldChar w:fldCharType="begin"/>
        </w:r>
        <w:r w:rsidR="00E022C4">
          <w:rPr>
            <w:noProof/>
            <w:webHidden/>
          </w:rPr>
          <w:instrText xml:space="preserve"> PAGEREF _Toc182133340 \h </w:instrText>
        </w:r>
        <w:r w:rsidR="00E022C4">
          <w:rPr>
            <w:rStyle w:val="Hyperlink"/>
            <w:noProof/>
            <w:rtl/>
          </w:rPr>
        </w:r>
        <w:r w:rsidR="00E022C4">
          <w:rPr>
            <w:rStyle w:val="Hyperlink"/>
            <w:noProof/>
            <w:rtl/>
          </w:rPr>
          <w:fldChar w:fldCharType="separate"/>
        </w:r>
        <w:r w:rsidR="00E022C4">
          <w:rPr>
            <w:noProof/>
            <w:webHidden/>
          </w:rPr>
          <w:t>79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1" w:history="1">
        <w:r w:rsidR="00E022C4" w:rsidRPr="002C59E9">
          <w:rPr>
            <w:rStyle w:val="Hyperlink"/>
            <w:noProof/>
            <w:rtl/>
          </w:rPr>
          <w:t>רון כץ (יש עתיד):</w:t>
        </w:r>
        <w:r w:rsidR="00E022C4">
          <w:rPr>
            <w:noProof/>
            <w:webHidden/>
          </w:rPr>
          <w:tab/>
        </w:r>
        <w:r w:rsidR="00E022C4">
          <w:rPr>
            <w:rStyle w:val="Hyperlink"/>
            <w:noProof/>
            <w:rtl/>
          </w:rPr>
          <w:fldChar w:fldCharType="begin"/>
        </w:r>
        <w:r w:rsidR="00E022C4">
          <w:rPr>
            <w:noProof/>
            <w:webHidden/>
          </w:rPr>
          <w:instrText xml:space="preserve"> PAGEREF _Toc182133341 \h </w:instrText>
        </w:r>
        <w:r w:rsidR="00E022C4">
          <w:rPr>
            <w:rStyle w:val="Hyperlink"/>
            <w:noProof/>
            <w:rtl/>
          </w:rPr>
        </w:r>
        <w:r w:rsidR="00E022C4">
          <w:rPr>
            <w:rStyle w:val="Hyperlink"/>
            <w:noProof/>
            <w:rtl/>
          </w:rPr>
          <w:fldChar w:fldCharType="separate"/>
        </w:r>
        <w:r w:rsidR="00E022C4">
          <w:rPr>
            <w:noProof/>
            <w:webHidden/>
          </w:rPr>
          <w:t>81</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2" w:history="1">
        <w:r w:rsidR="00E022C4" w:rsidRPr="002C59E9">
          <w:rPr>
            <w:rStyle w:val="Hyperlink"/>
            <w:noProof/>
            <w:rtl/>
          </w:rPr>
          <w:t>אריאל קלנר (הליכוד):</w:t>
        </w:r>
        <w:r w:rsidR="00E022C4">
          <w:rPr>
            <w:noProof/>
            <w:webHidden/>
          </w:rPr>
          <w:tab/>
        </w:r>
        <w:r w:rsidR="00E022C4">
          <w:rPr>
            <w:rStyle w:val="Hyperlink"/>
            <w:noProof/>
            <w:rtl/>
          </w:rPr>
          <w:fldChar w:fldCharType="begin"/>
        </w:r>
        <w:r w:rsidR="00E022C4">
          <w:rPr>
            <w:noProof/>
            <w:webHidden/>
          </w:rPr>
          <w:instrText xml:space="preserve"> PAGEREF _Toc182133342 \h </w:instrText>
        </w:r>
        <w:r w:rsidR="00E022C4">
          <w:rPr>
            <w:rStyle w:val="Hyperlink"/>
            <w:noProof/>
            <w:rtl/>
          </w:rPr>
        </w:r>
        <w:r w:rsidR="00E022C4">
          <w:rPr>
            <w:rStyle w:val="Hyperlink"/>
            <w:noProof/>
            <w:rtl/>
          </w:rPr>
          <w:fldChar w:fldCharType="separate"/>
        </w:r>
        <w:r w:rsidR="00E022C4">
          <w:rPr>
            <w:noProof/>
            <w:webHidden/>
          </w:rPr>
          <w:t>84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3" w:history="1">
        <w:r w:rsidR="00E022C4" w:rsidRPr="002C59E9">
          <w:rPr>
            <w:rStyle w:val="Hyperlink"/>
            <w:noProof/>
            <w:rtl/>
          </w:rPr>
          <w:t>חילי טרופר (המחנה הממלכתי):</w:t>
        </w:r>
        <w:r w:rsidR="00E022C4">
          <w:rPr>
            <w:noProof/>
            <w:webHidden/>
          </w:rPr>
          <w:tab/>
        </w:r>
        <w:r w:rsidR="00E022C4">
          <w:rPr>
            <w:rStyle w:val="Hyperlink"/>
            <w:noProof/>
            <w:rtl/>
          </w:rPr>
          <w:fldChar w:fldCharType="begin"/>
        </w:r>
        <w:r w:rsidR="00E022C4">
          <w:rPr>
            <w:noProof/>
            <w:webHidden/>
          </w:rPr>
          <w:instrText xml:space="preserve"> PAGEREF _Toc182133343 \h </w:instrText>
        </w:r>
        <w:r w:rsidR="00E022C4">
          <w:rPr>
            <w:rStyle w:val="Hyperlink"/>
            <w:noProof/>
            <w:rtl/>
          </w:rPr>
        </w:r>
        <w:r w:rsidR="00E022C4">
          <w:rPr>
            <w:rStyle w:val="Hyperlink"/>
            <w:noProof/>
            <w:rtl/>
          </w:rPr>
          <w:fldChar w:fldCharType="separate"/>
        </w:r>
        <w:r w:rsidR="00E022C4">
          <w:rPr>
            <w:noProof/>
            <w:webHidden/>
          </w:rPr>
          <w:t>85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4" w:history="1">
        <w:r w:rsidR="00E022C4" w:rsidRPr="002C59E9">
          <w:rPr>
            <w:rStyle w:val="Hyperlink"/>
            <w:noProof/>
            <w:rtl/>
          </w:rPr>
          <w:t>פנינה תמנו (המחנה הממלכתי):</w:t>
        </w:r>
        <w:r w:rsidR="00E022C4">
          <w:rPr>
            <w:noProof/>
            <w:webHidden/>
          </w:rPr>
          <w:tab/>
        </w:r>
        <w:r w:rsidR="00E022C4">
          <w:rPr>
            <w:rStyle w:val="Hyperlink"/>
            <w:noProof/>
            <w:rtl/>
          </w:rPr>
          <w:fldChar w:fldCharType="begin"/>
        </w:r>
        <w:r w:rsidR="00E022C4">
          <w:rPr>
            <w:noProof/>
            <w:webHidden/>
          </w:rPr>
          <w:instrText xml:space="preserve"> PAGEREF _Toc182133344 \h </w:instrText>
        </w:r>
        <w:r w:rsidR="00E022C4">
          <w:rPr>
            <w:rStyle w:val="Hyperlink"/>
            <w:noProof/>
            <w:rtl/>
          </w:rPr>
        </w:r>
        <w:r w:rsidR="00E022C4">
          <w:rPr>
            <w:rStyle w:val="Hyperlink"/>
            <w:noProof/>
            <w:rtl/>
          </w:rPr>
          <w:fldChar w:fldCharType="separate"/>
        </w:r>
        <w:r w:rsidR="00E022C4">
          <w:rPr>
            <w:noProof/>
            <w:webHidden/>
          </w:rPr>
          <w:t>86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5" w:history="1">
        <w:r w:rsidR="00E022C4" w:rsidRPr="002C59E9">
          <w:rPr>
            <w:rStyle w:val="Hyperlink"/>
            <w:noProof/>
            <w:rtl/>
          </w:rPr>
          <w:t>מיכל מרים וולדיגר (הציונות הדתית):</w:t>
        </w:r>
        <w:r w:rsidR="00E022C4">
          <w:rPr>
            <w:noProof/>
            <w:webHidden/>
          </w:rPr>
          <w:tab/>
        </w:r>
        <w:r w:rsidR="00E022C4">
          <w:rPr>
            <w:rStyle w:val="Hyperlink"/>
            <w:noProof/>
            <w:rtl/>
          </w:rPr>
          <w:fldChar w:fldCharType="begin"/>
        </w:r>
        <w:r w:rsidR="00E022C4">
          <w:rPr>
            <w:noProof/>
            <w:webHidden/>
          </w:rPr>
          <w:instrText xml:space="preserve"> PAGEREF _Toc182133345 \h </w:instrText>
        </w:r>
        <w:r w:rsidR="00E022C4">
          <w:rPr>
            <w:rStyle w:val="Hyperlink"/>
            <w:noProof/>
            <w:rtl/>
          </w:rPr>
        </w:r>
        <w:r w:rsidR="00E022C4">
          <w:rPr>
            <w:rStyle w:val="Hyperlink"/>
            <w:noProof/>
            <w:rtl/>
          </w:rPr>
          <w:fldChar w:fldCharType="separate"/>
        </w:r>
        <w:r w:rsidR="00E022C4">
          <w:rPr>
            <w:noProof/>
            <w:webHidden/>
          </w:rPr>
          <w:t>89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6" w:history="1">
        <w:r w:rsidR="00E022C4" w:rsidRPr="002C59E9">
          <w:rPr>
            <w:rStyle w:val="Hyperlink"/>
            <w:noProof/>
            <w:rtl/>
          </w:rPr>
          <w:t>חנוך דב מלביצקי (הליכוד):</w:t>
        </w:r>
        <w:r w:rsidR="00E022C4">
          <w:rPr>
            <w:noProof/>
            <w:webHidden/>
          </w:rPr>
          <w:tab/>
        </w:r>
        <w:r w:rsidR="00E022C4">
          <w:rPr>
            <w:rStyle w:val="Hyperlink"/>
            <w:noProof/>
            <w:rtl/>
          </w:rPr>
          <w:fldChar w:fldCharType="begin"/>
        </w:r>
        <w:r w:rsidR="00E022C4">
          <w:rPr>
            <w:noProof/>
            <w:webHidden/>
          </w:rPr>
          <w:instrText xml:space="preserve"> PAGEREF _Toc182133346 \h </w:instrText>
        </w:r>
        <w:r w:rsidR="00E022C4">
          <w:rPr>
            <w:rStyle w:val="Hyperlink"/>
            <w:noProof/>
            <w:rtl/>
          </w:rPr>
        </w:r>
        <w:r w:rsidR="00E022C4">
          <w:rPr>
            <w:rStyle w:val="Hyperlink"/>
            <w:noProof/>
            <w:rtl/>
          </w:rPr>
          <w:fldChar w:fldCharType="separate"/>
        </w:r>
        <w:r w:rsidR="00E022C4">
          <w:rPr>
            <w:noProof/>
            <w:webHidden/>
          </w:rPr>
          <w:t>90</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7" w:history="1">
        <w:r w:rsidR="00E022C4" w:rsidRPr="002C59E9">
          <w:rPr>
            <w:rStyle w:val="Hyperlink"/>
            <w:noProof/>
            <w:rtl/>
          </w:rPr>
          <w:t>השרה לשוויון חברתי וקידום מעמד האישה מאי גולן:</w:t>
        </w:r>
        <w:r w:rsidR="00E022C4">
          <w:rPr>
            <w:noProof/>
            <w:webHidden/>
          </w:rPr>
          <w:tab/>
        </w:r>
        <w:r w:rsidR="00E022C4">
          <w:rPr>
            <w:rStyle w:val="Hyperlink"/>
            <w:noProof/>
            <w:rtl/>
          </w:rPr>
          <w:fldChar w:fldCharType="begin"/>
        </w:r>
        <w:r w:rsidR="00E022C4">
          <w:rPr>
            <w:noProof/>
            <w:webHidden/>
          </w:rPr>
          <w:instrText xml:space="preserve"> PAGEREF _Toc182133347 \h </w:instrText>
        </w:r>
        <w:r w:rsidR="00E022C4">
          <w:rPr>
            <w:rStyle w:val="Hyperlink"/>
            <w:noProof/>
            <w:rtl/>
          </w:rPr>
        </w:r>
        <w:r w:rsidR="00E022C4">
          <w:rPr>
            <w:rStyle w:val="Hyperlink"/>
            <w:noProof/>
            <w:rtl/>
          </w:rPr>
          <w:fldChar w:fldCharType="separate"/>
        </w:r>
        <w:r w:rsidR="00E022C4">
          <w:rPr>
            <w:noProof/>
            <w:webHidden/>
          </w:rPr>
          <w:t>93</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8" w:history="1">
        <w:r w:rsidR="00E022C4" w:rsidRPr="002C59E9">
          <w:rPr>
            <w:rStyle w:val="Hyperlink"/>
            <w:noProof/>
            <w:rtl/>
          </w:rPr>
          <w:t>יצחק פינדרוס (יהדות התורה):</w:t>
        </w:r>
        <w:r w:rsidR="00E022C4">
          <w:rPr>
            <w:noProof/>
            <w:webHidden/>
          </w:rPr>
          <w:tab/>
        </w:r>
        <w:r w:rsidR="00E022C4">
          <w:rPr>
            <w:rStyle w:val="Hyperlink"/>
            <w:noProof/>
            <w:rtl/>
          </w:rPr>
          <w:fldChar w:fldCharType="begin"/>
        </w:r>
        <w:r w:rsidR="00E022C4">
          <w:rPr>
            <w:noProof/>
            <w:webHidden/>
          </w:rPr>
          <w:instrText xml:space="preserve"> PAGEREF _Toc182133348 \h </w:instrText>
        </w:r>
        <w:r w:rsidR="00E022C4">
          <w:rPr>
            <w:rStyle w:val="Hyperlink"/>
            <w:noProof/>
            <w:rtl/>
          </w:rPr>
        </w:r>
        <w:r w:rsidR="00E022C4">
          <w:rPr>
            <w:rStyle w:val="Hyperlink"/>
            <w:noProof/>
            <w:rtl/>
          </w:rPr>
          <w:fldChar w:fldCharType="separate"/>
        </w:r>
        <w:r w:rsidR="00E022C4">
          <w:rPr>
            <w:noProof/>
            <w:webHidden/>
          </w:rPr>
          <w:t>95</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49" w:history="1">
        <w:r w:rsidR="00E022C4" w:rsidRPr="002C59E9">
          <w:rPr>
            <w:rStyle w:val="Hyperlink"/>
            <w:noProof/>
            <w:rtl/>
          </w:rPr>
          <w:t>רם בן ברק (יש עתיד):</w:t>
        </w:r>
        <w:r w:rsidR="00E022C4">
          <w:rPr>
            <w:noProof/>
            <w:webHidden/>
          </w:rPr>
          <w:tab/>
        </w:r>
        <w:r w:rsidR="00E022C4">
          <w:rPr>
            <w:rStyle w:val="Hyperlink"/>
            <w:noProof/>
            <w:rtl/>
          </w:rPr>
          <w:fldChar w:fldCharType="begin"/>
        </w:r>
        <w:r w:rsidR="00E022C4">
          <w:rPr>
            <w:noProof/>
            <w:webHidden/>
          </w:rPr>
          <w:instrText xml:space="preserve"> PAGEREF _Toc182133349 \h </w:instrText>
        </w:r>
        <w:r w:rsidR="00E022C4">
          <w:rPr>
            <w:rStyle w:val="Hyperlink"/>
            <w:noProof/>
            <w:rtl/>
          </w:rPr>
        </w:r>
        <w:r w:rsidR="00E022C4">
          <w:rPr>
            <w:rStyle w:val="Hyperlink"/>
            <w:noProof/>
            <w:rtl/>
          </w:rPr>
          <w:fldChar w:fldCharType="separate"/>
        </w:r>
        <w:r w:rsidR="00E022C4">
          <w:rPr>
            <w:noProof/>
            <w:webHidden/>
          </w:rPr>
          <w:t>96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0" w:history="1">
        <w:r w:rsidR="00E022C4" w:rsidRPr="002C59E9">
          <w:rPr>
            <w:rStyle w:val="Hyperlink"/>
            <w:noProof/>
            <w:rtl/>
          </w:rPr>
          <w:t>אופיר כץ (הליכוד):</w:t>
        </w:r>
        <w:r w:rsidR="00E022C4">
          <w:rPr>
            <w:noProof/>
            <w:webHidden/>
          </w:rPr>
          <w:tab/>
        </w:r>
        <w:r w:rsidR="00E022C4">
          <w:rPr>
            <w:rStyle w:val="Hyperlink"/>
            <w:noProof/>
            <w:rtl/>
          </w:rPr>
          <w:fldChar w:fldCharType="begin"/>
        </w:r>
        <w:r w:rsidR="00E022C4">
          <w:rPr>
            <w:noProof/>
            <w:webHidden/>
          </w:rPr>
          <w:instrText xml:space="preserve"> PAGEREF _Toc182133350 \h </w:instrText>
        </w:r>
        <w:r w:rsidR="00E022C4">
          <w:rPr>
            <w:rStyle w:val="Hyperlink"/>
            <w:noProof/>
            <w:rtl/>
          </w:rPr>
        </w:r>
        <w:r w:rsidR="00E022C4">
          <w:rPr>
            <w:rStyle w:val="Hyperlink"/>
            <w:noProof/>
            <w:rtl/>
          </w:rPr>
          <w:fldChar w:fldCharType="separate"/>
        </w:r>
        <w:r w:rsidR="00E022C4">
          <w:rPr>
            <w:noProof/>
            <w:webHidden/>
          </w:rPr>
          <w:t>99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1" w:history="1">
        <w:r w:rsidR="00E022C4" w:rsidRPr="002C59E9">
          <w:rPr>
            <w:rStyle w:val="Hyperlink"/>
            <w:noProof/>
            <w:rtl/>
          </w:rPr>
          <w:t>מירב בן ארי (יש עתיד):</w:t>
        </w:r>
        <w:r w:rsidR="00E022C4">
          <w:rPr>
            <w:noProof/>
            <w:webHidden/>
          </w:rPr>
          <w:tab/>
        </w:r>
        <w:r w:rsidR="00E022C4">
          <w:rPr>
            <w:rStyle w:val="Hyperlink"/>
            <w:noProof/>
            <w:rtl/>
          </w:rPr>
          <w:fldChar w:fldCharType="begin"/>
        </w:r>
        <w:r w:rsidR="00E022C4">
          <w:rPr>
            <w:noProof/>
            <w:webHidden/>
          </w:rPr>
          <w:instrText xml:space="preserve"> PAGEREF _Toc182133351 \h </w:instrText>
        </w:r>
        <w:r w:rsidR="00E022C4">
          <w:rPr>
            <w:rStyle w:val="Hyperlink"/>
            <w:noProof/>
            <w:rtl/>
          </w:rPr>
        </w:r>
        <w:r w:rsidR="00E022C4">
          <w:rPr>
            <w:rStyle w:val="Hyperlink"/>
            <w:noProof/>
            <w:rtl/>
          </w:rPr>
          <w:fldChar w:fldCharType="separate"/>
        </w:r>
        <w:r w:rsidR="00E022C4">
          <w:rPr>
            <w:noProof/>
            <w:webHidden/>
          </w:rPr>
          <w:t>104</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2" w:history="1">
        <w:r w:rsidR="00E022C4" w:rsidRPr="002C59E9">
          <w:rPr>
            <w:rStyle w:val="Hyperlink"/>
            <w:noProof/>
            <w:rtl/>
          </w:rPr>
          <w:t>עמית הלוי (הליכוד):</w:t>
        </w:r>
        <w:r w:rsidR="00E022C4">
          <w:rPr>
            <w:noProof/>
            <w:webHidden/>
          </w:rPr>
          <w:tab/>
        </w:r>
        <w:r w:rsidR="00E022C4">
          <w:rPr>
            <w:rStyle w:val="Hyperlink"/>
            <w:noProof/>
            <w:rtl/>
          </w:rPr>
          <w:fldChar w:fldCharType="begin"/>
        </w:r>
        <w:r w:rsidR="00E022C4">
          <w:rPr>
            <w:noProof/>
            <w:webHidden/>
          </w:rPr>
          <w:instrText xml:space="preserve"> PAGEREF _Toc182133352 \h </w:instrText>
        </w:r>
        <w:r w:rsidR="00E022C4">
          <w:rPr>
            <w:rStyle w:val="Hyperlink"/>
            <w:noProof/>
            <w:rtl/>
          </w:rPr>
        </w:r>
        <w:r w:rsidR="00E022C4">
          <w:rPr>
            <w:rStyle w:val="Hyperlink"/>
            <w:noProof/>
            <w:rtl/>
          </w:rPr>
          <w:fldChar w:fldCharType="separate"/>
        </w:r>
        <w:r w:rsidR="00E022C4">
          <w:rPr>
            <w:noProof/>
            <w:webHidden/>
          </w:rPr>
          <w:t>116</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3" w:history="1">
        <w:r w:rsidR="00E022C4" w:rsidRPr="002C59E9">
          <w:rPr>
            <w:rStyle w:val="Hyperlink"/>
            <w:noProof/>
            <w:rtl/>
          </w:rPr>
          <w:t>ואליד אלהואשלה (רע"מ – הרשימה הערבית המאוחדת):</w:t>
        </w:r>
        <w:r w:rsidR="00E022C4">
          <w:rPr>
            <w:noProof/>
            <w:webHidden/>
          </w:rPr>
          <w:tab/>
        </w:r>
        <w:r w:rsidR="00E022C4">
          <w:rPr>
            <w:rStyle w:val="Hyperlink"/>
            <w:noProof/>
            <w:rtl/>
          </w:rPr>
          <w:fldChar w:fldCharType="begin"/>
        </w:r>
        <w:r w:rsidR="00E022C4">
          <w:rPr>
            <w:noProof/>
            <w:webHidden/>
          </w:rPr>
          <w:instrText xml:space="preserve"> PAGEREF _Toc182133353 \h </w:instrText>
        </w:r>
        <w:r w:rsidR="00E022C4">
          <w:rPr>
            <w:rStyle w:val="Hyperlink"/>
            <w:noProof/>
            <w:rtl/>
          </w:rPr>
        </w:r>
        <w:r w:rsidR="00E022C4">
          <w:rPr>
            <w:rStyle w:val="Hyperlink"/>
            <w:noProof/>
            <w:rtl/>
          </w:rPr>
          <w:fldChar w:fldCharType="separate"/>
        </w:r>
        <w:r w:rsidR="00E022C4">
          <w:rPr>
            <w:noProof/>
            <w:webHidden/>
          </w:rPr>
          <w:t>119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4" w:history="1">
        <w:r w:rsidR="00E022C4" w:rsidRPr="002C59E9">
          <w:rPr>
            <w:rStyle w:val="Hyperlink"/>
            <w:noProof/>
            <w:rtl/>
          </w:rPr>
          <w:t>ניסים ואטורי (הליכוד):</w:t>
        </w:r>
        <w:r w:rsidR="00E022C4">
          <w:rPr>
            <w:noProof/>
            <w:webHidden/>
          </w:rPr>
          <w:tab/>
        </w:r>
        <w:r w:rsidR="00E022C4">
          <w:rPr>
            <w:rStyle w:val="Hyperlink"/>
            <w:noProof/>
            <w:rtl/>
          </w:rPr>
          <w:fldChar w:fldCharType="begin"/>
        </w:r>
        <w:r w:rsidR="00E022C4">
          <w:rPr>
            <w:noProof/>
            <w:webHidden/>
          </w:rPr>
          <w:instrText xml:space="preserve"> PAGEREF _Toc182133354 \h </w:instrText>
        </w:r>
        <w:r w:rsidR="00E022C4">
          <w:rPr>
            <w:rStyle w:val="Hyperlink"/>
            <w:noProof/>
            <w:rtl/>
          </w:rPr>
        </w:r>
        <w:r w:rsidR="00E022C4">
          <w:rPr>
            <w:rStyle w:val="Hyperlink"/>
            <w:noProof/>
            <w:rtl/>
          </w:rPr>
          <w:fldChar w:fldCharType="separate"/>
        </w:r>
        <w:r w:rsidR="00E022C4">
          <w:rPr>
            <w:noProof/>
            <w:webHidden/>
          </w:rPr>
          <w:t>122</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5" w:history="1">
        <w:r w:rsidR="00E022C4" w:rsidRPr="002C59E9">
          <w:rPr>
            <w:rStyle w:val="Hyperlink"/>
            <w:noProof/>
            <w:rtl/>
          </w:rPr>
          <w:t>מרב מיכאלי (העבודה):</w:t>
        </w:r>
        <w:r w:rsidR="00E022C4">
          <w:rPr>
            <w:noProof/>
            <w:webHidden/>
          </w:rPr>
          <w:tab/>
        </w:r>
        <w:r w:rsidR="00E022C4">
          <w:rPr>
            <w:rStyle w:val="Hyperlink"/>
            <w:noProof/>
            <w:rtl/>
          </w:rPr>
          <w:fldChar w:fldCharType="begin"/>
        </w:r>
        <w:r w:rsidR="00E022C4">
          <w:rPr>
            <w:noProof/>
            <w:webHidden/>
          </w:rPr>
          <w:instrText xml:space="preserve"> PAGEREF _Toc182133355 \h </w:instrText>
        </w:r>
        <w:r w:rsidR="00E022C4">
          <w:rPr>
            <w:rStyle w:val="Hyperlink"/>
            <w:noProof/>
            <w:rtl/>
          </w:rPr>
        </w:r>
        <w:r w:rsidR="00E022C4">
          <w:rPr>
            <w:rStyle w:val="Hyperlink"/>
            <w:noProof/>
            <w:rtl/>
          </w:rPr>
          <w:fldChar w:fldCharType="separate"/>
        </w:r>
        <w:r w:rsidR="00E022C4">
          <w:rPr>
            <w:noProof/>
            <w:webHidden/>
          </w:rPr>
          <w:t>128</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6" w:history="1">
        <w:r w:rsidR="00E022C4" w:rsidRPr="002C59E9">
          <w:rPr>
            <w:rStyle w:val="Hyperlink"/>
            <w:noProof/>
            <w:rtl/>
          </w:rPr>
          <w:t>שר התקשורת שלמה קרעי:</w:t>
        </w:r>
        <w:r w:rsidR="00E022C4">
          <w:rPr>
            <w:noProof/>
            <w:webHidden/>
          </w:rPr>
          <w:tab/>
        </w:r>
        <w:r w:rsidR="00E022C4">
          <w:rPr>
            <w:rStyle w:val="Hyperlink"/>
            <w:noProof/>
            <w:rtl/>
          </w:rPr>
          <w:fldChar w:fldCharType="begin"/>
        </w:r>
        <w:r w:rsidR="00E022C4">
          <w:rPr>
            <w:noProof/>
            <w:webHidden/>
          </w:rPr>
          <w:instrText xml:space="preserve"> PAGEREF _Toc182133356 \h </w:instrText>
        </w:r>
        <w:r w:rsidR="00E022C4">
          <w:rPr>
            <w:rStyle w:val="Hyperlink"/>
            <w:noProof/>
            <w:rtl/>
          </w:rPr>
        </w:r>
        <w:r w:rsidR="00E022C4">
          <w:rPr>
            <w:rStyle w:val="Hyperlink"/>
            <w:noProof/>
            <w:rtl/>
          </w:rPr>
          <w:fldChar w:fldCharType="separate"/>
        </w:r>
        <w:r w:rsidR="00E022C4">
          <w:rPr>
            <w:noProof/>
            <w:webHidden/>
          </w:rPr>
          <w:t>130</w:t>
        </w:r>
        <w:r w:rsidR="00E022C4">
          <w:rPr>
            <w:rStyle w:val="Hyperlink"/>
            <w:noProof/>
            <w:rtl/>
          </w:rPr>
          <w:fldChar w:fldCharType="end"/>
        </w:r>
      </w:hyperlink>
    </w:p>
    <w:p w:rsidR="00E022C4" w:rsidRDefault="004103A9" w:rsidP="00E022C4">
      <w:pPr>
        <w:pStyle w:val="TOC1"/>
        <w:tabs>
          <w:tab w:val="right" w:leader="dot" w:pos="8296"/>
        </w:tabs>
        <w:ind w:firstLine="0"/>
        <w:rPr>
          <w:noProof/>
        </w:rPr>
      </w:pPr>
      <w:hyperlink w:anchor="_Toc182133357" w:history="1">
        <w:r w:rsidR="00E022C4" w:rsidRPr="002C59E9">
          <w:rPr>
            <w:rStyle w:val="Hyperlink"/>
            <w:noProof/>
            <w:rtl/>
            <w:lang w:eastAsia="he-IL"/>
          </w:rPr>
          <w:t>הצהרת אמונים</w:t>
        </w:r>
        <w:r w:rsidR="00E022C4">
          <w:rPr>
            <w:rStyle w:val="Hyperlink"/>
            <w:rFonts w:hint="cs"/>
            <w:noProof/>
            <w:rtl/>
            <w:lang w:eastAsia="he-IL"/>
          </w:rPr>
          <w:t xml:space="preserve"> של חבר הממשלה</w:t>
        </w:r>
        <w:r w:rsidR="00E022C4">
          <w:rPr>
            <w:noProof/>
            <w:webHidden/>
          </w:rPr>
          <w:tab/>
        </w:r>
        <w:r w:rsidR="00E022C4">
          <w:rPr>
            <w:rStyle w:val="Hyperlink"/>
            <w:noProof/>
            <w:rtl/>
          </w:rPr>
          <w:fldChar w:fldCharType="begin"/>
        </w:r>
        <w:r w:rsidR="00E022C4">
          <w:rPr>
            <w:noProof/>
            <w:webHidden/>
          </w:rPr>
          <w:instrText xml:space="preserve"> PAGEREF _Toc182133357 \h </w:instrText>
        </w:r>
        <w:r w:rsidR="00E022C4">
          <w:rPr>
            <w:rStyle w:val="Hyperlink"/>
            <w:noProof/>
            <w:rtl/>
          </w:rPr>
        </w:r>
        <w:r w:rsidR="00E022C4">
          <w:rPr>
            <w:rStyle w:val="Hyperlink"/>
            <w:noProof/>
            <w:rtl/>
          </w:rPr>
          <w:fldChar w:fldCharType="separate"/>
        </w:r>
        <w:r w:rsidR="00E022C4">
          <w:rPr>
            <w:noProof/>
            <w:webHidden/>
          </w:rPr>
          <w:t>159</w:t>
        </w:r>
        <w:r w:rsidR="00E022C4">
          <w:rPr>
            <w:rStyle w:val="Hyperlink"/>
            <w:noProof/>
            <w:rtl/>
          </w:rPr>
          <w:fldChar w:fldCharType="end"/>
        </w:r>
      </w:hyperlink>
    </w:p>
    <w:p w:rsidR="00E022C4" w:rsidRDefault="004103A9" w:rsidP="00E022C4">
      <w:pPr>
        <w:pStyle w:val="TOC2"/>
        <w:tabs>
          <w:tab w:val="right" w:leader="dot" w:pos="8296"/>
        </w:tabs>
        <w:ind w:firstLine="0"/>
        <w:rPr>
          <w:noProof/>
        </w:rPr>
      </w:pPr>
      <w:hyperlink w:anchor="_Toc182133358" w:history="1">
        <w:r w:rsidR="00E022C4" w:rsidRPr="002C59E9">
          <w:rPr>
            <w:rStyle w:val="Hyperlink"/>
            <w:noProof/>
            <w:rtl/>
          </w:rPr>
          <w:t>זאב אלקין (הימין הממלכתי):</w:t>
        </w:r>
        <w:r w:rsidR="00E022C4">
          <w:rPr>
            <w:noProof/>
            <w:webHidden/>
          </w:rPr>
          <w:tab/>
        </w:r>
        <w:r w:rsidR="00E022C4">
          <w:rPr>
            <w:rStyle w:val="Hyperlink"/>
            <w:noProof/>
            <w:rtl/>
          </w:rPr>
          <w:fldChar w:fldCharType="begin"/>
        </w:r>
        <w:r w:rsidR="00E022C4">
          <w:rPr>
            <w:noProof/>
            <w:webHidden/>
          </w:rPr>
          <w:instrText xml:space="preserve"> PAGEREF _Toc182133358 \h </w:instrText>
        </w:r>
        <w:r w:rsidR="00E022C4">
          <w:rPr>
            <w:rStyle w:val="Hyperlink"/>
            <w:noProof/>
            <w:rtl/>
          </w:rPr>
        </w:r>
        <w:r w:rsidR="00E022C4">
          <w:rPr>
            <w:rStyle w:val="Hyperlink"/>
            <w:noProof/>
            <w:rtl/>
          </w:rPr>
          <w:fldChar w:fldCharType="separate"/>
        </w:r>
        <w:r w:rsidR="00E022C4">
          <w:rPr>
            <w:noProof/>
            <w:webHidden/>
          </w:rPr>
          <w:t>159</w:t>
        </w:r>
        <w:r w:rsidR="00E022C4">
          <w:rPr>
            <w:rStyle w:val="Hyperlink"/>
            <w:noProof/>
            <w:rtl/>
          </w:rPr>
          <w:fldChar w:fldCharType="end"/>
        </w:r>
      </w:hyperlink>
    </w:p>
    <w:p w:rsidR="00FF69F2" w:rsidRDefault="00E022C4" w:rsidP="00E022C4">
      <w:pPr>
        <w:ind w:firstLine="0"/>
        <w:rPr>
          <w:rtl/>
        </w:rPr>
      </w:pPr>
      <w:r>
        <w:rPr>
          <w:rtl/>
        </w:rPr>
        <w:fldChar w:fldCharType="end"/>
      </w:r>
    </w:p>
    <w:p w:rsidR="00E022C4" w:rsidRPr="00C151F9" w:rsidRDefault="00E022C4" w:rsidP="00E022C4">
      <w:pPr>
        <w:ind w:firstLine="0"/>
        <w:rPr>
          <w:rtl/>
        </w:rPr>
      </w:pPr>
    </w:p>
    <w:p w:rsidR="00FF69F2" w:rsidRDefault="00FF69F2" w:rsidP="00020651">
      <w:pPr>
        <w:pStyle w:val="af6"/>
        <w:keepNext/>
        <w:rPr>
          <w:rStyle w:val="TagStyle"/>
          <w:rtl/>
        </w:rPr>
      </w:pPr>
      <w:bookmarkStart w:id="3" w:name="ET_yor_6423_1"/>
    </w:p>
    <w:p w:rsidR="00FF69F2" w:rsidRDefault="00FF69F2" w:rsidP="00020651">
      <w:pPr>
        <w:pStyle w:val="af6"/>
        <w:keepNext/>
        <w:rPr>
          <w:rStyle w:val="TagStyle"/>
          <w:rtl/>
        </w:rPr>
      </w:pPr>
    </w:p>
    <w:p w:rsidR="00FF69F2" w:rsidRDefault="00FF69F2">
      <w:pPr>
        <w:bidi w:val="0"/>
        <w:spacing w:line="240" w:lineRule="auto"/>
        <w:ind w:firstLine="0"/>
        <w:jc w:val="left"/>
        <w:rPr>
          <w:rtl/>
          <w:lang w:eastAsia="he-IL"/>
        </w:rPr>
      </w:pPr>
      <w:r>
        <w:rPr>
          <w:rtl/>
          <w:lang w:eastAsia="he-IL"/>
        </w:rPr>
        <w:br w:type="page"/>
      </w:r>
    </w:p>
    <w:p w:rsidR="00FF69F2" w:rsidRDefault="00FF69F2" w:rsidP="000F04B6">
      <w:pPr>
        <w:pStyle w:val="a6"/>
        <w:rPr>
          <w:rtl/>
          <w:lang w:eastAsia="he-IL"/>
        </w:rPr>
      </w:pPr>
      <w:bookmarkStart w:id="4" w:name="ET_subject_644219_27"/>
      <w:r w:rsidRPr="00BC4558">
        <w:rPr>
          <w:rStyle w:val="TagStyle"/>
          <w:rtl/>
        </w:rPr>
        <w:t xml:space="preserve"> &lt;&lt; נושא &gt;&gt; </w:t>
      </w:r>
      <w:bookmarkStart w:id="5" w:name="_Toc182133307"/>
      <w:r>
        <w:rPr>
          <w:rtl/>
          <w:lang w:eastAsia="he-IL"/>
        </w:rPr>
        <w:t xml:space="preserve">הודעת הממשלה על הפסקת </w:t>
      </w:r>
      <w:r>
        <w:rPr>
          <w:rFonts w:hint="cs"/>
          <w:rtl/>
          <w:lang w:eastAsia="he-IL"/>
        </w:rPr>
        <w:t xml:space="preserve">כהונתו </w:t>
      </w:r>
      <w:r>
        <w:rPr>
          <w:rtl/>
          <w:lang w:eastAsia="he-IL"/>
        </w:rPr>
        <w:t>של שר</w:t>
      </w:r>
      <w:r w:rsidR="0064572A">
        <w:rPr>
          <w:rFonts w:hint="cs"/>
          <w:rtl/>
          <w:lang w:eastAsia="he-IL"/>
        </w:rPr>
        <w:t xml:space="preserve">, על </w:t>
      </w:r>
      <w:r w:rsidR="000F04B6">
        <w:rPr>
          <w:rFonts w:hint="cs"/>
          <w:rtl/>
          <w:lang w:eastAsia="he-IL"/>
        </w:rPr>
        <w:t xml:space="preserve">צירוף שרים לממשלה ועל </w:t>
      </w:r>
      <w:r w:rsidR="0064572A">
        <w:rPr>
          <w:rFonts w:hint="cs"/>
          <w:rtl/>
          <w:lang w:eastAsia="he-IL"/>
        </w:rPr>
        <w:t>שינוי בחלוקת התפקידים בממשלה</w:t>
      </w:r>
      <w:r>
        <w:rPr>
          <w:rFonts w:hint="cs"/>
          <w:rtl/>
          <w:lang w:eastAsia="he-IL"/>
        </w:rPr>
        <w:t xml:space="preserve"> </w:t>
      </w:r>
      <w:bookmarkEnd w:id="5"/>
      <w:bookmarkEnd w:id="4"/>
    </w:p>
    <w:p w:rsidR="00FF69F2" w:rsidRDefault="00FF69F2" w:rsidP="004215A6">
      <w:pPr>
        <w:rPr>
          <w:rtl/>
          <w:lang w:eastAsia="he-IL"/>
        </w:rPr>
      </w:pPr>
      <w:bookmarkStart w:id="6" w:name="_ETM_Q1_76933"/>
      <w:bookmarkEnd w:id="6"/>
    </w:p>
    <w:p w:rsidR="00FF69F2" w:rsidRDefault="00FF69F2" w:rsidP="00020651">
      <w:pPr>
        <w:pStyle w:val="af6"/>
        <w:keepNext/>
        <w:rPr>
          <w:rtl/>
        </w:rPr>
      </w:pPr>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3"/>
    </w:p>
    <w:p w:rsidR="00FF69F2" w:rsidRDefault="00FF69F2" w:rsidP="004215A6">
      <w:pPr>
        <w:rPr>
          <w:rtl/>
        </w:rPr>
      </w:pPr>
    </w:p>
    <w:p w:rsidR="00FF69F2" w:rsidRDefault="00FF69F2" w:rsidP="00C151F9">
      <w:pPr>
        <w:rPr>
          <w:rtl/>
        </w:rPr>
      </w:pPr>
      <w:r>
        <w:rPr>
          <w:rFonts w:hint="cs"/>
          <w:rtl/>
        </w:rPr>
        <w:t xml:space="preserve">חברות וחברי הכנסת, שלום. אני מתכבד לפתוח את ישיבת הכנסת. היום יום חמישי ו' בחשוון התשפ"ה, 7 בנובמבר 2024. שלום גם לשר. </w:t>
      </w:r>
    </w:p>
    <w:p w:rsidR="00FF69F2" w:rsidRDefault="00FF69F2" w:rsidP="00C151F9">
      <w:pPr>
        <w:rPr>
          <w:rtl/>
        </w:rPr>
      </w:pPr>
    </w:p>
    <w:p w:rsidR="00FF69F2" w:rsidRDefault="00FF69F2" w:rsidP="00C151F9">
      <w:pPr>
        <w:rPr>
          <w:rtl/>
        </w:rPr>
      </w:pPr>
      <w:r>
        <w:rPr>
          <w:rFonts w:hint="cs"/>
          <w:rtl/>
        </w:rPr>
        <w:t xml:space="preserve">על סדר-היום: הודעות מטעם </w:t>
      </w:r>
      <w:bookmarkStart w:id="7" w:name="_ETM_Q1_68819"/>
      <w:bookmarkEnd w:id="7"/>
      <w:r>
        <w:rPr>
          <w:rFonts w:hint="cs"/>
          <w:rtl/>
        </w:rPr>
        <w:t>הממשלה על הפסקת כהונתו של שר, שינוי בחלוקת התפקידים בין השרים וצירוף שר לממשלה. ככל שהכנסת תצביע בעד, נקיים גם הצהרת אמונים של השר. אני מתכבד להזמין את שר החקלאות אבי דיכטר למסור את ההודעות מטעם הממשלה. בבקשה, אדוני.</w:t>
      </w:r>
    </w:p>
    <w:p w:rsidR="00FF69F2" w:rsidRDefault="00FF69F2" w:rsidP="00020651">
      <w:pPr>
        <w:rPr>
          <w:rtl/>
        </w:rPr>
      </w:pPr>
    </w:p>
    <w:p w:rsidR="00FF69F2" w:rsidRDefault="00FF69F2" w:rsidP="00BC4558">
      <w:pPr>
        <w:pStyle w:val="af5"/>
        <w:keepNext/>
        <w:rPr>
          <w:rtl/>
        </w:rPr>
      </w:pPr>
      <w:bookmarkStart w:id="8" w:name="ET_interruption_6255_30"/>
      <w:r w:rsidRPr="00BC4558">
        <w:rPr>
          <w:rStyle w:val="TagStyle"/>
          <w:rtl/>
        </w:rPr>
        <w:t xml:space="preserve"> &lt;&lt; קריאה &gt;&gt; </w:t>
      </w:r>
      <w:r>
        <w:rPr>
          <w:rtl/>
        </w:rPr>
        <w:t>סימון דוידסון (יש עתיד):</w:t>
      </w:r>
      <w:r w:rsidRPr="00BC4558">
        <w:rPr>
          <w:rStyle w:val="TagStyle"/>
          <w:rtl/>
        </w:rPr>
        <w:t xml:space="preserve"> &lt;&lt; קריאה &gt;&gt;</w:t>
      </w:r>
      <w:r>
        <w:rPr>
          <w:rtl/>
        </w:rPr>
        <w:t xml:space="preserve">   </w:t>
      </w:r>
      <w:bookmarkEnd w:id="8"/>
    </w:p>
    <w:p w:rsidR="00FF69F2" w:rsidRDefault="00FF69F2" w:rsidP="004215A6">
      <w:pPr>
        <w:rPr>
          <w:rtl/>
        </w:rPr>
      </w:pPr>
    </w:p>
    <w:p w:rsidR="00FF69F2" w:rsidRDefault="00FF69F2" w:rsidP="00BC4558">
      <w:pPr>
        <w:rPr>
          <w:rtl/>
        </w:rPr>
      </w:pPr>
      <w:r>
        <w:rPr>
          <w:rFonts w:hint="cs"/>
          <w:rtl/>
        </w:rPr>
        <w:t>דיכטר, תפתיע אותנו.</w:t>
      </w:r>
    </w:p>
    <w:p w:rsidR="00FF69F2" w:rsidRDefault="00FF69F2" w:rsidP="00BC4558">
      <w:pPr>
        <w:rPr>
          <w:rtl/>
        </w:rPr>
      </w:pPr>
      <w:bookmarkStart w:id="9" w:name="_ETM_Q1_103661"/>
      <w:bookmarkStart w:id="10" w:name="_ETM_Q1_103782"/>
      <w:bookmarkEnd w:id="9"/>
      <w:bookmarkEnd w:id="10"/>
    </w:p>
    <w:p w:rsidR="00FF69F2" w:rsidRDefault="00FF69F2" w:rsidP="00BC4558">
      <w:pPr>
        <w:pStyle w:val="af6"/>
        <w:keepNext/>
        <w:rPr>
          <w:rtl/>
        </w:rPr>
      </w:pPr>
      <w:bookmarkStart w:id="11" w:name="ET_yor_6423_31"/>
      <w:r w:rsidRPr="00BC4558">
        <w:rPr>
          <w:rStyle w:val="TagStyle"/>
          <w:rtl/>
        </w:rPr>
        <w:t xml:space="preserve"> &lt;&lt; יור &gt;&gt; </w:t>
      </w:r>
      <w:r>
        <w:rPr>
          <w:rtl/>
        </w:rPr>
        <w:t>היו"ר אמיר אוחנה:</w:t>
      </w:r>
      <w:r w:rsidRPr="00BC4558">
        <w:rPr>
          <w:rStyle w:val="TagStyle"/>
          <w:rtl/>
        </w:rPr>
        <w:t xml:space="preserve"> &lt;&lt; יור &gt;&gt;</w:t>
      </w:r>
      <w:r>
        <w:rPr>
          <w:rtl/>
        </w:rPr>
        <w:t xml:space="preserve">   </w:t>
      </w:r>
      <w:bookmarkEnd w:id="11"/>
    </w:p>
    <w:p w:rsidR="00FF69F2" w:rsidRDefault="00FF69F2" w:rsidP="004215A6">
      <w:pPr>
        <w:rPr>
          <w:rtl/>
        </w:rPr>
      </w:pPr>
    </w:p>
    <w:p w:rsidR="00FF69F2" w:rsidRDefault="00FF69F2" w:rsidP="00C151F9">
      <w:pPr>
        <w:rPr>
          <w:rtl/>
        </w:rPr>
      </w:pPr>
      <w:r>
        <w:rPr>
          <w:rFonts w:hint="cs"/>
          <w:rtl/>
        </w:rPr>
        <w:t>עד עשר דקות לרשותך, אדוני.</w:t>
      </w:r>
    </w:p>
    <w:p w:rsidR="00FF69F2" w:rsidRPr="00BC4558" w:rsidRDefault="00FF69F2" w:rsidP="00BC4558">
      <w:pPr>
        <w:rPr>
          <w:rtl/>
        </w:rPr>
      </w:pPr>
      <w:bookmarkStart w:id="12" w:name="_ETM_Q1_107763"/>
      <w:bookmarkStart w:id="13" w:name="_ETM_Q1_107894"/>
      <w:bookmarkEnd w:id="12"/>
      <w:bookmarkEnd w:id="13"/>
    </w:p>
    <w:p w:rsidR="00FF69F2" w:rsidRDefault="00FF69F2" w:rsidP="0064572A">
      <w:pPr>
        <w:pStyle w:val="a4"/>
        <w:keepNext/>
        <w:rPr>
          <w:rtl/>
        </w:rPr>
      </w:pPr>
      <w:bookmarkStart w:id="14" w:name="ET_speaker_6635_2"/>
      <w:r w:rsidRPr="00020651">
        <w:rPr>
          <w:rStyle w:val="TagStyle"/>
          <w:rtl/>
        </w:rPr>
        <w:t xml:space="preserve"> &lt;&lt; דובר &gt;&gt; </w:t>
      </w:r>
      <w:bookmarkStart w:id="15" w:name="_Toc182133308"/>
      <w:r>
        <w:rPr>
          <w:rtl/>
        </w:rPr>
        <w:t>שר החקלאות וביטחון המזון אבי דיכטר:</w:t>
      </w:r>
      <w:bookmarkEnd w:id="15"/>
      <w:r w:rsidRPr="00020651">
        <w:rPr>
          <w:rStyle w:val="TagStyle"/>
          <w:rtl/>
        </w:rPr>
        <w:t xml:space="preserve"> &lt;&lt; דובר &gt;&gt;</w:t>
      </w:r>
      <w:r>
        <w:rPr>
          <w:rtl/>
        </w:rPr>
        <w:t xml:space="preserve">   </w:t>
      </w:r>
      <w:bookmarkEnd w:id="14"/>
    </w:p>
    <w:p w:rsidR="00FF69F2" w:rsidRDefault="00FF69F2" w:rsidP="004215A6">
      <w:pPr>
        <w:rPr>
          <w:rtl/>
        </w:rPr>
      </w:pPr>
    </w:p>
    <w:p w:rsidR="00FF69F2" w:rsidRDefault="00FF69F2" w:rsidP="000F04B6">
      <w:pPr>
        <w:rPr>
          <w:rtl/>
        </w:rPr>
      </w:pPr>
      <w:r>
        <w:rPr>
          <w:rFonts w:hint="cs"/>
          <w:rtl/>
        </w:rPr>
        <w:t xml:space="preserve">אדוני היושב-ראש, חבריי השרים, חברי הכנסת, בהתאם לסעיף 9(א)(6) לחוק הממשלה, התשס"א–2001, אני מתכבד להודיע כי חברותו </w:t>
      </w:r>
      <w:bookmarkStart w:id="16" w:name="_ETM_Q1_127309"/>
      <w:bookmarkEnd w:id="16"/>
      <w:r>
        <w:rPr>
          <w:rFonts w:hint="cs"/>
          <w:rtl/>
        </w:rPr>
        <w:t xml:space="preserve">של שר הביטחון יואב גלנט בממשלה נפסקה ביום ו' בחשוון התשפ"ה, 7 בנובמבר 2024, בשעה 19:57, בחלוף 48 שעות מהמועד שבו הודיע ראש הממשלה על כוונתו להעביר את השר יואב גלנט מכהונתו </w:t>
      </w:r>
      <w:r w:rsidR="004215A6">
        <w:rPr>
          <w:rFonts w:hint="cs"/>
          <w:rtl/>
        </w:rPr>
        <w:t>– –</w:t>
      </w:r>
    </w:p>
    <w:p w:rsidR="00FF69F2" w:rsidRDefault="00FF69F2" w:rsidP="00020651">
      <w:pPr>
        <w:rPr>
          <w:rtl/>
        </w:rPr>
      </w:pPr>
    </w:p>
    <w:p w:rsidR="00FF69F2" w:rsidRDefault="00FF69F2" w:rsidP="00020651">
      <w:pPr>
        <w:pStyle w:val="af5"/>
        <w:keepNext/>
        <w:rPr>
          <w:rtl/>
        </w:rPr>
      </w:pPr>
      <w:bookmarkStart w:id="17" w:name="ET_interruption_5109_3"/>
      <w:r w:rsidRPr="00020651">
        <w:rPr>
          <w:rStyle w:val="TagStyle"/>
          <w:rtl/>
        </w:rPr>
        <w:t xml:space="preserve"> &lt;&lt; קריאה &gt;&gt; </w:t>
      </w:r>
      <w:r>
        <w:rPr>
          <w:rtl/>
        </w:rPr>
        <w:t>אלעזר שטרן (יש עתיד):</w:t>
      </w:r>
      <w:r w:rsidRPr="00020651">
        <w:rPr>
          <w:rStyle w:val="TagStyle"/>
          <w:rtl/>
        </w:rPr>
        <w:t xml:space="preserve"> &lt;&lt; קריאה &gt;&gt;</w:t>
      </w:r>
      <w:r>
        <w:rPr>
          <w:rtl/>
        </w:rPr>
        <w:t xml:space="preserve">   </w:t>
      </w:r>
      <w:bookmarkEnd w:id="17"/>
    </w:p>
    <w:p w:rsidR="00FF69F2" w:rsidRDefault="00FF69F2" w:rsidP="004215A6">
      <w:pPr>
        <w:rPr>
          <w:rtl/>
        </w:rPr>
      </w:pPr>
    </w:p>
    <w:p w:rsidR="00FF69F2" w:rsidRDefault="004215A6" w:rsidP="00BC4558">
      <w:pPr>
        <w:rPr>
          <w:rtl/>
        </w:rPr>
      </w:pPr>
      <w:r>
        <w:rPr>
          <w:rFonts w:hint="cs"/>
          <w:rtl/>
        </w:rPr>
        <w:t>– – –</w:t>
      </w:r>
    </w:p>
    <w:p w:rsidR="00FF69F2" w:rsidRDefault="00FF69F2" w:rsidP="00BC4558">
      <w:pPr>
        <w:rPr>
          <w:rtl/>
        </w:rPr>
      </w:pPr>
    </w:p>
    <w:p w:rsidR="00FF69F2" w:rsidRDefault="00FF69F2" w:rsidP="00BC4558">
      <w:pPr>
        <w:pStyle w:val="af6"/>
        <w:keepNext/>
        <w:rPr>
          <w:rtl/>
        </w:rPr>
      </w:pPr>
      <w:r w:rsidRPr="00BC4558">
        <w:rPr>
          <w:rStyle w:val="TagStyle"/>
          <w:rtl/>
        </w:rPr>
        <w:t xml:space="preserve"> &lt;&lt; יור &gt;&gt; </w:t>
      </w:r>
      <w:r>
        <w:rPr>
          <w:rtl/>
        </w:rPr>
        <w:t>היו"ר אמיר אוחנה:</w:t>
      </w:r>
      <w:r w:rsidRPr="00BC4558">
        <w:rPr>
          <w:rStyle w:val="TagStyle"/>
          <w:rtl/>
        </w:rPr>
        <w:t xml:space="preserve"> &lt;&lt; יור &gt;&gt;</w:t>
      </w:r>
      <w:r>
        <w:rPr>
          <w:rtl/>
        </w:rPr>
        <w:t xml:space="preserve">   </w:t>
      </w:r>
    </w:p>
    <w:p w:rsidR="00FF69F2" w:rsidRDefault="00FF69F2" w:rsidP="004215A6">
      <w:pPr>
        <w:rPr>
          <w:rtl/>
        </w:rPr>
      </w:pPr>
    </w:p>
    <w:p w:rsidR="00FF69F2" w:rsidRDefault="00FF69F2" w:rsidP="00BC4558">
      <w:pPr>
        <w:rPr>
          <w:rtl/>
        </w:rPr>
      </w:pPr>
      <w:r>
        <w:rPr>
          <w:rFonts w:hint="cs"/>
          <w:rtl/>
        </w:rPr>
        <w:t>חבר הכנסת שטרן, חבר הכנסת שטרן.</w:t>
      </w:r>
    </w:p>
    <w:p w:rsidR="00FF69F2" w:rsidRDefault="00FF69F2" w:rsidP="00BC4558">
      <w:pPr>
        <w:rPr>
          <w:rtl/>
        </w:rPr>
      </w:pPr>
    </w:p>
    <w:p w:rsidR="00FF69F2" w:rsidRDefault="00FF69F2" w:rsidP="0064572A">
      <w:pPr>
        <w:pStyle w:val="-"/>
        <w:keepNext/>
        <w:rPr>
          <w:rtl/>
        </w:rPr>
      </w:pPr>
      <w:bookmarkStart w:id="18" w:name="ET_speakercontinue_6635_34"/>
      <w:r w:rsidRPr="00BC4558">
        <w:rPr>
          <w:rStyle w:val="TagStyle"/>
          <w:rtl/>
        </w:rPr>
        <w:t xml:space="preserve"> &lt;&lt; דובר_המשך &gt;&gt; </w:t>
      </w:r>
      <w:r>
        <w:rPr>
          <w:rtl/>
        </w:rPr>
        <w:t>שר החקלאות וביטחון המזון אבי דיכטר:</w:t>
      </w:r>
      <w:r w:rsidRPr="00BC4558">
        <w:rPr>
          <w:rStyle w:val="TagStyle"/>
          <w:rtl/>
        </w:rPr>
        <w:t xml:space="preserve"> &lt;&lt; דובר_המשך &gt;&gt;</w:t>
      </w:r>
      <w:r>
        <w:rPr>
          <w:rtl/>
        </w:rPr>
        <w:t xml:space="preserve">   </w:t>
      </w:r>
      <w:bookmarkEnd w:id="18"/>
    </w:p>
    <w:p w:rsidR="00FF69F2" w:rsidRDefault="00FF69F2" w:rsidP="004215A6">
      <w:pPr>
        <w:rPr>
          <w:rtl/>
        </w:rPr>
      </w:pPr>
    </w:p>
    <w:p w:rsidR="00FF69F2" w:rsidRDefault="004215A6" w:rsidP="00BC4558">
      <w:pPr>
        <w:rPr>
          <w:rtl/>
        </w:rPr>
      </w:pPr>
      <w:r>
        <w:rPr>
          <w:rFonts w:hint="cs"/>
          <w:rtl/>
        </w:rPr>
        <w:t>– –</w:t>
      </w:r>
      <w:r w:rsidR="00FF69F2">
        <w:rPr>
          <w:rFonts w:hint="cs"/>
          <w:rtl/>
        </w:rPr>
        <w:t xml:space="preserve"> בהתאם לסעיף 22(ב): לחוק-יסוד: הממשלה.</w:t>
      </w:r>
    </w:p>
    <w:p w:rsidR="00FF69F2" w:rsidRDefault="00FF69F2" w:rsidP="00020651">
      <w:pPr>
        <w:rPr>
          <w:rtl/>
        </w:rPr>
      </w:pPr>
    </w:p>
    <w:p w:rsidR="00FF69F2" w:rsidRDefault="00FF69F2" w:rsidP="00020651">
      <w:pPr>
        <w:pStyle w:val="af5"/>
        <w:keepNext/>
        <w:rPr>
          <w:rtl/>
        </w:rPr>
      </w:pPr>
      <w:bookmarkStart w:id="19" w:name="ET_interruption_5084_4"/>
      <w:r w:rsidRPr="00020651">
        <w:rPr>
          <w:rStyle w:val="TagStyle"/>
          <w:rtl/>
        </w:rPr>
        <w:t xml:space="preserve"> &lt;&lt; קריאה &gt;&gt; </w:t>
      </w:r>
      <w:r>
        <w:rPr>
          <w:rtl/>
        </w:rPr>
        <w:t>מיקי לוי (יש עתיד):</w:t>
      </w:r>
      <w:r w:rsidRPr="00020651">
        <w:rPr>
          <w:rStyle w:val="TagStyle"/>
          <w:rtl/>
        </w:rPr>
        <w:t xml:space="preserve"> &lt;&lt; קריאה &gt;&gt;</w:t>
      </w:r>
      <w:r>
        <w:rPr>
          <w:rtl/>
        </w:rPr>
        <w:t xml:space="preserve">   </w:t>
      </w:r>
      <w:bookmarkEnd w:id="19"/>
    </w:p>
    <w:p w:rsidR="00FF69F2" w:rsidRDefault="00FF69F2" w:rsidP="004215A6">
      <w:pPr>
        <w:rPr>
          <w:rtl/>
        </w:rPr>
      </w:pPr>
    </w:p>
    <w:p w:rsidR="00FF69F2" w:rsidRDefault="00FF69F2" w:rsidP="00020651">
      <w:pPr>
        <w:rPr>
          <w:rtl/>
        </w:rPr>
      </w:pPr>
      <w:r>
        <w:rPr>
          <w:rFonts w:hint="cs"/>
          <w:rtl/>
        </w:rPr>
        <w:t>זה לא יום חג.</w:t>
      </w:r>
    </w:p>
    <w:p w:rsidR="00FF69F2" w:rsidRDefault="00FF69F2" w:rsidP="00020651">
      <w:pPr>
        <w:rPr>
          <w:rtl/>
        </w:rPr>
      </w:pPr>
    </w:p>
    <w:p w:rsidR="00FF69F2" w:rsidRDefault="00FF69F2" w:rsidP="00020651">
      <w:pPr>
        <w:pStyle w:val="af6"/>
        <w:keepNext/>
        <w:rPr>
          <w:rtl/>
        </w:rPr>
      </w:pPr>
      <w:bookmarkStart w:id="20" w:name="ET_yor_6423_5"/>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20"/>
    </w:p>
    <w:p w:rsidR="00FF69F2" w:rsidRDefault="00FF69F2" w:rsidP="004215A6">
      <w:pPr>
        <w:rPr>
          <w:rtl/>
        </w:rPr>
      </w:pPr>
    </w:p>
    <w:p w:rsidR="00FF69F2" w:rsidRDefault="00FF69F2" w:rsidP="00C151F9">
      <w:pPr>
        <w:rPr>
          <w:rtl/>
        </w:rPr>
      </w:pPr>
      <w:r>
        <w:rPr>
          <w:rFonts w:hint="cs"/>
          <w:rtl/>
        </w:rPr>
        <w:t xml:space="preserve">אוקיי. השר, </w:t>
      </w:r>
      <w:r w:rsidR="000F04B6">
        <w:rPr>
          <w:rFonts w:hint="cs"/>
          <w:rtl/>
        </w:rPr>
        <w:t xml:space="preserve">כבוד </w:t>
      </w:r>
      <w:r>
        <w:rPr>
          <w:rFonts w:hint="cs"/>
          <w:rtl/>
        </w:rPr>
        <w:t xml:space="preserve">השר, שנייה אחת. רבותיי חברי הכנסת, אני לא אתן לדיון להתנהל באופן הזה. אני אתחיל בקריאות. מי שיוצא בקריאה השלישית </w:t>
      </w:r>
      <w:r w:rsidR="004215A6">
        <w:rPr>
          <w:rFonts w:hint="cs"/>
          <w:rtl/>
        </w:rPr>
        <w:t>– –</w:t>
      </w:r>
      <w:r>
        <w:rPr>
          <w:rFonts w:hint="cs"/>
          <w:rtl/>
        </w:rPr>
        <w:t xml:space="preserve"> </w:t>
      </w:r>
      <w:r w:rsidR="004215A6">
        <w:rPr>
          <w:rFonts w:hint="cs"/>
          <w:rtl/>
        </w:rPr>
        <w:t>–</w:t>
      </w:r>
    </w:p>
    <w:p w:rsidR="00FF69F2" w:rsidRDefault="00FF69F2" w:rsidP="00020651">
      <w:pPr>
        <w:rPr>
          <w:rtl/>
        </w:rPr>
      </w:pPr>
    </w:p>
    <w:p w:rsidR="00FF69F2" w:rsidRDefault="00FF69F2" w:rsidP="00BC4558">
      <w:pPr>
        <w:pStyle w:val="af5"/>
        <w:keepNext/>
        <w:rPr>
          <w:rtl/>
        </w:rPr>
      </w:pPr>
      <w:r w:rsidRPr="00020651">
        <w:rPr>
          <w:rStyle w:val="TagStyle"/>
          <w:rtl/>
        </w:rPr>
        <w:t xml:space="preserve">&lt;&lt; קריאה &gt;&gt; </w:t>
      </w:r>
      <w:r>
        <w:rPr>
          <w:rtl/>
        </w:rPr>
        <w:t>אלעזר שטרן (יש עתיד):</w:t>
      </w:r>
      <w:r w:rsidRPr="00020651">
        <w:rPr>
          <w:rStyle w:val="TagStyle"/>
          <w:rtl/>
        </w:rPr>
        <w:t xml:space="preserve"> &lt;&lt; קריאה &gt;&gt;</w:t>
      </w:r>
      <w:r>
        <w:rPr>
          <w:rtl/>
        </w:rPr>
        <w:t xml:space="preserve">   </w:t>
      </w:r>
    </w:p>
    <w:p w:rsidR="00FF69F2" w:rsidRDefault="00FF69F2" w:rsidP="00020651">
      <w:pPr>
        <w:rPr>
          <w:rtl/>
        </w:rPr>
      </w:pPr>
    </w:p>
    <w:p w:rsidR="00FF69F2" w:rsidRDefault="00FF69F2" w:rsidP="00020651">
      <w:pPr>
        <w:rPr>
          <w:rtl/>
        </w:rPr>
      </w:pPr>
      <w:r>
        <w:rPr>
          <w:rFonts w:hint="cs"/>
          <w:rtl/>
        </w:rPr>
        <w:t>כתוב בסדר-היום</w:t>
      </w:r>
      <w:r w:rsidR="004215A6">
        <w:rPr>
          <w:rFonts w:hint="cs"/>
          <w:rtl/>
        </w:rPr>
        <w:t xml:space="preserve"> – – </w:t>
      </w:r>
      <w:r w:rsidR="004215A6">
        <w:rPr>
          <w:rFonts w:hint="eastAsia"/>
          <w:rtl/>
        </w:rPr>
        <w:t>–</w:t>
      </w:r>
      <w:r>
        <w:rPr>
          <w:rFonts w:hint="cs"/>
          <w:rtl/>
        </w:rPr>
        <w:t xml:space="preserve"> </w:t>
      </w:r>
    </w:p>
    <w:p w:rsidR="00FF69F2" w:rsidRDefault="00FF69F2" w:rsidP="00020651">
      <w:pPr>
        <w:rPr>
          <w:rtl/>
        </w:rPr>
      </w:pPr>
    </w:p>
    <w:p w:rsidR="00FF69F2" w:rsidRDefault="00FF69F2" w:rsidP="00020651">
      <w:pPr>
        <w:pStyle w:val="af6"/>
        <w:keepNext/>
        <w:rPr>
          <w:rtl/>
        </w:rPr>
      </w:pPr>
      <w:bookmarkStart w:id="21" w:name="ET_yor_6423_6"/>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21"/>
    </w:p>
    <w:p w:rsidR="00FF69F2" w:rsidRDefault="00FF69F2" w:rsidP="004215A6">
      <w:pPr>
        <w:rPr>
          <w:rtl/>
        </w:rPr>
      </w:pPr>
    </w:p>
    <w:p w:rsidR="00FF69F2" w:rsidRDefault="00FF69F2" w:rsidP="00020651">
      <w:pPr>
        <w:rPr>
          <w:rtl/>
        </w:rPr>
      </w:pPr>
      <w:r>
        <w:rPr>
          <w:rFonts w:hint="cs"/>
          <w:rtl/>
        </w:rPr>
        <w:t>שטרן, מי שיוצא בקריאה השלישית לא יחזור עד ההצבעה. בסדר?</w:t>
      </w:r>
    </w:p>
    <w:p w:rsidR="00FF69F2" w:rsidRDefault="00FF69F2" w:rsidP="00020651">
      <w:pPr>
        <w:rPr>
          <w:rtl/>
        </w:rPr>
      </w:pPr>
    </w:p>
    <w:p w:rsidR="00FF69F2" w:rsidRDefault="00FF69F2" w:rsidP="00BC4558">
      <w:pPr>
        <w:pStyle w:val="af5"/>
        <w:keepNext/>
        <w:rPr>
          <w:rtl/>
        </w:rPr>
      </w:pPr>
      <w:r w:rsidRPr="00020651">
        <w:rPr>
          <w:rStyle w:val="TagStyle"/>
          <w:rtl/>
        </w:rPr>
        <w:t xml:space="preserve">&lt;&lt; קריאה &gt;&gt; </w:t>
      </w:r>
      <w:r>
        <w:rPr>
          <w:rtl/>
        </w:rPr>
        <w:t>אלעזר שטרן (יש עתיד):</w:t>
      </w:r>
      <w:r w:rsidRPr="00020651">
        <w:rPr>
          <w:rStyle w:val="TagStyle"/>
          <w:rtl/>
        </w:rPr>
        <w:t xml:space="preserve"> &lt;&lt; קריאה &gt;&gt;</w:t>
      </w:r>
      <w:r>
        <w:rPr>
          <w:rtl/>
        </w:rPr>
        <w:t xml:space="preserve">   </w:t>
      </w:r>
    </w:p>
    <w:p w:rsidR="00FF69F2" w:rsidRDefault="00FF69F2" w:rsidP="00020651">
      <w:pPr>
        <w:rPr>
          <w:rtl/>
        </w:rPr>
      </w:pPr>
    </w:p>
    <w:p w:rsidR="00FF69F2" w:rsidRDefault="00FF69F2" w:rsidP="00020651">
      <w:pPr>
        <w:rPr>
          <w:rtl/>
        </w:rPr>
      </w:pPr>
      <w:r>
        <w:rPr>
          <w:rFonts w:hint="cs"/>
          <w:rtl/>
        </w:rPr>
        <w:t>אבל כתוב שהשר אמסלם מדבר.</w:t>
      </w:r>
    </w:p>
    <w:p w:rsidR="00FF69F2" w:rsidRDefault="00FF69F2" w:rsidP="00020651">
      <w:pPr>
        <w:rPr>
          <w:rtl/>
        </w:rPr>
      </w:pPr>
    </w:p>
    <w:p w:rsidR="00FF69F2" w:rsidRDefault="00FF69F2" w:rsidP="00020651">
      <w:pPr>
        <w:pStyle w:val="af6"/>
        <w:keepNext/>
        <w:rPr>
          <w:rtl/>
        </w:rPr>
      </w:pPr>
      <w:bookmarkStart w:id="22" w:name="ET_yor_6423_7"/>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22"/>
    </w:p>
    <w:p w:rsidR="00FF69F2" w:rsidRDefault="00FF69F2" w:rsidP="004215A6">
      <w:pPr>
        <w:rPr>
          <w:rtl/>
        </w:rPr>
      </w:pPr>
    </w:p>
    <w:p w:rsidR="00FF69F2" w:rsidRDefault="00FF69F2" w:rsidP="00020651">
      <w:pPr>
        <w:rPr>
          <w:rtl/>
        </w:rPr>
      </w:pPr>
      <w:r>
        <w:rPr>
          <w:rFonts w:hint="cs"/>
          <w:rtl/>
        </w:rPr>
        <w:t xml:space="preserve">לא להפריע. אני </w:t>
      </w:r>
      <w:bookmarkStart w:id="23" w:name="_ETM_Q1_170501"/>
      <w:bookmarkEnd w:id="23"/>
      <w:r>
        <w:rPr>
          <w:rFonts w:hint="cs"/>
          <w:rtl/>
        </w:rPr>
        <w:t>מרגע זה מתחיל בקריאות. השר, בבקשה.</w:t>
      </w:r>
    </w:p>
    <w:p w:rsidR="00FF69F2" w:rsidRDefault="00FF69F2" w:rsidP="00020651">
      <w:pPr>
        <w:rPr>
          <w:rtl/>
        </w:rPr>
      </w:pPr>
      <w:bookmarkStart w:id="24" w:name="_ETM_Q1_176116"/>
      <w:bookmarkStart w:id="25" w:name="_ETM_Q1_176211"/>
      <w:bookmarkEnd w:id="24"/>
      <w:bookmarkEnd w:id="25"/>
    </w:p>
    <w:p w:rsidR="00FF69F2" w:rsidRDefault="00FF69F2" w:rsidP="0064572A">
      <w:pPr>
        <w:pStyle w:val="-"/>
        <w:keepNext/>
        <w:rPr>
          <w:rtl/>
        </w:rPr>
      </w:pPr>
      <w:bookmarkStart w:id="26" w:name="ET_speakercontinue_6635_8"/>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26"/>
    </w:p>
    <w:p w:rsidR="00FF69F2" w:rsidRDefault="00FF69F2" w:rsidP="004215A6">
      <w:pPr>
        <w:rPr>
          <w:rtl/>
        </w:rPr>
      </w:pPr>
    </w:p>
    <w:p w:rsidR="00FF69F2" w:rsidRDefault="00FF69F2" w:rsidP="00020651">
      <w:pPr>
        <w:rPr>
          <w:rtl/>
        </w:rPr>
      </w:pPr>
      <w:r>
        <w:rPr>
          <w:rFonts w:hint="cs"/>
          <w:rtl/>
        </w:rPr>
        <w:t>עד כאן הייתה הודעה מס' 1.</w:t>
      </w:r>
    </w:p>
    <w:p w:rsidR="00FF69F2" w:rsidRDefault="00FF69F2" w:rsidP="00020651">
      <w:pPr>
        <w:rPr>
          <w:rtl/>
        </w:rPr>
      </w:pPr>
      <w:bookmarkStart w:id="27" w:name="_ETM_Q1_178221"/>
      <w:bookmarkStart w:id="28" w:name="_ETM_Q1_178303"/>
      <w:bookmarkEnd w:id="27"/>
      <w:bookmarkEnd w:id="28"/>
    </w:p>
    <w:p w:rsidR="00FF69F2" w:rsidRDefault="00FF69F2" w:rsidP="00020651">
      <w:pPr>
        <w:rPr>
          <w:rtl/>
        </w:rPr>
      </w:pPr>
      <w:bookmarkStart w:id="29" w:name="_ETM_Q1_178377"/>
      <w:bookmarkStart w:id="30" w:name="_ETM_Q1_178505"/>
      <w:bookmarkEnd w:id="29"/>
      <w:bookmarkEnd w:id="30"/>
      <w:r>
        <w:rPr>
          <w:rFonts w:hint="cs"/>
          <w:rtl/>
        </w:rPr>
        <w:t xml:space="preserve">הודעה שנייה. </w:t>
      </w:r>
    </w:p>
    <w:p w:rsidR="00FF69F2" w:rsidRDefault="00FF69F2" w:rsidP="00020651">
      <w:pPr>
        <w:rPr>
          <w:rtl/>
        </w:rPr>
      </w:pPr>
    </w:p>
    <w:p w:rsidR="00FF69F2" w:rsidRDefault="00FF69F2" w:rsidP="00020651">
      <w:pPr>
        <w:pStyle w:val="af5"/>
        <w:keepNext/>
        <w:rPr>
          <w:rtl/>
        </w:rPr>
      </w:pPr>
      <w:bookmarkStart w:id="31" w:name="ET_interruption_5080_9"/>
      <w:r w:rsidRPr="00020651">
        <w:rPr>
          <w:rStyle w:val="TagStyle"/>
          <w:rtl/>
        </w:rPr>
        <w:t xml:space="preserve"> &lt;&lt; קריאה &gt;&gt; </w:t>
      </w:r>
      <w:r>
        <w:rPr>
          <w:rtl/>
        </w:rPr>
        <w:t>בועז טופורובסקי (יש עתיד):</w:t>
      </w:r>
      <w:r w:rsidRPr="00020651">
        <w:rPr>
          <w:rStyle w:val="TagStyle"/>
          <w:rtl/>
        </w:rPr>
        <w:t xml:space="preserve"> &lt;&lt; קריאה &gt;&gt;</w:t>
      </w:r>
      <w:r>
        <w:rPr>
          <w:rtl/>
        </w:rPr>
        <w:t xml:space="preserve">   </w:t>
      </w:r>
      <w:bookmarkEnd w:id="31"/>
    </w:p>
    <w:p w:rsidR="00FF69F2" w:rsidRDefault="00FF69F2" w:rsidP="004215A6">
      <w:pPr>
        <w:rPr>
          <w:rtl/>
        </w:rPr>
      </w:pPr>
    </w:p>
    <w:p w:rsidR="00FF69F2" w:rsidRDefault="00FF69F2" w:rsidP="00BC4558">
      <w:pPr>
        <w:rPr>
          <w:rtl/>
        </w:rPr>
      </w:pPr>
      <w:r>
        <w:rPr>
          <w:rFonts w:hint="cs"/>
          <w:rtl/>
        </w:rPr>
        <w:t>מי שר הביטחון עכשיו?</w:t>
      </w:r>
    </w:p>
    <w:p w:rsidR="00FF69F2" w:rsidRDefault="00FF69F2" w:rsidP="00020651">
      <w:pPr>
        <w:rPr>
          <w:rtl/>
        </w:rPr>
      </w:pPr>
    </w:p>
    <w:p w:rsidR="00FF69F2" w:rsidRDefault="00FF69F2" w:rsidP="0064572A">
      <w:pPr>
        <w:pStyle w:val="-"/>
        <w:keepNext/>
        <w:rPr>
          <w:rtl/>
        </w:rPr>
      </w:pPr>
      <w:bookmarkStart w:id="32" w:name="ET_speakercontinue_6635_10"/>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32"/>
    </w:p>
    <w:p w:rsidR="00FF69F2" w:rsidRDefault="00FF69F2" w:rsidP="004215A6">
      <w:pPr>
        <w:rPr>
          <w:rtl/>
        </w:rPr>
      </w:pPr>
    </w:p>
    <w:p w:rsidR="00FF69F2" w:rsidRDefault="00FF69F2" w:rsidP="000F04B6">
      <w:pPr>
        <w:rPr>
          <w:rtl/>
        </w:rPr>
      </w:pPr>
      <w:r>
        <w:rPr>
          <w:rFonts w:hint="cs"/>
          <w:rtl/>
        </w:rPr>
        <w:t>אני מתכבד להודיע כי הממשלה החליטה</w:t>
      </w:r>
      <w:r w:rsidR="000F04B6">
        <w:rPr>
          <w:rFonts w:hint="cs"/>
          <w:rtl/>
        </w:rPr>
        <w:t xml:space="preserve"> כדלקמן:</w:t>
      </w:r>
      <w:r>
        <w:rPr>
          <w:rFonts w:hint="cs"/>
          <w:rtl/>
        </w:rPr>
        <w:t xml:space="preserve"> בהתאם לסעיף 15 לחוק-יסוד: הממשלה, ועל פי הצעת ראש הממשלה </w:t>
      </w:r>
      <w:r w:rsidR="000F04B6">
        <w:rPr>
          <w:rFonts w:hint="eastAsia"/>
          <w:rtl/>
        </w:rPr>
        <w:t>–</w:t>
      </w:r>
      <w:r w:rsidR="000F04B6">
        <w:rPr>
          <w:rFonts w:hint="cs"/>
          <w:rtl/>
        </w:rPr>
        <w:t xml:space="preserve"> </w:t>
      </w:r>
      <w:r>
        <w:rPr>
          <w:rFonts w:hint="cs"/>
          <w:rtl/>
        </w:rPr>
        <w:t>לצרף את חבר הכנסת זאב אלקין לשר בממשלה</w:t>
      </w:r>
      <w:bookmarkStart w:id="33" w:name="_ETM_Q1_200452"/>
      <w:bookmarkEnd w:id="33"/>
      <w:r w:rsidR="000F04B6">
        <w:rPr>
          <w:rFonts w:hint="cs"/>
          <w:rtl/>
        </w:rPr>
        <w:t xml:space="preserve">; בהתאם </w:t>
      </w:r>
      <w:r w:rsidR="004215A6">
        <w:rPr>
          <w:rFonts w:hint="cs"/>
          <w:rtl/>
        </w:rPr>
        <w:t>– –</w:t>
      </w:r>
      <w:r w:rsidR="000F04B6">
        <w:rPr>
          <w:rFonts w:hint="cs"/>
          <w:rtl/>
        </w:rPr>
        <w:t xml:space="preserve"> </w:t>
      </w:r>
    </w:p>
    <w:p w:rsidR="00FF69F2" w:rsidRDefault="00FF69F2" w:rsidP="00BC4558">
      <w:pPr>
        <w:rPr>
          <w:rtl/>
        </w:rPr>
      </w:pPr>
      <w:bookmarkStart w:id="34" w:name="_ETM_Q1_200543"/>
      <w:bookmarkEnd w:id="34"/>
    </w:p>
    <w:p w:rsidR="00FF69F2" w:rsidRDefault="00FF69F2" w:rsidP="00BC4558">
      <w:pPr>
        <w:pStyle w:val="af5"/>
        <w:keepNext/>
        <w:rPr>
          <w:rtl/>
        </w:rPr>
      </w:pPr>
      <w:bookmarkStart w:id="35" w:name="ET_interruption_5109_35"/>
      <w:r w:rsidRPr="00BC4558">
        <w:rPr>
          <w:rStyle w:val="TagStyle"/>
          <w:rtl/>
        </w:rPr>
        <w:t xml:space="preserve"> &lt;&lt; קריאה &gt;&gt; </w:t>
      </w:r>
      <w:r>
        <w:rPr>
          <w:rtl/>
        </w:rPr>
        <w:t>אלעזר שטרן (יש עתיד):</w:t>
      </w:r>
      <w:r w:rsidRPr="00BC4558">
        <w:rPr>
          <w:rStyle w:val="TagStyle"/>
          <w:rtl/>
        </w:rPr>
        <w:t xml:space="preserve"> &lt;&lt; קריאה &gt;&gt;</w:t>
      </w:r>
      <w:r>
        <w:rPr>
          <w:rtl/>
        </w:rPr>
        <w:t xml:space="preserve">   </w:t>
      </w:r>
      <w:bookmarkEnd w:id="35"/>
    </w:p>
    <w:p w:rsidR="00FF69F2" w:rsidRDefault="00FF69F2" w:rsidP="004215A6">
      <w:pPr>
        <w:rPr>
          <w:rtl/>
        </w:rPr>
      </w:pPr>
    </w:p>
    <w:p w:rsidR="00FF69F2" w:rsidRDefault="004215A6" w:rsidP="00BC4558">
      <w:pPr>
        <w:rPr>
          <w:rtl/>
        </w:rPr>
      </w:pPr>
      <w:r>
        <w:rPr>
          <w:rFonts w:hint="cs"/>
          <w:rtl/>
        </w:rPr>
        <w:t>– – –</w:t>
      </w:r>
      <w:bookmarkStart w:id="36" w:name="_ETM_Q1_200632"/>
      <w:bookmarkStart w:id="37" w:name="_ETM_Q1_200750"/>
      <w:bookmarkEnd w:id="36"/>
      <w:bookmarkEnd w:id="37"/>
    </w:p>
    <w:p w:rsidR="00FF69F2" w:rsidRDefault="00FF69F2" w:rsidP="00020651">
      <w:pPr>
        <w:rPr>
          <w:rtl/>
        </w:rPr>
      </w:pPr>
    </w:p>
    <w:p w:rsidR="00FF69F2" w:rsidRDefault="00FF69F2" w:rsidP="00020651">
      <w:pPr>
        <w:pStyle w:val="af6"/>
        <w:keepNext/>
        <w:rPr>
          <w:rtl/>
        </w:rPr>
      </w:pPr>
      <w:bookmarkStart w:id="38" w:name="ET_yor_6423_12"/>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38"/>
    </w:p>
    <w:p w:rsidR="00FF69F2" w:rsidRDefault="00FF69F2" w:rsidP="004215A6">
      <w:pPr>
        <w:rPr>
          <w:rtl/>
          <w:lang w:eastAsia="he-IL"/>
        </w:rPr>
      </w:pPr>
    </w:p>
    <w:p w:rsidR="00FF69F2" w:rsidRDefault="00FF69F2" w:rsidP="00020651">
      <w:pPr>
        <w:rPr>
          <w:rtl/>
          <w:lang w:eastAsia="he-IL"/>
        </w:rPr>
      </w:pPr>
      <w:r>
        <w:rPr>
          <w:rFonts w:hint="cs"/>
          <w:rtl/>
          <w:lang w:eastAsia="he-IL"/>
        </w:rPr>
        <w:t>חברי הכנסת.</w:t>
      </w:r>
    </w:p>
    <w:p w:rsidR="00FF69F2" w:rsidRPr="00020651" w:rsidRDefault="00FF69F2" w:rsidP="00020651">
      <w:pPr>
        <w:rPr>
          <w:rtl/>
          <w:lang w:eastAsia="he-IL"/>
        </w:rPr>
      </w:pPr>
    </w:p>
    <w:p w:rsidR="00FF69F2" w:rsidRDefault="00FF69F2" w:rsidP="0064572A">
      <w:pPr>
        <w:pStyle w:val="-"/>
        <w:keepNext/>
        <w:rPr>
          <w:rtl/>
        </w:rPr>
      </w:pPr>
      <w:bookmarkStart w:id="39" w:name="ET_speakercontinue_6635_11"/>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39"/>
    </w:p>
    <w:p w:rsidR="00FF69F2" w:rsidRDefault="00FF69F2" w:rsidP="004215A6">
      <w:pPr>
        <w:rPr>
          <w:rtl/>
        </w:rPr>
      </w:pPr>
    </w:p>
    <w:p w:rsidR="00FF69F2" w:rsidRDefault="004215A6" w:rsidP="000F04B6">
      <w:pPr>
        <w:rPr>
          <w:rtl/>
        </w:rPr>
      </w:pPr>
      <w:r>
        <w:rPr>
          <w:rFonts w:hint="cs"/>
          <w:rtl/>
        </w:rPr>
        <w:t>– –</w:t>
      </w:r>
      <w:r w:rsidR="000F04B6">
        <w:rPr>
          <w:rFonts w:hint="cs"/>
          <w:rtl/>
        </w:rPr>
        <w:t xml:space="preserve"> </w:t>
      </w:r>
      <w:r w:rsidR="00FF69F2">
        <w:rPr>
          <w:rFonts w:hint="cs"/>
          <w:rtl/>
        </w:rPr>
        <w:t xml:space="preserve">לסעיף 31(ג1) לחוק-יסוד: הממשלה </w:t>
      </w:r>
      <w:r w:rsidR="000F04B6">
        <w:rPr>
          <w:rFonts w:hint="eastAsia"/>
          <w:rtl/>
        </w:rPr>
        <w:t>–</w:t>
      </w:r>
      <w:r w:rsidR="000F04B6">
        <w:rPr>
          <w:rFonts w:hint="cs"/>
          <w:rtl/>
        </w:rPr>
        <w:t xml:space="preserve"> </w:t>
      </w:r>
      <w:r w:rsidR="00FF69F2">
        <w:rPr>
          <w:rFonts w:hint="cs"/>
          <w:rtl/>
        </w:rPr>
        <w:t>לקבוע כי השר זאב אלקין ישמש שר נוסף במשרד האוצר</w:t>
      </w:r>
      <w:r w:rsidR="000F04B6">
        <w:rPr>
          <w:rFonts w:hint="cs"/>
          <w:rtl/>
        </w:rPr>
        <w:t>;</w:t>
      </w:r>
      <w:r w:rsidR="00FF69F2">
        <w:rPr>
          <w:rFonts w:hint="cs"/>
          <w:rtl/>
        </w:rPr>
        <w:t xml:space="preserve"> בהתאם להוראות סעיף 24א לחוק-יסוד: הממשלה</w:t>
      </w:r>
      <w:r w:rsidR="000F04B6">
        <w:rPr>
          <w:rFonts w:hint="cs"/>
          <w:rtl/>
        </w:rPr>
        <w:t>,</w:t>
      </w:r>
      <w:r w:rsidR="00FF69F2">
        <w:rPr>
          <w:rFonts w:hint="cs"/>
          <w:rtl/>
        </w:rPr>
        <w:t xml:space="preserve"> השר זאב אלקין יהיה אחראי לתחומי הפעילות של </w:t>
      </w:r>
      <w:proofErr w:type="spellStart"/>
      <w:r w:rsidR="00FF69F2">
        <w:rPr>
          <w:rFonts w:hint="cs"/>
          <w:rtl/>
        </w:rPr>
        <w:t>מינהלת</w:t>
      </w:r>
      <w:proofErr w:type="spellEnd"/>
      <w:r w:rsidR="00FF69F2">
        <w:rPr>
          <w:rFonts w:hint="cs"/>
          <w:rtl/>
        </w:rPr>
        <w:t xml:space="preserve"> תקומה </w:t>
      </w:r>
      <w:proofErr w:type="spellStart"/>
      <w:r w:rsidR="00FF69F2">
        <w:rPr>
          <w:rFonts w:hint="cs"/>
          <w:rtl/>
        </w:rPr>
        <w:t>ומינהלת</w:t>
      </w:r>
      <w:proofErr w:type="spellEnd"/>
      <w:r w:rsidR="00FF69F2">
        <w:rPr>
          <w:rFonts w:hint="cs"/>
          <w:rtl/>
        </w:rPr>
        <w:t xml:space="preserve"> שיקום הצפון, שיועברו ממשרד ראש הממשלה למשרד האוצר.</w:t>
      </w:r>
    </w:p>
    <w:p w:rsidR="00FF69F2" w:rsidRDefault="00FF69F2" w:rsidP="00020651">
      <w:pPr>
        <w:rPr>
          <w:rtl/>
        </w:rPr>
      </w:pPr>
    </w:p>
    <w:p w:rsidR="00FF69F2" w:rsidRDefault="00FF69F2" w:rsidP="00020651">
      <w:pPr>
        <w:pStyle w:val="af5"/>
        <w:keepNext/>
        <w:rPr>
          <w:rtl/>
        </w:rPr>
      </w:pPr>
      <w:bookmarkStart w:id="40" w:name="ET_interruption_5520_13"/>
      <w:r w:rsidRPr="00020651">
        <w:rPr>
          <w:rStyle w:val="TagStyle"/>
          <w:rtl/>
        </w:rPr>
        <w:t xml:space="preserve"> &lt;&lt; קריאה &gt;&gt; </w:t>
      </w:r>
      <w:r>
        <w:rPr>
          <w:rtl/>
        </w:rPr>
        <w:t>עודד פורר (ישראל ביתנו):</w:t>
      </w:r>
      <w:r w:rsidRPr="00020651">
        <w:rPr>
          <w:rStyle w:val="TagStyle"/>
          <w:rtl/>
        </w:rPr>
        <w:t xml:space="preserve"> &lt;&lt; קריאה &gt;&gt;</w:t>
      </w:r>
      <w:r>
        <w:rPr>
          <w:rtl/>
        </w:rPr>
        <w:t xml:space="preserve">   </w:t>
      </w:r>
      <w:bookmarkEnd w:id="40"/>
    </w:p>
    <w:p w:rsidR="00FF69F2" w:rsidRDefault="00FF69F2" w:rsidP="004215A6">
      <w:pPr>
        <w:rPr>
          <w:rtl/>
        </w:rPr>
      </w:pPr>
    </w:p>
    <w:p w:rsidR="00FF69F2" w:rsidRDefault="00FF69F2" w:rsidP="00020651">
      <w:pPr>
        <w:rPr>
          <w:rtl/>
        </w:rPr>
      </w:pPr>
      <w:r>
        <w:rPr>
          <w:rFonts w:hint="cs"/>
          <w:rtl/>
        </w:rPr>
        <w:t>במקום השר וסרלאוף?</w:t>
      </w:r>
    </w:p>
    <w:p w:rsidR="00FF69F2" w:rsidRDefault="00FF69F2" w:rsidP="00020651">
      <w:pPr>
        <w:rPr>
          <w:rtl/>
        </w:rPr>
      </w:pPr>
    </w:p>
    <w:p w:rsidR="00FF69F2" w:rsidRDefault="00FF69F2" w:rsidP="0064572A">
      <w:pPr>
        <w:pStyle w:val="-"/>
        <w:keepNext/>
        <w:rPr>
          <w:rtl/>
        </w:rPr>
      </w:pPr>
      <w:bookmarkStart w:id="41" w:name="ET_speakercontinue_6635_14"/>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41"/>
    </w:p>
    <w:p w:rsidR="00FF69F2" w:rsidRDefault="00FF69F2" w:rsidP="004215A6">
      <w:pPr>
        <w:rPr>
          <w:rtl/>
        </w:rPr>
      </w:pPr>
    </w:p>
    <w:p w:rsidR="00FF69F2" w:rsidRDefault="00FF69F2" w:rsidP="00020651">
      <w:pPr>
        <w:rPr>
          <w:rtl/>
        </w:rPr>
      </w:pPr>
      <w:r>
        <w:rPr>
          <w:rFonts w:hint="cs"/>
          <w:rtl/>
        </w:rPr>
        <w:t xml:space="preserve">החלטת הממשלה </w:t>
      </w:r>
      <w:bookmarkStart w:id="42" w:name="_ETM_Q1_229132"/>
      <w:bookmarkEnd w:id="42"/>
      <w:r>
        <w:rPr>
          <w:rFonts w:hint="cs"/>
          <w:rtl/>
        </w:rPr>
        <w:t xml:space="preserve">בדבר העברת שטחי הפעולה </w:t>
      </w:r>
      <w:proofErr w:type="spellStart"/>
      <w:r>
        <w:rPr>
          <w:rFonts w:hint="cs"/>
          <w:rtl/>
        </w:rPr>
        <w:t>מינהלת</w:t>
      </w:r>
      <w:proofErr w:type="spellEnd"/>
      <w:r>
        <w:rPr>
          <w:rFonts w:hint="cs"/>
          <w:rtl/>
        </w:rPr>
        <w:t xml:space="preserve"> תקומה </w:t>
      </w:r>
      <w:proofErr w:type="spellStart"/>
      <w:r>
        <w:rPr>
          <w:rFonts w:hint="cs"/>
          <w:rtl/>
        </w:rPr>
        <w:t>ומינהלת</w:t>
      </w:r>
      <w:proofErr w:type="spellEnd"/>
      <w:r>
        <w:rPr>
          <w:rFonts w:hint="cs"/>
          <w:rtl/>
        </w:rPr>
        <w:t xml:space="preserve"> שיקום הצפון תובא לאישור הממשלה בהחלטה נפרדת בתוך </w:t>
      </w:r>
      <w:bookmarkStart w:id="43" w:name="_ETM_Q1_238168"/>
      <w:bookmarkEnd w:id="43"/>
      <w:r>
        <w:rPr>
          <w:rFonts w:hint="cs"/>
          <w:rtl/>
        </w:rPr>
        <w:t xml:space="preserve">14 יום מאישור קביעת השר זאב אלקין כשר נוסף במשרד האוצר. </w:t>
      </w:r>
    </w:p>
    <w:p w:rsidR="00FF69F2" w:rsidRDefault="00FF69F2" w:rsidP="00020651">
      <w:pPr>
        <w:rPr>
          <w:rtl/>
        </w:rPr>
      </w:pPr>
      <w:bookmarkStart w:id="44" w:name="_ETM_Q1_245953"/>
      <w:bookmarkStart w:id="45" w:name="_ETM_Q1_246016"/>
      <w:bookmarkEnd w:id="44"/>
      <w:bookmarkEnd w:id="45"/>
    </w:p>
    <w:p w:rsidR="00FF69F2" w:rsidRDefault="00FF69F2" w:rsidP="00020651">
      <w:pPr>
        <w:rPr>
          <w:rtl/>
        </w:rPr>
      </w:pPr>
      <w:bookmarkStart w:id="46" w:name="_ETM_Q1_246113"/>
      <w:bookmarkStart w:id="47" w:name="_ETM_Q1_246191"/>
      <w:bookmarkEnd w:id="46"/>
      <w:bookmarkEnd w:id="47"/>
      <w:r>
        <w:rPr>
          <w:rFonts w:hint="cs"/>
          <w:rtl/>
        </w:rPr>
        <w:t xml:space="preserve">בהתאם לסעיף 31(א) לחוק-יסוד: הממשלה </w:t>
      </w:r>
      <w:r w:rsidR="004215A6">
        <w:rPr>
          <w:rFonts w:hint="cs"/>
          <w:rtl/>
        </w:rPr>
        <w:t>– –</w:t>
      </w:r>
      <w:r>
        <w:rPr>
          <w:rFonts w:hint="cs"/>
          <w:rtl/>
        </w:rPr>
        <w:t xml:space="preserve"> </w:t>
      </w:r>
    </w:p>
    <w:p w:rsidR="00FF69F2" w:rsidRDefault="00FF69F2" w:rsidP="00020651">
      <w:pPr>
        <w:rPr>
          <w:rtl/>
        </w:rPr>
      </w:pPr>
    </w:p>
    <w:p w:rsidR="00FF69F2" w:rsidRDefault="00FF69F2" w:rsidP="00020651">
      <w:pPr>
        <w:pStyle w:val="af5"/>
        <w:keepNext/>
        <w:rPr>
          <w:rtl/>
        </w:rPr>
      </w:pPr>
      <w:bookmarkStart w:id="48" w:name="ET_interruption_5109_15"/>
      <w:r w:rsidRPr="00020651">
        <w:rPr>
          <w:rStyle w:val="TagStyle"/>
          <w:rtl/>
        </w:rPr>
        <w:t xml:space="preserve"> &lt;&lt; קריאה &gt;&gt; </w:t>
      </w:r>
      <w:r>
        <w:rPr>
          <w:rtl/>
        </w:rPr>
        <w:t>אלעזר שטרן (יש עתיד):</w:t>
      </w:r>
      <w:r w:rsidRPr="00020651">
        <w:rPr>
          <w:rStyle w:val="TagStyle"/>
          <w:rtl/>
        </w:rPr>
        <w:t xml:space="preserve"> &lt;&lt; קריאה &gt;&gt;</w:t>
      </w:r>
      <w:r>
        <w:rPr>
          <w:rtl/>
        </w:rPr>
        <w:t xml:space="preserve">   </w:t>
      </w:r>
      <w:bookmarkEnd w:id="48"/>
    </w:p>
    <w:p w:rsidR="00FF69F2" w:rsidRDefault="00FF69F2" w:rsidP="004215A6">
      <w:pPr>
        <w:rPr>
          <w:rtl/>
        </w:rPr>
      </w:pPr>
    </w:p>
    <w:p w:rsidR="00FF69F2" w:rsidRDefault="004215A6" w:rsidP="00020651">
      <w:pPr>
        <w:rPr>
          <w:rtl/>
        </w:rPr>
      </w:pPr>
      <w:r>
        <w:rPr>
          <w:rFonts w:hint="cs"/>
          <w:rtl/>
        </w:rPr>
        <w:t>– – –</w:t>
      </w:r>
    </w:p>
    <w:p w:rsidR="00FF69F2" w:rsidRDefault="00FF69F2" w:rsidP="00020651">
      <w:pPr>
        <w:rPr>
          <w:rtl/>
        </w:rPr>
      </w:pPr>
      <w:bookmarkStart w:id="49" w:name="_ETM_Q1_251169"/>
      <w:bookmarkStart w:id="50" w:name="_ETM_Q1_251291"/>
      <w:bookmarkEnd w:id="49"/>
      <w:bookmarkEnd w:id="50"/>
    </w:p>
    <w:p w:rsidR="00FF69F2" w:rsidRDefault="00FF69F2" w:rsidP="00020651">
      <w:pPr>
        <w:pStyle w:val="af6"/>
        <w:keepNext/>
        <w:rPr>
          <w:rtl/>
        </w:rPr>
      </w:pPr>
      <w:bookmarkStart w:id="51" w:name="ET_yor_6423_16"/>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51"/>
    </w:p>
    <w:p w:rsidR="00FF69F2" w:rsidRDefault="00FF69F2" w:rsidP="004215A6">
      <w:pPr>
        <w:rPr>
          <w:rtl/>
        </w:rPr>
      </w:pPr>
    </w:p>
    <w:p w:rsidR="00FF69F2" w:rsidRDefault="00FF69F2" w:rsidP="00BC4558">
      <w:pPr>
        <w:rPr>
          <w:rtl/>
        </w:rPr>
      </w:pPr>
      <w:r>
        <w:rPr>
          <w:rFonts w:hint="cs"/>
          <w:rtl/>
        </w:rPr>
        <w:t>חבר הכנסת שטרן, קריאה ראשונה.</w:t>
      </w:r>
    </w:p>
    <w:p w:rsidR="00FF69F2" w:rsidRDefault="00FF69F2" w:rsidP="00020651">
      <w:pPr>
        <w:rPr>
          <w:rtl/>
        </w:rPr>
      </w:pPr>
    </w:p>
    <w:p w:rsidR="00FF69F2" w:rsidRDefault="00FF69F2" w:rsidP="0064572A">
      <w:pPr>
        <w:pStyle w:val="-"/>
        <w:keepNext/>
        <w:rPr>
          <w:rtl/>
        </w:rPr>
      </w:pPr>
      <w:bookmarkStart w:id="52" w:name="ET_speakercontinue_6635_17"/>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52"/>
    </w:p>
    <w:p w:rsidR="00FF69F2" w:rsidRDefault="00FF69F2" w:rsidP="004215A6">
      <w:pPr>
        <w:rPr>
          <w:rtl/>
        </w:rPr>
      </w:pPr>
    </w:p>
    <w:p w:rsidR="00FF69F2" w:rsidRDefault="004215A6" w:rsidP="000F04B6">
      <w:pPr>
        <w:rPr>
          <w:rtl/>
        </w:rPr>
      </w:pPr>
      <w:r>
        <w:rPr>
          <w:rFonts w:hint="cs"/>
          <w:rtl/>
        </w:rPr>
        <w:t>– –</w:t>
      </w:r>
      <w:r w:rsidR="00FF69F2">
        <w:rPr>
          <w:rFonts w:hint="cs"/>
          <w:rtl/>
        </w:rPr>
        <w:t xml:space="preserve"> למנות את השר ישראל כץ לתפקיד שר הביטחון במקום השר </w:t>
      </w:r>
      <w:bookmarkStart w:id="53" w:name="_ETM_Q1_255156"/>
      <w:bookmarkEnd w:id="53"/>
      <w:r w:rsidR="00FF69F2">
        <w:rPr>
          <w:rFonts w:hint="cs"/>
          <w:rtl/>
        </w:rPr>
        <w:t xml:space="preserve">יואב גלנט, לאחר כניסת פיטורי השר גלנט לתוקף בהתאם לסעיף 22 לחוק-יסוד: הממשלה, ביום 7 בנובמבר 2024, בשעה 19:57. </w:t>
      </w:r>
    </w:p>
    <w:p w:rsidR="00FF69F2" w:rsidRDefault="00FF69F2" w:rsidP="00BC4558">
      <w:pPr>
        <w:rPr>
          <w:rtl/>
        </w:rPr>
      </w:pPr>
    </w:p>
    <w:p w:rsidR="00FF69F2" w:rsidRDefault="00FF69F2" w:rsidP="003417C2">
      <w:pPr>
        <w:rPr>
          <w:rtl/>
        </w:rPr>
      </w:pPr>
      <w:r>
        <w:rPr>
          <w:rFonts w:hint="cs"/>
          <w:rtl/>
        </w:rPr>
        <w:t>בהתאם לסעיף 24(ב) לחוק-יסוד: הממשלה, לקבוע כי ממועד כניסת פיטורי השר גלנט לתוקף ועד אישור הכנסת את מינויו של השר ישראל כץ לתפקיד שר הביטחון, ימלא השר ישראל כץ את תפקיד ממלא מקום שר הביטחון, נוסף על תפקידו כשר החוץ.</w:t>
      </w:r>
    </w:p>
    <w:p w:rsidR="00FF69F2" w:rsidRDefault="00FF69F2" w:rsidP="00020651">
      <w:pPr>
        <w:rPr>
          <w:rtl/>
        </w:rPr>
      </w:pPr>
    </w:p>
    <w:p w:rsidR="00FF69F2" w:rsidRDefault="00FF69F2" w:rsidP="00020651">
      <w:pPr>
        <w:pStyle w:val="af5"/>
        <w:keepNext/>
        <w:rPr>
          <w:rtl/>
        </w:rPr>
      </w:pPr>
      <w:bookmarkStart w:id="54" w:name="ET_interruption_6128_18"/>
      <w:r w:rsidRPr="00020651">
        <w:rPr>
          <w:rStyle w:val="TagStyle"/>
          <w:rtl/>
        </w:rPr>
        <w:t xml:space="preserve"> &lt;&lt; קריאה &gt;&gt; </w:t>
      </w:r>
      <w:r>
        <w:rPr>
          <w:rtl/>
        </w:rPr>
        <w:t>משה טור פז (יש עתיד):</w:t>
      </w:r>
      <w:r w:rsidRPr="00020651">
        <w:rPr>
          <w:rStyle w:val="TagStyle"/>
          <w:rtl/>
        </w:rPr>
        <w:t xml:space="preserve"> &lt;&lt; קריאה &gt;&gt;</w:t>
      </w:r>
      <w:r>
        <w:rPr>
          <w:rtl/>
        </w:rPr>
        <w:t xml:space="preserve">   </w:t>
      </w:r>
      <w:bookmarkEnd w:id="54"/>
    </w:p>
    <w:p w:rsidR="00FF69F2" w:rsidRDefault="00FF69F2" w:rsidP="004215A6">
      <w:pPr>
        <w:rPr>
          <w:rtl/>
        </w:rPr>
      </w:pPr>
    </w:p>
    <w:p w:rsidR="00FF69F2" w:rsidRDefault="00FF69F2" w:rsidP="00020651">
      <w:pPr>
        <w:rPr>
          <w:rtl/>
        </w:rPr>
      </w:pPr>
      <w:r>
        <w:rPr>
          <w:rFonts w:hint="cs"/>
          <w:rtl/>
        </w:rPr>
        <w:t>שר התות.</w:t>
      </w:r>
    </w:p>
    <w:p w:rsidR="00FF69F2" w:rsidRDefault="00FF69F2" w:rsidP="00020651">
      <w:pPr>
        <w:rPr>
          <w:rtl/>
        </w:rPr>
      </w:pPr>
    </w:p>
    <w:p w:rsidR="00FF69F2" w:rsidRDefault="00FF69F2" w:rsidP="00BC4558">
      <w:pPr>
        <w:pStyle w:val="af5"/>
        <w:keepNext/>
        <w:rPr>
          <w:rtl/>
        </w:rPr>
      </w:pPr>
      <w:r w:rsidRPr="00020651">
        <w:rPr>
          <w:rStyle w:val="TagStyle"/>
          <w:rtl/>
        </w:rPr>
        <w:t xml:space="preserve">&lt;&lt; קריאה &gt;&gt; </w:t>
      </w:r>
      <w:r>
        <w:rPr>
          <w:rtl/>
        </w:rPr>
        <w:t>אלעזר שטרן (יש עתיד):</w:t>
      </w:r>
      <w:r w:rsidRPr="00020651">
        <w:rPr>
          <w:rStyle w:val="TagStyle"/>
          <w:rtl/>
        </w:rPr>
        <w:t xml:space="preserve"> &lt;&lt; קריאה &gt;&gt;</w:t>
      </w:r>
      <w:r>
        <w:rPr>
          <w:rtl/>
        </w:rPr>
        <w:t xml:space="preserve">   </w:t>
      </w:r>
    </w:p>
    <w:p w:rsidR="00FF69F2" w:rsidRDefault="00FF69F2" w:rsidP="00020651">
      <w:pPr>
        <w:rPr>
          <w:rtl/>
        </w:rPr>
      </w:pPr>
    </w:p>
    <w:p w:rsidR="00FF69F2" w:rsidRDefault="004215A6" w:rsidP="003417C2">
      <w:pPr>
        <w:rPr>
          <w:rtl/>
        </w:rPr>
      </w:pPr>
      <w:r>
        <w:rPr>
          <w:rFonts w:hint="cs"/>
          <w:rtl/>
        </w:rPr>
        <w:t>– – –</w:t>
      </w:r>
      <w:r w:rsidR="00FF69F2">
        <w:rPr>
          <w:rFonts w:hint="cs"/>
          <w:rtl/>
        </w:rPr>
        <w:t xml:space="preserve"> לא שמעתי.</w:t>
      </w:r>
    </w:p>
    <w:p w:rsidR="00FF69F2" w:rsidRDefault="00FF69F2" w:rsidP="00020651">
      <w:pPr>
        <w:rPr>
          <w:rtl/>
        </w:rPr>
      </w:pPr>
    </w:p>
    <w:p w:rsidR="00FF69F2" w:rsidRDefault="00FF69F2" w:rsidP="00BC4558">
      <w:pPr>
        <w:pStyle w:val="af6"/>
        <w:keepNext/>
        <w:rPr>
          <w:rtl/>
        </w:rPr>
      </w:pPr>
      <w:bookmarkStart w:id="55" w:name="ET_yor_6423_36"/>
      <w:r w:rsidRPr="00BC4558">
        <w:rPr>
          <w:rStyle w:val="TagStyle"/>
          <w:rtl/>
        </w:rPr>
        <w:t xml:space="preserve"> &lt;&lt; יור &gt;&gt; </w:t>
      </w:r>
      <w:r>
        <w:rPr>
          <w:rtl/>
        </w:rPr>
        <w:t>היו"ר אמיר אוחנה:</w:t>
      </w:r>
      <w:r w:rsidRPr="00BC4558">
        <w:rPr>
          <w:rStyle w:val="TagStyle"/>
          <w:rtl/>
        </w:rPr>
        <w:t xml:space="preserve"> &lt;&lt; יור &gt;&gt;</w:t>
      </w:r>
      <w:r>
        <w:rPr>
          <w:rtl/>
        </w:rPr>
        <w:t xml:space="preserve">   </w:t>
      </w:r>
      <w:bookmarkEnd w:id="55"/>
    </w:p>
    <w:p w:rsidR="00FF69F2" w:rsidRDefault="00FF69F2" w:rsidP="004215A6">
      <w:pPr>
        <w:rPr>
          <w:rtl/>
        </w:rPr>
      </w:pPr>
    </w:p>
    <w:p w:rsidR="00FF69F2" w:rsidRPr="00BC4558" w:rsidRDefault="00FF69F2" w:rsidP="003417C2">
      <w:pPr>
        <w:rPr>
          <w:rtl/>
        </w:rPr>
      </w:pPr>
      <w:r>
        <w:rPr>
          <w:rFonts w:hint="cs"/>
          <w:rtl/>
        </w:rPr>
        <w:t>אז תיעזר בעזרים</w:t>
      </w:r>
      <w:r w:rsidR="000F04B6">
        <w:rPr>
          <w:rFonts w:hint="cs"/>
          <w:rtl/>
        </w:rPr>
        <w:t>,</w:t>
      </w:r>
      <w:r>
        <w:rPr>
          <w:rFonts w:hint="cs"/>
          <w:rtl/>
        </w:rPr>
        <w:t xml:space="preserve"> אם יש לך בעיית שמיעה. אל תפריע.</w:t>
      </w:r>
    </w:p>
    <w:p w:rsidR="00FF69F2" w:rsidRDefault="00FF69F2" w:rsidP="00020651">
      <w:pPr>
        <w:rPr>
          <w:rtl/>
        </w:rPr>
      </w:pPr>
    </w:p>
    <w:p w:rsidR="00FF69F2" w:rsidRDefault="00FF69F2" w:rsidP="0064572A">
      <w:pPr>
        <w:pStyle w:val="-"/>
        <w:keepNext/>
        <w:rPr>
          <w:rtl/>
        </w:rPr>
      </w:pPr>
      <w:bookmarkStart w:id="56" w:name="ET_speakercontinue_6635_19"/>
      <w:r w:rsidRPr="00020651">
        <w:rPr>
          <w:rStyle w:val="TagStyle"/>
          <w:rtl/>
        </w:rPr>
        <w:t xml:space="preserve"> &lt;&lt; דובר_המשך &gt;&gt; </w:t>
      </w:r>
      <w:r>
        <w:rPr>
          <w:rtl/>
        </w:rPr>
        <w:t>שר החקלאות וביטחון המזון אבי דיכטר:</w:t>
      </w:r>
      <w:r w:rsidRPr="00020651">
        <w:rPr>
          <w:rStyle w:val="TagStyle"/>
          <w:rtl/>
        </w:rPr>
        <w:t xml:space="preserve"> &lt;&lt; דובר_המשך &gt;&gt;</w:t>
      </w:r>
      <w:r>
        <w:rPr>
          <w:rtl/>
        </w:rPr>
        <w:t xml:space="preserve">   </w:t>
      </w:r>
      <w:bookmarkEnd w:id="56"/>
    </w:p>
    <w:p w:rsidR="00FF69F2" w:rsidRDefault="00FF69F2" w:rsidP="004215A6">
      <w:pPr>
        <w:rPr>
          <w:rtl/>
        </w:rPr>
      </w:pPr>
    </w:p>
    <w:p w:rsidR="000F04B6" w:rsidRDefault="00FF69F2" w:rsidP="003417C2">
      <w:pPr>
        <w:rPr>
          <w:rtl/>
        </w:rPr>
      </w:pPr>
      <w:r>
        <w:rPr>
          <w:rFonts w:hint="cs"/>
          <w:rtl/>
        </w:rPr>
        <w:t xml:space="preserve">הודעה נוספת: </w:t>
      </w:r>
      <w:bookmarkStart w:id="57" w:name="_ETM_Q1_298023"/>
      <w:bookmarkEnd w:id="57"/>
      <w:r>
        <w:rPr>
          <w:rFonts w:hint="cs"/>
          <w:rtl/>
        </w:rPr>
        <w:t xml:space="preserve">למנות את השר גדעון סער לתפקיד שר החוץ במקום השר ישראל </w:t>
      </w:r>
      <w:bookmarkStart w:id="58" w:name="_ETM_Q1_304337"/>
      <w:bookmarkEnd w:id="58"/>
      <w:r>
        <w:rPr>
          <w:rFonts w:hint="cs"/>
          <w:rtl/>
        </w:rPr>
        <w:t xml:space="preserve">כץ, במועד האמור בסעיף שהקראתי קודם לכן. </w:t>
      </w:r>
    </w:p>
    <w:p w:rsidR="000F04B6" w:rsidRDefault="000F04B6" w:rsidP="003417C2">
      <w:pPr>
        <w:rPr>
          <w:rtl/>
        </w:rPr>
      </w:pPr>
    </w:p>
    <w:p w:rsidR="00FF69F2" w:rsidRDefault="00FF69F2" w:rsidP="003417C2">
      <w:pPr>
        <w:rPr>
          <w:rtl/>
        </w:rPr>
      </w:pPr>
      <w:r>
        <w:rPr>
          <w:rFonts w:hint="cs"/>
          <w:rtl/>
        </w:rPr>
        <w:t>בהתאם לסעיפים 15 ו-31(א) לחוק-היסוד האמור, מבקשת הממשלה את אישורה של הכנסת להחלטות אלה. תודה רבה.</w:t>
      </w:r>
    </w:p>
    <w:p w:rsidR="00FF69F2" w:rsidRDefault="00FF69F2" w:rsidP="00020651">
      <w:pPr>
        <w:rPr>
          <w:rtl/>
        </w:rPr>
      </w:pPr>
    </w:p>
    <w:p w:rsidR="00FF69F2" w:rsidRDefault="00FF69F2" w:rsidP="00020651">
      <w:pPr>
        <w:pStyle w:val="af6"/>
        <w:keepNext/>
        <w:rPr>
          <w:rtl/>
        </w:rPr>
      </w:pPr>
      <w:bookmarkStart w:id="59" w:name="ET_yor_6423_20"/>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59"/>
    </w:p>
    <w:p w:rsidR="00FF69F2" w:rsidRDefault="00FF69F2" w:rsidP="004215A6">
      <w:pPr>
        <w:rPr>
          <w:rtl/>
        </w:rPr>
      </w:pPr>
    </w:p>
    <w:p w:rsidR="00FF69F2" w:rsidRDefault="00FF69F2" w:rsidP="00C56815">
      <w:pPr>
        <w:rPr>
          <w:rtl/>
        </w:rPr>
      </w:pPr>
      <w:r>
        <w:rPr>
          <w:rFonts w:hint="cs"/>
          <w:rtl/>
        </w:rPr>
        <w:t xml:space="preserve">תודה רבה לשר דיכטר. אנחנו נעבור כעת לדיון </w:t>
      </w:r>
      <w:bookmarkStart w:id="60" w:name="_ETM_Q1_330246"/>
      <w:bookmarkEnd w:id="60"/>
      <w:r>
        <w:rPr>
          <w:rFonts w:hint="cs"/>
          <w:rtl/>
        </w:rPr>
        <w:t>האישי.</w:t>
      </w:r>
      <w:bookmarkStart w:id="61" w:name="_ETM_Q1_331703"/>
      <w:bookmarkEnd w:id="61"/>
    </w:p>
    <w:p w:rsidR="00FF69F2" w:rsidRDefault="00FF69F2" w:rsidP="00C56815">
      <w:pPr>
        <w:rPr>
          <w:rtl/>
        </w:rPr>
      </w:pPr>
      <w:bookmarkStart w:id="62" w:name="_ETM_Q1_331775"/>
      <w:bookmarkEnd w:id="62"/>
    </w:p>
    <w:p w:rsidR="00FF69F2" w:rsidRDefault="00FF69F2" w:rsidP="00C56815">
      <w:pPr>
        <w:pStyle w:val="af5"/>
        <w:keepNext/>
        <w:rPr>
          <w:rtl/>
        </w:rPr>
      </w:pPr>
      <w:bookmarkStart w:id="63" w:name="ET_interruption_6231_37"/>
      <w:r w:rsidRPr="00C56815">
        <w:rPr>
          <w:rStyle w:val="TagStyle"/>
          <w:rtl/>
        </w:rPr>
        <w:t xml:space="preserve"> &lt;&lt; קריאה &gt;&gt; </w:t>
      </w:r>
      <w:r>
        <w:rPr>
          <w:rtl/>
        </w:rPr>
        <w:t>יסמין פרידמן (יש עתיד):</w:t>
      </w:r>
      <w:r w:rsidRPr="00C56815">
        <w:rPr>
          <w:rStyle w:val="TagStyle"/>
          <w:rtl/>
        </w:rPr>
        <w:t xml:space="preserve"> &lt;&lt; קריאה &gt;&gt;</w:t>
      </w:r>
      <w:r>
        <w:rPr>
          <w:rtl/>
        </w:rPr>
        <w:t xml:space="preserve">   </w:t>
      </w:r>
      <w:bookmarkEnd w:id="63"/>
    </w:p>
    <w:p w:rsidR="00FF69F2" w:rsidRDefault="00FF69F2" w:rsidP="004215A6">
      <w:pPr>
        <w:rPr>
          <w:rtl/>
        </w:rPr>
      </w:pPr>
    </w:p>
    <w:p w:rsidR="00FF69F2" w:rsidRDefault="00FF69F2" w:rsidP="00C56815">
      <w:pPr>
        <w:rPr>
          <w:rtl/>
        </w:rPr>
      </w:pPr>
      <w:r>
        <w:rPr>
          <w:rFonts w:hint="cs"/>
          <w:rtl/>
        </w:rPr>
        <w:t>אני מרחמת עליך.</w:t>
      </w:r>
    </w:p>
    <w:p w:rsidR="00FF69F2" w:rsidRDefault="00FF69F2" w:rsidP="00C56815">
      <w:pPr>
        <w:rPr>
          <w:rtl/>
        </w:rPr>
      </w:pPr>
      <w:bookmarkStart w:id="64" w:name="_ETM_Q1_333027"/>
      <w:bookmarkStart w:id="65" w:name="_ETM_Q1_333117"/>
      <w:bookmarkEnd w:id="64"/>
      <w:bookmarkEnd w:id="65"/>
    </w:p>
    <w:p w:rsidR="00FF69F2" w:rsidRDefault="00FF69F2" w:rsidP="00C56815">
      <w:pPr>
        <w:pStyle w:val="af5"/>
        <w:keepNext/>
        <w:rPr>
          <w:rtl/>
        </w:rPr>
      </w:pPr>
      <w:bookmarkStart w:id="66" w:name="ET_interruption_5084_38"/>
      <w:r w:rsidRPr="00C56815">
        <w:rPr>
          <w:rStyle w:val="TagStyle"/>
          <w:rtl/>
        </w:rPr>
        <w:t xml:space="preserve"> &lt;&lt; קריאה &gt;&gt; </w:t>
      </w:r>
      <w:r>
        <w:rPr>
          <w:rtl/>
        </w:rPr>
        <w:t>מיקי לוי (יש עתיד):</w:t>
      </w:r>
      <w:r w:rsidRPr="00C56815">
        <w:rPr>
          <w:rStyle w:val="TagStyle"/>
          <w:rtl/>
        </w:rPr>
        <w:t xml:space="preserve"> &lt;&lt; קריאה &gt;&gt;</w:t>
      </w:r>
      <w:r>
        <w:rPr>
          <w:rtl/>
        </w:rPr>
        <w:t xml:space="preserve">   </w:t>
      </w:r>
      <w:bookmarkEnd w:id="66"/>
    </w:p>
    <w:p w:rsidR="00FF69F2" w:rsidRDefault="00FF69F2" w:rsidP="004215A6">
      <w:pPr>
        <w:rPr>
          <w:rtl/>
        </w:rPr>
      </w:pPr>
    </w:p>
    <w:p w:rsidR="00FF69F2" w:rsidRDefault="004215A6" w:rsidP="00C56815">
      <w:pPr>
        <w:rPr>
          <w:rtl/>
        </w:rPr>
      </w:pPr>
      <w:r>
        <w:rPr>
          <w:rFonts w:hint="cs"/>
          <w:rtl/>
        </w:rPr>
        <w:t>– – –</w:t>
      </w:r>
    </w:p>
    <w:p w:rsidR="00FF69F2" w:rsidRDefault="00FF69F2" w:rsidP="00C56815">
      <w:pPr>
        <w:rPr>
          <w:rtl/>
        </w:rPr>
      </w:pPr>
    </w:p>
    <w:p w:rsidR="00FF69F2" w:rsidRDefault="00FF69F2" w:rsidP="00C56815">
      <w:pPr>
        <w:pStyle w:val="af6"/>
        <w:keepNext/>
        <w:rPr>
          <w:rtl/>
        </w:rPr>
      </w:pPr>
      <w:bookmarkStart w:id="67" w:name="ET_yor_6423_39"/>
      <w:r w:rsidRPr="00C56815">
        <w:rPr>
          <w:rStyle w:val="TagStyle"/>
          <w:rtl/>
        </w:rPr>
        <w:t xml:space="preserve"> &lt;&lt; יור &gt;&gt; </w:t>
      </w:r>
      <w:r>
        <w:rPr>
          <w:rtl/>
        </w:rPr>
        <w:t>היו"ר אמיר אוחנה:</w:t>
      </w:r>
      <w:r w:rsidRPr="00C56815">
        <w:rPr>
          <w:rStyle w:val="TagStyle"/>
          <w:rtl/>
        </w:rPr>
        <w:t xml:space="preserve"> &lt;&lt; יור &gt;&gt;</w:t>
      </w:r>
      <w:r>
        <w:rPr>
          <w:rtl/>
        </w:rPr>
        <w:t xml:space="preserve">   </w:t>
      </w:r>
      <w:bookmarkEnd w:id="67"/>
    </w:p>
    <w:p w:rsidR="00FF69F2" w:rsidRDefault="00FF69F2" w:rsidP="004215A6">
      <w:pPr>
        <w:rPr>
          <w:rtl/>
        </w:rPr>
      </w:pPr>
    </w:p>
    <w:p w:rsidR="00FF69F2" w:rsidRDefault="00FF69F2" w:rsidP="000F04B6">
      <w:pPr>
        <w:rPr>
          <w:rtl/>
        </w:rPr>
      </w:pPr>
      <w:r>
        <w:rPr>
          <w:rFonts w:hint="cs"/>
          <w:rtl/>
        </w:rPr>
        <w:t xml:space="preserve">הדיון האישי יהיה דיון משולב על הודעות </w:t>
      </w:r>
      <w:bookmarkStart w:id="68" w:name="_ETM_Q1_334666"/>
      <w:bookmarkEnd w:id="68"/>
      <w:r>
        <w:rPr>
          <w:rFonts w:hint="cs"/>
          <w:rtl/>
        </w:rPr>
        <w:t>הממשלה</w:t>
      </w:r>
      <w:r w:rsidR="000F04B6">
        <w:rPr>
          <w:rFonts w:hint="cs"/>
          <w:rtl/>
        </w:rPr>
        <w:t>,</w:t>
      </w:r>
      <w:r>
        <w:rPr>
          <w:rFonts w:hint="cs"/>
          <w:rtl/>
        </w:rPr>
        <w:t xml:space="preserve"> ובסופו נקיים שתי הצבעות נפרדות: על מינויו של השר ישראל כץ לתפקיד שר הביטחון במקום השר יואב גלנט, ועל מינויו של השר גדעון סער לתפקיד שר החוץ במקום השר ישראל כץ.</w:t>
      </w:r>
    </w:p>
    <w:p w:rsidR="00FF69F2" w:rsidRDefault="00FF69F2" w:rsidP="00C56815">
      <w:pPr>
        <w:rPr>
          <w:rtl/>
        </w:rPr>
      </w:pPr>
    </w:p>
    <w:p w:rsidR="00FF69F2" w:rsidRDefault="00FF69F2" w:rsidP="00C56815">
      <w:pPr>
        <w:pStyle w:val="af5"/>
        <w:keepNext/>
        <w:rPr>
          <w:rtl/>
        </w:rPr>
      </w:pPr>
      <w:r w:rsidRPr="00020651">
        <w:rPr>
          <w:rStyle w:val="TagStyle"/>
          <w:rtl/>
        </w:rPr>
        <w:t xml:space="preserve">&lt;&lt; קריאה &gt;&gt; </w:t>
      </w:r>
      <w:r>
        <w:rPr>
          <w:rtl/>
        </w:rPr>
        <w:t>אלעזר שטרן (יש עתיד):</w:t>
      </w:r>
      <w:r w:rsidRPr="00020651">
        <w:rPr>
          <w:rStyle w:val="TagStyle"/>
          <w:rtl/>
        </w:rPr>
        <w:t xml:space="preserve"> &lt;&lt; קריאה &gt;&gt;</w:t>
      </w:r>
      <w:r>
        <w:rPr>
          <w:rtl/>
        </w:rPr>
        <w:t xml:space="preserve">   </w:t>
      </w:r>
    </w:p>
    <w:p w:rsidR="00FF69F2" w:rsidRDefault="00FF69F2" w:rsidP="00C56815">
      <w:pPr>
        <w:rPr>
          <w:rtl/>
        </w:rPr>
      </w:pPr>
    </w:p>
    <w:p w:rsidR="00FF69F2" w:rsidRDefault="00FF69F2" w:rsidP="00020651">
      <w:pPr>
        <w:rPr>
          <w:rtl/>
        </w:rPr>
      </w:pPr>
      <w:r>
        <w:rPr>
          <w:rFonts w:hint="cs"/>
          <w:rtl/>
        </w:rPr>
        <w:t>אדוני היושב-ראש.</w:t>
      </w:r>
    </w:p>
    <w:p w:rsidR="00FF69F2" w:rsidRDefault="00FF69F2" w:rsidP="00020651">
      <w:pPr>
        <w:rPr>
          <w:rtl/>
        </w:rPr>
      </w:pPr>
    </w:p>
    <w:p w:rsidR="00FF69F2" w:rsidRDefault="00FF69F2" w:rsidP="00020651">
      <w:pPr>
        <w:pStyle w:val="af6"/>
        <w:keepNext/>
        <w:rPr>
          <w:rtl/>
        </w:rPr>
      </w:pPr>
      <w:bookmarkStart w:id="69" w:name="ET_yor_6423_21"/>
      <w:r w:rsidRPr="00020651">
        <w:rPr>
          <w:rStyle w:val="TagStyle"/>
          <w:rtl/>
        </w:rPr>
        <w:t xml:space="preserve"> &lt;&lt; יור &gt;&gt; </w:t>
      </w:r>
      <w:r>
        <w:rPr>
          <w:rtl/>
        </w:rPr>
        <w:t>היו"ר אמיר אוחנה:</w:t>
      </w:r>
      <w:r w:rsidRPr="00020651">
        <w:rPr>
          <w:rStyle w:val="TagStyle"/>
          <w:rtl/>
        </w:rPr>
        <w:t xml:space="preserve"> &lt;&lt; יור &gt;&gt;</w:t>
      </w:r>
      <w:r>
        <w:rPr>
          <w:rtl/>
        </w:rPr>
        <w:t xml:space="preserve">   </w:t>
      </w:r>
      <w:bookmarkEnd w:id="69"/>
    </w:p>
    <w:p w:rsidR="00FF69F2" w:rsidRDefault="00FF69F2" w:rsidP="004215A6">
      <w:pPr>
        <w:rPr>
          <w:rtl/>
        </w:rPr>
      </w:pPr>
    </w:p>
    <w:p w:rsidR="00FF69F2" w:rsidRDefault="00FF69F2" w:rsidP="004215A6">
      <w:pPr>
        <w:rPr>
          <w:rtl/>
        </w:rPr>
      </w:pPr>
      <w:r>
        <w:rPr>
          <w:rFonts w:hint="cs"/>
          <w:rtl/>
        </w:rPr>
        <w:t xml:space="preserve">לא להפריע לי, חבר </w:t>
      </w:r>
      <w:bookmarkStart w:id="70" w:name="_ETM_Q1_349585"/>
      <w:bookmarkEnd w:id="70"/>
      <w:r>
        <w:rPr>
          <w:rFonts w:hint="cs"/>
          <w:rtl/>
        </w:rPr>
        <w:t>הכנסת שטרן. קריאה שנייה. השנייה, על צירופו של חבר הכנסת זאב</w:t>
      </w:r>
      <w:r w:rsidR="004215A6">
        <w:rPr>
          <w:rFonts w:hint="cs"/>
          <w:rtl/>
        </w:rPr>
        <w:t xml:space="preserve"> </w:t>
      </w:r>
      <w:r>
        <w:rPr>
          <w:rFonts w:hint="cs"/>
          <w:rtl/>
        </w:rPr>
        <w:t xml:space="preserve">אלקין כשר בממשלה. ראשון הדוברים חבר הכנסת יאיר לפיד, ראש </w:t>
      </w:r>
      <w:bookmarkStart w:id="71" w:name="_ETM_Q1_360236"/>
      <w:bookmarkEnd w:id="71"/>
      <w:r>
        <w:rPr>
          <w:rFonts w:hint="cs"/>
          <w:rtl/>
        </w:rPr>
        <w:t>האופוזיציה. בבקשה.</w:t>
      </w:r>
    </w:p>
    <w:p w:rsidR="00FF69F2" w:rsidRDefault="00FF69F2" w:rsidP="00020651">
      <w:pPr>
        <w:rPr>
          <w:rtl/>
        </w:rPr>
      </w:pPr>
    </w:p>
    <w:p w:rsidR="00FF69F2" w:rsidRDefault="00FF69F2" w:rsidP="00C56815">
      <w:pPr>
        <w:pStyle w:val="af5"/>
        <w:keepNext/>
        <w:rPr>
          <w:rtl/>
        </w:rPr>
      </w:pPr>
      <w:r w:rsidRPr="00020651">
        <w:rPr>
          <w:rStyle w:val="TagStyle"/>
          <w:rtl/>
        </w:rPr>
        <w:t xml:space="preserve">&lt;&lt; קריאה &gt;&gt; </w:t>
      </w:r>
      <w:r>
        <w:rPr>
          <w:rtl/>
        </w:rPr>
        <w:t>אלעזר שטרן (יש עתיד):</w:t>
      </w:r>
      <w:r w:rsidRPr="00020651">
        <w:rPr>
          <w:rStyle w:val="TagStyle"/>
          <w:rtl/>
        </w:rPr>
        <w:t xml:space="preserve"> &lt;&lt; קריאה &gt;&gt;</w:t>
      </w:r>
      <w:r>
        <w:rPr>
          <w:rtl/>
        </w:rPr>
        <w:t xml:space="preserve">   </w:t>
      </w:r>
    </w:p>
    <w:p w:rsidR="00FF69F2" w:rsidRDefault="00FF69F2" w:rsidP="00020651">
      <w:pPr>
        <w:rPr>
          <w:rtl/>
        </w:rPr>
      </w:pPr>
    </w:p>
    <w:p w:rsidR="00FF69F2" w:rsidRDefault="00FF69F2" w:rsidP="003417C2">
      <w:pPr>
        <w:rPr>
          <w:rtl/>
        </w:rPr>
      </w:pPr>
      <w:r>
        <w:rPr>
          <w:rFonts w:hint="cs"/>
          <w:rtl/>
        </w:rPr>
        <w:t xml:space="preserve">יש פה דברים שלא היו מעולם. למה אי-אפשר להסביר לנו? למה אי-אפשר להסביר לנו? אני לא מבין. אני לא מבין. שר האוצר, </w:t>
      </w:r>
      <w:bookmarkStart w:id="72" w:name="_ETM_Q1_371563"/>
      <w:bookmarkEnd w:id="72"/>
      <w:r>
        <w:rPr>
          <w:rFonts w:hint="cs"/>
          <w:rtl/>
        </w:rPr>
        <w:t>שר במשרד הביטחון. אני לא מבין. עכשיו יש שר ביטחון?</w:t>
      </w:r>
    </w:p>
    <w:p w:rsidR="00FF69F2" w:rsidRDefault="00FF69F2" w:rsidP="00020651">
      <w:pPr>
        <w:rPr>
          <w:rtl/>
        </w:rPr>
      </w:pPr>
    </w:p>
    <w:p w:rsidR="00FF69F2" w:rsidRDefault="00FF69F2" w:rsidP="003417C2">
      <w:pPr>
        <w:pStyle w:val="af6"/>
        <w:keepNext/>
        <w:rPr>
          <w:rtl/>
        </w:rPr>
      </w:pPr>
      <w:bookmarkStart w:id="73" w:name="ET_yor_6423_34"/>
      <w:r w:rsidRPr="003417C2">
        <w:rPr>
          <w:rStyle w:val="TagStyle"/>
          <w:rtl/>
        </w:rPr>
        <w:t xml:space="preserve">&lt;&lt; יור &gt;&gt; </w:t>
      </w:r>
      <w:r>
        <w:rPr>
          <w:rtl/>
        </w:rPr>
        <w:t>היו"ר אמיר אוחנה:</w:t>
      </w:r>
      <w:r w:rsidRPr="003417C2">
        <w:rPr>
          <w:rStyle w:val="TagStyle"/>
          <w:rtl/>
        </w:rPr>
        <w:t xml:space="preserve"> &lt;&lt; יור &gt;&gt;</w:t>
      </w:r>
      <w:r>
        <w:rPr>
          <w:rtl/>
        </w:rPr>
        <w:t xml:space="preserve">   </w:t>
      </w:r>
      <w:bookmarkEnd w:id="73"/>
    </w:p>
    <w:p w:rsidR="00FF69F2" w:rsidRDefault="00FF69F2" w:rsidP="004215A6">
      <w:pPr>
        <w:rPr>
          <w:rtl/>
          <w:lang w:eastAsia="he-IL"/>
        </w:rPr>
      </w:pPr>
    </w:p>
    <w:p w:rsidR="00FF69F2" w:rsidRPr="003417C2" w:rsidRDefault="00FF69F2" w:rsidP="003417C2">
      <w:pPr>
        <w:rPr>
          <w:rtl/>
          <w:lang w:eastAsia="he-IL"/>
        </w:rPr>
      </w:pPr>
      <w:r>
        <w:rPr>
          <w:rFonts w:hint="cs"/>
          <w:rtl/>
          <w:lang w:eastAsia="he-IL"/>
        </w:rPr>
        <w:t>הסברתי כל מה שצריך. חבר הכנסת לפיד, חמש דקות לרשותך.</w:t>
      </w:r>
    </w:p>
    <w:p w:rsidR="00FF69F2" w:rsidRDefault="00FF69F2" w:rsidP="00020651">
      <w:pPr>
        <w:rPr>
          <w:rtl/>
        </w:rPr>
      </w:pPr>
    </w:p>
    <w:p w:rsidR="00FF69F2" w:rsidRDefault="00FF69F2" w:rsidP="00020651">
      <w:pPr>
        <w:pStyle w:val="a4"/>
        <w:keepNext/>
        <w:rPr>
          <w:rtl/>
        </w:rPr>
      </w:pPr>
      <w:bookmarkStart w:id="74" w:name="ET_speaker_5087_25"/>
      <w:r w:rsidRPr="00020651">
        <w:rPr>
          <w:rStyle w:val="TagStyle"/>
          <w:rtl/>
        </w:rPr>
        <w:t xml:space="preserve"> &lt;&lt; דובר &gt;&gt; </w:t>
      </w:r>
      <w:bookmarkStart w:id="75" w:name="_Toc182133309"/>
      <w:r>
        <w:rPr>
          <w:rtl/>
        </w:rPr>
        <w:t>יאיר לפיד (יש עתיד):</w:t>
      </w:r>
      <w:bookmarkEnd w:id="75"/>
      <w:r w:rsidRPr="00020651">
        <w:rPr>
          <w:rStyle w:val="TagStyle"/>
          <w:rtl/>
        </w:rPr>
        <w:t xml:space="preserve"> &lt;&lt; דובר &gt;&gt;</w:t>
      </w:r>
      <w:r>
        <w:rPr>
          <w:rtl/>
        </w:rPr>
        <w:t xml:space="preserve">   </w:t>
      </w:r>
      <w:bookmarkEnd w:id="74"/>
    </w:p>
    <w:p w:rsidR="00FF69F2" w:rsidRDefault="00FF69F2" w:rsidP="004215A6">
      <w:pPr>
        <w:rPr>
          <w:rtl/>
        </w:rPr>
      </w:pPr>
    </w:p>
    <w:p w:rsidR="00FF69F2" w:rsidRDefault="00FF69F2" w:rsidP="00C151F9">
      <w:pPr>
        <w:rPr>
          <w:rtl/>
        </w:rPr>
      </w:pPr>
      <w:r>
        <w:rPr>
          <w:rFonts w:hint="cs"/>
          <w:rtl/>
        </w:rPr>
        <w:t xml:space="preserve">אדוני היושב-ראש, כנסת נכבדה, השר כץ, אני חושב שמכל שרי הליכוד, אם יש מישהו שתמיד הייתי איתו ביחסים טובים, גם מקצועית וגם ברמה האישית, זה איתך. ואני רוצה שתאמין לי, אין לי עניין להתנגח בך, ומה שאני אומר, אני אומר בעיקר מכאב. </w:t>
      </w:r>
    </w:p>
    <w:p w:rsidR="00FF69F2" w:rsidRDefault="00FF69F2" w:rsidP="00C56815">
      <w:pPr>
        <w:rPr>
          <w:rtl/>
        </w:rPr>
      </w:pPr>
      <w:bookmarkStart w:id="76" w:name="_ETM_Q1_400207"/>
      <w:bookmarkStart w:id="77" w:name="_ETM_Q1_400277"/>
      <w:bookmarkEnd w:id="76"/>
      <w:bookmarkEnd w:id="77"/>
    </w:p>
    <w:p w:rsidR="006E294A" w:rsidRDefault="00FF69F2" w:rsidP="00D06A37">
      <w:pPr>
        <w:rPr>
          <w:rtl/>
        </w:rPr>
      </w:pPr>
      <w:bookmarkStart w:id="78" w:name="_ETM_Q1_400385"/>
      <w:bookmarkStart w:id="79" w:name="_ETM_Q1_400480"/>
      <w:bookmarkEnd w:id="78"/>
      <w:bookmarkEnd w:id="79"/>
      <w:r>
        <w:rPr>
          <w:rFonts w:hint="cs"/>
          <w:rtl/>
        </w:rPr>
        <w:t>זה לא נכון שממנים אותך היום לשר הביטחון. ממנים אותך היום לשר לענייני חוק ההשתמטות. אחרת הם היו משאירים את יואב. בסוף, היות שאני מכיר אותך, יש לך דרך למנוע את זה</w:t>
      </w:r>
      <w:r w:rsidR="00D06A37">
        <w:rPr>
          <w:rFonts w:hint="cs"/>
          <w:rtl/>
        </w:rPr>
        <w:t>,</w:t>
      </w:r>
      <w:r>
        <w:rPr>
          <w:rFonts w:hint="cs"/>
          <w:rtl/>
        </w:rPr>
        <w:t xml:space="preserve"> והדרך למנוע את זה היא לא להיות השר לענייני חוק ההשתמטות</w:t>
      </w:r>
      <w:r w:rsidR="00D06A37">
        <w:rPr>
          <w:rFonts w:hint="cs"/>
          <w:rtl/>
        </w:rPr>
        <w:t xml:space="preserve">. </w:t>
      </w:r>
      <w:r>
        <w:rPr>
          <w:rFonts w:hint="cs"/>
          <w:rtl/>
        </w:rPr>
        <w:t xml:space="preserve">אם אתה תסכים היום להתמנות לשר הביטחון ולהעביר </w:t>
      </w:r>
      <w:bookmarkStart w:id="80" w:name="_ETM_Q1_424293"/>
      <w:bookmarkEnd w:id="80"/>
      <w:r>
        <w:rPr>
          <w:rFonts w:hint="cs"/>
          <w:rtl/>
        </w:rPr>
        <w:t xml:space="preserve">את חוק ההשתמטות, זה אומר שאתה מתמנה לשר הביטחון – הכיסא השני בחשיבותו במדינה הזאת – בשביל לבזות את עצם הכיסא הזה; בשביל לעשות דברים, שאני יודע שלא </w:t>
      </w:r>
      <w:bookmarkStart w:id="81" w:name="_ETM_Q1_435786"/>
      <w:bookmarkEnd w:id="81"/>
      <w:r>
        <w:rPr>
          <w:rFonts w:hint="cs"/>
          <w:rtl/>
        </w:rPr>
        <w:t>נמצאים לא בסולם הערכים שלך</w:t>
      </w:r>
      <w:r w:rsidR="00D06A37">
        <w:rPr>
          <w:rFonts w:hint="cs"/>
          <w:rtl/>
        </w:rPr>
        <w:t>,</w:t>
      </w:r>
      <w:r>
        <w:rPr>
          <w:rFonts w:hint="cs"/>
          <w:rtl/>
        </w:rPr>
        <w:t xml:space="preserve"> ולא ככה אתה רוצה להיזכר</w:t>
      </w:r>
      <w:r w:rsidR="00D06A37">
        <w:rPr>
          <w:rFonts w:hint="cs"/>
          <w:rtl/>
        </w:rPr>
        <w:t>.</w:t>
      </w:r>
      <w:r>
        <w:rPr>
          <w:rFonts w:hint="cs"/>
          <w:rtl/>
        </w:rPr>
        <w:t xml:space="preserve"> לא זו הדרך שבה אתה רוצה שאנשים ידברו ויגידו: הוא היה</w:t>
      </w:r>
      <w:r w:rsidR="00D06A37">
        <w:rPr>
          <w:rFonts w:hint="cs"/>
          <w:rtl/>
        </w:rPr>
        <w:t>, כן</w:t>
      </w:r>
      <w:bookmarkStart w:id="82" w:name="_ETM_Q0_451734"/>
      <w:bookmarkEnd w:id="82"/>
      <w:r w:rsidR="00D06A37">
        <w:rPr>
          <w:rFonts w:hint="cs"/>
          <w:rtl/>
        </w:rPr>
        <w:t xml:space="preserve"> </w:t>
      </w:r>
      <w:r w:rsidR="00D06A37">
        <w:rPr>
          <w:rFonts w:hint="eastAsia"/>
          <w:rtl/>
        </w:rPr>
        <w:t>–</w:t>
      </w:r>
      <w:r w:rsidR="00D06A37">
        <w:rPr>
          <w:rFonts w:hint="cs"/>
          <w:rtl/>
        </w:rPr>
        <w:t xml:space="preserve"> </w:t>
      </w:r>
      <w:r>
        <w:rPr>
          <w:rFonts w:hint="cs"/>
          <w:rtl/>
        </w:rPr>
        <w:t>הביאו אותו בתור איזה תרגיל</w:t>
      </w:r>
      <w:r w:rsidR="00D06A37">
        <w:rPr>
          <w:rFonts w:hint="cs"/>
          <w:rtl/>
        </w:rPr>
        <w:t>,</w:t>
      </w:r>
      <w:r>
        <w:rPr>
          <w:rFonts w:hint="cs"/>
          <w:rtl/>
        </w:rPr>
        <w:t xml:space="preserve"> לא כי מישהו האמין בו, אלא </w:t>
      </w:r>
      <w:bookmarkStart w:id="83" w:name="_ETM_Q1_446922"/>
      <w:bookmarkEnd w:id="83"/>
      <w:r>
        <w:rPr>
          <w:rFonts w:hint="cs"/>
          <w:rtl/>
        </w:rPr>
        <w:t xml:space="preserve">כאיזה תרגיל של נתניהו להעביר את חוק ההשתמטות, ולגרום לזה שחיילי צה"ל יסתכלו ויגידו: אז למה הייתי ב-150 יום או 200 יום מילואים? </w:t>
      </w:r>
      <w:bookmarkStart w:id="84" w:name="_ETM_Q1_464268"/>
      <w:bookmarkStart w:id="85" w:name="_ETM_Q1_464357"/>
      <w:bookmarkStart w:id="86" w:name="_ETM_Q1_464643"/>
      <w:bookmarkStart w:id="87" w:name="_ETM_Q1_464701"/>
      <w:bookmarkEnd w:id="84"/>
      <w:bookmarkEnd w:id="85"/>
      <w:bookmarkEnd w:id="86"/>
      <w:bookmarkEnd w:id="87"/>
      <w:r>
        <w:rPr>
          <w:rFonts w:hint="cs"/>
          <w:rtl/>
        </w:rPr>
        <w:t>פצועי צה"ל, 12,000 פצועי צה"ל יגידו לעצמם: למה מבזים את ההקרבה הנורא</w:t>
      </w:r>
      <w:bookmarkStart w:id="88" w:name="_ETM_Q1_462517"/>
      <w:bookmarkEnd w:id="88"/>
      <w:r>
        <w:rPr>
          <w:rFonts w:hint="cs"/>
          <w:rtl/>
        </w:rPr>
        <w:t xml:space="preserve">ה שלי? אני כבר לא מדבר על ההרוגים. </w:t>
      </w:r>
    </w:p>
    <w:p w:rsidR="006E294A" w:rsidRDefault="006E294A" w:rsidP="00D06A37">
      <w:pPr>
        <w:rPr>
          <w:rtl/>
        </w:rPr>
      </w:pPr>
    </w:p>
    <w:p w:rsidR="00FF69F2" w:rsidRDefault="00FF69F2" w:rsidP="006E294A">
      <w:pPr>
        <w:rPr>
          <w:rtl/>
        </w:rPr>
      </w:pPr>
      <w:r>
        <w:rPr>
          <w:rFonts w:hint="cs"/>
          <w:rtl/>
        </w:rPr>
        <w:t>יש לנו 900 הרוגים, אבל אם אתה תקום למ</w:t>
      </w:r>
      <w:r w:rsidR="006E294A">
        <w:rPr>
          <w:rFonts w:hint="cs"/>
          <w:rtl/>
        </w:rPr>
        <w:t>ו</w:t>
      </w:r>
      <w:r>
        <w:rPr>
          <w:rFonts w:hint="cs"/>
          <w:rtl/>
        </w:rPr>
        <w:t>חרת המינוי הזה ותגיד: אני לא מעביר חוקי השתמטות</w:t>
      </w:r>
      <w:r w:rsidR="006E294A">
        <w:rPr>
          <w:rFonts w:hint="cs"/>
          <w:rtl/>
        </w:rPr>
        <w:t>,</w:t>
      </w:r>
      <w:r>
        <w:rPr>
          <w:rFonts w:hint="cs"/>
          <w:rtl/>
        </w:rPr>
        <w:t xml:space="preserve"> לא בשביל זה באתי לחיים פוליטיים; לא בשביל זה רציתי להיות שר הביטחון, אני לא מעודד השתמטות; אני מעודד לא את המשתמטים אלא אני </w:t>
      </w:r>
      <w:bookmarkStart w:id="89" w:name="_ETM_Q1_482859"/>
      <w:bookmarkEnd w:id="89"/>
      <w:r>
        <w:rPr>
          <w:rFonts w:hint="cs"/>
          <w:rtl/>
        </w:rPr>
        <w:t>מעודד את המשרתים</w:t>
      </w:r>
      <w:r w:rsidR="006E294A">
        <w:rPr>
          <w:rFonts w:hint="cs"/>
          <w:rtl/>
        </w:rPr>
        <w:t>,</w:t>
      </w:r>
      <w:r>
        <w:rPr>
          <w:rFonts w:hint="cs"/>
          <w:rtl/>
        </w:rPr>
        <w:t xml:space="preserve"> התפקיד שלי זה לא להעביר פה חוקים שממשיכים להעביר כסף לאנשים כדי שהם בזמן מלחמה ישתמטו משירות צבאי – אתה תיזכר בהיסטוריה כמי שעמד על שלו</w:t>
      </w:r>
      <w:r w:rsidR="006E294A">
        <w:rPr>
          <w:rFonts w:hint="cs"/>
          <w:rtl/>
        </w:rPr>
        <w:t>.</w:t>
      </w:r>
      <w:r>
        <w:rPr>
          <w:rFonts w:hint="cs"/>
          <w:rtl/>
        </w:rPr>
        <w:t xml:space="preserve"> </w:t>
      </w:r>
      <w:bookmarkStart w:id="90" w:name="_ETM_Q1_496615"/>
      <w:bookmarkEnd w:id="90"/>
      <w:r>
        <w:rPr>
          <w:rFonts w:hint="cs"/>
          <w:rtl/>
        </w:rPr>
        <w:t>ויש משהו מעניין ברמה הפוליטית, כי אתה פוליטיקאי מאוד מיומן. אין לנתניהו שום אפשרות לפטר אותך. הוא לא יכול לפטר שני שרי ביטחון באמצע מלחמה. כל מה שיקרה זה שיסתכלו עליך ויגידו: הינה אדם עם עמוד שדרה, וייעלם החיקוי הזה – שאני לא אוהב אותו –</w:t>
      </w:r>
      <w:bookmarkStart w:id="91" w:name="_ETM_Q1_521050"/>
      <w:bookmarkEnd w:id="91"/>
      <w:r>
        <w:rPr>
          <w:rFonts w:hint="cs"/>
          <w:rtl/>
        </w:rPr>
        <w:t xml:space="preserve"> בארץ נהדרת</w:t>
      </w:r>
      <w:r w:rsidR="006E294A">
        <w:rPr>
          <w:rFonts w:hint="cs"/>
          <w:rtl/>
        </w:rPr>
        <w:t>.</w:t>
      </w:r>
      <w:r>
        <w:rPr>
          <w:rFonts w:hint="cs"/>
          <w:rtl/>
        </w:rPr>
        <w:t xml:space="preserve"> כי אני מכיר אותך</w:t>
      </w:r>
      <w:r w:rsidR="006E294A">
        <w:rPr>
          <w:rFonts w:hint="cs"/>
          <w:rtl/>
        </w:rPr>
        <w:t>,</w:t>
      </w:r>
      <w:r>
        <w:rPr>
          <w:rFonts w:hint="cs"/>
          <w:rtl/>
        </w:rPr>
        <w:t xml:space="preserve"> אתה לא באמת כזה. פשוט תעשה את הדבר הנכון. </w:t>
      </w:r>
      <w:bookmarkStart w:id="92" w:name="_ETM_Q1_523655"/>
      <w:bookmarkEnd w:id="92"/>
      <w:r>
        <w:rPr>
          <w:rFonts w:hint="cs"/>
          <w:rtl/>
        </w:rPr>
        <w:t>תושבע להיות שר הביטחון של מדינת ישראל ותגיד לעצמך: אני אכן שר הביטחון של מדינת ישראל. לא של נתניהו, לא של השיקולים הפוליטיים, אלא רק של הביטחון. שר הביטחון האמיתי של מדינת ישראל. עד שלא תעשה את זה</w:t>
      </w:r>
      <w:r w:rsidR="006E294A">
        <w:rPr>
          <w:rFonts w:hint="cs"/>
          <w:rtl/>
        </w:rPr>
        <w:t>,</w:t>
      </w:r>
      <w:r>
        <w:rPr>
          <w:rFonts w:hint="cs"/>
          <w:rtl/>
        </w:rPr>
        <w:t xml:space="preserve"> לא תהיה שר הביטחון האמיתי, שהוא אדם שאומר: אני</w:t>
      </w:r>
      <w:r w:rsidR="006E294A">
        <w:rPr>
          <w:rFonts w:hint="cs"/>
          <w:rtl/>
        </w:rPr>
        <w:t>,</w:t>
      </w:r>
      <w:r>
        <w:rPr>
          <w:rFonts w:hint="cs"/>
          <w:rtl/>
        </w:rPr>
        <w:t xml:space="preserve"> תפקידי להיאבק נגד השתמטות; אני תפקידי לוודא שכל חייל בצה"ל יודע שאני עומד מאחוריו; שאני מתנגד להשתמטות של אנשים, ושאני לא אתן לצעירים החרדים להמשיך לשבת בישיבות ולהפלות בין דם לדם בזמן מלחמה</w:t>
      </w:r>
      <w:r w:rsidR="006E294A">
        <w:rPr>
          <w:rFonts w:hint="cs"/>
          <w:rtl/>
        </w:rPr>
        <w:t>.</w:t>
      </w:r>
      <w:r>
        <w:rPr>
          <w:rFonts w:hint="cs"/>
          <w:rtl/>
        </w:rPr>
        <w:t xml:space="preserve"> אתה תגיד: יכול להיות שכולנו הסתכלנו על העולם בצורה אחת לפני 7 באוקטובר, </w:t>
      </w:r>
      <w:bookmarkStart w:id="93" w:name="_ETM_Q1_567088"/>
      <w:bookmarkEnd w:id="93"/>
      <w:r>
        <w:rPr>
          <w:rFonts w:hint="cs"/>
          <w:rtl/>
        </w:rPr>
        <w:t>אבל היה 7 באוקטובר.</w:t>
      </w:r>
      <w:bookmarkStart w:id="94" w:name="TOR_Q2"/>
      <w:bookmarkStart w:id="95" w:name="_ETM_Q2_180000"/>
      <w:bookmarkEnd w:id="94"/>
      <w:bookmarkEnd w:id="95"/>
      <w:r>
        <w:rPr>
          <w:rFonts w:hint="cs"/>
          <w:rtl/>
        </w:rPr>
        <w:t xml:space="preserve"> ו</w:t>
      </w:r>
      <w:r w:rsidRPr="00FE03EB">
        <w:rPr>
          <w:rFonts w:hint="cs"/>
          <w:rtl/>
        </w:rPr>
        <w:t>ב</w:t>
      </w:r>
      <w:r>
        <w:rPr>
          <w:rFonts w:hint="cs"/>
          <w:rtl/>
        </w:rPr>
        <w:t xml:space="preserve">חודש שקדם למינוי שלך, בחודש אוקטובר האחרון, שנה אחר, כך נהרגו 88 </w:t>
      </w:r>
      <w:bookmarkStart w:id="96" w:name="_ETM_Q2_154122"/>
      <w:bookmarkEnd w:id="96"/>
      <w:r>
        <w:rPr>
          <w:rFonts w:hint="cs"/>
          <w:rtl/>
        </w:rPr>
        <w:t>חיילים ואנשי כוחות הביטחון. אתה לא יכול להיכנס לת</w:t>
      </w:r>
      <w:bookmarkStart w:id="97" w:name="_ETM_Q2_159791"/>
      <w:bookmarkEnd w:id="97"/>
      <w:r>
        <w:rPr>
          <w:rFonts w:hint="cs"/>
          <w:rtl/>
        </w:rPr>
        <w:t xml:space="preserve">פקיד הזה ואז לעזור להעביר חוקים של השתמטות, כי אתה </w:t>
      </w:r>
      <w:bookmarkStart w:id="98" w:name="_ETM_Q2_165518"/>
      <w:bookmarkEnd w:id="98"/>
      <w:r>
        <w:rPr>
          <w:rFonts w:hint="cs"/>
          <w:rtl/>
        </w:rPr>
        <w:t xml:space="preserve">לא תוכל להסתכל על עצמך בראי. </w:t>
      </w:r>
    </w:p>
    <w:p w:rsidR="00FF69F2" w:rsidRDefault="00FF69F2" w:rsidP="00C151F9">
      <w:pPr>
        <w:rPr>
          <w:rtl/>
        </w:rPr>
      </w:pPr>
      <w:bookmarkStart w:id="99" w:name="_ETM_Q2_190409"/>
      <w:bookmarkStart w:id="100" w:name="_ETM_Q2_190461"/>
      <w:bookmarkStart w:id="101" w:name="_ETM_Q2_190649"/>
      <w:bookmarkEnd w:id="99"/>
      <w:bookmarkEnd w:id="100"/>
      <w:bookmarkEnd w:id="101"/>
    </w:p>
    <w:p w:rsidR="00FF69F2" w:rsidRDefault="00FF69F2" w:rsidP="00C151F9">
      <w:pPr>
        <w:rPr>
          <w:rtl/>
        </w:rPr>
      </w:pPr>
      <w:bookmarkStart w:id="102" w:name="_ETM_Q2_190691"/>
      <w:bookmarkEnd w:id="102"/>
      <w:r>
        <w:rPr>
          <w:rFonts w:hint="cs"/>
          <w:rtl/>
        </w:rPr>
        <w:t xml:space="preserve">ואתה תגיד לעצמך </w:t>
      </w:r>
      <w:bookmarkStart w:id="103" w:name="_ETM_Q2_163583"/>
      <w:bookmarkEnd w:id="103"/>
      <w:r>
        <w:rPr>
          <w:rFonts w:hint="cs"/>
          <w:rtl/>
        </w:rPr>
        <w:t xml:space="preserve">אחר כך שנים: הייתה לי הזדמנות אחת </w:t>
      </w:r>
      <w:r>
        <w:rPr>
          <w:rFonts w:hint="eastAsia"/>
          <w:rtl/>
        </w:rPr>
        <w:t>–</w:t>
      </w:r>
      <w:r>
        <w:rPr>
          <w:rFonts w:hint="cs"/>
          <w:rtl/>
        </w:rPr>
        <w:t xml:space="preserve"> כי יש</w:t>
      </w:r>
      <w:bookmarkStart w:id="104" w:name="_ETM_Q2_168203"/>
      <w:bookmarkEnd w:id="104"/>
      <w:r>
        <w:rPr>
          <w:rFonts w:hint="cs"/>
          <w:rtl/>
        </w:rPr>
        <w:t xml:space="preserve"> הזדמנות אחת בתפקידים האלה </w:t>
      </w:r>
      <w:r>
        <w:rPr>
          <w:rFonts w:hint="eastAsia"/>
          <w:rtl/>
        </w:rPr>
        <w:t>–</w:t>
      </w:r>
      <w:r>
        <w:rPr>
          <w:rFonts w:hint="cs"/>
          <w:rtl/>
        </w:rPr>
        <w:t xml:space="preserve"> הייתה לי הזדמנות אחת להשפיע </w:t>
      </w:r>
      <w:bookmarkStart w:id="105" w:name="_ETM_Q2_171662"/>
      <w:bookmarkEnd w:id="105"/>
      <w:r>
        <w:rPr>
          <w:rFonts w:hint="cs"/>
          <w:rtl/>
        </w:rPr>
        <w:t xml:space="preserve">באמת על ביטחון ישראל, להיות </w:t>
      </w:r>
      <w:bookmarkStart w:id="106" w:name="_ETM_Q2_129985"/>
      <w:bookmarkStart w:id="107" w:name="_ETM_Q2_134690"/>
      <w:bookmarkStart w:id="108" w:name="_ETM_Q2_134781"/>
      <w:bookmarkStart w:id="109" w:name="_ETM_Q2_180569"/>
      <w:bookmarkStart w:id="110" w:name="_ETM_Q2_180989"/>
      <w:bookmarkEnd w:id="106"/>
      <w:bookmarkEnd w:id="107"/>
      <w:bookmarkEnd w:id="108"/>
      <w:bookmarkEnd w:id="109"/>
      <w:bookmarkEnd w:id="110"/>
      <w:r>
        <w:rPr>
          <w:rtl/>
        </w:rPr>
        <w:t xml:space="preserve">באמת </w:t>
      </w:r>
      <w:bookmarkStart w:id="111" w:name="_ETM_Q2_181379"/>
      <w:bookmarkEnd w:id="111"/>
      <w:r>
        <w:rPr>
          <w:rtl/>
        </w:rPr>
        <w:t xml:space="preserve">השר </w:t>
      </w:r>
      <w:bookmarkStart w:id="112" w:name="_ETM_Q2_181680"/>
      <w:bookmarkEnd w:id="112"/>
      <w:r>
        <w:rPr>
          <w:rtl/>
        </w:rPr>
        <w:t xml:space="preserve">של </w:t>
      </w:r>
      <w:bookmarkStart w:id="113" w:name="_ETM_Q2_181829"/>
      <w:bookmarkEnd w:id="113"/>
      <w:r>
        <w:rPr>
          <w:rFonts w:hint="cs"/>
          <w:rtl/>
        </w:rPr>
        <w:t xml:space="preserve">החיילים, </w:t>
      </w:r>
      <w:bookmarkStart w:id="114" w:name="_ETM_Q2_182250"/>
      <w:bookmarkEnd w:id="114"/>
      <w:r>
        <w:rPr>
          <w:rFonts w:hint="cs"/>
          <w:rtl/>
        </w:rPr>
        <w:t>להיות באמת השר</w:t>
      </w:r>
      <w:bookmarkStart w:id="115" w:name="_ETM_Q2_180848"/>
      <w:bookmarkEnd w:id="115"/>
      <w:r>
        <w:rPr>
          <w:rFonts w:hint="cs"/>
          <w:rtl/>
        </w:rPr>
        <w:t xml:space="preserve"> של הלוחמים, להיות באמת השר של מוסר </w:t>
      </w:r>
      <w:r>
        <w:rPr>
          <w:rtl/>
        </w:rPr>
        <w:t xml:space="preserve">הלחימה </w:t>
      </w:r>
      <w:bookmarkStart w:id="116" w:name="_ETM_Q2_182730"/>
      <w:bookmarkEnd w:id="116"/>
      <w:r>
        <w:rPr>
          <w:rtl/>
        </w:rPr>
        <w:t xml:space="preserve">של </w:t>
      </w:r>
      <w:bookmarkStart w:id="117" w:name="_ETM_Q2_182909"/>
      <w:bookmarkEnd w:id="117"/>
      <w:r>
        <w:rPr>
          <w:rtl/>
        </w:rPr>
        <w:t>צה"ל</w:t>
      </w:r>
      <w:r>
        <w:rPr>
          <w:rFonts w:hint="cs"/>
          <w:rtl/>
        </w:rPr>
        <w:t>.</w:t>
      </w:r>
      <w:r>
        <w:rPr>
          <w:rtl/>
        </w:rPr>
        <w:t xml:space="preserve"> </w:t>
      </w:r>
      <w:bookmarkStart w:id="118" w:name="_ETM_Q2_183639"/>
      <w:bookmarkEnd w:id="118"/>
      <w:r>
        <w:rPr>
          <w:rtl/>
        </w:rPr>
        <w:t xml:space="preserve">ומה </w:t>
      </w:r>
      <w:bookmarkStart w:id="119" w:name="_ETM_Q2_183939"/>
      <w:bookmarkEnd w:id="119"/>
      <w:r>
        <w:rPr>
          <w:rtl/>
        </w:rPr>
        <w:t>עשיתי</w:t>
      </w:r>
      <w:r>
        <w:rPr>
          <w:rFonts w:hint="cs"/>
          <w:rtl/>
        </w:rPr>
        <w:t>?</w:t>
      </w:r>
      <w:r>
        <w:rPr>
          <w:rtl/>
        </w:rPr>
        <w:t xml:space="preserve"> </w:t>
      </w:r>
      <w:bookmarkStart w:id="120" w:name="_ETM_Q2_184330"/>
      <w:bookmarkEnd w:id="120"/>
      <w:r>
        <w:rPr>
          <w:rtl/>
        </w:rPr>
        <w:t xml:space="preserve">פספסתי </w:t>
      </w:r>
      <w:bookmarkStart w:id="121" w:name="_ETM_Q2_185019"/>
      <w:bookmarkEnd w:id="121"/>
      <w:r>
        <w:rPr>
          <w:rtl/>
        </w:rPr>
        <w:t xml:space="preserve">אותה </w:t>
      </w:r>
      <w:bookmarkStart w:id="122" w:name="_ETM_Q2_185649"/>
      <w:bookmarkEnd w:id="122"/>
      <w:r>
        <w:rPr>
          <w:rtl/>
        </w:rPr>
        <w:t xml:space="preserve">בשביל </w:t>
      </w:r>
      <w:bookmarkStart w:id="123" w:name="_ETM_Q2_185979"/>
      <w:bookmarkEnd w:id="123"/>
      <w:r>
        <w:rPr>
          <w:rtl/>
        </w:rPr>
        <w:t xml:space="preserve">לשרת </w:t>
      </w:r>
      <w:bookmarkStart w:id="124" w:name="_ETM_Q2_186580"/>
      <w:bookmarkEnd w:id="124"/>
      <w:r>
        <w:rPr>
          <w:rtl/>
        </w:rPr>
        <w:t xml:space="preserve">את </w:t>
      </w:r>
      <w:bookmarkStart w:id="125" w:name="_ETM_Q2_186729"/>
      <w:bookmarkEnd w:id="125"/>
      <w:r>
        <w:rPr>
          <w:rtl/>
        </w:rPr>
        <w:t xml:space="preserve">הצרכים </w:t>
      </w:r>
      <w:bookmarkStart w:id="126" w:name="_ETM_Q2_187209"/>
      <w:bookmarkEnd w:id="126"/>
      <w:r>
        <w:rPr>
          <w:rtl/>
        </w:rPr>
        <w:t xml:space="preserve">הפוליטיים </w:t>
      </w:r>
      <w:bookmarkStart w:id="127" w:name="_ETM_Q2_187779"/>
      <w:bookmarkEnd w:id="127"/>
      <w:r>
        <w:rPr>
          <w:rtl/>
        </w:rPr>
        <w:t xml:space="preserve">של </w:t>
      </w:r>
      <w:bookmarkStart w:id="128" w:name="_ETM_Q2_187990"/>
      <w:bookmarkEnd w:id="128"/>
      <w:r>
        <w:rPr>
          <w:rtl/>
        </w:rPr>
        <w:t>מישהו</w:t>
      </w:r>
      <w:bookmarkStart w:id="129" w:name="_ETM_Q2_188590"/>
      <w:bookmarkEnd w:id="129"/>
      <w:r>
        <w:rPr>
          <w:rFonts w:hint="cs"/>
          <w:rtl/>
        </w:rPr>
        <w:t xml:space="preserve">. </w:t>
      </w:r>
      <w:r>
        <w:rPr>
          <w:rtl/>
        </w:rPr>
        <w:t xml:space="preserve">אני </w:t>
      </w:r>
      <w:bookmarkStart w:id="130" w:name="_ETM_Q2_188860"/>
      <w:bookmarkEnd w:id="130"/>
      <w:r>
        <w:rPr>
          <w:rtl/>
        </w:rPr>
        <w:t xml:space="preserve">לא </w:t>
      </w:r>
      <w:bookmarkStart w:id="131" w:name="_ETM_Q2_189129"/>
      <w:bookmarkEnd w:id="131"/>
      <w:r>
        <w:rPr>
          <w:rtl/>
        </w:rPr>
        <w:t xml:space="preserve">אתן </w:t>
      </w:r>
      <w:bookmarkStart w:id="132" w:name="_ETM_Q2_189430"/>
      <w:bookmarkEnd w:id="132"/>
      <w:r>
        <w:rPr>
          <w:rtl/>
        </w:rPr>
        <w:t xml:space="preserve">לזה </w:t>
      </w:r>
      <w:bookmarkStart w:id="133" w:name="_ETM_Q2_189700"/>
      <w:bookmarkEnd w:id="133"/>
      <w:r>
        <w:rPr>
          <w:rtl/>
        </w:rPr>
        <w:t>יד</w:t>
      </w:r>
      <w:r>
        <w:rPr>
          <w:rFonts w:hint="cs"/>
          <w:rtl/>
        </w:rPr>
        <w:t>.</w:t>
      </w:r>
      <w:r>
        <w:rPr>
          <w:rtl/>
        </w:rPr>
        <w:t xml:space="preserve"> </w:t>
      </w:r>
      <w:bookmarkStart w:id="134" w:name="_ETM_Q2_190119"/>
      <w:bookmarkEnd w:id="134"/>
    </w:p>
    <w:p w:rsidR="00FF69F2" w:rsidRDefault="00FF69F2" w:rsidP="00C151F9">
      <w:pPr>
        <w:rPr>
          <w:rtl/>
        </w:rPr>
      </w:pPr>
    </w:p>
    <w:p w:rsidR="00FF69F2" w:rsidRDefault="00FF69F2" w:rsidP="00C151F9">
      <w:pPr>
        <w:rPr>
          <w:rtl/>
        </w:rPr>
      </w:pPr>
      <w:r>
        <w:rPr>
          <w:rtl/>
        </w:rPr>
        <w:t xml:space="preserve">הוא </w:t>
      </w:r>
      <w:bookmarkStart w:id="135" w:name="_ETM_Q2_190240"/>
      <w:bookmarkEnd w:id="135"/>
      <w:r>
        <w:rPr>
          <w:rtl/>
        </w:rPr>
        <w:t xml:space="preserve">לא </w:t>
      </w:r>
      <w:bookmarkStart w:id="136" w:name="_ETM_Q2_190389"/>
      <w:bookmarkEnd w:id="136"/>
      <w:r>
        <w:rPr>
          <w:rtl/>
        </w:rPr>
        <w:t xml:space="preserve">יוכל </w:t>
      </w:r>
      <w:bookmarkStart w:id="137" w:name="_ETM_Q2_190809"/>
      <w:bookmarkEnd w:id="137"/>
      <w:r>
        <w:rPr>
          <w:rtl/>
        </w:rPr>
        <w:t xml:space="preserve">לפטר </w:t>
      </w:r>
      <w:bookmarkStart w:id="138" w:name="_ETM_Q2_191259"/>
      <w:bookmarkEnd w:id="138"/>
      <w:r>
        <w:rPr>
          <w:rtl/>
        </w:rPr>
        <w:t xml:space="preserve">אותך </w:t>
      </w:r>
      <w:bookmarkStart w:id="139" w:name="_ETM_Q2_191530"/>
      <w:bookmarkEnd w:id="139"/>
      <w:r>
        <w:rPr>
          <w:rtl/>
        </w:rPr>
        <w:t>לעולם</w:t>
      </w:r>
      <w:r>
        <w:rPr>
          <w:rFonts w:hint="cs"/>
          <w:rtl/>
        </w:rPr>
        <w:t>,</w:t>
      </w:r>
      <w:r>
        <w:rPr>
          <w:rtl/>
        </w:rPr>
        <w:t xml:space="preserve"> </w:t>
      </w:r>
      <w:bookmarkStart w:id="140" w:name="_ETM_Q2_192009"/>
      <w:bookmarkEnd w:id="140"/>
      <w:r>
        <w:rPr>
          <w:rtl/>
        </w:rPr>
        <w:t xml:space="preserve">השר </w:t>
      </w:r>
      <w:bookmarkStart w:id="141" w:name="_ETM_Q2_192309"/>
      <w:bookmarkEnd w:id="141"/>
      <w:r>
        <w:rPr>
          <w:rtl/>
        </w:rPr>
        <w:t>כץ</w:t>
      </w:r>
      <w:r>
        <w:rPr>
          <w:rFonts w:hint="cs"/>
          <w:rtl/>
        </w:rPr>
        <w:t>,</w:t>
      </w:r>
      <w:r>
        <w:rPr>
          <w:rtl/>
        </w:rPr>
        <w:t xml:space="preserve"> </w:t>
      </w:r>
      <w:bookmarkStart w:id="142" w:name="_ETM_Q2_193110"/>
      <w:bookmarkEnd w:id="142"/>
      <w:r>
        <w:rPr>
          <w:rtl/>
        </w:rPr>
        <w:t xml:space="preserve">וכולנו </w:t>
      </w:r>
      <w:bookmarkStart w:id="143" w:name="_ETM_Q2_193769"/>
      <w:bookmarkEnd w:id="143"/>
      <w:r>
        <w:rPr>
          <w:rtl/>
        </w:rPr>
        <w:t xml:space="preserve">נסתכל </w:t>
      </w:r>
      <w:bookmarkStart w:id="144" w:name="_ETM_Q2_194280"/>
      <w:bookmarkEnd w:id="144"/>
      <w:r>
        <w:rPr>
          <w:rtl/>
        </w:rPr>
        <w:t xml:space="preserve">עליך </w:t>
      </w:r>
      <w:bookmarkStart w:id="145" w:name="_ETM_Q2_194610"/>
      <w:bookmarkEnd w:id="145"/>
      <w:r>
        <w:rPr>
          <w:rtl/>
        </w:rPr>
        <w:t>ונגיד</w:t>
      </w:r>
      <w:r>
        <w:rPr>
          <w:rFonts w:hint="cs"/>
          <w:rtl/>
        </w:rPr>
        <w:t>:</w:t>
      </w:r>
      <w:r>
        <w:rPr>
          <w:rtl/>
        </w:rPr>
        <w:t xml:space="preserve"> </w:t>
      </w:r>
      <w:bookmarkStart w:id="146" w:name="_ETM_Q2_195330"/>
      <w:bookmarkEnd w:id="146"/>
      <w:r>
        <w:rPr>
          <w:rtl/>
        </w:rPr>
        <w:t xml:space="preserve">אנחנו </w:t>
      </w:r>
      <w:bookmarkStart w:id="147" w:name="_ETM_Q2_195690"/>
      <w:bookmarkEnd w:id="147"/>
      <w:r>
        <w:rPr>
          <w:rtl/>
        </w:rPr>
        <w:t xml:space="preserve">רואים </w:t>
      </w:r>
      <w:bookmarkStart w:id="148" w:name="_ETM_Q2_196079"/>
      <w:bookmarkEnd w:id="148"/>
      <w:r>
        <w:rPr>
          <w:rtl/>
        </w:rPr>
        <w:t xml:space="preserve">ששר </w:t>
      </w:r>
      <w:bookmarkStart w:id="149" w:name="_ETM_Q2_196500"/>
      <w:bookmarkEnd w:id="149"/>
      <w:r>
        <w:rPr>
          <w:rtl/>
        </w:rPr>
        <w:t xml:space="preserve">הביטחון </w:t>
      </w:r>
      <w:bookmarkStart w:id="150" w:name="_ETM_Q2_196949"/>
      <w:bookmarkEnd w:id="150"/>
      <w:r>
        <w:rPr>
          <w:rtl/>
        </w:rPr>
        <w:t>ש</w:t>
      </w:r>
      <w:r>
        <w:rPr>
          <w:rFonts w:hint="cs"/>
          <w:rtl/>
        </w:rPr>
        <w:t xml:space="preserve">ל </w:t>
      </w:r>
      <w:r>
        <w:rPr>
          <w:rtl/>
        </w:rPr>
        <w:t xml:space="preserve">מדינת </w:t>
      </w:r>
      <w:bookmarkStart w:id="151" w:name="_ETM_Q2_197430"/>
      <w:bookmarkEnd w:id="151"/>
      <w:r>
        <w:rPr>
          <w:rtl/>
        </w:rPr>
        <w:t xml:space="preserve">ישראל </w:t>
      </w:r>
      <w:bookmarkStart w:id="152" w:name="_ETM_Q2_198119"/>
      <w:bookmarkEnd w:id="152"/>
      <w:r>
        <w:rPr>
          <w:rtl/>
        </w:rPr>
        <w:t xml:space="preserve">הוא </w:t>
      </w:r>
      <w:bookmarkStart w:id="153" w:name="_ETM_Q2_198270"/>
      <w:bookmarkEnd w:id="153"/>
      <w:r>
        <w:rPr>
          <w:rtl/>
        </w:rPr>
        <w:t xml:space="preserve">אדם </w:t>
      </w:r>
      <w:bookmarkStart w:id="154" w:name="_ETM_Q2_199020"/>
      <w:bookmarkEnd w:id="154"/>
      <w:r>
        <w:rPr>
          <w:rtl/>
        </w:rPr>
        <w:t xml:space="preserve">עם </w:t>
      </w:r>
      <w:bookmarkStart w:id="155" w:name="_ETM_Q2_199230"/>
      <w:bookmarkEnd w:id="155"/>
      <w:r>
        <w:rPr>
          <w:rtl/>
        </w:rPr>
        <w:t xml:space="preserve">עמוד </w:t>
      </w:r>
      <w:bookmarkStart w:id="156" w:name="_ETM_Q2_199829"/>
      <w:bookmarkEnd w:id="156"/>
      <w:r>
        <w:rPr>
          <w:rtl/>
        </w:rPr>
        <w:t xml:space="preserve">שדרה </w:t>
      </w:r>
      <w:bookmarkStart w:id="157" w:name="_ETM_Q2_200759"/>
      <w:bookmarkEnd w:id="157"/>
      <w:r>
        <w:rPr>
          <w:rtl/>
        </w:rPr>
        <w:t>אמיתי</w:t>
      </w:r>
      <w:r>
        <w:rPr>
          <w:rFonts w:hint="cs"/>
          <w:rtl/>
        </w:rPr>
        <w:t>.</w:t>
      </w:r>
      <w:r>
        <w:rPr>
          <w:rtl/>
        </w:rPr>
        <w:t xml:space="preserve"> </w:t>
      </w:r>
      <w:bookmarkStart w:id="158" w:name="_ETM_Q2_202160"/>
      <w:bookmarkEnd w:id="158"/>
      <w:r>
        <w:rPr>
          <w:rtl/>
        </w:rPr>
        <w:t xml:space="preserve">תודה </w:t>
      </w:r>
      <w:bookmarkStart w:id="159" w:name="_ETM_Q2_202460"/>
      <w:bookmarkEnd w:id="159"/>
      <w:r>
        <w:rPr>
          <w:rtl/>
        </w:rPr>
        <w:t>רבה</w:t>
      </w:r>
      <w:r>
        <w:rPr>
          <w:rFonts w:hint="cs"/>
          <w:rtl/>
        </w:rPr>
        <w:t>.</w:t>
      </w:r>
    </w:p>
    <w:p w:rsidR="00FF69F2" w:rsidRDefault="00FF69F2" w:rsidP="00C151F9">
      <w:pPr>
        <w:rPr>
          <w:rtl/>
        </w:rPr>
      </w:pPr>
      <w:bookmarkStart w:id="160" w:name="_ETM_Q2_152596"/>
      <w:bookmarkStart w:id="161" w:name="_ETM_Q2_152674"/>
      <w:bookmarkEnd w:id="160"/>
      <w:bookmarkEnd w:id="161"/>
    </w:p>
    <w:p w:rsidR="00FF69F2" w:rsidRDefault="00FF69F2" w:rsidP="00C151F9">
      <w:pPr>
        <w:pStyle w:val="af6"/>
        <w:keepNext/>
        <w:rPr>
          <w:rtl/>
        </w:rPr>
      </w:pPr>
      <w:bookmarkStart w:id="162" w:name="ET_yor_6423_3"/>
      <w:r w:rsidRPr="00FE03EB">
        <w:rPr>
          <w:rStyle w:val="TagStyle"/>
          <w:rtl/>
        </w:rPr>
        <w:t xml:space="preserve"> &lt;&lt; יור &gt;&gt; </w:t>
      </w:r>
      <w:r>
        <w:rPr>
          <w:rtl/>
        </w:rPr>
        <w:t>היו"ר אמיר אוחנה:</w:t>
      </w:r>
      <w:r w:rsidRPr="00FE03EB">
        <w:rPr>
          <w:rStyle w:val="TagStyle"/>
          <w:rtl/>
        </w:rPr>
        <w:t xml:space="preserve"> &lt;&lt; יור &gt;&gt;</w:t>
      </w:r>
      <w:r>
        <w:rPr>
          <w:rtl/>
        </w:rPr>
        <w:t xml:space="preserve">   </w:t>
      </w:r>
      <w:bookmarkEnd w:id="162"/>
    </w:p>
    <w:p w:rsidR="00FF69F2" w:rsidRDefault="00FF69F2" w:rsidP="004215A6">
      <w:pPr>
        <w:rPr>
          <w:rtl/>
        </w:rPr>
      </w:pPr>
    </w:p>
    <w:p w:rsidR="00FF69F2" w:rsidRDefault="00FF69F2" w:rsidP="00C151F9">
      <w:pPr>
        <w:rPr>
          <w:rtl/>
        </w:rPr>
      </w:pPr>
      <w:bookmarkStart w:id="163" w:name="_ETM_Q2_154163"/>
      <w:bookmarkStart w:id="164" w:name="_ETM_Q2_203169"/>
      <w:bookmarkEnd w:id="163"/>
      <w:bookmarkEnd w:id="164"/>
      <w:r>
        <w:rPr>
          <w:rtl/>
        </w:rPr>
        <w:t xml:space="preserve">תודה </w:t>
      </w:r>
      <w:bookmarkStart w:id="165" w:name="_ETM_Q2_203470"/>
      <w:bookmarkEnd w:id="165"/>
      <w:r>
        <w:rPr>
          <w:rtl/>
        </w:rPr>
        <w:t>רבה</w:t>
      </w:r>
      <w:r>
        <w:rPr>
          <w:rFonts w:hint="cs"/>
          <w:rtl/>
        </w:rPr>
        <w:t>.</w:t>
      </w:r>
      <w:r>
        <w:rPr>
          <w:rtl/>
        </w:rPr>
        <w:t xml:space="preserve"> </w:t>
      </w:r>
      <w:bookmarkStart w:id="166" w:name="_ETM_Q2_203739"/>
      <w:bookmarkEnd w:id="166"/>
      <w:r>
        <w:rPr>
          <w:rtl/>
        </w:rPr>
        <w:t xml:space="preserve">הדובר </w:t>
      </w:r>
      <w:bookmarkStart w:id="167" w:name="_ETM_Q2_204070"/>
      <w:bookmarkEnd w:id="167"/>
      <w:r>
        <w:rPr>
          <w:rtl/>
        </w:rPr>
        <w:t xml:space="preserve">הבא </w:t>
      </w:r>
      <w:bookmarkStart w:id="168" w:name="_ETM_Q2_204310"/>
      <w:bookmarkEnd w:id="168"/>
      <w:r>
        <w:rPr>
          <w:rtl/>
        </w:rPr>
        <w:t xml:space="preserve">הוא </w:t>
      </w:r>
      <w:bookmarkStart w:id="169" w:name="_ETM_Q2_204400"/>
      <w:bookmarkEnd w:id="169"/>
      <w:r>
        <w:rPr>
          <w:rtl/>
        </w:rPr>
        <w:t xml:space="preserve">חבר </w:t>
      </w:r>
      <w:bookmarkStart w:id="170" w:name="_ETM_Q2_204669"/>
      <w:bookmarkEnd w:id="170"/>
      <w:r>
        <w:rPr>
          <w:rtl/>
        </w:rPr>
        <w:t xml:space="preserve">הכנסת </w:t>
      </w:r>
      <w:bookmarkStart w:id="171" w:name="_ETM_Q2_204999"/>
      <w:bookmarkEnd w:id="171"/>
      <w:r>
        <w:rPr>
          <w:rtl/>
        </w:rPr>
        <w:t xml:space="preserve">גלעד </w:t>
      </w:r>
      <w:bookmarkStart w:id="172" w:name="_ETM_Q2_205390"/>
      <w:bookmarkEnd w:id="172"/>
      <w:r>
        <w:rPr>
          <w:rtl/>
        </w:rPr>
        <w:t>קריב</w:t>
      </w:r>
      <w:r>
        <w:rPr>
          <w:rFonts w:hint="cs"/>
          <w:rtl/>
        </w:rPr>
        <w:t>,</w:t>
      </w:r>
      <w:r>
        <w:rPr>
          <w:rtl/>
        </w:rPr>
        <w:t xml:space="preserve"> </w:t>
      </w:r>
      <w:bookmarkStart w:id="173" w:name="_ETM_Q2_206050"/>
      <w:bookmarkEnd w:id="173"/>
      <w:r>
        <w:rPr>
          <w:rtl/>
        </w:rPr>
        <w:t>בבקשה</w:t>
      </w:r>
      <w:r>
        <w:rPr>
          <w:rFonts w:hint="cs"/>
          <w:rtl/>
        </w:rPr>
        <w:t>.</w:t>
      </w:r>
      <w:r>
        <w:rPr>
          <w:rtl/>
        </w:rPr>
        <w:t xml:space="preserve"> </w:t>
      </w:r>
      <w:bookmarkStart w:id="174" w:name="_ETM_Q2_212710"/>
      <w:bookmarkStart w:id="175" w:name="_ETM_Q2_215940"/>
      <w:bookmarkStart w:id="176" w:name="_ETM_Q2_216180"/>
      <w:bookmarkStart w:id="177" w:name="_ETM_Q2_216510"/>
      <w:bookmarkStart w:id="178" w:name="_ETM_Q2_216600"/>
      <w:bookmarkStart w:id="179" w:name="_ETM_Q2_217020"/>
      <w:bookmarkStart w:id="180" w:name="_ETM_Q2_218250"/>
      <w:bookmarkEnd w:id="174"/>
      <w:bookmarkEnd w:id="175"/>
      <w:bookmarkEnd w:id="176"/>
      <w:bookmarkEnd w:id="177"/>
      <w:bookmarkEnd w:id="178"/>
      <w:bookmarkEnd w:id="179"/>
      <w:bookmarkEnd w:id="180"/>
    </w:p>
    <w:p w:rsidR="00FF69F2" w:rsidRDefault="00FF69F2" w:rsidP="00C151F9">
      <w:pPr>
        <w:rPr>
          <w:rtl/>
        </w:rPr>
      </w:pPr>
      <w:bookmarkStart w:id="181" w:name="_ETM_Q2_213170"/>
      <w:bookmarkEnd w:id="181"/>
    </w:p>
    <w:p w:rsidR="00FF69F2" w:rsidRDefault="00FF69F2" w:rsidP="00C151F9">
      <w:pPr>
        <w:pStyle w:val="af5"/>
        <w:keepNext/>
        <w:rPr>
          <w:rtl/>
        </w:rPr>
      </w:pPr>
      <w:bookmarkStart w:id="182" w:name="ET_interruption_5109_5"/>
      <w:r w:rsidRPr="00FE03EB">
        <w:rPr>
          <w:rStyle w:val="TagStyle"/>
          <w:rtl/>
        </w:rPr>
        <w:t xml:space="preserve"> &lt;&lt; קריאה &gt;&gt; </w:t>
      </w:r>
      <w:r>
        <w:rPr>
          <w:rtl/>
        </w:rPr>
        <w:t>אלעזר שטרן (יש עתיד):</w:t>
      </w:r>
      <w:r w:rsidRPr="00FE03EB">
        <w:rPr>
          <w:rStyle w:val="TagStyle"/>
          <w:rtl/>
        </w:rPr>
        <w:t xml:space="preserve"> &lt;&lt; קריאה &gt;&gt;</w:t>
      </w:r>
      <w:r>
        <w:rPr>
          <w:rtl/>
        </w:rPr>
        <w:t xml:space="preserve">   </w:t>
      </w:r>
      <w:bookmarkEnd w:id="182"/>
    </w:p>
    <w:p w:rsidR="00FF69F2" w:rsidRDefault="00FF69F2" w:rsidP="004215A6">
      <w:pPr>
        <w:rPr>
          <w:rtl/>
        </w:rPr>
      </w:pPr>
    </w:p>
    <w:p w:rsidR="00FF69F2" w:rsidRDefault="00FF69F2" w:rsidP="00C151F9">
      <w:pPr>
        <w:rPr>
          <w:rtl/>
        </w:rPr>
      </w:pPr>
      <w:bookmarkStart w:id="183" w:name="_ETM_Q2_211776"/>
      <w:bookmarkEnd w:id="183"/>
      <w:r>
        <w:rPr>
          <w:rFonts w:hint="cs"/>
          <w:rtl/>
        </w:rPr>
        <w:t xml:space="preserve">היושב-ראש, </w:t>
      </w:r>
      <w:bookmarkStart w:id="184" w:name="_ETM_Q2_214400"/>
      <w:bookmarkEnd w:id="184"/>
      <w:r>
        <w:rPr>
          <w:rFonts w:hint="cs"/>
          <w:rtl/>
        </w:rPr>
        <w:t xml:space="preserve">אבל אל תיתמם </w:t>
      </w:r>
      <w:r w:rsidR="004215A6">
        <w:rPr>
          <w:rFonts w:hint="cs"/>
          <w:rtl/>
        </w:rPr>
        <w:t>– – –</w:t>
      </w:r>
      <w:r>
        <w:rPr>
          <w:rFonts w:hint="cs"/>
          <w:rtl/>
        </w:rPr>
        <w:t xml:space="preserve">  </w:t>
      </w:r>
    </w:p>
    <w:p w:rsidR="00FF69F2" w:rsidRPr="00FE03EB" w:rsidRDefault="00FF69F2" w:rsidP="00C151F9">
      <w:pPr>
        <w:rPr>
          <w:rtl/>
        </w:rPr>
      </w:pPr>
      <w:bookmarkStart w:id="185" w:name="_ETM_Q2_217568"/>
      <w:bookmarkStart w:id="186" w:name="_ETM_Q2_217673"/>
      <w:bookmarkEnd w:id="185"/>
      <w:bookmarkEnd w:id="186"/>
    </w:p>
    <w:p w:rsidR="00FF69F2" w:rsidRDefault="00FF69F2" w:rsidP="00C151F9">
      <w:pPr>
        <w:pStyle w:val="af5"/>
        <w:keepNext/>
        <w:rPr>
          <w:rtl/>
        </w:rPr>
      </w:pPr>
      <w:bookmarkStart w:id="187" w:name="ET_interruption_6156_4"/>
      <w:r w:rsidRPr="00FE03EB">
        <w:rPr>
          <w:rStyle w:val="TagStyle"/>
          <w:rtl/>
        </w:rPr>
        <w:t xml:space="preserve"> &lt;&lt; קריאה &gt;&gt; </w:t>
      </w:r>
      <w:r>
        <w:rPr>
          <w:rtl/>
        </w:rPr>
        <w:t>גלעד קריב (העבודה):</w:t>
      </w:r>
      <w:r w:rsidRPr="00FE03EB">
        <w:rPr>
          <w:rStyle w:val="TagStyle"/>
          <w:rtl/>
        </w:rPr>
        <w:t xml:space="preserve"> &lt;&lt; קריאה &gt;&gt;</w:t>
      </w:r>
      <w:r>
        <w:rPr>
          <w:rtl/>
        </w:rPr>
        <w:t xml:space="preserve">   </w:t>
      </w:r>
      <w:bookmarkEnd w:id="187"/>
    </w:p>
    <w:p w:rsidR="00FF69F2" w:rsidRDefault="00FF69F2" w:rsidP="004215A6">
      <w:pPr>
        <w:rPr>
          <w:rtl/>
        </w:rPr>
      </w:pPr>
    </w:p>
    <w:p w:rsidR="00FF69F2" w:rsidRDefault="00FF69F2" w:rsidP="00C151F9">
      <w:pPr>
        <w:rPr>
          <w:rtl/>
        </w:rPr>
      </w:pPr>
      <w:bookmarkStart w:id="188" w:name="_ETM_Q2_211991"/>
      <w:bookmarkEnd w:id="188"/>
      <w:r>
        <w:rPr>
          <w:rFonts w:hint="cs"/>
          <w:rtl/>
        </w:rPr>
        <w:t>הוא היה השוטר הטוב, ראש</w:t>
      </w:r>
      <w:bookmarkStart w:id="189" w:name="_ETM_Q2_212127"/>
      <w:bookmarkEnd w:id="189"/>
      <w:r>
        <w:rPr>
          <w:rFonts w:hint="cs"/>
          <w:rtl/>
        </w:rPr>
        <w:t xml:space="preserve"> האופוזיציה שלכם. אני השוטר הרע. </w:t>
      </w:r>
    </w:p>
    <w:p w:rsidR="00FF69F2" w:rsidRDefault="00FF69F2" w:rsidP="00C151F9">
      <w:pPr>
        <w:rPr>
          <w:rtl/>
        </w:rPr>
      </w:pPr>
      <w:bookmarkStart w:id="190" w:name="_ETM_Q2_211870"/>
      <w:bookmarkEnd w:id="190"/>
    </w:p>
    <w:p w:rsidR="00FF69F2" w:rsidRDefault="00FF69F2" w:rsidP="00C151F9">
      <w:pPr>
        <w:pStyle w:val="af5"/>
        <w:keepNext/>
        <w:rPr>
          <w:rtl/>
        </w:rPr>
      </w:pPr>
      <w:bookmarkStart w:id="191" w:name="ET_interruption_5084_6"/>
      <w:r w:rsidRPr="00FE03EB">
        <w:rPr>
          <w:rStyle w:val="TagStyle"/>
          <w:rtl/>
        </w:rPr>
        <w:t xml:space="preserve"> &lt;&lt; קריאה &gt;&gt; </w:t>
      </w:r>
      <w:r>
        <w:rPr>
          <w:rtl/>
        </w:rPr>
        <w:t>מיקי לוי (יש עתיד):</w:t>
      </w:r>
      <w:r w:rsidRPr="00FE03EB">
        <w:rPr>
          <w:rStyle w:val="TagStyle"/>
          <w:rtl/>
        </w:rPr>
        <w:t xml:space="preserve"> &lt;&lt; קריאה &gt;&gt;</w:t>
      </w:r>
      <w:r>
        <w:rPr>
          <w:rtl/>
        </w:rPr>
        <w:t xml:space="preserve">   </w:t>
      </w:r>
      <w:bookmarkEnd w:id="191"/>
    </w:p>
    <w:p w:rsidR="00FF69F2" w:rsidRDefault="00FF69F2" w:rsidP="004215A6">
      <w:pPr>
        <w:rPr>
          <w:rtl/>
        </w:rPr>
      </w:pPr>
    </w:p>
    <w:p w:rsidR="00FF69F2" w:rsidRDefault="00FF69F2" w:rsidP="00C151F9">
      <w:pPr>
        <w:rPr>
          <w:rtl/>
        </w:rPr>
      </w:pPr>
      <w:bookmarkStart w:id="192" w:name="_ETM_Q2_215740"/>
      <w:bookmarkEnd w:id="192"/>
      <w:r>
        <w:rPr>
          <w:rFonts w:hint="cs"/>
          <w:rtl/>
        </w:rPr>
        <w:t>אל תדאג, יש</w:t>
      </w:r>
      <w:bookmarkStart w:id="193" w:name="_ETM_Q2_213030"/>
      <w:bookmarkEnd w:id="193"/>
      <w:r>
        <w:rPr>
          <w:rFonts w:hint="cs"/>
          <w:rtl/>
        </w:rPr>
        <w:t xml:space="preserve"> היום הרבה שוטרים רעים. </w:t>
      </w:r>
    </w:p>
    <w:p w:rsidR="00FF69F2" w:rsidRDefault="00FF69F2" w:rsidP="00C151F9">
      <w:pPr>
        <w:rPr>
          <w:rtl/>
        </w:rPr>
      </w:pPr>
      <w:bookmarkStart w:id="194" w:name="_ETM_Q2_216438"/>
      <w:bookmarkStart w:id="195" w:name="_ETM_Q2_216481"/>
      <w:bookmarkEnd w:id="194"/>
      <w:bookmarkEnd w:id="195"/>
    </w:p>
    <w:p w:rsidR="00FF69F2" w:rsidRDefault="00FF69F2" w:rsidP="00C151F9">
      <w:pPr>
        <w:pStyle w:val="af6"/>
        <w:keepNext/>
        <w:rPr>
          <w:rtl/>
        </w:rPr>
      </w:pPr>
      <w:r w:rsidRPr="00FE03EB">
        <w:rPr>
          <w:rStyle w:val="TagStyle"/>
          <w:rtl/>
        </w:rPr>
        <w:t xml:space="preserve"> &lt;&lt; יור &gt;&gt; </w:t>
      </w:r>
      <w:r>
        <w:rPr>
          <w:rtl/>
        </w:rPr>
        <w:t>היו"ר אמיר אוחנה:</w:t>
      </w:r>
      <w:r w:rsidRPr="00FE03EB">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bookmarkStart w:id="196" w:name="_ETM_Q2_217575"/>
      <w:bookmarkEnd w:id="196"/>
      <w:r>
        <w:rPr>
          <w:rtl/>
        </w:rPr>
        <w:t xml:space="preserve">אל </w:t>
      </w:r>
      <w:bookmarkStart w:id="197" w:name="_ETM_Q2_218370"/>
      <w:bookmarkEnd w:id="197"/>
      <w:r>
        <w:rPr>
          <w:rtl/>
        </w:rPr>
        <w:t>תיתמם</w:t>
      </w:r>
      <w:r>
        <w:rPr>
          <w:rFonts w:hint="cs"/>
          <w:rtl/>
        </w:rPr>
        <w:t xml:space="preserve">, חבר הכנסת שטרן. אל </w:t>
      </w:r>
      <w:bookmarkStart w:id="198" w:name="_ETM_Q2_214739"/>
      <w:bookmarkEnd w:id="198"/>
      <w:r>
        <w:rPr>
          <w:rFonts w:hint="cs"/>
          <w:rtl/>
        </w:rPr>
        <w:t xml:space="preserve">תיתמם. </w:t>
      </w:r>
      <w:bookmarkStart w:id="199" w:name="_ETM_Q2_216379"/>
      <w:bookmarkEnd w:id="199"/>
    </w:p>
    <w:p w:rsidR="00FF69F2" w:rsidRDefault="00FF69F2" w:rsidP="00C151F9">
      <w:pPr>
        <w:rPr>
          <w:rtl/>
        </w:rPr>
      </w:pPr>
      <w:bookmarkStart w:id="200" w:name="_ETM_Q2_216446"/>
      <w:bookmarkEnd w:id="200"/>
    </w:p>
    <w:p w:rsidR="00FF69F2" w:rsidRDefault="00FF69F2" w:rsidP="00C151F9">
      <w:pPr>
        <w:pStyle w:val="af5"/>
        <w:keepNext/>
        <w:rPr>
          <w:rtl/>
        </w:rPr>
      </w:pPr>
      <w:bookmarkStart w:id="201" w:name="ET_interruption_5109_8"/>
      <w:r w:rsidRPr="00FE03EB">
        <w:rPr>
          <w:rStyle w:val="TagStyle"/>
          <w:rtl/>
        </w:rPr>
        <w:t xml:space="preserve"> &lt;&lt; קריאה &gt;&gt; </w:t>
      </w:r>
      <w:r>
        <w:rPr>
          <w:rtl/>
        </w:rPr>
        <w:t>אלעזר שטרן (יש עתיד):</w:t>
      </w:r>
      <w:r w:rsidRPr="00FE03EB">
        <w:rPr>
          <w:rStyle w:val="TagStyle"/>
          <w:rtl/>
        </w:rPr>
        <w:t xml:space="preserve"> &lt;&lt; קריאה &gt;&gt;</w:t>
      </w:r>
      <w:r>
        <w:rPr>
          <w:rtl/>
        </w:rPr>
        <w:t xml:space="preserve">   </w:t>
      </w:r>
      <w:bookmarkEnd w:id="201"/>
    </w:p>
    <w:p w:rsidR="00FF69F2" w:rsidRDefault="00FF69F2" w:rsidP="004215A6">
      <w:pPr>
        <w:rPr>
          <w:rtl/>
        </w:rPr>
      </w:pPr>
    </w:p>
    <w:p w:rsidR="00FF69F2" w:rsidRDefault="00FF69F2" w:rsidP="00C151F9">
      <w:pPr>
        <w:rPr>
          <w:rtl/>
        </w:rPr>
      </w:pPr>
      <w:bookmarkStart w:id="202" w:name="_ETM_Q2_220415"/>
      <w:bookmarkEnd w:id="202"/>
      <w:r>
        <w:rPr>
          <w:rFonts w:hint="cs"/>
          <w:rtl/>
        </w:rPr>
        <w:t xml:space="preserve">זה </w:t>
      </w:r>
      <w:r w:rsidRPr="00FE03EB">
        <w:rPr>
          <w:rFonts w:hint="cs"/>
          <w:rtl/>
        </w:rPr>
        <w:t>משרדים שלא מכירים</w:t>
      </w:r>
      <w:r>
        <w:rPr>
          <w:rFonts w:hint="cs"/>
          <w:rtl/>
        </w:rPr>
        <w:t xml:space="preserve">. אני מבין, </w:t>
      </w:r>
      <w:r w:rsidRPr="00FE03EB">
        <w:rPr>
          <w:rFonts w:hint="cs"/>
          <w:rtl/>
        </w:rPr>
        <w:t>אבל למה אתה מגן</w:t>
      </w:r>
      <w:r>
        <w:rPr>
          <w:rFonts w:hint="cs"/>
          <w:rtl/>
        </w:rPr>
        <w:t xml:space="preserve"> עליהם? </w:t>
      </w:r>
    </w:p>
    <w:p w:rsidR="00FF69F2" w:rsidRDefault="00FF69F2" w:rsidP="00C151F9">
      <w:pPr>
        <w:rPr>
          <w:rtl/>
        </w:rPr>
      </w:pPr>
      <w:bookmarkStart w:id="203" w:name="_ETM_Q2_225648"/>
      <w:bookmarkStart w:id="204" w:name="_ETM_Q2_225707"/>
      <w:bookmarkEnd w:id="203"/>
      <w:bookmarkEnd w:id="204"/>
    </w:p>
    <w:p w:rsidR="00FF69F2" w:rsidRDefault="00FF69F2" w:rsidP="00C151F9">
      <w:pPr>
        <w:pStyle w:val="af6"/>
        <w:keepNext/>
        <w:rPr>
          <w:rtl/>
        </w:rPr>
      </w:pPr>
      <w:bookmarkStart w:id="205" w:name="ET_yor_6423_9"/>
      <w:r w:rsidRPr="00FE03EB">
        <w:rPr>
          <w:rStyle w:val="TagStyle"/>
          <w:rtl/>
        </w:rPr>
        <w:t xml:space="preserve"> &lt;&lt; יור &gt;&gt; </w:t>
      </w:r>
      <w:r>
        <w:rPr>
          <w:rtl/>
        </w:rPr>
        <w:t>היו"ר אמיר אוחנה:</w:t>
      </w:r>
      <w:r w:rsidRPr="00FE03EB">
        <w:rPr>
          <w:rStyle w:val="TagStyle"/>
          <w:rtl/>
        </w:rPr>
        <w:t xml:space="preserve"> &lt;&lt; יור &gt;&gt;</w:t>
      </w:r>
      <w:r>
        <w:rPr>
          <w:rtl/>
        </w:rPr>
        <w:t xml:space="preserve">   </w:t>
      </w:r>
      <w:bookmarkEnd w:id="205"/>
    </w:p>
    <w:p w:rsidR="00FF69F2" w:rsidRDefault="00FF69F2" w:rsidP="00C151F9">
      <w:pPr>
        <w:rPr>
          <w:rtl/>
        </w:rPr>
      </w:pPr>
    </w:p>
    <w:p w:rsidR="00FF69F2" w:rsidRDefault="00FF69F2" w:rsidP="00C151F9">
      <w:pPr>
        <w:rPr>
          <w:rtl/>
        </w:rPr>
      </w:pPr>
      <w:bookmarkStart w:id="206" w:name="_ETM_Q2_226631"/>
      <w:bookmarkStart w:id="207" w:name="_ETM_Q2_221760"/>
      <w:bookmarkEnd w:id="206"/>
      <w:bookmarkEnd w:id="207"/>
      <w:r>
        <w:rPr>
          <w:rtl/>
        </w:rPr>
        <w:t xml:space="preserve">אתה </w:t>
      </w:r>
      <w:bookmarkStart w:id="208" w:name="_ETM_Q2_222000"/>
      <w:bookmarkEnd w:id="208"/>
      <w:r>
        <w:rPr>
          <w:rtl/>
        </w:rPr>
        <w:t xml:space="preserve">יודע </w:t>
      </w:r>
      <w:bookmarkStart w:id="209" w:name="_ETM_Q2_222239"/>
      <w:bookmarkEnd w:id="209"/>
      <w:r>
        <w:rPr>
          <w:rtl/>
        </w:rPr>
        <w:t xml:space="preserve">שאני </w:t>
      </w:r>
      <w:bookmarkStart w:id="210" w:name="_ETM_Q2_222510"/>
      <w:bookmarkEnd w:id="210"/>
      <w:r>
        <w:rPr>
          <w:rtl/>
        </w:rPr>
        <w:t xml:space="preserve">מאוד </w:t>
      </w:r>
      <w:bookmarkStart w:id="211" w:name="_ETM_Q2_222750"/>
      <w:bookmarkEnd w:id="211"/>
      <w:r>
        <w:rPr>
          <w:rtl/>
        </w:rPr>
        <w:t>ס</w:t>
      </w:r>
      <w:r>
        <w:rPr>
          <w:rFonts w:hint="cs"/>
          <w:rtl/>
        </w:rPr>
        <w:t>ו</w:t>
      </w:r>
      <w:r>
        <w:rPr>
          <w:rtl/>
        </w:rPr>
        <w:t xml:space="preserve">בלני </w:t>
      </w:r>
      <w:bookmarkStart w:id="212" w:name="_ETM_Q2_223260"/>
      <w:bookmarkEnd w:id="212"/>
      <w:r>
        <w:rPr>
          <w:rtl/>
        </w:rPr>
        <w:t>בד</w:t>
      </w:r>
      <w:r>
        <w:rPr>
          <w:rFonts w:hint="cs"/>
          <w:rtl/>
        </w:rPr>
        <w:t>רך כלל, אבל</w:t>
      </w:r>
      <w:bookmarkStart w:id="213" w:name="_ETM_Q2_220959"/>
      <w:bookmarkEnd w:id="213"/>
      <w:r>
        <w:rPr>
          <w:rFonts w:hint="cs"/>
          <w:rtl/>
        </w:rPr>
        <w:t xml:space="preserve"> אל תיתמם. </w:t>
      </w:r>
    </w:p>
    <w:p w:rsidR="00FF69F2" w:rsidRDefault="00FF69F2" w:rsidP="00C151F9">
      <w:pPr>
        <w:rPr>
          <w:rtl/>
        </w:rPr>
      </w:pPr>
      <w:bookmarkStart w:id="214" w:name="_ETM_Q2_218928"/>
      <w:bookmarkEnd w:id="214"/>
    </w:p>
    <w:p w:rsidR="00FF69F2" w:rsidRDefault="00FF69F2" w:rsidP="00C151F9">
      <w:pPr>
        <w:pStyle w:val="af5"/>
        <w:keepNext/>
        <w:rPr>
          <w:rtl/>
        </w:rPr>
      </w:pPr>
      <w:bookmarkStart w:id="215" w:name="ET_interruption_5109_10"/>
      <w:r w:rsidRPr="00FE03EB">
        <w:rPr>
          <w:rStyle w:val="TagStyle"/>
          <w:rtl/>
        </w:rPr>
        <w:t xml:space="preserve"> &lt;&lt; קריאה &gt;&gt; </w:t>
      </w:r>
      <w:r>
        <w:rPr>
          <w:rtl/>
        </w:rPr>
        <w:t>אלעזר שטרן (יש עתיד):</w:t>
      </w:r>
      <w:r w:rsidRPr="00FE03EB">
        <w:rPr>
          <w:rStyle w:val="TagStyle"/>
          <w:rtl/>
        </w:rPr>
        <w:t xml:space="preserve"> &lt;&lt; קריאה &gt;&gt;</w:t>
      </w:r>
      <w:r>
        <w:rPr>
          <w:rtl/>
        </w:rPr>
        <w:t xml:space="preserve">   </w:t>
      </w:r>
      <w:bookmarkEnd w:id="215"/>
    </w:p>
    <w:p w:rsidR="00FF69F2" w:rsidRDefault="00FF69F2" w:rsidP="004215A6">
      <w:pPr>
        <w:rPr>
          <w:rtl/>
        </w:rPr>
      </w:pPr>
    </w:p>
    <w:p w:rsidR="00FF69F2" w:rsidRDefault="00FF69F2" w:rsidP="00C151F9">
      <w:pPr>
        <w:rPr>
          <w:rtl/>
        </w:rPr>
      </w:pPr>
      <w:bookmarkStart w:id="216" w:name="_ETM_Q2_223521"/>
      <w:bookmarkEnd w:id="216"/>
      <w:r>
        <w:rPr>
          <w:rFonts w:hint="cs"/>
          <w:rtl/>
        </w:rPr>
        <w:t xml:space="preserve">לא, מה הבעיה עכשיו להיות סבלני? </w:t>
      </w:r>
      <w:bookmarkStart w:id="217" w:name="_ETM_Q2_225894"/>
      <w:bookmarkEnd w:id="217"/>
    </w:p>
    <w:p w:rsidR="00FF69F2" w:rsidRDefault="00FF69F2" w:rsidP="00C151F9">
      <w:pPr>
        <w:rPr>
          <w:rtl/>
        </w:rPr>
      </w:pPr>
      <w:bookmarkStart w:id="218" w:name="_ETM_Q2_225941"/>
      <w:bookmarkEnd w:id="218"/>
    </w:p>
    <w:p w:rsidR="00FF69F2" w:rsidRDefault="00FF69F2" w:rsidP="00C151F9">
      <w:pPr>
        <w:pStyle w:val="af5"/>
        <w:keepNext/>
        <w:rPr>
          <w:rtl/>
        </w:rPr>
      </w:pPr>
      <w:bookmarkStart w:id="219" w:name="ET_interruption_5791_11"/>
      <w:r w:rsidRPr="00FE03EB">
        <w:rPr>
          <w:rStyle w:val="TagStyle"/>
          <w:rtl/>
        </w:rPr>
        <w:t xml:space="preserve"> &lt;&lt; קריאה &gt;&gt; </w:t>
      </w:r>
      <w:r>
        <w:rPr>
          <w:rtl/>
        </w:rPr>
        <w:t>יואב סגלוביץ' (יש עתיד):</w:t>
      </w:r>
      <w:r w:rsidRPr="00FE03EB">
        <w:rPr>
          <w:rStyle w:val="TagStyle"/>
          <w:rtl/>
        </w:rPr>
        <w:t xml:space="preserve"> &lt;&lt; קריאה &gt;&gt;</w:t>
      </w:r>
      <w:r>
        <w:rPr>
          <w:rtl/>
        </w:rPr>
        <w:t xml:space="preserve">   </w:t>
      </w:r>
      <w:bookmarkEnd w:id="219"/>
    </w:p>
    <w:p w:rsidR="00FF69F2" w:rsidRDefault="00FF69F2" w:rsidP="004215A6">
      <w:pPr>
        <w:rPr>
          <w:rtl/>
        </w:rPr>
      </w:pPr>
    </w:p>
    <w:p w:rsidR="00FF69F2" w:rsidRDefault="00FF69F2" w:rsidP="00C151F9">
      <w:pPr>
        <w:rPr>
          <w:rtl/>
        </w:rPr>
      </w:pPr>
      <w:r>
        <w:rPr>
          <w:rFonts w:hint="cs"/>
          <w:rtl/>
        </w:rPr>
        <w:t xml:space="preserve">היושב-ראש, סבלנות אין פה במשכן הזה, ממש </w:t>
      </w:r>
      <w:bookmarkStart w:id="220" w:name="_ETM_Q2_225060"/>
      <w:bookmarkEnd w:id="220"/>
      <w:r>
        <w:rPr>
          <w:rFonts w:hint="cs"/>
          <w:rtl/>
        </w:rPr>
        <w:t xml:space="preserve">אין. </w:t>
      </w:r>
    </w:p>
    <w:p w:rsidR="00FF69F2" w:rsidRDefault="00FF69F2" w:rsidP="00C151F9">
      <w:pPr>
        <w:rPr>
          <w:rtl/>
        </w:rPr>
      </w:pPr>
      <w:bookmarkStart w:id="221" w:name="_ETM_Q2_225534"/>
      <w:bookmarkStart w:id="222" w:name="_ETM_Q2_225602"/>
      <w:bookmarkEnd w:id="221"/>
      <w:bookmarkEnd w:id="222"/>
    </w:p>
    <w:p w:rsidR="00FF69F2" w:rsidRDefault="00FF69F2" w:rsidP="00C151F9">
      <w:pPr>
        <w:pStyle w:val="af6"/>
        <w:keepNext/>
        <w:rPr>
          <w:rtl/>
        </w:rPr>
      </w:pPr>
      <w:r w:rsidRPr="008D605C">
        <w:rPr>
          <w:rStyle w:val="TagStyle"/>
          <w:rtl/>
        </w:rPr>
        <w:t xml:space="preserve"> &lt;&lt; יור &gt;&gt; </w:t>
      </w:r>
      <w:r>
        <w:rPr>
          <w:rtl/>
        </w:rPr>
        <w:t>היו"ר אמיר אוחנה:</w:t>
      </w:r>
      <w:r w:rsidRPr="008D605C">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bookmarkStart w:id="223" w:name="_ETM_Q2_226516"/>
      <w:bookmarkEnd w:id="223"/>
      <w:r>
        <w:rPr>
          <w:rFonts w:hint="cs"/>
          <w:rtl/>
        </w:rPr>
        <w:t xml:space="preserve">סובלנות? </w:t>
      </w:r>
    </w:p>
    <w:p w:rsidR="00FF69F2" w:rsidRDefault="00FF69F2" w:rsidP="00C151F9">
      <w:pPr>
        <w:rPr>
          <w:rtl/>
        </w:rPr>
      </w:pPr>
      <w:bookmarkStart w:id="224" w:name="_ETM_Q2_227280"/>
      <w:bookmarkEnd w:id="224"/>
    </w:p>
    <w:p w:rsidR="00FF69F2" w:rsidRDefault="00FF69F2" w:rsidP="00C151F9">
      <w:pPr>
        <w:pStyle w:val="af5"/>
        <w:keepNext/>
        <w:rPr>
          <w:rtl/>
        </w:rPr>
      </w:pPr>
      <w:bookmarkStart w:id="225" w:name="ET_interruption_5791_13"/>
      <w:r w:rsidRPr="008D605C">
        <w:rPr>
          <w:rStyle w:val="TagStyle"/>
          <w:rtl/>
        </w:rPr>
        <w:t xml:space="preserve"> &lt;&lt; קריאה &gt;&gt; </w:t>
      </w:r>
      <w:r>
        <w:rPr>
          <w:rtl/>
        </w:rPr>
        <w:t>יואב סגלוביץ' (יש עתיד):</w:t>
      </w:r>
      <w:r w:rsidRPr="008D605C">
        <w:rPr>
          <w:rStyle w:val="TagStyle"/>
          <w:rtl/>
        </w:rPr>
        <w:t xml:space="preserve"> &lt;&lt; קריאה &gt;&gt;</w:t>
      </w:r>
      <w:r>
        <w:rPr>
          <w:rtl/>
        </w:rPr>
        <w:t xml:space="preserve">   </w:t>
      </w:r>
      <w:bookmarkEnd w:id="225"/>
    </w:p>
    <w:p w:rsidR="00FF69F2" w:rsidRDefault="00FF69F2" w:rsidP="004215A6">
      <w:pPr>
        <w:rPr>
          <w:rtl/>
        </w:rPr>
      </w:pPr>
    </w:p>
    <w:p w:rsidR="00FF69F2" w:rsidRDefault="00FF69F2" w:rsidP="00C151F9">
      <w:pPr>
        <w:rPr>
          <w:rtl/>
        </w:rPr>
      </w:pPr>
      <w:bookmarkStart w:id="226" w:name="_ETM_Q2_233583"/>
      <w:bookmarkEnd w:id="226"/>
      <w:r>
        <w:rPr>
          <w:rFonts w:hint="cs"/>
          <w:rtl/>
        </w:rPr>
        <w:t xml:space="preserve">סבלנות וסובלנות. </w:t>
      </w:r>
    </w:p>
    <w:p w:rsidR="00FF69F2" w:rsidRDefault="00FF69F2" w:rsidP="00C151F9">
      <w:pPr>
        <w:rPr>
          <w:rtl/>
        </w:rPr>
      </w:pPr>
      <w:bookmarkStart w:id="227" w:name="_ETM_Q2_233519"/>
      <w:bookmarkStart w:id="228" w:name="_ETM_Q2_233585"/>
      <w:bookmarkEnd w:id="227"/>
      <w:bookmarkEnd w:id="228"/>
    </w:p>
    <w:p w:rsidR="00FF69F2" w:rsidRDefault="00FF69F2" w:rsidP="00C151F9">
      <w:pPr>
        <w:pStyle w:val="af5"/>
        <w:keepNext/>
        <w:rPr>
          <w:rtl/>
        </w:rPr>
      </w:pPr>
      <w:bookmarkStart w:id="229" w:name="ET_interruption_5084_14"/>
      <w:r w:rsidRPr="008D605C">
        <w:rPr>
          <w:rStyle w:val="TagStyle"/>
          <w:rtl/>
        </w:rPr>
        <w:t xml:space="preserve"> &lt;&lt; קריאה &gt;&gt; </w:t>
      </w:r>
      <w:r>
        <w:rPr>
          <w:rtl/>
        </w:rPr>
        <w:t>מיקי לוי (יש עתיד):</w:t>
      </w:r>
      <w:r w:rsidRPr="008D605C">
        <w:rPr>
          <w:rStyle w:val="TagStyle"/>
          <w:rtl/>
        </w:rPr>
        <w:t xml:space="preserve"> &lt;&lt; קריאה &gt;&gt;</w:t>
      </w:r>
      <w:r>
        <w:rPr>
          <w:rtl/>
        </w:rPr>
        <w:t xml:space="preserve">   </w:t>
      </w:r>
      <w:bookmarkEnd w:id="229"/>
    </w:p>
    <w:p w:rsidR="00FF69F2" w:rsidRDefault="00FF69F2" w:rsidP="004215A6">
      <w:pPr>
        <w:rPr>
          <w:rtl/>
        </w:rPr>
      </w:pPr>
    </w:p>
    <w:p w:rsidR="00FF69F2" w:rsidRDefault="00FF69F2" w:rsidP="00C151F9">
      <w:pPr>
        <w:rPr>
          <w:rtl/>
        </w:rPr>
      </w:pPr>
      <w:bookmarkStart w:id="230" w:name="_ETM_Q2_230370"/>
      <w:bookmarkEnd w:id="230"/>
      <w:r>
        <w:rPr>
          <w:rFonts w:hint="cs"/>
          <w:rtl/>
        </w:rPr>
        <w:t xml:space="preserve">גם וגם. גם וגם. </w:t>
      </w:r>
    </w:p>
    <w:p w:rsidR="00FF69F2" w:rsidRDefault="00FF69F2" w:rsidP="00C151F9">
      <w:pPr>
        <w:rPr>
          <w:rtl/>
        </w:rPr>
      </w:pPr>
    </w:p>
    <w:p w:rsidR="00FF69F2" w:rsidRDefault="00FF69F2" w:rsidP="00C151F9">
      <w:pPr>
        <w:pStyle w:val="af5"/>
        <w:keepNext/>
        <w:rPr>
          <w:rtl/>
        </w:rPr>
      </w:pPr>
      <w:bookmarkStart w:id="231" w:name="ET_interruption_6361_15"/>
      <w:r w:rsidRPr="008D605C">
        <w:rPr>
          <w:rStyle w:val="TagStyle"/>
          <w:rtl/>
        </w:rPr>
        <w:t xml:space="preserve"> &lt;&lt; קריאה &gt;&gt; </w:t>
      </w:r>
      <w:r>
        <w:rPr>
          <w:rtl/>
        </w:rPr>
        <w:t>נאור שירי (יש עתיד):</w:t>
      </w:r>
      <w:r w:rsidRPr="008D605C">
        <w:rPr>
          <w:rStyle w:val="TagStyle"/>
          <w:rtl/>
        </w:rPr>
        <w:t xml:space="preserve"> &lt;&lt; קריאה &gt;&gt;</w:t>
      </w:r>
      <w:r>
        <w:rPr>
          <w:rtl/>
        </w:rPr>
        <w:t xml:space="preserve">   </w:t>
      </w:r>
      <w:bookmarkEnd w:id="231"/>
    </w:p>
    <w:p w:rsidR="00FF69F2" w:rsidRDefault="00FF69F2" w:rsidP="004215A6">
      <w:pPr>
        <w:rPr>
          <w:rtl/>
        </w:rPr>
      </w:pPr>
    </w:p>
    <w:p w:rsidR="00FF69F2" w:rsidRDefault="00FF69F2" w:rsidP="004215A6">
      <w:pPr>
        <w:rPr>
          <w:rtl/>
        </w:rPr>
      </w:pPr>
      <w:bookmarkStart w:id="232" w:name="_ETM_Q2_224236"/>
      <w:bookmarkEnd w:id="232"/>
      <w:r>
        <w:rPr>
          <w:rFonts w:hint="cs"/>
          <w:rtl/>
        </w:rPr>
        <w:t>יש</w:t>
      </w:r>
      <w:bookmarkStart w:id="233" w:name="_ETM_Q2_247209"/>
      <w:bookmarkEnd w:id="233"/>
      <w:r w:rsidRPr="00FE03EB">
        <w:rPr>
          <w:rFonts w:hint="cs"/>
          <w:rtl/>
        </w:rPr>
        <w:t xml:space="preserve"> פה בעיקר סבל</w:t>
      </w:r>
      <w:r>
        <w:rPr>
          <w:rFonts w:hint="cs"/>
          <w:rtl/>
        </w:rPr>
        <w:t xml:space="preserve">. </w:t>
      </w:r>
    </w:p>
    <w:p w:rsidR="00405830" w:rsidRDefault="00405830" w:rsidP="00405830">
      <w:pPr>
        <w:rPr>
          <w:rtl/>
        </w:rPr>
      </w:pPr>
    </w:p>
    <w:p w:rsidR="00405830" w:rsidRDefault="00405830" w:rsidP="00405830">
      <w:pPr>
        <w:pStyle w:val="af5"/>
        <w:keepNext/>
        <w:rPr>
          <w:rtl/>
        </w:rPr>
      </w:pPr>
      <w:r w:rsidRPr="008D605C">
        <w:rPr>
          <w:rStyle w:val="TagStyle"/>
          <w:rtl/>
        </w:rPr>
        <w:t xml:space="preserve">&lt;&lt; קריאה &gt;&gt; </w:t>
      </w:r>
      <w:r>
        <w:rPr>
          <w:rtl/>
        </w:rPr>
        <w:t>יואב סגלוביץ' (יש עתיד):</w:t>
      </w:r>
      <w:r w:rsidRPr="008D605C">
        <w:rPr>
          <w:rStyle w:val="TagStyle"/>
          <w:rtl/>
        </w:rPr>
        <w:t xml:space="preserve"> &lt;&lt; קריאה &gt;&gt;</w:t>
      </w:r>
      <w:r>
        <w:rPr>
          <w:rtl/>
        </w:rPr>
        <w:t xml:space="preserve">   </w:t>
      </w:r>
    </w:p>
    <w:p w:rsidR="00405830" w:rsidRDefault="00405830" w:rsidP="00405830">
      <w:pPr>
        <w:rPr>
          <w:rtl/>
        </w:rPr>
      </w:pPr>
    </w:p>
    <w:p w:rsidR="00405830" w:rsidRPr="00405830" w:rsidRDefault="00405830" w:rsidP="00405830">
      <w:pPr>
        <w:rPr>
          <w:rtl/>
        </w:rPr>
      </w:pPr>
      <w:r>
        <w:rPr>
          <w:rFonts w:hint="cs"/>
          <w:rtl/>
        </w:rPr>
        <w:t>אותו שורש.</w:t>
      </w:r>
    </w:p>
    <w:p w:rsidR="00FF69F2" w:rsidRDefault="00FF69F2" w:rsidP="00C151F9">
      <w:pPr>
        <w:rPr>
          <w:rtl/>
        </w:rPr>
      </w:pPr>
    </w:p>
    <w:p w:rsidR="00FF69F2" w:rsidRDefault="00FF69F2" w:rsidP="00C151F9">
      <w:pPr>
        <w:pStyle w:val="af6"/>
        <w:keepNext/>
        <w:rPr>
          <w:rtl/>
        </w:rPr>
      </w:pPr>
      <w:r w:rsidRPr="008D605C">
        <w:rPr>
          <w:rStyle w:val="TagStyle"/>
          <w:rtl/>
        </w:rPr>
        <w:t xml:space="preserve"> &lt;&lt; יור &gt;&gt; </w:t>
      </w:r>
      <w:r>
        <w:rPr>
          <w:rtl/>
        </w:rPr>
        <w:t>היו"ר אמיר אוחנה:</w:t>
      </w:r>
      <w:r w:rsidRPr="008D605C">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bookmarkStart w:id="234" w:name="_ETM_Q2_234002"/>
      <w:bookmarkStart w:id="235" w:name="_ETM_Q2_226733"/>
      <w:bookmarkStart w:id="236" w:name="_ETM_Q2_226789"/>
      <w:bookmarkStart w:id="237" w:name="_ETM_Q2_226925"/>
      <w:bookmarkStart w:id="238" w:name="_ETM_Q2_226968"/>
      <w:bookmarkStart w:id="239" w:name="_ETM_Q2_227069"/>
      <w:bookmarkStart w:id="240" w:name="_ETM_Q2_227128"/>
      <w:bookmarkStart w:id="241" w:name="_ETM_Q2_223890"/>
      <w:bookmarkStart w:id="242" w:name="_ETM_Q2_225449"/>
      <w:bookmarkStart w:id="243" w:name="_ETM_Q2_226979"/>
      <w:bookmarkStart w:id="244" w:name="_ETM_Q2_228149"/>
      <w:bookmarkStart w:id="245" w:name="_ETM_Q2_229170"/>
      <w:bookmarkStart w:id="246" w:name="_ETM_Q2_229440"/>
      <w:bookmarkStart w:id="247" w:name="_ETM_Q2_230260"/>
      <w:bookmarkStart w:id="248" w:name="_ETM_Q2_236350"/>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r>
        <w:rPr>
          <w:rtl/>
        </w:rPr>
        <w:t xml:space="preserve">רשות </w:t>
      </w:r>
      <w:bookmarkStart w:id="249" w:name="_ETM_Q2_236829"/>
      <w:bookmarkEnd w:id="249"/>
      <w:r>
        <w:rPr>
          <w:rtl/>
        </w:rPr>
        <w:t xml:space="preserve">הדיבור </w:t>
      </w:r>
      <w:bookmarkStart w:id="250" w:name="_ETM_Q2_237280"/>
      <w:bookmarkEnd w:id="250"/>
      <w:r>
        <w:rPr>
          <w:rtl/>
        </w:rPr>
        <w:t xml:space="preserve">כרגע </w:t>
      </w:r>
      <w:bookmarkStart w:id="251" w:name="_ETM_Q2_237940"/>
      <w:bookmarkEnd w:id="251"/>
      <w:r>
        <w:rPr>
          <w:rtl/>
        </w:rPr>
        <w:t>לחבר</w:t>
      </w:r>
      <w:r>
        <w:rPr>
          <w:rFonts w:hint="cs"/>
          <w:rtl/>
        </w:rPr>
        <w:t xml:space="preserve"> הכנסת </w:t>
      </w:r>
      <w:bookmarkStart w:id="252" w:name="_ETM_Q2_238629"/>
      <w:bookmarkStart w:id="253" w:name="_ETM_Q2_238690"/>
      <w:bookmarkEnd w:id="252"/>
      <w:bookmarkEnd w:id="253"/>
      <w:r>
        <w:rPr>
          <w:rtl/>
        </w:rPr>
        <w:t>גלעד</w:t>
      </w:r>
      <w:r>
        <w:rPr>
          <w:rFonts w:hint="cs"/>
          <w:rtl/>
        </w:rPr>
        <w:t xml:space="preserve"> קריב</w:t>
      </w:r>
      <w:r>
        <w:rPr>
          <w:rtl/>
        </w:rPr>
        <w:t xml:space="preserve"> </w:t>
      </w:r>
      <w:bookmarkStart w:id="254" w:name="_ETM_Q2_239410"/>
      <w:bookmarkEnd w:id="254"/>
      <w:r>
        <w:rPr>
          <w:rtl/>
        </w:rPr>
        <w:t>ול</w:t>
      </w:r>
      <w:r>
        <w:rPr>
          <w:rFonts w:hint="cs"/>
          <w:rtl/>
        </w:rPr>
        <w:t>ו</w:t>
      </w:r>
      <w:r>
        <w:rPr>
          <w:rtl/>
        </w:rPr>
        <w:t xml:space="preserve"> </w:t>
      </w:r>
      <w:bookmarkStart w:id="255" w:name="_ETM_Q2_239680"/>
      <w:bookmarkEnd w:id="255"/>
      <w:r>
        <w:rPr>
          <w:rtl/>
        </w:rPr>
        <w:t>בלבד</w:t>
      </w:r>
      <w:r>
        <w:rPr>
          <w:rFonts w:hint="cs"/>
          <w:rtl/>
        </w:rPr>
        <w:t xml:space="preserve">, בבקשה.  </w:t>
      </w:r>
      <w:bookmarkStart w:id="256" w:name="_ETM_Q2_242769"/>
      <w:bookmarkEnd w:id="256"/>
    </w:p>
    <w:p w:rsidR="00FF69F2" w:rsidRDefault="00FF69F2" w:rsidP="00C151F9">
      <w:pPr>
        <w:rPr>
          <w:rtl/>
        </w:rPr>
      </w:pPr>
    </w:p>
    <w:p w:rsidR="00FF69F2" w:rsidRDefault="00FF69F2" w:rsidP="00C151F9">
      <w:pPr>
        <w:pStyle w:val="af5"/>
        <w:keepNext/>
        <w:rPr>
          <w:rtl/>
        </w:rPr>
      </w:pPr>
      <w:bookmarkStart w:id="257" w:name="ET_interruption_5109_17"/>
      <w:r w:rsidRPr="008D605C">
        <w:rPr>
          <w:rStyle w:val="TagStyle"/>
          <w:rtl/>
        </w:rPr>
        <w:t xml:space="preserve"> &lt;&lt; קריאה &gt;&gt; </w:t>
      </w:r>
      <w:r>
        <w:rPr>
          <w:rtl/>
        </w:rPr>
        <w:t>אלעזר שטרן (יש עתיד):</w:t>
      </w:r>
      <w:r w:rsidRPr="008D605C">
        <w:rPr>
          <w:rStyle w:val="TagStyle"/>
          <w:rtl/>
        </w:rPr>
        <w:t xml:space="preserve"> &lt;&lt; קריאה &gt;&gt;</w:t>
      </w:r>
      <w:r>
        <w:rPr>
          <w:rtl/>
        </w:rPr>
        <w:t xml:space="preserve">   </w:t>
      </w:r>
      <w:bookmarkEnd w:id="257"/>
    </w:p>
    <w:p w:rsidR="00FF69F2" w:rsidRDefault="00FF69F2" w:rsidP="004215A6">
      <w:pPr>
        <w:rPr>
          <w:rtl/>
        </w:rPr>
      </w:pPr>
    </w:p>
    <w:p w:rsidR="00FF69F2" w:rsidRDefault="004215A6" w:rsidP="00C151F9">
      <w:pPr>
        <w:rPr>
          <w:rtl/>
        </w:rPr>
      </w:pPr>
      <w:bookmarkStart w:id="258" w:name="_ETM_Q2_240150"/>
      <w:bookmarkEnd w:id="258"/>
      <w:r>
        <w:rPr>
          <w:rFonts w:hint="cs"/>
          <w:rtl/>
        </w:rPr>
        <w:t>– – –</w:t>
      </w:r>
      <w:r w:rsidR="00FF69F2">
        <w:rPr>
          <w:rFonts w:hint="cs"/>
          <w:rtl/>
        </w:rPr>
        <w:t xml:space="preserve"> על זה לא תקבל ממני תעודה. </w:t>
      </w:r>
      <w:bookmarkStart w:id="259" w:name="_ETM_Q2_239847"/>
      <w:bookmarkEnd w:id="259"/>
    </w:p>
    <w:p w:rsidR="00FF69F2" w:rsidRDefault="00FF69F2" w:rsidP="00C151F9">
      <w:pPr>
        <w:rPr>
          <w:rtl/>
        </w:rPr>
      </w:pPr>
      <w:bookmarkStart w:id="260" w:name="_ETM_Q2_239916"/>
      <w:bookmarkEnd w:id="260"/>
    </w:p>
    <w:p w:rsidR="00FF69F2" w:rsidRDefault="00FF69F2" w:rsidP="00C151F9">
      <w:pPr>
        <w:pStyle w:val="af6"/>
        <w:keepNext/>
        <w:rPr>
          <w:rtl/>
        </w:rPr>
      </w:pPr>
      <w:bookmarkStart w:id="261" w:name="ET_yor_6423_19"/>
      <w:r w:rsidRPr="008D605C">
        <w:rPr>
          <w:rStyle w:val="TagStyle"/>
          <w:rtl/>
        </w:rPr>
        <w:t xml:space="preserve"> &lt;&lt; יור &gt;&gt; </w:t>
      </w:r>
      <w:r>
        <w:rPr>
          <w:rtl/>
        </w:rPr>
        <w:t>היו"ר אמיר אוחנה:</w:t>
      </w:r>
      <w:r w:rsidRPr="008D605C">
        <w:rPr>
          <w:rStyle w:val="TagStyle"/>
          <w:rtl/>
        </w:rPr>
        <w:t xml:space="preserve"> &lt;&lt; יור &gt;&gt;</w:t>
      </w:r>
      <w:r>
        <w:rPr>
          <w:rtl/>
        </w:rPr>
        <w:t xml:space="preserve">   </w:t>
      </w:r>
      <w:bookmarkEnd w:id="261"/>
    </w:p>
    <w:p w:rsidR="00FF69F2" w:rsidRDefault="00FF69F2" w:rsidP="00C151F9">
      <w:pPr>
        <w:rPr>
          <w:rtl/>
        </w:rPr>
      </w:pPr>
    </w:p>
    <w:p w:rsidR="00FF69F2" w:rsidRDefault="00FF69F2" w:rsidP="00C151F9">
      <w:pPr>
        <w:rPr>
          <w:rtl/>
        </w:rPr>
      </w:pPr>
      <w:bookmarkStart w:id="262" w:name="_ETM_Q2_242329"/>
      <w:bookmarkEnd w:id="262"/>
      <w:r>
        <w:rPr>
          <w:rFonts w:hint="cs"/>
          <w:rtl/>
        </w:rPr>
        <w:t xml:space="preserve">עד חמש דקות לרשותך. </w:t>
      </w:r>
      <w:bookmarkStart w:id="263" w:name="_ETM_Q2_240463"/>
      <w:bookmarkStart w:id="264" w:name="_ETM_Q2_241519"/>
      <w:bookmarkEnd w:id="263"/>
      <w:bookmarkEnd w:id="264"/>
    </w:p>
    <w:p w:rsidR="00FF69F2" w:rsidRPr="008D605C" w:rsidRDefault="00FF69F2" w:rsidP="00C151F9">
      <w:pPr>
        <w:rPr>
          <w:rtl/>
        </w:rPr>
      </w:pPr>
      <w:bookmarkStart w:id="265" w:name="_ETM_Q2_241606"/>
      <w:bookmarkEnd w:id="265"/>
    </w:p>
    <w:p w:rsidR="00FF69F2" w:rsidRDefault="00FF69F2" w:rsidP="00C151F9">
      <w:pPr>
        <w:pStyle w:val="a4"/>
        <w:keepNext/>
        <w:rPr>
          <w:rtl/>
        </w:rPr>
      </w:pPr>
      <w:bookmarkStart w:id="266" w:name="ET_speaker_6156_18"/>
      <w:r w:rsidRPr="008D605C">
        <w:rPr>
          <w:rStyle w:val="TagStyle"/>
          <w:rtl/>
        </w:rPr>
        <w:t xml:space="preserve"> &lt;&lt; דובר &gt;&gt; </w:t>
      </w:r>
      <w:bookmarkStart w:id="267" w:name="_Toc182133310"/>
      <w:r>
        <w:rPr>
          <w:rtl/>
        </w:rPr>
        <w:t>גלעד קריב (העבודה):</w:t>
      </w:r>
      <w:bookmarkEnd w:id="267"/>
      <w:r w:rsidRPr="008D605C">
        <w:rPr>
          <w:rStyle w:val="TagStyle"/>
          <w:rtl/>
        </w:rPr>
        <w:t xml:space="preserve"> &lt;&lt; דובר &gt;&gt;</w:t>
      </w:r>
      <w:r>
        <w:rPr>
          <w:rtl/>
        </w:rPr>
        <w:t xml:space="preserve">   </w:t>
      </w:r>
      <w:bookmarkEnd w:id="266"/>
    </w:p>
    <w:p w:rsidR="00FF69F2" w:rsidRDefault="00FF69F2" w:rsidP="004215A6">
      <w:pPr>
        <w:rPr>
          <w:rtl/>
        </w:rPr>
      </w:pPr>
    </w:p>
    <w:p w:rsidR="00FF69F2" w:rsidRDefault="00FF69F2" w:rsidP="00C151F9">
      <w:pPr>
        <w:rPr>
          <w:rtl/>
        </w:rPr>
      </w:pPr>
      <w:bookmarkStart w:id="268" w:name="_ETM_Q2_240446"/>
      <w:bookmarkEnd w:id="268"/>
      <w:r>
        <w:rPr>
          <w:rFonts w:hint="cs"/>
          <w:rtl/>
        </w:rPr>
        <w:t xml:space="preserve"> </w:t>
      </w:r>
      <w:bookmarkStart w:id="269" w:name="_ETM_Q2_237775"/>
      <w:bookmarkStart w:id="270" w:name="_ETM_Q2_238720"/>
      <w:bookmarkStart w:id="271" w:name="_ETM_Q2_143986"/>
      <w:bookmarkStart w:id="272" w:name="_ETM_Q2_144161"/>
      <w:bookmarkStart w:id="273" w:name="_ETM_Q2_144607"/>
      <w:bookmarkStart w:id="274" w:name="_ETM_Q2_144695"/>
      <w:bookmarkStart w:id="275" w:name="_ETM_Q2_243820"/>
      <w:bookmarkEnd w:id="269"/>
      <w:bookmarkEnd w:id="270"/>
      <w:bookmarkEnd w:id="271"/>
      <w:bookmarkEnd w:id="272"/>
      <w:bookmarkEnd w:id="273"/>
      <w:bookmarkEnd w:id="274"/>
      <w:bookmarkEnd w:id="275"/>
      <w:r>
        <w:rPr>
          <w:rtl/>
        </w:rPr>
        <w:t xml:space="preserve">אדוני </w:t>
      </w:r>
      <w:bookmarkStart w:id="276" w:name="_ETM_Q2_244180"/>
      <w:bookmarkEnd w:id="276"/>
      <w:r>
        <w:rPr>
          <w:rtl/>
        </w:rPr>
        <w:t>היושב-ראש</w:t>
      </w:r>
      <w:r>
        <w:rPr>
          <w:rFonts w:hint="cs"/>
          <w:rtl/>
        </w:rPr>
        <w:t>,</w:t>
      </w:r>
      <w:r>
        <w:rPr>
          <w:rtl/>
        </w:rPr>
        <w:t xml:space="preserve"> </w:t>
      </w:r>
      <w:bookmarkStart w:id="277" w:name="_ETM_Q2_244930"/>
      <w:bookmarkEnd w:id="277"/>
      <w:r>
        <w:rPr>
          <w:rtl/>
        </w:rPr>
        <w:t xml:space="preserve">כנסת </w:t>
      </w:r>
      <w:bookmarkStart w:id="278" w:name="_ETM_Q2_245380"/>
      <w:bookmarkEnd w:id="278"/>
      <w:r>
        <w:rPr>
          <w:rtl/>
        </w:rPr>
        <w:t>נכבדה</w:t>
      </w:r>
      <w:r>
        <w:rPr>
          <w:rFonts w:hint="cs"/>
          <w:rtl/>
        </w:rPr>
        <w:t>,</w:t>
      </w:r>
      <w:r>
        <w:rPr>
          <w:rtl/>
        </w:rPr>
        <w:t xml:space="preserve"> </w:t>
      </w:r>
      <w:bookmarkStart w:id="279" w:name="_ETM_Q2_246600"/>
      <w:bookmarkEnd w:id="279"/>
      <w:r>
        <w:rPr>
          <w:rtl/>
        </w:rPr>
        <w:t xml:space="preserve">בעוד </w:t>
      </w:r>
      <w:bookmarkStart w:id="280" w:name="_ETM_Q2_247020"/>
      <w:bookmarkEnd w:id="280"/>
      <w:r>
        <w:rPr>
          <w:rtl/>
        </w:rPr>
        <w:t xml:space="preserve">רגע </w:t>
      </w:r>
      <w:bookmarkStart w:id="281" w:name="_ETM_Q2_247259"/>
      <w:bookmarkEnd w:id="281"/>
      <w:r>
        <w:rPr>
          <w:rtl/>
        </w:rPr>
        <w:t xml:space="preserve">קט </w:t>
      </w:r>
      <w:bookmarkStart w:id="282" w:name="_ETM_Q2_247649"/>
      <w:bookmarkEnd w:id="282"/>
      <w:r>
        <w:rPr>
          <w:rFonts w:hint="cs"/>
          <w:rtl/>
        </w:rPr>
        <w:t>א</w:t>
      </w:r>
      <w:r>
        <w:rPr>
          <w:rtl/>
        </w:rPr>
        <w:t>ג</w:t>
      </w:r>
      <w:r>
        <w:rPr>
          <w:rFonts w:hint="cs"/>
          <w:rtl/>
        </w:rPr>
        <w:t>ש</w:t>
      </w:r>
      <w:r>
        <w:rPr>
          <w:rtl/>
        </w:rPr>
        <w:t xml:space="preserve"> </w:t>
      </w:r>
      <w:bookmarkStart w:id="283" w:name="_ETM_Q2_247950"/>
      <w:bookmarkEnd w:id="283"/>
      <w:r>
        <w:rPr>
          <w:rFonts w:hint="cs"/>
          <w:rtl/>
        </w:rPr>
        <w:t>א</w:t>
      </w:r>
      <w:r>
        <w:rPr>
          <w:rtl/>
        </w:rPr>
        <w:t xml:space="preserve">ל </w:t>
      </w:r>
      <w:bookmarkStart w:id="284" w:name="_ETM_Q2_248159"/>
      <w:bookmarkEnd w:id="284"/>
      <w:r>
        <w:rPr>
          <w:rtl/>
        </w:rPr>
        <w:t xml:space="preserve">נושא </w:t>
      </w:r>
      <w:bookmarkStart w:id="285" w:name="_ETM_Q2_248490"/>
      <w:bookmarkEnd w:id="285"/>
      <w:r>
        <w:rPr>
          <w:rtl/>
        </w:rPr>
        <w:t>הדיון</w:t>
      </w:r>
      <w:r>
        <w:rPr>
          <w:rFonts w:hint="cs"/>
          <w:rtl/>
        </w:rPr>
        <w:t>.</w:t>
      </w:r>
      <w:r>
        <w:rPr>
          <w:rtl/>
        </w:rPr>
        <w:t xml:space="preserve"> </w:t>
      </w:r>
      <w:bookmarkStart w:id="286" w:name="_ETM_Q2_249359"/>
      <w:bookmarkEnd w:id="286"/>
      <w:r>
        <w:rPr>
          <w:rtl/>
        </w:rPr>
        <w:t xml:space="preserve">אך </w:t>
      </w:r>
      <w:bookmarkStart w:id="287" w:name="_ETM_Q2_249569"/>
      <w:bookmarkEnd w:id="287"/>
      <w:r>
        <w:rPr>
          <w:rtl/>
        </w:rPr>
        <w:t xml:space="preserve">קודם </w:t>
      </w:r>
      <w:bookmarkStart w:id="288" w:name="_ETM_Q2_249929"/>
      <w:bookmarkEnd w:id="288"/>
      <w:r>
        <w:rPr>
          <w:rtl/>
        </w:rPr>
        <w:t xml:space="preserve">לכן </w:t>
      </w:r>
      <w:bookmarkStart w:id="289" w:name="_ETM_Q2_250469"/>
      <w:bookmarkEnd w:id="289"/>
      <w:r>
        <w:rPr>
          <w:rtl/>
        </w:rPr>
        <w:t xml:space="preserve">עוד </w:t>
      </w:r>
      <w:bookmarkStart w:id="290" w:name="_ETM_Q2_250709"/>
      <w:bookmarkEnd w:id="290"/>
      <w:r>
        <w:rPr>
          <w:rtl/>
        </w:rPr>
        <w:t>הערה</w:t>
      </w:r>
      <w:bookmarkStart w:id="291" w:name="_ETM_Q2_251069"/>
      <w:bookmarkStart w:id="292" w:name="_ETM_Q2_251340"/>
      <w:bookmarkEnd w:id="291"/>
      <w:bookmarkEnd w:id="292"/>
      <w:r>
        <w:rPr>
          <w:rFonts w:hint="cs"/>
          <w:rtl/>
        </w:rPr>
        <w:t xml:space="preserve"> אחת נ</w:t>
      </w:r>
      <w:r>
        <w:rPr>
          <w:rtl/>
        </w:rPr>
        <w:t xml:space="preserve">וספת </w:t>
      </w:r>
      <w:bookmarkStart w:id="293" w:name="_ETM_Q2_251999"/>
      <w:bookmarkEnd w:id="293"/>
      <w:r>
        <w:rPr>
          <w:rtl/>
        </w:rPr>
        <w:t xml:space="preserve">בעניין </w:t>
      </w:r>
      <w:bookmarkStart w:id="294" w:name="_ETM_Q2_252569"/>
      <w:bookmarkEnd w:id="294"/>
      <w:r>
        <w:rPr>
          <w:rtl/>
        </w:rPr>
        <w:t xml:space="preserve">מינויו </w:t>
      </w:r>
      <w:bookmarkStart w:id="295" w:name="_ETM_Q2_253459"/>
      <w:bookmarkEnd w:id="295"/>
      <w:r>
        <w:rPr>
          <w:rtl/>
        </w:rPr>
        <w:t xml:space="preserve">של </w:t>
      </w:r>
      <w:bookmarkStart w:id="296" w:name="_ETM_Q2_253759"/>
      <w:bookmarkEnd w:id="296"/>
      <w:r>
        <w:rPr>
          <w:rtl/>
        </w:rPr>
        <w:t xml:space="preserve">השר </w:t>
      </w:r>
      <w:bookmarkStart w:id="297" w:name="_ETM_Q2_254149"/>
      <w:bookmarkEnd w:id="297"/>
      <w:r>
        <w:rPr>
          <w:rtl/>
        </w:rPr>
        <w:t>כץ</w:t>
      </w:r>
      <w:r>
        <w:rPr>
          <w:rFonts w:hint="cs"/>
          <w:rtl/>
        </w:rPr>
        <w:t>,</w:t>
      </w:r>
      <w:r>
        <w:rPr>
          <w:rtl/>
        </w:rPr>
        <w:t xml:space="preserve"> </w:t>
      </w:r>
      <w:bookmarkStart w:id="298" w:name="_ETM_Q2_254779"/>
      <w:bookmarkEnd w:id="298"/>
      <w:r>
        <w:rPr>
          <w:rtl/>
        </w:rPr>
        <w:t xml:space="preserve">ועצה </w:t>
      </w:r>
      <w:bookmarkStart w:id="299" w:name="_ETM_Q2_255439"/>
      <w:bookmarkEnd w:id="299"/>
      <w:r>
        <w:rPr>
          <w:rtl/>
        </w:rPr>
        <w:t>בצ</w:t>
      </w:r>
      <w:r>
        <w:rPr>
          <w:rFonts w:hint="cs"/>
          <w:rtl/>
        </w:rPr>
        <w:t>י</w:t>
      </w:r>
      <w:r>
        <w:rPr>
          <w:rtl/>
        </w:rPr>
        <w:t>דה</w:t>
      </w:r>
      <w:r>
        <w:rPr>
          <w:rFonts w:hint="cs"/>
          <w:rtl/>
        </w:rPr>
        <w:t>.</w:t>
      </w:r>
      <w:r>
        <w:rPr>
          <w:rtl/>
        </w:rPr>
        <w:t xml:space="preserve"> </w:t>
      </w:r>
      <w:bookmarkStart w:id="300" w:name="_ETM_Q2_256899"/>
      <w:bookmarkEnd w:id="300"/>
      <w:r>
        <w:rPr>
          <w:rtl/>
        </w:rPr>
        <w:t xml:space="preserve">ישנה </w:t>
      </w:r>
      <w:bookmarkStart w:id="301" w:name="_ETM_Q2_257259"/>
      <w:bookmarkEnd w:id="301"/>
      <w:r>
        <w:rPr>
          <w:rtl/>
        </w:rPr>
        <w:t xml:space="preserve">תופעה </w:t>
      </w:r>
      <w:bookmarkStart w:id="302" w:name="_ETM_Q2_257649"/>
      <w:bookmarkEnd w:id="302"/>
      <w:r>
        <w:rPr>
          <w:rtl/>
        </w:rPr>
        <w:t xml:space="preserve">פסיכולוגית </w:t>
      </w:r>
      <w:bookmarkStart w:id="303" w:name="_ETM_Q2_258369"/>
      <w:bookmarkEnd w:id="303"/>
      <w:r>
        <w:rPr>
          <w:rtl/>
        </w:rPr>
        <w:t xml:space="preserve">מוכרת </w:t>
      </w:r>
      <w:bookmarkStart w:id="304" w:name="_ETM_Q2_259149"/>
      <w:bookmarkEnd w:id="304"/>
      <w:r>
        <w:rPr>
          <w:rFonts w:hint="cs"/>
          <w:rtl/>
        </w:rPr>
        <w:t>ש</w:t>
      </w:r>
      <w:r>
        <w:rPr>
          <w:rtl/>
        </w:rPr>
        <w:t xml:space="preserve">במסגרתה </w:t>
      </w:r>
      <w:bookmarkStart w:id="305" w:name="_ETM_Q2_260590"/>
      <w:bookmarkEnd w:id="305"/>
      <w:r>
        <w:rPr>
          <w:rtl/>
        </w:rPr>
        <w:t xml:space="preserve">אדם </w:t>
      </w:r>
      <w:bookmarkStart w:id="306" w:name="_ETM_Q2_260950"/>
      <w:bookmarkEnd w:id="306"/>
      <w:r>
        <w:rPr>
          <w:rtl/>
        </w:rPr>
        <w:t xml:space="preserve">נוטה </w:t>
      </w:r>
      <w:bookmarkStart w:id="307" w:name="_ETM_Q2_261310"/>
      <w:bookmarkEnd w:id="307"/>
      <w:r>
        <w:rPr>
          <w:rtl/>
        </w:rPr>
        <w:t xml:space="preserve">לעסוק </w:t>
      </w:r>
      <w:bookmarkStart w:id="308" w:name="_ETM_Q2_261939"/>
      <w:bookmarkEnd w:id="308"/>
      <w:r>
        <w:rPr>
          <w:rtl/>
        </w:rPr>
        <w:t xml:space="preserve">באופן </w:t>
      </w:r>
      <w:bookmarkStart w:id="309" w:name="_ETM_Q2_262420"/>
      <w:bookmarkEnd w:id="309"/>
      <w:r>
        <w:rPr>
          <w:rtl/>
        </w:rPr>
        <w:t xml:space="preserve">מוגזם </w:t>
      </w:r>
      <w:bookmarkStart w:id="310" w:name="_ETM_Q2_263399"/>
      <w:bookmarkEnd w:id="310"/>
      <w:r>
        <w:rPr>
          <w:rtl/>
        </w:rPr>
        <w:t xml:space="preserve">דווקא </w:t>
      </w:r>
      <w:bookmarkStart w:id="311" w:name="_ETM_Q2_264000"/>
      <w:bookmarkEnd w:id="311"/>
      <w:r>
        <w:rPr>
          <w:rtl/>
        </w:rPr>
        <w:t xml:space="preserve">באותם </w:t>
      </w:r>
      <w:bookmarkStart w:id="312" w:name="_ETM_Q2_264509"/>
      <w:bookmarkEnd w:id="312"/>
      <w:r>
        <w:rPr>
          <w:rtl/>
        </w:rPr>
        <w:t xml:space="preserve">עניינים </w:t>
      </w:r>
      <w:bookmarkStart w:id="313" w:name="_ETM_Q2_265020"/>
      <w:bookmarkEnd w:id="313"/>
      <w:r>
        <w:rPr>
          <w:rtl/>
        </w:rPr>
        <w:t xml:space="preserve">שאינם </w:t>
      </w:r>
      <w:bookmarkStart w:id="314" w:name="_ETM_Q2_265560"/>
      <w:bookmarkEnd w:id="314"/>
      <w:r>
        <w:rPr>
          <w:rtl/>
        </w:rPr>
        <w:t xml:space="preserve">סגורים </w:t>
      </w:r>
      <w:bookmarkStart w:id="315" w:name="_ETM_Q2_266039"/>
      <w:bookmarkEnd w:id="315"/>
      <w:r>
        <w:rPr>
          <w:rtl/>
        </w:rPr>
        <w:t xml:space="preserve">אצלו </w:t>
      </w:r>
      <w:bookmarkStart w:id="316" w:name="_ETM_Q2_266430"/>
      <w:bookmarkEnd w:id="316"/>
      <w:r>
        <w:rPr>
          <w:rtl/>
        </w:rPr>
        <w:t xml:space="preserve">עד </w:t>
      </w:r>
      <w:bookmarkStart w:id="317" w:name="_ETM_Q2_266610"/>
      <w:bookmarkEnd w:id="317"/>
      <w:r>
        <w:rPr>
          <w:rtl/>
        </w:rPr>
        <w:t>הסוף</w:t>
      </w:r>
      <w:r>
        <w:rPr>
          <w:rFonts w:hint="cs"/>
          <w:rtl/>
        </w:rPr>
        <w:t>,</w:t>
      </w:r>
      <w:r>
        <w:rPr>
          <w:rtl/>
        </w:rPr>
        <w:t xml:space="preserve"> </w:t>
      </w:r>
      <w:bookmarkStart w:id="318" w:name="_ETM_Q2_267479"/>
      <w:bookmarkEnd w:id="318"/>
      <w:r>
        <w:rPr>
          <w:rtl/>
        </w:rPr>
        <w:t xml:space="preserve">ואינם </w:t>
      </w:r>
      <w:bookmarkStart w:id="319" w:name="_ETM_Q2_268049"/>
      <w:bookmarkEnd w:id="319"/>
      <w:r>
        <w:rPr>
          <w:rtl/>
        </w:rPr>
        <w:t xml:space="preserve">באים </w:t>
      </w:r>
      <w:bookmarkStart w:id="320" w:name="_ETM_Q2_268350"/>
      <w:bookmarkEnd w:id="320"/>
      <w:r>
        <w:rPr>
          <w:rtl/>
        </w:rPr>
        <w:t xml:space="preserve">לו </w:t>
      </w:r>
      <w:bookmarkStart w:id="321" w:name="_ETM_Q2_268500"/>
      <w:bookmarkEnd w:id="321"/>
      <w:r>
        <w:rPr>
          <w:rtl/>
        </w:rPr>
        <w:t xml:space="preserve">באופן </w:t>
      </w:r>
      <w:bookmarkStart w:id="322" w:name="_ETM_Q2_269039"/>
      <w:bookmarkEnd w:id="322"/>
      <w:r>
        <w:rPr>
          <w:rtl/>
        </w:rPr>
        <w:t>טבעי</w:t>
      </w:r>
      <w:r>
        <w:rPr>
          <w:rFonts w:hint="cs"/>
          <w:rtl/>
        </w:rPr>
        <w:t>.</w:t>
      </w:r>
      <w:r>
        <w:rPr>
          <w:rtl/>
        </w:rPr>
        <w:t xml:space="preserve"> </w:t>
      </w:r>
      <w:bookmarkStart w:id="323" w:name="_ETM_Q2_270140"/>
      <w:bookmarkEnd w:id="323"/>
      <w:r>
        <w:rPr>
          <w:rtl/>
        </w:rPr>
        <w:t xml:space="preserve">בהקשר </w:t>
      </w:r>
      <w:bookmarkStart w:id="324" w:name="_ETM_Q2_270679"/>
      <w:bookmarkEnd w:id="324"/>
      <w:r>
        <w:rPr>
          <w:rtl/>
        </w:rPr>
        <w:t xml:space="preserve">הזה </w:t>
      </w:r>
      <w:bookmarkStart w:id="325" w:name="_ETM_Q2_271039"/>
      <w:bookmarkEnd w:id="325"/>
      <w:r>
        <w:rPr>
          <w:rtl/>
        </w:rPr>
        <w:t xml:space="preserve">מעניין </w:t>
      </w:r>
      <w:bookmarkStart w:id="326" w:name="_ETM_Q2_271549"/>
      <w:bookmarkEnd w:id="326"/>
      <w:r>
        <w:rPr>
          <w:rtl/>
        </w:rPr>
        <w:t xml:space="preserve">לשים </w:t>
      </w:r>
      <w:bookmarkStart w:id="327" w:name="_ETM_Q2_271939"/>
      <w:bookmarkEnd w:id="327"/>
      <w:r>
        <w:rPr>
          <w:rtl/>
        </w:rPr>
        <w:t xml:space="preserve">לב </w:t>
      </w:r>
      <w:bookmarkStart w:id="328" w:name="_ETM_Q2_272270"/>
      <w:bookmarkEnd w:id="328"/>
      <w:r>
        <w:rPr>
          <w:rtl/>
        </w:rPr>
        <w:t>ל</w:t>
      </w:r>
      <w:bookmarkStart w:id="329" w:name="_ETM_Q2_272390"/>
      <w:bookmarkEnd w:id="329"/>
      <w:r>
        <w:rPr>
          <w:rtl/>
        </w:rPr>
        <w:t xml:space="preserve">אינפלציה </w:t>
      </w:r>
      <w:bookmarkStart w:id="330" w:name="_ETM_Q2_273740"/>
      <w:bookmarkEnd w:id="330"/>
      <w:r>
        <w:rPr>
          <w:rtl/>
        </w:rPr>
        <w:t xml:space="preserve">של </w:t>
      </w:r>
      <w:bookmarkStart w:id="331" w:name="_ETM_Q2_273979"/>
      <w:bookmarkEnd w:id="331"/>
      <w:r>
        <w:rPr>
          <w:rtl/>
        </w:rPr>
        <w:t xml:space="preserve">משרדי </w:t>
      </w:r>
      <w:bookmarkStart w:id="332" w:name="_ETM_Q2_274609"/>
      <w:bookmarkEnd w:id="332"/>
      <w:r>
        <w:rPr>
          <w:rtl/>
        </w:rPr>
        <w:t xml:space="preserve">הביטחון </w:t>
      </w:r>
      <w:bookmarkStart w:id="333" w:name="_ETM_Q2_275420"/>
      <w:bookmarkEnd w:id="333"/>
      <w:r>
        <w:rPr>
          <w:rtl/>
        </w:rPr>
        <w:t xml:space="preserve">בממשלת </w:t>
      </w:r>
      <w:bookmarkStart w:id="334" w:name="_ETM_Q2_276140"/>
      <w:bookmarkEnd w:id="334"/>
      <w:r>
        <w:rPr>
          <w:rtl/>
        </w:rPr>
        <w:t>נתניהו</w:t>
      </w:r>
      <w:r>
        <w:rPr>
          <w:rFonts w:hint="cs"/>
          <w:rtl/>
        </w:rPr>
        <w:t>.</w:t>
      </w:r>
      <w:r>
        <w:rPr>
          <w:rtl/>
        </w:rPr>
        <w:t xml:space="preserve"> </w:t>
      </w:r>
      <w:bookmarkStart w:id="335" w:name="_ETM_Q2_277360"/>
      <w:bookmarkEnd w:id="335"/>
      <w:r>
        <w:rPr>
          <w:rtl/>
        </w:rPr>
        <w:t xml:space="preserve">ליבו </w:t>
      </w:r>
      <w:bookmarkStart w:id="336" w:name="_ETM_Q2_277750"/>
      <w:bookmarkEnd w:id="336"/>
      <w:r>
        <w:rPr>
          <w:rtl/>
        </w:rPr>
        <w:t xml:space="preserve">של </w:t>
      </w:r>
      <w:bookmarkStart w:id="337" w:name="_ETM_Q2_277930"/>
      <w:bookmarkEnd w:id="337"/>
      <w:r>
        <w:rPr>
          <w:rtl/>
        </w:rPr>
        <w:t xml:space="preserve">השר </w:t>
      </w:r>
      <w:bookmarkStart w:id="338" w:name="_ETM_Q2_278319"/>
      <w:bookmarkEnd w:id="338"/>
      <w:r>
        <w:rPr>
          <w:rtl/>
        </w:rPr>
        <w:t xml:space="preserve">דיכטר </w:t>
      </w:r>
      <w:bookmarkStart w:id="339" w:name="_ETM_Q2_279189"/>
      <w:bookmarkEnd w:id="339"/>
      <w:r>
        <w:rPr>
          <w:rtl/>
        </w:rPr>
        <w:t xml:space="preserve">היה </w:t>
      </w:r>
      <w:bookmarkStart w:id="340" w:name="_ETM_Q2_279579"/>
      <w:bookmarkEnd w:id="340"/>
      <w:r>
        <w:rPr>
          <w:rtl/>
        </w:rPr>
        <w:t>ג</w:t>
      </w:r>
      <w:r>
        <w:rPr>
          <w:rFonts w:hint="cs"/>
          <w:rtl/>
        </w:rPr>
        <w:t>ס</w:t>
      </w:r>
      <w:r>
        <w:rPr>
          <w:rtl/>
        </w:rPr>
        <w:t xml:space="preserve"> </w:t>
      </w:r>
      <w:bookmarkStart w:id="341" w:name="_ETM_Q2_280060"/>
      <w:bookmarkEnd w:id="341"/>
      <w:r>
        <w:rPr>
          <w:rtl/>
        </w:rPr>
        <w:t>בתו</w:t>
      </w:r>
      <w:r>
        <w:rPr>
          <w:rFonts w:hint="cs"/>
          <w:rtl/>
        </w:rPr>
        <w:t>א</w:t>
      </w:r>
      <w:r>
        <w:rPr>
          <w:rtl/>
        </w:rPr>
        <w:t xml:space="preserve">ר </w:t>
      </w:r>
      <w:bookmarkStart w:id="342" w:name="_ETM_Q2_280569"/>
      <w:bookmarkEnd w:id="342"/>
      <w:r>
        <w:rPr>
          <w:rtl/>
        </w:rPr>
        <w:t xml:space="preserve">שר </w:t>
      </w:r>
      <w:bookmarkStart w:id="343" w:name="_ETM_Q2_280840"/>
      <w:bookmarkEnd w:id="343"/>
      <w:r>
        <w:rPr>
          <w:rtl/>
        </w:rPr>
        <w:t>החקלאות</w:t>
      </w:r>
      <w:bookmarkStart w:id="344" w:name="_ETM_Q2_283736"/>
      <w:bookmarkStart w:id="345" w:name="_ETM_Q2_283827"/>
      <w:bookmarkEnd w:id="344"/>
      <w:bookmarkEnd w:id="345"/>
      <w:r>
        <w:rPr>
          <w:rFonts w:hint="cs"/>
          <w:rtl/>
        </w:rPr>
        <w:t>,</w:t>
      </w:r>
      <w:r>
        <w:rPr>
          <w:rtl/>
        </w:rPr>
        <w:t xml:space="preserve"> </w:t>
      </w:r>
      <w:bookmarkStart w:id="346" w:name="_ETM_Q2_281889"/>
      <w:bookmarkEnd w:id="346"/>
      <w:r>
        <w:rPr>
          <w:rtl/>
        </w:rPr>
        <w:t xml:space="preserve">ואשר </w:t>
      </w:r>
      <w:bookmarkStart w:id="347" w:name="_ETM_Q2_282399"/>
      <w:bookmarkEnd w:id="347"/>
      <w:r>
        <w:rPr>
          <w:rtl/>
        </w:rPr>
        <w:t xml:space="preserve">על </w:t>
      </w:r>
      <w:bookmarkStart w:id="348" w:name="_ETM_Q2_282549"/>
      <w:bookmarkEnd w:id="348"/>
      <w:r>
        <w:rPr>
          <w:rtl/>
        </w:rPr>
        <w:t xml:space="preserve">כן </w:t>
      </w:r>
      <w:bookmarkStart w:id="349" w:name="_ETM_Q2_282880"/>
      <w:bookmarkEnd w:id="349"/>
      <w:r>
        <w:rPr>
          <w:rtl/>
        </w:rPr>
        <w:t xml:space="preserve">הוא </w:t>
      </w:r>
      <w:bookmarkStart w:id="350" w:name="_ETM_Q2_282999"/>
      <w:bookmarkEnd w:id="350"/>
      <w:r>
        <w:rPr>
          <w:rtl/>
        </w:rPr>
        <w:t xml:space="preserve">הפך </w:t>
      </w:r>
      <w:bookmarkStart w:id="351" w:name="_ETM_Q2_283359"/>
      <w:bookmarkEnd w:id="351"/>
      <w:r>
        <w:rPr>
          <w:rtl/>
        </w:rPr>
        <w:t xml:space="preserve">עצמו </w:t>
      </w:r>
      <w:bookmarkStart w:id="352" w:name="_ETM_Q2_284109"/>
      <w:bookmarkEnd w:id="352"/>
      <w:r>
        <w:rPr>
          <w:rtl/>
        </w:rPr>
        <w:t xml:space="preserve">לשר </w:t>
      </w:r>
      <w:bookmarkStart w:id="353" w:name="_ETM_Q2_285249"/>
      <w:bookmarkEnd w:id="353"/>
      <w:r>
        <w:rPr>
          <w:rtl/>
        </w:rPr>
        <w:t xml:space="preserve">לביטחון </w:t>
      </w:r>
      <w:bookmarkStart w:id="354" w:name="_ETM_Q2_285969"/>
      <w:bookmarkEnd w:id="354"/>
      <w:r>
        <w:rPr>
          <w:rtl/>
        </w:rPr>
        <w:t>תזונתי</w:t>
      </w:r>
      <w:r>
        <w:rPr>
          <w:rFonts w:hint="cs"/>
          <w:rtl/>
        </w:rPr>
        <w:t>.</w:t>
      </w:r>
      <w:bookmarkStart w:id="355" w:name="_ETM_Q2_288827"/>
      <w:bookmarkStart w:id="356" w:name="_ETM_Q2_288910"/>
      <w:bookmarkStart w:id="357" w:name="_ETM_Q2_289403"/>
      <w:bookmarkStart w:id="358" w:name="_ETM_Q2_289480"/>
      <w:bookmarkStart w:id="359" w:name="_ETM_Q2_287029"/>
      <w:bookmarkEnd w:id="355"/>
      <w:bookmarkEnd w:id="356"/>
      <w:bookmarkEnd w:id="357"/>
      <w:bookmarkEnd w:id="358"/>
      <w:bookmarkEnd w:id="359"/>
      <w:r>
        <w:rPr>
          <w:rFonts w:hint="cs"/>
          <w:rtl/>
        </w:rPr>
        <w:t xml:space="preserve"> השר מרגי אינו רק שר </w:t>
      </w:r>
      <w:bookmarkStart w:id="360" w:name="_ETM_Q2_287569"/>
      <w:bookmarkStart w:id="361" w:name="_ETM_Q2_288499"/>
      <w:bookmarkStart w:id="362" w:name="_ETM_Q2_288950"/>
      <w:bookmarkStart w:id="363" w:name="_ETM_Q2_289399"/>
      <w:bookmarkStart w:id="364" w:name="_ETM_Q2_289759"/>
      <w:bookmarkEnd w:id="360"/>
      <w:bookmarkEnd w:id="361"/>
      <w:bookmarkEnd w:id="362"/>
      <w:bookmarkEnd w:id="363"/>
      <w:bookmarkEnd w:id="364"/>
      <w:r>
        <w:rPr>
          <w:rFonts w:hint="cs"/>
          <w:rtl/>
        </w:rPr>
        <w:t>ה</w:t>
      </w:r>
      <w:r>
        <w:rPr>
          <w:rtl/>
        </w:rPr>
        <w:t xml:space="preserve">רווחה </w:t>
      </w:r>
      <w:bookmarkStart w:id="365" w:name="_ETM_Q2_290749"/>
      <w:bookmarkEnd w:id="365"/>
      <w:r>
        <w:rPr>
          <w:rtl/>
        </w:rPr>
        <w:t xml:space="preserve">אלא </w:t>
      </w:r>
      <w:bookmarkStart w:id="366" w:name="_ETM_Q2_291020"/>
      <w:bookmarkEnd w:id="366"/>
      <w:r>
        <w:rPr>
          <w:rtl/>
        </w:rPr>
        <w:t xml:space="preserve">גם </w:t>
      </w:r>
      <w:bookmarkStart w:id="367" w:name="_ETM_Q2_291679"/>
      <w:bookmarkEnd w:id="367"/>
      <w:r>
        <w:rPr>
          <w:rtl/>
        </w:rPr>
        <w:t xml:space="preserve">השר </w:t>
      </w:r>
      <w:bookmarkStart w:id="368" w:name="_ETM_Q2_292579"/>
      <w:bookmarkEnd w:id="368"/>
      <w:r>
        <w:rPr>
          <w:rtl/>
        </w:rPr>
        <w:t>לב</w:t>
      </w:r>
      <w:r>
        <w:rPr>
          <w:rFonts w:hint="cs"/>
          <w:rtl/>
        </w:rPr>
        <w:t>י</w:t>
      </w:r>
      <w:r>
        <w:rPr>
          <w:rtl/>
        </w:rPr>
        <w:t xml:space="preserve">טחון </w:t>
      </w:r>
      <w:bookmarkStart w:id="369" w:name="_ETM_Q2_293299"/>
      <w:bookmarkEnd w:id="369"/>
      <w:r>
        <w:rPr>
          <w:rtl/>
        </w:rPr>
        <w:t>חברתי</w:t>
      </w:r>
      <w:r>
        <w:rPr>
          <w:rFonts w:hint="cs"/>
          <w:rtl/>
        </w:rPr>
        <w:t>,</w:t>
      </w:r>
      <w:r>
        <w:rPr>
          <w:rtl/>
        </w:rPr>
        <w:t xml:space="preserve"> </w:t>
      </w:r>
      <w:bookmarkStart w:id="370" w:name="_ETM_Q2_294349"/>
      <w:bookmarkEnd w:id="370"/>
      <w:r>
        <w:rPr>
          <w:rtl/>
        </w:rPr>
        <w:t xml:space="preserve">ויורשו </w:t>
      </w:r>
      <w:bookmarkStart w:id="371" w:name="_ETM_Q2_295009"/>
      <w:bookmarkEnd w:id="371"/>
      <w:r>
        <w:rPr>
          <w:rtl/>
        </w:rPr>
        <w:t xml:space="preserve">של </w:t>
      </w:r>
      <w:bookmarkStart w:id="372" w:name="_ETM_Q2_295279"/>
      <w:bookmarkEnd w:id="372"/>
      <w:r>
        <w:rPr>
          <w:rtl/>
        </w:rPr>
        <w:t xml:space="preserve">כהנא </w:t>
      </w:r>
      <w:bookmarkStart w:id="373" w:name="_ETM_Q2_296299"/>
      <w:bookmarkEnd w:id="373"/>
      <w:r>
        <w:rPr>
          <w:rtl/>
        </w:rPr>
        <w:t xml:space="preserve">ידוע </w:t>
      </w:r>
      <w:bookmarkStart w:id="374" w:name="_ETM_Q2_296810"/>
      <w:bookmarkEnd w:id="374"/>
      <w:r>
        <w:rPr>
          <w:rtl/>
        </w:rPr>
        <w:t xml:space="preserve">בדרישתו </w:t>
      </w:r>
      <w:bookmarkStart w:id="375" w:name="_ETM_Q2_297529"/>
      <w:bookmarkEnd w:id="375"/>
      <w:r>
        <w:rPr>
          <w:rtl/>
        </w:rPr>
        <w:t xml:space="preserve">התקיפה </w:t>
      </w:r>
      <w:bookmarkStart w:id="376" w:name="_ETM_Q2_298609"/>
      <w:bookmarkEnd w:id="376"/>
      <w:r>
        <w:rPr>
          <w:rtl/>
        </w:rPr>
        <w:t xml:space="preserve">להיקרא </w:t>
      </w:r>
      <w:bookmarkStart w:id="377" w:name="_ETM_Q2_299209"/>
      <w:bookmarkEnd w:id="377"/>
      <w:r>
        <w:rPr>
          <w:rtl/>
        </w:rPr>
        <w:t xml:space="preserve">השר </w:t>
      </w:r>
      <w:bookmarkStart w:id="378" w:name="_ETM_Q2_300109"/>
      <w:bookmarkEnd w:id="378"/>
      <w:r>
        <w:rPr>
          <w:rtl/>
        </w:rPr>
        <w:t>לב</w:t>
      </w:r>
      <w:r>
        <w:rPr>
          <w:rFonts w:hint="cs"/>
          <w:rtl/>
        </w:rPr>
        <w:t>י</w:t>
      </w:r>
      <w:r>
        <w:rPr>
          <w:rtl/>
        </w:rPr>
        <w:t xml:space="preserve">טחון </w:t>
      </w:r>
      <w:bookmarkStart w:id="379" w:name="_ETM_Q2_300889"/>
      <w:bookmarkEnd w:id="379"/>
      <w:r>
        <w:rPr>
          <w:rtl/>
        </w:rPr>
        <w:t>לאומי</w:t>
      </w:r>
      <w:r>
        <w:rPr>
          <w:rFonts w:hint="cs"/>
          <w:rtl/>
        </w:rPr>
        <w:t>.</w:t>
      </w:r>
    </w:p>
    <w:p w:rsidR="00FF69F2" w:rsidRDefault="00FF69F2" w:rsidP="00C151F9">
      <w:pPr>
        <w:rPr>
          <w:rtl/>
        </w:rPr>
      </w:pPr>
      <w:bookmarkStart w:id="380" w:name="_ETM_Q2_298503"/>
      <w:bookmarkStart w:id="381" w:name="_ETM_Q2_298597"/>
      <w:bookmarkStart w:id="382" w:name="_ETM_Q2_298712"/>
      <w:bookmarkEnd w:id="380"/>
      <w:bookmarkEnd w:id="381"/>
      <w:bookmarkEnd w:id="382"/>
    </w:p>
    <w:p w:rsidR="00FF69F2" w:rsidRDefault="00FF69F2" w:rsidP="007B4B04">
      <w:pPr>
        <w:rPr>
          <w:rtl/>
        </w:rPr>
      </w:pPr>
      <w:bookmarkStart w:id="383" w:name="_ETM_Q2_298783"/>
      <w:bookmarkStart w:id="384" w:name="_ETM_Q2_302270"/>
      <w:bookmarkEnd w:id="383"/>
      <w:bookmarkEnd w:id="384"/>
      <w:r>
        <w:rPr>
          <w:rFonts w:hint="cs"/>
          <w:rtl/>
        </w:rPr>
        <w:t>כמ</w:t>
      </w:r>
      <w:r>
        <w:rPr>
          <w:rtl/>
        </w:rPr>
        <w:t xml:space="preserve">ספר </w:t>
      </w:r>
      <w:bookmarkStart w:id="385" w:name="_ETM_Q2_302899"/>
      <w:bookmarkEnd w:id="385"/>
      <w:r>
        <w:rPr>
          <w:rtl/>
        </w:rPr>
        <w:t xml:space="preserve">שרי </w:t>
      </w:r>
      <w:bookmarkStart w:id="386" w:name="_ETM_Q2_303229"/>
      <w:bookmarkEnd w:id="386"/>
      <w:r>
        <w:rPr>
          <w:rtl/>
        </w:rPr>
        <w:t xml:space="preserve">הביטחון </w:t>
      </w:r>
      <w:bookmarkStart w:id="387" w:name="_ETM_Q2_303920"/>
      <w:bookmarkEnd w:id="387"/>
      <w:r>
        <w:rPr>
          <w:rtl/>
        </w:rPr>
        <w:t xml:space="preserve">בממשלת </w:t>
      </w:r>
      <w:bookmarkStart w:id="388" w:name="_ETM_Q2_304549"/>
      <w:bookmarkEnd w:id="388"/>
      <w:r>
        <w:rPr>
          <w:rtl/>
        </w:rPr>
        <w:t>נתניהו</w:t>
      </w:r>
      <w:r>
        <w:rPr>
          <w:rFonts w:hint="cs"/>
          <w:rtl/>
        </w:rPr>
        <w:t>,</w:t>
      </w:r>
      <w:r>
        <w:rPr>
          <w:rtl/>
        </w:rPr>
        <w:t xml:space="preserve"> </w:t>
      </w:r>
      <w:bookmarkStart w:id="389" w:name="_ETM_Q2_305609"/>
      <w:bookmarkEnd w:id="389"/>
      <w:r>
        <w:rPr>
          <w:rtl/>
        </w:rPr>
        <w:t xml:space="preserve">כך </w:t>
      </w:r>
      <w:bookmarkStart w:id="390" w:name="_ETM_Q2_306119"/>
      <w:bookmarkEnd w:id="390"/>
      <w:r>
        <w:rPr>
          <w:rtl/>
        </w:rPr>
        <w:t xml:space="preserve">עומק </w:t>
      </w:r>
      <w:bookmarkStart w:id="391" w:name="_ETM_Q2_306630"/>
      <w:bookmarkEnd w:id="391"/>
      <w:r>
        <w:rPr>
          <w:rtl/>
        </w:rPr>
        <w:t xml:space="preserve">תחושת </w:t>
      </w:r>
      <w:bookmarkStart w:id="392" w:name="_ETM_Q2_307259"/>
      <w:bookmarkEnd w:id="392"/>
      <w:r>
        <w:rPr>
          <w:rtl/>
        </w:rPr>
        <w:t xml:space="preserve">חוסר </w:t>
      </w:r>
      <w:bookmarkStart w:id="393" w:name="_ETM_Q2_307799"/>
      <w:bookmarkEnd w:id="393"/>
      <w:r>
        <w:rPr>
          <w:rFonts w:hint="cs"/>
          <w:rtl/>
        </w:rPr>
        <w:t>ה</w:t>
      </w:r>
      <w:r>
        <w:rPr>
          <w:rtl/>
        </w:rPr>
        <w:t xml:space="preserve">ביטחון </w:t>
      </w:r>
      <w:bookmarkStart w:id="394" w:name="_ETM_Q2_308790"/>
      <w:bookmarkEnd w:id="394"/>
      <w:r>
        <w:rPr>
          <w:rtl/>
        </w:rPr>
        <w:t xml:space="preserve">שחשים </w:t>
      </w:r>
      <w:bookmarkStart w:id="395" w:name="_ETM_Q2_309510"/>
      <w:bookmarkEnd w:id="395"/>
      <w:r>
        <w:rPr>
          <w:rtl/>
        </w:rPr>
        <w:t xml:space="preserve">אזרחי </w:t>
      </w:r>
      <w:bookmarkStart w:id="396" w:name="_ETM_Q2_310050"/>
      <w:bookmarkEnd w:id="396"/>
      <w:r>
        <w:rPr>
          <w:rtl/>
        </w:rPr>
        <w:t xml:space="preserve">ישראל </w:t>
      </w:r>
      <w:bookmarkStart w:id="397" w:name="_ETM_Q2_310500"/>
      <w:bookmarkEnd w:id="397"/>
      <w:r>
        <w:rPr>
          <w:rtl/>
        </w:rPr>
        <w:t xml:space="preserve">בכל </w:t>
      </w:r>
      <w:bookmarkStart w:id="398" w:name="_ETM_Q2_310919"/>
      <w:bookmarkEnd w:id="398"/>
      <w:r>
        <w:rPr>
          <w:rtl/>
        </w:rPr>
        <w:t xml:space="preserve">תחומי </w:t>
      </w:r>
      <w:bookmarkStart w:id="399" w:name="_ETM_Q2_311400"/>
      <w:bookmarkEnd w:id="399"/>
      <w:r>
        <w:rPr>
          <w:rtl/>
        </w:rPr>
        <w:t xml:space="preserve">חייהם </w:t>
      </w:r>
      <w:bookmarkStart w:id="400" w:name="_ETM_Q2_312419"/>
      <w:bookmarkEnd w:id="400"/>
      <w:r>
        <w:rPr>
          <w:rtl/>
        </w:rPr>
        <w:t xml:space="preserve">מאז </w:t>
      </w:r>
      <w:bookmarkStart w:id="401" w:name="_ETM_Q2_312989"/>
      <w:bookmarkEnd w:id="401"/>
      <w:r>
        <w:rPr>
          <w:rtl/>
        </w:rPr>
        <w:t xml:space="preserve">הושבעה </w:t>
      </w:r>
      <w:bookmarkStart w:id="402" w:name="_ETM_Q2_313620"/>
      <w:bookmarkEnd w:id="402"/>
      <w:r>
        <w:rPr>
          <w:rtl/>
        </w:rPr>
        <w:t xml:space="preserve">ממשלת </w:t>
      </w:r>
      <w:bookmarkStart w:id="403" w:name="_ETM_Q2_314280"/>
      <w:bookmarkEnd w:id="403"/>
      <w:r>
        <w:rPr>
          <w:rtl/>
        </w:rPr>
        <w:t xml:space="preserve">הדמים </w:t>
      </w:r>
      <w:bookmarkStart w:id="404" w:name="_ETM_Q2_314700"/>
      <w:bookmarkEnd w:id="404"/>
      <w:r>
        <w:rPr>
          <w:rtl/>
        </w:rPr>
        <w:t>שלכם</w:t>
      </w:r>
      <w:r>
        <w:rPr>
          <w:rFonts w:hint="cs"/>
          <w:rtl/>
        </w:rPr>
        <w:t>.</w:t>
      </w:r>
      <w:r>
        <w:rPr>
          <w:rtl/>
        </w:rPr>
        <w:t xml:space="preserve"> </w:t>
      </w:r>
      <w:bookmarkStart w:id="405" w:name="_ETM_Q2_316010"/>
      <w:bookmarkEnd w:id="405"/>
      <w:r>
        <w:rPr>
          <w:rtl/>
        </w:rPr>
        <w:t xml:space="preserve">ולכן </w:t>
      </w:r>
      <w:bookmarkStart w:id="406" w:name="_ETM_Q2_316609"/>
      <w:bookmarkEnd w:id="406"/>
      <w:r>
        <w:rPr>
          <w:rtl/>
        </w:rPr>
        <w:t xml:space="preserve">הצעתי </w:t>
      </w:r>
      <w:bookmarkStart w:id="407" w:name="_ETM_Q2_317180"/>
      <w:bookmarkEnd w:id="407"/>
      <w:r>
        <w:rPr>
          <w:rtl/>
        </w:rPr>
        <w:t xml:space="preserve">לשר </w:t>
      </w:r>
      <w:bookmarkStart w:id="408" w:name="_ETM_Q2_317629"/>
      <w:bookmarkEnd w:id="408"/>
      <w:r>
        <w:rPr>
          <w:rtl/>
        </w:rPr>
        <w:t xml:space="preserve">הנכנס </w:t>
      </w:r>
      <w:bookmarkStart w:id="409" w:name="_ETM_Q2_318829"/>
      <w:bookmarkEnd w:id="409"/>
      <w:r>
        <w:rPr>
          <w:rtl/>
        </w:rPr>
        <w:t xml:space="preserve">היא </w:t>
      </w:r>
      <w:bookmarkStart w:id="410" w:name="_ETM_Q2_318980"/>
      <w:bookmarkEnd w:id="410"/>
      <w:r>
        <w:rPr>
          <w:rtl/>
        </w:rPr>
        <w:t xml:space="preserve">לא </w:t>
      </w:r>
      <w:bookmarkStart w:id="411" w:name="_ETM_Q2_319129"/>
      <w:bookmarkEnd w:id="411"/>
      <w:r>
        <w:rPr>
          <w:rtl/>
        </w:rPr>
        <w:t>להתפשר</w:t>
      </w:r>
      <w:r>
        <w:rPr>
          <w:rFonts w:hint="cs"/>
          <w:rtl/>
        </w:rPr>
        <w:t>.</w:t>
      </w:r>
      <w:r>
        <w:rPr>
          <w:rtl/>
        </w:rPr>
        <w:t xml:space="preserve"> </w:t>
      </w:r>
      <w:bookmarkStart w:id="412" w:name="_ETM_Q2_320450"/>
      <w:bookmarkEnd w:id="412"/>
      <w:r>
        <w:rPr>
          <w:rtl/>
        </w:rPr>
        <w:t xml:space="preserve">לא </w:t>
      </w:r>
      <w:bookmarkStart w:id="413" w:name="_ETM_Q2_320750"/>
      <w:bookmarkEnd w:id="413"/>
      <w:r>
        <w:rPr>
          <w:rtl/>
        </w:rPr>
        <w:t xml:space="preserve">ייתכן </w:t>
      </w:r>
      <w:bookmarkStart w:id="414" w:name="_ETM_Q2_321260"/>
      <w:bookmarkEnd w:id="414"/>
      <w:r>
        <w:rPr>
          <w:rtl/>
        </w:rPr>
        <w:t>שה</w:t>
      </w:r>
      <w:r>
        <w:rPr>
          <w:rFonts w:hint="cs"/>
          <w:rtl/>
        </w:rPr>
        <w:t>תא</w:t>
      </w:r>
      <w:r>
        <w:rPr>
          <w:rtl/>
        </w:rPr>
        <w:t xml:space="preserve">רים </w:t>
      </w:r>
      <w:bookmarkStart w:id="415" w:name="_ETM_Q2_322129"/>
      <w:bookmarkEnd w:id="415"/>
      <w:r>
        <w:rPr>
          <w:rtl/>
        </w:rPr>
        <w:t xml:space="preserve">של </w:t>
      </w:r>
      <w:bookmarkStart w:id="416" w:name="_ETM_Q2_322430"/>
      <w:bookmarkEnd w:id="416"/>
      <w:r>
        <w:rPr>
          <w:rFonts w:hint="cs"/>
          <w:rtl/>
        </w:rPr>
        <w:t xml:space="preserve">עמיתיו </w:t>
      </w:r>
      <w:bookmarkStart w:id="417" w:name="_ETM_Q2_323389"/>
      <w:bookmarkEnd w:id="417"/>
      <w:r>
        <w:rPr>
          <w:rFonts w:hint="cs"/>
          <w:rtl/>
        </w:rPr>
        <w:t xml:space="preserve">ארוכים מתוארו החדש. </w:t>
      </w:r>
      <w:bookmarkStart w:id="418" w:name="_ETM_Q2_323989"/>
      <w:bookmarkStart w:id="419" w:name="_ETM_Q2_324650"/>
      <w:bookmarkStart w:id="420" w:name="_ETM_Q2_324950"/>
      <w:bookmarkStart w:id="421" w:name="_ETM_Q2_326200"/>
      <w:bookmarkStart w:id="422" w:name="_ETM_Q2_326439"/>
      <w:bookmarkEnd w:id="418"/>
      <w:bookmarkEnd w:id="419"/>
      <w:bookmarkEnd w:id="420"/>
      <w:bookmarkEnd w:id="421"/>
      <w:bookmarkEnd w:id="422"/>
      <w:r>
        <w:rPr>
          <w:rFonts w:hint="cs"/>
          <w:rtl/>
        </w:rPr>
        <w:t>כל עמיתיו אינם שרי ביטחון סתם, הם</w:t>
      </w:r>
      <w:bookmarkStart w:id="423" w:name="_ETM_Q2_331206"/>
      <w:bookmarkEnd w:id="423"/>
      <w:r>
        <w:rPr>
          <w:rFonts w:hint="cs"/>
          <w:rtl/>
        </w:rPr>
        <w:t xml:space="preserve"> שרי ביטחון למשהו: </w:t>
      </w:r>
      <w:bookmarkStart w:id="424" w:name="_ETM_Q2_326889"/>
      <w:bookmarkStart w:id="425" w:name="_ETM_Q2_327459"/>
      <w:bookmarkStart w:id="426" w:name="_ETM_Q2_327879"/>
      <w:bookmarkStart w:id="427" w:name="_ETM_Q2_328450"/>
      <w:bookmarkStart w:id="428" w:name="_ETM_Q2_329290"/>
      <w:bookmarkStart w:id="429" w:name="_ETM_Q2_329499"/>
      <w:bookmarkEnd w:id="424"/>
      <w:bookmarkEnd w:id="425"/>
      <w:bookmarkEnd w:id="426"/>
      <w:bookmarkEnd w:id="427"/>
      <w:bookmarkEnd w:id="428"/>
      <w:bookmarkEnd w:id="429"/>
      <w:r>
        <w:rPr>
          <w:rFonts w:hint="cs"/>
          <w:rtl/>
        </w:rPr>
        <w:t>ה</w:t>
      </w:r>
      <w:r>
        <w:rPr>
          <w:rtl/>
        </w:rPr>
        <w:t xml:space="preserve">שר </w:t>
      </w:r>
      <w:bookmarkStart w:id="430" w:name="_ETM_Q2_329980"/>
      <w:bookmarkEnd w:id="430"/>
      <w:r>
        <w:rPr>
          <w:rFonts w:hint="cs"/>
          <w:rtl/>
        </w:rPr>
        <w:t>ל</w:t>
      </w:r>
      <w:r>
        <w:rPr>
          <w:rtl/>
        </w:rPr>
        <w:t xml:space="preserve">ביטחון </w:t>
      </w:r>
      <w:bookmarkStart w:id="431" w:name="_ETM_Q2_330549"/>
      <w:bookmarkEnd w:id="431"/>
      <w:r>
        <w:rPr>
          <w:rtl/>
        </w:rPr>
        <w:t>ל</w:t>
      </w:r>
      <w:r>
        <w:rPr>
          <w:rFonts w:hint="cs"/>
          <w:rtl/>
        </w:rPr>
        <w:t xml:space="preserve">אומי, </w:t>
      </w:r>
      <w:bookmarkStart w:id="432" w:name="_ETM_Q2_331450"/>
      <w:bookmarkEnd w:id="432"/>
      <w:r>
        <w:rPr>
          <w:rFonts w:hint="cs"/>
          <w:rtl/>
        </w:rPr>
        <w:t>ה</w:t>
      </w:r>
      <w:r>
        <w:rPr>
          <w:rtl/>
        </w:rPr>
        <w:t xml:space="preserve">שר </w:t>
      </w:r>
      <w:bookmarkStart w:id="433" w:name="_ETM_Q2_331840"/>
      <w:bookmarkEnd w:id="433"/>
      <w:r>
        <w:rPr>
          <w:rtl/>
        </w:rPr>
        <w:t>לב</w:t>
      </w:r>
      <w:r>
        <w:rPr>
          <w:rFonts w:hint="cs"/>
          <w:rtl/>
        </w:rPr>
        <w:t>י</w:t>
      </w:r>
      <w:r>
        <w:rPr>
          <w:rtl/>
        </w:rPr>
        <w:t xml:space="preserve">טחון </w:t>
      </w:r>
      <w:bookmarkStart w:id="434" w:name="_ETM_Q2_332409"/>
      <w:bookmarkStart w:id="435" w:name="_ETM_Q2_333040"/>
      <w:bookmarkStart w:id="436" w:name="_ETM_Q2_333370"/>
      <w:bookmarkStart w:id="437" w:name="_ETM_Q2_333879"/>
      <w:bookmarkEnd w:id="434"/>
      <w:bookmarkEnd w:id="435"/>
      <w:bookmarkEnd w:id="436"/>
      <w:bookmarkEnd w:id="437"/>
      <w:r>
        <w:rPr>
          <w:rtl/>
        </w:rPr>
        <w:t>תזונתי</w:t>
      </w:r>
      <w:r>
        <w:rPr>
          <w:rFonts w:hint="cs"/>
          <w:rtl/>
        </w:rPr>
        <w:t>,</w:t>
      </w:r>
      <w:r>
        <w:rPr>
          <w:rtl/>
        </w:rPr>
        <w:t xml:space="preserve"> </w:t>
      </w:r>
      <w:bookmarkStart w:id="438" w:name="_ETM_Q2_334689"/>
      <w:bookmarkEnd w:id="438"/>
      <w:r>
        <w:rPr>
          <w:rtl/>
        </w:rPr>
        <w:t xml:space="preserve">השר </w:t>
      </w:r>
      <w:bookmarkStart w:id="439" w:name="_ETM_Q2_335109"/>
      <w:bookmarkEnd w:id="439"/>
      <w:r>
        <w:rPr>
          <w:rtl/>
        </w:rPr>
        <w:t>לב</w:t>
      </w:r>
      <w:r>
        <w:rPr>
          <w:rFonts w:hint="cs"/>
          <w:rtl/>
        </w:rPr>
        <w:t>י</w:t>
      </w:r>
      <w:r>
        <w:rPr>
          <w:rtl/>
        </w:rPr>
        <w:t xml:space="preserve">טחון </w:t>
      </w:r>
      <w:bookmarkStart w:id="440" w:name="_ETM_Q2_335799"/>
      <w:bookmarkEnd w:id="440"/>
      <w:r>
        <w:rPr>
          <w:rtl/>
        </w:rPr>
        <w:t>חברתי</w:t>
      </w:r>
      <w:r>
        <w:rPr>
          <w:rFonts w:hint="cs"/>
          <w:rtl/>
        </w:rPr>
        <w:t>.</w:t>
      </w:r>
      <w:r>
        <w:rPr>
          <w:rtl/>
        </w:rPr>
        <w:t xml:space="preserve"> </w:t>
      </w:r>
      <w:bookmarkStart w:id="441" w:name="_ETM_Q2_336690"/>
      <w:bookmarkEnd w:id="441"/>
      <w:r>
        <w:rPr>
          <w:rtl/>
        </w:rPr>
        <w:t xml:space="preserve">ורק </w:t>
      </w:r>
      <w:bookmarkStart w:id="442" w:name="_ETM_Q2_337169"/>
      <w:bookmarkEnd w:id="442"/>
      <w:r>
        <w:rPr>
          <w:rFonts w:hint="cs"/>
          <w:rtl/>
        </w:rPr>
        <w:t xml:space="preserve">השר כץ </w:t>
      </w:r>
      <w:bookmarkStart w:id="443" w:name="_ETM_Q2_337620"/>
      <w:bookmarkStart w:id="444" w:name="_ETM_Q2_338450"/>
      <w:bookmarkEnd w:id="443"/>
      <w:bookmarkEnd w:id="444"/>
      <w:r>
        <w:rPr>
          <w:rtl/>
        </w:rPr>
        <w:t xml:space="preserve">צריך </w:t>
      </w:r>
      <w:bookmarkStart w:id="445" w:name="_ETM_Q2_338840"/>
      <w:bookmarkEnd w:id="445"/>
      <w:r>
        <w:rPr>
          <w:rtl/>
        </w:rPr>
        <w:t xml:space="preserve">להסתפק </w:t>
      </w:r>
      <w:bookmarkStart w:id="446" w:name="_ETM_Q2_339590"/>
      <w:bookmarkEnd w:id="446"/>
      <w:r>
        <w:rPr>
          <w:rtl/>
        </w:rPr>
        <w:t xml:space="preserve">בתואר </w:t>
      </w:r>
      <w:bookmarkStart w:id="447" w:name="_ETM_Q2_340189"/>
      <w:bookmarkEnd w:id="447"/>
      <w:r>
        <w:rPr>
          <w:rtl/>
        </w:rPr>
        <w:t xml:space="preserve">קצר </w:t>
      </w:r>
      <w:bookmarkStart w:id="448" w:name="_ETM_Q2_341060"/>
      <w:bookmarkEnd w:id="448"/>
      <w:r>
        <w:rPr>
          <w:rtl/>
        </w:rPr>
        <w:t xml:space="preserve">שיכול </w:t>
      </w:r>
      <w:bookmarkStart w:id="449" w:name="_ETM_Q2_341659"/>
      <w:bookmarkEnd w:id="449"/>
      <w:r>
        <w:rPr>
          <w:rtl/>
        </w:rPr>
        <w:t xml:space="preserve">להיכנס </w:t>
      </w:r>
      <w:bookmarkStart w:id="450" w:name="_ETM_Q2_342319"/>
      <w:bookmarkEnd w:id="450"/>
      <w:r>
        <w:rPr>
          <w:rtl/>
        </w:rPr>
        <w:t xml:space="preserve">בחצי </w:t>
      </w:r>
      <w:bookmarkStart w:id="451" w:name="_ETM_Q2_342950"/>
      <w:bookmarkEnd w:id="451"/>
      <w:r>
        <w:rPr>
          <w:rtl/>
        </w:rPr>
        <w:t xml:space="preserve">כרטיס </w:t>
      </w:r>
      <w:bookmarkStart w:id="452" w:name="_ETM_Q2_343459"/>
      <w:bookmarkEnd w:id="452"/>
      <w:r>
        <w:rPr>
          <w:rtl/>
        </w:rPr>
        <w:t>ביקור</w:t>
      </w:r>
      <w:r>
        <w:rPr>
          <w:rFonts w:hint="cs"/>
          <w:rtl/>
        </w:rPr>
        <w:t>.</w:t>
      </w:r>
      <w:r>
        <w:rPr>
          <w:rtl/>
        </w:rPr>
        <w:t xml:space="preserve"> </w:t>
      </w:r>
      <w:bookmarkStart w:id="453" w:name="_ETM_Q2_344530"/>
      <w:bookmarkStart w:id="454" w:name="_ETM_Q2_344350"/>
      <w:bookmarkStart w:id="455" w:name="_ETM_Q2_344461"/>
      <w:bookmarkStart w:id="456" w:name="_ETM_Q2_344707"/>
      <w:bookmarkStart w:id="457" w:name="_ETM_Q2_344759"/>
      <w:bookmarkEnd w:id="453"/>
      <w:bookmarkEnd w:id="454"/>
      <w:bookmarkEnd w:id="455"/>
      <w:bookmarkEnd w:id="456"/>
      <w:bookmarkEnd w:id="457"/>
      <w:r>
        <w:rPr>
          <w:rtl/>
        </w:rPr>
        <w:t xml:space="preserve">הרי </w:t>
      </w:r>
      <w:bookmarkStart w:id="458" w:name="_ETM_Q2_344799"/>
      <w:bookmarkEnd w:id="458"/>
      <w:r>
        <w:rPr>
          <w:rtl/>
        </w:rPr>
        <w:t xml:space="preserve">בניגוד </w:t>
      </w:r>
      <w:bookmarkStart w:id="459" w:name="_ETM_Q2_345430"/>
      <w:bookmarkEnd w:id="459"/>
      <w:r>
        <w:rPr>
          <w:rtl/>
        </w:rPr>
        <w:t xml:space="preserve">גמור </w:t>
      </w:r>
      <w:bookmarkStart w:id="460" w:name="_ETM_Q2_346370"/>
      <w:bookmarkEnd w:id="460"/>
      <w:r>
        <w:rPr>
          <w:rtl/>
        </w:rPr>
        <w:t>ל</w:t>
      </w:r>
      <w:bookmarkStart w:id="461" w:name="_ETM_Q2_346549"/>
      <w:bookmarkEnd w:id="461"/>
      <w:r>
        <w:rPr>
          <w:rtl/>
        </w:rPr>
        <w:t xml:space="preserve">מתואר </w:t>
      </w:r>
      <w:bookmarkStart w:id="462" w:name="_ETM_Q2_347180"/>
      <w:bookmarkEnd w:id="462"/>
      <w:r>
        <w:rPr>
          <w:rtl/>
        </w:rPr>
        <w:t xml:space="preserve">בשיר </w:t>
      </w:r>
      <w:bookmarkStart w:id="463" w:name="_ETM_Q2_347720"/>
      <w:bookmarkEnd w:id="463"/>
      <w:r>
        <w:rPr>
          <w:rtl/>
        </w:rPr>
        <w:t xml:space="preserve">על </w:t>
      </w:r>
      <w:bookmarkStart w:id="464" w:name="_ETM_Q2_347870"/>
      <w:bookmarkEnd w:id="464"/>
      <w:r>
        <w:rPr>
          <w:rtl/>
        </w:rPr>
        <w:t>פר</w:t>
      </w:r>
      <w:r>
        <w:rPr>
          <w:rFonts w:hint="cs"/>
          <w:rtl/>
        </w:rPr>
        <w:t>ת</w:t>
      </w:r>
      <w:r>
        <w:rPr>
          <w:rtl/>
        </w:rPr>
        <w:t xml:space="preserve"> </w:t>
      </w:r>
      <w:bookmarkStart w:id="465" w:name="_ETM_Q2_348319"/>
      <w:bookmarkEnd w:id="465"/>
      <w:r>
        <w:rPr>
          <w:rtl/>
        </w:rPr>
        <w:t xml:space="preserve">משה </w:t>
      </w:r>
      <w:bookmarkStart w:id="466" w:name="_ETM_Q2_348650"/>
      <w:bookmarkEnd w:id="466"/>
      <w:r>
        <w:rPr>
          <w:rtl/>
        </w:rPr>
        <w:t>רבנו</w:t>
      </w:r>
      <w:r>
        <w:rPr>
          <w:rFonts w:hint="cs"/>
          <w:rtl/>
        </w:rPr>
        <w:t>,</w:t>
      </w:r>
      <w:r>
        <w:rPr>
          <w:rtl/>
        </w:rPr>
        <w:t xml:space="preserve"> </w:t>
      </w:r>
      <w:bookmarkStart w:id="467" w:name="_ETM_Q2_349489"/>
      <w:bookmarkEnd w:id="467"/>
      <w:r>
        <w:rPr>
          <w:rtl/>
        </w:rPr>
        <w:t xml:space="preserve">ששמה </w:t>
      </w:r>
      <w:bookmarkStart w:id="468" w:name="_ETM_Q2_350629"/>
      <w:bookmarkEnd w:id="468"/>
      <w:r>
        <w:rPr>
          <w:rFonts w:hint="cs"/>
          <w:rtl/>
        </w:rPr>
        <w:t xml:space="preserve">ארוך </w:t>
      </w:r>
      <w:r>
        <w:rPr>
          <w:rtl/>
        </w:rPr>
        <w:t xml:space="preserve">כל </w:t>
      </w:r>
      <w:bookmarkStart w:id="469" w:name="_ETM_Q2_350810"/>
      <w:bookmarkEnd w:id="469"/>
      <w:r>
        <w:rPr>
          <w:rtl/>
        </w:rPr>
        <w:t>כך</w:t>
      </w:r>
      <w:r>
        <w:rPr>
          <w:rFonts w:hint="cs"/>
          <w:rtl/>
        </w:rPr>
        <w:t xml:space="preserve"> </w:t>
      </w:r>
      <w:bookmarkStart w:id="470" w:name="_ETM_Q2_353243"/>
      <w:bookmarkEnd w:id="470"/>
      <w:r>
        <w:rPr>
          <w:rFonts w:hint="cs"/>
          <w:rtl/>
        </w:rPr>
        <w:t xml:space="preserve">והיא הרי קטנה, השר שלנו </w:t>
      </w:r>
      <w:bookmarkStart w:id="471" w:name="_ETM_Q2_351530"/>
      <w:bookmarkStart w:id="472" w:name="_ETM_Q2_352219"/>
      <w:bookmarkStart w:id="473" w:name="_ETM_Q2_353030"/>
      <w:bookmarkStart w:id="474" w:name="_ETM_Q2_353540"/>
      <w:bookmarkStart w:id="475" w:name="_ETM_Q2_354379"/>
      <w:bookmarkEnd w:id="471"/>
      <w:bookmarkEnd w:id="472"/>
      <w:bookmarkEnd w:id="473"/>
      <w:bookmarkEnd w:id="474"/>
      <w:bookmarkEnd w:id="475"/>
      <w:r>
        <w:rPr>
          <w:rtl/>
        </w:rPr>
        <w:t xml:space="preserve">הוא </w:t>
      </w:r>
      <w:bookmarkStart w:id="476" w:name="_ETM_Q2_354560"/>
      <w:bookmarkEnd w:id="476"/>
      <w:r>
        <w:rPr>
          <w:rtl/>
        </w:rPr>
        <w:t>גדול</w:t>
      </w:r>
      <w:r>
        <w:rPr>
          <w:rFonts w:hint="cs"/>
          <w:rtl/>
        </w:rPr>
        <w:t>,</w:t>
      </w:r>
      <w:r>
        <w:rPr>
          <w:rtl/>
        </w:rPr>
        <w:t xml:space="preserve"> </w:t>
      </w:r>
      <w:bookmarkStart w:id="477" w:name="_ETM_Q2_355430"/>
      <w:bookmarkEnd w:id="477"/>
      <w:r>
        <w:rPr>
          <w:rtl/>
        </w:rPr>
        <w:t xml:space="preserve">יש </w:t>
      </w:r>
      <w:bookmarkStart w:id="478" w:name="_ETM_Q2_355760"/>
      <w:bookmarkEnd w:id="478"/>
      <w:r>
        <w:rPr>
          <w:rtl/>
        </w:rPr>
        <w:t>ש</w:t>
      </w:r>
      <w:r>
        <w:rPr>
          <w:rFonts w:hint="cs"/>
          <w:rtl/>
        </w:rPr>
        <w:t>א</w:t>
      </w:r>
      <w:r>
        <w:rPr>
          <w:rtl/>
        </w:rPr>
        <w:t xml:space="preserve">ומרים </w:t>
      </w:r>
      <w:bookmarkStart w:id="479" w:name="_ETM_Q2_357470"/>
      <w:bookmarkEnd w:id="479"/>
      <w:r>
        <w:rPr>
          <w:rFonts w:hint="cs"/>
          <w:rtl/>
        </w:rPr>
        <w:t>כמו הורדוס</w:t>
      </w:r>
      <w:r w:rsidR="007B4B04">
        <w:rPr>
          <w:rFonts w:hint="cs"/>
          <w:rtl/>
        </w:rPr>
        <w:t>,</w:t>
      </w:r>
      <w:r>
        <w:rPr>
          <w:rFonts w:hint="cs"/>
          <w:rtl/>
        </w:rPr>
        <w:t xml:space="preserve"> </w:t>
      </w:r>
      <w:bookmarkStart w:id="480" w:name="_ETM_Q2_357800"/>
      <w:bookmarkEnd w:id="480"/>
      <w:r>
        <w:rPr>
          <w:rFonts w:hint="cs"/>
          <w:rtl/>
        </w:rPr>
        <w:t xml:space="preserve">ולא ייתכן שתוארו </w:t>
      </w:r>
      <w:bookmarkStart w:id="481" w:name="_ETM_Q2_358069"/>
      <w:bookmarkStart w:id="482" w:name="_ETM_Q2_358459"/>
      <w:bookmarkStart w:id="483" w:name="_ETM_Q2_359599"/>
      <w:bookmarkEnd w:id="481"/>
      <w:bookmarkEnd w:id="482"/>
      <w:bookmarkEnd w:id="483"/>
      <w:r>
        <w:rPr>
          <w:rtl/>
        </w:rPr>
        <w:t xml:space="preserve">יהיה </w:t>
      </w:r>
      <w:bookmarkStart w:id="484" w:name="_ETM_Q2_359870"/>
      <w:bookmarkEnd w:id="484"/>
      <w:r>
        <w:rPr>
          <w:rtl/>
        </w:rPr>
        <w:t xml:space="preserve">קצר </w:t>
      </w:r>
      <w:bookmarkStart w:id="485" w:name="_ETM_Q2_360349"/>
      <w:bookmarkEnd w:id="485"/>
      <w:r>
        <w:rPr>
          <w:rtl/>
        </w:rPr>
        <w:t xml:space="preserve">כל </w:t>
      </w:r>
      <w:bookmarkStart w:id="486" w:name="_ETM_Q2_360560"/>
      <w:bookmarkEnd w:id="486"/>
      <w:r>
        <w:rPr>
          <w:rtl/>
        </w:rPr>
        <w:t>כך</w:t>
      </w:r>
      <w:r>
        <w:rPr>
          <w:rFonts w:hint="cs"/>
          <w:rtl/>
        </w:rPr>
        <w:t>.</w:t>
      </w:r>
      <w:r>
        <w:rPr>
          <w:rtl/>
        </w:rPr>
        <w:t xml:space="preserve"> </w:t>
      </w:r>
      <w:bookmarkStart w:id="487" w:name="_ETM_Q2_361430"/>
      <w:bookmarkEnd w:id="487"/>
      <w:r>
        <w:rPr>
          <w:rtl/>
        </w:rPr>
        <w:t xml:space="preserve">על </w:t>
      </w:r>
      <w:bookmarkStart w:id="488" w:name="_ETM_Q2_361580"/>
      <w:bookmarkEnd w:id="488"/>
      <w:r>
        <w:rPr>
          <w:rtl/>
        </w:rPr>
        <w:t xml:space="preserve">כן </w:t>
      </w:r>
      <w:bookmarkStart w:id="489" w:name="_ETM_Q2_361850"/>
      <w:bookmarkEnd w:id="489"/>
      <w:r>
        <w:rPr>
          <w:rtl/>
        </w:rPr>
        <w:t xml:space="preserve">אני </w:t>
      </w:r>
      <w:bookmarkStart w:id="490" w:name="_ETM_Q2_362030"/>
      <w:bookmarkEnd w:id="490"/>
      <w:r>
        <w:rPr>
          <w:rtl/>
        </w:rPr>
        <w:t xml:space="preserve">מציע </w:t>
      </w:r>
      <w:bookmarkStart w:id="491" w:name="_ETM_Q2_362510"/>
      <w:bookmarkEnd w:id="491"/>
      <w:r>
        <w:rPr>
          <w:rtl/>
        </w:rPr>
        <w:t xml:space="preserve">לשר </w:t>
      </w:r>
      <w:bookmarkStart w:id="492" w:name="_ETM_Q2_362960"/>
      <w:bookmarkEnd w:id="492"/>
      <w:r>
        <w:rPr>
          <w:rtl/>
        </w:rPr>
        <w:t xml:space="preserve">כץ </w:t>
      </w:r>
      <w:bookmarkStart w:id="493" w:name="_ETM_Q2_363770"/>
      <w:bookmarkEnd w:id="493"/>
      <w:r>
        <w:rPr>
          <w:rtl/>
        </w:rPr>
        <w:t xml:space="preserve">לדרוש </w:t>
      </w:r>
      <w:bookmarkStart w:id="494" w:name="_ETM_Q2_364430"/>
      <w:bookmarkEnd w:id="494"/>
      <w:r>
        <w:rPr>
          <w:rtl/>
        </w:rPr>
        <w:t xml:space="preserve">בתקיפות </w:t>
      </w:r>
      <w:bookmarkStart w:id="495" w:name="_ETM_Q2_365590"/>
      <w:bookmarkEnd w:id="495"/>
      <w:r>
        <w:rPr>
          <w:rFonts w:hint="cs"/>
          <w:rtl/>
        </w:rPr>
        <w:t>עוד הל</w:t>
      </w:r>
      <w:r>
        <w:rPr>
          <w:rtl/>
        </w:rPr>
        <w:t xml:space="preserve">ילה </w:t>
      </w:r>
      <w:bookmarkStart w:id="496" w:name="_ETM_Q2_366310"/>
      <w:bookmarkEnd w:id="496"/>
      <w:r>
        <w:rPr>
          <w:rtl/>
        </w:rPr>
        <w:t xml:space="preserve">מראש </w:t>
      </w:r>
      <w:bookmarkStart w:id="497" w:name="_ETM_Q2_366760"/>
      <w:bookmarkEnd w:id="497"/>
      <w:r>
        <w:rPr>
          <w:rtl/>
        </w:rPr>
        <w:t xml:space="preserve">הממשלה </w:t>
      </w:r>
      <w:bookmarkStart w:id="498" w:name="_ETM_Q2_367810"/>
      <w:bookmarkEnd w:id="498"/>
      <w:r>
        <w:rPr>
          <w:rtl/>
        </w:rPr>
        <w:t xml:space="preserve">לשנות </w:t>
      </w:r>
      <w:bookmarkStart w:id="499" w:name="_ETM_Q2_368440"/>
      <w:bookmarkEnd w:id="499"/>
      <w:r>
        <w:rPr>
          <w:rtl/>
        </w:rPr>
        <w:t xml:space="preserve">את </w:t>
      </w:r>
      <w:bookmarkStart w:id="500" w:name="_ETM_Q2_368560"/>
      <w:bookmarkEnd w:id="500"/>
      <w:r>
        <w:rPr>
          <w:rFonts w:hint="cs"/>
          <w:rtl/>
        </w:rPr>
        <w:t>תוארו, ולכנותו</w:t>
      </w:r>
      <w:bookmarkStart w:id="501" w:name="_ETM_Q2_368780"/>
      <w:bookmarkStart w:id="502" w:name="_ETM_Q2_369620"/>
      <w:bookmarkStart w:id="503" w:name="_ETM_Q2_369770"/>
      <w:bookmarkEnd w:id="501"/>
      <w:bookmarkEnd w:id="502"/>
      <w:bookmarkEnd w:id="503"/>
      <w:r>
        <w:rPr>
          <w:rtl/>
        </w:rPr>
        <w:t xml:space="preserve"> </w:t>
      </w:r>
      <w:bookmarkStart w:id="504" w:name="_ETM_Q2_370519"/>
      <w:bookmarkEnd w:id="504"/>
      <w:r>
        <w:rPr>
          <w:rtl/>
        </w:rPr>
        <w:t>בתו</w:t>
      </w:r>
      <w:r>
        <w:rPr>
          <w:rFonts w:hint="cs"/>
          <w:rtl/>
        </w:rPr>
        <w:t>א</w:t>
      </w:r>
      <w:r>
        <w:rPr>
          <w:rtl/>
        </w:rPr>
        <w:t xml:space="preserve">ר </w:t>
      </w:r>
      <w:bookmarkStart w:id="505" w:name="_ETM_Q2_371120"/>
      <w:bookmarkEnd w:id="505"/>
      <w:r>
        <w:rPr>
          <w:rtl/>
        </w:rPr>
        <w:t xml:space="preserve">הממלכתי </w:t>
      </w:r>
      <w:bookmarkStart w:id="506" w:name="_ETM_Q2_372230"/>
      <w:bookmarkEnd w:id="506"/>
      <w:r>
        <w:rPr>
          <w:rtl/>
        </w:rPr>
        <w:t xml:space="preserve">המכובד </w:t>
      </w:r>
      <w:bookmarkStart w:id="507" w:name="_ETM_Q2_373249"/>
      <w:bookmarkEnd w:id="507"/>
      <w:r>
        <w:rPr>
          <w:rtl/>
        </w:rPr>
        <w:t>והארוך</w:t>
      </w:r>
      <w:r>
        <w:rPr>
          <w:rFonts w:hint="cs"/>
          <w:rtl/>
        </w:rPr>
        <w:t>:</w:t>
      </w:r>
      <w:bookmarkStart w:id="508" w:name="_ETM_Q2_374510"/>
      <w:bookmarkEnd w:id="508"/>
      <w:r>
        <w:rPr>
          <w:rFonts w:hint="cs"/>
          <w:rtl/>
        </w:rPr>
        <w:t xml:space="preserve"> </w:t>
      </w:r>
      <w:r>
        <w:rPr>
          <w:rtl/>
        </w:rPr>
        <w:t>השר</w:t>
      </w:r>
      <w:bookmarkStart w:id="509" w:name="_ETM_Q2_375019"/>
      <w:bookmarkEnd w:id="509"/>
      <w:r>
        <w:rPr>
          <w:rFonts w:hint="cs"/>
          <w:rtl/>
        </w:rPr>
        <w:t xml:space="preserve"> </w:t>
      </w:r>
      <w:r>
        <w:rPr>
          <w:rtl/>
        </w:rPr>
        <w:t>לב</w:t>
      </w:r>
      <w:r>
        <w:rPr>
          <w:rFonts w:hint="cs"/>
          <w:rtl/>
        </w:rPr>
        <w:t>י</w:t>
      </w:r>
      <w:r>
        <w:rPr>
          <w:rtl/>
        </w:rPr>
        <w:t xml:space="preserve">טחון </w:t>
      </w:r>
      <w:bookmarkStart w:id="510" w:name="_ETM_Q2_375829"/>
      <w:bookmarkEnd w:id="510"/>
      <w:r>
        <w:rPr>
          <w:rtl/>
        </w:rPr>
        <w:t>קואליציוני</w:t>
      </w:r>
      <w:r>
        <w:rPr>
          <w:rFonts w:hint="cs"/>
          <w:rtl/>
        </w:rPr>
        <w:t>,</w:t>
      </w:r>
      <w:r>
        <w:rPr>
          <w:rtl/>
        </w:rPr>
        <w:t xml:space="preserve"> </w:t>
      </w:r>
      <w:bookmarkStart w:id="511" w:name="_ETM_Q2_377329"/>
      <w:bookmarkEnd w:id="511"/>
      <w:r>
        <w:rPr>
          <w:rtl/>
        </w:rPr>
        <w:t xml:space="preserve">או </w:t>
      </w:r>
      <w:bookmarkStart w:id="512" w:name="_ETM_Q2_377510"/>
      <w:bookmarkEnd w:id="512"/>
      <w:r>
        <w:rPr>
          <w:rtl/>
        </w:rPr>
        <w:t>לחל</w:t>
      </w:r>
      <w:r>
        <w:rPr>
          <w:rFonts w:hint="cs"/>
          <w:rtl/>
        </w:rPr>
        <w:t>ו</w:t>
      </w:r>
      <w:r>
        <w:rPr>
          <w:rtl/>
        </w:rPr>
        <w:t>פין</w:t>
      </w:r>
      <w:r>
        <w:rPr>
          <w:rFonts w:hint="cs"/>
          <w:rtl/>
        </w:rPr>
        <w:t>:</w:t>
      </w:r>
      <w:r>
        <w:rPr>
          <w:rtl/>
        </w:rPr>
        <w:t xml:space="preserve"> </w:t>
      </w:r>
      <w:bookmarkStart w:id="513" w:name="_ETM_Q2_378599"/>
      <w:bookmarkEnd w:id="513"/>
      <w:r>
        <w:rPr>
          <w:rtl/>
        </w:rPr>
        <w:t xml:space="preserve">השר </w:t>
      </w:r>
      <w:bookmarkStart w:id="514" w:name="_ETM_Q2_379169"/>
      <w:bookmarkEnd w:id="514"/>
      <w:r>
        <w:rPr>
          <w:rtl/>
        </w:rPr>
        <w:t>לב</w:t>
      </w:r>
      <w:r>
        <w:rPr>
          <w:rFonts w:hint="cs"/>
          <w:rtl/>
        </w:rPr>
        <w:t>י</w:t>
      </w:r>
      <w:r>
        <w:rPr>
          <w:rtl/>
        </w:rPr>
        <w:t xml:space="preserve">טחון </w:t>
      </w:r>
      <w:bookmarkStart w:id="515" w:name="_ETM_Q2_379889"/>
      <w:bookmarkEnd w:id="515"/>
      <w:r>
        <w:rPr>
          <w:rtl/>
        </w:rPr>
        <w:t>המשתמטים</w:t>
      </w:r>
      <w:r>
        <w:rPr>
          <w:rFonts w:hint="cs"/>
          <w:rtl/>
        </w:rPr>
        <w:t>.</w:t>
      </w:r>
    </w:p>
    <w:p w:rsidR="00FF69F2" w:rsidRDefault="00FF69F2" w:rsidP="00C151F9">
      <w:pPr>
        <w:rPr>
          <w:rtl/>
        </w:rPr>
      </w:pPr>
      <w:bookmarkStart w:id="516" w:name="_ETM_Q2_382162"/>
      <w:bookmarkStart w:id="517" w:name="_ETM_Q2_382273"/>
      <w:bookmarkStart w:id="518" w:name="_ETM_Q2_382370"/>
      <w:bookmarkEnd w:id="516"/>
      <w:bookmarkEnd w:id="517"/>
      <w:bookmarkEnd w:id="518"/>
    </w:p>
    <w:p w:rsidR="00FF69F2" w:rsidRDefault="00FF69F2" w:rsidP="007B4B04">
      <w:pPr>
        <w:rPr>
          <w:rtl/>
        </w:rPr>
      </w:pPr>
      <w:bookmarkStart w:id="519" w:name="_ETM_Q2_382447"/>
      <w:bookmarkStart w:id="520" w:name="_ETM_Q2_381800"/>
      <w:bookmarkEnd w:id="519"/>
      <w:bookmarkEnd w:id="520"/>
      <w:r>
        <w:rPr>
          <w:rtl/>
        </w:rPr>
        <w:t>ו</w:t>
      </w:r>
      <w:r>
        <w:rPr>
          <w:rFonts w:hint="cs"/>
          <w:rtl/>
        </w:rPr>
        <w:t>ע</w:t>
      </w:r>
      <w:r>
        <w:rPr>
          <w:rtl/>
        </w:rPr>
        <w:t>תה</w:t>
      </w:r>
      <w:bookmarkStart w:id="521" w:name="_ETM_Q2_383000"/>
      <w:bookmarkEnd w:id="521"/>
      <w:r>
        <w:rPr>
          <w:rFonts w:hint="cs"/>
          <w:rtl/>
        </w:rPr>
        <w:t xml:space="preserve">, </w:t>
      </w:r>
      <w:r>
        <w:rPr>
          <w:rtl/>
        </w:rPr>
        <w:t xml:space="preserve">אדוני </w:t>
      </w:r>
      <w:bookmarkStart w:id="522" w:name="_ETM_Q2_383419"/>
      <w:bookmarkEnd w:id="522"/>
      <w:r>
        <w:rPr>
          <w:rtl/>
        </w:rPr>
        <w:t>היושב-ראש</w:t>
      </w:r>
      <w:r>
        <w:rPr>
          <w:rFonts w:hint="cs"/>
          <w:rtl/>
        </w:rPr>
        <w:t>,</w:t>
      </w:r>
      <w:r>
        <w:rPr>
          <w:rtl/>
        </w:rPr>
        <w:t xml:space="preserve"> </w:t>
      </w:r>
      <w:bookmarkStart w:id="523" w:name="_ETM_Q2_384760"/>
      <w:bookmarkEnd w:id="523"/>
      <w:r>
        <w:rPr>
          <w:rtl/>
        </w:rPr>
        <w:t xml:space="preserve">לעניינם </w:t>
      </w:r>
      <w:bookmarkStart w:id="524" w:name="_ETM_Q2_385449"/>
      <w:bookmarkEnd w:id="524"/>
      <w:r>
        <w:rPr>
          <w:rtl/>
        </w:rPr>
        <w:t xml:space="preserve">של </w:t>
      </w:r>
      <w:bookmarkStart w:id="525" w:name="_ETM_Q2_385659"/>
      <w:bookmarkEnd w:id="525"/>
      <w:r>
        <w:rPr>
          <w:rtl/>
        </w:rPr>
        <w:t xml:space="preserve">שני </w:t>
      </w:r>
      <w:bookmarkStart w:id="526" w:name="_ETM_Q2_385989"/>
      <w:bookmarkEnd w:id="526"/>
      <w:r>
        <w:rPr>
          <w:rtl/>
        </w:rPr>
        <w:t xml:space="preserve">חתני </w:t>
      </w:r>
      <w:bookmarkStart w:id="527" w:name="_ETM_Q2_386590"/>
      <w:bookmarkEnd w:id="527"/>
      <w:r>
        <w:rPr>
          <w:rFonts w:hint="cs"/>
          <w:rtl/>
        </w:rPr>
        <w:t>ה</w:t>
      </w:r>
      <w:r>
        <w:rPr>
          <w:rtl/>
        </w:rPr>
        <w:t>שמחה</w:t>
      </w:r>
      <w:r>
        <w:rPr>
          <w:rFonts w:hint="cs"/>
          <w:rtl/>
        </w:rPr>
        <w:t>,</w:t>
      </w:r>
      <w:r>
        <w:rPr>
          <w:rtl/>
        </w:rPr>
        <w:t xml:space="preserve"> </w:t>
      </w:r>
      <w:bookmarkStart w:id="528" w:name="_ETM_Q2_387730"/>
      <w:bookmarkEnd w:id="528"/>
      <w:r>
        <w:rPr>
          <w:rtl/>
        </w:rPr>
        <w:t xml:space="preserve">שבחרו </w:t>
      </w:r>
      <w:bookmarkStart w:id="529" w:name="_ETM_Q2_388389"/>
      <w:bookmarkEnd w:id="529"/>
      <w:r>
        <w:rPr>
          <w:rtl/>
        </w:rPr>
        <w:t xml:space="preserve">להינשא </w:t>
      </w:r>
      <w:bookmarkStart w:id="530" w:name="_ETM_Q2_389019"/>
      <w:bookmarkEnd w:id="530"/>
      <w:r>
        <w:rPr>
          <w:rtl/>
        </w:rPr>
        <w:t xml:space="preserve">פעם </w:t>
      </w:r>
      <w:bookmarkStart w:id="531" w:name="_ETM_Q2_389379"/>
      <w:bookmarkEnd w:id="531"/>
      <w:r>
        <w:rPr>
          <w:rtl/>
        </w:rPr>
        <w:t xml:space="preserve">נוספת </w:t>
      </w:r>
      <w:bookmarkStart w:id="532" w:name="_ETM_Q2_390430"/>
      <w:bookmarkEnd w:id="532"/>
      <w:r>
        <w:rPr>
          <w:rtl/>
        </w:rPr>
        <w:t xml:space="preserve">לכלה </w:t>
      </w:r>
      <w:bookmarkStart w:id="533" w:name="_ETM_Q2_391059"/>
      <w:bookmarkEnd w:id="533"/>
      <w:r>
        <w:rPr>
          <w:rFonts w:hint="cs"/>
          <w:rtl/>
        </w:rPr>
        <w:t>ש</w:t>
      </w:r>
      <w:r>
        <w:rPr>
          <w:rtl/>
        </w:rPr>
        <w:t xml:space="preserve">ממנה </w:t>
      </w:r>
      <w:bookmarkStart w:id="534" w:name="_ETM_Q2_391659"/>
      <w:bookmarkEnd w:id="534"/>
      <w:r>
        <w:rPr>
          <w:rtl/>
        </w:rPr>
        <w:t xml:space="preserve">הם </w:t>
      </w:r>
      <w:bookmarkStart w:id="535" w:name="_ETM_Q2_391779"/>
      <w:bookmarkEnd w:id="535"/>
      <w:r>
        <w:rPr>
          <w:rtl/>
        </w:rPr>
        <w:t xml:space="preserve">התגרשו </w:t>
      </w:r>
      <w:bookmarkStart w:id="536" w:name="_ETM_Q2_392889"/>
      <w:bookmarkEnd w:id="536"/>
      <w:r>
        <w:rPr>
          <w:rtl/>
        </w:rPr>
        <w:t xml:space="preserve">בגירושין </w:t>
      </w:r>
      <w:bookmarkStart w:id="537" w:name="_ETM_Q2_393699"/>
      <w:bookmarkEnd w:id="537"/>
      <w:r>
        <w:rPr>
          <w:rtl/>
        </w:rPr>
        <w:t>מוצדקים</w:t>
      </w:r>
      <w:r>
        <w:rPr>
          <w:rFonts w:hint="cs"/>
          <w:rtl/>
        </w:rPr>
        <w:t>,</w:t>
      </w:r>
      <w:r>
        <w:rPr>
          <w:rtl/>
        </w:rPr>
        <w:t xml:space="preserve"> </w:t>
      </w:r>
      <w:bookmarkStart w:id="538" w:name="_ETM_Q2_394840"/>
      <w:bookmarkEnd w:id="538"/>
      <w:r>
        <w:rPr>
          <w:rtl/>
        </w:rPr>
        <w:t xml:space="preserve">כואבים </w:t>
      </w:r>
      <w:bookmarkStart w:id="539" w:name="_ETM_Q2_395559"/>
      <w:bookmarkEnd w:id="539"/>
      <w:r>
        <w:rPr>
          <w:rtl/>
        </w:rPr>
        <w:t xml:space="preserve">והכי </w:t>
      </w:r>
      <w:bookmarkStart w:id="540" w:name="_ETM_Q2_396010"/>
      <w:bookmarkEnd w:id="540"/>
      <w:r>
        <w:rPr>
          <w:rtl/>
        </w:rPr>
        <w:t xml:space="preserve">מכוערים </w:t>
      </w:r>
      <w:bookmarkStart w:id="541" w:name="_ETM_Q2_396669"/>
      <w:bookmarkEnd w:id="541"/>
      <w:r>
        <w:rPr>
          <w:rtl/>
        </w:rPr>
        <w:t>בעולם</w:t>
      </w:r>
      <w:r>
        <w:rPr>
          <w:rFonts w:hint="cs"/>
          <w:rtl/>
        </w:rPr>
        <w:t>.</w:t>
      </w:r>
      <w:r>
        <w:rPr>
          <w:rtl/>
        </w:rPr>
        <w:t xml:space="preserve"> </w:t>
      </w:r>
      <w:bookmarkStart w:id="542" w:name="_ETM_Q2_397860"/>
      <w:bookmarkEnd w:id="542"/>
      <w:r>
        <w:rPr>
          <w:rtl/>
        </w:rPr>
        <w:t xml:space="preserve">מן </w:t>
      </w:r>
      <w:bookmarkStart w:id="543" w:name="_ETM_Q2_398129"/>
      <w:bookmarkEnd w:id="543"/>
      <w:r>
        <w:rPr>
          <w:rtl/>
        </w:rPr>
        <w:t xml:space="preserve">הראוי </w:t>
      </w:r>
      <w:bookmarkStart w:id="544" w:name="_ETM_Q2_398610"/>
      <w:bookmarkEnd w:id="544"/>
      <w:r>
        <w:rPr>
          <w:rtl/>
        </w:rPr>
        <w:t xml:space="preserve">היה </w:t>
      </w:r>
      <w:bookmarkStart w:id="545" w:name="_ETM_Q2_399269"/>
      <w:bookmarkEnd w:id="545"/>
      <w:r>
        <w:rPr>
          <w:rtl/>
        </w:rPr>
        <w:t>ש</w:t>
      </w:r>
      <w:r>
        <w:rPr>
          <w:rFonts w:hint="cs"/>
          <w:rtl/>
        </w:rPr>
        <w:t>ה</w:t>
      </w:r>
      <w:r>
        <w:rPr>
          <w:rtl/>
        </w:rPr>
        <w:t xml:space="preserve">ם </w:t>
      </w:r>
      <w:bookmarkStart w:id="546" w:name="_ETM_Q2_399750"/>
      <w:bookmarkEnd w:id="546"/>
      <w:r>
        <w:rPr>
          <w:rtl/>
        </w:rPr>
        <w:t xml:space="preserve">אלו </w:t>
      </w:r>
      <w:bookmarkStart w:id="547" w:name="_ETM_Q2_400080"/>
      <w:bookmarkEnd w:id="547"/>
      <w:r>
        <w:rPr>
          <w:rFonts w:hint="cs"/>
          <w:rtl/>
        </w:rPr>
        <w:t>ש</w:t>
      </w:r>
      <w:r>
        <w:rPr>
          <w:rtl/>
        </w:rPr>
        <w:t>י</w:t>
      </w:r>
      <w:r>
        <w:rPr>
          <w:rFonts w:hint="cs"/>
          <w:rtl/>
        </w:rPr>
        <w:t xml:space="preserve">ישאו </w:t>
      </w:r>
      <w:bookmarkStart w:id="548" w:name="_ETM_Q2_400470"/>
      <w:bookmarkStart w:id="549" w:name="_ETM_Q2_400560"/>
      <w:bookmarkEnd w:id="548"/>
      <w:bookmarkEnd w:id="549"/>
      <w:r>
        <w:rPr>
          <w:rtl/>
        </w:rPr>
        <w:t xml:space="preserve">דברים </w:t>
      </w:r>
      <w:bookmarkStart w:id="550" w:name="_ETM_Q2_400980"/>
      <w:bookmarkEnd w:id="550"/>
      <w:r>
        <w:rPr>
          <w:rtl/>
        </w:rPr>
        <w:t xml:space="preserve">ארוכים </w:t>
      </w:r>
      <w:bookmarkStart w:id="551" w:name="_ETM_Q2_401459"/>
      <w:bookmarkEnd w:id="551"/>
      <w:r>
        <w:rPr>
          <w:rtl/>
        </w:rPr>
        <w:t xml:space="preserve">ולא </w:t>
      </w:r>
      <w:bookmarkStart w:id="552" w:name="_ETM_Q2_401700"/>
      <w:bookmarkEnd w:id="552"/>
      <w:r>
        <w:rPr>
          <w:rtl/>
        </w:rPr>
        <w:t xml:space="preserve">חברי </w:t>
      </w:r>
      <w:bookmarkStart w:id="553" w:name="_ETM_Q2_402060"/>
      <w:bookmarkEnd w:id="553"/>
      <w:r>
        <w:rPr>
          <w:rtl/>
        </w:rPr>
        <w:t>האופוזיציה</w:t>
      </w:r>
      <w:bookmarkStart w:id="554" w:name="_ETM_Q2_403290"/>
      <w:bookmarkEnd w:id="554"/>
      <w:r>
        <w:rPr>
          <w:rFonts w:hint="cs"/>
          <w:rtl/>
        </w:rPr>
        <w:t xml:space="preserve">. שהרי הם, </w:t>
      </w:r>
      <w:bookmarkStart w:id="555" w:name="_ETM_Q2_403569"/>
      <w:bookmarkEnd w:id="555"/>
      <w:r>
        <w:rPr>
          <w:rFonts w:hint="cs"/>
          <w:rtl/>
        </w:rPr>
        <w:t xml:space="preserve">השניים האלה, </w:t>
      </w:r>
      <w:bookmarkStart w:id="556" w:name="_ETM_Q2_404519"/>
      <w:bookmarkStart w:id="557" w:name="_ETM_Q2_405120"/>
      <w:bookmarkStart w:id="558" w:name="_ETM_Q2_405989"/>
      <w:bookmarkEnd w:id="556"/>
      <w:bookmarkEnd w:id="557"/>
      <w:bookmarkEnd w:id="558"/>
      <w:r>
        <w:rPr>
          <w:rtl/>
        </w:rPr>
        <w:t xml:space="preserve">הם </w:t>
      </w:r>
      <w:bookmarkStart w:id="559" w:name="_ETM_Q2_406230"/>
      <w:bookmarkEnd w:id="559"/>
      <w:r>
        <w:rPr>
          <w:rtl/>
        </w:rPr>
        <w:t xml:space="preserve">שחייבים </w:t>
      </w:r>
      <w:bookmarkStart w:id="560" w:name="_ETM_Q2_406920"/>
      <w:bookmarkEnd w:id="560"/>
      <w:r>
        <w:rPr>
          <w:rtl/>
        </w:rPr>
        <w:t xml:space="preserve">תשובות </w:t>
      </w:r>
      <w:bookmarkStart w:id="561" w:name="_ETM_Q2_407400"/>
      <w:bookmarkEnd w:id="561"/>
      <w:r>
        <w:rPr>
          <w:rtl/>
        </w:rPr>
        <w:t>לציבור</w:t>
      </w:r>
      <w:r>
        <w:rPr>
          <w:rFonts w:hint="cs"/>
          <w:rtl/>
        </w:rPr>
        <w:t>.</w:t>
      </w:r>
      <w:bookmarkStart w:id="562" w:name="_ETM_Q2_411009"/>
      <w:bookmarkStart w:id="563" w:name="_ETM_Q2_411096"/>
      <w:bookmarkStart w:id="564" w:name="_ETM_Q2_411153"/>
      <w:bookmarkStart w:id="565" w:name="_ETM_Q2_411227"/>
      <w:bookmarkStart w:id="566" w:name="_ETM_Q2_408700"/>
      <w:bookmarkEnd w:id="562"/>
      <w:bookmarkEnd w:id="563"/>
      <w:bookmarkEnd w:id="564"/>
      <w:bookmarkEnd w:id="565"/>
      <w:bookmarkEnd w:id="566"/>
      <w:r w:rsidR="007B4B04">
        <w:rPr>
          <w:rFonts w:hint="cs"/>
          <w:rtl/>
        </w:rPr>
        <w:t xml:space="preserve"> </w:t>
      </w:r>
      <w:r>
        <w:rPr>
          <w:rtl/>
        </w:rPr>
        <w:t xml:space="preserve">גדעון </w:t>
      </w:r>
      <w:bookmarkStart w:id="567" w:name="_ETM_Q2_409150"/>
      <w:bookmarkEnd w:id="567"/>
      <w:r>
        <w:rPr>
          <w:rtl/>
        </w:rPr>
        <w:t xml:space="preserve">סער </w:t>
      </w:r>
      <w:bookmarkStart w:id="568" w:name="_ETM_Q2_410019"/>
      <w:bookmarkEnd w:id="568"/>
      <w:r>
        <w:rPr>
          <w:rtl/>
        </w:rPr>
        <w:t xml:space="preserve">ודאי </w:t>
      </w:r>
      <w:bookmarkStart w:id="569" w:name="_ETM_Q2_410470"/>
      <w:bookmarkEnd w:id="569"/>
      <w:r>
        <w:rPr>
          <w:rtl/>
        </w:rPr>
        <w:t xml:space="preserve">יודע </w:t>
      </w:r>
      <w:bookmarkStart w:id="570" w:name="_ETM_Q2_410890"/>
      <w:bookmarkEnd w:id="570"/>
      <w:r>
        <w:rPr>
          <w:rtl/>
        </w:rPr>
        <w:t xml:space="preserve">שתפקידו </w:t>
      </w:r>
      <w:bookmarkStart w:id="571" w:name="_ETM_Q2_411610"/>
      <w:bookmarkEnd w:id="571"/>
      <w:r>
        <w:rPr>
          <w:rtl/>
        </w:rPr>
        <w:t xml:space="preserve">של </w:t>
      </w:r>
      <w:bookmarkStart w:id="572" w:name="_ETM_Q2_411819"/>
      <w:bookmarkEnd w:id="572"/>
      <w:r>
        <w:rPr>
          <w:rtl/>
        </w:rPr>
        <w:t xml:space="preserve">שר </w:t>
      </w:r>
      <w:bookmarkStart w:id="573" w:name="_ETM_Q2_412120"/>
      <w:bookmarkEnd w:id="573"/>
      <w:r>
        <w:rPr>
          <w:rtl/>
        </w:rPr>
        <w:t xml:space="preserve">חוץ </w:t>
      </w:r>
      <w:bookmarkStart w:id="574" w:name="_ETM_Q2_412480"/>
      <w:bookmarkEnd w:id="574"/>
      <w:r>
        <w:rPr>
          <w:rtl/>
        </w:rPr>
        <w:t xml:space="preserve">בזמן </w:t>
      </w:r>
      <w:bookmarkStart w:id="575" w:name="_ETM_Q2_412989"/>
      <w:bookmarkStart w:id="576" w:name="_ETM_Q2_413470"/>
      <w:bookmarkEnd w:id="575"/>
      <w:bookmarkEnd w:id="576"/>
      <w:r>
        <w:rPr>
          <w:rtl/>
        </w:rPr>
        <w:t xml:space="preserve">מלחמה </w:t>
      </w:r>
      <w:bookmarkStart w:id="577" w:name="_ETM_Q2_414430"/>
      <w:bookmarkEnd w:id="577"/>
      <w:r>
        <w:rPr>
          <w:rtl/>
        </w:rPr>
        <w:t xml:space="preserve">הוא </w:t>
      </w:r>
      <w:bookmarkStart w:id="578" w:name="_ETM_Q2_414580"/>
      <w:bookmarkEnd w:id="578"/>
      <w:r>
        <w:rPr>
          <w:rtl/>
        </w:rPr>
        <w:t xml:space="preserve">יצירת </w:t>
      </w:r>
      <w:bookmarkStart w:id="579" w:name="_ETM_Q2_415269"/>
      <w:bookmarkEnd w:id="579"/>
      <w:r>
        <w:rPr>
          <w:rtl/>
        </w:rPr>
        <w:t xml:space="preserve">מציאות </w:t>
      </w:r>
      <w:bookmarkStart w:id="580" w:name="_ETM_Q2_415870"/>
      <w:bookmarkEnd w:id="580"/>
      <w:r>
        <w:rPr>
          <w:rtl/>
        </w:rPr>
        <w:t xml:space="preserve">מדינית </w:t>
      </w:r>
      <w:bookmarkStart w:id="581" w:name="_ETM_Q2_416850"/>
      <w:bookmarkEnd w:id="581"/>
      <w:r>
        <w:rPr>
          <w:rtl/>
        </w:rPr>
        <w:t xml:space="preserve">שתקצר </w:t>
      </w:r>
      <w:bookmarkStart w:id="582" w:name="_ETM_Q2_417750"/>
      <w:bookmarkEnd w:id="582"/>
      <w:r>
        <w:rPr>
          <w:rFonts w:hint="cs"/>
          <w:rtl/>
        </w:rPr>
        <w:t xml:space="preserve">את </w:t>
      </w:r>
      <w:r>
        <w:rPr>
          <w:rtl/>
        </w:rPr>
        <w:t>י</w:t>
      </w:r>
      <w:r>
        <w:rPr>
          <w:rFonts w:hint="cs"/>
          <w:rtl/>
        </w:rPr>
        <w:t xml:space="preserve">מיה של </w:t>
      </w:r>
      <w:bookmarkStart w:id="583" w:name="_ETM_Q2_417990"/>
      <w:bookmarkStart w:id="584" w:name="_ETM_Q2_418320"/>
      <w:bookmarkStart w:id="585" w:name="_ETM_Q2_418560"/>
      <w:bookmarkEnd w:id="583"/>
      <w:bookmarkEnd w:id="584"/>
      <w:bookmarkEnd w:id="585"/>
      <w:r>
        <w:rPr>
          <w:rFonts w:hint="cs"/>
          <w:rtl/>
        </w:rPr>
        <w:t>ה</w:t>
      </w:r>
      <w:r>
        <w:rPr>
          <w:rtl/>
        </w:rPr>
        <w:t>מלחמה</w:t>
      </w:r>
      <w:r>
        <w:rPr>
          <w:rFonts w:hint="cs"/>
          <w:rtl/>
        </w:rPr>
        <w:t xml:space="preserve">, </w:t>
      </w:r>
      <w:bookmarkStart w:id="586" w:name="_ETM_Q2_419490"/>
      <w:bookmarkEnd w:id="586"/>
      <w:r>
        <w:rPr>
          <w:rFonts w:hint="cs"/>
          <w:rtl/>
        </w:rPr>
        <w:t>ת</w:t>
      </w:r>
      <w:r>
        <w:rPr>
          <w:rtl/>
        </w:rPr>
        <w:t xml:space="preserve">תרגם </w:t>
      </w:r>
      <w:bookmarkStart w:id="587" w:name="_ETM_Q2_420180"/>
      <w:bookmarkEnd w:id="587"/>
      <w:r>
        <w:rPr>
          <w:rtl/>
        </w:rPr>
        <w:t xml:space="preserve">את </w:t>
      </w:r>
      <w:bookmarkStart w:id="588" w:name="_ETM_Q2_420360"/>
      <w:bookmarkEnd w:id="588"/>
      <w:r>
        <w:rPr>
          <w:rtl/>
        </w:rPr>
        <w:t xml:space="preserve">ההישג </w:t>
      </w:r>
      <w:bookmarkStart w:id="589" w:name="_ETM_Q2_420840"/>
      <w:bookmarkEnd w:id="589"/>
      <w:r>
        <w:rPr>
          <w:rtl/>
        </w:rPr>
        <w:t>הצבאי</w:t>
      </w:r>
      <w:r>
        <w:rPr>
          <w:rFonts w:hint="cs"/>
          <w:rtl/>
        </w:rPr>
        <w:t xml:space="preserve"> להישג</w:t>
      </w:r>
      <w:bookmarkStart w:id="590" w:name="_ETM_Q2_421440"/>
      <w:bookmarkEnd w:id="590"/>
      <w:r>
        <w:rPr>
          <w:rtl/>
        </w:rPr>
        <w:t xml:space="preserve"> </w:t>
      </w:r>
      <w:bookmarkStart w:id="591" w:name="_ETM_Q2_421800"/>
      <w:bookmarkEnd w:id="591"/>
      <w:r>
        <w:rPr>
          <w:rtl/>
        </w:rPr>
        <w:t xml:space="preserve">מדיני </w:t>
      </w:r>
      <w:bookmarkStart w:id="592" w:name="_ETM_Q2_422580"/>
      <w:bookmarkEnd w:id="592"/>
      <w:r>
        <w:rPr>
          <w:rtl/>
        </w:rPr>
        <w:t>ות</w:t>
      </w:r>
      <w:r>
        <w:rPr>
          <w:rFonts w:hint="cs"/>
          <w:rtl/>
        </w:rPr>
        <w:t xml:space="preserve">בטיח </w:t>
      </w:r>
      <w:bookmarkStart w:id="593" w:name="_ETM_Q2_423189"/>
      <w:bookmarkEnd w:id="593"/>
      <w:r>
        <w:rPr>
          <w:rFonts w:hint="cs"/>
          <w:rtl/>
        </w:rPr>
        <w:t xml:space="preserve">את ביטחון ישראל </w:t>
      </w:r>
      <w:bookmarkStart w:id="594" w:name="_ETM_Q2_423031"/>
      <w:bookmarkEnd w:id="594"/>
      <w:r>
        <w:rPr>
          <w:rFonts w:hint="cs"/>
          <w:rtl/>
        </w:rPr>
        <w:t xml:space="preserve">לשנים </w:t>
      </w:r>
      <w:bookmarkStart w:id="595" w:name="_ETM_Q2_423579"/>
      <w:bookmarkStart w:id="596" w:name="_ETM_Q2_424059"/>
      <w:bookmarkStart w:id="597" w:name="_ETM_Q2_424540"/>
      <w:bookmarkStart w:id="598" w:name="_ETM_Q2_425049"/>
      <w:bookmarkEnd w:id="595"/>
      <w:bookmarkEnd w:id="596"/>
      <w:bookmarkEnd w:id="597"/>
      <w:bookmarkEnd w:id="598"/>
      <w:r>
        <w:rPr>
          <w:rFonts w:hint="cs"/>
          <w:rtl/>
        </w:rPr>
        <w:t>אר</w:t>
      </w:r>
      <w:r>
        <w:rPr>
          <w:rtl/>
        </w:rPr>
        <w:t xml:space="preserve">וכות </w:t>
      </w:r>
      <w:bookmarkStart w:id="599" w:name="_ETM_Q2_425919"/>
      <w:bookmarkEnd w:id="599"/>
      <w:r>
        <w:rPr>
          <w:rtl/>
        </w:rPr>
        <w:t xml:space="preserve">באמצעות </w:t>
      </w:r>
      <w:bookmarkStart w:id="600" w:name="_ETM_Q2_426609"/>
      <w:bookmarkEnd w:id="600"/>
      <w:r>
        <w:rPr>
          <w:rtl/>
        </w:rPr>
        <w:t xml:space="preserve">הסדרים </w:t>
      </w:r>
      <w:bookmarkStart w:id="601" w:name="_ETM_Q2_427059"/>
      <w:bookmarkEnd w:id="601"/>
      <w:r>
        <w:rPr>
          <w:rtl/>
        </w:rPr>
        <w:t>דיפלומט</w:t>
      </w:r>
      <w:r>
        <w:rPr>
          <w:rFonts w:hint="cs"/>
          <w:rtl/>
        </w:rPr>
        <w:t>י</w:t>
      </w:r>
      <w:r>
        <w:rPr>
          <w:rtl/>
        </w:rPr>
        <w:t>ים</w:t>
      </w:r>
      <w:r>
        <w:rPr>
          <w:rFonts w:hint="cs"/>
          <w:rtl/>
        </w:rPr>
        <w:t>.</w:t>
      </w:r>
      <w:r>
        <w:rPr>
          <w:rtl/>
        </w:rPr>
        <w:t xml:space="preserve"> </w:t>
      </w:r>
      <w:bookmarkStart w:id="602" w:name="_ETM_Q2_428349"/>
      <w:bookmarkEnd w:id="602"/>
      <w:r>
        <w:rPr>
          <w:rtl/>
        </w:rPr>
        <w:t xml:space="preserve">אז </w:t>
      </w:r>
      <w:bookmarkStart w:id="603" w:name="_ETM_Q2_428619"/>
      <w:bookmarkEnd w:id="603"/>
      <w:r>
        <w:rPr>
          <w:rtl/>
        </w:rPr>
        <w:t xml:space="preserve">אמור </w:t>
      </w:r>
      <w:bookmarkStart w:id="604" w:name="_ETM_Q2_428919"/>
      <w:bookmarkEnd w:id="604"/>
      <w:r>
        <w:rPr>
          <w:rtl/>
        </w:rPr>
        <w:t>לנו</w:t>
      </w:r>
      <w:r w:rsidR="007B4B04">
        <w:rPr>
          <w:rFonts w:hint="cs"/>
          <w:rtl/>
        </w:rPr>
        <w:t>,</w:t>
      </w:r>
      <w:r>
        <w:rPr>
          <w:rtl/>
        </w:rPr>
        <w:t xml:space="preserve"> </w:t>
      </w:r>
      <w:bookmarkStart w:id="605" w:name="_ETM_Q2_429219"/>
      <w:bookmarkEnd w:id="605"/>
      <w:r>
        <w:rPr>
          <w:rFonts w:hint="cs"/>
          <w:rtl/>
        </w:rPr>
        <w:t xml:space="preserve">השר סער, שלא טורח לשבת כאן </w:t>
      </w:r>
      <w:bookmarkStart w:id="606" w:name="_ETM_Q2_429590"/>
      <w:bookmarkEnd w:id="606"/>
      <w:r>
        <w:rPr>
          <w:rFonts w:hint="cs"/>
          <w:rtl/>
        </w:rPr>
        <w:t xml:space="preserve">בקבלת </w:t>
      </w:r>
      <w:bookmarkStart w:id="607" w:name="_ETM_Q2_435397"/>
      <w:bookmarkEnd w:id="607"/>
      <w:r>
        <w:rPr>
          <w:rFonts w:hint="cs"/>
          <w:rtl/>
        </w:rPr>
        <w:t>הפנים של חתונתו השנייה</w:t>
      </w:r>
      <w:bookmarkStart w:id="608" w:name="_ETM_Q2_429650"/>
      <w:bookmarkStart w:id="609" w:name="_ETM_Q2_430400"/>
      <w:bookmarkStart w:id="610" w:name="_ETM_Q2_430849"/>
      <w:bookmarkStart w:id="611" w:name="_ETM_Q2_431540"/>
      <w:bookmarkStart w:id="612" w:name="_ETM_Q2_432230"/>
      <w:bookmarkStart w:id="613" w:name="_ETM_Q2_432869"/>
      <w:bookmarkStart w:id="614" w:name="_ETM_Q2_433589"/>
      <w:bookmarkStart w:id="615" w:name="_ETM_Q2_434040"/>
      <w:bookmarkStart w:id="616" w:name="_ETM_Q2_434279"/>
      <w:bookmarkStart w:id="617" w:name="_ETM_Q2_435029"/>
      <w:bookmarkStart w:id="618" w:name="_ETM_Q2_436080"/>
      <w:bookmarkEnd w:id="608"/>
      <w:bookmarkEnd w:id="609"/>
      <w:bookmarkEnd w:id="610"/>
      <w:bookmarkEnd w:id="611"/>
      <w:bookmarkEnd w:id="612"/>
      <w:bookmarkEnd w:id="613"/>
      <w:bookmarkEnd w:id="614"/>
      <w:bookmarkEnd w:id="615"/>
      <w:bookmarkEnd w:id="616"/>
      <w:bookmarkEnd w:id="617"/>
      <w:bookmarkEnd w:id="618"/>
      <w:r>
        <w:rPr>
          <w:rFonts w:hint="cs"/>
          <w:rtl/>
        </w:rPr>
        <w:t xml:space="preserve">, </w:t>
      </w:r>
      <w:r>
        <w:rPr>
          <w:rtl/>
        </w:rPr>
        <w:t xml:space="preserve">מה </w:t>
      </w:r>
      <w:bookmarkStart w:id="619" w:name="_ETM_Q2_436350"/>
      <w:bookmarkEnd w:id="619"/>
      <w:r>
        <w:rPr>
          <w:rtl/>
        </w:rPr>
        <w:t xml:space="preserve">עמדתך </w:t>
      </w:r>
      <w:bookmarkStart w:id="620" w:name="_ETM_Q2_437100"/>
      <w:bookmarkEnd w:id="620"/>
      <w:r>
        <w:rPr>
          <w:rtl/>
        </w:rPr>
        <w:t xml:space="preserve">בעניין </w:t>
      </w:r>
      <w:bookmarkStart w:id="621" w:name="_ETM_Q2_437550"/>
      <w:bookmarkEnd w:id="621"/>
      <w:r>
        <w:rPr>
          <w:rtl/>
        </w:rPr>
        <w:t xml:space="preserve">ההסדרה </w:t>
      </w:r>
      <w:bookmarkStart w:id="622" w:name="_ETM_Q2_438120"/>
      <w:bookmarkEnd w:id="622"/>
      <w:r>
        <w:rPr>
          <w:rtl/>
        </w:rPr>
        <w:t>בלבנון</w:t>
      </w:r>
      <w:bookmarkStart w:id="623" w:name="_ETM_Q2_439350"/>
      <w:bookmarkEnd w:id="623"/>
      <w:r>
        <w:rPr>
          <w:rFonts w:hint="cs"/>
          <w:rtl/>
        </w:rPr>
        <w:t xml:space="preserve">? </w:t>
      </w:r>
      <w:r>
        <w:rPr>
          <w:rtl/>
        </w:rPr>
        <w:t xml:space="preserve">מה </w:t>
      </w:r>
      <w:bookmarkStart w:id="624" w:name="_ETM_Q2_439589"/>
      <w:bookmarkEnd w:id="624"/>
      <w:r>
        <w:rPr>
          <w:rtl/>
        </w:rPr>
        <w:t xml:space="preserve">עמדתך </w:t>
      </w:r>
      <w:bookmarkStart w:id="625" w:name="_ETM_Q2_440130"/>
      <w:bookmarkEnd w:id="625"/>
      <w:r>
        <w:rPr>
          <w:rtl/>
        </w:rPr>
        <w:t xml:space="preserve">בעניין </w:t>
      </w:r>
      <w:bookmarkStart w:id="626" w:name="_ETM_Q2_440580"/>
      <w:bookmarkEnd w:id="626"/>
      <w:r>
        <w:rPr>
          <w:rtl/>
        </w:rPr>
        <w:t xml:space="preserve">ההסדרה </w:t>
      </w:r>
      <w:bookmarkStart w:id="627" w:name="_ETM_Q2_441150"/>
      <w:bookmarkEnd w:id="627"/>
      <w:r>
        <w:rPr>
          <w:rtl/>
        </w:rPr>
        <w:t xml:space="preserve">המדינית </w:t>
      </w:r>
      <w:bookmarkStart w:id="628" w:name="_ETM_Q2_441720"/>
      <w:bookmarkEnd w:id="628"/>
      <w:r>
        <w:rPr>
          <w:rtl/>
        </w:rPr>
        <w:t xml:space="preserve">שתביא </w:t>
      </w:r>
      <w:bookmarkStart w:id="629" w:name="_ETM_Q2_442140"/>
      <w:bookmarkEnd w:id="629"/>
      <w:r>
        <w:rPr>
          <w:rtl/>
        </w:rPr>
        <w:t xml:space="preserve">לסיום </w:t>
      </w:r>
      <w:bookmarkStart w:id="630" w:name="_ETM_Q2_442920"/>
      <w:bookmarkEnd w:id="630"/>
      <w:r>
        <w:rPr>
          <w:rtl/>
        </w:rPr>
        <w:t xml:space="preserve">המערכה </w:t>
      </w:r>
      <w:bookmarkStart w:id="631" w:name="_ETM_Q2_443640"/>
      <w:bookmarkEnd w:id="631"/>
      <w:r>
        <w:rPr>
          <w:rtl/>
        </w:rPr>
        <w:t>בעזה</w:t>
      </w:r>
      <w:r>
        <w:rPr>
          <w:rFonts w:hint="cs"/>
          <w:rtl/>
        </w:rPr>
        <w:t>?</w:t>
      </w:r>
      <w:r>
        <w:rPr>
          <w:rtl/>
        </w:rPr>
        <w:t xml:space="preserve"> </w:t>
      </w:r>
      <w:bookmarkStart w:id="632" w:name="_ETM_Q2_444450"/>
      <w:bookmarkEnd w:id="632"/>
      <w:r>
        <w:rPr>
          <w:rFonts w:hint="cs"/>
          <w:rtl/>
        </w:rPr>
        <w:t xml:space="preserve">האם </w:t>
      </w:r>
      <w:bookmarkStart w:id="633" w:name="_ETM_Q2_444779"/>
      <w:bookmarkStart w:id="634" w:name="_ETM_Q2_444870"/>
      <w:bookmarkEnd w:id="633"/>
      <w:bookmarkEnd w:id="634"/>
      <w:r>
        <w:rPr>
          <w:rtl/>
        </w:rPr>
        <w:t xml:space="preserve">אתה </w:t>
      </w:r>
      <w:bookmarkStart w:id="635" w:name="_ETM_Q2_445080"/>
      <w:bookmarkEnd w:id="635"/>
      <w:r>
        <w:rPr>
          <w:rtl/>
        </w:rPr>
        <w:t xml:space="preserve">תומך </w:t>
      </w:r>
      <w:bookmarkStart w:id="636" w:name="_ETM_Q2_445500"/>
      <w:bookmarkEnd w:id="636"/>
      <w:r>
        <w:rPr>
          <w:rtl/>
        </w:rPr>
        <w:t xml:space="preserve">בעסקה </w:t>
      </w:r>
      <w:bookmarkStart w:id="637" w:name="_ETM_Q2_445980"/>
      <w:bookmarkEnd w:id="637"/>
      <w:r>
        <w:rPr>
          <w:rtl/>
        </w:rPr>
        <w:t xml:space="preserve">כוללת </w:t>
      </w:r>
      <w:bookmarkStart w:id="638" w:name="_ETM_Q2_446520"/>
      <w:bookmarkEnd w:id="638"/>
      <w:r>
        <w:rPr>
          <w:rtl/>
        </w:rPr>
        <w:t>ל</w:t>
      </w:r>
      <w:r>
        <w:rPr>
          <w:rFonts w:hint="cs"/>
          <w:rtl/>
        </w:rPr>
        <w:t xml:space="preserve">השבת </w:t>
      </w:r>
      <w:bookmarkStart w:id="639" w:name="_ETM_Q2_446640"/>
      <w:bookmarkStart w:id="640" w:name="_ETM_Q2_447000"/>
      <w:bookmarkStart w:id="641" w:name="_ETM_Q2_447060"/>
      <w:bookmarkEnd w:id="639"/>
      <w:bookmarkEnd w:id="640"/>
      <w:bookmarkEnd w:id="641"/>
      <w:r>
        <w:rPr>
          <w:rtl/>
        </w:rPr>
        <w:t xml:space="preserve">החטופים </w:t>
      </w:r>
      <w:bookmarkStart w:id="642" w:name="_ETM_Q2_448050"/>
      <w:bookmarkEnd w:id="642"/>
      <w:r>
        <w:rPr>
          <w:rtl/>
        </w:rPr>
        <w:t xml:space="preserve">או </w:t>
      </w:r>
      <w:bookmarkStart w:id="643" w:name="_ETM_Q2_448230"/>
      <w:bookmarkEnd w:id="643"/>
      <w:r>
        <w:rPr>
          <w:rtl/>
        </w:rPr>
        <w:t xml:space="preserve">שאתה </w:t>
      </w:r>
      <w:bookmarkStart w:id="644" w:name="_ETM_Q2_448620"/>
      <w:bookmarkEnd w:id="644"/>
      <w:r>
        <w:rPr>
          <w:rtl/>
        </w:rPr>
        <w:t xml:space="preserve">מצטרף </w:t>
      </w:r>
      <w:bookmarkStart w:id="645" w:name="_ETM_Q2_449250"/>
      <w:bookmarkEnd w:id="645"/>
      <w:r>
        <w:rPr>
          <w:rtl/>
        </w:rPr>
        <w:t xml:space="preserve">למדיניות </w:t>
      </w:r>
      <w:bookmarkStart w:id="646" w:name="_ETM_Q2_450089"/>
      <w:bookmarkEnd w:id="646"/>
      <w:r>
        <w:rPr>
          <w:rtl/>
        </w:rPr>
        <w:t xml:space="preserve">של </w:t>
      </w:r>
      <w:bookmarkStart w:id="647" w:name="_ETM_Q2_450300"/>
      <w:bookmarkEnd w:id="647"/>
      <w:r>
        <w:rPr>
          <w:rtl/>
        </w:rPr>
        <w:t xml:space="preserve">נתניהו </w:t>
      </w:r>
      <w:bookmarkStart w:id="648" w:name="_ETM_Q2_451290"/>
      <w:bookmarkEnd w:id="648"/>
      <w:r>
        <w:rPr>
          <w:rtl/>
        </w:rPr>
        <w:t>להמשי</w:t>
      </w:r>
      <w:r>
        <w:rPr>
          <w:rFonts w:hint="cs"/>
          <w:rtl/>
        </w:rPr>
        <w:t xml:space="preserve">ך </w:t>
      </w:r>
      <w:bookmarkStart w:id="649" w:name="_ETM_Q2_452070"/>
      <w:bookmarkEnd w:id="649"/>
      <w:r>
        <w:rPr>
          <w:rFonts w:hint="cs"/>
          <w:rtl/>
        </w:rPr>
        <w:t>ו</w:t>
      </w:r>
      <w:r>
        <w:rPr>
          <w:rtl/>
        </w:rPr>
        <w:t>להפקיר</w:t>
      </w:r>
      <w:r>
        <w:rPr>
          <w:rFonts w:hint="cs"/>
          <w:rtl/>
        </w:rPr>
        <w:t>ם,</w:t>
      </w:r>
      <w:r>
        <w:rPr>
          <w:rtl/>
        </w:rPr>
        <w:t xml:space="preserve"> </w:t>
      </w:r>
      <w:bookmarkStart w:id="650" w:name="_ETM_Q2_453180"/>
      <w:bookmarkEnd w:id="650"/>
      <w:r>
        <w:rPr>
          <w:rtl/>
        </w:rPr>
        <w:t xml:space="preserve">כפי </w:t>
      </w:r>
      <w:bookmarkStart w:id="651" w:name="_ETM_Q2_453600"/>
      <w:bookmarkEnd w:id="651"/>
      <w:r>
        <w:rPr>
          <w:rtl/>
        </w:rPr>
        <w:t xml:space="preserve">שהודה </w:t>
      </w:r>
      <w:bookmarkStart w:id="652" w:name="_ETM_Q2_454320"/>
      <w:bookmarkEnd w:id="652"/>
      <w:r>
        <w:rPr>
          <w:rtl/>
        </w:rPr>
        <w:t xml:space="preserve">ואמר </w:t>
      </w:r>
      <w:bookmarkStart w:id="653" w:name="_ETM_Q2_454890"/>
      <w:bookmarkEnd w:id="653"/>
      <w:r>
        <w:rPr>
          <w:rtl/>
        </w:rPr>
        <w:t xml:space="preserve">היום </w:t>
      </w:r>
      <w:bookmarkStart w:id="654" w:name="_ETM_Q2_455220"/>
      <w:bookmarkEnd w:id="654"/>
      <w:r>
        <w:rPr>
          <w:rtl/>
        </w:rPr>
        <w:t xml:space="preserve">במפורש </w:t>
      </w:r>
      <w:bookmarkStart w:id="655" w:name="_ETM_Q2_456360"/>
      <w:bookmarkEnd w:id="655"/>
      <w:r>
        <w:rPr>
          <w:rFonts w:hint="cs"/>
          <w:rtl/>
        </w:rPr>
        <w:t xml:space="preserve">השר </w:t>
      </w:r>
      <w:bookmarkStart w:id="656" w:name="_ETM_Q2_459054"/>
      <w:bookmarkEnd w:id="656"/>
      <w:r>
        <w:rPr>
          <w:rFonts w:hint="cs"/>
          <w:rtl/>
        </w:rPr>
        <w:t xml:space="preserve">גלנט בפגישתו עם משפחות החטופים? </w:t>
      </w:r>
      <w:bookmarkStart w:id="657" w:name="_ETM_Q2_456779"/>
      <w:bookmarkStart w:id="658" w:name="_ETM_Q2_457710"/>
      <w:bookmarkStart w:id="659" w:name="_ETM_Q2_458970"/>
      <w:bookmarkStart w:id="660" w:name="_ETM_Q2_459120"/>
      <w:bookmarkStart w:id="661" w:name="_ETM_Q2_459660"/>
      <w:bookmarkStart w:id="662" w:name="_ETM_Q2_460919"/>
      <w:bookmarkStart w:id="663" w:name="_ETM_Q2_461285"/>
      <w:bookmarkStart w:id="664" w:name="_ETM_Q2_461479"/>
      <w:bookmarkStart w:id="665" w:name="_ETM_Q2_466767"/>
      <w:bookmarkStart w:id="666" w:name="_ETM_Q2_466849"/>
      <w:bookmarkEnd w:id="657"/>
      <w:bookmarkEnd w:id="658"/>
      <w:bookmarkEnd w:id="659"/>
      <w:bookmarkEnd w:id="660"/>
      <w:bookmarkEnd w:id="661"/>
      <w:bookmarkEnd w:id="662"/>
      <w:bookmarkEnd w:id="663"/>
      <w:bookmarkEnd w:id="664"/>
      <w:bookmarkEnd w:id="665"/>
      <w:bookmarkEnd w:id="666"/>
      <w:r>
        <w:rPr>
          <w:rtl/>
        </w:rPr>
        <w:t xml:space="preserve">כיצד </w:t>
      </w:r>
      <w:bookmarkStart w:id="667" w:name="_ETM_Q2_461589"/>
      <w:bookmarkEnd w:id="667"/>
      <w:r>
        <w:rPr>
          <w:rtl/>
        </w:rPr>
        <w:t>בכוונתך</w:t>
      </w:r>
      <w:r>
        <w:rPr>
          <w:rFonts w:hint="cs"/>
          <w:rtl/>
        </w:rPr>
        <w:t>,</w:t>
      </w:r>
      <w:r>
        <w:rPr>
          <w:rtl/>
        </w:rPr>
        <w:t xml:space="preserve"> </w:t>
      </w:r>
      <w:bookmarkStart w:id="668" w:name="_ETM_Q2_462339"/>
      <w:bookmarkEnd w:id="668"/>
      <w:r>
        <w:rPr>
          <w:rFonts w:hint="cs"/>
          <w:rtl/>
        </w:rPr>
        <w:t xml:space="preserve">השר לעתיד סער, </w:t>
      </w:r>
      <w:bookmarkStart w:id="669" w:name="_ETM_Q2_461778"/>
      <w:bookmarkEnd w:id="669"/>
      <w:r>
        <w:rPr>
          <w:rFonts w:hint="cs"/>
          <w:rtl/>
        </w:rPr>
        <w:t xml:space="preserve">שר החוץ לעתיד, להתמודד </w:t>
      </w:r>
      <w:bookmarkStart w:id="670" w:name="_ETM_Q2_462790"/>
      <w:bookmarkStart w:id="671" w:name="_ETM_Q2_463330"/>
      <w:bookmarkStart w:id="672" w:name="_ETM_Q2_463779"/>
      <w:bookmarkStart w:id="673" w:name="_ETM_Q2_464050"/>
      <w:bookmarkStart w:id="674" w:name="_ETM_Q2_464440"/>
      <w:bookmarkStart w:id="675" w:name="_ETM_Q2_465339"/>
      <w:bookmarkStart w:id="676" w:name="_ETM_Q2_466089"/>
      <w:bookmarkEnd w:id="670"/>
      <w:bookmarkEnd w:id="671"/>
      <w:bookmarkEnd w:id="672"/>
      <w:bookmarkEnd w:id="673"/>
      <w:bookmarkEnd w:id="674"/>
      <w:bookmarkEnd w:id="675"/>
      <w:bookmarkEnd w:id="676"/>
      <w:r>
        <w:rPr>
          <w:rFonts w:hint="cs"/>
          <w:rtl/>
        </w:rPr>
        <w:t>ע</w:t>
      </w:r>
      <w:r>
        <w:rPr>
          <w:rtl/>
        </w:rPr>
        <w:t xml:space="preserve">ם </w:t>
      </w:r>
      <w:bookmarkStart w:id="677" w:name="_ETM_Q2_466240"/>
      <w:bookmarkEnd w:id="677"/>
      <w:r>
        <w:rPr>
          <w:rtl/>
        </w:rPr>
        <w:t>האינדיקצי</w:t>
      </w:r>
      <w:r>
        <w:rPr>
          <w:rFonts w:hint="cs"/>
          <w:rtl/>
        </w:rPr>
        <w:t xml:space="preserve">ות </w:t>
      </w:r>
      <w:bookmarkStart w:id="678" w:name="_ETM_Q2_467110"/>
      <w:bookmarkEnd w:id="678"/>
      <w:r>
        <w:rPr>
          <w:rFonts w:hint="cs"/>
          <w:rtl/>
        </w:rPr>
        <w:t>ההולכו</w:t>
      </w:r>
      <w:r>
        <w:rPr>
          <w:rtl/>
        </w:rPr>
        <w:t>ת</w:t>
      </w:r>
      <w:bookmarkStart w:id="679" w:name="_ETM_Q2_467380"/>
      <w:bookmarkEnd w:id="679"/>
      <w:r>
        <w:rPr>
          <w:rtl/>
        </w:rPr>
        <w:t xml:space="preserve"> </w:t>
      </w:r>
      <w:bookmarkStart w:id="680" w:name="_ETM_Q2_467919"/>
      <w:bookmarkEnd w:id="680"/>
      <w:r>
        <w:rPr>
          <w:rtl/>
        </w:rPr>
        <w:t>ומתרבות</w:t>
      </w:r>
      <w:r>
        <w:rPr>
          <w:rFonts w:hint="cs"/>
          <w:rtl/>
        </w:rPr>
        <w:t xml:space="preserve"> לכך</w:t>
      </w:r>
      <w:r>
        <w:rPr>
          <w:rtl/>
        </w:rPr>
        <w:t xml:space="preserve"> </w:t>
      </w:r>
      <w:bookmarkStart w:id="681" w:name="_ETM_Q2_469080"/>
      <w:bookmarkEnd w:id="681"/>
      <w:r>
        <w:rPr>
          <w:rtl/>
        </w:rPr>
        <w:t>ש</w:t>
      </w:r>
      <w:bookmarkStart w:id="682" w:name="_ETM_Q2_469289"/>
      <w:bookmarkEnd w:id="682"/>
      <w:r>
        <w:rPr>
          <w:rtl/>
        </w:rPr>
        <w:t xml:space="preserve">פניה </w:t>
      </w:r>
      <w:bookmarkStart w:id="683" w:name="_ETM_Q2_469740"/>
      <w:bookmarkEnd w:id="683"/>
      <w:r>
        <w:rPr>
          <w:rtl/>
        </w:rPr>
        <w:t>של</w:t>
      </w:r>
      <w:r>
        <w:rPr>
          <w:rFonts w:hint="cs"/>
          <w:rtl/>
        </w:rPr>
        <w:t xml:space="preserve"> </w:t>
      </w:r>
      <w:r>
        <w:rPr>
          <w:rtl/>
        </w:rPr>
        <w:t xml:space="preserve">ישראל </w:t>
      </w:r>
      <w:bookmarkStart w:id="684" w:name="_ETM_Q2_470460"/>
      <w:bookmarkStart w:id="685" w:name="_ETM_Q2_468259"/>
      <w:bookmarkEnd w:id="684"/>
      <w:bookmarkEnd w:id="685"/>
      <w:r>
        <w:rPr>
          <w:rFonts w:hint="cs"/>
          <w:rtl/>
        </w:rPr>
        <w:t>לנ</w:t>
      </w:r>
      <w:r>
        <w:rPr>
          <w:rtl/>
        </w:rPr>
        <w:t xml:space="preserve">וכחות </w:t>
      </w:r>
      <w:bookmarkStart w:id="686" w:name="_ETM_Q2_471190"/>
      <w:bookmarkEnd w:id="686"/>
      <w:r>
        <w:rPr>
          <w:rFonts w:hint="cs"/>
          <w:rtl/>
        </w:rPr>
        <w:t xml:space="preserve">קבועה </w:t>
      </w:r>
      <w:bookmarkStart w:id="687" w:name="_ETM_Q2_471580"/>
      <w:bookmarkEnd w:id="687"/>
      <w:r>
        <w:rPr>
          <w:rtl/>
        </w:rPr>
        <w:t xml:space="preserve">בצפון </w:t>
      </w:r>
      <w:bookmarkStart w:id="688" w:name="_ETM_Q2_472089"/>
      <w:bookmarkEnd w:id="688"/>
      <w:r>
        <w:rPr>
          <w:rtl/>
        </w:rPr>
        <w:t>הרצועה</w:t>
      </w:r>
      <w:r>
        <w:rPr>
          <w:rFonts w:hint="cs"/>
          <w:rtl/>
        </w:rPr>
        <w:t>,</w:t>
      </w:r>
      <w:r>
        <w:rPr>
          <w:rtl/>
        </w:rPr>
        <w:t xml:space="preserve"> </w:t>
      </w:r>
      <w:bookmarkStart w:id="689" w:name="_ETM_Q2_472950"/>
      <w:bookmarkEnd w:id="689"/>
      <w:r>
        <w:rPr>
          <w:rtl/>
        </w:rPr>
        <w:t xml:space="preserve">דבר </w:t>
      </w:r>
      <w:bookmarkStart w:id="690" w:name="_ETM_Q2_473430"/>
      <w:bookmarkEnd w:id="690"/>
      <w:r>
        <w:rPr>
          <w:rtl/>
        </w:rPr>
        <w:t xml:space="preserve">שיעמיד </w:t>
      </w:r>
      <w:bookmarkStart w:id="691" w:name="_ETM_Q2_474060"/>
      <w:bookmarkEnd w:id="691"/>
      <w:r>
        <w:rPr>
          <w:rtl/>
        </w:rPr>
        <w:t>אות</w:t>
      </w:r>
      <w:r>
        <w:rPr>
          <w:rFonts w:hint="cs"/>
          <w:rtl/>
        </w:rPr>
        <w:t>ה</w:t>
      </w:r>
      <w:r>
        <w:rPr>
          <w:rtl/>
        </w:rPr>
        <w:t xml:space="preserve"> </w:t>
      </w:r>
      <w:bookmarkStart w:id="692" w:name="_ETM_Q2_474300"/>
      <w:bookmarkEnd w:id="692"/>
      <w:r>
        <w:rPr>
          <w:rtl/>
        </w:rPr>
        <w:t xml:space="preserve">במתיחות </w:t>
      </w:r>
      <w:bookmarkStart w:id="693" w:name="_ETM_Q2_474960"/>
      <w:bookmarkEnd w:id="693"/>
      <w:r>
        <w:rPr>
          <w:rtl/>
        </w:rPr>
        <w:t xml:space="preserve">ישירה </w:t>
      </w:r>
      <w:bookmarkStart w:id="694" w:name="_ETM_Q2_475890"/>
      <w:bookmarkEnd w:id="694"/>
      <w:r>
        <w:rPr>
          <w:rtl/>
        </w:rPr>
        <w:t xml:space="preserve">מול </w:t>
      </w:r>
      <w:bookmarkStart w:id="695" w:name="_ETM_Q2_476250"/>
      <w:bookmarkEnd w:id="695"/>
      <w:r>
        <w:rPr>
          <w:rtl/>
        </w:rPr>
        <w:t xml:space="preserve">בנות </w:t>
      </w:r>
      <w:bookmarkStart w:id="696" w:name="_ETM_Q2_476580"/>
      <w:bookmarkEnd w:id="696"/>
      <w:r>
        <w:rPr>
          <w:rtl/>
        </w:rPr>
        <w:t xml:space="preserve">בריתה </w:t>
      </w:r>
      <w:bookmarkStart w:id="697" w:name="_ETM_Q2_477450"/>
      <w:bookmarkEnd w:id="697"/>
      <w:r>
        <w:rPr>
          <w:rtl/>
        </w:rPr>
        <w:t xml:space="preserve">וכרוך </w:t>
      </w:r>
      <w:bookmarkStart w:id="698" w:name="_ETM_Q2_478170"/>
      <w:bookmarkEnd w:id="698"/>
      <w:r>
        <w:rPr>
          <w:rtl/>
        </w:rPr>
        <w:t xml:space="preserve">ברמיסת </w:t>
      </w:r>
      <w:bookmarkStart w:id="699" w:name="_ETM_Q2_478920"/>
      <w:bookmarkEnd w:id="699"/>
      <w:r>
        <w:rPr>
          <w:rtl/>
        </w:rPr>
        <w:t xml:space="preserve">הדין </w:t>
      </w:r>
      <w:bookmarkStart w:id="700" w:name="_ETM_Q2_479220"/>
      <w:bookmarkEnd w:id="700"/>
      <w:r>
        <w:rPr>
          <w:rtl/>
        </w:rPr>
        <w:t>הבין-לאומי</w:t>
      </w:r>
      <w:r>
        <w:rPr>
          <w:rFonts w:hint="cs"/>
          <w:rtl/>
        </w:rPr>
        <w:t>?</w:t>
      </w:r>
      <w:bookmarkStart w:id="701" w:name="_ETM_Q2_480480"/>
      <w:bookmarkEnd w:id="701"/>
      <w:r>
        <w:rPr>
          <w:rFonts w:hint="cs"/>
          <w:rtl/>
        </w:rPr>
        <w:t xml:space="preserve"> </w:t>
      </w:r>
      <w:r>
        <w:rPr>
          <w:rtl/>
        </w:rPr>
        <w:t>ואתה</w:t>
      </w:r>
      <w:r>
        <w:rPr>
          <w:rFonts w:hint="cs"/>
          <w:rtl/>
        </w:rPr>
        <w:t>,</w:t>
      </w:r>
      <w:r>
        <w:rPr>
          <w:rtl/>
        </w:rPr>
        <w:t xml:space="preserve"> </w:t>
      </w:r>
      <w:bookmarkStart w:id="702" w:name="_ETM_Q2_481230"/>
      <w:bookmarkEnd w:id="702"/>
      <w:r>
        <w:rPr>
          <w:rtl/>
        </w:rPr>
        <w:t xml:space="preserve">השר </w:t>
      </w:r>
      <w:bookmarkStart w:id="703" w:name="_ETM_Q2_481650"/>
      <w:bookmarkEnd w:id="703"/>
      <w:r>
        <w:rPr>
          <w:rtl/>
        </w:rPr>
        <w:t xml:space="preserve">לעתיד </w:t>
      </w:r>
      <w:bookmarkStart w:id="704" w:name="_ETM_Q2_482400"/>
      <w:bookmarkEnd w:id="704"/>
      <w:r>
        <w:rPr>
          <w:rFonts w:hint="cs"/>
          <w:rtl/>
        </w:rPr>
        <w:t xml:space="preserve">זאב אלקין </w:t>
      </w:r>
      <w:r>
        <w:rPr>
          <w:rFonts w:hint="eastAsia"/>
          <w:rtl/>
        </w:rPr>
        <w:t>–</w:t>
      </w:r>
      <w:r>
        <w:rPr>
          <w:rFonts w:hint="cs"/>
          <w:rtl/>
        </w:rPr>
        <w:t xml:space="preserve"> עוד לא הצלחתי לתפוס </w:t>
      </w:r>
      <w:bookmarkStart w:id="705" w:name="_ETM_Q2_482730"/>
      <w:bookmarkStart w:id="706" w:name="_ETM_Q2_482880"/>
      <w:bookmarkStart w:id="707" w:name="_ETM_Q2_482970"/>
      <w:bookmarkStart w:id="708" w:name="_ETM_Q2_480350"/>
      <w:bookmarkStart w:id="709" w:name="_ETM_Q2_481100"/>
      <w:bookmarkStart w:id="710" w:name="_ETM_Q2_481520"/>
      <w:bookmarkStart w:id="711" w:name="_ETM_Q2_482060"/>
      <w:bookmarkStart w:id="712" w:name="_ETM_Q2_482600"/>
      <w:bookmarkStart w:id="713" w:name="_ETM_Q2_482750"/>
      <w:bookmarkStart w:id="714" w:name="_ETM_Q2_482839"/>
      <w:bookmarkStart w:id="715" w:name="_ETM_Q2_482960"/>
      <w:bookmarkStart w:id="716" w:name="_ETM_Q2_483080"/>
      <w:bookmarkStart w:id="717" w:name="_ETM_Q2_483830"/>
      <w:bookmarkStart w:id="718" w:name="_ETM_Q2_485029"/>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r>
        <w:rPr>
          <w:rtl/>
        </w:rPr>
        <w:t xml:space="preserve">את </w:t>
      </w:r>
      <w:bookmarkStart w:id="719" w:name="_ETM_Q2_485270"/>
      <w:bookmarkEnd w:id="719"/>
      <w:r>
        <w:rPr>
          <w:rtl/>
        </w:rPr>
        <w:t xml:space="preserve">התואר </w:t>
      </w:r>
      <w:bookmarkStart w:id="720" w:name="_ETM_Q2_485900"/>
      <w:bookmarkEnd w:id="720"/>
      <w:r>
        <w:rPr>
          <w:rtl/>
        </w:rPr>
        <w:t xml:space="preserve">ואת </w:t>
      </w:r>
      <w:bookmarkStart w:id="721" w:name="_ETM_Q2_486200"/>
      <w:bookmarkEnd w:id="721"/>
      <w:r>
        <w:rPr>
          <w:rtl/>
        </w:rPr>
        <w:t>השם</w:t>
      </w:r>
      <w:r>
        <w:rPr>
          <w:rFonts w:hint="cs"/>
          <w:rtl/>
        </w:rPr>
        <w:t>.</w:t>
      </w:r>
    </w:p>
    <w:p w:rsidR="00FF69F2" w:rsidRDefault="00FF69F2" w:rsidP="00C151F9">
      <w:pPr>
        <w:rPr>
          <w:rtl/>
        </w:rPr>
      </w:pPr>
    </w:p>
    <w:p w:rsidR="00FF69F2" w:rsidRDefault="00FF69F2" w:rsidP="00C151F9">
      <w:pPr>
        <w:pStyle w:val="af5"/>
        <w:keepNext/>
        <w:rPr>
          <w:rtl/>
        </w:rPr>
      </w:pPr>
      <w:bookmarkStart w:id="722" w:name="ET_interruption_6231_20"/>
      <w:r w:rsidRPr="00DF76B4">
        <w:rPr>
          <w:rStyle w:val="TagStyle"/>
          <w:rtl/>
        </w:rPr>
        <w:t xml:space="preserve"> &lt;&lt; קריאה &gt;&gt; </w:t>
      </w:r>
      <w:r>
        <w:rPr>
          <w:rtl/>
        </w:rPr>
        <w:t>יסמין פרידמן (יש עתיד):</w:t>
      </w:r>
      <w:r w:rsidRPr="00DF76B4">
        <w:rPr>
          <w:rStyle w:val="TagStyle"/>
          <w:rtl/>
        </w:rPr>
        <w:t xml:space="preserve"> &lt;&lt; קריאה &gt;&gt;</w:t>
      </w:r>
      <w:r>
        <w:rPr>
          <w:rtl/>
        </w:rPr>
        <w:t xml:space="preserve">   </w:t>
      </w:r>
      <w:bookmarkEnd w:id="722"/>
    </w:p>
    <w:p w:rsidR="00FF69F2" w:rsidRDefault="00FF69F2" w:rsidP="004215A6">
      <w:pPr>
        <w:rPr>
          <w:rtl/>
        </w:rPr>
      </w:pPr>
    </w:p>
    <w:p w:rsidR="00FF69F2" w:rsidRDefault="00FF69F2" w:rsidP="00C151F9">
      <w:pPr>
        <w:rPr>
          <w:rtl/>
        </w:rPr>
      </w:pPr>
      <w:bookmarkStart w:id="723" w:name="_ETM_Q2_486043"/>
      <w:bookmarkEnd w:id="723"/>
      <w:r>
        <w:rPr>
          <w:rFonts w:hint="cs"/>
          <w:rtl/>
        </w:rPr>
        <w:t xml:space="preserve">שר </w:t>
      </w:r>
      <w:proofErr w:type="spellStart"/>
      <w:r>
        <w:rPr>
          <w:rFonts w:hint="cs"/>
          <w:rtl/>
        </w:rPr>
        <w:t>המינהלות</w:t>
      </w:r>
      <w:proofErr w:type="spellEnd"/>
      <w:r>
        <w:rPr>
          <w:rFonts w:hint="cs"/>
          <w:rtl/>
        </w:rPr>
        <w:t xml:space="preserve">. </w:t>
      </w:r>
    </w:p>
    <w:p w:rsidR="00FF69F2" w:rsidRDefault="00FF69F2" w:rsidP="00C151F9">
      <w:pPr>
        <w:rPr>
          <w:rtl/>
        </w:rPr>
      </w:pPr>
      <w:bookmarkStart w:id="724" w:name="_ETM_Q2_483860"/>
      <w:bookmarkEnd w:id="724"/>
    </w:p>
    <w:p w:rsidR="00FF69F2" w:rsidRDefault="00FF69F2" w:rsidP="00C151F9">
      <w:pPr>
        <w:pStyle w:val="-"/>
        <w:keepNext/>
        <w:rPr>
          <w:rtl/>
        </w:rPr>
      </w:pPr>
      <w:bookmarkStart w:id="725" w:name="ET_speakercontinue_6156_21"/>
      <w:r w:rsidRPr="00DF76B4">
        <w:rPr>
          <w:rStyle w:val="TagStyle"/>
          <w:rtl/>
        </w:rPr>
        <w:t xml:space="preserve"> &lt;&lt; דובר_המשך &gt;&gt; </w:t>
      </w:r>
      <w:r>
        <w:rPr>
          <w:rtl/>
        </w:rPr>
        <w:t>גלעד קריב (העבודה):</w:t>
      </w:r>
      <w:r w:rsidRPr="00DF76B4">
        <w:rPr>
          <w:rStyle w:val="TagStyle"/>
          <w:rtl/>
        </w:rPr>
        <w:t xml:space="preserve"> &lt;&lt; דובר_המשך &gt;&gt;</w:t>
      </w:r>
      <w:r>
        <w:rPr>
          <w:rtl/>
        </w:rPr>
        <w:t xml:space="preserve">   </w:t>
      </w:r>
      <w:bookmarkEnd w:id="725"/>
    </w:p>
    <w:p w:rsidR="00FF69F2" w:rsidRDefault="00FF69F2" w:rsidP="004215A6">
      <w:pPr>
        <w:rPr>
          <w:rtl/>
        </w:rPr>
      </w:pPr>
    </w:p>
    <w:p w:rsidR="00FF69F2" w:rsidRDefault="00FF69F2" w:rsidP="004215A6">
      <w:pPr>
        <w:rPr>
          <w:rtl/>
        </w:rPr>
      </w:pPr>
      <w:bookmarkStart w:id="726" w:name="_ETM_Q2_485143"/>
      <w:bookmarkStart w:id="727" w:name="_ETM_Q2_488019"/>
      <w:bookmarkEnd w:id="726"/>
      <w:bookmarkEnd w:id="727"/>
      <w:proofErr w:type="spellStart"/>
      <w:r>
        <w:rPr>
          <w:rtl/>
        </w:rPr>
        <w:t>המ</w:t>
      </w:r>
      <w:r>
        <w:rPr>
          <w:rFonts w:hint="cs"/>
          <w:rtl/>
        </w:rPr>
        <w:t>י</w:t>
      </w:r>
      <w:r>
        <w:rPr>
          <w:rtl/>
        </w:rPr>
        <w:t>נהלות</w:t>
      </w:r>
      <w:proofErr w:type="spellEnd"/>
      <w:r>
        <w:rPr>
          <w:rFonts w:hint="cs"/>
          <w:rtl/>
        </w:rPr>
        <w:t>.</w:t>
      </w:r>
      <w:r>
        <w:rPr>
          <w:rtl/>
        </w:rPr>
        <w:t xml:space="preserve"> </w:t>
      </w:r>
      <w:bookmarkStart w:id="728" w:name="_ETM_Q2_489290"/>
      <w:bookmarkEnd w:id="728"/>
      <w:r>
        <w:rPr>
          <w:rtl/>
        </w:rPr>
        <w:t xml:space="preserve">אתה </w:t>
      </w:r>
      <w:bookmarkStart w:id="729" w:name="_ETM_Q2_489589"/>
      <w:bookmarkEnd w:id="729"/>
      <w:r>
        <w:rPr>
          <w:rtl/>
        </w:rPr>
        <w:t>דרש</w:t>
      </w:r>
      <w:r>
        <w:rPr>
          <w:rFonts w:hint="cs"/>
          <w:rtl/>
        </w:rPr>
        <w:t>ת להיות</w:t>
      </w:r>
      <w:bookmarkStart w:id="730" w:name="_ETM_Q2_492806"/>
      <w:bookmarkEnd w:id="730"/>
      <w:r>
        <w:rPr>
          <w:rFonts w:hint="cs"/>
          <w:rtl/>
        </w:rPr>
        <w:t xml:space="preserve"> </w:t>
      </w:r>
      <w:bookmarkStart w:id="731" w:name="_ETM_Q2_489980"/>
      <w:bookmarkStart w:id="732" w:name="_ETM_Q2_490160"/>
      <w:bookmarkStart w:id="733" w:name="_ETM_Q2_490490"/>
      <w:bookmarkEnd w:id="731"/>
      <w:bookmarkEnd w:id="732"/>
      <w:bookmarkEnd w:id="733"/>
      <w:r>
        <w:rPr>
          <w:rtl/>
        </w:rPr>
        <w:t xml:space="preserve">שותף </w:t>
      </w:r>
      <w:bookmarkStart w:id="734" w:name="_ETM_Q2_490880"/>
      <w:bookmarkEnd w:id="734"/>
      <w:r>
        <w:rPr>
          <w:rtl/>
        </w:rPr>
        <w:t xml:space="preserve">מרכזי </w:t>
      </w:r>
      <w:bookmarkStart w:id="735" w:name="_ETM_Q2_491930"/>
      <w:bookmarkEnd w:id="735"/>
      <w:r>
        <w:rPr>
          <w:rtl/>
        </w:rPr>
        <w:t xml:space="preserve">בכל </w:t>
      </w:r>
      <w:bookmarkStart w:id="736" w:name="_ETM_Q2_492469"/>
      <w:bookmarkEnd w:id="736"/>
      <w:r>
        <w:rPr>
          <w:rtl/>
        </w:rPr>
        <w:t xml:space="preserve">דיון </w:t>
      </w:r>
      <w:bookmarkStart w:id="737" w:name="_ETM_Q2_492920"/>
      <w:bookmarkEnd w:id="737"/>
      <w:r>
        <w:rPr>
          <w:rFonts w:hint="cs"/>
          <w:rtl/>
        </w:rPr>
        <w:t xml:space="preserve">על </w:t>
      </w:r>
      <w:r>
        <w:rPr>
          <w:rtl/>
        </w:rPr>
        <w:t xml:space="preserve">היום </w:t>
      </w:r>
      <w:bookmarkStart w:id="738" w:name="_ETM_Q2_493370"/>
      <w:bookmarkEnd w:id="738"/>
      <w:r>
        <w:rPr>
          <w:rtl/>
        </w:rPr>
        <w:t>שאחר</w:t>
      </w:r>
      <w:r>
        <w:rPr>
          <w:rFonts w:hint="cs"/>
          <w:rtl/>
        </w:rPr>
        <w:t>י</w:t>
      </w:r>
      <w:r>
        <w:rPr>
          <w:rtl/>
        </w:rPr>
        <w:t xml:space="preserve"> </w:t>
      </w:r>
      <w:bookmarkStart w:id="739" w:name="_ETM_Q2_493910"/>
      <w:bookmarkEnd w:id="739"/>
      <w:r>
        <w:rPr>
          <w:rtl/>
        </w:rPr>
        <w:t xml:space="preserve">ברצועת </w:t>
      </w:r>
      <w:bookmarkStart w:id="740" w:name="_ETM_Q2_494629"/>
      <w:bookmarkEnd w:id="740"/>
      <w:r>
        <w:rPr>
          <w:rtl/>
        </w:rPr>
        <w:t>עזה</w:t>
      </w:r>
      <w:r>
        <w:rPr>
          <w:rFonts w:hint="cs"/>
          <w:rtl/>
        </w:rPr>
        <w:t>,</w:t>
      </w:r>
      <w:r>
        <w:rPr>
          <w:rtl/>
        </w:rPr>
        <w:t xml:space="preserve"> </w:t>
      </w:r>
      <w:bookmarkStart w:id="741" w:name="_ETM_Q2_494930"/>
      <w:bookmarkEnd w:id="741"/>
      <w:r>
        <w:rPr>
          <w:rtl/>
        </w:rPr>
        <w:t xml:space="preserve">זה </w:t>
      </w:r>
      <w:bookmarkStart w:id="742" w:name="_ETM_Q2_495080"/>
      <w:bookmarkEnd w:id="742"/>
      <w:r>
        <w:rPr>
          <w:rtl/>
        </w:rPr>
        <w:t xml:space="preserve">כתוב </w:t>
      </w:r>
      <w:bookmarkStart w:id="743" w:name="_ETM_Q2_495410"/>
      <w:bookmarkEnd w:id="743"/>
      <w:r>
        <w:rPr>
          <w:rtl/>
        </w:rPr>
        <w:t>בהסכם</w:t>
      </w:r>
      <w:r>
        <w:rPr>
          <w:rFonts w:hint="cs"/>
          <w:rtl/>
        </w:rPr>
        <w:t>.</w:t>
      </w:r>
      <w:r>
        <w:rPr>
          <w:rtl/>
        </w:rPr>
        <w:t xml:space="preserve"> </w:t>
      </w:r>
      <w:bookmarkStart w:id="744" w:name="_ETM_Q2_496500"/>
      <w:bookmarkEnd w:id="744"/>
      <w:r>
        <w:rPr>
          <w:rtl/>
        </w:rPr>
        <w:t xml:space="preserve">כאילו </w:t>
      </w:r>
      <w:bookmarkStart w:id="745" w:name="_ETM_Q2_496890"/>
      <w:bookmarkEnd w:id="745"/>
      <w:r>
        <w:rPr>
          <w:rtl/>
        </w:rPr>
        <w:t xml:space="preserve">אתה </w:t>
      </w:r>
      <w:bookmarkStart w:id="746" w:name="_ETM_Q2_497100"/>
      <w:bookmarkEnd w:id="746"/>
      <w:r>
        <w:rPr>
          <w:rtl/>
        </w:rPr>
        <w:t xml:space="preserve">לא </w:t>
      </w:r>
      <w:bookmarkStart w:id="747" w:name="_ETM_Q2_497250"/>
      <w:bookmarkEnd w:id="747"/>
      <w:r>
        <w:rPr>
          <w:rtl/>
        </w:rPr>
        <w:t xml:space="preserve">יודע </w:t>
      </w:r>
      <w:bookmarkStart w:id="748" w:name="_ETM_Q2_498119"/>
      <w:bookmarkEnd w:id="748"/>
      <w:r>
        <w:rPr>
          <w:rtl/>
        </w:rPr>
        <w:t xml:space="preserve">שממשלת </w:t>
      </w:r>
      <w:bookmarkStart w:id="749" w:name="_ETM_Q2_498839"/>
      <w:bookmarkEnd w:id="749"/>
      <w:r>
        <w:rPr>
          <w:rtl/>
        </w:rPr>
        <w:t xml:space="preserve">ישראל </w:t>
      </w:r>
      <w:bookmarkStart w:id="750" w:name="_ETM_Q2_499189"/>
      <w:bookmarkEnd w:id="750"/>
      <w:r>
        <w:rPr>
          <w:rFonts w:hint="cs"/>
          <w:rtl/>
        </w:rPr>
        <w:t xml:space="preserve">כלל לא טורחת </w:t>
      </w:r>
      <w:bookmarkStart w:id="751" w:name="_ETM_Q2_499339"/>
      <w:bookmarkStart w:id="752" w:name="_ETM_Q2_499999"/>
      <w:bookmarkStart w:id="753" w:name="_ETM_Q2_500539"/>
      <w:bookmarkEnd w:id="751"/>
      <w:bookmarkEnd w:id="752"/>
      <w:bookmarkEnd w:id="753"/>
      <w:r>
        <w:rPr>
          <w:rFonts w:hint="cs"/>
          <w:rtl/>
        </w:rPr>
        <w:t>לע</w:t>
      </w:r>
      <w:r>
        <w:rPr>
          <w:rtl/>
        </w:rPr>
        <w:t xml:space="preserve">סוק </w:t>
      </w:r>
      <w:bookmarkStart w:id="754" w:name="_ETM_Q2_501319"/>
      <w:bookmarkEnd w:id="754"/>
      <w:r>
        <w:rPr>
          <w:rtl/>
        </w:rPr>
        <w:t xml:space="preserve">בסוגיה </w:t>
      </w:r>
      <w:bookmarkStart w:id="755" w:name="_ETM_Q2_501980"/>
      <w:bookmarkEnd w:id="755"/>
      <w:r>
        <w:rPr>
          <w:rtl/>
        </w:rPr>
        <w:t xml:space="preserve">השולית </w:t>
      </w:r>
      <w:bookmarkStart w:id="756" w:name="_ETM_Q2_502489"/>
      <w:bookmarkEnd w:id="756"/>
      <w:r>
        <w:rPr>
          <w:rtl/>
        </w:rPr>
        <w:t xml:space="preserve">הזו </w:t>
      </w:r>
      <w:bookmarkStart w:id="757" w:name="_ETM_Q2_503089"/>
      <w:bookmarkEnd w:id="757"/>
      <w:r>
        <w:rPr>
          <w:rtl/>
        </w:rPr>
        <w:t xml:space="preserve">כבר </w:t>
      </w:r>
      <w:bookmarkStart w:id="758" w:name="_ETM_Q2_503419"/>
      <w:bookmarkEnd w:id="758"/>
      <w:r>
        <w:rPr>
          <w:rtl/>
        </w:rPr>
        <w:t xml:space="preserve">400 </w:t>
      </w:r>
      <w:bookmarkStart w:id="759" w:name="_ETM_Q2_503899"/>
      <w:bookmarkEnd w:id="759"/>
      <w:r>
        <w:rPr>
          <w:rtl/>
        </w:rPr>
        <w:t>ימים</w:t>
      </w:r>
      <w:r>
        <w:rPr>
          <w:rFonts w:hint="cs"/>
          <w:rtl/>
        </w:rPr>
        <w:t>.</w:t>
      </w:r>
      <w:r>
        <w:rPr>
          <w:rtl/>
        </w:rPr>
        <w:t xml:space="preserve"> </w:t>
      </w:r>
      <w:bookmarkStart w:id="760" w:name="_ETM_Q2_504800"/>
      <w:bookmarkEnd w:id="760"/>
      <w:r>
        <w:rPr>
          <w:rtl/>
        </w:rPr>
        <w:t xml:space="preserve">מה </w:t>
      </w:r>
      <w:bookmarkStart w:id="761" w:name="_ETM_Q2_505069"/>
      <w:bookmarkEnd w:id="761"/>
      <w:r>
        <w:rPr>
          <w:rtl/>
        </w:rPr>
        <w:t xml:space="preserve">החזון </w:t>
      </w:r>
      <w:bookmarkStart w:id="762" w:name="_ETM_Q2_505519"/>
      <w:bookmarkEnd w:id="762"/>
      <w:r>
        <w:rPr>
          <w:rtl/>
        </w:rPr>
        <w:t>שלך</w:t>
      </w:r>
      <w:r>
        <w:rPr>
          <w:rFonts w:hint="cs"/>
          <w:rtl/>
        </w:rPr>
        <w:t>,</w:t>
      </w:r>
      <w:r>
        <w:rPr>
          <w:rtl/>
        </w:rPr>
        <w:t xml:space="preserve"> </w:t>
      </w:r>
      <w:bookmarkStart w:id="763" w:name="_ETM_Q2_506449"/>
      <w:bookmarkEnd w:id="763"/>
      <w:r>
        <w:rPr>
          <w:rtl/>
        </w:rPr>
        <w:t xml:space="preserve">השר </w:t>
      </w:r>
      <w:bookmarkStart w:id="764" w:name="_ETM_Q2_506869"/>
      <w:bookmarkEnd w:id="764"/>
      <w:r>
        <w:rPr>
          <w:rtl/>
        </w:rPr>
        <w:t xml:space="preserve">לעתיד </w:t>
      </w:r>
      <w:bookmarkStart w:id="765" w:name="_ETM_Q2_507379"/>
      <w:bookmarkEnd w:id="765"/>
      <w:r>
        <w:rPr>
          <w:rFonts w:hint="cs"/>
          <w:rtl/>
        </w:rPr>
        <w:t>אלקין, ל</w:t>
      </w:r>
      <w:bookmarkStart w:id="766" w:name="_ETM_Q2_507829"/>
      <w:bookmarkEnd w:id="766"/>
      <w:r>
        <w:rPr>
          <w:rtl/>
        </w:rPr>
        <w:t xml:space="preserve">יום </w:t>
      </w:r>
      <w:bookmarkStart w:id="767" w:name="_ETM_Q2_508129"/>
      <w:bookmarkEnd w:id="767"/>
      <w:r>
        <w:rPr>
          <w:rtl/>
        </w:rPr>
        <w:t>שאחרי</w:t>
      </w:r>
      <w:r>
        <w:rPr>
          <w:rFonts w:hint="cs"/>
          <w:rtl/>
        </w:rPr>
        <w:t>?</w:t>
      </w:r>
      <w:r>
        <w:rPr>
          <w:rtl/>
        </w:rPr>
        <w:t xml:space="preserve"> </w:t>
      </w:r>
      <w:bookmarkStart w:id="768" w:name="_ETM_Q2_509000"/>
      <w:bookmarkEnd w:id="768"/>
      <w:r>
        <w:rPr>
          <w:rtl/>
        </w:rPr>
        <w:t xml:space="preserve">האם </w:t>
      </w:r>
      <w:bookmarkStart w:id="769" w:name="_ETM_Q2_509420"/>
      <w:bookmarkEnd w:id="769"/>
      <w:r>
        <w:rPr>
          <w:rtl/>
        </w:rPr>
        <w:t xml:space="preserve">אתה </w:t>
      </w:r>
      <w:bookmarkStart w:id="770" w:name="_ETM_Q2_509630"/>
      <w:bookmarkEnd w:id="770"/>
      <w:r>
        <w:rPr>
          <w:rtl/>
        </w:rPr>
        <w:t xml:space="preserve">שותף </w:t>
      </w:r>
      <w:bookmarkStart w:id="771" w:name="_ETM_Q2_510050"/>
      <w:bookmarkEnd w:id="771"/>
      <w:r>
        <w:rPr>
          <w:rtl/>
        </w:rPr>
        <w:t xml:space="preserve">לחזון </w:t>
      </w:r>
      <w:bookmarkStart w:id="772" w:name="_ETM_Q2_510589"/>
      <w:bookmarkEnd w:id="772"/>
      <w:r>
        <w:rPr>
          <w:rtl/>
        </w:rPr>
        <w:t xml:space="preserve">ההרסני </w:t>
      </w:r>
      <w:bookmarkStart w:id="773" w:name="_ETM_Q2_511099"/>
      <w:bookmarkEnd w:id="773"/>
      <w:r>
        <w:rPr>
          <w:rtl/>
        </w:rPr>
        <w:t xml:space="preserve">של </w:t>
      </w:r>
      <w:bookmarkStart w:id="774" w:name="_ETM_Q2_511339"/>
      <w:bookmarkEnd w:id="774"/>
      <w:r>
        <w:rPr>
          <w:rtl/>
        </w:rPr>
        <w:t>סמוטריץ</w:t>
      </w:r>
      <w:r>
        <w:rPr>
          <w:rFonts w:hint="cs"/>
          <w:rtl/>
        </w:rPr>
        <w:t>'</w:t>
      </w:r>
      <w:r>
        <w:rPr>
          <w:rtl/>
        </w:rPr>
        <w:t xml:space="preserve"> </w:t>
      </w:r>
      <w:bookmarkStart w:id="775" w:name="_ETM_Q2_512420"/>
      <w:bookmarkEnd w:id="775"/>
      <w:r>
        <w:rPr>
          <w:rtl/>
        </w:rPr>
        <w:t xml:space="preserve">להקים </w:t>
      </w:r>
      <w:bookmarkStart w:id="776" w:name="_ETM_Q2_512900"/>
      <w:bookmarkEnd w:id="776"/>
      <w:r>
        <w:rPr>
          <w:rtl/>
        </w:rPr>
        <w:t xml:space="preserve">התנחלויות </w:t>
      </w:r>
      <w:bookmarkStart w:id="777" w:name="_ETM_Q2_513830"/>
      <w:bookmarkEnd w:id="777"/>
      <w:r>
        <w:rPr>
          <w:rtl/>
        </w:rPr>
        <w:t xml:space="preserve">בלב </w:t>
      </w:r>
      <w:bookmarkStart w:id="778" w:name="_ETM_Q2_514190"/>
      <w:bookmarkEnd w:id="778"/>
      <w:r>
        <w:rPr>
          <w:rtl/>
        </w:rPr>
        <w:t xml:space="preserve">אוכלוסייה </w:t>
      </w:r>
      <w:bookmarkStart w:id="779" w:name="_ETM_Q2_515339"/>
      <w:bookmarkEnd w:id="779"/>
      <w:r>
        <w:rPr>
          <w:rtl/>
        </w:rPr>
        <w:t xml:space="preserve">של </w:t>
      </w:r>
      <w:bookmarkStart w:id="780" w:name="_ETM_Q2_515550"/>
      <w:bookmarkStart w:id="781" w:name="_ETM_Q2_517350"/>
      <w:bookmarkEnd w:id="780"/>
      <w:bookmarkEnd w:id="781"/>
      <w:r>
        <w:rPr>
          <w:rFonts w:hint="cs"/>
          <w:rtl/>
        </w:rPr>
        <w:t xml:space="preserve">2.3 מיליון פלסטינים? </w:t>
      </w:r>
      <w:bookmarkStart w:id="782" w:name="_ETM_Q2_518390"/>
      <w:bookmarkEnd w:id="782"/>
      <w:r>
        <w:rPr>
          <w:rtl/>
        </w:rPr>
        <w:t xml:space="preserve">לא </w:t>
      </w:r>
      <w:bookmarkStart w:id="783" w:name="_ETM_Q2_518750"/>
      <w:bookmarkEnd w:id="783"/>
      <w:r>
        <w:rPr>
          <w:rtl/>
        </w:rPr>
        <w:t>מגיע</w:t>
      </w:r>
      <w:r>
        <w:rPr>
          <w:rFonts w:hint="cs"/>
          <w:rtl/>
        </w:rPr>
        <w:t>ה</w:t>
      </w:r>
      <w:r>
        <w:rPr>
          <w:rtl/>
        </w:rPr>
        <w:t xml:space="preserve"> </w:t>
      </w:r>
      <w:bookmarkStart w:id="784" w:name="_ETM_Q2_519200"/>
      <w:bookmarkEnd w:id="784"/>
      <w:r>
        <w:rPr>
          <w:rtl/>
        </w:rPr>
        <w:t xml:space="preserve">לנו </w:t>
      </w:r>
      <w:bookmarkStart w:id="785" w:name="_ETM_Q2_519500"/>
      <w:bookmarkEnd w:id="785"/>
      <w:r>
        <w:rPr>
          <w:rtl/>
        </w:rPr>
        <w:t>על</w:t>
      </w:r>
      <w:r>
        <w:rPr>
          <w:rFonts w:hint="cs"/>
          <w:rtl/>
        </w:rPr>
        <w:t xml:space="preserve"> </w:t>
      </w:r>
      <w:r>
        <w:rPr>
          <w:rtl/>
        </w:rPr>
        <w:t xml:space="preserve">כך </w:t>
      </w:r>
      <w:bookmarkStart w:id="786" w:name="_ETM_Q2_519890"/>
      <w:bookmarkEnd w:id="786"/>
      <w:r>
        <w:rPr>
          <w:rtl/>
        </w:rPr>
        <w:t>תשובה</w:t>
      </w:r>
      <w:r>
        <w:rPr>
          <w:rFonts w:hint="cs"/>
          <w:rtl/>
        </w:rPr>
        <w:t>?</w:t>
      </w:r>
      <w:r>
        <w:rPr>
          <w:rtl/>
        </w:rPr>
        <w:t xml:space="preserve"> </w:t>
      </w:r>
      <w:bookmarkStart w:id="787" w:name="_ETM_Q2_520700"/>
      <w:bookmarkEnd w:id="787"/>
      <w:r>
        <w:rPr>
          <w:rtl/>
        </w:rPr>
        <w:t xml:space="preserve">האם </w:t>
      </w:r>
      <w:bookmarkStart w:id="788" w:name="_ETM_Q2_520970"/>
      <w:bookmarkEnd w:id="788"/>
      <w:r>
        <w:rPr>
          <w:rtl/>
        </w:rPr>
        <w:t xml:space="preserve">גם </w:t>
      </w:r>
      <w:bookmarkStart w:id="789" w:name="_ETM_Q2_521290"/>
      <w:bookmarkEnd w:id="789"/>
      <w:r>
        <w:rPr>
          <w:rtl/>
        </w:rPr>
        <w:t xml:space="preserve">אתה </w:t>
      </w:r>
      <w:bookmarkStart w:id="790" w:name="_ETM_Q2_521500"/>
      <w:bookmarkEnd w:id="790"/>
      <w:r>
        <w:rPr>
          <w:rtl/>
        </w:rPr>
        <w:t xml:space="preserve">מעוניין </w:t>
      </w:r>
      <w:bookmarkStart w:id="791" w:name="_ETM_Q2_522070"/>
      <w:bookmarkEnd w:id="791"/>
      <w:r>
        <w:rPr>
          <w:rtl/>
        </w:rPr>
        <w:t xml:space="preserve">בחידוש </w:t>
      </w:r>
      <w:bookmarkStart w:id="792" w:name="_ETM_Q2_522580"/>
      <w:bookmarkEnd w:id="792"/>
      <w:r>
        <w:rPr>
          <w:rtl/>
        </w:rPr>
        <w:t xml:space="preserve">הממשל </w:t>
      </w:r>
      <w:bookmarkStart w:id="793" w:name="_ETM_Q2_523060"/>
      <w:bookmarkEnd w:id="793"/>
      <w:r>
        <w:rPr>
          <w:rtl/>
        </w:rPr>
        <w:t xml:space="preserve">הצבאי </w:t>
      </w:r>
      <w:bookmarkStart w:id="794" w:name="_ETM_Q2_523900"/>
      <w:bookmarkEnd w:id="794"/>
      <w:r>
        <w:rPr>
          <w:rtl/>
        </w:rPr>
        <w:t xml:space="preserve">באופן </w:t>
      </w:r>
      <w:bookmarkStart w:id="795" w:name="_ETM_Q2_524410"/>
      <w:bookmarkEnd w:id="795"/>
      <w:r>
        <w:rPr>
          <w:rtl/>
        </w:rPr>
        <w:t xml:space="preserve">שיעמיד </w:t>
      </w:r>
      <w:bookmarkStart w:id="796" w:name="_ETM_Q2_525040"/>
      <w:bookmarkEnd w:id="796"/>
      <w:r>
        <w:rPr>
          <w:rtl/>
        </w:rPr>
        <w:t xml:space="preserve">בסכנה </w:t>
      </w:r>
      <w:bookmarkStart w:id="797" w:name="_ETM_Q2_526120"/>
      <w:bookmarkEnd w:id="797"/>
      <w:r>
        <w:rPr>
          <w:rtl/>
        </w:rPr>
        <w:t xml:space="preserve">ישירה </w:t>
      </w:r>
      <w:bookmarkStart w:id="798" w:name="_ETM_Q2_527110"/>
      <w:bookmarkEnd w:id="798"/>
      <w:r>
        <w:rPr>
          <w:rtl/>
        </w:rPr>
        <w:t xml:space="preserve">אלפי </w:t>
      </w:r>
      <w:bookmarkStart w:id="799" w:name="_ETM_Q2_527589"/>
      <w:bookmarkEnd w:id="799"/>
      <w:r>
        <w:rPr>
          <w:rtl/>
        </w:rPr>
        <w:t xml:space="preserve">חיילי </w:t>
      </w:r>
      <w:bookmarkStart w:id="800" w:name="_ETM_Q2_528160"/>
      <w:bookmarkEnd w:id="800"/>
      <w:r>
        <w:rPr>
          <w:rtl/>
        </w:rPr>
        <w:t xml:space="preserve">צה"ל </w:t>
      </w:r>
      <w:bookmarkStart w:id="801" w:name="_ETM_Q2_528550"/>
      <w:bookmarkEnd w:id="801"/>
      <w:r>
        <w:rPr>
          <w:rtl/>
        </w:rPr>
        <w:t>ועובד</w:t>
      </w:r>
      <w:r>
        <w:rPr>
          <w:rFonts w:hint="cs"/>
          <w:rtl/>
        </w:rPr>
        <w:t>י מדינה</w:t>
      </w:r>
      <w:r w:rsidR="004215A6">
        <w:rPr>
          <w:rFonts w:hint="cs"/>
          <w:rtl/>
        </w:rPr>
        <w:t xml:space="preserve"> </w:t>
      </w:r>
      <w:bookmarkStart w:id="802" w:name="_ETM_Q2_528970"/>
      <w:bookmarkStart w:id="803" w:name="_ETM_Q2_529060"/>
      <w:bookmarkStart w:id="804" w:name="_ETM_Q2_529510"/>
      <w:bookmarkEnd w:id="802"/>
      <w:bookmarkEnd w:id="803"/>
      <w:bookmarkEnd w:id="804"/>
      <w:r>
        <w:rPr>
          <w:rtl/>
        </w:rPr>
        <w:t xml:space="preserve">מדי </w:t>
      </w:r>
      <w:bookmarkStart w:id="805" w:name="_ETM_Q2_529839"/>
      <w:bookmarkEnd w:id="805"/>
      <w:r>
        <w:rPr>
          <w:rtl/>
        </w:rPr>
        <w:t>יום</w:t>
      </w:r>
      <w:r>
        <w:rPr>
          <w:rFonts w:hint="cs"/>
          <w:rtl/>
        </w:rPr>
        <w:t>?</w:t>
      </w:r>
      <w:r>
        <w:rPr>
          <w:rtl/>
        </w:rPr>
        <w:t xml:space="preserve"> </w:t>
      </w:r>
      <w:bookmarkStart w:id="806" w:name="_ETM_Q2_530529"/>
      <w:bookmarkEnd w:id="806"/>
      <w:r>
        <w:rPr>
          <w:rtl/>
        </w:rPr>
        <w:t xml:space="preserve">האם </w:t>
      </w:r>
      <w:bookmarkStart w:id="807" w:name="_ETM_Q2_530800"/>
      <w:bookmarkEnd w:id="807"/>
      <w:r>
        <w:rPr>
          <w:rtl/>
        </w:rPr>
        <w:t xml:space="preserve">גם </w:t>
      </w:r>
      <w:bookmarkStart w:id="808" w:name="_ETM_Q2_531040"/>
      <w:bookmarkEnd w:id="808"/>
      <w:r>
        <w:rPr>
          <w:rtl/>
        </w:rPr>
        <w:t xml:space="preserve">אתה </w:t>
      </w:r>
      <w:bookmarkStart w:id="809" w:name="_ETM_Q2_531279"/>
      <w:bookmarkEnd w:id="809"/>
      <w:r>
        <w:rPr>
          <w:rtl/>
        </w:rPr>
        <w:t xml:space="preserve">תומך </w:t>
      </w:r>
      <w:bookmarkStart w:id="810" w:name="_ETM_Q2_531700"/>
      <w:bookmarkEnd w:id="810"/>
      <w:r>
        <w:rPr>
          <w:rtl/>
        </w:rPr>
        <w:t xml:space="preserve">בהתעלמות </w:t>
      </w:r>
      <w:bookmarkStart w:id="811" w:name="_ETM_Q2_532510"/>
      <w:bookmarkEnd w:id="811"/>
      <w:r>
        <w:rPr>
          <w:rtl/>
        </w:rPr>
        <w:t xml:space="preserve">המוחלטת </w:t>
      </w:r>
      <w:bookmarkStart w:id="812" w:name="_ETM_Q2_533320"/>
      <w:bookmarkEnd w:id="812"/>
      <w:r>
        <w:rPr>
          <w:rtl/>
        </w:rPr>
        <w:t xml:space="preserve">והרשלנית </w:t>
      </w:r>
      <w:bookmarkStart w:id="813" w:name="_ETM_Q2_534589"/>
      <w:bookmarkEnd w:id="813"/>
      <w:r>
        <w:rPr>
          <w:rtl/>
        </w:rPr>
        <w:t xml:space="preserve">מהרשות </w:t>
      </w:r>
      <w:bookmarkStart w:id="814" w:name="_ETM_Q2_535129"/>
      <w:bookmarkEnd w:id="814"/>
      <w:r>
        <w:rPr>
          <w:rtl/>
        </w:rPr>
        <w:t>הפלסטינית</w:t>
      </w:r>
      <w:r>
        <w:rPr>
          <w:rFonts w:hint="cs"/>
          <w:rtl/>
        </w:rPr>
        <w:t>?</w:t>
      </w:r>
    </w:p>
    <w:p w:rsidR="00FF69F2" w:rsidRDefault="00FF69F2" w:rsidP="00C151F9">
      <w:pPr>
        <w:rPr>
          <w:rtl/>
        </w:rPr>
      </w:pPr>
      <w:bookmarkStart w:id="815" w:name="_ETM_Q2_537694"/>
      <w:bookmarkStart w:id="816" w:name="_ETM_Q2_537781"/>
      <w:bookmarkStart w:id="817" w:name="_ETM_Q2_538174"/>
      <w:bookmarkEnd w:id="815"/>
      <w:bookmarkEnd w:id="816"/>
      <w:bookmarkEnd w:id="817"/>
    </w:p>
    <w:p w:rsidR="00FF69F2" w:rsidRDefault="00FF69F2" w:rsidP="00C151F9">
      <w:pPr>
        <w:rPr>
          <w:rtl/>
        </w:rPr>
      </w:pPr>
      <w:bookmarkStart w:id="818" w:name="_ETM_Q2_538247"/>
      <w:bookmarkStart w:id="819" w:name="_ETM_Q2_536779"/>
      <w:bookmarkEnd w:id="818"/>
      <w:bookmarkEnd w:id="819"/>
      <w:r>
        <w:rPr>
          <w:rtl/>
        </w:rPr>
        <w:t xml:space="preserve">השר </w:t>
      </w:r>
      <w:bookmarkStart w:id="820" w:name="_ETM_Q2_537170"/>
      <w:bookmarkEnd w:id="820"/>
      <w:r>
        <w:rPr>
          <w:rtl/>
        </w:rPr>
        <w:t xml:space="preserve">סער </w:t>
      </w:r>
      <w:bookmarkStart w:id="821" w:name="_ETM_Q2_537620"/>
      <w:bookmarkEnd w:id="821"/>
      <w:r>
        <w:rPr>
          <w:rtl/>
        </w:rPr>
        <w:t xml:space="preserve">וחבר </w:t>
      </w:r>
      <w:bookmarkStart w:id="822" w:name="_ETM_Q2_538040"/>
      <w:bookmarkEnd w:id="822"/>
      <w:r>
        <w:rPr>
          <w:rtl/>
        </w:rPr>
        <w:t xml:space="preserve">הכנסת </w:t>
      </w:r>
      <w:bookmarkStart w:id="823" w:name="_ETM_Q2_538490"/>
      <w:bookmarkEnd w:id="823"/>
      <w:r>
        <w:rPr>
          <w:rtl/>
        </w:rPr>
        <w:t>אלקין</w:t>
      </w:r>
      <w:r>
        <w:rPr>
          <w:rFonts w:hint="cs"/>
          <w:rtl/>
        </w:rPr>
        <w:t>,</w:t>
      </w:r>
      <w:r>
        <w:rPr>
          <w:rtl/>
        </w:rPr>
        <w:t xml:space="preserve"> </w:t>
      </w:r>
      <w:bookmarkStart w:id="824" w:name="_ETM_Q2_539270"/>
      <w:bookmarkEnd w:id="824"/>
      <w:r>
        <w:rPr>
          <w:rtl/>
        </w:rPr>
        <w:t xml:space="preserve">עמדו </w:t>
      </w:r>
      <w:bookmarkStart w:id="825" w:name="_ETM_Q2_539660"/>
      <w:bookmarkEnd w:id="825"/>
      <w:r>
        <w:rPr>
          <w:rtl/>
        </w:rPr>
        <w:t xml:space="preserve">לרשותכם </w:t>
      </w:r>
      <w:bookmarkStart w:id="826" w:name="_ETM_Q2_540410"/>
      <w:bookmarkEnd w:id="826"/>
      <w:r>
        <w:rPr>
          <w:rtl/>
        </w:rPr>
        <w:t xml:space="preserve">מספיק </w:t>
      </w:r>
      <w:bookmarkStart w:id="827" w:name="_ETM_Q2_540920"/>
      <w:bookmarkEnd w:id="827"/>
      <w:r>
        <w:rPr>
          <w:rtl/>
        </w:rPr>
        <w:t xml:space="preserve">ימים </w:t>
      </w:r>
      <w:bookmarkStart w:id="828" w:name="_ETM_Q2_541700"/>
      <w:bookmarkEnd w:id="828"/>
      <w:r>
        <w:rPr>
          <w:rtl/>
        </w:rPr>
        <w:t xml:space="preserve">כדי </w:t>
      </w:r>
      <w:bookmarkStart w:id="829" w:name="_ETM_Q2_542000"/>
      <w:bookmarkEnd w:id="829"/>
      <w:r>
        <w:rPr>
          <w:rtl/>
        </w:rPr>
        <w:t xml:space="preserve">לתת </w:t>
      </w:r>
      <w:bookmarkStart w:id="830" w:name="_ETM_Q2_542390"/>
      <w:bookmarkEnd w:id="830"/>
      <w:r>
        <w:rPr>
          <w:rtl/>
        </w:rPr>
        <w:t xml:space="preserve">לציבור </w:t>
      </w:r>
      <w:bookmarkStart w:id="831" w:name="_ETM_Q2_542839"/>
      <w:bookmarkEnd w:id="831"/>
      <w:r>
        <w:rPr>
          <w:rtl/>
        </w:rPr>
        <w:t xml:space="preserve">הישראלי </w:t>
      </w:r>
      <w:bookmarkStart w:id="832" w:name="_ETM_Q2_543410"/>
      <w:bookmarkEnd w:id="832"/>
      <w:r>
        <w:rPr>
          <w:rtl/>
        </w:rPr>
        <w:t>תשובות</w:t>
      </w:r>
      <w:r>
        <w:rPr>
          <w:rFonts w:hint="cs"/>
          <w:rtl/>
        </w:rPr>
        <w:t>.</w:t>
      </w:r>
      <w:r>
        <w:rPr>
          <w:rtl/>
        </w:rPr>
        <w:t xml:space="preserve"> </w:t>
      </w:r>
      <w:bookmarkStart w:id="833" w:name="_ETM_Q2_544400"/>
      <w:bookmarkEnd w:id="833"/>
      <w:r>
        <w:rPr>
          <w:rtl/>
        </w:rPr>
        <w:t xml:space="preserve">מהר </w:t>
      </w:r>
      <w:bookmarkStart w:id="834" w:name="_ETM_Q2_544820"/>
      <w:bookmarkEnd w:id="834"/>
      <w:r>
        <w:rPr>
          <w:rtl/>
        </w:rPr>
        <w:t xml:space="preserve">מדי </w:t>
      </w:r>
      <w:bookmarkStart w:id="835" w:name="_ETM_Q2_545210"/>
      <w:bookmarkEnd w:id="835"/>
      <w:r>
        <w:rPr>
          <w:rtl/>
        </w:rPr>
        <w:t xml:space="preserve">נדבקתם </w:t>
      </w:r>
      <w:bookmarkStart w:id="836" w:name="_ETM_Q2_545869"/>
      <w:bookmarkEnd w:id="836"/>
      <w:r>
        <w:rPr>
          <w:rtl/>
        </w:rPr>
        <w:t xml:space="preserve">במידותיו </w:t>
      </w:r>
      <w:bookmarkStart w:id="837" w:name="_ETM_Q2_546560"/>
      <w:bookmarkEnd w:id="837"/>
      <w:r>
        <w:rPr>
          <w:rtl/>
        </w:rPr>
        <w:t xml:space="preserve">של </w:t>
      </w:r>
      <w:bookmarkStart w:id="838" w:name="_ETM_Q2_546740"/>
      <w:bookmarkEnd w:id="838"/>
      <w:r>
        <w:rPr>
          <w:rtl/>
        </w:rPr>
        <w:t xml:space="preserve">ראש </w:t>
      </w:r>
      <w:bookmarkStart w:id="839" w:name="_ETM_Q2_547009"/>
      <w:bookmarkEnd w:id="839"/>
      <w:r>
        <w:rPr>
          <w:rtl/>
        </w:rPr>
        <w:t>הממשלה</w:t>
      </w:r>
      <w:r>
        <w:rPr>
          <w:rFonts w:hint="cs"/>
          <w:rtl/>
        </w:rPr>
        <w:t xml:space="preserve">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6"/>
        <w:keepNext/>
        <w:rPr>
          <w:rtl/>
        </w:rPr>
      </w:pPr>
      <w:bookmarkStart w:id="840" w:name="ET_yor_6423_22"/>
      <w:r w:rsidRPr="00DF76B4">
        <w:rPr>
          <w:rStyle w:val="TagStyle"/>
          <w:rtl/>
        </w:rPr>
        <w:t xml:space="preserve"> &lt;&lt; יור &gt;&gt; </w:t>
      </w:r>
      <w:r>
        <w:rPr>
          <w:rtl/>
        </w:rPr>
        <w:t>היו"ר אמיר אוחנה:</w:t>
      </w:r>
      <w:r w:rsidRPr="00DF76B4">
        <w:rPr>
          <w:rStyle w:val="TagStyle"/>
          <w:rtl/>
        </w:rPr>
        <w:t xml:space="preserve"> &lt;&lt; יור &gt;&gt;</w:t>
      </w:r>
      <w:r>
        <w:rPr>
          <w:rtl/>
        </w:rPr>
        <w:t xml:space="preserve">   </w:t>
      </w:r>
      <w:bookmarkEnd w:id="840"/>
    </w:p>
    <w:p w:rsidR="00FF69F2" w:rsidRDefault="00FF69F2" w:rsidP="004215A6">
      <w:pPr>
        <w:rPr>
          <w:rtl/>
        </w:rPr>
      </w:pPr>
    </w:p>
    <w:p w:rsidR="00FF69F2" w:rsidRDefault="00FF69F2" w:rsidP="00C151F9">
      <w:pPr>
        <w:rPr>
          <w:rtl/>
        </w:rPr>
      </w:pPr>
      <w:bookmarkStart w:id="841" w:name="_ETM_Q2_544579"/>
      <w:bookmarkEnd w:id="841"/>
      <w:r>
        <w:rPr>
          <w:rFonts w:hint="cs"/>
          <w:rtl/>
        </w:rPr>
        <w:t xml:space="preserve">לסיום, אדוני. </w:t>
      </w:r>
    </w:p>
    <w:p w:rsidR="00FF69F2" w:rsidRDefault="00FF69F2" w:rsidP="00C151F9">
      <w:pPr>
        <w:rPr>
          <w:rtl/>
        </w:rPr>
      </w:pPr>
      <w:bookmarkStart w:id="842" w:name="_ETM_Q2_549581"/>
      <w:bookmarkStart w:id="843" w:name="_ETM_Q2_549654"/>
      <w:bookmarkEnd w:id="842"/>
      <w:bookmarkEnd w:id="843"/>
    </w:p>
    <w:p w:rsidR="00FF69F2" w:rsidRDefault="00FF69F2" w:rsidP="00C151F9">
      <w:pPr>
        <w:pStyle w:val="-"/>
        <w:keepNext/>
        <w:rPr>
          <w:rtl/>
        </w:rPr>
      </w:pPr>
      <w:bookmarkStart w:id="844" w:name="ET_speakercontinue_6156_23"/>
      <w:r w:rsidRPr="00DF76B4">
        <w:rPr>
          <w:rStyle w:val="TagStyle"/>
          <w:rtl/>
        </w:rPr>
        <w:t xml:space="preserve"> &lt;&lt; דובר_המשך &gt;&gt; </w:t>
      </w:r>
      <w:r>
        <w:rPr>
          <w:rtl/>
        </w:rPr>
        <w:t>גלעד קריב (העבודה):</w:t>
      </w:r>
      <w:r w:rsidRPr="00DF76B4">
        <w:rPr>
          <w:rStyle w:val="TagStyle"/>
          <w:rtl/>
        </w:rPr>
        <w:t xml:space="preserve"> &lt;&lt; דובר_המשך &gt;&gt;</w:t>
      </w:r>
      <w:r>
        <w:rPr>
          <w:rtl/>
        </w:rPr>
        <w:t xml:space="preserve">   </w:t>
      </w:r>
      <w:bookmarkEnd w:id="844"/>
    </w:p>
    <w:p w:rsidR="00FF69F2" w:rsidRDefault="00FF69F2" w:rsidP="004215A6">
      <w:pPr>
        <w:rPr>
          <w:rtl/>
        </w:rPr>
      </w:pPr>
    </w:p>
    <w:p w:rsidR="00FF69F2" w:rsidRDefault="004215A6" w:rsidP="007B4B04">
      <w:pPr>
        <w:rPr>
          <w:rtl/>
        </w:rPr>
      </w:pPr>
      <w:r>
        <w:rPr>
          <w:rFonts w:hint="cs"/>
          <w:rtl/>
        </w:rPr>
        <w:t>– –</w:t>
      </w:r>
      <w:r w:rsidR="00FF69F2">
        <w:rPr>
          <w:rFonts w:hint="cs"/>
          <w:rtl/>
        </w:rPr>
        <w:t xml:space="preserve"> שכבר </w:t>
      </w:r>
      <w:bookmarkStart w:id="845" w:name="_ETM_Q2_547970"/>
      <w:bookmarkStart w:id="846" w:name="_ETM_Q2_548210"/>
      <w:bookmarkStart w:id="847" w:name="_ETM_Q2_548479"/>
      <w:bookmarkEnd w:id="845"/>
      <w:bookmarkEnd w:id="846"/>
      <w:bookmarkEnd w:id="847"/>
      <w:r w:rsidR="00FF69F2">
        <w:rPr>
          <w:rtl/>
        </w:rPr>
        <w:t xml:space="preserve">70 </w:t>
      </w:r>
      <w:bookmarkStart w:id="848" w:name="_ETM_Q2_548990"/>
      <w:bookmarkEnd w:id="848"/>
      <w:r w:rsidR="00FF69F2">
        <w:rPr>
          <w:rtl/>
        </w:rPr>
        <w:t>ימים</w:t>
      </w:r>
      <w:r w:rsidR="00FF69F2">
        <w:rPr>
          <w:rFonts w:hint="cs"/>
          <w:rtl/>
        </w:rPr>
        <w:t>,</w:t>
      </w:r>
      <w:r w:rsidR="00FF69F2">
        <w:rPr>
          <w:rtl/>
        </w:rPr>
        <w:t xml:space="preserve"> </w:t>
      </w:r>
      <w:bookmarkStart w:id="849" w:name="_ETM_Q2_549350"/>
      <w:bookmarkEnd w:id="849"/>
      <w:r w:rsidR="00FF69F2">
        <w:rPr>
          <w:rtl/>
        </w:rPr>
        <w:t xml:space="preserve">אדוני </w:t>
      </w:r>
      <w:bookmarkStart w:id="850" w:name="_ETM_Q2_549649"/>
      <w:bookmarkEnd w:id="850"/>
      <w:r w:rsidR="00FF69F2">
        <w:rPr>
          <w:rtl/>
        </w:rPr>
        <w:t>היושב-ראש</w:t>
      </w:r>
      <w:r w:rsidR="00FF69F2">
        <w:rPr>
          <w:rFonts w:hint="cs"/>
          <w:rtl/>
        </w:rPr>
        <w:t>,</w:t>
      </w:r>
      <w:r w:rsidR="00FF69F2">
        <w:rPr>
          <w:rtl/>
        </w:rPr>
        <w:t xml:space="preserve"> </w:t>
      </w:r>
      <w:bookmarkStart w:id="851" w:name="_ETM_Q2_550750"/>
      <w:bookmarkEnd w:id="851"/>
      <w:r w:rsidR="00FF69F2">
        <w:rPr>
          <w:rtl/>
        </w:rPr>
        <w:t xml:space="preserve">70 </w:t>
      </w:r>
      <w:bookmarkStart w:id="852" w:name="_ETM_Q2_551380"/>
      <w:bookmarkEnd w:id="852"/>
      <w:r w:rsidR="00FF69F2">
        <w:rPr>
          <w:rtl/>
        </w:rPr>
        <w:t xml:space="preserve">ימים </w:t>
      </w:r>
      <w:bookmarkStart w:id="853" w:name="_ETM_Q2_551860"/>
      <w:bookmarkEnd w:id="853"/>
      <w:r w:rsidR="00FF69F2">
        <w:rPr>
          <w:rtl/>
        </w:rPr>
        <w:t xml:space="preserve">לא </w:t>
      </w:r>
      <w:bookmarkStart w:id="854" w:name="_ETM_Q2_552040"/>
      <w:bookmarkEnd w:id="854"/>
      <w:r w:rsidR="00FF69F2">
        <w:rPr>
          <w:rtl/>
        </w:rPr>
        <w:t xml:space="preserve">התייצב </w:t>
      </w:r>
      <w:bookmarkStart w:id="855" w:name="_ETM_Q2_553180"/>
      <w:bookmarkEnd w:id="855"/>
      <w:r w:rsidR="00FF69F2">
        <w:rPr>
          <w:rFonts w:hint="cs"/>
          <w:rtl/>
        </w:rPr>
        <w:t>ל</w:t>
      </w:r>
      <w:r w:rsidR="00FF69F2">
        <w:rPr>
          <w:rtl/>
        </w:rPr>
        <w:t xml:space="preserve">פני </w:t>
      </w:r>
      <w:bookmarkStart w:id="856" w:name="_ETM_Q2_553600"/>
      <w:bookmarkEnd w:id="856"/>
      <w:r w:rsidR="00FF69F2">
        <w:rPr>
          <w:rtl/>
        </w:rPr>
        <w:t xml:space="preserve">הציבור </w:t>
      </w:r>
      <w:bookmarkStart w:id="857" w:name="_ETM_Q2_554080"/>
      <w:bookmarkEnd w:id="857"/>
      <w:r w:rsidR="00FF69F2">
        <w:rPr>
          <w:rtl/>
        </w:rPr>
        <w:t xml:space="preserve">הישראלי </w:t>
      </w:r>
      <w:bookmarkStart w:id="858" w:name="_ETM_Q2_554710"/>
      <w:bookmarkEnd w:id="858"/>
      <w:r w:rsidR="00FF69F2">
        <w:rPr>
          <w:rtl/>
        </w:rPr>
        <w:t xml:space="preserve">וענה </w:t>
      </w:r>
      <w:bookmarkStart w:id="859" w:name="_ETM_Q2_555070"/>
      <w:bookmarkEnd w:id="859"/>
      <w:r w:rsidR="00FF69F2">
        <w:rPr>
          <w:rtl/>
        </w:rPr>
        <w:t xml:space="preserve">על </w:t>
      </w:r>
      <w:bookmarkStart w:id="860" w:name="_ETM_Q2_555190"/>
      <w:bookmarkEnd w:id="860"/>
      <w:r w:rsidR="00FF69F2">
        <w:rPr>
          <w:rtl/>
        </w:rPr>
        <w:t>שאלות</w:t>
      </w:r>
      <w:r w:rsidR="00FF69F2">
        <w:rPr>
          <w:rFonts w:hint="cs"/>
          <w:rtl/>
        </w:rPr>
        <w:t>.</w:t>
      </w:r>
      <w:r w:rsidR="00FF69F2">
        <w:rPr>
          <w:rtl/>
        </w:rPr>
        <w:t xml:space="preserve"> </w:t>
      </w:r>
      <w:bookmarkStart w:id="861" w:name="_ETM_Q2_556270"/>
      <w:bookmarkEnd w:id="861"/>
      <w:r w:rsidR="00FF69F2">
        <w:rPr>
          <w:rtl/>
        </w:rPr>
        <w:t xml:space="preserve">מה </w:t>
      </w:r>
      <w:bookmarkStart w:id="862" w:name="_ETM_Q2_556570"/>
      <w:bookmarkEnd w:id="862"/>
      <w:r w:rsidR="00FF69F2">
        <w:rPr>
          <w:rtl/>
        </w:rPr>
        <w:t xml:space="preserve">התשובות </w:t>
      </w:r>
      <w:bookmarkStart w:id="863" w:name="_ETM_Q2_557020"/>
      <w:bookmarkEnd w:id="863"/>
      <w:r w:rsidR="00FF69F2">
        <w:rPr>
          <w:rtl/>
        </w:rPr>
        <w:t xml:space="preserve">שלכם </w:t>
      </w:r>
      <w:bookmarkStart w:id="864" w:name="_ETM_Q2_557440"/>
      <w:bookmarkEnd w:id="864"/>
      <w:r w:rsidR="00FF69F2">
        <w:rPr>
          <w:rtl/>
        </w:rPr>
        <w:t xml:space="preserve">למשפחות </w:t>
      </w:r>
      <w:bookmarkStart w:id="865" w:name="_ETM_Q2_558010"/>
      <w:bookmarkEnd w:id="865"/>
      <w:r w:rsidR="00FF69F2">
        <w:rPr>
          <w:rtl/>
        </w:rPr>
        <w:t>החטופים</w:t>
      </w:r>
      <w:r w:rsidR="007B4B04">
        <w:rPr>
          <w:rFonts w:hint="cs"/>
          <w:rtl/>
        </w:rPr>
        <w:t>,</w:t>
      </w:r>
      <w:r w:rsidR="00FF69F2">
        <w:rPr>
          <w:rtl/>
        </w:rPr>
        <w:t xml:space="preserve"> </w:t>
      </w:r>
      <w:bookmarkStart w:id="866" w:name="_ETM_Q2_558940"/>
      <w:bookmarkEnd w:id="866"/>
      <w:r w:rsidR="00FF69F2">
        <w:rPr>
          <w:rtl/>
        </w:rPr>
        <w:t xml:space="preserve">לעשרות </w:t>
      </w:r>
      <w:bookmarkStart w:id="867" w:name="_ETM_Q2_559540"/>
      <w:bookmarkEnd w:id="867"/>
      <w:r w:rsidR="00FF69F2">
        <w:rPr>
          <w:rtl/>
        </w:rPr>
        <w:t xml:space="preserve">אלפי </w:t>
      </w:r>
      <w:bookmarkStart w:id="868" w:name="_ETM_Q2_559900"/>
      <w:bookmarkEnd w:id="868"/>
      <w:r w:rsidR="00FF69F2">
        <w:rPr>
          <w:rtl/>
        </w:rPr>
        <w:t xml:space="preserve">חיילי </w:t>
      </w:r>
      <w:bookmarkStart w:id="869" w:name="_ETM_Q2_560320"/>
      <w:bookmarkEnd w:id="869"/>
      <w:r w:rsidR="00FF69F2">
        <w:rPr>
          <w:rtl/>
        </w:rPr>
        <w:t>המילואים</w:t>
      </w:r>
      <w:r w:rsidR="007B4B04">
        <w:rPr>
          <w:rFonts w:hint="cs"/>
          <w:rtl/>
        </w:rPr>
        <w:t>,</w:t>
      </w:r>
      <w:r w:rsidR="00FF69F2">
        <w:rPr>
          <w:rtl/>
        </w:rPr>
        <w:t xml:space="preserve"> </w:t>
      </w:r>
      <w:bookmarkStart w:id="870" w:name="_ETM_Q2_561190"/>
      <w:bookmarkEnd w:id="870"/>
      <w:r w:rsidR="00FF69F2">
        <w:rPr>
          <w:rtl/>
        </w:rPr>
        <w:t xml:space="preserve">לתושבי </w:t>
      </w:r>
      <w:bookmarkStart w:id="871" w:name="_ETM_Q2_561790"/>
      <w:bookmarkEnd w:id="871"/>
      <w:r w:rsidR="00FF69F2">
        <w:rPr>
          <w:rtl/>
        </w:rPr>
        <w:t xml:space="preserve">הנגב </w:t>
      </w:r>
      <w:bookmarkStart w:id="872" w:name="_ETM_Q2_562240"/>
      <w:bookmarkEnd w:id="872"/>
      <w:r w:rsidR="00FF69F2">
        <w:rPr>
          <w:rtl/>
        </w:rPr>
        <w:t xml:space="preserve">המערבי </w:t>
      </w:r>
      <w:bookmarkStart w:id="873" w:name="_ETM_Q2_562900"/>
      <w:bookmarkStart w:id="874" w:name="_ETM_Q2_563529"/>
      <w:bookmarkEnd w:id="873"/>
      <w:bookmarkEnd w:id="874"/>
      <w:r w:rsidR="00FF69F2">
        <w:rPr>
          <w:rFonts w:hint="cs"/>
          <w:rtl/>
        </w:rPr>
        <w:t>ו</w:t>
      </w:r>
      <w:r w:rsidR="00FF69F2">
        <w:rPr>
          <w:rtl/>
        </w:rPr>
        <w:t xml:space="preserve">צפון </w:t>
      </w:r>
      <w:bookmarkStart w:id="875" w:name="_ETM_Q2_564040"/>
      <w:bookmarkEnd w:id="875"/>
      <w:r w:rsidR="00FF69F2">
        <w:rPr>
          <w:rtl/>
        </w:rPr>
        <w:t>הארץ</w:t>
      </w:r>
      <w:r w:rsidR="007B4B04">
        <w:rPr>
          <w:rFonts w:hint="cs"/>
          <w:rtl/>
        </w:rPr>
        <w:t>,</w:t>
      </w:r>
      <w:r w:rsidR="00FF69F2">
        <w:rPr>
          <w:rtl/>
        </w:rPr>
        <w:t xml:space="preserve"> </w:t>
      </w:r>
      <w:bookmarkStart w:id="876" w:name="_ETM_Q2_564790"/>
      <w:bookmarkEnd w:id="876"/>
      <w:r w:rsidR="00FF69F2">
        <w:rPr>
          <w:rtl/>
        </w:rPr>
        <w:t xml:space="preserve">לכל </w:t>
      </w:r>
      <w:bookmarkStart w:id="877" w:name="_ETM_Q2_565240"/>
      <w:bookmarkEnd w:id="877"/>
      <w:r w:rsidR="00FF69F2">
        <w:rPr>
          <w:rtl/>
        </w:rPr>
        <w:t xml:space="preserve">אזרחי </w:t>
      </w:r>
      <w:bookmarkStart w:id="878" w:name="_ETM_Q2_565720"/>
      <w:bookmarkEnd w:id="878"/>
      <w:r w:rsidR="00FF69F2">
        <w:rPr>
          <w:rtl/>
        </w:rPr>
        <w:t>ישראל</w:t>
      </w:r>
      <w:r w:rsidR="00FF69F2">
        <w:rPr>
          <w:rFonts w:hint="cs"/>
          <w:rtl/>
        </w:rPr>
        <w:t>?</w:t>
      </w:r>
      <w:r w:rsidR="00FF69F2">
        <w:rPr>
          <w:rtl/>
        </w:rPr>
        <w:t xml:space="preserve"> </w:t>
      </w:r>
      <w:bookmarkStart w:id="879" w:name="_ETM_Q2_566570"/>
      <w:bookmarkEnd w:id="879"/>
      <w:r w:rsidR="00FF69F2">
        <w:rPr>
          <w:rtl/>
        </w:rPr>
        <w:t xml:space="preserve">כי </w:t>
      </w:r>
      <w:bookmarkStart w:id="880" w:name="_ETM_Q2_566720"/>
      <w:bookmarkEnd w:id="880"/>
      <w:r w:rsidR="00FF69F2">
        <w:rPr>
          <w:rtl/>
        </w:rPr>
        <w:t xml:space="preserve">כידוע </w:t>
      </w:r>
      <w:bookmarkStart w:id="881" w:name="_ETM_Q2_567320"/>
      <w:bookmarkEnd w:id="881"/>
      <w:r w:rsidR="00FF69F2">
        <w:rPr>
          <w:rtl/>
        </w:rPr>
        <w:t>לכם</w:t>
      </w:r>
      <w:r w:rsidR="00FF69F2">
        <w:rPr>
          <w:rFonts w:hint="cs"/>
          <w:rtl/>
        </w:rPr>
        <w:t xml:space="preserve"> –</w:t>
      </w:r>
      <w:r w:rsidR="00FF69F2">
        <w:rPr>
          <w:rtl/>
        </w:rPr>
        <w:t xml:space="preserve"> </w:t>
      </w:r>
      <w:bookmarkStart w:id="882" w:name="_ETM_Q2_567680"/>
      <w:bookmarkEnd w:id="882"/>
      <w:r w:rsidR="00FF69F2">
        <w:rPr>
          <w:rtl/>
        </w:rPr>
        <w:t xml:space="preserve">ובכך </w:t>
      </w:r>
      <w:bookmarkStart w:id="883" w:name="_ETM_Q2_568130"/>
      <w:bookmarkEnd w:id="883"/>
      <w:r w:rsidR="00FF69F2">
        <w:rPr>
          <w:rtl/>
        </w:rPr>
        <w:t>אסיים</w:t>
      </w:r>
      <w:r w:rsidR="00FF69F2">
        <w:rPr>
          <w:rFonts w:hint="cs"/>
          <w:rtl/>
        </w:rPr>
        <w:t xml:space="preserve"> –</w:t>
      </w:r>
      <w:r w:rsidR="00FF69F2">
        <w:rPr>
          <w:rtl/>
        </w:rPr>
        <w:t xml:space="preserve"> </w:t>
      </w:r>
      <w:bookmarkStart w:id="884" w:name="_ETM_Q2_569270"/>
      <w:bookmarkEnd w:id="884"/>
      <w:r w:rsidR="00FF69F2">
        <w:rPr>
          <w:rtl/>
        </w:rPr>
        <w:t xml:space="preserve">ההימצאות </w:t>
      </w:r>
      <w:bookmarkStart w:id="885" w:name="_ETM_Q2_570140"/>
      <w:bookmarkEnd w:id="885"/>
      <w:r w:rsidR="00FF69F2">
        <w:rPr>
          <w:rtl/>
        </w:rPr>
        <w:t xml:space="preserve">מתחת </w:t>
      </w:r>
      <w:bookmarkStart w:id="886" w:name="_ETM_Q2_570710"/>
      <w:bookmarkEnd w:id="886"/>
      <w:r w:rsidR="00FF69F2">
        <w:rPr>
          <w:rtl/>
        </w:rPr>
        <w:t xml:space="preserve">לאחוז </w:t>
      </w:r>
      <w:bookmarkStart w:id="887" w:name="_ETM_Q2_571220"/>
      <w:bookmarkEnd w:id="887"/>
      <w:r w:rsidR="00FF69F2">
        <w:rPr>
          <w:rFonts w:hint="cs"/>
          <w:rtl/>
        </w:rPr>
        <w:t>ה</w:t>
      </w:r>
      <w:r w:rsidR="00FF69F2">
        <w:rPr>
          <w:rtl/>
        </w:rPr>
        <w:t xml:space="preserve">חסימה </w:t>
      </w:r>
      <w:bookmarkStart w:id="888" w:name="_ETM_Q2_572300"/>
      <w:bookmarkEnd w:id="888"/>
      <w:r w:rsidR="00FF69F2">
        <w:rPr>
          <w:rtl/>
        </w:rPr>
        <w:t xml:space="preserve">היא </w:t>
      </w:r>
      <w:bookmarkStart w:id="889" w:name="_ETM_Q2_572510"/>
      <w:bookmarkEnd w:id="889"/>
      <w:r w:rsidR="00FF69F2">
        <w:rPr>
          <w:rtl/>
        </w:rPr>
        <w:t xml:space="preserve">לא </w:t>
      </w:r>
      <w:bookmarkStart w:id="890" w:name="_ETM_Q2_573060"/>
      <w:bookmarkEnd w:id="890"/>
      <w:r w:rsidR="00FF69F2">
        <w:rPr>
          <w:rtl/>
        </w:rPr>
        <w:t xml:space="preserve">תשובה </w:t>
      </w:r>
      <w:bookmarkStart w:id="891" w:name="_ETM_Q2_573840"/>
      <w:bookmarkEnd w:id="891"/>
      <w:r w:rsidR="00FF69F2">
        <w:rPr>
          <w:rtl/>
        </w:rPr>
        <w:t>מספקת</w:t>
      </w:r>
      <w:r w:rsidR="00FF69F2">
        <w:rPr>
          <w:rFonts w:hint="cs"/>
          <w:rtl/>
        </w:rPr>
        <w:t>.</w:t>
      </w:r>
      <w:r w:rsidR="00FF69F2">
        <w:rPr>
          <w:rtl/>
        </w:rPr>
        <w:t xml:space="preserve"> </w:t>
      </w:r>
      <w:bookmarkStart w:id="892" w:name="_ETM_Q2_574770"/>
      <w:bookmarkEnd w:id="892"/>
      <w:r w:rsidR="00FF69F2">
        <w:rPr>
          <w:rtl/>
        </w:rPr>
        <w:t>תודה</w:t>
      </w:r>
      <w:r w:rsidR="00FF69F2">
        <w:rPr>
          <w:rFonts w:hint="cs"/>
          <w:rtl/>
        </w:rPr>
        <w:t>,</w:t>
      </w:r>
      <w:r w:rsidR="00FF69F2">
        <w:rPr>
          <w:rtl/>
        </w:rPr>
        <w:t xml:space="preserve"> </w:t>
      </w:r>
      <w:bookmarkStart w:id="893" w:name="_ETM_Q2_575130"/>
      <w:bookmarkEnd w:id="893"/>
      <w:r w:rsidR="00FF69F2">
        <w:rPr>
          <w:rtl/>
        </w:rPr>
        <w:t>אדוני</w:t>
      </w:r>
      <w:r w:rsidR="00FF69F2">
        <w:rPr>
          <w:rFonts w:hint="cs"/>
          <w:rtl/>
        </w:rPr>
        <w:t>.</w:t>
      </w:r>
    </w:p>
    <w:p w:rsidR="00FF69F2" w:rsidRDefault="00FF69F2" w:rsidP="00C151F9">
      <w:pPr>
        <w:rPr>
          <w:rtl/>
        </w:rPr>
      </w:pPr>
    </w:p>
    <w:p w:rsidR="00FF69F2" w:rsidRDefault="00FF69F2" w:rsidP="00C151F9">
      <w:pPr>
        <w:pStyle w:val="af6"/>
        <w:keepNext/>
        <w:rPr>
          <w:rtl/>
        </w:rPr>
      </w:pPr>
      <w:bookmarkStart w:id="894" w:name="ET_yor_6423_24"/>
      <w:r w:rsidRPr="00DF76B4">
        <w:rPr>
          <w:rStyle w:val="TagStyle"/>
          <w:rtl/>
        </w:rPr>
        <w:t xml:space="preserve"> &lt;&lt; יור &gt;&gt; </w:t>
      </w:r>
      <w:r>
        <w:rPr>
          <w:rtl/>
        </w:rPr>
        <w:t>היו"ר אמיר אוחנה:</w:t>
      </w:r>
      <w:r w:rsidRPr="00DF76B4">
        <w:rPr>
          <w:rStyle w:val="TagStyle"/>
          <w:rtl/>
        </w:rPr>
        <w:t xml:space="preserve"> &lt;&lt; יור &gt;&gt;</w:t>
      </w:r>
      <w:r>
        <w:rPr>
          <w:rtl/>
        </w:rPr>
        <w:t xml:space="preserve">   </w:t>
      </w:r>
      <w:bookmarkEnd w:id="894"/>
    </w:p>
    <w:p w:rsidR="00FF69F2" w:rsidRDefault="00FF69F2" w:rsidP="004215A6">
      <w:pPr>
        <w:rPr>
          <w:rtl/>
        </w:rPr>
      </w:pPr>
    </w:p>
    <w:p w:rsidR="00FF69F2" w:rsidRDefault="00FF69F2" w:rsidP="007B4B04">
      <w:pPr>
        <w:rPr>
          <w:rtl/>
        </w:rPr>
      </w:pPr>
      <w:bookmarkStart w:id="895" w:name="_ETM_Q2_573188"/>
      <w:bookmarkStart w:id="896" w:name="_ETM_Q2_575580"/>
      <w:bookmarkEnd w:id="895"/>
      <w:bookmarkEnd w:id="896"/>
      <w:r>
        <w:rPr>
          <w:rtl/>
        </w:rPr>
        <w:t xml:space="preserve">תודה </w:t>
      </w:r>
      <w:bookmarkStart w:id="897" w:name="_ETM_Q2_575880"/>
      <w:bookmarkEnd w:id="897"/>
      <w:r>
        <w:rPr>
          <w:rtl/>
        </w:rPr>
        <w:t xml:space="preserve">לחבר </w:t>
      </w:r>
      <w:bookmarkStart w:id="898" w:name="_ETM_Q2_576240"/>
      <w:bookmarkEnd w:id="898"/>
      <w:r>
        <w:rPr>
          <w:rtl/>
        </w:rPr>
        <w:t xml:space="preserve">הכנסת </w:t>
      </w:r>
      <w:bookmarkStart w:id="899" w:name="_ETM_Q2_576540"/>
      <w:bookmarkEnd w:id="899"/>
      <w:r>
        <w:rPr>
          <w:rtl/>
        </w:rPr>
        <w:t>קריב</w:t>
      </w:r>
      <w:r>
        <w:rPr>
          <w:rFonts w:hint="cs"/>
          <w:rtl/>
        </w:rPr>
        <w:t>.</w:t>
      </w:r>
      <w:r>
        <w:rPr>
          <w:rtl/>
        </w:rPr>
        <w:t xml:space="preserve"> </w:t>
      </w:r>
      <w:bookmarkStart w:id="900" w:name="_ETM_Q2_576960"/>
      <w:bookmarkEnd w:id="900"/>
      <w:r>
        <w:rPr>
          <w:rFonts w:hint="cs"/>
          <w:rtl/>
        </w:rPr>
        <w:t>כ</w:t>
      </w:r>
      <w:r>
        <w:rPr>
          <w:rtl/>
        </w:rPr>
        <w:t xml:space="preserve">עת </w:t>
      </w:r>
      <w:bookmarkStart w:id="901" w:name="_ETM_Q2_577260"/>
      <w:bookmarkEnd w:id="901"/>
      <w:r>
        <w:rPr>
          <w:rtl/>
        </w:rPr>
        <w:t xml:space="preserve">חבר </w:t>
      </w:r>
      <w:bookmarkStart w:id="902" w:name="_ETM_Q2_577529"/>
      <w:bookmarkEnd w:id="902"/>
      <w:r>
        <w:rPr>
          <w:rtl/>
        </w:rPr>
        <w:t xml:space="preserve">הכנסת </w:t>
      </w:r>
      <w:bookmarkStart w:id="903" w:name="_ETM_Q2_577920"/>
      <w:bookmarkEnd w:id="903"/>
      <w:r>
        <w:rPr>
          <w:rtl/>
        </w:rPr>
        <w:t xml:space="preserve">מיקי </w:t>
      </w:r>
      <w:bookmarkStart w:id="904" w:name="_ETM_Q2_578250"/>
      <w:bookmarkEnd w:id="904"/>
      <w:r>
        <w:rPr>
          <w:rtl/>
        </w:rPr>
        <w:t>לוי</w:t>
      </w:r>
      <w:r>
        <w:rPr>
          <w:rFonts w:hint="cs"/>
          <w:rtl/>
        </w:rPr>
        <w:t>.</w:t>
      </w:r>
      <w:r>
        <w:rPr>
          <w:rtl/>
        </w:rPr>
        <w:t xml:space="preserve"> </w:t>
      </w:r>
      <w:bookmarkStart w:id="905" w:name="_ETM_Q2_578640"/>
      <w:bookmarkEnd w:id="905"/>
      <w:r>
        <w:rPr>
          <w:rtl/>
        </w:rPr>
        <w:t xml:space="preserve">בלי </w:t>
      </w:r>
      <w:bookmarkStart w:id="906" w:name="_ETM_Q2_578850"/>
      <w:bookmarkEnd w:id="906"/>
      <w:r>
        <w:rPr>
          <w:rtl/>
        </w:rPr>
        <w:t xml:space="preserve">מחיאות </w:t>
      </w:r>
      <w:bookmarkStart w:id="907" w:name="_ETM_Q2_579210"/>
      <w:bookmarkEnd w:id="907"/>
      <w:r>
        <w:rPr>
          <w:rtl/>
        </w:rPr>
        <w:t>כפיים</w:t>
      </w:r>
      <w:r>
        <w:rPr>
          <w:rFonts w:hint="cs"/>
          <w:rtl/>
        </w:rPr>
        <w:t>.</w:t>
      </w:r>
      <w:r>
        <w:rPr>
          <w:rtl/>
        </w:rPr>
        <w:t xml:space="preserve"> </w:t>
      </w:r>
      <w:bookmarkStart w:id="908" w:name="_ETM_Q2_580260"/>
      <w:bookmarkEnd w:id="908"/>
      <w:r>
        <w:rPr>
          <w:rtl/>
        </w:rPr>
        <w:t xml:space="preserve">אולי </w:t>
      </w:r>
      <w:bookmarkStart w:id="909" w:name="_ETM_Q2_580560"/>
      <w:bookmarkEnd w:id="909"/>
      <w:r>
        <w:rPr>
          <w:rtl/>
        </w:rPr>
        <w:t xml:space="preserve">זה </w:t>
      </w:r>
      <w:bookmarkStart w:id="910" w:name="_ETM_Q2_580740"/>
      <w:bookmarkEnd w:id="910"/>
      <w:r>
        <w:rPr>
          <w:rtl/>
        </w:rPr>
        <w:t xml:space="preserve">המקום </w:t>
      </w:r>
      <w:bookmarkStart w:id="911" w:name="_ETM_Q2_581220"/>
      <w:bookmarkEnd w:id="911"/>
      <w:r>
        <w:rPr>
          <w:rtl/>
        </w:rPr>
        <w:t xml:space="preserve">להזכיר </w:t>
      </w:r>
      <w:bookmarkStart w:id="912" w:name="_ETM_Q2_581880"/>
      <w:bookmarkEnd w:id="912"/>
      <w:r>
        <w:rPr>
          <w:rtl/>
        </w:rPr>
        <w:t xml:space="preserve">את </w:t>
      </w:r>
      <w:bookmarkStart w:id="913" w:name="_ETM_Q2_582029"/>
      <w:bookmarkEnd w:id="913"/>
      <w:r>
        <w:rPr>
          <w:rtl/>
        </w:rPr>
        <w:t xml:space="preserve">חבר </w:t>
      </w:r>
      <w:bookmarkStart w:id="914" w:name="_ETM_Q2_582390"/>
      <w:bookmarkEnd w:id="914"/>
      <w:r>
        <w:rPr>
          <w:rtl/>
        </w:rPr>
        <w:t xml:space="preserve">הכנסת </w:t>
      </w:r>
      <w:bookmarkStart w:id="915" w:name="_ETM_Q2_582779"/>
      <w:bookmarkEnd w:id="915"/>
      <w:r>
        <w:rPr>
          <w:rtl/>
        </w:rPr>
        <w:t xml:space="preserve">המנוח </w:t>
      </w:r>
      <w:bookmarkStart w:id="916" w:name="_ETM_Q2_583320"/>
      <w:bookmarkEnd w:id="916"/>
      <w:r>
        <w:rPr>
          <w:rtl/>
        </w:rPr>
        <w:t xml:space="preserve">אורי </w:t>
      </w:r>
      <w:bookmarkStart w:id="917" w:name="_ETM_Q2_583590"/>
      <w:bookmarkEnd w:id="917"/>
      <w:r>
        <w:rPr>
          <w:rtl/>
        </w:rPr>
        <w:t>אורבך</w:t>
      </w:r>
      <w:r>
        <w:rPr>
          <w:rFonts w:hint="cs"/>
          <w:rtl/>
        </w:rPr>
        <w:t>,</w:t>
      </w:r>
      <w:r>
        <w:rPr>
          <w:rtl/>
        </w:rPr>
        <w:t xml:space="preserve"> </w:t>
      </w:r>
      <w:bookmarkStart w:id="918" w:name="_ETM_Q2_583950"/>
      <w:bookmarkEnd w:id="918"/>
      <w:r>
        <w:rPr>
          <w:rtl/>
        </w:rPr>
        <w:t>שנ</w:t>
      </w:r>
      <w:r>
        <w:rPr>
          <w:rFonts w:hint="cs"/>
          <w:rtl/>
        </w:rPr>
        <w:t xml:space="preserve">שא </w:t>
      </w:r>
      <w:bookmarkStart w:id="919" w:name="_ETM_Q2_584460"/>
      <w:bookmarkEnd w:id="919"/>
      <w:r>
        <w:rPr>
          <w:rtl/>
        </w:rPr>
        <w:t xml:space="preserve">פה </w:t>
      </w:r>
      <w:bookmarkStart w:id="920" w:name="_ETM_Q2_584610"/>
      <w:bookmarkEnd w:id="920"/>
      <w:r>
        <w:rPr>
          <w:rtl/>
        </w:rPr>
        <w:t xml:space="preserve">נאום </w:t>
      </w:r>
      <w:bookmarkStart w:id="921" w:name="_ETM_Q2_584880"/>
      <w:bookmarkEnd w:id="921"/>
      <w:r>
        <w:rPr>
          <w:rtl/>
        </w:rPr>
        <w:t xml:space="preserve">מופלא </w:t>
      </w:r>
      <w:bookmarkStart w:id="922" w:name="_ETM_Q2_585689"/>
      <w:bookmarkEnd w:id="922"/>
      <w:r>
        <w:rPr>
          <w:rtl/>
        </w:rPr>
        <w:t xml:space="preserve">על </w:t>
      </w:r>
      <w:bookmarkStart w:id="923" w:name="_ETM_Q2_586049"/>
      <w:bookmarkEnd w:id="923"/>
      <w:r>
        <w:rPr>
          <w:rtl/>
        </w:rPr>
        <w:t xml:space="preserve">ההבדל </w:t>
      </w:r>
      <w:bookmarkStart w:id="924" w:name="_ETM_Q2_586589"/>
      <w:bookmarkEnd w:id="924"/>
      <w:r>
        <w:rPr>
          <w:rtl/>
        </w:rPr>
        <w:t xml:space="preserve">שבין </w:t>
      </w:r>
      <w:bookmarkStart w:id="925" w:name="_ETM_Q2_586950"/>
      <w:bookmarkEnd w:id="925"/>
      <w:r>
        <w:rPr>
          <w:rFonts w:hint="cs"/>
          <w:rtl/>
        </w:rPr>
        <w:t>השר</w:t>
      </w:r>
      <w:r>
        <w:rPr>
          <w:rtl/>
        </w:rPr>
        <w:t xml:space="preserve"> </w:t>
      </w:r>
      <w:bookmarkStart w:id="926" w:name="_ETM_Q2_587369"/>
      <w:bookmarkEnd w:id="926"/>
      <w:r>
        <w:rPr>
          <w:rtl/>
        </w:rPr>
        <w:t>ל</w:t>
      </w:r>
      <w:r>
        <w:rPr>
          <w:rFonts w:hint="cs"/>
          <w:rtl/>
        </w:rPr>
        <w:t>-</w:t>
      </w:r>
      <w:r>
        <w:rPr>
          <w:rtl/>
        </w:rPr>
        <w:t xml:space="preserve"> </w:t>
      </w:r>
      <w:bookmarkStart w:id="927" w:name="_ETM_Q2_588149"/>
      <w:bookmarkEnd w:id="927"/>
      <w:r w:rsidR="007B4B04">
        <w:rPr>
          <w:rFonts w:hint="cs"/>
          <w:rtl/>
        </w:rPr>
        <w:t>וב</w:t>
      </w:r>
      <w:r>
        <w:rPr>
          <w:rtl/>
        </w:rPr>
        <w:t xml:space="preserve">ין </w:t>
      </w:r>
      <w:bookmarkStart w:id="928" w:name="_ETM_Q2_588509"/>
      <w:bookmarkEnd w:id="928"/>
      <w:r>
        <w:rPr>
          <w:rtl/>
        </w:rPr>
        <w:t xml:space="preserve">שר </w:t>
      </w:r>
      <w:bookmarkStart w:id="929" w:name="_ETM_Q2_590450"/>
      <w:bookmarkEnd w:id="929"/>
      <w:r>
        <w:rPr>
          <w:rFonts w:hint="cs"/>
          <w:rtl/>
        </w:rPr>
        <w:t xml:space="preserve">ה-, </w:t>
      </w:r>
      <w:r>
        <w:rPr>
          <w:rtl/>
        </w:rPr>
        <w:t xml:space="preserve">אבל </w:t>
      </w:r>
      <w:bookmarkStart w:id="930" w:name="_ETM_Q2_590779"/>
      <w:bookmarkEnd w:id="930"/>
      <w:r>
        <w:rPr>
          <w:rtl/>
        </w:rPr>
        <w:t xml:space="preserve">לא </w:t>
      </w:r>
      <w:bookmarkStart w:id="931" w:name="_ETM_Q2_590960"/>
      <w:bookmarkEnd w:id="931"/>
      <w:r>
        <w:rPr>
          <w:rtl/>
        </w:rPr>
        <w:t xml:space="preserve">נחזור </w:t>
      </w:r>
      <w:bookmarkStart w:id="932" w:name="_ETM_Q2_591350"/>
      <w:bookmarkEnd w:id="932"/>
      <w:r>
        <w:rPr>
          <w:rtl/>
        </w:rPr>
        <w:t xml:space="preserve">על </w:t>
      </w:r>
      <w:bookmarkStart w:id="933" w:name="_ETM_Q2_591439"/>
      <w:bookmarkEnd w:id="933"/>
      <w:r>
        <w:rPr>
          <w:rtl/>
        </w:rPr>
        <w:t>דבריו</w:t>
      </w:r>
      <w:r>
        <w:rPr>
          <w:rFonts w:hint="cs"/>
          <w:rtl/>
        </w:rPr>
        <w:t>.</w:t>
      </w:r>
    </w:p>
    <w:p w:rsidR="00FF69F2" w:rsidRDefault="00FF69F2" w:rsidP="00C151F9">
      <w:pPr>
        <w:rPr>
          <w:rtl/>
        </w:rPr>
      </w:pPr>
    </w:p>
    <w:p w:rsidR="00FF69F2" w:rsidRDefault="00FF69F2" w:rsidP="00C151F9">
      <w:pPr>
        <w:pStyle w:val="af5"/>
        <w:keepNext/>
        <w:rPr>
          <w:rtl/>
        </w:rPr>
      </w:pPr>
      <w:bookmarkStart w:id="934" w:name="ET_interruption_5109_25"/>
      <w:r w:rsidRPr="00DF76B4">
        <w:rPr>
          <w:rStyle w:val="TagStyle"/>
          <w:rtl/>
        </w:rPr>
        <w:t xml:space="preserve"> &lt;&lt; קריאה &gt;&gt; </w:t>
      </w:r>
      <w:r>
        <w:rPr>
          <w:rtl/>
        </w:rPr>
        <w:t>אלעזר שטרן (יש עתיד):</w:t>
      </w:r>
      <w:r w:rsidRPr="00DF76B4">
        <w:rPr>
          <w:rStyle w:val="TagStyle"/>
          <w:rtl/>
        </w:rPr>
        <w:t xml:space="preserve"> &lt;&lt; קריאה &gt;&gt;</w:t>
      </w:r>
      <w:r>
        <w:rPr>
          <w:rtl/>
        </w:rPr>
        <w:t xml:space="preserve">   </w:t>
      </w:r>
      <w:bookmarkEnd w:id="934"/>
    </w:p>
    <w:p w:rsidR="00FF69F2" w:rsidRDefault="00FF69F2" w:rsidP="00C151F9">
      <w:pPr>
        <w:rPr>
          <w:rtl/>
        </w:rPr>
      </w:pPr>
    </w:p>
    <w:p w:rsidR="00FF69F2" w:rsidRDefault="00FF69F2" w:rsidP="00C151F9">
      <w:pPr>
        <w:rPr>
          <w:rtl/>
        </w:rPr>
      </w:pPr>
      <w:r w:rsidRPr="00FE03EB">
        <w:rPr>
          <w:rFonts w:hint="cs"/>
          <w:rtl/>
        </w:rPr>
        <w:t>גם לא כדאי</w:t>
      </w:r>
      <w:r>
        <w:rPr>
          <w:rFonts w:hint="cs"/>
          <w:rtl/>
        </w:rPr>
        <w:t xml:space="preserve">. </w:t>
      </w:r>
      <w:bookmarkStart w:id="935" w:name="_ETM_Q2_589098"/>
      <w:bookmarkStart w:id="936" w:name="_ETM_Q2_595292"/>
      <w:bookmarkEnd w:id="935"/>
      <w:bookmarkEnd w:id="936"/>
    </w:p>
    <w:p w:rsidR="00FF69F2" w:rsidRDefault="00FF69F2" w:rsidP="00C151F9">
      <w:pPr>
        <w:jc w:val="left"/>
        <w:rPr>
          <w:rtl/>
        </w:rPr>
      </w:pPr>
      <w:bookmarkStart w:id="937" w:name="_ETM_Q2_595387"/>
      <w:bookmarkEnd w:id="937"/>
    </w:p>
    <w:p w:rsidR="00FF69F2" w:rsidRDefault="00FF69F2" w:rsidP="00C151F9">
      <w:pPr>
        <w:pStyle w:val="af6"/>
        <w:keepNext/>
        <w:rPr>
          <w:rtl/>
        </w:rPr>
      </w:pPr>
      <w:bookmarkStart w:id="938" w:name="ET_yor_6423_26"/>
      <w:r w:rsidRPr="00EC2600">
        <w:rPr>
          <w:rStyle w:val="TagStyle"/>
          <w:rtl/>
        </w:rPr>
        <w:t xml:space="preserve"> &lt;&lt; יור &gt;&gt; </w:t>
      </w:r>
      <w:r>
        <w:rPr>
          <w:rtl/>
        </w:rPr>
        <w:t>היו"ר אמיר אוחנה:</w:t>
      </w:r>
      <w:r w:rsidRPr="00EC2600">
        <w:rPr>
          <w:rStyle w:val="TagStyle"/>
          <w:rtl/>
        </w:rPr>
        <w:t xml:space="preserve"> &lt;&lt; יור &gt;&gt;</w:t>
      </w:r>
      <w:r>
        <w:rPr>
          <w:rtl/>
        </w:rPr>
        <w:t xml:space="preserve">   </w:t>
      </w:r>
      <w:bookmarkEnd w:id="938"/>
    </w:p>
    <w:p w:rsidR="00FF69F2" w:rsidRDefault="00FF69F2" w:rsidP="004215A6">
      <w:pPr>
        <w:rPr>
          <w:rtl/>
        </w:rPr>
      </w:pPr>
    </w:p>
    <w:p w:rsidR="00FF69F2" w:rsidRDefault="00FF69F2" w:rsidP="00C151F9">
      <w:pPr>
        <w:rPr>
          <w:rtl/>
        </w:rPr>
      </w:pPr>
      <w:r>
        <w:rPr>
          <w:rFonts w:hint="cs"/>
          <w:rtl/>
        </w:rPr>
        <w:t xml:space="preserve">לא כדאי. </w:t>
      </w:r>
    </w:p>
    <w:p w:rsidR="00FF69F2" w:rsidRPr="00EC2600" w:rsidRDefault="00FF69F2" w:rsidP="00C151F9">
      <w:pPr>
        <w:rPr>
          <w:rtl/>
        </w:rPr>
      </w:pPr>
    </w:p>
    <w:p w:rsidR="00FF69F2" w:rsidRDefault="00FF69F2" w:rsidP="00C151F9">
      <w:pPr>
        <w:pStyle w:val="af5"/>
        <w:keepNext/>
        <w:rPr>
          <w:rtl/>
        </w:rPr>
      </w:pPr>
      <w:bookmarkStart w:id="939" w:name="_ETM_Q2_589156"/>
      <w:bookmarkStart w:id="940" w:name="_ETM_Q2_589276"/>
      <w:bookmarkEnd w:id="939"/>
      <w:bookmarkEnd w:id="940"/>
      <w:r w:rsidRPr="00DF76B4">
        <w:rPr>
          <w:rStyle w:val="TagStyle"/>
          <w:rtl/>
        </w:rPr>
        <w:t xml:space="preserve">&lt;&lt; קריאה &gt;&gt; </w:t>
      </w:r>
      <w:r>
        <w:rPr>
          <w:rtl/>
        </w:rPr>
        <w:t>אלעזר שטרן (יש עתיד):</w:t>
      </w:r>
      <w:r w:rsidRPr="00DF76B4">
        <w:rPr>
          <w:rStyle w:val="TagStyle"/>
          <w:rtl/>
        </w:rPr>
        <w:t xml:space="preserve"> &lt;&lt; קריאה &gt;&gt;</w:t>
      </w:r>
      <w:r>
        <w:rPr>
          <w:rtl/>
        </w:rPr>
        <w:t xml:space="preserve">   </w:t>
      </w:r>
    </w:p>
    <w:p w:rsidR="00FF69F2" w:rsidRDefault="00FF69F2" w:rsidP="00C151F9">
      <w:pPr>
        <w:rPr>
          <w:rtl/>
        </w:rPr>
      </w:pPr>
    </w:p>
    <w:p w:rsidR="00FF69F2" w:rsidRPr="00FE03EB" w:rsidRDefault="00FF69F2" w:rsidP="00C151F9">
      <w:pPr>
        <w:rPr>
          <w:rtl/>
        </w:rPr>
      </w:pPr>
      <w:bookmarkStart w:id="941" w:name="_ETM_Q2_589356"/>
      <w:bookmarkEnd w:id="941"/>
      <w:r w:rsidRPr="00FE03EB">
        <w:rPr>
          <w:rFonts w:hint="cs"/>
          <w:rtl/>
        </w:rPr>
        <w:t xml:space="preserve"> זה לא מכבד אותו.</w:t>
      </w:r>
    </w:p>
    <w:p w:rsidR="00FF69F2" w:rsidRDefault="00FF69F2" w:rsidP="00C151F9">
      <w:pPr>
        <w:rPr>
          <w:rtl/>
        </w:rPr>
      </w:pPr>
    </w:p>
    <w:p w:rsidR="00FF69F2" w:rsidRDefault="00FF69F2" w:rsidP="00C151F9">
      <w:pPr>
        <w:pStyle w:val="af6"/>
        <w:keepNext/>
        <w:rPr>
          <w:rtl/>
        </w:rPr>
      </w:pPr>
      <w:bookmarkStart w:id="942" w:name="ET_yor_6423_27"/>
      <w:r w:rsidRPr="00EC2600">
        <w:rPr>
          <w:rStyle w:val="TagStyle"/>
          <w:rtl/>
        </w:rPr>
        <w:t xml:space="preserve"> &lt;&lt; יור &gt;&gt; </w:t>
      </w:r>
      <w:r>
        <w:rPr>
          <w:rtl/>
        </w:rPr>
        <w:t>היו"ר אמיר אוחנה:</w:t>
      </w:r>
      <w:r w:rsidRPr="00EC2600">
        <w:rPr>
          <w:rStyle w:val="TagStyle"/>
          <w:rtl/>
        </w:rPr>
        <w:t xml:space="preserve"> &lt;&lt; יור &gt;&gt;</w:t>
      </w:r>
      <w:r>
        <w:rPr>
          <w:rtl/>
        </w:rPr>
        <w:t xml:space="preserve">   </w:t>
      </w:r>
      <w:bookmarkEnd w:id="942"/>
    </w:p>
    <w:p w:rsidR="00FF69F2" w:rsidRDefault="00FF69F2" w:rsidP="004215A6">
      <w:pPr>
        <w:rPr>
          <w:rtl/>
        </w:rPr>
      </w:pPr>
    </w:p>
    <w:p w:rsidR="00FF69F2" w:rsidRPr="00EC2600" w:rsidRDefault="00FF69F2" w:rsidP="00C151F9">
      <w:pPr>
        <w:rPr>
          <w:rtl/>
        </w:rPr>
      </w:pPr>
      <w:bookmarkStart w:id="943" w:name="_ETM_Q2_588618"/>
      <w:bookmarkEnd w:id="943"/>
      <w:r>
        <w:rPr>
          <w:rFonts w:hint="cs"/>
          <w:rtl/>
        </w:rPr>
        <w:t xml:space="preserve">לימים, אגב, הוא מונה לשר </w:t>
      </w:r>
      <w:bookmarkStart w:id="944" w:name="_ETM_Q2_579950"/>
      <w:bookmarkEnd w:id="944"/>
      <w:r>
        <w:rPr>
          <w:rFonts w:hint="cs"/>
          <w:rtl/>
        </w:rPr>
        <w:t>ל</w:t>
      </w:r>
      <w:bookmarkStart w:id="945" w:name="_ETM_Q2_598770"/>
      <w:bookmarkEnd w:id="945"/>
      <w:r>
        <w:rPr>
          <w:rtl/>
        </w:rPr>
        <w:t xml:space="preserve">אזרחים </w:t>
      </w:r>
      <w:bookmarkStart w:id="946" w:name="_ETM_Q2_599249"/>
      <w:bookmarkEnd w:id="946"/>
      <w:r>
        <w:rPr>
          <w:rtl/>
        </w:rPr>
        <w:t>ותיקים</w:t>
      </w:r>
      <w:r>
        <w:rPr>
          <w:rFonts w:hint="cs"/>
          <w:rtl/>
        </w:rPr>
        <w:t xml:space="preserve">. </w:t>
      </w:r>
    </w:p>
    <w:p w:rsidR="00FF69F2" w:rsidRDefault="00FF69F2" w:rsidP="004215A6">
      <w:pPr>
        <w:rPr>
          <w:rtl/>
        </w:rPr>
      </w:pPr>
    </w:p>
    <w:p w:rsidR="00FF69F2" w:rsidRDefault="00FF69F2" w:rsidP="00C151F9">
      <w:pPr>
        <w:rPr>
          <w:rtl/>
        </w:rPr>
      </w:pPr>
      <w:bookmarkStart w:id="947" w:name="_ETM_Q2_602055"/>
      <w:bookmarkStart w:id="948" w:name="_ETM_Q2_586690"/>
      <w:bookmarkStart w:id="949" w:name="_ETM_Q2_588823"/>
      <w:bookmarkStart w:id="950" w:name="_ETM_Q2_593500"/>
      <w:bookmarkStart w:id="951" w:name="_ETM_Q2_594660"/>
      <w:bookmarkStart w:id="952" w:name="_ETM_Q2_595140"/>
      <w:bookmarkStart w:id="953" w:name="_ETM_Q2_596100"/>
      <w:bookmarkStart w:id="954" w:name="_ETM_Q2_596760"/>
      <w:bookmarkStart w:id="955" w:name="_ETM_Q2_597300"/>
      <w:bookmarkStart w:id="956" w:name="_ETM_Q2_597690"/>
      <w:bookmarkStart w:id="957" w:name="_ETM_Q2_601939"/>
      <w:bookmarkEnd w:id="947"/>
      <w:bookmarkEnd w:id="948"/>
      <w:bookmarkEnd w:id="949"/>
      <w:bookmarkEnd w:id="950"/>
      <w:bookmarkEnd w:id="951"/>
      <w:bookmarkEnd w:id="952"/>
      <w:bookmarkEnd w:id="953"/>
      <w:bookmarkEnd w:id="954"/>
      <w:bookmarkEnd w:id="955"/>
      <w:bookmarkEnd w:id="956"/>
      <w:bookmarkEnd w:id="957"/>
      <w:r>
        <w:rPr>
          <w:rtl/>
        </w:rPr>
        <w:t xml:space="preserve">חבר </w:t>
      </w:r>
      <w:bookmarkStart w:id="958" w:name="_ETM_Q2_602179"/>
      <w:bookmarkEnd w:id="958"/>
      <w:r>
        <w:rPr>
          <w:rtl/>
        </w:rPr>
        <w:t>הכנסת</w:t>
      </w:r>
      <w:r>
        <w:rPr>
          <w:rFonts w:hint="cs"/>
          <w:rtl/>
        </w:rPr>
        <w:t>,</w:t>
      </w:r>
      <w:r>
        <w:rPr>
          <w:rtl/>
        </w:rPr>
        <w:t xml:space="preserve"> </w:t>
      </w:r>
      <w:bookmarkStart w:id="959" w:name="_ETM_Q2_602479"/>
      <w:bookmarkEnd w:id="959"/>
      <w:r>
        <w:rPr>
          <w:rtl/>
        </w:rPr>
        <w:t xml:space="preserve">מיקי </w:t>
      </w:r>
      <w:bookmarkStart w:id="960" w:name="_ETM_Q2_602749"/>
      <w:bookmarkEnd w:id="960"/>
      <w:r>
        <w:rPr>
          <w:rtl/>
        </w:rPr>
        <w:t>לוי</w:t>
      </w:r>
      <w:r>
        <w:rPr>
          <w:rFonts w:hint="cs"/>
          <w:rtl/>
        </w:rPr>
        <w:t>,</w:t>
      </w:r>
      <w:r>
        <w:rPr>
          <w:rtl/>
        </w:rPr>
        <w:t xml:space="preserve"> </w:t>
      </w:r>
      <w:bookmarkStart w:id="961" w:name="_ETM_Q2_603049"/>
      <w:bookmarkEnd w:id="961"/>
      <w:r>
        <w:rPr>
          <w:rFonts w:hint="cs"/>
          <w:rtl/>
        </w:rPr>
        <w:t>חמש</w:t>
      </w:r>
      <w:r>
        <w:rPr>
          <w:rtl/>
        </w:rPr>
        <w:t xml:space="preserve"> </w:t>
      </w:r>
      <w:bookmarkStart w:id="962" w:name="_ETM_Q2_603380"/>
      <w:bookmarkEnd w:id="962"/>
      <w:r>
        <w:rPr>
          <w:rtl/>
        </w:rPr>
        <w:t xml:space="preserve">דקות </w:t>
      </w:r>
      <w:bookmarkStart w:id="963" w:name="_ETM_Q2_603739"/>
      <w:bookmarkEnd w:id="963"/>
      <w:r>
        <w:rPr>
          <w:rtl/>
        </w:rPr>
        <w:t>לרשותך</w:t>
      </w:r>
      <w:r>
        <w:rPr>
          <w:rFonts w:hint="cs"/>
          <w:rtl/>
        </w:rPr>
        <w:t>.</w:t>
      </w:r>
      <w:bookmarkStart w:id="964" w:name="_ETM_Q2_606024"/>
      <w:bookmarkEnd w:id="964"/>
    </w:p>
    <w:p w:rsidR="00FF69F2" w:rsidRDefault="00FF69F2" w:rsidP="00C151F9">
      <w:pPr>
        <w:rPr>
          <w:rtl/>
        </w:rPr>
      </w:pPr>
      <w:bookmarkStart w:id="965" w:name="_ETM_Q2_606094"/>
      <w:bookmarkEnd w:id="965"/>
    </w:p>
    <w:p w:rsidR="00FF69F2" w:rsidRDefault="00FF69F2" w:rsidP="00C151F9">
      <w:pPr>
        <w:pStyle w:val="af5"/>
        <w:keepNext/>
        <w:rPr>
          <w:rtl/>
        </w:rPr>
      </w:pPr>
      <w:bookmarkStart w:id="966" w:name="_ETM_Q2_606272"/>
      <w:bookmarkStart w:id="967" w:name="_ETM_Q2_606346"/>
      <w:bookmarkStart w:id="968" w:name="_ETM_Q2_606432"/>
      <w:bookmarkStart w:id="969" w:name="ET_interruption_6361_28"/>
      <w:bookmarkEnd w:id="966"/>
      <w:bookmarkEnd w:id="967"/>
      <w:bookmarkEnd w:id="968"/>
      <w:r w:rsidRPr="00EC2600">
        <w:rPr>
          <w:rStyle w:val="TagStyle"/>
          <w:rtl/>
        </w:rPr>
        <w:t xml:space="preserve">&lt;&lt; קריאה &gt;&gt; </w:t>
      </w:r>
      <w:r>
        <w:rPr>
          <w:rtl/>
        </w:rPr>
        <w:t>נאור שירי (יש עתיד):</w:t>
      </w:r>
      <w:r w:rsidRPr="00EC2600">
        <w:rPr>
          <w:rStyle w:val="TagStyle"/>
          <w:rtl/>
        </w:rPr>
        <w:t xml:space="preserve"> &lt;&lt; קריאה &gt;&gt;</w:t>
      </w:r>
      <w:r>
        <w:rPr>
          <w:rtl/>
        </w:rPr>
        <w:t xml:space="preserve">   </w:t>
      </w:r>
      <w:bookmarkEnd w:id="969"/>
    </w:p>
    <w:p w:rsidR="00FF69F2" w:rsidRDefault="00FF69F2" w:rsidP="004215A6">
      <w:pPr>
        <w:rPr>
          <w:rtl/>
        </w:rPr>
      </w:pPr>
    </w:p>
    <w:p w:rsidR="00FF69F2" w:rsidRDefault="00FF69F2" w:rsidP="00C151F9">
      <w:pPr>
        <w:rPr>
          <w:rtl/>
        </w:rPr>
      </w:pPr>
      <w:bookmarkStart w:id="970" w:name="_ETM_Q2_597579"/>
      <w:bookmarkEnd w:id="970"/>
      <w:r>
        <w:rPr>
          <w:rFonts w:hint="cs"/>
          <w:rtl/>
        </w:rPr>
        <w:t xml:space="preserve">אפשר להסביר. </w:t>
      </w:r>
      <w:r w:rsidRPr="00FE03EB">
        <w:rPr>
          <w:rFonts w:hint="cs"/>
          <w:rtl/>
        </w:rPr>
        <w:t>אנחנו לא מכירים</w:t>
      </w:r>
      <w:r>
        <w:rPr>
          <w:rFonts w:hint="cs"/>
          <w:rtl/>
        </w:rPr>
        <w:t xml:space="preserve">. </w:t>
      </w:r>
      <w:bookmarkStart w:id="971" w:name="_ETM_Q2_586606"/>
      <w:bookmarkEnd w:id="971"/>
    </w:p>
    <w:p w:rsidR="00FF69F2" w:rsidRDefault="00FF69F2" w:rsidP="00C151F9">
      <w:pPr>
        <w:rPr>
          <w:rtl/>
        </w:rPr>
      </w:pPr>
    </w:p>
    <w:p w:rsidR="00FF69F2" w:rsidRDefault="00FF69F2" w:rsidP="00C151F9">
      <w:pPr>
        <w:pStyle w:val="a4"/>
        <w:keepNext/>
        <w:rPr>
          <w:rtl/>
        </w:rPr>
      </w:pPr>
      <w:bookmarkStart w:id="972" w:name="ET_speaker_5084_30"/>
      <w:r w:rsidRPr="00EC2600">
        <w:rPr>
          <w:rStyle w:val="TagStyle"/>
          <w:rtl/>
        </w:rPr>
        <w:t xml:space="preserve"> &lt;&lt; דובר &gt;&gt; </w:t>
      </w:r>
      <w:bookmarkStart w:id="973" w:name="_Toc182133311"/>
      <w:r>
        <w:rPr>
          <w:rtl/>
        </w:rPr>
        <w:t>מיקי לוי (יש עתיד):</w:t>
      </w:r>
      <w:bookmarkEnd w:id="973"/>
      <w:r w:rsidRPr="00EC2600">
        <w:rPr>
          <w:rStyle w:val="TagStyle"/>
          <w:rtl/>
        </w:rPr>
        <w:t xml:space="preserve"> &lt;&lt; דובר &gt;&gt;</w:t>
      </w:r>
      <w:r>
        <w:rPr>
          <w:rtl/>
        </w:rPr>
        <w:t xml:space="preserve">   </w:t>
      </w:r>
      <w:bookmarkEnd w:id="972"/>
    </w:p>
    <w:p w:rsidR="00FF69F2" w:rsidRDefault="00FF69F2" w:rsidP="004215A6">
      <w:pPr>
        <w:rPr>
          <w:rtl/>
        </w:rPr>
      </w:pPr>
    </w:p>
    <w:p w:rsidR="00FF69F2" w:rsidRDefault="00FF69F2" w:rsidP="004215A6">
      <w:pPr>
        <w:rPr>
          <w:rtl/>
        </w:rPr>
      </w:pPr>
      <w:bookmarkStart w:id="974" w:name="_ETM_Q2_609973"/>
      <w:bookmarkStart w:id="975" w:name="_ETM_Q2_606505"/>
      <w:bookmarkStart w:id="976" w:name="_ETM_Q2_605299"/>
      <w:bookmarkEnd w:id="974"/>
      <w:bookmarkEnd w:id="975"/>
      <w:bookmarkEnd w:id="976"/>
      <w:r>
        <w:rPr>
          <w:rtl/>
        </w:rPr>
        <w:t xml:space="preserve">תודה </w:t>
      </w:r>
      <w:bookmarkStart w:id="977" w:name="_ETM_Q2_605539"/>
      <w:bookmarkEnd w:id="977"/>
      <w:r>
        <w:rPr>
          <w:rtl/>
        </w:rPr>
        <w:t>רבה</w:t>
      </w:r>
      <w:r>
        <w:rPr>
          <w:rFonts w:hint="cs"/>
          <w:rtl/>
        </w:rPr>
        <w:t>,</w:t>
      </w:r>
      <w:r>
        <w:rPr>
          <w:rtl/>
        </w:rPr>
        <w:t xml:space="preserve"> </w:t>
      </w:r>
      <w:bookmarkStart w:id="978" w:name="_ETM_Q2_605809"/>
      <w:bookmarkEnd w:id="978"/>
      <w:r>
        <w:rPr>
          <w:rtl/>
        </w:rPr>
        <w:t xml:space="preserve">אדוני </w:t>
      </w:r>
      <w:bookmarkStart w:id="979" w:name="_ETM_Q2_606139"/>
      <w:bookmarkEnd w:id="979"/>
      <w:r>
        <w:rPr>
          <w:rtl/>
        </w:rPr>
        <w:t>היושב-ראש</w:t>
      </w:r>
      <w:r>
        <w:rPr>
          <w:rFonts w:hint="cs"/>
          <w:rtl/>
        </w:rPr>
        <w:t>.</w:t>
      </w:r>
      <w:r>
        <w:rPr>
          <w:rtl/>
        </w:rPr>
        <w:t xml:space="preserve"> </w:t>
      </w:r>
      <w:bookmarkStart w:id="980" w:name="_ETM_Q2_608890"/>
      <w:bookmarkEnd w:id="980"/>
      <w:r>
        <w:rPr>
          <w:rtl/>
        </w:rPr>
        <w:t xml:space="preserve">אדוני </w:t>
      </w:r>
      <w:bookmarkStart w:id="981" w:name="_ETM_Q2_609250"/>
      <w:bookmarkEnd w:id="981"/>
      <w:r>
        <w:rPr>
          <w:rtl/>
        </w:rPr>
        <w:t>השר</w:t>
      </w:r>
      <w:r>
        <w:rPr>
          <w:rFonts w:hint="cs"/>
          <w:rtl/>
        </w:rPr>
        <w:t>,</w:t>
      </w:r>
      <w:r>
        <w:rPr>
          <w:rtl/>
        </w:rPr>
        <w:t xml:space="preserve"> </w:t>
      </w:r>
      <w:bookmarkStart w:id="982" w:name="_ETM_Q2_609849"/>
      <w:bookmarkEnd w:id="982"/>
      <w:r>
        <w:rPr>
          <w:rtl/>
        </w:rPr>
        <w:t xml:space="preserve">כנסת </w:t>
      </w:r>
      <w:bookmarkStart w:id="983" w:name="_ETM_Q2_610240"/>
      <w:bookmarkEnd w:id="983"/>
      <w:r>
        <w:rPr>
          <w:rtl/>
        </w:rPr>
        <w:t>נכבדה</w:t>
      </w:r>
      <w:r>
        <w:rPr>
          <w:rFonts w:hint="cs"/>
          <w:rtl/>
        </w:rPr>
        <w:t>,</w:t>
      </w:r>
      <w:r>
        <w:rPr>
          <w:rtl/>
        </w:rPr>
        <w:t xml:space="preserve"> </w:t>
      </w:r>
      <w:bookmarkStart w:id="984" w:name="_ETM_Q2_611140"/>
      <w:bookmarkStart w:id="985" w:name="_ETM_Q2_611230"/>
      <w:bookmarkStart w:id="986" w:name="_ETM_Q2_611500"/>
      <w:bookmarkStart w:id="987" w:name="_ETM_Q2_612610"/>
      <w:bookmarkEnd w:id="984"/>
      <w:bookmarkEnd w:id="985"/>
      <w:bookmarkEnd w:id="986"/>
      <w:bookmarkEnd w:id="987"/>
      <w:r>
        <w:rPr>
          <w:rtl/>
        </w:rPr>
        <w:t xml:space="preserve">נתניהו </w:t>
      </w:r>
      <w:bookmarkStart w:id="988" w:name="_ETM_Q2_613360"/>
      <w:bookmarkEnd w:id="988"/>
      <w:r>
        <w:rPr>
          <w:rtl/>
        </w:rPr>
        <w:t xml:space="preserve">מסכן </w:t>
      </w:r>
      <w:bookmarkStart w:id="989" w:name="_ETM_Q2_613959"/>
      <w:bookmarkEnd w:id="989"/>
      <w:r>
        <w:rPr>
          <w:rtl/>
        </w:rPr>
        <w:t xml:space="preserve">את </w:t>
      </w:r>
      <w:bookmarkStart w:id="990" w:name="_ETM_Q2_614080"/>
      <w:bookmarkEnd w:id="990"/>
      <w:r>
        <w:rPr>
          <w:rtl/>
        </w:rPr>
        <w:t xml:space="preserve">ביטחון </w:t>
      </w:r>
      <w:bookmarkStart w:id="991" w:name="_ETM_Q2_614800"/>
      <w:bookmarkEnd w:id="991"/>
      <w:r>
        <w:rPr>
          <w:rtl/>
        </w:rPr>
        <w:t xml:space="preserve">מדינת </w:t>
      </w:r>
      <w:bookmarkStart w:id="992" w:name="_ETM_Q2_615459"/>
      <w:bookmarkEnd w:id="992"/>
      <w:r>
        <w:rPr>
          <w:rtl/>
        </w:rPr>
        <w:t xml:space="preserve">ישראל </w:t>
      </w:r>
      <w:bookmarkStart w:id="993" w:name="_ETM_Q2_616270"/>
      <w:bookmarkEnd w:id="993"/>
      <w:r>
        <w:rPr>
          <w:rtl/>
        </w:rPr>
        <w:t xml:space="preserve">ועתיד </w:t>
      </w:r>
      <w:bookmarkStart w:id="994" w:name="_ETM_Q2_617020"/>
      <w:bookmarkEnd w:id="994"/>
      <w:r>
        <w:rPr>
          <w:rtl/>
        </w:rPr>
        <w:t xml:space="preserve">מדינת </w:t>
      </w:r>
      <w:bookmarkStart w:id="995" w:name="_ETM_Q2_617650"/>
      <w:bookmarkEnd w:id="995"/>
      <w:r>
        <w:rPr>
          <w:rtl/>
        </w:rPr>
        <w:t>ישראל</w:t>
      </w:r>
      <w:r>
        <w:rPr>
          <w:rFonts w:hint="cs"/>
          <w:rtl/>
        </w:rPr>
        <w:t>.</w:t>
      </w:r>
      <w:r>
        <w:rPr>
          <w:rtl/>
        </w:rPr>
        <w:t xml:space="preserve"> </w:t>
      </w:r>
      <w:bookmarkStart w:id="996" w:name="_ETM_Q2_618790"/>
      <w:bookmarkEnd w:id="996"/>
      <w:r>
        <w:rPr>
          <w:rtl/>
        </w:rPr>
        <w:t xml:space="preserve">לא </w:t>
      </w:r>
      <w:bookmarkStart w:id="997" w:name="_ETM_Q2_619450"/>
      <w:bookmarkEnd w:id="997"/>
      <w:r>
        <w:rPr>
          <w:rtl/>
        </w:rPr>
        <w:t xml:space="preserve">פחות </w:t>
      </w:r>
      <w:bookmarkStart w:id="998" w:name="_ETM_Q2_620200"/>
      <w:bookmarkEnd w:id="998"/>
      <w:r>
        <w:rPr>
          <w:rtl/>
        </w:rPr>
        <w:t>מכך</w:t>
      </w:r>
      <w:r>
        <w:rPr>
          <w:rFonts w:hint="cs"/>
          <w:rtl/>
        </w:rPr>
        <w:t>.</w:t>
      </w:r>
      <w:r>
        <w:rPr>
          <w:rtl/>
        </w:rPr>
        <w:t xml:space="preserve"> </w:t>
      </w:r>
      <w:bookmarkStart w:id="999" w:name="_ETM_Q2_621560"/>
      <w:bookmarkEnd w:id="999"/>
      <w:r>
        <w:rPr>
          <w:rtl/>
        </w:rPr>
        <w:t xml:space="preserve">באמצע </w:t>
      </w:r>
      <w:bookmarkStart w:id="1000" w:name="_ETM_Q2_622220"/>
      <w:bookmarkEnd w:id="1000"/>
      <w:r>
        <w:rPr>
          <w:rtl/>
        </w:rPr>
        <w:t>מלחמה</w:t>
      </w:r>
      <w:r>
        <w:rPr>
          <w:rFonts w:hint="cs"/>
          <w:rtl/>
        </w:rPr>
        <w:t>,</w:t>
      </w:r>
      <w:r>
        <w:rPr>
          <w:rtl/>
        </w:rPr>
        <w:t xml:space="preserve"> </w:t>
      </w:r>
      <w:bookmarkStart w:id="1001" w:name="_ETM_Q2_622790"/>
      <w:bookmarkEnd w:id="1001"/>
      <w:r>
        <w:rPr>
          <w:rtl/>
        </w:rPr>
        <w:t xml:space="preserve">אדוני </w:t>
      </w:r>
      <w:bookmarkStart w:id="1002" w:name="_ETM_Q2_623270"/>
      <w:bookmarkEnd w:id="1002"/>
      <w:r>
        <w:rPr>
          <w:rtl/>
        </w:rPr>
        <w:t>היושב-ראש</w:t>
      </w:r>
      <w:r>
        <w:rPr>
          <w:rFonts w:hint="cs"/>
          <w:rtl/>
        </w:rPr>
        <w:t>, ערב</w:t>
      </w:r>
      <w:r>
        <w:rPr>
          <w:rtl/>
        </w:rPr>
        <w:t xml:space="preserve"> </w:t>
      </w:r>
      <w:bookmarkStart w:id="1003" w:name="_ETM_Q2_625180"/>
      <w:bookmarkEnd w:id="1003"/>
      <w:r>
        <w:rPr>
          <w:rtl/>
        </w:rPr>
        <w:t xml:space="preserve">תגובה </w:t>
      </w:r>
      <w:bookmarkStart w:id="1004" w:name="_ETM_Q2_625990"/>
      <w:bookmarkEnd w:id="1004"/>
      <w:r>
        <w:rPr>
          <w:rtl/>
        </w:rPr>
        <w:t xml:space="preserve">של </w:t>
      </w:r>
      <w:bookmarkStart w:id="1005" w:name="_ETM_Q2_626230"/>
      <w:bookmarkEnd w:id="1005"/>
      <w:r>
        <w:rPr>
          <w:rtl/>
        </w:rPr>
        <w:t xml:space="preserve">תקיפה </w:t>
      </w:r>
      <w:bookmarkStart w:id="1006" w:name="_ETM_Q2_626800"/>
      <w:bookmarkEnd w:id="1006"/>
      <w:r>
        <w:rPr>
          <w:rtl/>
        </w:rPr>
        <w:t>איראנית</w:t>
      </w:r>
      <w:r>
        <w:rPr>
          <w:rFonts w:hint="cs"/>
          <w:rtl/>
        </w:rPr>
        <w:t>,</w:t>
      </w:r>
      <w:r>
        <w:rPr>
          <w:rtl/>
        </w:rPr>
        <w:t xml:space="preserve"> </w:t>
      </w:r>
      <w:bookmarkStart w:id="1007" w:name="_ETM_Q2_628190"/>
      <w:bookmarkEnd w:id="1007"/>
      <w:r>
        <w:rPr>
          <w:rtl/>
        </w:rPr>
        <w:t xml:space="preserve">מוצא </w:t>
      </w:r>
      <w:bookmarkStart w:id="1008" w:name="_ETM_Q2_628819"/>
      <w:bookmarkEnd w:id="1008"/>
      <w:r>
        <w:rPr>
          <w:rtl/>
        </w:rPr>
        <w:t>ר</w:t>
      </w:r>
      <w:r>
        <w:rPr>
          <w:rFonts w:hint="cs"/>
          <w:rtl/>
        </w:rPr>
        <w:t xml:space="preserve">אש הממשלה </w:t>
      </w:r>
      <w:bookmarkStart w:id="1009" w:name="_ETM_Q2_629810"/>
      <w:bookmarkEnd w:id="1009"/>
      <w:r>
        <w:rPr>
          <w:rtl/>
        </w:rPr>
        <w:t xml:space="preserve">זמן </w:t>
      </w:r>
      <w:bookmarkStart w:id="1010" w:name="_ETM_Q2_630319"/>
      <w:bookmarkEnd w:id="1010"/>
      <w:r>
        <w:rPr>
          <w:rtl/>
        </w:rPr>
        <w:t xml:space="preserve">למהלך </w:t>
      </w:r>
      <w:bookmarkStart w:id="1011" w:name="_ETM_Q2_630830"/>
      <w:bookmarkEnd w:id="1011"/>
      <w:r>
        <w:rPr>
          <w:rtl/>
        </w:rPr>
        <w:t>מסריח</w:t>
      </w:r>
      <w:bookmarkStart w:id="1012" w:name="_ETM_Q2_632209"/>
      <w:bookmarkStart w:id="1013" w:name="_ETM_Q2_632672"/>
      <w:bookmarkEnd w:id="1012"/>
      <w:bookmarkEnd w:id="1013"/>
      <w:r>
        <w:rPr>
          <w:rFonts w:hint="cs"/>
          <w:rtl/>
        </w:rPr>
        <w:t xml:space="preserve"> </w:t>
      </w:r>
      <w:r>
        <w:rPr>
          <w:rtl/>
        </w:rPr>
        <w:t>–</w:t>
      </w:r>
      <w:r>
        <w:rPr>
          <w:rFonts w:hint="cs"/>
          <w:rtl/>
        </w:rPr>
        <w:t xml:space="preserve"> </w:t>
      </w:r>
      <w:r>
        <w:rPr>
          <w:rtl/>
        </w:rPr>
        <w:t xml:space="preserve">אין </w:t>
      </w:r>
      <w:bookmarkStart w:id="1014" w:name="_ETM_Q2_632420"/>
      <w:bookmarkEnd w:id="1014"/>
      <w:r>
        <w:rPr>
          <w:rtl/>
        </w:rPr>
        <w:t xml:space="preserve">לי </w:t>
      </w:r>
      <w:bookmarkStart w:id="1015" w:name="_ETM_Q2_632540"/>
      <w:bookmarkEnd w:id="1015"/>
      <w:r>
        <w:rPr>
          <w:rtl/>
        </w:rPr>
        <w:t xml:space="preserve">מילה </w:t>
      </w:r>
      <w:bookmarkStart w:id="1016" w:name="_ETM_Q2_632900"/>
      <w:bookmarkEnd w:id="1016"/>
      <w:r>
        <w:rPr>
          <w:rtl/>
        </w:rPr>
        <w:t>אחרת</w:t>
      </w:r>
      <w:r>
        <w:rPr>
          <w:rFonts w:hint="cs"/>
          <w:rtl/>
        </w:rPr>
        <w:t xml:space="preserve"> </w:t>
      </w:r>
      <w:r>
        <w:rPr>
          <w:rtl/>
        </w:rPr>
        <w:t>–</w:t>
      </w:r>
      <w:r>
        <w:rPr>
          <w:rFonts w:hint="cs"/>
          <w:rtl/>
        </w:rPr>
        <w:t xml:space="preserve"> </w:t>
      </w:r>
      <w:bookmarkStart w:id="1017" w:name="_ETM_Q2_634129"/>
      <w:bookmarkEnd w:id="1017"/>
      <w:r>
        <w:rPr>
          <w:rtl/>
        </w:rPr>
        <w:t xml:space="preserve">עבור </w:t>
      </w:r>
      <w:bookmarkStart w:id="1018" w:name="_ETM_Q2_634549"/>
      <w:bookmarkEnd w:id="1018"/>
      <w:r>
        <w:rPr>
          <w:rtl/>
        </w:rPr>
        <w:t xml:space="preserve">אינטרסים </w:t>
      </w:r>
      <w:bookmarkStart w:id="1019" w:name="_ETM_Q2_635420"/>
      <w:bookmarkEnd w:id="1019"/>
      <w:r>
        <w:rPr>
          <w:rtl/>
        </w:rPr>
        <w:t>אישיים</w:t>
      </w:r>
      <w:bookmarkStart w:id="1020" w:name="_ETM_Q2_636499"/>
      <w:bookmarkEnd w:id="1020"/>
      <w:r>
        <w:rPr>
          <w:rFonts w:hint="cs"/>
          <w:rtl/>
        </w:rPr>
        <w:t xml:space="preserve"> </w:t>
      </w:r>
      <w:r>
        <w:rPr>
          <w:rtl/>
        </w:rPr>
        <w:t>הישרדותי</w:t>
      </w:r>
      <w:r>
        <w:rPr>
          <w:rFonts w:hint="cs"/>
          <w:rtl/>
        </w:rPr>
        <w:t xml:space="preserve">ים. </w:t>
      </w:r>
      <w:bookmarkStart w:id="1021" w:name="_ETM_Q2_639129"/>
      <w:bookmarkStart w:id="1022" w:name="_ETM_Q2_635981"/>
      <w:bookmarkStart w:id="1023" w:name="_ETM_Q2_636051"/>
      <w:bookmarkEnd w:id="1021"/>
      <w:bookmarkEnd w:id="1022"/>
      <w:bookmarkEnd w:id="1023"/>
      <w:r w:rsidR="007B4B04">
        <w:rPr>
          <w:rFonts w:hint="cs"/>
          <w:rtl/>
        </w:rPr>
        <w:t>ז</w:t>
      </w:r>
      <w:r>
        <w:rPr>
          <w:rtl/>
        </w:rPr>
        <w:t xml:space="preserve">הו </w:t>
      </w:r>
      <w:bookmarkStart w:id="1024" w:name="_ETM_Q2_639580"/>
      <w:bookmarkEnd w:id="1024"/>
      <w:r>
        <w:rPr>
          <w:rtl/>
        </w:rPr>
        <w:t xml:space="preserve">רגע </w:t>
      </w:r>
      <w:bookmarkStart w:id="1025" w:name="_ETM_Q2_639989"/>
      <w:bookmarkEnd w:id="1025"/>
      <w:r>
        <w:rPr>
          <w:rFonts w:hint="cs"/>
          <w:rtl/>
        </w:rPr>
        <w:t xml:space="preserve">קריטי </w:t>
      </w:r>
      <w:bookmarkStart w:id="1026" w:name="_ETM_Q2_640230"/>
      <w:bookmarkStart w:id="1027" w:name="_ETM_Q2_641159"/>
      <w:bookmarkEnd w:id="1026"/>
      <w:bookmarkEnd w:id="1027"/>
      <w:r>
        <w:rPr>
          <w:rtl/>
        </w:rPr>
        <w:t xml:space="preserve">למדינת </w:t>
      </w:r>
      <w:bookmarkStart w:id="1028" w:name="_ETM_Q2_641909"/>
      <w:bookmarkEnd w:id="1028"/>
      <w:r>
        <w:rPr>
          <w:rtl/>
        </w:rPr>
        <w:t xml:space="preserve">ישראל </w:t>
      </w:r>
      <w:bookmarkStart w:id="1029" w:name="_ETM_Q2_643180"/>
      <w:bookmarkEnd w:id="1029"/>
      <w:r>
        <w:rPr>
          <w:rtl/>
        </w:rPr>
        <w:t xml:space="preserve">בצפון </w:t>
      </w:r>
      <w:bookmarkStart w:id="1030" w:name="_ETM_Q2_644410"/>
      <w:bookmarkEnd w:id="1030"/>
      <w:r>
        <w:rPr>
          <w:rtl/>
        </w:rPr>
        <w:t>ובעזה</w:t>
      </w:r>
      <w:r>
        <w:rPr>
          <w:rFonts w:hint="cs"/>
          <w:rtl/>
        </w:rPr>
        <w:t>.</w:t>
      </w:r>
      <w:r>
        <w:rPr>
          <w:rtl/>
        </w:rPr>
        <w:t xml:space="preserve"> </w:t>
      </w:r>
      <w:bookmarkStart w:id="1031" w:name="_ETM_Q2_646180"/>
      <w:bookmarkEnd w:id="1031"/>
      <w:r>
        <w:rPr>
          <w:rtl/>
        </w:rPr>
        <w:t xml:space="preserve">הישגים </w:t>
      </w:r>
      <w:bookmarkStart w:id="1032" w:name="_ETM_Q2_646780"/>
      <w:bookmarkEnd w:id="1032"/>
      <w:r>
        <w:rPr>
          <w:rtl/>
        </w:rPr>
        <w:t>צבא</w:t>
      </w:r>
      <w:bookmarkStart w:id="1033" w:name="_ETM_Q2_647380"/>
      <w:bookmarkEnd w:id="1033"/>
      <w:r>
        <w:rPr>
          <w:rFonts w:hint="cs"/>
          <w:rtl/>
        </w:rPr>
        <w:t xml:space="preserve">יים </w:t>
      </w:r>
      <w:r>
        <w:rPr>
          <w:rtl/>
        </w:rPr>
        <w:t xml:space="preserve">מדהימים </w:t>
      </w:r>
      <w:bookmarkStart w:id="1034" w:name="_ETM_Q2_649810"/>
      <w:bookmarkEnd w:id="1034"/>
      <w:r>
        <w:rPr>
          <w:rtl/>
        </w:rPr>
        <w:t xml:space="preserve">של </w:t>
      </w:r>
      <w:bookmarkStart w:id="1035" w:name="_ETM_Q2_650230"/>
      <w:bookmarkEnd w:id="1035"/>
      <w:r>
        <w:rPr>
          <w:rtl/>
        </w:rPr>
        <w:t xml:space="preserve">קצינים </w:t>
      </w:r>
      <w:bookmarkStart w:id="1036" w:name="_ETM_Q2_651130"/>
      <w:bookmarkEnd w:id="1036"/>
      <w:r>
        <w:rPr>
          <w:rtl/>
        </w:rPr>
        <w:t xml:space="preserve">וחיילים </w:t>
      </w:r>
      <w:bookmarkStart w:id="1037" w:name="_ETM_Q2_651940"/>
      <w:bookmarkEnd w:id="1037"/>
      <w:r>
        <w:rPr>
          <w:rtl/>
        </w:rPr>
        <w:t>גיבורים</w:t>
      </w:r>
      <w:r>
        <w:rPr>
          <w:rFonts w:hint="cs"/>
          <w:rtl/>
        </w:rPr>
        <w:t>,</w:t>
      </w:r>
      <w:r>
        <w:rPr>
          <w:rtl/>
        </w:rPr>
        <w:t xml:space="preserve"> </w:t>
      </w:r>
      <w:bookmarkStart w:id="1038" w:name="_ETM_Q2_653590"/>
      <w:bookmarkEnd w:id="1038"/>
      <w:r>
        <w:rPr>
          <w:rtl/>
        </w:rPr>
        <w:t xml:space="preserve">אם </w:t>
      </w:r>
      <w:bookmarkStart w:id="1039" w:name="_ETM_Q2_653770"/>
      <w:bookmarkEnd w:id="1039"/>
      <w:r>
        <w:rPr>
          <w:rtl/>
        </w:rPr>
        <w:t xml:space="preserve">לא </w:t>
      </w:r>
      <w:bookmarkStart w:id="1040" w:name="_ETM_Q2_653920"/>
      <w:bookmarkEnd w:id="1040"/>
      <w:r>
        <w:rPr>
          <w:rtl/>
        </w:rPr>
        <w:t xml:space="preserve">יהפכו </w:t>
      </w:r>
      <w:bookmarkStart w:id="1041" w:name="_ETM_Q2_654580"/>
      <w:bookmarkEnd w:id="1041"/>
      <w:r>
        <w:rPr>
          <w:rtl/>
        </w:rPr>
        <w:t xml:space="preserve">למהלכים </w:t>
      </w:r>
      <w:bookmarkStart w:id="1042" w:name="_ETM_Q2_655390"/>
      <w:bookmarkEnd w:id="1042"/>
      <w:r>
        <w:rPr>
          <w:rtl/>
        </w:rPr>
        <w:t>מדיניים</w:t>
      </w:r>
      <w:r>
        <w:rPr>
          <w:rFonts w:hint="cs"/>
          <w:rtl/>
        </w:rPr>
        <w:t>,</w:t>
      </w:r>
      <w:r>
        <w:rPr>
          <w:rtl/>
        </w:rPr>
        <w:t xml:space="preserve"> </w:t>
      </w:r>
      <w:bookmarkStart w:id="1043" w:name="_ETM_Q2_656650"/>
      <w:bookmarkEnd w:id="1043"/>
      <w:r>
        <w:rPr>
          <w:rtl/>
        </w:rPr>
        <w:t>ז</w:t>
      </w:r>
      <w:r>
        <w:rPr>
          <w:rFonts w:hint="cs"/>
          <w:rtl/>
        </w:rPr>
        <w:t xml:space="preserve">את </w:t>
      </w:r>
      <w:bookmarkStart w:id="1044" w:name="_ETM_Q2_656920"/>
      <w:bookmarkEnd w:id="1044"/>
      <w:r>
        <w:rPr>
          <w:rtl/>
        </w:rPr>
        <w:t xml:space="preserve">תהיה </w:t>
      </w:r>
      <w:bookmarkStart w:id="1045" w:name="_ETM_Q2_657400"/>
      <w:bookmarkEnd w:id="1045"/>
      <w:r>
        <w:rPr>
          <w:rtl/>
        </w:rPr>
        <w:t xml:space="preserve">בכייה </w:t>
      </w:r>
      <w:bookmarkStart w:id="1046" w:name="_ETM_Q2_658360"/>
      <w:bookmarkEnd w:id="1046"/>
      <w:r>
        <w:rPr>
          <w:rtl/>
        </w:rPr>
        <w:t>לדורות</w:t>
      </w:r>
      <w:r>
        <w:rPr>
          <w:rFonts w:hint="cs"/>
          <w:rtl/>
        </w:rPr>
        <w:t xml:space="preserve"> –</w:t>
      </w:r>
      <w:r>
        <w:rPr>
          <w:rtl/>
        </w:rPr>
        <w:t xml:space="preserve"> </w:t>
      </w:r>
      <w:bookmarkStart w:id="1047" w:name="_ETM_Q2_660770"/>
      <w:bookmarkEnd w:id="1047"/>
      <w:r>
        <w:rPr>
          <w:rtl/>
        </w:rPr>
        <w:t xml:space="preserve">אם </w:t>
      </w:r>
      <w:bookmarkStart w:id="1048" w:name="_ETM_Q2_661010"/>
      <w:bookmarkEnd w:id="1048"/>
      <w:r>
        <w:rPr>
          <w:rtl/>
        </w:rPr>
        <w:t xml:space="preserve">החטופים </w:t>
      </w:r>
      <w:bookmarkStart w:id="1049" w:name="_ETM_Q2_661760"/>
      <w:bookmarkEnd w:id="1049"/>
      <w:r>
        <w:rPr>
          <w:rtl/>
        </w:rPr>
        <w:t xml:space="preserve">יופקרו </w:t>
      </w:r>
      <w:bookmarkStart w:id="1050" w:name="_ETM_Q2_662420"/>
      <w:bookmarkEnd w:id="1050"/>
      <w:r>
        <w:rPr>
          <w:rtl/>
        </w:rPr>
        <w:t>לגורלם</w:t>
      </w:r>
      <w:r>
        <w:rPr>
          <w:rFonts w:hint="cs"/>
          <w:rtl/>
        </w:rPr>
        <w:t>, והם</w:t>
      </w:r>
      <w:r w:rsidR="004215A6">
        <w:rPr>
          <w:rFonts w:hint="cs"/>
          <w:rtl/>
        </w:rPr>
        <w:t xml:space="preserve"> </w:t>
      </w:r>
      <w:bookmarkStart w:id="1051" w:name="_ETM_Q2_663730"/>
      <w:bookmarkEnd w:id="1051"/>
      <w:r>
        <w:rPr>
          <w:rtl/>
        </w:rPr>
        <w:t xml:space="preserve">הופקרו </w:t>
      </w:r>
      <w:bookmarkStart w:id="1052" w:name="_ETM_Q2_664900"/>
      <w:bookmarkEnd w:id="1052"/>
      <w:r>
        <w:rPr>
          <w:rFonts w:hint="cs"/>
          <w:rtl/>
        </w:rPr>
        <w:t>לגור</w:t>
      </w:r>
      <w:r>
        <w:rPr>
          <w:rtl/>
        </w:rPr>
        <w:t>לם</w:t>
      </w:r>
      <w:r>
        <w:rPr>
          <w:rFonts w:hint="cs"/>
          <w:rtl/>
        </w:rPr>
        <w:t>.</w:t>
      </w:r>
      <w:r>
        <w:rPr>
          <w:rtl/>
        </w:rPr>
        <w:t xml:space="preserve"> </w:t>
      </w:r>
      <w:bookmarkStart w:id="1053" w:name="_ETM_Q2_666340"/>
      <w:bookmarkEnd w:id="1053"/>
      <w:r>
        <w:rPr>
          <w:rFonts w:hint="cs"/>
          <w:rtl/>
        </w:rPr>
        <w:t>ה</w:t>
      </w:r>
      <w:r>
        <w:rPr>
          <w:rtl/>
        </w:rPr>
        <w:t>ם</w:t>
      </w:r>
      <w:bookmarkStart w:id="1054" w:name="_ETM_Q2_666519"/>
      <w:bookmarkEnd w:id="1054"/>
      <w:r>
        <w:rPr>
          <w:rtl/>
        </w:rPr>
        <w:t xml:space="preserve"> </w:t>
      </w:r>
      <w:bookmarkStart w:id="1055" w:name="_ETM_Q2_666610"/>
      <w:bookmarkEnd w:id="1055"/>
      <w:r>
        <w:rPr>
          <w:rtl/>
        </w:rPr>
        <w:t xml:space="preserve">הופקרו </w:t>
      </w:r>
      <w:bookmarkStart w:id="1056" w:name="_ETM_Q2_667090"/>
      <w:bookmarkEnd w:id="1056"/>
      <w:r>
        <w:rPr>
          <w:rtl/>
        </w:rPr>
        <w:t>ב</w:t>
      </w:r>
      <w:r>
        <w:rPr>
          <w:rFonts w:hint="cs"/>
          <w:rtl/>
        </w:rPr>
        <w:t xml:space="preserve">-7 </w:t>
      </w:r>
      <w:bookmarkStart w:id="1057" w:name="_ETM_Q2_667629"/>
      <w:bookmarkEnd w:id="1057"/>
      <w:r>
        <w:rPr>
          <w:rFonts w:hint="cs"/>
          <w:rtl/>
        </w:rPr>
        <w:t>ב</w:t>
      </w:r>
      <w:r>
        <w:rPr>
          <w:rtl/>
        </w:rPr>
        <w:t>אוקטובר</w:t>
      </w:r>
      <w:r>
        <w:rPr>
          <w:rFonts w:hint="cs"/>
          <w:rtl/>
        </w:rPr>
        <w:t>,</w:t>
      </w:r>
      <w:r>
        <w:rPr>
          <w:rtl/>
        </w:rPr>
        <w:t xml:space="preserve"> </w:t>
      </w:r>
      <w:bookmarkStart w:id="1058" w:name="_ETM_Q2_668939"/>
      <w:bookmarkEnd w:id="1058"/>
      <w:r>
        <w:rPr>
          <w:rtl/>
        </w:rPr>
        <w:t xml:space="preserve">הם </w:t>
      </w:r>
      <w:bookmarkStart w:id="1059" w:name="_ETM_Q2_669150"/>
      <w:bookmarkEnd w:id="1059"/>
      <w:r>
        <w:rPr>
          <w:rtl/>
        </w:rPr>
        <w:t xml:space="preserve">מופקרים </w:t>
      </w:r>
      <w:bookmarkStart w:id="1060" w:name="_ETM_Q2_669810"/>
      <w:bookmarkEnd w:id="1060"/>
      <w:r>
        <w:rPr>
          <w:rtl/>
        </w:rPr>
        <w:t xml:space="preserve">במשך </w:t>
      </w:r>
      <w:bookmarkStart w:id="1061" w:name="_ETM_Q2_670409"/>
      <w:bookmarkEnd w:id="1061"/>
      <w:r>
        <w:rPr>
          <w:rtl/>
        </w:rPr>
        <w:t xml:space="preserve">שנה </w:t>
      </w:r>
      <w:bookmarkStart w:id="1062" w:name="_ETM_Q2_670920"/>
      <w:bookmarkEnd w:id="1062"/>
      <w:r>
        <w:rPr>
          <w:rtl/>
        </w:rPr>
        <w:t>שלמה</w:t>
      </w:r>
      <w:r>
        <w:rPr>
          <w:rFonts w:hint="cs"/>
          <w:rtl/>
        </w:rPr>
        <w:t>.</w:t>
      </w:r>
    </w:p>
    <w:p w:rsidR="00FF69F2" w:rsidRDefault="00FF69F2" w:rsidP="00C151F9">
      <w:pPr>
        <w:rPr>
          <w:rtl/>
        </w:rPr>
      </w:pPr>
      <w:bookmarkStart w:id="1063" w:name="_ETM_Q2_673519"/>
      <w:bookmarkStart w:id="1064" w:name="_ETM_Q2_673594"/>
      <w:bookmarkEnd w:id="1063"/>
      <w:bookmarkEnd w:id="1064"/>
    </w:p>
    <w:p w:rsidR="00FF69F2" w:rsidRDefault="00FF69F2" w:rsidP="00C151F9">
      <w:pPr>
        <w:rPr>
          <w:rtl/>
        </w:rPr>
      </w:pPr>
      <w:bookmarkStart w:id="1065" w:name="_ETM_Q2_673678"/>
      <w:bookmarkStart w:id="1066" w:name="_ETM_Q2_673768"/>
      <w:bookmarkStart w:id="1067" w:name="_ETM_Q2_673970"/>
      <w:bookmarkEnd w:id="1065"/>
      <w:bookmarkEnd w:id="1066"/>
      <w:bookmarkEnd w:id="1067"/>
      <w:proofErr w:type="spellStart"/>
      <w:r>
        <w:rPr>
          <w:rFonts w:hint="cs"/>
          <w:rtl/>
        </w:rPr>
        <w:t>הזזתו</w:t>
      </w:r>
      <w:proofErr w:type="spellEnd"/>
      <w:r>
        <w:rPr>
          <w:rFonts w:hint="cs"/>
          <w:rtl/>
        </w:rPr>
        <w:t xml:space="preserve"> של</w:t>
      </w:r>
      <w:bookmarkStart w:id="1068" w:name="_ETM_Q2_674238"/>
      <w:bookmarkEnd w:id="1068"/>
      <w:r>
        <w:rPr>
          <w:rFonts w:hint="cs"/>
          <w:rtl/>
        </w:rPr>
        <w:t xml:space="preserve"> </w:t>
      </w:r>
      <w:bookmarkStart w:id="1069" w:name="_ETM_Q2_674390"/>
      <w:bookmarkStart w:id="1070" w:name="_ETM_Q2_674750"/>
      <w:bookmarkStart w:id="1071" w:name="_ETM_Q2_675020"/>
      <w:bookmarkEnd w:id="1069"/>
      <w:bookmarkEnd w:id="1070"/>
      <w:bookmarkEnd w:id="1071"/>
      <w:r>
        <w:rPr>
          <w:rtl/>
        </w:rPr>
        <w:t xml:space="preserve">שר </w:t>
      </w:r>
      <w:bookmarkStart w:id="1072" w:name="_ETM_Q2_675410"/>
      <w:bookmarkEnd w:id="1072"/>
      <w:r>
        <w:rPr>
          <w:rtl/>
        </w:rPr>
        <w:t xml:space="preserve">הביטחון </w:t>
      </w:r>
      <w:bookmarkStart w:id="1073" w:name="_ETM_Q2_676550"/>
      <w:bookmarkEnd w:id="1073"/>
      <w:r>
        <w:rPr>
          <w:rtl/>
        </w:rPr>
        <w:t>גל</w:t>
      </w:r>
      <w:r>
        <w:rPr>
          <w:rFonts w:hint="cs"/>
          <w:rtl/>
        </w:rPr>
        <w:t>נט</w:t>
      </w:r>
      <w:r>
        <w:rPr>
          <w:rtl/>
        </w:rPr>
        <w:t xml:space="preserve"> </w:t>
      </w:r>
      <w:bookmarkStart w:id="1074" w:name="_ETM_Q2_677910"/>
      <w:bookmarkEnd w:id="1074"/>
      <w:r>
        <w:rPr>
          <w:rtl/>
        </w:rPr>
        <w:t>ה</w:t>
      </w:r>
      <w:r>
        <w:rPr>
          <w:rFonts w:hint="cs"/>
          <w:rtl/>
        </w:rPr>
        <w:t>י</w:t>
      </w:r>
      <w:r>
        <w:rPr>
          <w:rtl/>
        </w:rPr>
        <w:t xml:space="preserve">א </w:t>
      </w:r>
      <w:bookmarkStart w:id="1075" w:name="_ETM_Q2_678120"/>
      <w:bookmarkEnd w:id="1075"/>
      <w:r>
        <w:rPr>
          <w:rtl/>
        </w:rPr>
        <w:t xml:space="preserve">הגשת </w:t>
      </w:r>
      <w:bookmarkStart w:id="1076" w:name="_ETM_Q2_678780"/>
      <w:bookmarkEnd w:id="1076"/>
      <w:r>
        <w:rPr>
          <w:rtl/>
        </w:rPr>
        <w:t xml:space="preserve">מנחה </w:t>
      </w:r>
      <w:bookmarkStart w:id="1077" w:name="_ETM_Q2_679410"/>
      <w:bookmarkEnd w:id="1077"/>
      <w:r>
        <w:rPr>
          <w:rtl/>
        </w:rPr>
        <w:t xml:space="preserve">לחרדים </w:t>
      </w:r>
      <w:bookmarkStart w:id="1078" w:name="_ETM_Q2_681060"/>
      <w:bookmarkEnd w:id="1078"/>
      <w:r>
        <w:rPr>
          <w:rtl/>
        </w:rPr>
        <w:t xml:space="preserve">עבור </w:t>
      </w:r>
      <w:bookmarkStart w:id="1079" w:name="_ETM_Q2_681540"/>
      <w:bookmarkEnd w:id="1079"/>
      <w:r>
        <w:rPr>
          <w:rtl/>
        </w:rPr>
        <w:t xml:space="preserve">חוק </w:t>
      </w:r>
      <w:bookmarkStart w:id="1080" w:name="_ETM_Q2_681900"/>
      <w:bookmarkEnd w:id="1080"/>
      <w:r>
        <w:rPr>
          <w:rtl/>
        </w:rPr>
        <w:t>ההשתמטות</w:t>
      </w:r>
      <w:r>
        <w:rPr>
          <w:rFonts w:hint="cs"/>
          <w:rtl/>
        </w:rPr>
        <w:t>.</w:t>
      </w:r>
      <w:r>
        <w:rPr>
          <w:rtl/>
        </w:rPr>
        <w:t xml:space="preserve"> </w:t>
      </w:r>
      <w:bookmarkStart w:id="1081" w:name="_ETM_Q2_683720"/>
      <w:bookmarkEnd w:id="1081"/>
      <w:r>
        <w:rPr>
          <w:rtl/>
        </w:rPr>
        <w:t xml:space="preserve">האסון </w:t>
      </w:r>
      <w:bookmarkStart w:id="1082" w:name="_ETM_Q2_684350"/>
      <w:bookmarkEnd w:id="1082"/>
      <w:r>
        <w:rPr>
          <w:rtl/>
        </w:rPr>
        <w:t xml:space="preserve">הגדול </w:t>
      </w:r>
      <w:bookmarkStart w:id="1083" w:name="_ETM_Q2_684800"/>
      <w:bookmarkEnd w:id="1083"/>
      <w:r>
        <w:rPr>
          <w:rtl/>
        </w:rPr>
        <w:t xml:space="preserve">ביותר </w:t>
      </w:r>
      <w:bookmarkStart w:id="1084" w:name="_ETM_Q2_685310"/>
      <w:bookmarkEnd w:id="1084"/>
      <w:r>
        <w:rPr>
          <w:rtl/>
        </w:rPr>
        <w:t xml:space="preserve">שאירע </w:t>
      </w:r>
      <w:bookmarkStart w:id="1085" w:name="_ETM_Q2_685910"/>
      <w:bookmarkEnd w:id="1085"/>
      <w:r>
        <w:rPr>
          <w:rtl/>
        </w:rPr>
        <w:t xml:space="preserve">במשמרת </w:t>
      </w:r>
      <w:bookmarkStart w:id="1086" w:name="_ETM_Q2_686690"/>
      <w:bookmarkEnd w:id="1086"/>
      <w:r>
        <w:rPr>
          <w:rtl/>
        </w:rPr>
        <w:t xml:space="preserve">שלכם </w:t>
      </w:r>
      <w:bookmarkStart w:id="1087" w:name="_ETM_Q2_687770"/>
      <w:bookmarkEnd w:id="1087"/>
      <w:r>
        <w:rPr>
          <w:rtl/>
        </w:rPr>
        <w:t xml:space="preserve">לא </w:t>
      </w:r>
      <w:bookmarkStart w:id="1088" w:name="_ETM_Q2_688459"/>
      <w:bookmarkEnd w:id="1088"/>
      <w:r>
        <w:rPr>
          <w:rtl/>
        </w:rPr>
        <w:t xml:space="preserve">מזיז </w:t>
      </w:r>
      <w:bookmarkStart w:id="1089" w:name="_ETM_Q2_689060"/>
      <w:bookmarkEnd w:id="1089"/>
      <w:r>
        <w:rPr>
          <w:rtl/>
        </w:rPr>
        <w:t>לכם</w:t>
      </w:r>
      <w:r>
        <w:rPr>
          <w:rFonts w:hint="cs"/>
          <w:rtl/>
        </w:rPr>
        <w:t>.</w:t>
      </w:r>
      <w:r>
        <w:rPr>
          <w:rtl/>
        </w:rPr>
        <w:t xml:space="preserve"> </w:t>
      </w:r>
      <w:bookmarkStart w:id="1090" w:name="_ETM_Q2_691260"/>
      <w:bookmarkEnd w:id="1090"/>
      <w:r>
        <w:rPr>
          <w:rtl/>
        </w:rPr>
        <w:t xml:space="preserve">מה </w:t>
      </w:r>
      <w:bookmarkStart w:id="1091" w:name="_ETM_Q2_691530"/>
      <w:bookmarkEnd w:id="1091"/>
      <w:r>
        <w:rPr>
          <w:rtl/>
        </w:rPr>
        <w:t xml:space="preserve">אומרים </w:t>
      </w:r>
      <w:bookmarkStart w:id="1092" w:name="_ETM_Q2_691920"/>
      <w:bookmarkEnd w:id="1092"/>
      <w:r>
        <w:rPr>
          <w:rFonts w:hint="cs"/>
          <w:rtl/>
        </w:rPr>
        <w:t xml:space="preserve">אויבי </w:t>
      </w:r>
      <w:bookmarkStart w:id="1093" w:name="_ETM_Q2_692129"/>
      <w:bookmarkEnd w:id="1093"/>
      <w:r>
        <w:rPr>
          <w:rtl/>
        </w:rPr>
        <w:t xml:space="preserve">ישראל </w:t>
      </w:r>
      <w:bookmarkStart w:id="1094" w:name="_ETM_Q2_692969"/>
      <w:bookmarkEnd w:id="1094"/>
      <w:r>
        <w:rPr>
          <w:rtl/>
        </w:rPr>
        <w:t>כש</w:t>
      </w:r>
      <w:bookmarkStart w:id="1095" w:name="_ETM_Q2_693420"/>
      <w:bookmarkEnd w:id="1095"/>
      <w:r>
        <w:rPr>
          <w:rtl/>
        </w:rPr>
        <w:t xml:space="preserve">ראש </w:t>
      </w:r>
      <w:bookmarkStart w:id="1096" w:name="_ETM_Q2_693659"/>
      <w:bookmarkEnd w:id="1096"/>
      <w:r>
        <w:rPr>
          <w:rtl/>
        </w:rPr>
        <w:t xml:space="preserve">ממשלה </w:t>
      </w:r>
      <w:bookmarkStart w:id="1097" w:name="_ETM_Q2_694290"/>
      <w:bookmarkEnd w:id="1097"/>
      <w:r>
        <w:rPr>
          <w:rtl/>
        </w:rPr>
        <w:t xml:space="preserve">מפטר </w:t>
      </w:r>
      <w:bookmarkStart w:id="1098" w:name="_ETM_Q2_695040"/>
      <w:bookmarkEnd w:id="1098"/>
      <w:r>
        <w:rPr>
          <w:rFonts w:hint="cs"/>
          <w:rtl/>
        </w:rPr>
        <w:t xml:space="preserve">את </w:t>
      </w:r>
      <w:bookmarkStart w:id="1099" w:name="_ETM_Q2_695609"/>
      <w:bookmarkEnd w:id="1099"/>
      <w:r>
        <w:rPr>
          <w:rtl/>
        </w:rPr>
        <w:t xml:space="preserve">שר </w:t>
      </w:r>
      <w:bookmarkStart w:id="1100" w:name="_ETM_Q2_695939"/>
      <w:bookmarkEnd w:id="1100"/>
      <w:r>
        <w:rPr>
          <w:rtl/>
        </w:rPr>
        <w:t xml:space="preserve">הביטחון </w:t>
      </w:r>
      <w:bookmarkStart w:id="1101" w:name="_ETM_Q2_697609"/>
      <w:bookmarkEnd w:id="1101"/>
      <w:r>
        <w:rPr>
          <w:rtl/>
        </w:rPr>
        <w:t xml:space="preserve">כאשר </w:t>
      </w:r>
      <w:bookmarkStart w:id="1102" w:name="_ETM_Q2_698090"/>
      <w:bookmarkEnd w:id="1102"/>
      <w:r>
        <w:rPr>
          <w:rtl/>
        </w:rPr>
        <w:t xml:space="preserve">אנחנו </w:t>
      </w:r>
      <w:bookmarkStart w:id="1103" w:name="_ETM_Q2_698540"/>
      <w:bookmarkEnd w:id="1103"/>
      <w:r>
        <w:rPr>
          <w:rtl/>
        </w:rPr>
        <w:t xml:space="preserve">נמצאים </w:t>
      </w:r>
      <w:bookmarkStart w:id="1104" w:name="_ETM_Q2_699260"/>
      <w:bookmarkEnd w:id="1104"/>
      <w:r>
        <w:rPr>
          <w:rtl/>
        </w:rPr>
        <w:t xml:space="preserve">תחת </w:t>
      </w:r>
      <w:bookmarkStart w:id="1105" w:name="_ETM_Q2_699739"/>
      <w:bookmarkEnd w:id="1105"/>
      <w:r>
        <w:rPr>
          <w:rFonts w:hint="cs"/>
          <w:rtl/>
        </w:rPr>
        <w:t xml:space="preserve">איום </w:t>
      </w:r>
      <w:bookmarkStart w:id="1106" w:name="_ETM_Q2_700250"/>
      <w:bookmarkEnd w:id="1106"/>
      <w:r>
        <w:rPr>
          <w:rtl/>
        </w:rPr>
        <w:t xml:space="preserve">תקיפה </w:t>
      </w:r>
      <w:bookmarkStart w:id="1107" w:name="_ETM_Q2_700819"/>
      <w:bookmarkEnd w:id="1107"/>
      <w:r>
        <w:rPr>
          <w:rtl/>
        </w:rPr>
        <w:t>מ</w:t>
      </w:r>
      <w:r>
        <w:rPr>
          <w:rFonts w:hint="cs"/>
          <w:rtl/>
        </w:rPr>
        <w:t>איראן?</w:t>
      </w:r>
      <w:bookmarkStart w:id="1108" w:name="_ETM_Q2_702550"/>
      <w:bookmarkEnd w:id="1108"/>
      <w:r>
        <w:rPr>
          <w:rFonts w:hint="cs"/>
          <w:rtl/>
        </w:rPr>
        <w:t xml:space="preserve"> </w:t>
      </w:r>
      <w:r>
        <w:rPr>
          <w:rtl/>
        </w:rPr>
        <w:t xml:space="preserve">היכן </w:t>
      </w:r>
      <w:bookmarkStart w:id="1109" w:name="_ETM_Q2_703179"/>
      <w:bookmarkEnd w:id="1109"/>
      <w:r>
        <w:rPr>
          <w:rtl/>
        </w:rPr>
        <w:t xml:space="preserve">האחריות </w:t>
      </w:r>
      <w:bookmarkStart w:id="1110" w:name="_ETM_Q2_703870"/>
      <w:bookmarkEnd w:id="1110"/>
      <w:r>
        <w:rPr>
          <w:rtl/>
        </w:rPr>
        <w:t xml:space="preserve">של </w:t>
      </w:r>
      <w:bookmarkStart w:id="1111" w:name="_ETM_Q2_704050"/>
      <w:bookmarkEnd w:id="1111"/>
      <w:r>
        <w:rPr>
          <w:rtl/>
        </w:rPr>
        <w:t xml:space="preserve">ראש </w:t>
      </w:r>
      <w:bookmarkStart w:id="1112" w:name="_ETM_Q2_704319"/>
      <w:bookmarkEnd w:id="1112"/>
      <w:r>
        <w:rPr>
          <w:rtl/>
        </w:rPr>
        <w:t>הממשלה</w:t>
      </w:r>
      <w:r>
        <w:rPr>
          <w:rFonts w:hint="cs"/>
          <w:rtl/>
        </w:rPr>
        <w:t>?</w:t>
      </w:r>
      <w:r>
        <w:rPr>
          <w:rtl/>
        </w:rPr>
        <w:t xml:space="preserve"> </w:t>
      </w:r>
      <w:bookmarkStart w:id="1113" w:name="_ETM_Q2_706239"/>
      <w:bookmarkEnd w:id="1113"/>
      <w:r>
        <w:rPr>
          <w:rtl/>
        </w:rPr>
        <w:t xml:space="preserve">אין </w:t>
      </w:r>
      <w:bookmarkStart w:id="1114" w:name="_ETM_Q2_706569"/>
      <w:bookmarkEnd w:id="1114"/>
      <w:r>
        <w:rPr>
          <w:rtl/>
        </w:rPr>
        <w:t>לו</w:t>
      </w:r>
      <w:r>
        <w:rPr>
          <w:rFonts w:hint="cs"/>
          <w:rtl/>
        </w:rPr>
        <w:t>.</w:t>
      </w:r>
    </w:p>
    <w:p w:rsidR="00FF69F2" w:rsidRDefault="00FF69F2" w:rsidP="00C151F9">
      <w:pPr>
        <w:rPr>
          <w:rtl/>
        </w:rPr>
      </w:pPr>
      <w:bookmarkStart w:id="1115" w:name="_ETM_Q2_710081"/>
      <w:bookmarkStart w:id="1116" w:name="_ETM_Q2_710167"/>
      <w:bookmarkStart w:id="1117" w:name="_ETM_Q2_710224"/>
      <w:bookmarkEnd w:id="1115"/>
      <w:bookmarkEnd w:id="1116"/>
      <w:bookmarkEnd w:id="1117"/>
    </w:p>
    <w:p w:rsidR="00FF69F2" w:rsidRDefault="00FF69F2" w:rsidP="00C151F9">
      <w:pPr>
        <w:rPr>
          <w:rtl/>
        </w:rPr>
      </w:pPr>
      <w:bookmarkStart w:id="1118" w:name="_ETM_Q2_710310"/>
      <w:bookmarkStart w:id="1119" w:name="_ETM_Q2_708280"/>
      <w:bookmarkEnd w:id="1118"/>
      <w:bookmarkEnd w:id="1119"/>
      <w:r>
        <w:rPr>
          <w:rtl/>
        </w:rPr>
        <w:t xml:space="preserve">האמריקאים </w:t>
      </w:r>
      <w:bookmarkStart w:id="1120" w:name="_ETM_Q2_709120"/>
      <w:bookmarkEnd w:id="1120"/>
      <w:r>
        <w:rPr>
          <w:rtl/>
        </w:rPr>
        <w:t xml:space="preserve">לא </w:t>
      </w:r>
      <w:bookmarkStart w:id="1121" w:name="_ETM_Q2_709269"/>
      <w:bookmarkEnd w:id="1121"/>
      <w:r>
        <w:rPr>
          <w:rtl/>
        </w:rPr>
        <w:t>מ</w:t>
      </w:r>
      <w:r>
        <w:rPr>
          <w:rFonts w:hint="cs"/>
          <w:rtl/>
        </w:rPr>
        <w:t xml:space="preserve">אמינים לראש </w:t>
      </w:r>
      <w:bookmarkStart w:id="1122" w:name="_ETM_Q2_709900"/>
      <w:bookmarkStart w:id="1123" w:name="_ETM_Q2_710230"/>
      <w:bookmarkEnd w:id="1122"/>
      <w:bookmarkEnd w:id="1123"/>
      <w:r>
        <w:rPr>
          <w:rtl/>
        </w:rPr>
        <w:t>הממשלה</w:t>
      </w:r>
      <w:r>
        <w:rPr>
          <w:rFonts w:hint="cs"/>
          <w:rtl/>
        </w:rPr>
        <w:t>,</w:t>
      </w:r>
      <w:r>
        <w:rPr>
          <w:rtl/>
        </w:rPr>
        <w:t xml:space="preserve"> </w:t>
      </w:r>
      <w:bookmarkStart w:id="1124" w:name="_ETM_Q2_711590"/>
      <w:bookmarkEnd w:id="1124"/>
      <w:r>
        <w:rPr>
          <w:rtl/>
        </w:rPr>
        <w:t xml:space="preserve">ואת </w:t>
      </w:r>
      <w:bookmarkStart w:id="1125" w:name="_ETM_Q2_711920"/>
      <w:bookmarkEnd w:id="1125"/>
      <w:r>
        <w:rPr>
          <w:rtl/>
        </w:rPr>
        <w:t xml:space="preserve">כל </w:t>
      </w:r>
      <w:bookmarkStart w:id="1126" w:name="_ETM_Q2_712159"/>
      <w:bookmarkEnd w:id="1126"/>
      <w:r>
        <w:rPr>
          <w:rtl/>
        </w:rPr>
        <w:t>הת</w:t>
      </w:r>
      <w:r>
        <w:rPr>
          <w:rFonts w:hint="cs"/>
          <w:rtl/>
        </w:rPr>
        <w:t>י</w:t>
      </w:r>
      <w:r>
        <w:rPr>
          <w:rtl/>
        </w:rPr>
        <w:t xml:space="preserve">אומים </w:t>
      </w:r>
      <w:bookmarkStart w:id="1127" w:name="_ETM_Q2_712700"/>
      <w:bookmarkEnd w:id="1127"/>
      <w:r>
        <w:rPr>
          <w:rtl/>
        </w:rPr>
        <w:t xml:space="preserve">עשו </w:t>
      </w:r>
      <w:bookmarkStart w:id="1128" w:name="_ETM_Q2_712970"/>
      <w:bookmarkEnd w:id="1128"/>
      <w:r>
        <w:rPr>
          <w:rtl/>
        </w:rPr>
        <w:t xml:space="preserve">מול </w:t>
      </w:r>
      <w:bookmarkStart w:id="1129" w:name="_ETM_Q2_713239"/>
      <w:bookmarkEnd w:id="1129"/>
      <w:r>
        <w:rPr>
          <w:rtl/>
        </w:rPr>
        <w:t xml:space="preserve">שר </w:t>
      </w:r>
      <w:bookmarkStart w:id="1130" w:name="_ETM_Q2_713540"/>
      <w:bookmarkEnd w:id="1130"/>
      <w:r>
        <w:rPr>
          <w:rFonts w:hint="cs"/>
          <w:rtl/>
        </w:rPr>
        <w:t>ה</w:t>
      </w:r>
      <w:r>
        <w:rPr>
          <w:rtl/>
        </w:rPr>
        <w:t xml:space="preserve">ביטחון </w:t>
      </w:r>
      <w:bookmarkStart w:id="1131" w:name="_ETM_Q2_715529"/>
      <w:bookmarkEnd w:id="1131"/>
      <w:r>
        <w:rPr>
          <w:rtl/>
        </w:rPr>
        <w:t>גל</w:t>
      </w:r>
      <w:r>
        <w:rPr>
          <w:rFonts w:hint="cs"/>
          <w:rtl/>
        </w:rPr>
        <w:t xml:space="preserve">נט. </w:t>
      </w:r>
      <w:bookmarkStart w:id="1132" w:name="_ETM_Q2_717090"/>
      <w:bookmarkEnd w:id="1132"/>
      <w:r>
        <w:rPr>
          <w:rtl/>
        </w:rPr>
        <w:t>הופיע</w:t>
      </w:r>
      <w:r>
        <w:rPr>
          <w:rFonts w:hint="cs"/>
          <w:rtl/>
        </w:rPr>
        <w:t>ה</w:t>
      </w:r>
      <w:r>
        <w:rPr>
          <w:rtl/>
        </w:rPr>
        <w:t xml:space="preserve"> </w:t>
      </w:r>
      <w:bookmarkStart w:id="1133" w:name="_ETM_Q2_717720"/>
      <w:bookmarkEnd w:id="1133"/>
      <w:r>
        <w:rPr>
          <w:rtl/>
        </w:rPr>
        <w:t xml:space="preserve">היום </w:t>
      </w:r>
      <w:bookmarkStart w:id="1134" w:name="_ETM_Q2_717959"/>
      <w:bookmarkEnd w:id="1134"/>
      <w:r>
        <w:rPr>
          <w:rtl/>
        </w:rPr>
        <w:t xml:space="preserve">אחר </w:t>
      </w:r>
      <w:bookmarkStart w:id="1135" w:name="_ETM_Q2_718319"/>
      <w:bookmarkEnd w:id="1135"/>
      <w:r>
        <w:rPr>
          <w:rtl/>
        </w:rPr>
        <w:t>הצ</w:t>
      </w:r>
      <w:r>
        <w:rPr>
          <w:rFonts w:hint="cs"/>
          <w:rtl/>
        </w:rPr>
        <w:t>ו</w:t>
      </w:r>
      <w:r>
        <w:rPr>
          <w:rtl/>
        </w:rPr>
        <w:t>הריים</w:t>
      </w:r>
      <w:r>
        <w:rPr>
          <w:rFonts w:hint="cs"/>
          <w:rtl/>
        </w:rPr>
        <w:t xml:space="preserve"> או </w:t>
      </w:r>
      <w:bookmarkStart w:id="1136" w:name="_ETM_Q2_715148"/>
      <w:bookmarkEnd w:id="1136"/>
      <w:r>
        <w:rPr>
          <w:rFonts w:hint="cs"/>
          <w:rtl/>
        </w:rPr>
        <w:t>הערב</w:t>
      </w:r>
      <w:r>
        <w:rPr>
          <w:rtl/>
        </w:rPr>
        <w:t xml:space="preserve"> </w:t>
      </w:r>
      <w:bookmarkStart w:id="1137" w:name="_ETM_Q2_720849"/>
      <w:bookmarkEnd w:id="1137"/>
      <w:r>
        <w:rPr>
          <w:rtl/>
        </w:rPr>
        <w:t>ידיע</w:t>
      </w:r>
      <w:r>
        <w:rPr>
          <w:rFonts w:hint="cs"/>
          <w:rtl/>
        </w:rPr>
        <w:t>ה</w:t>
      </w:r>
      <w:r>
        <w:rPr>
          <w:rtl/>
        </w:rPr>
        <w:t xml:space="preserve"> </w:t>
      </w:r>
      <w:bookmarkStart w:id="1138" w:name="_ETM_Q2_721480"/>
      <w:bookmarkEnd w:id="1138"/>
      <w:r>
        <w:rPr>
          <w:rFonts w:hint="cs"/>
          <w:rtl/>
        </w:rPr>
        <w:t xml:space="preserve">קטנטנה של העיתונאי </w:t>
      </w:r>
      <w:bookmarkStart w:id="1139" w:name="_ETM_Q2_721750"/>
      <w:bookmarkStart w:id="1140" w:name="_ETM_Q2_723230"/>
      <w:bookmarkStart w:id="1141" w:name="_ETM_Q2_723590"/>
      <w:bookmarkStart w:id="1142" w:name="_ETM_Q2_724309"/>
      <w:bookmarkEnd w:id="1139"/>
      <w:bookmarkEnd w:id="1140"/>
      <w:bookmarkEnd w:id="1141"/>
      <w:bookmarkEnd w:id="1142"/>
      <w:r>
        <w:rPr>
          <w:rtl/>
        </w:rPr>
        <w:t xml:space="preserve">ברק </w:t>
      </w:r>
      <w:bookmarkStart w:id="1143" w:name="_ETM_Q2_724760"/>
      <w:bookmarkEnd w:id="1143"/>
      <w:r>
        <w:rPr>
          <w:rtl/>
        </w:rPr>
        <w:t>רביד</w:t>
      </w:r>
      <w:r>
        <w:rPr>
          <w:rFonts w:hint="cs"/>
          <w:rtl/>
        </w:rPr>
        <w:t>.</w:t>
      </w:r>
      <w:r>
        <w:rPr>
          <w:rtl/>
        </w:rPr>
        <w:t xml:space="preserve"> </w:t>
      </w:r>
      <w:bookmarkStart w:id="1144" w:name="_ETM_Q2_726010"/>
      <w:bookmarkEnd w:id="1144"/>
      <w:r>
        <w:rPr>
          <w:rtl/>
        </w:rPr>
        <w:t>דו</w:t>
      </w:r>
      <w:r>
        <w:rPr>
          <w:rFonts w:hint="cs"/>
          <w:rtl/>
        </w:rPr>
        <w:t xml:space="preserve">וח כי ראש הממשלה </w:t>
      </w:r>
      <w:bookmarkStart w:id="1145" w:name="_ETM_Q2_726400"/>
      <w:bookmarkStart w:id="1146" w:name="_ETM_Q2_727420"/>
      <w:bookmarkStart w:id="1147" w:name="_ETM_Q2_727809"/>
      <w:bookmarkStart w:id="1148" w:name="_ETM_Q2_728890"/>
      <w:bookmarkEnd w:id="1145"/>
      <w:bookmarkEnd w:id="1146"/>
      <w:bookmarkEnd w:id="1147"/>
      <w:bookmarkEnd w:id="1148"/>
      <w:r>
        <w:rPr>
          <w:rtl/>
        </w:rPr>
        <w:t xml:space="preserve">הבטיח </w:t>
      </w:r>
      <w:bookmarkStart w:id="1149" w:name="_ETM_Q2_729730"/>
      <w:bookmarkEnd w:id="1149"/>
      <w:r>
        <w:rPr>
          <w:rtl/>
        </w:rPr>
        <w:t xml:space="preserve">לנשיא </w:t>
      </w:r>
      <w:bookmarkStart w:id="1150" w:name="_ETM_Q2_730329"/>
      <w:bookmarkEnd w:id="1150"/>
      <w:proofErr w:type="spellStart"/>
      <w:r>
        <w:rPr>
          <w:rtl/>
        </w:rPr>
        <w:t>ב</w:t>
      </w:r>
      <w:r>
        <w:rPr>
          <w:rFonts w:hint="cs"/>
          <w:rtl/>
        </w:rPr>
        <w:t>יידן</w:t>
      </w:r>
      <w:proofErr w:type="spellEnd"/>
      <w:r>
        <w:rPr>
          <w:rFonts w:hint="cs"/>
          <w:rtl/>
        </w:rPr>
        <w:t xml:space="preserve"> </w:t>
      </w:r>
      <w:bookmarkStart w:id="1151" w:name="_ETM_Q2_731620"/>
      <w:bookmarkEnd w:id="1151"/>
      <w:r>
        <w:rPr>
          <w:rtl/>
        </w:rPr>
        <w:t xml:space="preserve">לא </w:t>
      </w:r>
      <w:bookmarkStart w:id="1152" w:name="_ETM_Q2_732129"/>
      <w:bookmarkEnd w:id="1152"/>
      <w:r>
        <w:rPr>
          <w:rtl/>
        </w:rPr>
        <w:t xml:space="preserve">לפטר </w:t>
      </w:r>
      <w:bookmarkStart w:id="1153" w:name="_ETM_Q2_732849"/>
      <w:bookmarkEnd w:id="1153"/>
      <w:r>
        <w:rPr>
          <w:rtl/>
        </w:rPr>
        <w:t xml:space="preserve">אנשים </w:t>
      </w:r>
      <w:bookmarkStart w:id="1154" w:name="_ETM_Q2_733299"/>
      <w:bookmarkEnd w:id="1154"/>
      <w:r>
        <w:rPr>
          <w:rtl/>
        </w:rPr>
        <w:t xml:space="preserve">נוספים </w:t>
      </w:r>
      <w:bookmarkStart w:id="1155" w:name="_ETM_Q2_733809"/>
      <w:bookmarkEnd w:id="1155"/>
      <w:r>
        <w:rPr>
          <w:rtl/>
        </w:rPr>
        <w:t xml:space="preserve">במערכת </w:t>
      </w:r>
      <w:bookmarkStart w:id="1156" w:name="_ETM_Q2_734409"/>
      <w:bookmarkEnd w:id="1156"/>
      <w:r>
        <w:rPr>
          <w:rtl/>
        </w:rPr>
        <w:t>הביטחון</w:t>
      </w:r>
      <w:r>
        <w:rPr>
          <w:rFonts w:hint="cs"/>
          <w:rtl/>
        </w:rPr>
        <w:t>.</w:t>
      </w:r>
      <w:r>
        <w:rPr>
          <w:rtl/>
        </w:rPr>
        <w:t xml:space="preserve"> </w:t>
      </w:r>
      <w:bookmarkStart w:id="1157" w:name="_ETM_Q2_735849"/>
      <w:bookmarkEnd w:id="1157"/>
      <w:r>
        <w:rPr>
          <w:rtl/>
        </w:rPr>
        <w:t xml:space="preserve">לא </w:t>
      </w:r>
      <w:bookmarkStart w:id="1158" w:name="_ETM_Q2_736030"/>
      <w:bookmarkEnd w:id="1158"/>
      <w:r>
        <w:rPr>
          <w:rtl/>
        </w:rPr>
        <w:t xml:space="preserve">נותר </w:t>
      </w:r>
      <w:bookmarkStart w:id="1159" w:name="_ETM_Q2_736449"/>
      <w:bookmarkEnd w:id="1159"/>
      <w:r>
        <w:rPr>
          <w:rtl/>
        </w:rPr>
        <w:t xml:space="preserve">לי </w:t>
      </w:r>
      <w:bookmarkStart w:id="1160" w:name="_ETM_Q2_736750"/>
      <w:bookmarkEnd w:id="1160"/>
      <w:r>
        <w:rPr>
          <w:rtl/>
        </w:rPr>
        <w:t xml:space="preserve">אלא </w:t>
      </w:r>
      <w:bookmarkStart w:id="1161" w:name="_ETM_Q2_736960"/>
      <w:bookmarkEnd w:id="1161"/>
      <w:r>
        <w:rPr>
          <w:rtl/>
        </w:rPr>
        <w:t xml:space="preserve">לפרוץ </w:t>
      </w:r>
      <w:bookmarkStart w:id="1162" w:name="_ETM_Q2_737470"/>
      <w:bookmarkEnd w:id="1162"/>
      <w:r>
        <w:rPr>
          <w:rtl/>
        </w:rPr>
        <w:t xml:space="preserve">בצחוק </w:t>
      </w:r>
      <w:bookmarkStart w:id="1163" w:name="_ETM_Q2_737979"/>
      <w:bookmarkEnd w:id="1163"/>
      <w:r>
        <w:rPr>
          <w:rFonts w:hint="cs"/>
          <w:rtl/>
        </w:rPr>
        <w:t xml:space="preserve">רועם. </w:t>
      </w:r>
      <w:bookmarkStart w:id="1164" w:name="_ETM_Q2_740250"/>
      <w:bookmarkEnd w:id="1164"/>
      <w:r>
        <w:rPr>
          <w:rtl/>
        </w:rPr>
        <w:t xml:space="preserve">מי </w:t>
      </w:r>
      <w:bookmarkStart w:id="1165" w:name="_ETM_Q2_740520"/>
      <w:bookmarkEnd w:id="1165"/>
      <w:r>
        <w:rPr>
          <w:rtl/>
        </w:rPr>
        <w:t xml:space="preserve">יעשה </w:t>
      </w:r>
      <w:bookmarkStart w:id="1166" w:name="_ETM_Q2_740880"/>
      <w:bookmarkEnd w:id="1166"/>
      <w:r>
        <w:rPr>
          <w:rtl/>
        </w:rPr>
        <w:t xml:space="preserve">את </w:t>
      </w:r>
      <w:bookmarkStart w:id="1167" w:name="_ETM_Q2_740970"/>
      <w:bookmarkEnd w:id="1167"/>
      <w:r>
        <w:rPr>
          <w:rtl/>
        </w:rPr>
        <w:t xml:space="preserve">כל </w:t>
      </w:r>
      <w:bookmarkStart w:id="1168" w:name="_ETM_Q2_741179"/>
      <w:bookmarkEnd w:id="1168"/>
      <w:r>
        <w:rPr>
          <w:rtl/>
        </w:rPr>
        <w:t>הת</w:t>
      </w:r>
      <w:r>
        <w:rPr>
          <w:rFonts w:hint="cs"/>
          <w:rtl/>
        </w:rPr>
        <w:t>י</w:t>
      </w:r>
      <w:r>
        <w:rPr>
          <w:rtl/>
        </w:rPr>
        <w:t xml:space="preserve">אומים </w:t>
      </w:r>
      <w:bookmarkStart w:id="1169" w:name="_ETM_Q2_741720"/>
      <w:bookmarkEnd w:id="1169"/>
      <w:r>
        <w:rPr>
          <w:rtl/>
        </w:rPr>
        <w:t xml:space="preserve">מול </w:t>
      </w:r>
      <w:bookmarkStart w:id="1170" w:name="_ETM_Q2_742050"/>
      <w:bookmarkStart w:id="1171" w:name="_ETM_Q2_742320"/>
      <w:bookmarkEnd w:id="1170"/>
      <w:bookmarkEnd w:id="1171"/>
      <w:r>
        <w:rPr>
          <w:rtl/>
        </w:rPr>
        <w:t>האמריקאים</w:t>
      </w:r>
      <w:bookmarkStart w:id="1172" w:name="_ETM_Q2_744130"/>
      <w:bookmarkEnd w:id="1172"/>
      <w:r>
        <w:rPr>
          <w:rFonts w:hint="cs"/>
          <w:rtl/>
        </w:rPr>
        <w:t>?</w:t>
      </w:r>
      <w:bookmarkStart w:id="1173" w:name="_ETM_Q2_738228"/>
      <w:bookmarkStart w:id="1174" w:name="TOR_Q3"/>
      <w:bookmarkEnd w:id="1173"/>
      <w:bookmarkEnd w:id="1174"/>
      <w:r>
        <w:rPr>
          <w:rFonts w:hint="cs"/>
          <w:rtl/>
        </w:rPr>
        <w:t xml:space="preserve"> מי ידבר על </w:t>
      </w:r>
      <w:proofErr w:type="spellStart"/>
      <w:r>
        <w:rPr>
          <w:rFonts w:hint="cs"/>
          <w:rtl/>
        </w:rPr>
        <w:t>חימושים</w:t>
      </w:r>
      <w:proofErr w:type="spellEnd"/>
      <w:r>
        <w:rPr>
          <w:rFonts w:hint="cs"/>
          <w:rtl/>
        </w:rPr>
        <w:t xml:space="preserve"> מתאימים? מי ידבר אל ראשי המטות </w:t>
      </w:r>
      <w:bookmarkStart w:id="1175" w:name="_ETM_Q3_150746"/>
      <w:bookmarkEnd w:id="1175"/>
      <w:r>
        <w:rPr>
          <w:rFonts w:hint="cs"/>
          <w:rtl/>
        </w:rPr>
        <w:t xml:space="preserve">כדי להזיז לכאן נושאות מטוסים בטייסות אמריקניות כדי להושיט </w:t>
      </w:r>
      <w:bookmarkStart w:id="1176" w:name="_ETM_Q3_153391"/>
      <w:bookmarkEnd w:id="1176"/>
      <w:r>
        <w:rPr>
          <w:rFonts w:hint="cs"/>
          <w:rtl/>
        </w:rPr>
        <w:t xml:space="preserve">לנו סיוע ועזרה מול התקיפה האיראנית? מי? </w:t>
      </w:r>
      <w:bookmarkStart w:id="1177" w:name="_ETM_Q3_164023"/>
      <w:bookmarkStart w:id="1178" w:name="_ETM_Q3_164126"/>
      <w:bookmarkStart w:id="1179" w:name="_ETM_Q3_164231"/>
      <w:bookmarkStart w:id="1180" w:name="_ETM_Q3_164307"/>
      <w:bookmarkEnd w:id="1177"/>
      <w:bookmarkEnd w:id="1178"/>
      <w:bookmarkEnd w:id="1179"/>
      <w:bookmarkEnd w:id="1180"/>
      <w:r>
        <w:rPr>
          <w:rFonts w:hint="cs"/>
          <w:rtl/>
        </w:rPr>
        <w:t xml:space="preserve">ראש הממשלה </w:t>
      </w:r>
      <w:bookmarkStart w:id="1181" w:name="_ETM_Q3_160718"/>
      <w:bookmarkEnd w:id="1181"/>
      <w:r>
        <w:rPr>
          <w:rFonts w:hint="cs"/>
          <w:rtl/>
        </w:rPr>
        <w:t>כנראה מחכה בכיליון עיניים לינואר שנה הבאה.</w:t>
      </w:r>
      <w:bookmarkStart w:id="1182" w:name="_ETM_Q3_168643"/>
      <w:bookmarkEnd w:id="1182"/>
    </w:p>
    <w:p w:rsidR="00FF69F2" w:rsidRDefault="00FF69F2" w:rsidP="00C151F9">
      <w:pPr>
        <w:rPr>
          <w:rtl/>
        </w:rPr>
      </w:pPr>
      <w:bookmarkStart w:id="1183" w:name="_ETM_Q3_168727"/>
      <w:bookmarkEnd w:id="1183"/>
    </w:p>
    <w:p w:rsidR="00FF69F2" w:rsidRDefault="00FF69F2" w:rsidP="007B4B04">
      <w:pPr>
        <w:rPr>
          <w:rtl/>
        </w:rPr>
      </w:pPr>
      <w:bookmarkStart w:id="1184" w:name="_ETM_Q3_168757"/>
      <w:bookmarkStart w:id="1185" w:name="_ETM_Q3_168821"/>
      <w:bookmarkEnd w:id="1184"/>
      <w:bookmarkEnd w:id="1185"/>
      <w:r>
        <w:rPr>
          <w:rFonts w:hint="cs"/>
          <w:rtl/>
        </w:rPr>
        <w:t xml:space="preserve">איך חשים ראשי מערכת </w:t>
      </w:r>
      <w:bookmarkStart w:id="1186" w:name="_ETM_Q3_167869"/>
      <w:bookmarkEnd w:id="1186"/>
      <w:r>
        <w:rPr>
          <w:rFonts w:hint="cs"/>
          <w:rtl/>
        </w:rPr>
        <w:t xml:space="preserve">הביטחון, חיילי המילואים, שהשר שלהם מפוטר בשנייה וחצי? </w:t>
      </w:r>
      <w:r>
        <w:rPr>
          <w:rtl/>
        </w:rPr>
        <w:t xml:space="preserve">אין </w:t>
      </w:r>
      <w:bookmarkStart w:id="1187" w:name="_ETM_Q3_180269"/>
      <w:bookmarkEnd w:id="1187"/>
      <w:r>
        <w:rPr>
          <w:rFonts w:hint="cs"/>
          <w:rtl/>
        </w:rPr>
        <w:t xml:space="preserve">כאן </w:t>
      </w:r>
      <w:bookmarkStart w:id="1188" w:name="_ETM_Q3_180506"/>
      <w:bookmarkStart w:id="1189" w:name="_ETM_Q3_180539"/>
      <w:bookmarkEnd w:id="1188"/>
      <w:bookmarkEnd w:id="1189"/>
      <w:r>
        <w:rPr>
          <w:rtl/>
        </w:rPr>
        <w:t xml:space="preserve">עניינים </w:t>
      </w:r>
      <w:bookmarkStart w:id="1190" w:name="_ETM_Q3_181050"/>
      <w:bookmarkEnd w:id="1190"/>
      <w:r>
        <w:rPr>
          <w:rtl/>
        </w:rPr>
        <w:t>מקצועיים</w:t>
      </w:r>
      <w:r>
        <w:rPr>
          <w:rFonts w:hint="cs"/>
          <w:rtl/>
        </w:rPr>
        <w:t>,</w:t>
      </w:r>
      <w:r>
        <w:rPr>
          <w:rtl/>
        </w:rPr>
        <w:t xml:space="preserve"> </w:t>
      </w:r>
      <w:bookmarkStart w:id="1191" w:name="_ETM_Q3_182370"/>
      <w:bookmarkEnd w:id="1191"/>
      <w:r>
        <w:rPr>
          <w:rtl/>
        </w:rPr>
        <w:t xml:space="preserve">אין </w:t>
      </w:r>
      <w:bookmarkStart w:id="1192" w:name="_ETM_Q3_182669"/>
      <w:bookmarkEnd w:id="1192"/>
      <w:r>
        <w:rPr>
          <w:rtl/>
        </w:rPr>
        <w:t xml:space="preserve">כאן </w:t>
      </w:r>
      <w:bookmarkStart w:id="1193" w:name="_ETM_Q3_182909"/>
      <w:bookmarkEnd w:id="1193"/>
      <w:r>
        <w:rPr>
          <w:rtl/>
        </w:rPr>
        <w:t xml:space="preserve">עניינים </w:t>
      </w:r>
      <w:bookmarkStart w:id="1194" w:name="_ETM_Q3_183449"/>
      <w:bookmarkEnd w:id="1194"/>
      <w:r>
        <w:rPr>
          <w:rtl/>
        </w:rPr>
        <w:t>ש</w:t>
      </w:r>
      <w:r>
        <w:rPr>
          <w:rFonts w:hint="cs"/>
          <w:rtl/>
        </w:rPr>
        <w:t>ל "</w:t>
      </w:r>
      <w:r>
        <w:rPr>
          <w:rtl/>
        </w:rPr>
        <w:t xml:space="preserve">לא </w:t>
      </w:r>
      <w:bookmarkStart w:id="1195" w:name="_ETM_Q3_183840"/>
      <w:bookmarkEnd w:id="1195"/>
      <w:r>
        <w:rPr>
          <w:rtl/>
        </w:rPr>
        <w:t xml:space="preserve">מסתדר </w:t>
      </w:r>
      <w:bookmarkStart w:id="1196" w:name="_ETM_Q3_184500"/>
      <w:bookmarkEnd w:id="1196"/>
      <w:r>
        <w:rPr>
          <w:rtl/>
        </w:rPr>
        <w:t>איתי</w:t>
      </w:r>
      <w:r>
        <w:rPr>
          <w:rFonts w:hint="cs"/>
          <w:rtl/>
        </w:rPr>
        <w:t>",</w:t>
      </w:r>
      <w:r>
        <w:rPr>
          <w:rtl/>
        </w:rPr>
        <w:t xml:space="preserve"> </w:t>
      </w:r>
      <w:bookmarkStart w:id="1197" w:name="_ETM_Q3_185490"/>
      <w:bookmarkEnd w:id="1197"/>
      <w:r>
        <w:rPr>
          <w:rtl/>
        </w:rPr>
        <w:t xml:space="preserve">כמו </w:t>
      </w:r>
      <w:bookmarkStart w:id="1198" w:name="_ETM_Q3_185790"/>
      <w:bookmarkEnd w:id="1198"/>
      <w:r>
        <w:rPr>
          <w:rtl/>
        </w:rPr>
        <w:t xml:space="preserve">שטוען </w:t>
      </w:r>
      <w:bookmarkStart w:id="1199" w:name="_ETM_Q3_186330"/>
      <w:bookmarkEnd w:id="1199"/>
      <w:r>
        <w:rPr>
          <w:rtl/>
        </w:rPr>
        <w:t>ר</w:t>
      </w:r>
      <w:r>
        <w:rPr>
          <w:rFonts w:hint="cs"/>
          <w:rtl/>
        </w:rPr>
        <w:t>אש הממשלה;</w:t>
      </w:r>
      <w:r>
        <w:rPr>
          <w:rtl/>
        </w:rPr>
        <w:t xml:space="preserve"> </w:t>
      </w:r>
      <w:bookmarkStart w:id="1200" w:name="_ETM_Q3_187889"/>
      <w:bookmarkEnd w:id="1200"/>
      <w:r>
        <w:rPr>
          <w:rtl/>
        </w:rPr>
        <w:t xml:space="preserve">ראשו </w:t>
      </w:r>
      <w:bookmarkStart w:id="1201" w:name="_ETM_Q3_188849"/>
      <w:bookmarkEnd w:id="1201"/>
      <w:r>
        <w:rPr>
          <w:rtl/>
        </w:rPr>
        <w:t xml:space="preserve">של </w:t>
      </w:r>
      <w:bookmarkStart w:id="1202" w:name="_ETM_Q3_189240"/>
      <w:bookmarkEnd w:id="1202"/>
      <w:r>
        <w:rPr>
          <w:rtl/>
        </w:rPr>
        <w:t>גל</w:t>
      </w:r>
      <w:r>
        <w:rPr>
          <w:rFonts w:hint="cs"/>
          <w:rtl/>
        </w:rPr>
        <w:t>נט</w:t>
      </w:r>
      <w:r>
        <w:rPr>
          <w:rtl/>
        </w:rPr>
        <w:t xml:space="preserve"> </w:t>
      </w:r>
      <w:bookmarkStart w:id="1203" w:name="_ETM_Q3_190280"/>
      <w:bookmarkEnd w:id="1203"/>
      <w:r>
        <w:rPr>
          <w:rtl/>
        </w:rPr>
        <w:t xml:space="preserve">הונח </w:t>
      </w:r>
      <w:bookmarkStart w:id="1204" w:name="_ETM_Q3_190849"/>
      <w:bookmarkEnd w:id="1204"/>
      <w:r>
        <w:rPr>
          <w:rFonts w:hint="cs"/>
          <w:rtl/>
        </w:rPr>
        <w:t>כ</w:t>
      </w:r>
      <w:r>
        <w:rPr>
          <w:rtl/>
        </w:rPr>
        <w:t xml:space="preserve">מנחה על </w:t>
      </w:r>
      <w:bookmarkStart w:id="1205" w:name="_ETM_Q3_190969"/>
      <w:bookmarkEnd w:id="1205"/>
      <w:r>
        <w:rPr>
          <w:rtl/>
        </w:rPr>
        <w:t xml:space="preserve">שולחנם </w:t>
      </w:r>
      <w:bookmarkStart w:id="1206" w:name="_ETM_Q3_192200"/>
      <w:bookmarkEnd w:id="1206"/>
      <w:r>
        <w:rPr>
          <w:rtl/>
        </w:rPr>
        <w:t xml:space="preserve">של </w:t>
      </w:r>
      <w:bookmarkStart w:id="1207" w:name="_ETM_Q3_193639"/>
      <w:bookmarkEnd w:id="1207"/>
      <w:r>
        <w:rPr>
          <w:rFonts w:hint="cs"/>
          <w:rtl/>
        </w:rPr>
        <w:t>ה</w:t>
      </w:r>
      <w:r>
        <w:rPr>
          <w:rtl/>
        </w:rPr>
        <w:t>חרדים</w:t>
      </w:r>
      <w:r>
        <w:rPr>
          <w:rFonts w:hint="cs"/>
          <w:rtl/>
        </w:rPr>
        <w:t>,</w:t>
      </w:r>
      <w:r>
        <w:rPr>
          <w:rtl/>
        </w:rPr>
        <w:t xml:space="preserve"> </w:t>
      </w:r>
      <w:bookmarkStart w:id="1208" w:name="_ETM_Q3_194419"/>
      <w:bookmarkEnd w:id="1208"/>
      <w:r>
        <w:rPr>
          <w:rtl/>
        </w:rPr>
        <w:t xml:space="preserve">של </w:t>
      </w:r>
      <w:bookmarkStart w:id="1209" w:name="_ETM_Q3_194659"/>
      <w:bookmarkEnd w:id="1209"/>
      <w:r>
        <w:rPr>
          <w:rtl/>
        </w:rPr>
        <w:t xml:space="preserve">המפלגות </w:t>
      </w:r>
      <w:bookmarkStart w:id="1210" w:name="_ETM_Q3_195349"/>
      <w:bookmarkEnd w:id="1210"/>
      <w:r>
        <w:rPr>
          <w:rtl/>
        </w:rPr>
        <w:t>החרדיות</w:t>
      </w:r>
      <w:bookmarkStart w:id="1211" w:name="_ETM_Q3_197189"/>
      <w:bookmarkEnd w:id="1211"/>
      <w:r>
        <w:rPr>
          <w:rFonts w:hint="cs"/>
          <w:rtl/>
        </w:rPr>
        <w:t>,</w:t>
      </w:r>
      <w:r>
        <w:rPr>
          <w:rtl/>
        </w:rPr>
        <w:t xml:space="preserve"> </w:t>
      </w:r>
      <w:bookmarkStart w:id="1212" w:name="_ETM_Q3_198540"/>
      <w:bookmarkEnd w:id="1212"/>
      <w:r>
        <w:rPr>
          <w:rtl/>
        </w:rPr>
        <w:t xml:space="preserve">חד </w:t>
      </w:r>
      <w:bookmarkStart w:id="1213" w:name="_ETM_Q3_199140"/>
      <w:bookmarkEnd w:id="1213"/>
      <w:r>
        <w:rPr>
          <w:rtl/>
        </w:rPr>
        <w:t>וחלק</w:t>
      </w:r>
      <w:r>
        <w:rPr>
          <w:rFonts w:hint="cs"/>
          <w:rtl/>
        </w:rPr>
        <w:t>.</w:t>
      </w:r>
      <w:r>
        <w:rPr>
          <w:rtl/>
        </w:rPr>
        <w:t xml:space="preserve"> </w:t>
      </w:r>
      <w:bookmarkStart w:id="1214" w:name="_ETM_Q3_200340"/>
      <w:bookmarkEnd w:id="1214"/>
      <w:r>
        <w:rPr>
          <w:rtl/>
        </w:rPr>
        <w:t xml:space="preserve">שר </w:t>
      </w:r>
      <w:bookmarkStart w:id="1215" w:name="_ETM_Q3_200699"/>
      <w:bookmarkEnd w:id="1215"/>
      <w:r>
        <w:rPr>
          <w:rtl/>
        </w:rPr>
        <w:t>הביטחון</w:t>
      </w:r>
      <w:r>
        <w:rPr>
          <w:rFonts w:hint="cs"/>
          <w:rtl/>
        </w:rPr>
        <w:t>,</w:t>
      </w:r>
      <w:r>
        <w:rPr>
          <w:rtl/>
        </w:rPr>
        <w:t xml:space="preserve"> </w:t>
      </w:r>
      <w:bookmarkStart w:id="1216" w:name="_ETM_Q3_201810"/>
      <w:bookmarkEnd w:id="1216"/>
      <w:r>
        <w:rPr>
          <w:rtl/>
        </w:rPr>
        <w:t>ש</w:t>
      </w:r>
      <w:bookmarkStart w:id="1217" w:name="_ETM_Q3_202079"/>
      <w:bookmarkEnd w:id="1217"/>
      <w:r>
        <w:rPr>
          <w:rtl/>
        </w:rPr>
        <w:t xml:space="preserve">היושרה </w:t>
      </w:r>
      <w:bookmarkStart w:id="1218" w:name="_ETM_Q3_202769"/>
      <w:bookmarkEnd w:id="1218"/>
      <w:r>
        <w:rPr>
          <w:rtl/>
        </w:rPr>
        <w:t xml:space="preserve">שלו </w:t>
      </w:r>
      <w:bookmarkStart w:id="1219" w:name="_ETM_Q3_204720"/>
      <w:bookmarkEnd w:id="1219"/>
      <w:r>
        <w:rPr>
          <w:rtl/>
        </w:rPr>
        <w:t xml:space="preserve">נתנה </w:t>
      </w:r>
      <w:bookmarkStart w:id="1220" w:name="_ETM_Q3_206269"/>
      <w:bookmarkEnd w:id="1220"/>
      <w:r>
        <w:rPr>
          <w:rtl/>
        </w:rPr>
        <w:t xml:space="preserve">את </w:t>
      </w:r>
      <w:bookmarkStart w:id="1221" w:name="_ETM_Q3_206539"/>
      <w:bookmarkEnd w:id="1221"/>
      <w:r>
        <w:rPr>
          <w:rtl/>
        </w:rPr>
        <w:t xml:space="preserve">אותותיה </w:t>
      </w:r>
      <w:bookmarkStart w:id="1222" w:name="_ETM_Q3_207199"/>
      <w:bookmarkEnd w:id="1222"/>
      <w:r>
        <w:rPr>
          <w:rFonts w:hint="cs"/>
          <w:rtl/>
        </w:rPr>
        <w:t>והוא הצהיר</w:t>
      </w:r>
      <w:r w:rsidR="007B4B04">
        <w:rPr>
          <w:rFonts w:hint="cs"/>
          <w:rtl/>
        </w:rPr>
        <w:t>:</w:t>
      </w:r>
      <w:r>
        <w:rPr>
          <w:rFonts w:hint="cs"/>
          <w:rtl/>
        </w:rPr>
        <w:t xml:space="preserve"> </w:t>
      </w:r>
      <w:bookmarkStart w:id="1223" w:name="_ETM_Q3_207470"/>
      <w:bookmarkStart w:id="1224" w:name="_ETM_Q3_209180"/>
      <w:bookmarkEnd w:id="1223"/>
      <w:bookmarkEnd w:id="1224"/>
      <w:r>
        <w:rPr>
          <w:rtl/>
        </w:rPr>
        <w:t xml:space="preserve">לא </w:t>
      </w:r>
      <w:bookmarkStart w:id="1225" w:name="_ETM_Q3_209570"/>
      <w:bookmarkEnd w:id="1225"/>
      <w:r>
        <w:rPr>
          <w:rtl/>
        </w:rPr>
        <w:t xml:space="preserve">מוכן </w:t>
      </w:r>
      <w:bookmarkStart w:id="1226" w:name="_ETM_Q3_210140"/>
      <w:bookmarkEnd w:id="1226"/>
      <w:r>
        <w:rPr>
          <w:rtl/>
        </w:rPr>
        <w:t xml:space="preserve">להתפשר </w:t>
      </w:r>
      <w:bookmarkStart w:id="1227" w:name="_ETM_Q3_211010"/>
      <w:bookmarkEnd w:id="1227"/>
      <w:r>
        <w:rPr>
          <w:rtl/>
        </w:rPr>
        <w:t xml:space="preserve">על </w:t>
      </w:r>
      <w:bookmarkStart w:id="1228" w:name="_ETM_Q3_211220"/>
      <w:bookmarkEnd w:id="1228"/>
      <w:r>
        <w:rPr>
          <w:rtl/>
        </w:rPr>
        <w:t xml:space="preserve">כאילו </w:t>
      </w:r>
      <w:bookmarkStart w:id="1229" w:name="_ETM_Q3_212000"/>
      <w:bookmarkEnd w:id="1229"/>
      <w:r>
        <w:rPr>
          <w:rtl/>
        </w:rPr>
        <w:t xml:space="preserve">חוק </w:t>
      </w:r>
      <w:bookmarkStart w:id="1230" w:name="_ETM_Q3_213990"/>
      <w:bookmarkEnd w:id="1230"/>
      <w:r>
        <w:rPr>
          <w:rtl/>
        </w:rPr>
        <w:t>גיוס</w:t>
      </w:r>
      <w:r>
        <w:rPr>
          <w:rFonts w:hint="cs"/>
          <w:rtl/>
        </w:rPr>
        <w:t xml:space="preserve">, על </w:t>
      </w:r>
      <w:bookmarkStart w:id="1231" w:name="_ETM_Q3_215120"/>
      <w:bookmarkStart w:id="1232" w:name="_ETM_Q3_215479"/>
      <w:bookmarkEnd w:id="1231"/>
      <w:bookmarkEnd w:id="1232"/>
      <w:r>
        <w:rPr>
          <w:rtl/>
        </w:rPr>
        <w:t xml:space="preserve">כאילו </w:t>
      </w:r>
      <w:bookmarkStart w:id="1233" w:name="_ETM_Q3_216109"/>
      <w:bookmarkEnd w:id="1233"/>
      <w:r>
        <w:rPr>
          <w:rtl/>
        </w:rPr>
        <w:t xml:space="preserve">חוק </w:t>
      </w:r>
      <w:bookmarkStart w:id="1234" w:name="_ETM_Q3_216440"/>
      <w:bookmarkEnd w:id="1234"/>
      <w:r>
        <w:rPr>
          <w:rtl/>
        </w:rPr>
        <w:t>השתמטות</w:t>
      </w:r>
      <w:r>
        <w:rPr>
          <w:rFonts w:hint="cs"/>
          <w:rtl/>
        </w:rPr>
        <w:t xml:space="preserve"> </w:t>
      </w:r>
      <w:r>
        <w:rPr>
          <w:rFonts w:hint="eastAsia"/>
          <w:rtl/>
        </w:rPr>
        <w:t>–</w:t>
      </w:r>
      <w:r>
        <w:rPr>
          <w:rtl/>
        </w:rPr>
        <w:t xml:space="preserve"> </w:t>
      </w:r>
      <w:bookmarkStart w:id="1235" w:name="_ETM_Q3_219190"/>
      <w:bookmarkEnd w:id="1235"/>
      <w:r>
        <w:rPr>
          <w:rtl/>
        </w:rPr>
        <w:t xml:space="preserve">דקה </w:t>
      </w:r>
      <w:bookmarkStart w:id="1236" w:name="_ETM_Q3_219700"/>
      <w:bookmarkEnd w:id="1236"/>
      <w:r>
        <w:rPr>
          <w:rtl/>
        </w:rPr>
        <w:t xml:space="preserve">וחצי </w:t>
      </w:r>
      <w:bookmarkStart w:id="1237" w:name="_ETM_Q3_220210"/>
      <w:bookmarkEnd w:id="1237"/>
      <w:r>
        <w:rPr>
          <w:rtl/>
        </w:rPr>
        <w:t xml:space="preserve">אחרי </w:t>
      </w:r>
      <w:bookmarkStart w:id="1238" w:name="_ETM_Q3_220510"/>
      <w:bookmarkEnd w:id="1238"/>
      <w:r>
        <w:rPr>
          <w:rtl/>
        </w:rPr>
        <w:t>שיצאו</w:t>
      </w:r>
      <w:r>
        <w:rPr>
          <w:rFonts w:hint="cs"/>
          <w:rtl/>
        </w:rPr>
        <w:t xml:space="preserve"> </w:t>
      </w:r>
      <w:bookmarkStart w:id="1239" w:name="_ETM_Q3_221247"/>
      <w:bookmarkEnd w:id="1239"/>
      <w:r>
        <w:rPr>
          <w:rFonts w:hint="cs"/>
          <w:rtl/>
        </w:rPr>
        <w:t>7,000</w:t>
      </w:r>
      <w:bookmarkStart w:id="1240" w:name="_ETM_Q3_220960"/>
      <w:bookmarkStart w:id="1241" w:name="_ETM_Q3_221409"/>
      <w:bookmarkEnd w:id="1240"/>
      <w:bookmarkEnd w:id="1241"/>
      <w:r>
        <w:rPr>
          <w:rFonts w:hint="cs"/>
          <w:rtl/>
        </w:rPr>
        <w:t xml:space="preserve"> </w:t>
      </w:r>
      <w:bookmarkStart w:id="1242" w:name="_ETM_Q3_221559"/>
      <w:bookmarkStart w:id="1243" w:name="_ETM_Q3_221680"/>
      <w:bookmarkStart w:id="1244" w:name="_ETM_Q3_221920"/>
      <w:bookmarkStart w:id="1245" w:name="_ETM_Q3_222040"/>
      <w:bookmarkEnd w:id="1242"/>
      <w:bookmarkEnd w:id="1243"/>
      <w:bookmarkEnd w:id="1244"/>
      <w:bookmarkEnd w:id="1245"/>
      <w:r>
        <w:rPr>
          <w:rtl/>
        </w:rPr>
        <w:t xml:space="preserve">צווים </w:t>
      </w:r>
      <w:bookmarkStart w:id="1246" w:name="_ETM_Q3_224070"/>
      <w:bookmarkEnd w:id="1246"/>
      <w:r>
        <w:rPr>
          <w:rtl/>
        </w:rPr>
        <w:t xml:space="preserve">לכלל </w:t>
      </w:r>
      <w:bookmarkStart w:id="1247" w:name="_ETM_Q3_224609"/>
      <w:bookmarkEnd w:id="1247"/>
      <w:r>
        <w:rPr>
          <w:rtl/>
        </w:rPr>
        <w:t xml:space="preserve">האוכלוסייה </w:t>
      </w:r>
      <w:bookmarkStart w:id="1248" w:name="_ETM_Q3_225449"/>
      <w:bookmarkEnd w:id="1248"/>
      <w:r>
        <w:rPr>
          <w:rtl/>
        </w:rPr>
        <w:t xml:space="preserve">החרדית </w:t>
      </w:r>
      <w:bookmarkStart w:id="1249" w:name="_ETM_Q3_226140"/>
      <w:bookmarkEnd w:id="1249"/>
      <w:r>
        <w:rPr>
          <w:rtl/>
        </w:rPr>
        <w:t xml:space="preserve">הודיע </w:t>
      </w:r>
      <w:bookmarkStart w:id="1250" w:name="_ETM_Q3_226530"/>
      <w:bookmarkEnd w:id="1250"/>
      <w:r>
        <w:rPr>
          <w:rtl/>
        </w:rPr>
        <w:t xml:space="preserve">ראש </w:t>
      </w:r>
      <w:bookmarkStart w:id="1251" w:name="_ETM_Q3_226769"/>
      <w:bookmarkEnd w:id="1251"/>
      <w:r>
        <w:rPr>
          <w:rtl/>
        </w:rPr>
        <w:t xml:space="preserve">הממשלה </w:t>
      </w:r>
      <w:bookmarkStart w:id="1252" w:name="_ETM_Q3_228070"/>
      <w:bookmarkEnd w:id="1252"/>
      <w:r>
        <w:rPr>
          <w:rtl/>
        </w:rPr>
        <w:t xml:space="preserve">על </w:t>
      </w:r>
      <w:bookmarkStart w:id="1253" w:name="_ETM_Q3_228280"/>
      <w:bookmarkEnd w:id="1253"/>
      <w:r>
        <w:rPr>
          <w:rtl/>
        </w:rPr>
        <w:t xml:space="preserve">הפיטורים </w:t>
      </w:r>
      <w:bookmarkStart w:id="1254" w:name="_ETM_Q3_229030"/>
      <w:bookmarkEnd w:id="1254"/>
      <w:r>
        <w:rPr>
          <w:rtl/>
        </w:rPr>
        <w:t>שלו</w:t>
      </w:r>
      <w:r>
        <w:rPr>
          <w:rFonts w:hint="cs"/>
          <w:rtl/>
        </w:rPr>
        <w:t>,</w:t>
      </w:r>
      <w:r>
        <w:rPr>
          <w:rtl/>
        </w:rPr>
        <w:t xml:space="preserve"> </w:t>
      </w:r>
      <w:bookmarkStart w:id="1255" w:name="_ETM_Q3_230460"/>
      <w:bookmarkEnd w:id="1255"/>
      <w:r>
        <w:rPr>
          <w:rtl/>
        </w:rPr>
        <w:t xml:space="preserve">ויוצא </w:t>
      </w:r>
      <w:bookmarkStart w:id="1256" w:name="_ETM_Q3_231060"/>
      <w:bookmarkEnd w:id="1256"/>
      <w:r>
        <w:rPr>
          <w:rtl/>
        </w:rPr>
        <w:t xml:space="preserve">אחר </w:t>
      </w:r>
      <w:bookmarkStart w:id="1257" w:name="_ETM_Q3_231450"/>
      <w:bookmarkEnd w:id="1257"/>
      <w:r>
        <w:rPr>
          <w:rtl/>
        </w:rPr>
        <w:t xml:space="preserve">כך </w:t>
      </w:r>
      <w:bookmarkStart w:id="1258" w:name="_ETM_Q3_232140"/>
      <w:bookmarkEnd w:id="1258"/>
      <w:r>
        <w:rPr>
          <w:rtl/>
        </w:rPr>
        <w:t xml:space="preserve">לתקשורת </w:t>
      </w:r>
      <w:bookmarkStart w:id="1259" w:name="_ETM_Q3_233010"/>
      <w:bookmarkEnd w:id="1259"/>
      <w:r>
        <w:rPr>
          <w:rtl/>
        </w:rPr>
        <w:t>ואומר</w:t>
      </w:r>
      <w:r>
        <w:rPr>
          <w:rFonts w:hint="cs"/>
          <w:rtl/>
        </w:rPr>
        <w:t>:</w:t>
      </w:r>
      <w:r>
        <w:rPr>
          <w:rtl/>
        </w:rPr>
        <w:t xml:space="preserve"> </w:t>
      </w:r>
      <w:bookmarkStart w:id="1260" w:name="_ETM_Q3_233460"/>
      <w:bookmarkEnd w:id="1260"/>
      <w:r>
        <w:rPr>
          <w:rtl/>
        </w:rPr>
        <w:t xml:space="preserve">לא </w:t>
      </w:r>
      <w:bookmarkStart w:id="1261" w:name="_ETM_Q3_233610"/>
      <w:bookmarkEnd w:id="1261"/>
      <w:r>
        <w:rPr>
          <w:rtl/>
        </w:rPr>
        <w:t>הסתדרנו</w:t>
      </w:r>
      <w:r>
        <w:rPr>
          <w:rFonts w:hint="cs"/>
          <w:rtl/>
        </w:rPr>
        <w:t>.</w:t>
      </w:r>
      <w:r>
        <w:rPr>
          <w:rtl/>
        </w:rPr>
        <w:t xml:space="preserve"> </w:t>
      </w:r>
      <w:bookmarkStart w:id="1262" w:name="_ETM_Q3_234810"/>
      <w:bookmarkStart w:id="1263" w:name="_ETM_Q3_235678"/>
      <w:bookmarkStart w:id="1264" w:name="_ETM_Q3_235751"/>
      <w:bookmarkStart w:id="1265" w:name="_ETM_Q3_235838"/>
      <w:bookmarkStart w:id="1266" w:name="_ETM_Q3_235906"/>
      <w:bookmarkEnd w:id="1262"/>
      <w:bookmarkEnd w:id="1263"/>
      <w:bookmarkEnd w:id="1264"/>
      <w:bookmarkEnd w:id="1265"/>
      <w:bookmarkEnd w:id="1266"/>
      <w:r>
        <w:rPr>
          <w:rtl/>
        </w:rPr>
        <w:t xml:space="preserve">איזה </w:t>
      </w:r>
      <w:bookmarkStart w:id="1267" w:name="_ETM_Q3_235140"/>
      <w:bookmarkEnd w:id="1267"/>
      <w:r>
        <w:rPr>
          <w:rtl/>
        </w:rPr>
        <w:t>בולשיט</w:t>
      </w:r>
      <w:r>
        <w:rPr>
          <w:rFonts w:hint="cs"/>
          <w:rtl/>
        </w:rPr>
        <w:t>,</w:t>
      </w:r>
      <w:r>
        <w:rPr>
          <w:rtl/>
        </w:rPr>
        <w:t xml:space="preserve"> </w:t>
      </w:r>
      <w:bookmarkStart w:id="1268" w:name="_ETM_Q3_235710"/>
      <w:bookmarkEnd w:id="1268"/>
      <w:r>
        <w:rPr>
          <w:rtl/>
        </w:rPr>
        <w:t xml:space="preserve">אדוני </w:t>
      </w:r>
      <w:bookmarkStart w:id="1269" w:name="_ETM_Q3_236070"/>
      <w:bookmarkEnd w:id="1269"/>
      <w:r>
        <w:rPr>
          <w:rtl/>
        </w:rPr>
        <w:t xml:space="preserve">ראש </w:t>
      </w:r>
      <w:bookmarkStart w:id="1270" w:name="_ETM_Q3_236280"/>
      <w:bookmarkEnd w:id="1270"/>
      <w:r>
        <w:rPr>
          <w:rtl/>
        </w:rPr>
        <w:t>הממשלה</w:t>
      </w:r>
      <w:r>
        <w:rPr>
          <w:rFonts w:hint="cs"/>
          <w:rtl/>
        </w:rPr>
        <w:t>.</w:t>
      </w:r>
      <w:r>
        <w:rPr>
          <w:rtl/>
        </w:rPr>
        <w:t xml:space="preserve"> </w:t>
      </w:r>
      <w:bookmarkStart w:id="1271" w:name="_ETM_Q3_238250"/>
      <w:bookmarkEnd w:id="1271"/>
      <w:r>
        <w:rPr>
          <w:rtl/>
        </w:rPr>
        <w:t xml:space="preserve">עכשיו </w:t>
      </w:r>
      <w:bookmarkStart w:id="1272" w:name="_ETM_Q3_238640"/>
      <w:bookmarkEnd w:id="1272"/>
      <w:r>
        <w:rPr>
          <w:rtl/>
        </w:rPr>
        <w:t xml:space="preserve">אתה </w:t>
      </w:r>
      <w:bookmarkStart w:id="1273" w:name="_ETM_Q3_238820"/>
      <w:bookmarkEnd w:id="1273"/>
      <w:r>
        <w:rPr>
          <w:rtl/>
        </w:rPr>
        <w:t xml:space="preserve">תפטר </w:t>
      </w:r>
      <w:bookmarkStart w:id="1274" w:name="_ETM_Q3_239359"/>
      <w:bookmarkEnd w:id="1274"/>
      <w:r>
        <w:rPr>
          <w:rtl/>
        </w:rPr>
        <w:t xml:space="preserve">את </w:t>
      </w:r>
      <w:bookmarkStart w:id="1275" w:name="_ETM_Q3_239510"/>
      <w:bookmarkEnd w:id="1275"/>
      <w:r>
        <w:rPr>
          <w:rtl/>
        </w:rPr>
        <w:t>הרמטכ"ל</w:t>
      </w:r>
      <w:r>
        <w:rPr>
          <w:rFonts w:hint="cs"/>
          <w:rtl/>
        </w:rPr>
        <w:t>,</w:t>
      </w:r>
      <w:r>
        <w:rPr>
          <w:rtl/>
        </w:rPr>
        <w:t xml:space="preserve"> </w:t>
      </w:r>
      <w:bookmarkStart w:id="1276" w:name="_ETM_Q3_241160"/>
      <w:bookmarkEnd w:id="1276"/>
      <w:r>
        <w:rPr>
          <w:rtl/>
        </w:rPr>
        <w:t xml:space="preserve">את </w:t>
      </w:r>
      <w:bookmarkStart w:id="1277" w:name="_ETM_Q3_241400"/>
      <w:bookmarkEnd w:id="1277"/>
      <w:r>
        <w:rPr>
          <w:rtl/>
        </w:rPr>
        <w:t xml:space="preserve">ראש </w:t>
      </w:r>
      <w:bookmarkStart w:id="1278" w:name="_ETM_Q3_241670"/>
      <w:bookmarkEnd w:id="1278"/>
      <w:r>
        <w:rPr>
          <w:rtl/>
        </w:rPr>
        <w:t>השב"כ</w:t>
      </w:r>
      <w:r>
        <w:rPr>
          <w:rFonts w:hint="cs"/>
          <w:rtl/>
        </w:rPr>
        <w:t>,</w:t>
      </w:r>
      <w:r>
        <w:rPr>
          <w:rtl/>
        </w:rPr>
        <w:t xml:space="preserve"> </w:t>
      </w:r>
      <w:bookmarkStart w:id="1279" w:name="_ETM_Q3_244069"/>
      <w:bookmarkEnd w:id="1279"/>
      <w:r>
        <w:rPr>
          <w:rtl/>
        </w:rPr>
        <w:t xml:space="preserve">את </w:t>
      </w:r>
      <w:bookmarkStart w:id="1280" w:name="_ETM_Q3_244340"/>
      <w:bookmarkEnd w:id="1280"/>
      <w:r>
        <w:rPr>
          <w:rtl/>
        </w:rPr>
        <w:t xml:space="preserve">אלה </w:t>
      </w:r>
      <w:bookmarkStart w:id="1281" w:name="_ETM_Q3_245479"/>
      <w:bookmarkEnd w:id="1281"/>
      <w:r>
        <w:rPr>
          <w:rtl/>
        </w:rPr>
        <w:t xml:space="preserve">שהם </w:t>
      </w:r>
      <w:bookmarkStart w:id="1282" w:name="_ETM_Q3_245840"/>
      <w:bookmarkEnd w:id="1282"/>
      <w:r>
        <w:rPr>
          <w:rtl/>
        </w:rPr>
        <w:t xml:space="preserve">לא </w:t>
      </w:r>
      <w:bookmarkStart w:id="1283" w:name="_ETM_Q3_246049"/>
      <w:bookmarkEnd w:id="1283"/>
      <w:proofErr w:type="spellStart"/>
      <w:r>
        <w:rPr>
          <w:rtl/>
        </w:rPr>
        <w:t>יס</w:t>
      </w:r>
      <w:bookmarkStart w:id="1284" w:name="_ETM_Q3_246409"/>
      <w:bookmarkEnd w:id="1284"/>
      <w:r>
        <w:rPr>
          <w:rtl/>
        </w:rPr>
        <w:t>מנים</w:t>
      </w:r>
      <w:proofErr w:type="spellEnd"/>
      <w:r>
        <w:rPr>
          <w:rFonts w:hint="cs"/>
          <w:rtl/>
        </w:rPr>
        <w:t>.</w:t>
      </w:r>
      <w:r>
        <w:rPr>
          <w:rtl/>
        </w:rPr>
        <w:t xml:space="preserve"> </w:t>
      </w:r>
      <w:bookmarkStart w:id="1285" w:name="_ETM_Q3_253840"/>
      <w:bookmarkEnd w:id="1285"/>
    </w:p>
    <w:p w:rsidR="00FF69F2" w:rsidRDefault="00FF69F2" w:rsidP="00C151F9">
      <w:pPr>
        <w:rPr>
          <w:rtl/>
        </w:rPr>
      </w:pPr>
      <w:bookmarkStart w:id="1286" w:name="_ETM_Q3_250317"/>
      <w:bookmarkStart w:id="1287" w:name="_ETM_Q3_250397"/>
      <w:bookmarkEnd w:id="1286"/>
      <w:bookmarkEnd w:id="1287"/>
    </w:p>
    <w:p w:rsidR="00FF69F2" w:rsidRDefault="00FF69F2" w:rsidP="00C151F9">
      <w:pPr>
        <w:rPr>
          <w:rtl/>
        </w:rPr>
      </w:pPr>
      <w:bookmarkStart w:id="1288" w:name="_ETM_Q3_250461"/>
      <w:bookmarkStart w:id="1289" w:name="_ETM_Q3_250522"/>
      <w:bookmarkEnd w:id="1288"/>
      <w:bookmarkEnd w:id="1289"/>
      <w:r>
        <w:rPr>
          <w:rtl/>
        </w:rPr>
        <w:t>האיראנים</w:t>
      </w:r>
      <w:r>
        <w:rPr>
          <w:rFonts w:hint="cs"/>
          <w:rtl/>
        </w:rPr>
        <w:t>,</w:t>
      </w:r>
      <w:r>
        <w:rPr>
          <w:rtl/>
        </w:rPr>
        <w:t xml:space="preserve"> </w:t>
      </w:r>
      <w:bookmarkStart w:id="1290" w:name="_ETM_Q3_255069"/>
      <w:bookmarkEnd w:id="1290"/>
      <w:r>
        <w:rPr>
          <w:rtl/>
        </w:rPr>
        <w:t xml:space="preserve">אויבי </w:t>
      </w:r>
      <w:bookmarkStart w:id="1291" w:name="_ETM_Q3_255580"/>
      <w:bookmarkEnd w:id="1291"/>
      <w:r>
        <w:rPr>
          <w:rtl/>
        </w:rPr>
        <w:t>ישראל</w:t>
      </w:r>
      <w:r>
        <w:rPr>
          <w:rFonts w:hint="cs"/>
          <w:rtl/>
        </w:rPr>
        <w:t>,</w:t>
      </w:r>
      <w:r>
        <w:rPr>
          <w:rtl/>
        </w:rPr>
        <w:t xml:space="preserve"> </w:t>
      </w:r>
      <w:bookmarkStart w:id="1292" w:name="_ETM_Q3_257190"/>
      <w:bookmarkEnd w:id="1292"/>
      <w:r>
        <w:rPr>
          <w:rtl/>
        </w:rPr>
        <w:t>חיזבאללה</w:t>
      </w:r>
      <w:r>
        <w:rPr>
          <w:rFonts w:hint="cs"/>
          <w:rtl/>
        </w:rPr>
        <w:t>,</w:t>
      </w:r>
      <w:r>
        <w:rPr>
          <w:rtl/>
        </w:rPr>
        <w:t xml:space="preserve"> </w:t>
      </w:r>
      <w:bookmarkStart w:id="1293" w:name="_ETM_Q3_258420"/>
      <w:bookmarkEnd w:id="1293"/>
      <w:r>
        <w:rPr>
          <w:rtl/>
        </w:rPr>
        <w:t>חמאס</w:t>
      </w:r>
      <w:r>
        <w:rPr>
          <w:rFonts w:hint="cs"/>
          <w:rtl/>
        </w:rPr>
        <w:t>,</w:t>
      </w:r>
      <w:r>
        <w:rPr>
          <w:rtl/>
        </w:rPr>
        <w:t xml:space="preserve"> </w:t>
      </w:r>
      <w:bookmarkStart w:id="1294" w:name="_ETM_Q3_259560"/>
      <w:bookmarkEnd w:id="1294"/>
      <w:r>
        <w:rPr>
          <w:rtl/>
        </w:rPr>
        <w:t xml:space="preserve">חוגגים </w:t>
      </w:r>
      <w:bookmarkStart w:id="1295" w:name="_ETM_Q3_261010"/>
      <w:bookmarkEnd w:id="1295"/>
      <w:r>
        <w:rPr>
          <w:rtl/>
        </w:rPr>
        <w:t xml:space="preserve">את </w:t>
      </w:r>
      <w:bookmarkStart w:id="1296" w:name="_ETM_Q3_261250"/>
      <w:bookmarkEnd w:id="1296"/>
      <w:r>
        <w:rPr>
          <w:rtl/>
        </w:rPr>
        <w:t xml:space="preserve">פיטורי </w:t>
      </w:r>
      <w:bookmarkStart w:id="1297" w:name="_ETM_Q3_261910"/>
      <w:bookmarkEnd w:id="1297"/>
      <w:r>
        <w:rPr>
          <w:rtl/>
        </w:rPr>
        <w:t xml:space="preserve">שר </w:t>
      </w:r>
      <w:bookmarkStart w:id="1298" w:name="_ETM_Q3_262360"/>
      <w:bookmarkEnd w:id="1298"/>
      <w:r>
        <w:rPr>
          <w:rtl/>
        </w:rPr>
        <w:t>הביטחון</w:t>
      </w:r>
      <w:r>
        <w:rPr>
          <w:rFonts w:hint="cs"/>
          <w:rtl/>
        </w:rPr>
        <w:t>,</w:t>
      </w:r>
      <w:r>
        <w:rPr>
          <w:rtl/>
        </w:rPr>
        <w:t xml:space="preserve"> </w:t>
      </w:r>
      <w:bookmarkStart w:id="1299" w:name="_ETM_Q3_263520"/>
      <w:bookmarkEnd w:id="1299"/>
      <w:r>
        <w:rPr>
          <w:rtl/>
        </w:rPr>
        <w:t xml:space="preserve">מזהים </w:t>
      </w:r>
      <w:bookmarkStart w:id="1300" w:name="_ETM_Q3_264149"/>
      <w:bookmarkEnd w:id="1300"/>
      <w:r>
        <w:rPr>
          <w:rtl/>
        </w:rPr>
        <w:t xml:space="preserve">חולשה </w:t>
      </w:r>
      <w:bookmarkStart w:id="1301" w:name="_ETM_Q3_264810"/>
      <w:bookmarkEnd w:id="1301"/>
      <w:r>
        <w:rPr>
          <w:rtl/>
        </w:rPr>
        <w:t>של</w:t>
      </w:r>
      <w:r>
        <w:rPr>
          <w:rFonts w:hint="cs"/>
          <w:rtl/>
        </w:rPr>
        <w:t xml:space="preserve"> </w:t>
      </w:r>
      <w:r>
        <w:rPr>
          <w:rtl/>
        </w:rPr>
        <w:t xml:space="preserve">ישראל </w:t>
      </w:r>
      <w:bookmarkStart w:id="1302" w:name="_ETM_Q3_265679"/>
      <w:bookmarkEnd w:id="1302"/>
      <w:r>
        <w:rPr>
          <w:rtl/>
        </w:rPr>
        <w:t xml:space="preserve">פעם </w:t>
      </w:r>
      <w:bookmarkStart w:id="1303" w:name="_ETM_Q3_266130"/>
      <w:bookmarkEnd w:id="1303"/>
      <w:r>
        <w:rPr>
          <w:rtl/>
        </w:rPr>
        <w:t>נוספת</w:t>
      </w:r>
      <w:r>
        <w:rPr>
          <w:rFonts w:hint="cs"/>
          <w:rtl/>
        </w:rPr>
        <w:t>,</w:t>
      </w:r>
      <w:r>
        <w:rPr>
          <w:rtl/>
        </w:rPr>
        <w:t xml:space="preserve"> </w:t>
      </w:r>
      <w:bookmarkStart w:id="1304" w:name="_ETM_Q3_267429"/>
      <w:bookmarkEnd w:id="1304"/>
      <w:r>
        <w:rPr>
          <w:rtl/>
        </w:rPr>
        <w:t>ר</w:t>
      </w:r>
      <w:r>
        <w:rPr>
          <w:rFonts w:hint="cs"/>
          <w:rtl/>
        </w:rPr>
        <w:t xml:space="preserve">אש ממשלה </w:t>
      </w:r>
      <w:bookmarkStart w:id="1305" w:name="_ETM_Q3_268929"/>
      <w:bookmarkEnd w:id="1305"/>
      <w:r>
        <w:rPr>
          <w:rtl/>
        </w:rPr>
        <w:t xml:space="preserve">שרואה </w:t>
      </w:r>
      <w:bookmarkStart w:id="1306" w:name="_ETM_Q3_269770"/>
      <w:bookmarkEnd w:id="1306"/>
      <w:r>
        <w:rPr>
          <w:rtl/>
        </w:rPr>
        <w:t xml:space="preserve">אך </w:t>
      </w:r>
      <w:bookmarkStart w:id="1307" w:name="_ETM_Q3_270069"/>
      <w:bookmarkEnd w:id="1307"/>
      <w:r>
        <w:rPr>
          <w:rtl/>
        </w:rPr>
        <w:t xml:space="preserve">ורק </w:t>
      </w:r>
      <w:bookmarkStart w:id="1308" w:name="_ETM_Q3_270999"/>
      <w:bookmarkEnd w:id="1308"/>
      <w:r>
        <w:rPr>
          <w:rtl/>
        </w:rPr>
        <w:t xml:space="preserve">את </w:t>
      </w:r>
      <w:bookmarkStart w:id="1309" w:name="_ETM_Q3_271179"/>
      <w:bookmarkEnd w:id="1309"/>
      <w:r>
        <w:rPr>
          <w:rtl/>
        </w:rPr>
        <w:t xml:space="preserve">טובתו </w:t>
      </w:r>
      <w:bookmarkStart w:id="1310" w:name="_ETM_Q3_272319"/>
      <w:bookmarkEnd w:id="1310"/>
      <w:r>
        <w:rPr>
          <w:rtl/>
        </w:rPr>
        <w:t>האישית</w:t>
      </w:r>
      <w:r>
        <w:rPr>
          <w:rFonts w:hint="cs"/>
          <w:rtl/>
        </w:rPr>
        <w:t>.</w:t>
      </w:r>
      <w:r>
        <w:rPr>
          <w:rtl/>
        </w:rPr>
        <w:t xml:space="preserve"> </w:t>
      </w:r>
      <w:bookmarkStart w:id="1311" w:name="_ETM_Q3_273600"/>
      <w:bookmarkEnd w:id="1311"/>
      <w:r>
        <w:rPr>
          <w:rtl/>
        </w:rPr>
        <w:t xml:space="preserve">איך </w:t>
      </w:r>
      <w:bookmarkStart w:id="1312" w:name="_ETM_Q3_273840"/>
      <w:bookmarkEnd w:id="1312"/>
      <w:r>
        <w:rPr>
          <w:rtl/>
        </w:rPr>
        <w:t xml:space="preserve">אמר </w:t>
      </w:r>
      <w:bookmarkStart w:id="1313" w:name="_ETM_Q3_274470"/>
      <w:bookmarkEnd w:id="1313"/>
      <w:r>
        <w:rPr>
          <w:rtl/>
        </w:rPr>
        <w:t xml:space="preserve">סמח"ט </w:t>
      </w:r>
      <w:bookmarkStart w:id="1314" w:name="_ETM_Q3_275430"/>
      <w:bookmarkEnd w:id="1314"/>
      <w:r>
        <w:rPr>
          <w:rtl/>
        </w:rPr>
        <w:t xml:space="preserve">בחטיבת </w:t>
      </w:r>
      <w:bookmarkStart w:id="1315" w:name="_ETM_Q3_276090"/>
      <w:bookmarkEnd w:id="1315"/>
      <w:proofErr w:type="spellStart"/>
      <w:r>
        <w:rPr>
          <w:rtl/>
        </w:rPr>
        <w:t>אלכסנדרוני</w:t>
      </w:r>
      <w:proofErr w:type="spellEnd"/>
      <w:r>
        <w:rPr>
          <w:rFonts w:hint="cs"/>
          <w:rtl/>
        </w:rPr>
        <w:t>?</w:t>
      </w:r>
      <w:r>
        <w:rPr>
          <w:rtl/>
        </w:rPr>
        <w:t xml:space="preserve"> </w:t>
      </w:r>
      <w:bookmarkStart w:id="1316" w:name="_ETM_Q3_278340"/>
      <w:bookmarkEnd w:id="1316"/>
      <w:r>
        <w:rPr>
          <w:rtl/>
        </w:rPr>
        <w:t xml:space="preserve">שוב </w:t>
      </w:r>
      <w:bookmarkStart w:id="1317" w:name="_ETM_Q3_278670"/>
      <w:bookmarkEnd w:id="1317"/>
      <w:r>
        <w:rPr>
          <w:rtl/>
        </w:rPr>
        <w:t xml:space="preserve">נבחרי </w:t>
      </w:r>
      <w:bookmarkStart w:id="1318" w:name="_ETM_Q3_279209"/>
      <w:bookmarkEnd w:id="1318"/>
      <w:r>
        <w:rPr>
          <w:rtl/>
        </w:rPr>
        <w:t xml:space="preserve">הציבור </w:t>
      </w:r>
      <w:bookmarkStart w:id="1319" w:name="_ETM_Q3_279630"/>
      <w:bookmarkEnd w:id="1319"/>
      <w:r>
        <w:rPr>
          <w:rtl/>
        </w:rPr>
        <w:t xml:space="preserve">עושים </w:t>
      </w:r>
      <w:bookmarkStart w:id="1320" w:name="_ETM_Q3_279959"/>
      <w:bookmarkEnd w:id="1320"/>
      <w:r>
        <w:rPr>
          <w:rtl/>
        </w:rPr>
        <w:t xml:space="preserve">קומבינה </w:t>
      </w:r>
      <w:bookmarkStart w:id="1321" w:name="_ETM_Q3_281039"/>
      <w:bookmarkStart w:id="1322" w:name="_ETM_Q3_281520"/>
      <w:bookmarkEnd w:id="1321"/>
      <w:bookmarkEnd w:id="1322"/>
      <w:r>
        <w:rPr>
          <w:rtl/>
        </w:rPr>
        <w:t xml:space="preserve">על </w:t>
      </w:r>
      <w:bookmarkStart w:id="1323" w:name="_ETM_Q3_281579"/>
      <w:bookmarkEnd w:id="1323"/>
      <w:r>
        <w:rPr>
          <w:rtl/>
        </w:rPr>
        <w:t xml:space="preserve">חיילי </w:t>
      </w:r>
      <w:bookmarkStart w:id="1324" w:name="_ETM_Q3_282060"/>
      <w:bookmarkEnd w:id="1324"/>
      <w:r>
        <w:rPr>
          <w:rtl/>
        </w:rPr>
        <w:t>המילואים</w:t>
      </w:r>
      <w:r>
        <w:rPr>
          <w:rFonts w:hint="cs"/>
          <w:rtl/>
        </w:rPr>
        <w:t>,</w:t>
      </w:r>
      <w:r>
        <w:rPr>
          <w:rtl/>
        </w:rPr>
        <w:t xml:space="preserve"> </w:t>
      </w:r>
      <w:bookmarkStart w:id="1325" w:name="_ETM_Q3_283119"/>
      <w:bookmarkEnd w:id="1325"/>
      <w:r>
        <w:rPr>
          <w:rtl/>
        </w:rPr>
        <w:t xml:space="preserve">שוב </w:t>
      </w:r>
      <w:bookmarkStart w:id="1326" w:name="_ETM_Q3_283479"/>
      <w:bookmarkStart w:id="1327" w:name="_ETM_Q3_284049"/>
      <w:bookmarkEnd w:id="1326"/>
      <w:bookmarkEnd w:id="1327"/>
      <w:r>
        <w:rPr>
          <w:rtl/>
        </w:rPr>
        <w:t xml:space="preserve">חיילי </w:t>
      </w:r>
      <w:bookmarkStart w:id="1328" w:name="_ETM_Q3_284829"/>
      <w:bookmarkEnd w:id="1328"/>
      <w:proofErr w:type="spellStart"/>
      <w:r>
        <w:rPr>
          <w:rtl/>
        </w:rPr>
        <w:t>אלכסנדרוני</w:t>
      </w:r>
      <w:proofErr w:type="spellEnd"/>
      <w:r>
        <w:rPr>
          <w:rtl/>
        </w:rPr>
        <w:t xml:space="preserve"> </w:t>
      </w:r>
      <w:bookmarkStart w:id="1329" w:name="_ETM_Q3_285729"/>
      <w:bookmarkEnd w:id="1329"/>
      <w:r>
        <w:rPr>
          <w:rtl/>
        </w:rPr>
        <w:t>ש</w:t>
      </w:r>
      <w:r>
        <w:rPr>
          <w:rFonts w:hint="cs"/>
          <w:rtl/>
        </w:rPr>
        <w:t xml:space="preserve">ברו שיא </w:t>
      </w:r>
      <w:bookmarkStart w:id="1330" w:name="_ETM_Q3_285969"/>
      <w:bookmarkStart w:id="1331" w:name="_ETM_Q3_287049"/>
      <w:bookmarkEnd w:id="1330"/>
      <w:bookmarkEnd w:id="1331"/>
      <w:r>
        <w:rPr>
          <w:rtl/>
        </w:rPr>
        <w:t xml:space="preserve">של </w:t>
      </w:r>
      <w:bookmarkStart w:id="1332" w:name="_ETM_Q3_287319"/>
      <w:bookmarkEnd w:id="1332"/>
      <w:r>
        <w:rPr>
          <w:rtl/>
        </w:rPr>
        <w:t xml:space="preserve">ימי </w:t>
      </w:r>
      <w:bookmarkStart w:id="1333" w:name="_ETM_Q3_287619"/>
      <w:bookmarkEnd w:id="1333"/>
      <w:r>
        <w:rPr>
          <w:rtl/>
        </w:rPr>
        <w:t xml:space="preserve">מילואים </w:t>
      </w:r>
      <w:bookmarkStart w:id="1334" w:name="_ETM_Q3_288100"/>
      <w:bookmarkEnd w:id="1334"/>
      <w:r>
        <w:rPr>
          <w:rtl/>
        </w:rPr>
        <w:t>מפ</w:t>
      </w:r>
      <w:r>
        <w:rPr>
          <w:rFonts w:hint="cs"/>
          <w:rtl/>
        </w:rPr>
        <w:t>ר</w:t>
      </w:r>
      <w:r>
        <w:rPr>
          <w:rtl/>
        </w:rPr>
        <w:t xml:space="preserve">וץ </w:t>
      </w:r>
      <w:bookmarkStart w:id="1335" w:name="_ETM_Q3_288610"/>
      <w:bookmarkEnd w:id="1335"/>
      <w:r>
        <w:rPr>
          <w:rtl/>
        </w:rPr>
        <w:t>המלחמה</w:t>
      </w:r>
      <w:r>
        <w:rPr>
          <w:rFonts w:hint="cs"/>
          <w:rtl/>
        </w:rPr>
        <w:t>.</w:t>
      </w:r>
      <w:r>
        <w:rPr>
          <w:rtl/>
        </w:rPr>
        <w:t xml:space="preserve"> </w:t>
      </w:r>
      <w:bookmarkStart w:id="1336" w:name="_ETM_Q3_289659"/>
      <w:bookmarkEnd w:id="1336"/>
      <w:r>
        <w:rPr>
          <w:rtl/>
        </w:rPr>
        <w:t>הסמח"ט</w:t>
      </w:r>
      <w:r>
        <w:rPr>
          <w:rFonts w:hint="cs"/>
          <w:rtl/>
        </w:rPr>
        <w:t>,</w:t>
      </w:r>
      <w:r>
        <w:rPr>
          <w:rtl/>
        </w:rPr>
        <w:t xml:space="preserve"> </w:t>
      </w:r>
      <w:bookmarkStart w:id="1337" w:name="_ETM_Q3_290439"/>
      <w:bookmarkEnd w:id="1337"/>
      <w:r>
        <w:rPr>
          <w:rtl/>
        </w:rPr>
        <w:t xml:space="preserve">סגן </w:t>
      </w:r>
      <w:bookmarkStart w:id="1338" w:name="_ETM_Q3_290770"/>
      <w:bookmarkEnd w:id="1338"/>
      <w:r>
        <w:rPr>
          <w:rtl/>
        </w:rPr>
        <w:t xml:space="preserve">אלוף </w:t>
      </w:r>
      <w:bookmarkStart w:id="1339" w:name="_ETM_Q3_291070"/>
      <w:bookmarkEnd w:id="1339"/>
      <w:r>
        <w:rPr>
          <w:rtl/>
        </w:rPr>
        <w:t xml:space="preserve">אביה </w:t>
      </w:r>
      <w:bookmarkStart w:id="1340" w:name="_ETM_Q3_291460"/>
      <w:bookmarkEnd w:id="1340"/>
      <w:r>
        <w:rPr>
          <w:rtl/>
        </w:rPr>
        <w:t xml:space="preserve">בן </w:t>
      </w:r>
      <w:bookmarkStart w:id="1341" w:name="_ETM_Q3_291610"/>
      <w:bookmarkEnd w:id="1341"/>
      <w:r>
        <w:rPr>
          <w:rtl/>
        </w:rPr>
        <w:t>אלחנן</w:t>
      </w:r>
      <w:r>
        <w:rPr>
          <w:rFonts w:hint="cs"/>
          <w:rtl/>
        </w:rPr>
        <w:t>,</w:t>
      </w:r>
      <w:r>
        <w:rPr>
          <w:rtl/>
        </w:rPr>
        <w:t xml:space="preserve"> </w:t>
      </w:r>
      <w:bookmarkStart w:id="1342" w:name="_ETM_Q3_292630"/>
      <w:bookmarkEnd w:id="1342"/>
      <w:r>
        <w:rPr>
          <w:rtl/>
        </w:rPr>
        <w:t xml:space="preserve">זועם </w:t>
      </w:r>
      <w:bookmarkStart w:id="1343" w:name="_ETM_Q3_293140"/>
      <w:bookmarkEnd w:id="1343"/>
      <w:r>
        <w:rPr>
          <w:rtl/>
        </w:rPr>
        <w:t xml:space="preserve">על </w:t>
      </w:r>
      <w:bookmarkStart w:id="1344" w:name="_ETM_Q3_293289"/>
      <w:bookmarkEnd w:id="1344"/>
      <w:r>
        <w:rPr>
          <w:rtl/>
        </w:rPr>
        <w:t>המס</w:t>
      </w:r>
      <w:r>
        <w:rPr>
          <w:rFonts w:hint="cs"/>
          <w:rtl/>
        </w:rPr>
        <w:t>חר</w:t>
      </w:r>
      <w:r>
        <w:rPr>
          <w:rtl/>
        </w:rPr>
        <w:t xml:space="preserve">ה </w:t>
      </w:r>
      <w:bookmarkStart w:id="1345" w:name="_ETM_Q3_294159"/>
      <w:bookmarkEnd w:id="1345"/>
      <w:r>
        <w:rPr>
          <w:rtl/>
        </w:rPr>
        <w:t>הפוליטית</w:t>
      </w:r>
      <w:r>
        <w:rPr>
          <w:rFonts w:hint="cs"/>
          <w:rtl/>
        </w:rPr>
        <w:t>,</w:t>
      </w:r>
      <w:r>
        <w:rPr>
          <w:rtl/>
        </w:rPr>
        <w:t xml:space="preserve"> </w:t>
      </w:r>
      <w:bookmarkStart w:id="1346" w:name="_ETM_Q3_294789"/>
      <w:bookmarkEnd w:id="1346"/>
      <w:r>
        <w:rPr>
          <w:rtl/>
        </w:rPr>
        <w:t>כהגדרתו</w:t>
      </w:r>
      <w:bookmarkStart w:id="1347" w:name="_ETM_Q3_296020"/>
      <w:bookmarkEnd w:id="1347"/>
      <w:r>
        <w:rPr>
          <w:rFonts w:hint="cs"/>
          <w:rtl/>
        </w:rPr>
        <w:t xml:space="preserve">, </w:t>
      </w:r>
      <w:r>
        <w:rPr>
          <w:rtl/>
        </w:rPr>
        <w:t xml:space="preserve">של </w:t>
      </w:r>
      <w:bookmarkStart w:id="1348" w:name="_ETM_Q3_296289"/>
      <w:bookmarkEnd w:id="1348"/>
      <w:r>
        <w:rPr>
          <w:rtl/>
        </w:rPr>
        <w:t xml:space="preserve">הגיוס </w:t>
      </w:r>
      <w:bookmarkStart w:id="1349" w:name="_ETM_Q3_296920"/>
      <w:bookmarkEnd w:id="1349"/>
      <w:r>
        <w:rPr>
          <w:rFonts w:hint="cs"/>
          <w:rtl/>
        </w:rPr>
        <w:t>ו</w:t>
      </w:r>
      <w:r>
        <w:rPr>
          <w:rtl/>
        </w:rPr>
        <w:t xml:space="preserve">של </w:t>
      </w:r>
      <w:bookmarkStart w:id="1350" w:name="_ETM_Q3_297130"/>
      <w:bookmarkEnd w:id="1350"/>
      <w:r>
        <w:rPr>
          <w:rtl/>
        </w:rPr>
        <w:t xml:space="preserve">החרדים </w:t>
      </w:r>
      <w:bookmarkStart w:id="1351" w:name="_ETM_Q3_298030"/>
      <w:bookmarkEnd w:id="1351"/>
      <w:r>
        <w:rPr>
          <w:rtl/>
        </w:rPr>
        <w:t xml:space="preserve">שכלל </w:t>
      </w:r>
      <w:bookmarkStart w:id="1352" w:name="_ETM_Q3_298840"/>
      <w:bookmarkEnd w:id="1352"/>
      <w:r>
        <w:rPr>
          <w:rtl/>
        </w:rPr>
        <w:t xml:space="preserve">אינם </w:t>
      </w:r>
      <w:bookmarkStart w:id="1353" w:name="_ETM_Q3_299289"/>
      <w:bookmarkEnd w:id="1353"/>
      <w:r>
        <w:rPr>
          <w:rtl/>
        </w:rPr>
        <w:t xml:space="preserve">נושאים </w:t>
      </w:r>
      <w:bookmarkStart w:id="1354" w:name="_ETM_Q3_300159"/>
      <w:bookmarkEnd w:id="1354"/>
      <w:r>
        <w:rPr>
          <w:rtl/>
        </w:rPr>
        <w:t>בנטל</w:t>
      </w:r>
      <w:r>
        <w:rPr>
          <w:rFonts w:hint="cs"/>
          <w:rtl/>
        </w:rPr>
        <w:t>.</w:t>
      </w:r>
    </w:p>
    <w:p w:rsidR="00FF69F2" w:rsidRDefault="00FF69F2" w:rsidP="00C151F9">
      <w:pPr>
        <w:rPr>
          <w:rtl/>
        </w:rPr>
      </w:pPr>
      <w:bookmarkStart w:id="1355" w:name="_ETM_Q3_303133"/>
      <w:bookmarkStart w:id="1356" w:name="_ETM_Q3_303232"/>
      <w:bookmarkEnd w:id="1355"/>
      <w:bookmarkEnd w:id="1356"/>
    </w:p>
    <w:p w:rsidR="00FF69F2" w:rsidRDefault="00FF69F2" w:rsidP="00C151F9">
      <w:pPr>
        <w:rPr>
          <w:rtl/>
        </w:rPr>
      </w:pPr>
      <w:bookmarkStart w:id="1357" w:name="_ETM_Q3_303295"/>
      <w:bookmarkStart w:id="1358" w:name="_ETM_Q3_303383"/>
      <w:bookmarkStart w:id="1359" w:name="_ETM_Q3_300819"/>
      <w:bookmarkEnd w:id="1357"/>
      <w:bookmarkEnd w:id="1358"/>
      <w:bookmarkEnd w:id="1359"/>
      <w:r>
        <w:rPr>
          <w:rtl/>
        </w:rPr>
        <w:t xml:space="preserve">אדוני </w:t>
      </w:r>
      <w:bookmarkStart w:id="1360" w:name="_ETM_Q3_301149"/>
      <w:bookmarkEnd w:id="1360"/>
      <w:r>
        <w:rPr>
          <w:rtl/>
        </w:rPr>
        <w:t>היושב-ראש</w:t>
      </w:r>
      <w:r>
        <w:rPr>
          <w:rFonts w:hint="cs"/>
          <w:rtl/>
        </w:rPr>
        <w:t>,</w:t>
      </w:r>
      <w:r>
        <w:rPr>
          <w:rtl/>
        </w:rPr>
        <w:t xml:space="preserve"> </w:t>
      </w:r>
      <w:bookmarkStart w:id="1361" w:name="_ETM_Q3_302500"/>
      <w:bookmarkEnd w:id="1361"/>
      <w:r>
        <w:rPr>
          <w:rtl/>
        </w:rPr>
        <w:t xml:space="preserve">ההיסטוריה </w:t>
      </w:r>
      <w:bookmarkStart w:id="1362" w:name="_ETM_Q3_303220"/>
      <w:bookmarkEnd w:id="1362"/>
      <w:r>
        <w:rPr>
          <w:rtl/>
        </w:rPr>
        <w:t xml:space="preserve">תשפוט </w:t>
      </w:r>
      <w:bookmarkStart w:id="1363" w:name="_ETM_Q3_303850"/>
      <w:bookmarkEnd w:id="1363"/>
      <w:r>
        <w:rPr>
          <w:rtl/>
        </w:rPr>
        <w:t xml:space="preserve">את </w:t>
      </w:r>
      <w:bookmarkStart w:id="1364" w:name="_ETM_Q3_304000"/>
      <w:bookmarkEnd w:id="1364"/>
      <w:r>
        <w:rPr>
          <w:rtl/>
        </w:rPr>
        <w:t xml:space="preserve">כל </w:t>
      </w:r>
      <w:bookmarkStart w:id="1365" w:name="_ETM_Q3_304240"/>
      <w:bookmarkEnd w:id="1365"/>
      <w:r>
        <w:rPr>
          <w:rtl/>
        </w:rPr>
        <w:t xml:space="preserve">ה-120 </w:t>
      </w:r>
      <w:bookmarkStart w:id="1366" w:name="_ETM_Q3_305500"/>
      <w:bookmarkEnd w:id="1366"/>
      <w:r>
        <w:rPr>
          <w:rtl/>
        </w:rPr>
        <w:t xml:space="preserve">ובפרט </w:t>
      </w:r>
      <w:bookmarkStart w:id="1367" w:name="_ETM_Q3_306130"/>
      <w:bookmarkEnd w:id="1367"/>
      <w:r>
        <w:rPr>
          <w:rtl/>
        </w:rPr>
        <w:t xml:space="preserve">תשפוט </w:t>
      </w:r>
      <w:bookmarkStart w:id="1368" w:name="_ETM_Q3_306670"/>
      <w:bookmarkEnd w:id="1368"/>
      <w:r>
        <w:rPr>
          <w:rtl/>
        </w:rPr>
        <w:t xml:space="preserve">את </w:t>
      </w:r>
      <w:bookmarkStart w:id="1369" w:name="_ETM_Q3_306819"/>
      <w:bookmarkEnd w:id="1369"/>
      <w:r>
        <w:rPr>
          <w:rtl/>
        </w:rPr>
        <w:t xml:space="preserve">הממשלה </w:t>
      </w:r>
      <w:bookmarkStart w:id="1370" w:name="_ETM_Q3_307630"/>
      <w:bookmarkEnd w:id="1370"/>
      <w:r>
        <w:rPr>
          <w:rtl/>
        </w:rPr>
        <w:t>הזו</w:t>
      </w:r>
      <w:r>
        <w:rPr>
          <w:rFonts w:hint="cs"/>
          <w:rtl/>
        </w:rPr>
        <w:t>,</w:t>
      </w:r>
      <w:r>
        <w:rPr>
          <w:rtl/>
        </w:rPr>
        <w:t xml:space="preserve"> </w:t>
      </w:r>
      <w:bookmarkStart w:id="1371" w:name="_ETM_Q3_308470"/>
      <w:bookmarkEnd w:id="1371"/>
      <w:r>
        <w:rPr>
          <w:rtl/>
        </w:rPr>
        <w:t xml:space="preserve">את </w:t>
      </w:r>
      <w:bookmarkStart w:id="1372" w:name="_ETM_Q3_308650"/>
      <w:bookmarkEnd w:id="1372"/>
      <w:r>
        <w:rPr>
          <w:rtl/>
        </w:rPr>
        <w:t xml:space="preserve">ראש </w:t>
      </w:r>
      <w:bookmarkStart w:id="1373" w:name="_ETM_Q3_308889"/>
      <w:bookmarkEnd w:id="1373"/>
      <w:r>
        <w:rPr>
          <w:rtl/>
        </w:rPr>
        <w:t xml:space="preserve">הממשלה </w:t>
      </w:r>
      <w:bookmarkStart w:id="1374" w:name="_ETM_Q3_309580"/>
      <w:bookmarkEnd w:id="1374"/>
      <w:r>
        <w:rPr>
          <w:rtl/>
        </w:rPr>
        <w:t xml:space="preserve">נתניהו </w:t>
      </w:r>
      <w:bookmarkStart w:id="1375" w:name="_ETM_Q3_310300"/>
      <w:bookmarkEnd w:id="1375"/>
      <w:r>
        <w:rPr>
          <w:rtl/>
        </w:rPr>
        <w:t xml:space="preserve">ואת </w:t>
      </w:r>
      <w:bookmarkStart w:id="1376" w:name="_ETM_Q3_310540"/>
      <w:bookmarkEnd w:id="1376"/>
      <w:r>
        <w:rPr>
          <w:rtl/>
        </w:rPr>
        <w:t xml:space="preserve">שרי </w:t>
      </w:r>
      <w:bookmarkStart w:id="1377" w:name="_ETM_Q3_310840"/>
      <w:bookmarkEnd w:id="1377"/>
      <w:r>
        <w:rPr>
          <w:rtl/>
        </w:rPr>
        <w:t xml:space="preserve">הממשלה </w:t>
      </w:r>
      <w:bookmarkStart w:id="1378" w:name="_ETM_Q3_311380"/>
      <w:bookmarkEnd w:id="1378"/>
      <w:r>
        <w:rPr>
          <w:rFonts w:hint="cs"/>
          <w:rtl/>
        </w:rPr>
        <w:t xml:space="preserve">– </w:t>
      </w:r>
      <w:r>
        <w:rPr>
          <w:rtl/>
        </w:rPr>
        <w:t xml:space="preserve">אני </w:t>
      </w:r>
      <w:bookmarkStart w:id="1379" w:name="_ETM_Q3_311560"/>
      <w:bookmarkEnd w:id="1379"/>
      <w:r>
        <w:rPr>
          <w:rtl/>
        </w:rPr>
        <w:t xml:space="preserve">מסיים </w:t>
      </w:r>
      <w:bookmarkStart w:id="1380" w:name="_ETM_Q3_312040"/>
      <w:bookmarkEnd w:id="1380"/>
      <w:r>
        <w:rPr>
          <w:rtl/>
        </w:rPr>
        <w:t>בזמן</w:t>
      </w:r>
      <w:r>
        <w:rPr>
          <w:rFonts w:hint="cs"/>
          <w:rtl/>
        </w:rPr>
        <w:t>.</w:t>
      </w:r>
      <w:r>
        <w:rPr>
          <w:rtl/>
        </w:rPr>
        <w:t xml:space="preserve"> </w:t>
      </w:r>
      <w:bookmarkStart w:id="1381" w:name="_ETM_Q3_313269"/>
      <w:bookmarkEnd w:id="1381"/>
      <w:r>
        <w:rPr>
          <w:rtl/>
        </w:rPr>
        <w:t xml:space="preserve">זוהי </w:t>
      </w:r>
      <w:bookmarkStart w:id="1382" w:name="_ETM_Q3_313900"/>
      <w:bookmarkEnd w:id="1382"/>
      <w:r>
        <w:rPr>
          <w:rtl/>
        </w:rPr>
        <w:t xml:space="preserve">ממשלת </w:t>
      </w:r>
      <w:bookmarkStart w:id="1383" w:name="_ETM_Q3_314709"/>
      <w:bookmarkEnd w:id="1383"/>
      <w:r>
        <w:rPr>
          <w:rtl/>
        </w:rPr>
        <w:t>החורבן</w:t>
      </w:r>
      <w:r>
        <w:rPr>
          <w:rFonts w:hint="cs"/>
          <w:rtl/>
        </w:rPr>
        <w:t>, ו</w:t>
      </w:r>
      <w:bookmarkStart w:id="1384" w:name="_ETM_Q3_315980"/>
      <w:bookmarkStart w:id="1385" w:name="_ETM_Q3_316219"/>
      <w:bookmarkEnd w:id="1384"/>
      <w:bookmarkEnd w:id="1385"/>
      <w:r>
        <w:rPr>
          <w:rtl/>
        </w:rPr>
        <w:t xml:space="preserve">נתניהו </w:t>
      </w:r>
      <w:bookmarkStart w:id="1386" w:name="_ETM_Q3_317450"/>
      <w:bookmarkEnd w:id="1386"/>
      <w:r>
        <w:rPr>
          <w:rtl/>
        </w:rPr>
        <w:t xml:space="preserve">הוא </w:t>
      </w:r>
      <w:bookmarkStart w:id="1387" w:name="_ETM_Q3_317689"/>
      <w:bookmarkEnd w:id="1387"/>
      <w:r>
        <w:rPr>
          <w:rtl/>
        </w:rPr>
        <w:t>האדריכל</w:t>
      </w:r>
      <w:r>
        <w:rPr>
          <w:rFonts w:hint="cs"/>
          <w:rtl/>
        </w:rPr>
        <w:t>.</w:t>
      </w:r>
      <w:r>
        <w:rPr>
          <w:rtl/>
        </w:rPr>
        <w:t xml:space="preserve"> </w:t>
      </w:r>
      <w:bookmarkStart w:id="1388" w:name="_ETM_Q3_318529"/>
      <w:bookmarkEnd w:id="1388"/>
      <w:r>
        <w:rPr>
          <w:rtl/>
        </w:rPr>
        <w:t xml:space="preserve">תודה </w:t>
      </w:r>
      <w:bookmarkStart w:id="1389" w:name="_ETM_Q3_318859"/>
      <w:bookmarkEnd w:id="1389"/>
      <w:r>
        <w:rPr>
          <w:rtl/>
        </w:rPr>
        <w:t>רבה</w:t>
      </w:r>
      <w:r>
        <w:rPr>
          <w:rFonts w:hint="cs"/>
          <w:rtl/>
        </w:rPr>
        <w:t>.</w:t>
      </w:r>
    </w:p>
    <w:p w:rsidR="00FF69F2" w:rsidRDefault="00FF69F2" w:rsidP="00C151F9">
      <w:pPr>
        <w:rPr>
          <w:rtl/>
        </w:rPr>
      </w:pPr>
      <w:bookmarkStart w:id="1390" w:name="_ETM_Q3_316992"/>
      <w:bookmarkStart w:id="1391" w:name="_ETM_Q3_317080"/>
      <w:bookmarkEnd w:id="1390"/>
      <w:bookmarkEnd w:id="1391"/>
    </w:p>
    <w:p w:rsidR="00FF69F2" w:rsidRDefault="00FF69F2" w:rsidP="00C151F9">
      <w:pPr>
        <w:pStyle w:val="af6"/>
        <w:keepNext/>
        <w:rPr>
          <w:rtl/>
        </w:rPr>
      </w:pPr>
      <w:r w:rsidRPr="005962E8">
        <w:rPr>
          <w:rStyle w:val="TagStyle"/>
          <w:rtl/>
        </w:rPr>
        <w:t xml:space="preserve"> &lt;&lt; יור &gt;&gt;</w:t>
      </w:r>
      <w:r w:rsidRPr="001F7DC0">
        <w:rPr>
          <w:rStyle w:val="TagStyle"/>
          <w:rtl/>
        </w:rPr>
        <w:t xml:space="preserve"> </w:t>
      </w:r>
      <w:r>
        <w:rPr>
          <w:rtl/>
        </w:rPr>
        <w:t>היו"ר אמיר אוחנה:</w:t>
      </w:r>
      <w:r w:rsidRPr="001F7DC0">
        <w:rPr>
          <w:rStyle w:val="TagStyle"/>
          <w:rtl/>
        </w:rPr>
        <w:t xml:space="preserve"> </w:t>
      </w:r>
      <w:r w:rsidRPr="005962E8">
        <w:rPr>
          <w:rStyle w:val="TagStyle"/>
          <w:rtl/>
        </w:rPr>
        <w:t>&lt;&lt; יור &gt;&gt;</w:t>
      </w:r>
      <w:r>
        <w:rPr>
          <w:rtl/>
        </w:rPr>
        <w:t xml:space="preserve">   </w:t>
      </w:r>
    </w:p>
    <w:p w:rsidR="00FF69F2" w:rsidRDefault="00FF69F2" w:rsidP="004215A6">
      <w:pPr>
        <w:rPr>
          <w:rtl/>
        </w:rPr>
      </w:pPr>
    </w:p>
    <w:p w:rsidR="00FF69F2" w:rsidRDefault="00FF69F2" w:rsidP="00C151F9">
      <w:pPr>
        <w:rPr>
          <w:rtl/>
        </w:rPr>
      </w:pPr>
      <w:bookmarkStart w:id="1392" w:name="_ETM_Q3_318733"/>
      <w:bookmarkStart w:id="1393" w:name="_ETM_Q3_317136"/>
      <w:bookmarkStart w:id="1394" w:name="_ETM_Q3_317220"/>
      <w:bookmarkStart w:id="1395" w:name="_ETM_Q3_319340"/>
      <w:bookmarkEnd w:id="1392"/>
      <w:bookmarkEnd w:id="1393"/>
      <w:bookmarkEnd w:id="1394"/>
      <w:bookmarkEnd w:id="1395"/>
      <w:r>
        <w:rPr>
          <w:rtl/>
        </w:rPr>
        <w:t xml:space="preserve">תודה </w:t>
      </w:r>
      <w:bookmarkStart w:id="1396" w:name="_ETM_Q3_319669"/>
      <w:bookmarkEnd w:id="1396"/>
      <w:r>
        <w:rPr>
          <w:rtl/>
        </w:rPr>
        <w:t xml:space="preserve">רבה </w:t>
      </w:r>
      <w:bookmarkStart w:id="1397" w:name="_ETM_Q3_319849"/>
      <w:bookmarkEnd w:id="1397"/>
      <w:r>
        <w:rPr>
          <w:rtl/>
        </w:rPr>
        <w:t xml:space="preserve">לחבר </w:t>
      </w:r>
      <w:bookmarkStart w:id="1398" w:name="_ETM_Q3_320150"/>
      <w:bookmarkEnd w:id="1398"/>
      <w:r>
        <w:rPr>
          <w:rtl/>
        </w:rPr>
        <w:t xml:space="preserve">הכנסת </w:t>
      </w:r>
      <w:bookmarkStart w:id="1399" w:name="_ETM_Q3_320449"/>
      <w:bookmarkEnd w:id="1399"/>
      <w:r>
        <w:rPr>
          <w:rtl/>
        </w:rPr>
        <w:t>לוי</w:t>
      </w:r>
      <w:r>
        <w:rPr>
          <w:rFonts w:hint="cs"/>
          <w:rtl/>
        </w:rPr>
        <w:t>.</w:t>
      </w:r>
      <w:r>
        <w:rPr>
          <w:rtl/>
        </w:rPr>
        <w:t xml:space="preserve"> </w:t>
      </w:r>
      <w:bookmarkStart w:id="1400" w:name="_ETM_Q3_320779"/>
      <w:bookmarkEnd w:id="1400"/>
      <w:r>
        <w:rPr>
          <w:rtl/>
        </w:rPr>
        <w:t xml:space="preserve">כעת </w:t>
      </w:r>
      <w:bookmarkStart w:id="1401" w:name="_ETM_Q3_321049"/>
      <w:bookmarkEnd w:id="1401"/>
      <w:r>
        <w:rPr>
          <w:rFonts w:hint="cs"/>
          <w:rtl/>
        </w:rPr>
        <w:t xml:space="preserve">– </w:t>
      </w:r>
      <w:r>
        <w:rPr>
          <w:rtl/>
        </w:rPr>
        <w:t xml:space="preserve">חבר </w:t>
      </w:r>
      <w:bookmarkStart w:id="1402" w:name="_ETM_Q3_321349"/>
      <w:bookmarkEnd w:id="1402"/>
      <w:r>
        <w:rPr>
          <w:rtl/>
        </w:rPr>
        <w:t xml:space="preserve">הכנסת </w:t>
      </w:r>
      <w:bookmarkStart w:id="1403" w:name="_ETM_Q3_321829"/>
      <w:bookmarkEnd w:id="1403"/>
      <w:r>
        <w:rPr>
          <w:rtl/>
        </w:rPr>
        <w:t xml:space="preserve">אבי </w:t>
      </w:r>
      <w:bookmarkStart w:id="1404" w:name="_ETM_Q3_322129"/>
      <w:bookmarkEnd w:id="1404"/>
      <w:r>
        <w:rPr>
          <w:rtl/>
        </w:rPr>
        <w:t>מעוז</w:t>
      </w:r>
      <w:r>
        <w:rPr>
          <w:rFonts w:hint="cs"/>
          <w:rtl/>
        </w:rPr>
        <w:t>.</w:t>
      </w:r>
      <w:r>
        <w:rPr>
          <w:rtl/>
        </w:rPr>
        <w:t xml:space="preserve"> </w:t>
      </w:r>
      <w:bookmarkStart w:id="1405" w:name="_ETM_Q3_322489"/>
      <w:bookmarkStart w:id="1406" w:name="_ETM_Q3_340710"/>
      <w:bookmarkEnd w:id="1405"/>
      <w:bookmarkEnd w:id="1406"/>
      <w:r>
        <w:rPr>
          <w:rtl/>
        </w:rPr>
        <w:t>עד</w:t>
      </w:r>
      <w:bookmarkStart w:id="1407" w:name="_ETM_Q3_323457"/>
      <w:bookmarkEnd w:id="1407"/>
      <w:r>
        <w:rPr>
          <w:rFonts w:hint="cs"/>
          <w:rtl/>
        </w:rPr>
        <w:t xml:space="preserve"> חמש</w:t>
      </w:r>
      <w:bookmarkStart w:id="1408" w:name="_ETM_Q3_340919"/>
      <w:bookmarkEnd w:id="1408"/>
      <w:r>
        <w:rPr>
          <w:rtl/>
        </w:rPr>
        <w:t xml:space="preserve"> </w:t>
      </w:r>
      <w:bookmarkStart w:id="1409" w:name="_ETM_Q3_341220"/>
      <w:bookmarkEnd w:id="1409"/>
      <w:r>
        <w:rPr>
          <w:rtl/>
        </w:rPr>
        <w:t xml:space="preserve">דקות </w:t>
      </w:r>
      <w:bookmarkStart w:id="1410" w:name="_ETM_Q3_341550"/>
      <w:bookmarkEnd w:id="1410"/>
      <w:r>
        <w:rPr>
          <w:rtl/>
        </w:rPr>
        <w:t>לרשותך</w:t>
      </w:r>
      <w:r>
        <w:rPr>
          <w:rFonts w:hint="cs"/>
          <w:rtl/>
        </w:rPr>
        <w:t>,</w:t>
      </w:r>
      <w:r>
        <w:rPr>
          <w:rtl/>
        </w:rPr>
        <w:t xml:space="preserve"> אדוני</w:t>
      </w:r>
      <w:r>
        <w:rPr>
          <w:rFonts w:hint="cs"/>
          <w:rtl/>
        </w:rPr>
        <w:t>.</w:t>
      </w:r>
      <w:r>
        <w:rPr>
          <w:rtl/>
        </w:rPr>
        <w:t xml:space="preserve"> </w:t>
      </w:r>
      <w:bookmarkStart w:id="1411" w:name="_ETM_Q3_341880"/>
      <w:bookmarkStart w:id="1412" w:name="_ETM_Q3_342950"/>
      <w:bookmarkEnd w:id="1411"/>
      <w:bookmarkEnd w:id="1412"/>
      <w:r>
        <w:rPr>
          <w:rtl/>
        </w:rPr>
        <w:t>בבקשה</w:t>
      </w:r>
      <w:r>
        <w:rPr>
          <w:rFonts w:hint="cs"/>
          <w:rtl/>
        </w:rPr>
        <w:t>.</w:t>
      </w:r>
    </w:p>
    <w:p w:rsidR="00FF69F2" w:rsidRDefault="00FF69F2" w:rsidP="00C151F9">
      <w:pPr>
        <w:rPr>
          <w:rtl/>
        </w:rPr>
      </w:pPr>
      <w:bookmarkStart w:id="1413" w:name="_ETM_Q3_348002"/>
      <w:bookmarkStart w:id="1414" w:name="_ETM_Q3_348089"/>
      <w:bookmarkEnd w:id="1413"/>
      <w:bookmarkEnd w:id="1414"/>
    </w:p>
    <w:p w:rsidR="00FF69F2" w:rsidRDefault="00FF69F2" w:rsidP="00C151F9">
      <w:pPr>
        <w:pStyle w:val="a4"/>
        <w:keepNext/>
        <w:rPr>
          <w:rtl/>
        </w:rPr>
      </w:pPr>
      <w:bookmarkStart w:id="1415" w:name="ET_speaker_6153_4"/>
      <w:r w:rsidRPr="005962E8">
        <w:rPr>
          <w:rStyle w:val="TagStyle"/>
          <w:rtl/>
        </w:rPr>
        <w:t xml:space="preserve"> &lt;&lt; דובר &gt;&gt;</w:t>
      </w:r>
      <w:r w:rsidRPr="001F7DC0">
        <w:rPr>
          <w:rStyle w:val="TagStyle"/>
          <w:rtl/>
        </w:rPr>
        <w:t xml:space="preserve"> </w:t>
      </w:r>
      <w:bookmarkStart w:id="1416" w:name="_Toc182133312"/>
      <w:r>
        <w:rPr>
          <w:rtl/>
        </w:rPr>
        <w:t>אבי מעוז (נעם):</w:t>
      </w:r>
      <w:bookmarkEnd w:id="1416"/>
      <w:r w:rsidRPr="001F7DC0">
        <w:rPr>
          <w:rStyle w:val="TagStyle"/>
          <w:rtl/>
        </w:rPr>
        <w:t xml:space="preserve"> </w:t>
      </w:r>
      <w:r w:rsidRPr="005962E8">
        <w:rPr>
          <w:rStyle w:val="TagStyle"/>
          <w:rtl/>
        </w:rPr>
        <w:t>&lt;&lt; דובר &gt;&gt;</w:t>
      </w:r>
      <w:r>
        <w:rPr>
          <w:rtl/>
        </w:rPr>
        <w:t xml:space="preserve">   </w:t>
      </w:r>
      <w:bookmarkEnd w:id="1415"/>
    </w:p>
    <w:p w:rsidR="00FF69F2" w:rsidRDefault="00FF69F2" w:rsidP="004215A6">
      <w:pPr>
        <w:rPr>
          <w:rtl/>
        </w:rPr>
      </w:pPr>
    </w:p>
    <w:p w:rsidR="00FF69F2" w:rsidRDefault="00FF69F2" w:rsidP="007B4B04">
      <w:pPr>
        <w:rPr>
          <w:rtl/>
        </w:rPr>
      </w:pPr>
      <w:bookmarkStart w:id="1417" w:name="_ETM_Q3_348074"/>
      <w:bookmarkStart w:id="1418" w:name="_ETM_Q3_348194"/>
      <w:bookmarkStart w:id="1419" w:name="_ETM_Q3_348274"/>
      <w:bookmarkStart w:id="1420" w:name="_ETM_Q3_348709"/>
      <w:bookmarkEnd w:id="1417"/>
      <w:bookmarkEnd w:id="1418"/>
      <w:bookmarkEnd w:id="1419"/>
      <w:bookmarkEnd w:id="1420"/>
      <w:r>
        <w:rPr>
          <w:rtl/>
        </w:rPr>
        <w:t xml:space="preserve">אדוני </w:t>
      </w:r>
      <w:bookmarkStart w:id="1421" w:name="_ETM_Q3_349099"/>
      <w:bookmarkEnd w:id="1421"/>
      <w:r>
        <w:rPr>
          <w:rtl/>
        </w:rPr>
        <w:t>היושב-ראש</w:t>
      </w:r>
      <w:r>
        <w:rPr>
          <w:rFonts w:hint="cs"/>
          <w:rtl/>
        </w:rPr>
        <w:t>,</w:t>
      </w:r>
      <w:r>
        <w:rPr>
          <w:rtl/>
        </w:rPr>
        <w:t xml:space="preserve"> </w:t>
      </w:r>
      <w:bookmarkStart w:id="1422" w:name="_ETM_Q3_349700"/>
      <w:bookmarkEnd w:id="1422"/>
      <w:r>
        <w:rPr>
          <w:rtl/>
        </w:rPr>
        <w:t xml:space="preserve">כנסת </w:t>
      </w:r>
      <w:bookmarkStart w:id="1423" w:name="_ETM_Q3_350120"/>
      <w:bookmarkEnd w:id="1423"/>
      <w:r>
        <w:rPr>
          <w:rtl/>
        </w:rPr>
        <w:t>נכבדה</w:t>
      </w:r>
      <w:r>
        <w:rPr>
          <w:rFonts w:hint="cs"/>
          <w:rtl/>
        </w:rPr>
        <w:t>,</w:t>
      </w:r>
      <w:r>
        <w:rPr>
          <w:rtl/>
        </w:rPr>
        <w:t xml:space="preserve"> </w:t>
      </w:r>
      <w:bookmarkStart w:id="1424" w:name="_ETM_Q3_351580"/>
      <w:bookmarkEnd w:id="1424"/>
      <w:r>
        <w:rPr>
          <w:rtl/>
        </w:rPr>
        <w:t xml:space="preserve">בהסכם </w:t>
      </w:r>
      <w:bookmarkStart w:id="1425" w:name="_ETM_Q3_352060"/>
      <w:bookmarkEnd w:id="1425"/>
      <w:r>
        <w:rPr>
          <w:rtl/>
        </w:rPr>
        <w:t xml:space="preserve">הקואליציוני </w:t>
      </w:r>
      <w:bookmarkStart w:id="1426" w:name="_ETM_Q3_352840"/>
      <w:bookmarkEnd w:id="1426"/>
      <w:r>
        <w:rPr>
          <w:rtl/>
        </w:rPr>
        <w:t xml:space="preserve">בין </w:t>
      </w:r>
      <w:bookmarkStart w:id="1427" w:name="_ETM_Q3_352990"/>
      <w:bookmarkEnd w:id="1427"/>
      <w:r>
        <w:rPr>
          <w:rtl/>
        </w:rPr>
        <w:t xml:space="preserve">סיעת </w:t>
      </w:r>
      <w:bookmarkStart w:id="1428" w:name="_ETM_Q3_353350"/>
      <w:bookmarkEnd w:id="1428"/>
      <w:r>
        <w:rPr>
          <w:rtl/>
        </w:rPr>
        <w:t xml:space="preserve">הליכוד </w:t>
      </w:r>
      <w:bookmarkStart w:id="1429" w:name="_ETM_Q3_353710"/>
      <w:bookmarkEnd w:id="1429"/>
      <w:r>
        <w:rPr>
          <w:rtl/>
        </w:rPr>
        <w:t xml:space="preserve">לסיעת </w:t>
      </w:r>
      <w:bookmarkStart w:id="1430" w:name="_ETM_Q3_354100"/>
      <w:bookmarkEnd w:id="1430"/>
      <w:r>
        <w:rPr>
          <w:rtl/>
        </w:rPr>
        <w:t xml:space="preserve">הימין </w:t>
      </w:r>
      <w:bookmarkStart w:id="1431" w:name="_ETM_Q3_354430"/>
      <w:bookmarkEnd w:id="1431"/>
      <w:r>
        <w:rPr>
          <w:rtl/>
        </w:rPr>
        <w:t xml:space="preserve">הממלכתי </w:t>
      </w:r>
      <w:bookmarkStart w:id="1432" w:name="_ETM_Q3_356650"/>
      <w:bookmarkEnd w:id="1432"/>
      <w:r>
        <w:rPr>
          <w:rtl/>
        </w:rPr>
        <w:t xml:space="preserve">קיבלו </w:t>
      </w:r>
      <w:bookmarkStart w:id="1433" w:name="_ETM_Q3_357040"/>
      <w:bookmarkStart w:id="1434" w:name="_ETM_Q3_357609"/>
      <w:bookmarkStart w:id="1435" w:name="_ETM_Q3_357999"/>
      <w:bookmarkEnd w:id="1433"/>
      <w:bookmarkEnd w:id="1434"/>
      <w:bookmarkEnd w:id="1435"/>
      <w:r>
        <w:rPr>
          <w:rtl/>
        </w:rPr>
        <w:t xml:space="preserve">השר </w:t>
      </w:r>
      <w:bookmarkStart w:id="1436" w:name="_ETM_Q3_358359"/>
      <w:bookmarkEnd w:id="1436"/>
      <w:r>
        <w:rPr>
          <w:rtl/>
        </w:rPr>
        <w:t xml:space="preserve">גדעון </w:t>
      </w:r>
      <w:bookmarkStart w:id="1437" w:name="_ETM_Q3_358659"/>
      <w:bookmarkEnd w:id="1437"/>
      <w:r>
        <w:rPr>
          <w:rtl/>
        </w:rPr>
        <w:t xml:space="preserve">סער </w:t>
      </w:r>
      <w:bookmarkStart w:id="1438" w:name="_ETM_Q3_358930"/>
      <w:bookmarkEnd w:id="1438"/>
      <w:r>
        <w:rPr>
          <w:rtl/>
        </w:rPr>
        <w:t xml:space="preserve">וחבריו </w:t>
      </w:r>
      <w:bookmarkStart w:id="1439" w:name="_ETM_Q3_359529"/>
      <w:bookmarkEnd w:id="1439"/>
      <w:r>
        <w:rPr>
          <w:rtl/>
        </w:rPr>
        <w:t xml:space="preserve">חופש </w:t>
      </w:r>
      <w:bookmarkStart w:id="1440" w:name="_ETM_Q3_359889"/>
      <w:bookmarkEnd w:id="1440"/>
      <w:r>
        <w:rPr>
          <w:rtl/>
        </w:rPr>
        <w:t xml:space="preserve">הצבעה </w:t>
      </w:r>
      <w:bookmarkStart w:id="1441" w:name="_ETM_Q3_360309"/>
      <w:bookmarkEnd w:id="1441"/>
      <w:r>
        <w:rPr>
          <w:rtl/>
        </w:rPr>
        <w:t xml:space="preserve">בכל </w:t>
      </w:r>
      <w:bookmarkStart w:id="1442" w:name="_ETM_Q3_360639"/>
      <w:bookmarkEnd w:id="1442"/>
      <w:r>
        <w:rPr>
          <w:rtl/>
        </w:rPr>
        <w:t xml:space="preserve">הנוגע </w:t>
      </w:r>
      <w:bookmarkStart w:id="1443" w:name="_ETM_Q3_361059"/>
      <w:bookmarkEnd w:id="1443"/>
      <w:r>
        <w:rPr>
          <w:rtl/>
        </w:rPr>
        <w:t xml:space="preserve">לשינויים </w:t>
      </w:r>
      <w:bookmarkStart w:id="1444" w:name="_ETM_Q3_362419"/>
      <w:bookmarkEnd w:id="1444"/>
      <w:r>
        <w:rPr>
          <w:rtl/>
        </w:rPr>
        <w:t xml:space="preserve">במערכת </w:t>
      </w:r>
      <w:bookmarkStart w:id="1445" w:name="_ETM_Q3_363169"/>
      <w:bookmarkEnd w:id="1445"/>
      <w:r>
        <w:rPr>
          <w:rtl/>
        </w:rPr>
        <w:t>המשפט</w:t>
      </w:r>
      <w:r>
        <w:rPr>
          <w:rFonts w:hint="cs"/>
          <w:rtl/>
        </w:rPr>
        <w:t>.</w:t>
      </w:r>
      <w:r>
        <w:rPr>
          <w:rtl/>
        </w:rPr>
        <w:t xml:space="preserve"> </w:t>
      </w:r>
      <w:bookmarkStart w:id="1446" w:name="_ETM_Q3_363860"/>
      <w:bookmarkEnd w:id="1446"/>
      <w:r>
        <w:rPr>
          <w:rtl/>
        </w:rPr>
        <w:t>האמת</w:t>
      </w:r>
      <w:r>
        <w:rPr>
          <w:rFonts w:hint="cs"/>
          <w:rtl/>
        </w:rPr>
        <w:t>?</w:t>
      </w:r>
      <w:r>
        <w:rPr>
          <w:rtl/>
        </w:rPr>
        <w:t xml:space="preserve"> </w:t>
      </w:r>
      <w:bookmarkStart w:id="1447" w:name="_ETM_Q3_364550"/>
      <w:bookmarkEnd w:id="1447"/>
      <w:r>
        <w:rPr>
          <w:rtl/>
        </w:rPr>
        <w:t>מאכזב</w:t>
      </w:r>
      <w:r>
        <w:rPr>
          <w:rFonts w:hint="cs"/>
          <w:rtl/>
        </w:rPr>
        <w:t>.</w:t>
      </w:r>
      <w:r>
        <w:rPr>
          <w:rtl/>
        </w:rPr>
        <w:t xml:space="preserve"> </w:t>
      </w:r>
      <w:bookmarkStart w:id="1448" w:name="_ETM_Q3_365980"/>
      <w:bookmarkEnd w:id="1448"/>
      <w:r>
        <w:rPr>
          <w:rtl/>
        </w:rPr>
        <w:t xml:space="preserve">העיקר </w:t>
      </w:r>
      <w:bookmarkStart w:id="1449" w:name="_ETM_Q3_366400"/>
      <w:bookmarkEnd w:id="1449"/>
      <w:r>
        <w:rPr>
          <w:rtl/>
        </w:rPr>
        <w:t xml:space="preserve">חסר </w:t>
      </w:r>
      <w:bookmarkStart w:id="1450" w:name="_ETM_Q3_366819"/>
      <w:bookmarkEnd w:id="1450"/>
      <w:r>
        <w:rPr>
          <w:rtl/>
        </w:rPr>
        <w:t xml:space="preserve">מן </w:t>
      </w:r>
      <w:bookmarkStart w:id="1451" w:name="_ETM_Q3_367000"/>
      <w:bookmarkEnd w:id="1451"/>
      <w:r>
        <w:rPr>
          <w:rtl/>
        </w:rPr>
        <w:t>הספר</w:t>
      </w:r>
      <w:r>
        <w:rPr>
          <w:rFonts w:hint="cs"/>
          <w:rtl/>
        </w:rPr>
        <w:t xml:space="preserve">. </w:t>
      </w:r>
      <w:bookmarkStart w:id="1452" w:name="_ETM_Q3_369228"/>
      <w:bookmarkStart w:id="1453" w:name="_ETM_Q3_369325"/>
      <w:bookmarkStart w:id="1454" w:name="_ETM_Q3_369354"/>
      <w:bookmarkStart w:id="1455" w:name="_ETM_Q3_369425"/>
      <w:bookmarkStart w:id="1456" w:name="_ETM_Q3_368400"/>
      <w:bookmarkEnd w:id="1452"/>
      <w:bookmarkEnd w:id="1453"/>
      <w:bookmarkEnd w:id="1454"/>
      <w:bookmarkEnd w:id="1455"/>
      <w:bookmarkEnd w:id="1456"/>
      <w:r>
        <w:rPr>
          <w:rtl/>
        </w:rPr>
        <w:t>א</w:t>
      </w:r>
      <w:r>
        <w:rPr>
          <w:rFonts w:hint="cs"/>
          <w:rtl/>
        </w:rPr>
        <w:t>ו</w:t>
      </w:r>
      <w:r>
        <w:rPr>
          <w:rtl/>
        </w:rPr>
        <w:t xml:space="preserve">מנם </w:t>
      </w:r>
      <w:bookmarkStart w:id="1457" w:name="_ETM_Q3_368760"/>
      <w:bookmarkEnd w:id="1457"/>
      <w:r>
        <w:rPr>
          <w:rtl/>
        </w:rPr>
        <w:t xml:space="preserve">כעת הנושא </w:t>
      </w:r>
      <w:bookmarkStart w:id="1458" w:name="_ETM_Q3_369150"/>
      <w:bookmarkEnd w:id="1458"/>
      <w:r>
        <w:rPr>
          <w:rtl/>
        </w:rPr>
        <w:t>החשוב</w:t>
      </w:r>
      <w:r>
        <w:rPr>
          <w:rFonts w:hint="cs"/>
          <w:rtl/>
        </w:rPr>
        <w:t>,</w:t>
      </w:r>
      <w:r>
        <w:rPr>
          <w:rtl/>
        </w:rPr>
        <w:t xml:space="preserve"> </w:t>
      </w:r>
      <w:bookmarkStart w:id="1459" w:name="_ETM_Q3_369599"/>
      <w:bookmarkEnd w:id="1459"/>
      <w:r>
        <w:rPr>
          <w:rtl/>
        </w:rPr>
        <w:t>הקריטי</w:t>
      </w:r>
      <w:r>
        <w:rPr>
          <w:rFonts w:hint="cs"/>
          <w:rtl/>
        </w:rPr>
        <w:t>,</w:t>
      </w:r>
      <w:r>
        <w:rPr>
          <w:rtl/>
        </w:rPr>
        <w:t xml:space="preserve"> </w:t>
      </w:r>
      <w:bookmarkStart w:id="1460" w:name="_ETM_Q3_370049"/>
      <w:bookmarkStart w:id="1461" w:name="_ETM_Q3_370439"/>
      <w:bookmarkEnd w:id="1460"/>
      <w:bookmarkEnd w:id="1461"/>
      <w:r>
        <w:rPr>
          <w:rtl/>
        </w:rPr>
        <w:t xml:space="preserve">הוא </w:t>
      </w:r>
      <w:bookmarkStart w:id="1462" w:name="_ETM_Q3_370530"/>
      <w:bookmarkEnd w:id="1462"/>
      <w:r>
        <w:rPr>
          <w:rtl/>
        </w:rPr>
        <w:t xml:space="preserve">המשך </w:t>
      </w:r>
      <w:bookmarkStart w:id="1463" w:name="_ETM_Q3_370919"/>
      <w:bookmarkEnd w:id="1463"/>
      <w:r>
        <w:rPr>
          <w:rtl/>
        </w:rPr>
        <w:t xml:space="preserve">המלחמה </w:t>
      </w:r>
      <w:bookmarkStart w:id="1464" w:name="_ETM_Q3_371459"/>
      <w:bookmarkEnd w:id="1464"/>
      <w:r>
        <w:rPr>
          <w:rtl/>
        </w:rPr>
        <w:t>והניצחון</w:t>
      </w:r>
      <w:r>
        <w:rPr>
          <w:rFonts w:hint="cs"/>
          <w:rtl/>
        </w:rPr>
        <w:t>,</w:t>
      </w:r>
      <w:r>
        <w:rPr>
          <w:rtl/>
        </w:rPr>
        <w:t xml:space="preserve"> </w:t>
      </w:r>
      <w:bookmarkStart w:id="1465" w:name="_ETM_Q3_373000"/>
      <w:bookmarkEnd w:id="1465"/>
      <w:r>
        <w:rPr>
          <w:rtl/>
        </w:rPr>
        <w:t xml:space="preserve">אבל </w:t>
      </w:r>
      <w:bookmarkStart w:id="1466" w:name="_ETM_Q3_373300"/>
      <w:bookmarkEnd w:id="1466"/>
      <w:r>
        <w:rPr>
          <w:rtl/>
        </w:rPr>
        <w:t xml:space="preserve">בלי </w:t>
      </w:r>
      <w:bookmarkStart w:id="1467" w:name="_ETM_Q3_373540"/>
      <w:bookmarkEnd w:id="1467"/>
      <w:r>
        <w:rPr>
          <w:rtl/>
        </w:rPr>
        <w:t xml:space="preserve">תיקונים </w:t>
      </w:r>
      <w:bookmarkStart w:id="1468" w:name="_ETM_Q3_374050"/>
      <w:bookmarkEnd w:id="1468"/>
      <w:r>
        <w:rPr>
          <w:rtl/>
        </w:rPr>
        <w:t xml:space="preserve">של </w:t>
      </w:r>
      <w:bookmarkStart w:id="1469" w:name="_ETM_Q3_374230"/>
      <w:bookmarkEnd w:id="1469"/>
      <w:r>
        <w:rPr>
          <w:rFonts w:hint="cs"/>
          <w:rtl/>
        </w:rPr>
        <w:t>ה</w:t>
      </w:r>
      <w:r>
        <w:rPr>
          <w:rtl/>
        </w:rPr>
        <w:t xml:space="preserve">עיוותים </w:t>
      </w:r>
      <w:bookmarkStart w:id="1470" w:name="_ETM_Q3_374709"/>
      <w:bookmarkEnd w:id="1470"/>
      <w:r>
        <w:rPr>
          <w:rtl/>
        </w:rPr>
        <w:t xml:space="preserve">במערכת </w:t>
      </w:r>
      <w:bookmarkStart w:id="1471" w:name="_ETM_Q3_375220"/>
      <w:bookmarkEnd w:id="1471"/>
      <w:r>
        <w:rPr>
          <w:rtl/>
        </w:rPr>
        <w:t xml:space="preserve">המשפט </w:t>
      </w:r>
      <w:bookmarkStart w:id="1472" w:name="_ETM_Q3_375940"/>
      <w:bookmarkEnd w:id="1472"/>
      <w:r>
        <w:rPr>
          <w:rFonts w:hint="cs"/>
          <w:rtl/>
        </w:rPr>
        <w:t xml:space="preserve">אנחנו </w:t>
      </w:r>
      <w:r>
        <w:rPr>
          <w:rtl/>
        </w:rPr>
        <w:t xml:space="preserve">יכולים </w:t>
      </w:r>
      <w:bookmarkStart w:id="1473" w:name="_ETM_Q3_376300"/>
      <w:bookmarkEnd w:id="1473"/>
      <w:r>
        <w:rPr>
          <w:rtl/>
        </w:rPr>
        <w:t xml:space="preserve">לשכוח </w:t>
      </w:r>
      <w:bookmarkStart w:id="1474" w:name="_ETM_Q3_377530"/>
      <w:bookmarkEnd w:id="1474"/>
      <w:r>
        <w:rPr>
          <w:rtl/>
        </w:rPr>
        <w:t>מ</w:t>
      </w:r>
      <w:bookmarkStart w:id="1475" w:name="_ETM_Q3_377739"/>
      <w:bookmarkEnd w:id="1475"/>
      <w:r>
        <w:rPr>
          <w:rtl/>
        </w:rPr>
        <w:t xml:space="preserve">לממש </w:t>
      </w:r>
      <w:bookmarkStart w:id="1476" w:name="_ETM_Q3_378220"/>
      <w:bookmarkEnd w:id="1476"/>
      <w:r>
        <w:rPr>
          <w:rtl/>
        </w:rPr>
        <w:t xml:space="preserve">את </w:t>
      </w:r>
      <w:bookmarkStart w:id="1477" w:name="_ETM_Q3_378310"/>
      <w:bookmarkEnd w:id="1477"/>
      <w:r>
        <w:rPr>
          <w:rtl/>
        </w:rPr>
        <w:t xml:space="preserve">התפיסות </w:t>
      </w:r>
      <w:bookmarkStart w:id="1478" w:name="_ETM_Q3_378849"/>
      <w:bookmarkEnd w:id="1478"/>
      <w:r>
        <w:rPr>
          <w:rtl/>
        </w:rPr>
        <w:t>שבשמ</w:t>
      </w:r>
      <w:r>
        <w:rPr>
          <w:rFonts w:hint="cs"/>
          <w:rtl/>
        </w:rPr>
        <w:t>ן</w:t>
      </w:r>
      <w:r>
        <w:rPr>
          <w:rtl/>
        </w:rPr>
        <w:t xml:space="preserve"> </w:t>
      </w:r>
      <w:bookmarkStart w:id="1479" w:name="_ETM_Q3_379330"/>
      <w:bookmarkEnd w:id="1479"/>
      <w:r>
        <w:rPr>
          <w:rtl/>
        </w:rPr>
        <w:t>נבחרנו</w:t>
      </w:r>
      <w:r>
        <w:rPr>
          <w:rFonts w:hint="cs"/>
          <w:rtl/>
        </w:rPr>
        <w:t>,</w:t>
      </w:r>
      <w:r>
        <w:rPr>
          <w:rtl/>
        </w:rPr>
        <w:t xml:space="preserve"> </w:t>
      </w:r>
      <w:bookmarkStart w:id="1480" w:name="_ETM_Q3_380530"/>
      <w:bookmarkEnd w:id="1480"/>
      <w:r>
        <w:rPr>
          <w:rtl/>
        </w:rPr>
        <w:t xml:space="preserve">גם </w:t>
      </w:r>
      <w:bookmarkStart w:id="1481" w:name="_ETM_Q3_380830"/>
      <w:bookmarkEnd w:id="1481"/>
      <w:r>
        <w:rPr>
          <w:rtl/>
        </w:rPr>
        <w:t xml:space="preserve">בתחום </w:t>
      </w:r>
      <w:bookmarkStart w:id="1482" w:name="_ETM_Q3_381190"/>
      <w:bookmarkEnd w:id="1482"/>
      <w:r>
        <w:rPr>
          <w:rtl/>
        </w:rPr>
        <w:t xml:space="preserve">המלחמה </w:t>
      </w:r>
      <w:bookmarkStart w:id="1483" w:name="_ETM_Q3_381730"/>
      <w:bookmarkEnd w:id="1483"/>
      <w:r>
        <w:rPr>
          <w:rtl/>
        </w:rPr>
        <w:t xml:space="preserve">וביטחונה </w:t>
      </w:r>
      <w:bookmarkStart w:id="1484" w:name="_ETM_Q3_382330"/>
      <w:bookmarkEnd w:id="1484"/>
      <w:r>
        <w:rPr>
          <w:rtl/>
        </w:rPr>
        <w:t xml:space="preserve">של </w:t>
      </w:r>
      <w:bookmarkStart w:id="1485" w:name="_ETM_Q3_382480"/>
      <w:bookmarkEnd w:id="1485"/>
      <w:r>
        <w:rPr>
          <w:rtl/>
        </w:rPr>
        <w:t xml:space="preserve">מדינת </w:t>
      </w:r>
      <w:bookmarkStart w:id="1486" w:name="_ETM_Q3_382989"/>
      <w:bookmarkEnd w:id="1486"/>
      <w:r>
        <w:rPr>
          <w:rtl/>
        </w:rPr>
        <w:t xml:space="preserve">ישראל </w:t>
      </w:r>
      <w:bookmarkStart w:id="1487" w:name="_ETM_Q3_383959"/>
      <w:bookmarkEnd w:id="1487"/>
      <w:r>
        <w:rPr>
          <w:rtl/>
        </w:rPr>
        <w:t xml:space="preserve">וגם </w:t>
      </w:r>
      <w:bookmarkStart w:id="1488" w:name="_ETM_Q3_384470"/>
      <w:bookmarkEnd w:id="1488"/>
      <w:r>
        <w:rPr>
          <w:rtl/>
        </w:rPr>
        <w:t xml:space="preserve">בתחומים </w:t>
      </w:r>
      <w:bookmarkStart w:id="1489" w:name="_ETM_Q3_385069"/>
      <w:bookmarkEnd w:id="1489"/>
      <w:r>
        <w:rPr>
          <w:rtl/>
        </w:rPr>
        <w:t xml:space="preserve">רבים </w:t>
      </w:r>
      <w:bookmarkStart w:id="1490" w:name="_ETM_Q3_385519"/>
      <w:bookmarkEnd w:id="1490"/>
      <w:r>
        <w:rPr>
          <w:rtl/>
        </w:rPr>
        <w:t>נוספים</w:t>
      </w:r>
      <w:r>
        <w:rPr>
          <w:rFonts w:hint="cs"/>
          <w:rtl/>
        </w:rPr>
        <w:t>.</w:t>
      </w:r>
      <w:r w:rsidR="007B4B04">
        <w:rPr>
          <w:rFonts w:hint="cs"/>
          <w:rtl/>
        </w:rPr>
        <w:t xml:space="preserve"> </w:t>
      </w:r>
      <w:bookmarkStart w:id="1491" w:name="_ETM_Q3_387456"/>
      <w:bookmarkStart w:id="1492" w:name="_ETM_Q3_387578"/>
      <w:bookmarkStart w:id="1493" w:name="_ETM_Q3_387641"/>
      <w:bookmarkStart w:id="1494" w:name="_ETM_Q3_387723"/>
      <w:bookmarkStart w:id="1495" w:name="_ETM_Q3_387599"/>
      <w:bookmarkEnd w:id="1491"/>
      <w:bookmarkEnd w:id="1492"/>
      <w:bookmarkEnd w:id="1493"/>
      <w:bookmarkEnd w:id="1494"/>
      <w:bookmarkEnd w:id="1495"/>
      <w:r>
        <w:rPr>
          <w:rtl/>
        </w:rPr>
        <w:t xml:space="preserve">אם </w:t>
      </w:r>
      <w:bookmarkStart w:id="1496" w:name="_ETM_Q3_387810"/>
      <w:bookmarkEnd w:id="1496"/>
      <w:r>
        <w:rPr>
          <w:rtl/>
        </w:rPr>
        <w:t xml:space="preserve">יימשך </w:t>
      </w:r>
      <w:bookmarkStart w:id="1497" w:name="_ETM_Q3_388290"/>
      <w:bookmarkEnd w:id="1497"/>
      <w:r>
        <w:rPr>
          <w:rtl/>
        </w:rPr>
        <w:t xml:space="preserve">המצב </w:t>
      </w:r>
      <w:bookmarkStart w:id="1498" w:name="_ETM_Q3_388680"/>
      <w:bookmarkEnd w:id="1498"/>
      <w:r>
        <w:rPr>
          <w:rtl/>
        </w:rPr>
        <w:t>המ</w:t>
      </w:r>
      <w:r>
        <w:rPr>
          <w:rFonts w:hint="cs"/>
          <w:rtl/>
        </w:rPr>
        <w:t xml:space="preserve">עוות </w:t>
      </w:r>
      <w:bookmarkStart w:id="1499" w:name="_ETM_Q3_389280"/>
      <w:bookmarkEnd w:id="1499"/>
      <w:r>
        <w:rPr>
          <w:rFonts w:hint="cs"/>
          <w:rtl/>
        </w:rPr>
        <w:t>ש</w:t>
      </w:r>
      <w:r>
        <w:rPr>
          <w:rtl/>
        </w:rPr>
        <w:t xml:space="preserve">בו </w:t>
      </w:r>
      <w:bookmarkStart w:id="1500" w:name="_ETM_Q3_389639"/>
      <w:bookmarkStart w:id="1501" w:name="_ETM_Q3_389819"/>
      <w:bookmarkEnd w:id="1500"/>
      <w:bookmarkEnd w:id="1501"/>
      <w:r>
        <w:rPr>
          <w:rtl/>
        </w:rPr>
        <w:t>היועמ"ש</w:t>
      </w:r>
      <w:r>
        <w:rPr>
          <w:rFonts w:hint="cs"/>
          <w:rtl/>
        </w:rPr>
        <w:t>ית</w:t>
      </w:r>
      <w:r>
        <w:rPr>
          <w:rtl/>
        </w:rPr>
        <w:t xml:space="preserve"> </w:t>
      </w:r>
      <w:bookmarkStart w:id="1502" w:name="_ETM_Q3_390569"/>
      <w:bookmarkStart w:id="1503" w:name="_ETM_Q3_390720"/>
      <w:bookmarkEnd w:id="1502"/>
      <w:bookmarkEnd w:id="1503"/>
      <w:r>
        <w:rPr>
          <w:rtl/>
        </w:rPr>
        <w:t xml:space="preserve">יכולה </w:t>
      </w:r>
      <w:bookmarkStart w:id="1504" w:name="_ETM_Q3_391050"/>
      <w:bookmarkEnd w:id="1504"/>
      <w:r>
        <w:rPr>
          <w:rtl/>
        </w:rPr>
        <w:t>ל</w:t>
      </w:r>
      <w:r>
        <w:rPr>
          <w:rFonts w:hint="cs"/>
          <w:rtl/>
        </w:rPr>
        <w:t xml:space="preserve">תקוע </w:t>
      </w:r>
      <w:bookmarkStart w:id="1505" w:name="_ETM_Q3_391470"/>
      <w:bookmarkEnd w:id="1505"/>
      <w:r>
        <w:rPr>
          <w:rtl/>
        </w:rPr>
        <w:t xml:space="preserve">מקלות </w:t>
      </w:r>
      <w:bookmarkStart w:id="1506" w:name="_ETM_Q3_391860"/>
      <w:bookmarkEnd w:id="1506"/>
      <w:r>
        <w:rPr>
          <w:rtl/>
        </w:rPr>
        <w:t xml:space="preserve">בגלגלים </w:t>
      </w:r>
      <w:bookmarkStart w:id="1507" w:name="_ETM_Q3_393090"/>
      <w:bookmarkEnd w:id="1507"/>
      <w:r>
        <w:rPr>
          <w:rtl/>
        </w:rPr>
        <w:t xml:space="preserve">של </w:t>
      </w:r>
      <w:bookmarkStart w:id="1508" w:name="_ETM_Q3_393329"/>
      <w:bookmarkEnd w:id="1508"/>
      <w:r>
        <w:rPr>
          <w:rtl/>
        </w:rPr>
        <w:t xml:space="preserve">כל </w:t>
      </w:r>
      <w:bookmarkStart w:id="1509" w:name="_ETM_Q3_393569"/>
      <w:bookmarkEnd w:id="1509"/>
      <w:r>
        <w:rPr>
          <w:rtl/>
        </w:rPr>
        <w:t xml:space="preserve">פעולה </w:t>
      </w:r>
      <w:bookmarkStart w:id="1510" w:name="_ETM_Q3_393930"/>
      <w:bookmarkEnd w:id="1510"/>
      <w:r>
        <w:rPr>
          <w:rtl/>
        </w:rPr>
        <w:t xml:space="preserve">ממשלתית </w:t>
      </w:r>
      <w:bookmarkStart w:id="1511" w:name="_ETM_Q3_394680"/>
      <w:bookmarkEnd w:id="1511"/>
      <w:r>
        <w:rPr>
          <w:rtl/>
        </w:rPr>
        <w:t xml:space="preserve">גם </w:t>
      </w:r>
      <w:bookmarkStart w:id="1512" w:name="_ETM_Q3_394859"/>
      <w:bookmarkEnd w:id="1512"/>
      <w:r>
        <w:rPr>
          <w:rtl/>
        </w:rPr>
        <w:t xml:space="preserve">ללא </w:t>
      </w:r>
      <w:bookmarkStart w:id="1513" w:name="_ETM_Q3_395129"/>
      <w:bookmarkEnd w:id="1513"/>
      <w:r>
        <w:rPr>
          <w:rtl/>
        </w:rPr>
        <w:t xml:space="preserve">שום </w:t>
      </w:r>
      <w:bookmarkStart w:id="1514" w:name="_ETM_Q3_395459"/>
      <w:bookmarkEnd w:id="1514"/>
      <w:r>
        <w:rPr>
          <w:rtl/>
        </w:rPr>
        <w:t xml:space="preserve">סמכות </w:t>
      </w:r>
      <w:bookmarkStart w:id="1515" w:name="_ETM_Q3_395969"/>
      <w:bookmarkEnd w:id="1515"/>
      <w:r>
        <w:rPr>
          <w:rtl/>
        </w:rPr>
        <w:t xml:space="preserve">חוקית </w:t>
      </w:r>
      <w:bookmarkStart w:id="1516" w:name="_ETM_Q3_396389"/>
      <w:bookmarkEnd w:id="1516"/>
      <w:r>
        <w:rPr>
          <w:rtl/>
        </w:rPr>
        <w:t>לכך</w:t>
      </w:r>
      <w:r>
        <w:rPr>
          <w:rFonts w:hint="cs"/>
          <w:rtl/>
        </w:rPr>
        <w:t>,</w:t>
      </w:r>
      <w:r>
        <w:rPr>
          <w:rtl/>
        </w:rPr>
        <w:t xml:space="preserve"> </w:t>
      </w:r>
      <w:bookmarkStart w:id="1517" w:name="_ETM_Q3_397430"/>
      <w:bookmarkEnd w:id="1517"/>
      <w:r>
        <w:rPr>
          <w:rtl/>
        </w:rPr>
        <w:t xml:space="preserve">ואם </w:t>
      </w:r>
      <w:bookmarkStart w:id="1518" w:name="_ETM_Q3_397700"/>
      <w:bookmarkEnd w:id="1518"/>
      <w:r>
        <w:rPr>
          <w:rtl/>
        </w:rPr>
        <w:t xml:space="preserve">שופטי </w:t>
      </w:r>
      <w:bookmarkStart w:id="1519" w:name="_ETM_Q3_398150"/>
      <w:bookmarkEnd w:id="1519"/>
      <w:r>
        <w:rPr>
          <w:rtl/>
        </w:rPr>
        <w:t xml:space="preserve">בג"ץ </w:t>
      </w:r>
      <w:bookmarkStart w:id="1520" w:name="_ETM_Q3_398599"/>
      <w:bookmarkEnd w:id="1520"/>
      <w:r>
        <w:rPr>
          <w:rtl/>
        </w:rPr>
        <w:t xml:space="preserve">ימשיכו </w:t>
      </w:r>
      <w:bookmarkStart w:id="1521" w:name="_ETM_Q3_399019"/>
      <w:bookmarkEnd w:id="1521"/>
      <w:r>
        <w:rPr>
          <w:rtl/>
        </w:rPr>
        <w:t xml:space="preserve">להיות </w:t>
      </w:r>
      <w:bookmarkStart w:id="1522" w:name="_ETM_Q3_399290"/>
      <w:bookmarkEnd w:id="1522"/>
      <w:r>
        <w:rPr>
          <w:rtl/>
        </w:rPr>
        <w:t>אדוני</w:t>
      </w:r>
      <w:bookmarkStart w:id="1523" w:name="_ETM_Q3_399709"/>
      <w:bookmarkEnd w:id="1523"/>
      <w:r>
        <w:rPr>
          <w:rFonts w:hint="cs"/>
          <w:rtl/>
        </w:rPr>
        <w:t>-ה</w:t>
      </w:r>
      <w:r>
        <w:rPr>
          <w:rtl/>
        </w:rPr>
        <w:t>על</w:t>
      </w:r>
      <w:r w:rsidR="007B4B04">
        <w:rPr>
          <w:rFonts w:hint="cs"/>
          <w:rtl/>
        </w:rPr>
        <w:t>,</w:t>
      </w:r>
      <w:r>
        <w:rPr>
          <w:rtl/>
        </w:rPr>
        <w:t xml:space="preserve"> </w:t>
      </w:r>
      <w:bookmarkStart w:id="1524" w:name="_ETM_Q3_400579"/>
      <w:bookmarkEnd w:id="1524"/>
      <w:r>
        <w:rPr>
          <w:rtl/>
        </w:rPr>
        <w:t xml:space="preserve">שפועלים </w:t>
      </w:r>
      <w:bookmarkStart w:id="1525" w:name="_ETM_Q3_401269"/>
      <w:bookmarkEnd w:id="1525"/>
      <w:r>
        <w:rPr>
          <w:rtl/>
        </w:rPr>
        <w:t>דה</w:t>
      </w:r>
      <w:r>
        <w:rPr>
          <w:rFonts w:hint="cs"/>
          <w:rtl/>
        </w:rPr>
        <w:t xml:space="preserve"> </w:t>
      </w:r>
      <w:r>
        <w:rPr>
          <w:rtl/>
        </w:rPr>
        <w:t xml:space="preserve">פקטו </w:t>
      </w:r>
      <w:bookmarkStart w:id="1526" w:name="_ETM_Q3_401840"/>
      <w:bookmarkEnd w:id="1526"/>
      <w:r>
        <w:rPr>
          <w:rtl/>
        </w:rPr>
        <w:t xml:space="preserve">כרשות </w:t>
      </w:r>
      <w:bookmarkStart w:id="1527" w:name="_ETM_Q3_402319"/>
      <w:bookmarkEnd w:id="1527"/>
      <w:r>
        <w:rPr>
          <w:rtl/>
        </w:rPr>
        <w:t xml:space="preserve">מחוקקת </w:t>
      </w:r>
      <w:bookmarkStart w:id="1528" w:name="_ETM_Q3_403129"/>
      <w:bookmarkEnd w:id="1528"/>
      <w:r>
        <w:rPr>
          <w:rtl/>
        </w:rPr>
        <w:t>וכ</w:t>
      </w:r>
      <w:bookmarkStart w:id="1529" w:name="_ETM_Q3_403519"/>
      <w:bookmarkEnd w:id="1529"/>
      <w:r>
        <w:rPr>
          <w:rtl/>
        </w:rPr>
        <w:t xml:space="preserve">רשות </w:t>
      </w:r>
      <w:bookmarkStart w:id="1530" w:name="_ETM_Q3_403879"/>
      <w:bookmarkEnd w:id="1530"/>
      <w:r>
        <w:rPr>
          <w:rtl/>
        </w:rPr>
        <w:t xml:space="preserve">מבצעת </w:t>
      </w:r>
      <w:bookmarkStart w:id="1531" w:name="_ETM_Q3_404960"/>
      <w:bookmarkEnd w:id="1531"/>
      <w:r>
        <w:rPr>
          <w:rtl/>
        </w:rPr>
        <w:t xml:space="preserve">תוך </w:t>
      </w:r>
      <w:bookmarkStart w:id="1532" w:name="_ETM_Q3_405170"/>
      <w:bookmarkEnd w:id="1532"/>
      <w:r>
        <w:rPr>
          <w:rtl/>
        </w:rPr>
        <w:t xml:space="preserve">ביטול </w:t>
      </w:r>
      <w:bookmarkStart w:id="1533" w:name="_ETM_Q3_405590"/>
      <w:bookmarkEnd w:id="1533"/>
      <w:r>
        <w:rPr>
          <w:rtl/>
        </w:rPr>
        <w:t xml:space="preserve">יסודות </w:t>
      </w:r>
      <w:bookmarkStart w:id="1534" w:name="_ETM_Q3_406070"/>
      <w:bookmarkEnd w:id="1534"/>
      <w:r>
        <w:rPr>
          <w:rtl/>
        </w:rPr>
        <w:t xml:space="preserve">המשטר </w:t>
      </w:r>
      <w:bookmarkStart w:id="1535" w:name="_ETM_Q3_406520"/>
      <w:bookmarkEnd w:id="1535"/>
      <w:r>
        <w:rPr>
          <w:rtl/>
        </w:rPr>
        <w:t xml:space="preserve">הדמוקרטי </w:t>
      </w:r>
      <w:bookmarkStart w:id="1536" w:name="_ETM_Q3_407780"/>
      <w:bookmarkEnd w:id="1536"/>
      <w:r>
        <w:rPr>
          <w:rFonts w:hint="cs"/>
          <w:rtl/>
        </w:rPr>
        <w:t>ו</w:t>
      </w:r>
      <w:r>
        <w:rPr>
          <w:rtl/>
        </w:rPr>
        <w:t xml:space="preserve">עקרון </w:t>
      </w:r>
      <w:bookmarkStart w:id="1537" w:name="_ETM_Q3_408440"/>
      <w:bookmarkEnd w:id="1537"/>
      <w:r>
        <w:rPr>
          <w:rtl/>
        </w:rPr>
        <w:t xml:space="preserve">הפרדת </w:t>
      </w:r>
      <w:bookmarkStart w:id="1538" w:name="_ETM_Q3_409070"/>
      <w:bookmarkEnd w:id="1538"/>
      <w:r>
        <w:rPr>
          <w:rtl/>
        </w:rPr>
        <w:t>הרשויות</w:t>
      </w:r>
      <w:r>
        <w:rPr>
          <w:rFonts w:hint="cs"/>
          <w:rtl/>
        </w:rPr>
        <w:t xml:space="preserve"> –</w:t>
      </w:r>
      <w:r>
        <w:rPr>
          <w:rtl/>
        </w:rPr>
        <w:t xml:space="preserve"> </w:t>
      </w:r>
      <w:bookmarkStart w:id="1539" w:name="_ETM_Q3_410180"/>
      <w:bookmarkEnd w:id="1539"/>
      <w:r>
        <w:rPr>
          <w:rtl/>
        </w:rPr>
        <w:t xml:space="preserve">אז </w:t>
      </w:r>
      <w:bookmarkStart w:id="1540" w:name="_ETM_Q3_410390"/>
      <w:bookmarkEnd w:id="1540"/>
      <w:r>
        <w:rPr>
          <w:rtl/>
        </w:rPr>
        <w:t xml:space="preserve">מה </w:t>
      </w:r>
      <w:bookmarkStart w:id="1541" w:name="_ETM_Q3_410570"/>
      <w:bookmarkEnd w:id="1541"/>
      <w:r>
        <w:rPr>
          <w:rtl/>
        </w:rPr>
        <w:t xml:space="preserve">הועילו </w:t>
      </w:r>
      <w:bookmarkStart w:id="1542" w:name="_ETM_Q3_410870"/>
      <w:bookmarkEnd w:id="1542"/>
      <w:r>
        <w:rPr>
          <w:rtl/>
        </w:rPr>
        <w:t xml:space="preserve">חכמים </w:t>
      </w:r>
      <w:bookmarkStart w:id="1543" w:name="_ETM_Q3_411350"/>
      <w:bookmarkEnd w:id="1543"/>
      <w:r>
        <w:rPr>
          <w:rtl/>
        </w:rPr>
        <w:t>בתקנתם</w:t>
      </w:r>
      <w:r>
        <w:rPr>
          <w:rFonts w:hint="cs"/>
          <w:rtl/>
        </w:rPr>
        <w:t>?</w:t>
      </w:r>
    </w:p>
    <w:p w:rsidR="00FF69F2" w:rsidRDefault="00FF69F2" w:rsidP="00C151F9">
      <w:pPr>
        <w:rPr>
          <w:rtl/>
        </w:rPr>
      </w:pPr>
      <w:bookmarkStart w:id="1544" w:name="_ETM_Q3_410560"/>
      <w:bookmarkEnd w:id="1544"/>
    </w:p>
    <w:p w:rsidR="00FF69F2" w:rsidRDefault="00FF69F2" w:rsidP="00C151F9">
      <w:pPr>
        <w:rPr>
          <w:rtl/>
        </w:rPr>
      </w:pPr>
      <w:bookmarkStart w:id="1545" w:name="_ETM_Q3_410672"/>
      <w:bookmarkStart w:id="1546" w:name="_ETM_Q3_410717"/>
      <w:bookmarkStart w:id="1547" w:name="_ETM_Q3_410795"/>
      <w:bookmarkStart w:id="1548" w:name="_ETM_Q3_412959"/>
      <w:bookmarkEnd w:id="1545"/>
      <w:bookmarkEnd w:id="1546"/>
      <w:bookmarkEnd w:id="1547"/>
      <w:bookmarkEnd w:id="1548"/>
      <w:r>
        <w:rPr>
          <w:rtl/>
        </w:rPr>
        <w:t xml:space="preserve">כבוד </w:t>
      </w:r>
      <w:bookmarkStart w:id="1549" w:name="_ETM_Q3_413349"/>
      <w:bookmarkEnd w:id="1549"/>
      <w:r>
        <w:rPr>
          <w:rtl/>
        </w:rPr>
        <w:t xml:space="preserve">השר </w:t>
      </w:r>
      <w:bookmarkStart w:id="1550" w:name="_ETM_Q3_413680"/>
      <w:bookmarkEnd w:id="1550"/>
      <w:r>
        <w:rPr>
          <w:rtl/>
        </w:rPr>
        <w:t xml:space="preserve">גדעון </w:t>
      </w:r>
      <w:bookmarkStart w:id="1551" w:name="_ETM_Q3_414069"/>
      <w:bookmarkEnd w:id="1551"/>
      <w:r>
        <w:rPr>
          <w:rtl/>
        </w:rPr>
        <w:t>סער</w:t>
      </w:r>
      <w:r>
        <w:rPr>
          <w:rFonts w:hint="cs"/>
          <w:rtl/>
        </w:rPr>
        <w:t>,</w:t>
      </w:r>
      <w:r>
        <w:rPr>
          <w:rtl/>
        </w:rPr>
        <w:t xml:space="preserve"> </w:t>
      </w:r>
      <w:bookmarkStart w:id="1552" w:name="_ETM_Q3_415720"/>
      <w:bookmarkEnd w:id="1552"/>
      <w:r>
        <w:rPr>
          <w:rtl/>
        </w:rPr>
        <w:t xml:space="preserve">לפני </w:t>
      </w:r>
      <w:bookmarkStart w:id="1553" w:name="_ETM_Q3_416140"/>
      <w:bookmarkEnd w:id="1553"/>
      <w:r>
        <w:rPr>
          <w:rtl/>
        </w:rPr>
        <w:t xml:space="preserve">למעלה </w:t>
      </w:r>
      <w:bookmarkStart w:id="1554" w:name="_ETM_Q3_416530"/>
      <w:bookmarkEnd w:id="1554"/>
      <w:r>
        <w:rPr>
          <w:rtl/>
        </w:rPr>
        <w:t>מחודש</w:t>
      </w:r>
      <w:r>
        <w:rPr>
          <w:rFonts w:hint="cs"/>
          <w:rtl/>
        </w:rPr>
        <w:t>,</w:t>
      </w:r>
      <w:r>
        <w:rPr>
          <w:rtl/>
        </w:rPr>
        <w:t xml:space="preserve"> </w:t>
      </w:r>
      <w:bookmarkStart w:id="1555" w:name="_ETM_Q3_417100"/>
      <w:bookmarkEnd w:id="1555"/>
      <w:r>
        <w:rPr>
          <w:rtl/>
        </w:rPr>
        <w:t xml:space="preserve">כאשר </w:t>
      </w:r>
      <w:bookmarkStart w:id="1556" w:name="_ETM_Q3_417430"/>
      <w:bookmarkEnd w:id="1556"/>
      <w:r>
        <w:rPr>
          <w:rtl/>
        </w:rPr>
        <w:t xml:space="preserve">החלטת </w:t>
      </w:r>
      <w:bookmarkStart w:id="1557" w:name="_ETM_Q3_417880"/>
      <w:bookmarkEnd w:id="1557"/>
      <w:r>
        <w:rPr>
          <w:rtl/>
        </w:rPr>
        <w:t xml:space="preserve">להצטרף </w:t>
      </w:r>
      <w:bookmarkStart w:id="1558" w:name="_ETM_Q3_418480"/>
      <w:bookmarkEnd w:id="1558"/>
      <w:r>
        <w:rPr>
          <w:rtl/>
        </w:rPr>
        <w:t>לקואליציה</w:t>
      </w:r>
      <w:r>
        <w:rPr>
          <w:rFonts w:hint="cs"/>
          <w:rtl/>
        </w:rPr>
        <w:t xml:space="preserve">, עמדתי </w:t>
      </w:r>
      <w:bookmarkStart w:id="1559" w:name="_ETM_Q3_420090"/>
      <w:bookmarkStart w:id="1560" w:name="_ETM_Q3_420660"/>
      <w:bookmarkEnd w:id="1559"/>
      <w:bookmarkEnd w:id="1560"/>
      <w:r>
        <w:rPr>
          <w:rFonts w:hint="cs"/>
          <w:rtl/>
        </w:rPr>
        <w:t>כאן ו</w:t>
      </w:r>
      <w:bookmarkStart w:id="1561" w:name="_ETM_Q3_420990"/>
      <w:bookmarkEnd w:id="1561"/>
      <w:r>
        <w:rPr>
          <w:rtl/>
        </w:rPr>
        <w:t xml:space="preserve">בירכתי </w:t>
      </w:r>
      <w:bookmarkStart w:id="1562" w:name="_ETM_Q3_421440"/>
      <w:bookmarkEnd w:id="1562"/>
      <w:r>
        <w:rPr>
          <w:rtl/>
        </w:rPr>
        <w:t xml:space="preserve">אותך </w:t>
      </w:r>
      <w:bookmarkStart w:id="1563" w:name="_ETM_Q3_421830"/>
      <w:bookmarkEnd w:id="1563"/>
      <w:r>
        <w:rPr>
          <w:rFonts w:hint="cs"/>
          <w:rtl/>
        </w:rPr>
        <w:t>ע</w:t>
      </w:r>
      <w:r>
        <w:rPr>
          <w:rtl/>
        </w:rPr>
        <w:t>ל</w:t>
      </w:r>
      <w:r>
        <w:rPr>
          <w:rFonts w:hint="cs"/>
          <w:rtl/>
        </w:rPr>
        <w:t xml:space="preserve"> </w:t>
      </w:r>
      <w:r>
        <w:rPr>
          <w:rtl/>
        </w:rPr>
        <w:t>ה</w:t>
      </w:r>
      <w:r>
        <w:rPr>
          <w:rFonts w:hint="cs"/>
          <w:rtl/>
        </w:rPr>
        <w:t>ה</w:t>
      </w:r>
      <w:r>
        <w:rPr>
          <w:rtl/>
        </w:rPr>
        <w:t xml:space="preserve">שתחררות </w:t>
      </w:r>
      <w:bookmarkStart w:id="1564" w:name="_ETM_Q3_422610"/>
      <w:bookmarkEnd w:id="1564"/>
      <w:r>
        <w:rPr>
          <w:rtl/>
        </w:rPr>
        <w:t xml:space="preserve">מהיהירות </w:t>
      </w:r>
      <w:bookmarkStart w:id="1565" w:name="_ETM_Q3_423180"/>
      <w:bookmarkEnd w:id="1565"/>
      <w:r>
        <w:rPr>
          <w:rtl/>
        </w:rPr>
        <w:t xml:space="preserve">והגאווה </w:t>
      </w:r>
      <w:bookmarkStart w:id="1566" w:name="_ETM_Q3_423750"/>
      <w:bookmarkEnd w:id="1566"/>
      <w:r>
        <w:rPr>
          <w:rtl/>
        </w:rPr>
        <w:t xml:space="preserve">של </w:t>
      </w:r>
      <w:bookmarkStart w:id="1567" w:name="_ETM_Q3_423990"/>
      <w:bookmarkEnd w:id="1567"/>
      <w:r>
        <w:rPr>
          <w:rtl/>
        </w:rPr>
        <w:t>השמאל</w:t>
      </w:r>
      <w:r>
        <w:rPr>
          <w:rFonts w:hint="cs"/>
          <w:rtl/>
        </w:rPr>
        <w:t>,</w:t>
      </w:r>
      <w:r>
        <w:rPr>
          <w:rtl/>
        </w:rPr>
        <w:t xml:space="preserve"> </w:t>
      </w:r>
      <w:bookmarkStart w:id="1568" w:name="_ETM_Q3_424920"/>
      <w:bookmarkEnd w:id="1568"/>
      <w:r>
        <w:rPr>
          <w:rtl/>
        </w:rPr>
        <w:t xml:space="preserve">שפוסלים </w:t>
      </w:r>
      <w:bookmarkStart w:id="1569" w:name="_ETM_Q3_425610"/>
      <w:bookmarkEnd w:id="1569"/>
      <w:r>
        <w:rPr>
          <w:rtl/>
        </w:rPr>
        <w:t xml:space="preserve">באופן </w:t>
      </w:r>
      <w:bookmarkStart w:id="1570" w:name="_ETM_Q3_426000"/>
      <w:bookmarkEnd w:id="1570"/>
      <w:r>
        <w:rPr>
          <w:rtl/>
        </w:rPr>
        <w:t xml:space="preserve">גורף </w:t>
      </w:r>
      <w:bookmarkStart w:id="1571" w:name="_ETM_Q3_426450"/>
      <w:bookmarkEnd w:id="1571"/>
      <w:r>
        <w:rPr>
          <w:rtl/>
        </w:rPr>
        <w:t xml:space="preserve">את </w:t>
      </w:r>
      <w:bookmarkStart w:id="1572" w:name="_ETM_Q3_426660"/>
      <w:bookmarkEnd w:id="1572"/>
      <w:r>
        <w:rPr>
          <w:rtl/>
        </w:rPr>
        <w:t>הימי</w:t>
      </w:r>
      <w:r>
        <w:rPr>
          <w:rFonts w:hint="cs"/>
          <w:rtl/>
        </w:rPr>
        <w:t>ן</w:t>
      </w:r>
      <w:r>
        <w:rPr>
          <w:rtl/>
        </w:rPr>
        <w:t xml:space="preserve"> </w:t>
      </w:r>
      <w:bookmarkStart w:id="1573" w:name="_ETM_Q3_427050"/>
      <w:bookmarkEnd w:id="1573"/>
      <w:r>
        <w:rPr>
          <w:rtl/>
        </w:rPr>
        <w:t xml:space="preserve">ואת </w:t>
      </w:r>
      <w:bookmarkStart w:id="1574" w:name="_ETM_Q3_427230"/>
      <w:bookmarkEnd w:id="1574"/>
      <w:r>
        <w:rPr>
          <w:rtl/>
        </w:rPr>
        <w:t xml:space="preserve">ראש </w:t>
      </w:r>
      <w:bookmarkStart w:id="1575" w:name="_ETM_Q3_427440"/>
      <w:bookmarkEnd w:id="1575"/>
      <w:r>
        <w:rPr>
          <w:rtl/>
        </w:rPr>
        <w:t xml:space="preserve">הממשלה </w:t>
      </w:r>
      <w:bookmarkStart w:id="1576" w:name="_ETM_Q3_427950"/>
      <w:bookmarkEnd w:id="1576"/>
      <w:r>
        <w:rPr>
          <w:rtl/>
        </w:rPr>
        <w:t>נתניהו</w:t>
      </w:r>
      <w:r>
        <w:rPr>
          <w:rFonts w:hint="cs"/>
          <w:rtl/>
        </w:rPr>
        <w:t>.</w:t>
      </w:r>
      <w:r>
        <w:rPr>
          <w:rtl/>
        </w:rPr>
        <w:t xml:space="preserve"> </w:t>
      </w:r>
      <w:bookmarkStart w:id="1577" w:name="_ETM_Q3_429370"/>
      <w:bookmarkStart w:id="1578" w:name="_ETM_Q3_428140"/>
      <w:bookmarkStart w:id="1579" w:name="_ETM_Q3_428220"/>
      <w:bookmarkStart w:id="1580" w:name="_ETM_Q3_428299"/>
      <w:bookmarkStart w:id="1581" w:name="_ETM_Q3_428370"/>
      <w:bookmarkEnd w:id="1577"/>
      <w:bookmarkEnd w:id="1578"/>
      <w:bookmarkEnd w:id="1579"/>
      <w:bookmarkEnd w:id="1580"/>
      <w:bookmarkEnd w:id="1581"/>
      <w:r>
        <w:rPr>
          <w:rtl/>
        </w:rPr>
        <w:t xml:space="preserve">צריך </w:t>
      </w:r>
      <w:bookmarkStart w:id="1582" w:name="_ETM_Q3_429640"/>
      <w:bookmarkEnd w:id="1582"/>
      <w:r>
        <w:rPr>
          <w:rtl/>
        </w:rPr>
        <w:t xml:space="preserve">להתקדם </w:t>
      </w:r>
      <w:bookmarkStart w:id="1583" w:name="_ETM_Q3_430209"/>
      <w:bookmarkEnd w:id="1583"/>
      <w:r>
        <w:rPr>
          <w:rtl/>
        </w:rPr>
        <w:t xml:space="preserve">עוד </w:t>
      </w:r>
      <w:bookmarkStart w:id="1584" w:name="_ETM_Q3_430330"/>
      <w:bookmarkEnd w:id="1584"/>
      <w:r>
        <w:rPr>
          <w:rtl/>
        </w:rPr>
        <w:t xml:space="preserve">צעד </w:t>
      </w:r>
      <w:bookmarkStart w:id="1585" w:name="_ETM_Q3_430690"/>
      <w:bookmarkEnd w:id="1585"/>
      <w:r>
        <w:rPr>
          <w:rtl/>
        </w:rPr>
        <w:t xml:space="preserve">בהשתחררות </w:t>
      </w:r>
      <w:bookmarkStart w:id="1586" w:name="_ETM_Q3_431470"/>
      <w:bookmarkEnd w:id="1586"/>
      <w:r>
        <w:rPr>
          <w:rtl/>
        </w:rPr>
        <w:t>הזאת</w:t>
      </w:r>
      <w:r>
        <w:rPr>
          <w:rFonts w:hint="cs"/>
          <w:rtl/>
        </w:rPr>
        <w:t>.</w:t>
      </w:r>
      <w:r>
        <w:rPr>
          <w:rtl/>
        </w:rPr>
        <w:t xml:space="preserve"> </w:t>
      </w:r>
      <w:bookmarkStart w:id="1587" w:name="_ETM_Q3_432310"/>
      <w:bookmarkEnd w:id="1587"/>
      <w:r>
        <w:rPr>
          <w:rtl/>
        </w:rPr>
        <w:t>אי</w:t>
      </w:r>
      <w:bookmarkStart w:id="1588" w:name="_ETM_Q3_432489"/>
      <w:bookmarkEnd w:id="1588"/>
      <w:r>
        <w:rPr>
          <w:rFonts w:hint="cs"/>
          <w:rtl/>
        </w:rPr>
        <w:t>-</w:t>
      </w:r>
      <w:r>
        <w:rPr>
          <w:rtl/>
        </w:rPr>
        <w:t xml:space="preserve">אפשר </w:t>
      </w:r>
      <w:bookmarkStart w:id="1589" w:name="_ETM_Q3_432790"/>
      <w:bookmarkEnd w:id="1589"/>
      <w:r>
        <w:rPr>
          <w:rtl/>
        </w:rPr>
        <w:t xml:space="preserve">להתנגד </w:t>
      </w:r>
      <w:bookmarkStart w:id="1590" w:name="_ETM_Q3_433299"/>
      <w:bookmarkEnd w:id="1590"/>
      <w:r>
        <w:rPr>
          <w:rtl/>
        </w:rPr>
        <w:t xml:space="preserve">באופן </w:t>
      </w:r>
      <w:bookmarkStart w:id="1591" w:name="_ETM_Q3_433690"/>
      <w:bookmarkEnd w:id="1591"/>
      <w:r>
        <w:rPr>
          <w:rtl/>
        </w:rPr>
        <w:t xml:space="preserve">גורף </w:t>
      </w:r>
      <w:bookmarkStart w:id="1592" w:name="_ETM_Q3_434110"/>
      <w:bookmarkEnd w:id="1592"/>
      <w:r>
        <w:rPr>
          <w:rtl/>
        </w:rPr>
        <w:t xml:space="preserve">לתיקון </w:t>
      </w:r>
      <w:bookmarkStart w:id="1593" w:name="_ETM_Q3_434709"/>
      <w:bookmarkEnd w:id="1593"/>
      <w:r>
        <w:rPr>
          <w:rtl/>
        </w:rPr>
        <w:t xml:space="preserve">במערכת </w:t>
      </w:r>
      <w:bookmarkStart w:id="1594" w:name="_ETM_Q3_435280"/>
      <w:bookmarkEnd w:id="1594"/>
      <w:r>
        <w:rPr>
          <w:rtl/>
        </w:rPr>
        <w:t>המשפט</w:t>
      </w:r>
      <w:r>
        <w:rPr>
          <w:rFonts w:hint="cs"/>
          <w:rtl/>
        </w:rPr>
        <w:t>.</w:t>
      </w:r>
      <w:r>
        <w:rPr>
          <w:rtl/>
        </w:rPr>
        <w:t xml:space="preserve"> </w:t>
      </w:r>
      <w:bookmarkStart w:id="1595" w:name="_ETM_Q3_436360"/>
      <w:bookmarkEnd w:id="1595"/>
      <w:r>
        <w:rPr>
          <w:rtl/>
        </w:rPr>
        <w:t>הצטרפת</w:t>
      </w:r>
      <w:r>
        <w:rPr>
          <w:rFonts w:hint="cs"/>
          <w:rtl/>
        </w:rPr>
        <w:t>?</w:t>
      </w:r>
      <w:r>
        <w:rPr>
          <w:rtl/>
        </w:rPr>
        <w:t xml:space="preserve"> </w:t>
      </w:r>
      <w:bookmarkStart w:id="1596" w:name="_ETM_Q3_437760"/>
      <w:bookmarkEnd w:id="1596"/>
      <w:r>
        <w:rPr>
          <w:rtl/>
        </w:rPr>
        <w:t xml:space="preserve">תן </w:t>
      </w:r>
      <w:bookmarkStart w:id="1597" w:name="_ETM_Q3_438120"/>
      <w:bookmarkEnd w:id="1597"/>
      <w:r>
        <w:rPr>
          <w:rtl/>
        </w:rPr>
        <w:t xml:space="preserve">כתף </w:t>
      </w:r>
      <w:bookmarkStart w:id="1598" w:name="_ETM_Q3_438510"/>
      <w:bookmarkEnd w:id="1598"/>
      <w:r>
        <w:rPr>
          <w:rtl/>
        </w:rPr>
        <w:t>לתיקון</w:t>
      </w:r>
      <w:r>
        <w:rPr>
          <w:rFonts w:hint="cs"/>
          <w:rtl/>
        </w:rPr>
        <w:t>,</w:t>
      </w:r>
      <w:r>
        <w:rPr>
          <w:rtl/>
        </w:rPr>
        <w:t xml:space="preserve"> </w:t>
      </w:r>
      <w:bookmarkStart w:id="1599" w:name="_ETM_Q3_439169"/>
      <w:bookmarkEnd w:id="1599"/>
      <w:r>
        <w:rPr>
          <w:rtl/>
        </w:rPr>
        <w:t xml:space="preserve">כפי </w:t>
      </w:r>
      <w:bookmarkStart w:id="1600" w:name="_ETM_Q3_439470"/>
      <w:bookmarkEnd w:id="1600"/>
      <w:r>
        <w:rPr>
          <w:rtl/>
        </w:rPr>
        <w:t xml:space="preserve">שלמשל </w:t>
      </w:r>
      <w:bookmarkStart w:id="1601" w:name="_ETM_Q3_440040"/>
      <w:bookmarkEnd w:id="1601"/>
      <w:r>
        <w:rPr>
          <w:rFonts w:hint="cs"/>
          <w:rtl/>
        </w:rPr>
        <w:t xml:space="preserve">הצהרת </w:t>
      </w:r>
      <w:bookmarkStart w:id="1602" w:name="_ETM_Q3_440580"/>
      <w:bookmarkEnd w:id="1602"/>
      <w:r>
        <w:rPr>
          <w:rtl/>
        </w:rPr>
        <w:t xml:space="preserve">בעבר </w:t>
      </w:r>
      <w:bookmarkStart w:id="1603" w:name="_ETM_Q3_441630"/>
      <w:bookmarkEnd w:id="1603"/>
      <w:r>
        <w:rPr>
          <w:rtl/>
        </w:rPr>
        <w:t xml:space="preserve">על </w:t>
      </w:r>
      <w:bookmarkStart w:id="1604" w:name="_ETM_Q3_441839"/>
      <w:bookmarkEnd w:id="1604"/>
      <w:r>
        <w:rPr>
          <w:rtl/>
        </w:rPr>
        <w:t xml:space="preserve">התנגדותך </w:t>
      </w:r>
      <w:bookmarkStart w:id="1605" w:name="_ETM_Q3_442589"/>
      <w:bookmarkEnd w:id="1605"/>
      <w:r>
        <w:rPr>
          <w:rtl/>
        </w:rPr>
        <w:t xml:space="preserve">לאקטיביזם </w:t>
      </w:r>
      <w:bookmarkStart w:id="1606" w:name="_ETM_Q3_443279"/>
      <w:bookmarkEnd w:id="1606"/>
      <w:r>
        <w:rPr>
          <w:rtl/>
        </w:rPr>
        <w:t>השיפוטי</w:t>
      </w:r>
      <w:r>
        <w:rPr>
          <w:rFonts w:hint="cs"/>
          <w:rtl/>
        </w:rPr>
        <w:t>,</w:t>
      </w:r>
      <w:r>
        <w:rPr>
          <w:rtl/>
        </w:rPr>
        <w:t xml:space="preserve"> </w:t>
      </w:r>
      <w:bookmarkStart w:id="1607" w:name="_ETM_Q3_444480"/>
      <w:bookmarkEnd w:id="1607"/>
      <w:r>
        <w:rPr>
          <w:rtl/>
        </w:rPr>
        <w:t>ו</w:t>
      </w:r>
      <w:bookmarkStart w:id="1608" w:name="_ETM_Q3_444630"/>
      <w:bookmarkEnd w:id="1608"/>
      <w:r>
        <w:rPr>
          <w:rtl/>
        </w:rPr>
        <w:t xml:space="preserve">כפי </w:t>
      </w:r>
      <w:bookmarkStart w:id="1609" w:name="_ETM_Q3_444930"/>
      <w:bookmarkEnd w:id="1609"/>
      <w:r>
        <w:rPr>
          <w:rtl/>
        </w:rPr>
        <w:t xml:space="preserve">שניסית </w:t>
      </w:r>
      <w:bookmarkStart w:id="1610" w:name="_ETM_Q3_445620"/>
      <w:bookmarkEnd w:id="1610"/>
      <w:r>
        <w:rPr>
          <w:rtl/>
        </w:rPr>
        <w:t xml:space="preserve">להוביל </w:t>
      </w:r>
      <w:bookmarkStart w:id="1611" w:name="_ETM_Q3_446070"/>
      <w:bookmarkEnd w:id="1611"/>
      <w:r>
        <w:rPr>
          <w:rtl/>
        </w:rPr>
        <w:t xml:space="preserve">לפיצול </w:t>
      </w:r>
      <w:bookmarkStart w:id="1612" w:name="_ETM_Q3_446639"/>
      <w:bookmarkEnd w:id="1612"/>
      <w:r>
        <w:rPr>
          <w:rtl/>
        </w:rPr>
        <w:t xml:space="preserve">תפקיד </w:t>
      </w:r>
      <w:bookmarkStart w:id="1613" w:name="_ETM_Q3_447029"/>
      <w:bookmarkEnd w:id="1613"/>
      <w:r>
        <w:rPr>
          <w:rtl/>
        </w:rPr>
        <w:t>היועמ"ש</w:t>
      </w:r>
      <w:r>
        <w:rPr>
          <w:rFonts w:hint="cs"/>
          <w:rtl/>
        </w:rPr>
        <w:t>.</w:t>
      </w:r>
      <w:bookmarkStart w:id="1614" w:name="_ETM_Q3_445778"/>
      <w:bookmarkStart w:id="1615" w:name="_ETM_Q3_445800"/>
      <w:bookmarkStart w:id="1616" w:name="_ETM_Q3_449040"/>
      <w:bookmarkEnd w:id="1614"/>
      <w:bookmarkEnd w:id="1615"/>
      <w:bookmarkEnd w:id="1616"/>
      <w:r>
        <w:rPr>
          <w:rFonts w:hint="cs"/>
          <w:rtl/>
        </w:rPr>
        <w:t xml:space="preserve"> </w:t>
      </w:r>
      <w:r>
        <w:rPr>
          <w:rtl/>
        </w:rPr>
        <w:t xml:space="preserve">לא </w:t>
      </w:r>
      <w:bookmarkStart w:id="1617" w:name="_ETM_Q3_449250"/>
      <w:bookmarkEnd w:id="1617"/>
      <w:r>
        <w:rPr>
          <w:rtl/>
        </w:rPr>
        <w:t xml:space="preserve">יכול </w:t>
      </w:r>
      <w:bookmarkStart w:id="1618" w:name="_ETM_Q3_449550"/>
      <w:bookmarkEnd w:id="1618"/>
      <w:r>
        <w:rPr>
          <w:rtl/>
        </w:rPr>
        <w:t xml:space="preserve">להיות </w:t>
      </w:r>
      <w:bookmarkStart w:id="1619" w:name="_ETM_Q3_449820"/>
      <w:bookmarkEnd w:id="1619"/>
      <w:r>
        <w:rPr>
          <w:rtl/>
        </w:rPr>
        <w:t xml:space="preserve">שמערכת </w:t>
      </w:r>
      <w:bookmarkStart w:id="1620" w:name="_ETM_Q3_450300"/>
      <w:bookmarkEnd w:id="1620"/>
      <w:r>
        <w:rPr>
          <w:rtl/>
        </w:rPr>
        <w:t xml:space="preserve">המשפט </w:t>
      </w:r>
      <w:bookmarkStart w:id="1621" w:name="_ETM_Q3_450750"/>
      <w:bookmarkEnd w:id="1621"/>
      <w:r>
        <w:rPr>
          <w:rtl/>
        </w:rPr>
        <w:t xml:space="preserve">תישאר </w:t>
      </w:r>
      <w:bookmarkStart w:id="1622" w:name="_ETM_Q3_451140"/>
      <w:bookmarkEnd w:id="1622"/>
      <w:r>
        <w:rPr>
          <w:rtl/>
        </w:rPr>
        <w:t xml:space="preserve">לעומתית </w:t>
      </w:r>
      <w:bookmarkStart w:id="1623" w:name="_ETM_Q3_451890"/>
      <w:bookmarkEnd w:id="1623"/>
      <w:r>
        <w:rPr>
          <w:rtl/>
        </w:rPr>
        <w:t xml:space="preserve">לעם </w:t>
      </w:r>
      <w:bookmarkStart w:id="1624" w:name="_ETM_Q3_452310"/>
      <w:bookmarkEnd w:id="1624"/>
      <w:r>
        <w:rPr>
          <w:rtl/>
        </w:rPr>
        <w:t xml:space="preserve">ולנציגיו </w:t>
      </w:r>
      <w:bookmarkStart w:id="1625" w:name="_ETM_Q3_453120"/>
      <w:bookmarkEnd w:id="1625"/>
      <w:r>
        <w:rPr>
          <w:rtl/>
        </w:rPr>
        <w:t>הנבחרים</w:t>
      </w:r>
      <w:r>
        <w:rPr>
          <w:rFonts w:hint="cs"/>
          <w:rtl/>
        </w:rPr>
        <w:t>.</w:t>
      </w:r>
      <w:r>
        <w:rPr>
          <w:rtl/>
        </w:rPr>
        <w:t xml:space="preserve"> </w:t>
      </w:r>
      <w:bookmarkStart w:id="1626" w:name="_ETM_Q3_454570"/>
      <w:bookmarkEnd w:id="1626"/>
      <w:r>
        <w:rPr>
          <w:rtl/>
        </w:rPr>
        <w:t>אגב</w:t>
      </w:r>
      <w:r>
        <w:rPr>
          <w:rFonts w:hint="cs"/>
          <w:rtl/>
        </w:rPr>
        <w:t>,</w:t>
      </w:r>
      <w:r>
        <w:rPr>
          <w:rtl/>
        </w:rPr>
        <w:t xml:space="preserve"> </w:t>
      </w:r>
      <w:bookmarkStart w:id="1627" w:name="_ETM_Q3_455580"/>
      <w:bookmarkEnd w:id="1627"/>
      <w:r>
        <w:rPr>
          <w:rtl/>
        </w:rPr>
        <w:t>ה</w:t>
      </w:r>
      <w:r>
        <w:rPr>
          <w:rFonts w:hint="cs"/>
          <w:rtl/>
        </w:rPr>
        <w:t xml:space="preserve">ידעתם </w:t>
      </w:r>
      <w:bookmarkStart w:id="1628" w:name="_ETM_Q3_455999"/>
      <w:bookmarkStart w:id="1629" w:name="_ETM_Q3_456270"/>
      <w:bookmarkEnd w:id="1628"/>
      <w:bookmarkEnd w:id="1629"/>
      <w:r>
        <w:rPr>
          <w:rtl/>
        </w:rPr>
        <w:t xml:space="preserve">שבחלק </w:t>
      </w:r>
      <w:bookmarkStart w:id="1630" w:name="_ETM_Q3_456809"/>
      <w:bookmarkEnd w:id="1630"/>
      <w:r>
        <w:rPr>
          <w:rtl/>
        </w:rPr>
        <w:t xml:space="preserve">מהמדינות </w:t>
      </w:r>
      <w:bookmarkStart w:id="1631" w:name="_ETM_Q3_457319"/>
      <w:bookmarkEnd w:id="1631"/>
      <w:r>
        <w:rPr>
          <w:rtl/>
        </w:rPr>
        <w:t xml:space="preserve">בארצות </w:t>
      </w:r>
      <w:bookmarkStart w:id="1632" w:name="_ETM_Q3_457770"/>
      <w:bookmarkEnd w:id="1632"/>
      <w:r>
        <w:rPr>
          <w:rtl/>
        </w:rPr>
        <w:t xml:space="preserve">הברית </w:t>
      </w:r>
      <w:bookmarkStart w:id="1633" w:name="_ETM_Q3_458099"/>
      <w:bookmarkEnd w:id="1633"/>
      <w:r>
        <w:rPr>
          <w:rtl/>
        </w:rPr>
        <w:t xml:space="preserve">האזרחים </w:t>
      </w:r>
      <w:bookmarkStart w:id="1634" w:name="_ETM_Q3_458639"/>
      <w:bookmarkEnd w:id="1634"/>
      <w:r>
        <w:rPr>
          <w:rtl/>
        </w:rPr>
        <w:t xml:space="preserve">בחרו </w:t>
      </w:r>
      <w:bookmarkStart w:id="1635" w:name="_ETM_Q3_459059"/>
      <w:bookmarkEnd w:id="1635"/>
      <w:r>
        <w:rPr>
          <w:rtl/>
        </w:rPr>
        <w:t xml:space="preserve">השבוע </w:t>
      </w:r>
      <w:bookmarkStart w:id="1636" w:name="_ETM_Q3_460199"/>
      <w:bookmarkEnd w:id="1636"/>
      <w:r>
        <w:rPr>
          <w:rtl/>
        </w:rPr>
        <w:t xml:space="preserve">גם </w:t>
      </w:r>
      <w:bookmarkStart w:id="1637" w:name="_ETM_Q3_460529"/>
      <w:bookmarkEnd w:id="1637"/>
      <w:r>
        <w:rPr>
          <w:rtl/>
        </w:rPr>
        <w:t xml:space="preserve">את </w:t>
      </w:r>
      <w:bookmarkStart w:id="1638" w:name="_ETM_Q3_460650"/>
      <w:bookmarkEnd w:id="1638"/>
      <w:r>
        <w:rPr>
          <w:rtl/>
        </w:rPr>
        <w:t xml:space="preserve">שופטי </w:t>
      </w:r>
      <w:bookmarkStart w:id="1639" w:name="_ETM_Q3_461069"/>
      <w:bookmarkEnd w:id="1639"/>
      <w:r>
        <w:rPr>
          <w:rtl/>
        </w:rPr>
        <w:t xml:space="preserve">בית </w:t>
      </w:r>
      <w:bookmarkStart w:id="1640" w:name="_ETM_Q3_461279"/>
      <w:bookmarkEnd w:id="1640"/>
      <w:r>
        <w:rPr>
          <w:rtl/>
        </w:rPr>
        <w:t xml:space="preserve">המשפט </w:t>
      </w:r>
      <w:bookmarkStart w:id="1641" w:name="_ETM_Q3_461759"/>
      <w:bookmarkEnd w:id="1641"/>
      <w:r>
        <w:rPr>
          <w:rtl/>
        </w:rPr>
        <w:t xml:space="preserve">העליון </w:t>
      </w:r>
      <w:bookmarkStart w:id="1642" w:name="_ETM_Q3_462120"/>
      <w:bookmarkEnd w:id="1642"/>
      <w:r>
        <w:rPr>
          <w:rtl/>
        </w:rPr>
        <w:t xml:space="preserve">של </w:t>
      </w:r>
      <w:bookmarkStart w:id="1643" w:name="_ETM_Q3_462360"/>
      <w:bookmarkEnd w:id="1643"/>
      <w:r>
        <w:rPr>
          <w:rtl/>
        </w:rPr>
        <w:t xml:space="preserve">המדינה </w:t>
      </w:r>
      <w:bookmarkStart w:id="1644" w:name="_ETM_Q3_462809"/>
      <w:bookmarkEnd w:id="1644"/>
      <w:r>
        <w:rPr>
          <w:rtl/>
        </w:rPr>
        <w:t>שלהם</w:t>
      </w:r>
      <w:r>
        <w:rPr>
          <w:rFonts w:hint="cs"/>
          <w:rtl/>
        </w:rPr>
        <w:t>?</w:t>
      </w:r>
      <w:r>
        <w:rPr>
          <w:rtl/>
        </w:rPr>
        <w:t xml:space="preserve"> </w:t>
      </w:r>
      <w:bookmarkStart w:id="1645" w:name="_ETM_Q3_464059"/>
      <w:bookmarkEnd w:id="1645"/>
      <w:r>
        <w:rPr>
          <w:rtl/>
        </w:rPr>
        <w:t xml:space="preserve">אזרחים </w:t>
      </w:r>
      <w:bookmarkStart w:id="1646" w:name="_ETM_Q3_464749"/>
      <w:bookmarkEnd w:id="1646"/>
      <w:r>
        <w:rPr>
          <w:rtl/>
        </w:rPr>
        <w:t xml:space="preserve">פשוטים </w:t>
      </w:r>
      <w:bookmarkStart w:id="1647" w:name="_ETM_Q3_465289"/>
      <w:bookmarkEnd w:id="1647"/>
      <w:r>
        <w:rPr>
          <w:rtl/>
        </w:rPr>
        <w:t xml:space="preserve">בוחרים </w:t>
      </w:r>
      <w:bookmarkStart w:id="1648" w:name="_ETM_Q3_465770"/>
      <w:bookmarkEnd w:id="1648"/>
      <w:r>
        <w:rPr>
          <w:rtl/>
        </w:rPr>
        <w:t xml:space="preserve">שופטים </w:t>
      </w:r>
      <w:bookmarkStart w:id="1649" w:name="_ETM_Q3_466219"/>
      <w:bookmarkEnd w:id="1649"/>
      <w:r>
        <w:rPr>
          <w:rtl/>
        </w:rPr>
        <w:t>עליונים</w:t>
      </w:r>
      <w:r>
        <w:rPr>
          <w:rFonts w:hint="cs"/>
          <w:rtl/>
        </w:rPr>
        <w:t>,</w:t>
      </w:r>
      <w:r>
        <w:rPr>
          <w:rtl/>
        </w:rPr>
        <w:t xml:space="preserve"> </w:t>
      </w:r>
      <w:bookmarkStart w:id="1650" w:name="_ETM_Q3_467370"/>
      <w:bookmarkEnd w:id="1650"/>
      <w:r>
        <w:rPr>
          <w:rtl/>
        </w:rPr>
        <w:t xml:space="preserve">ועוד </w:t>
      </w:r>
      <w:bookmarkStart w:id="1651" w:name="_ETM_Q3_467639"/>
      <w:bookmarkEnd w:id="1651"/>
      <w:r>
        <w:rPr>
          <w:rtl/>
        </w:rPr>
        <w:t xml:space="preserve">בדמוקרטיה </w:t>
      </w:r>
      <w:bookmarkStart w:id="1652" w:name="_ETM_Q3_468449"/>
      <w:bookmarkEnd w:id="1652"/>
      <w:r>
        <w:rPr>
          <w:rtl/>
        </w:rPr>
        <w:t xml:space="preserve">הגדולה </w:t>
      </w:r>
      <w:bookmarkStart w:id="1653" w:name="_ETM_Q3_468930"/>
      <w:bookmarkEnd w:id="1653"/>
      <w:r>
        <w:rPr>
          <w:rtl/>
        </w:rPr>
        <w:t>בעולם</w:t>
      </w:r>
      <w:r>
        <w:rPr>
          <w:rFonts w:hint="cs"/>
          <w:rtl/>
        </w:rPr>
        <w:t>?</w:t>
      </w:r>
      <w:r>
        <w:rPr>
          <w:rtl/>
        </w:rPr>
        <w:t xml:space="preserve"> </w:t>
      </w:r>
      <w:bookmarkStart w:id="1654" w:name="_ETM_Q3_469919"/>
      <w:bookmarkEnd w:id="1654"/>
      <w:r>
        <w:rPr>
          <w:rtl/>
        </w:rPr>
        <w:t xml:space="preserve">מי </w:t>
      </w:r>
      <w:bookmarkStart w:id="1655" w:name="_ETM_Q3_470160"/>
      <w:bookmarkEnd w:id="1655"/>
      <w:r>
        <w:rPr>
          <w:rtl/>
        </w:rPr>
        <w:t xml:space="preserve">היה </w:t>
      </w:r>
      <w:bookmarkStart w:id="1656" w:name="_ETM_Q3_470400"/>
      <w:bookmarkEnd w:id="1656"/>
      <w:r>
        <w:rPr>
          <w:rtl/>
        </w:rPr>
        <w:t>מאמין</w:t>
      </w:r>
      <w:r>
        <w:rPr>
          <w:rFonts w:hint="cs"/>
          <w:rtl/>
        </w:rPr>
        <w:t>.</w:t>
      </w:r>
    </w:p>
    <w:p w:rsidR="00FF69F2" w:rsidRDefault="00FF69F2" w:rsidP="00C151F9">
      <w:pPr>
        <w:rPr>
          <w:rtl/>
        </w:rPr>
      </w:pPr>
      <w:bookmarkStart w:id="1657" w:name="_ETM_Q3_469901"/>
      <w:bookmarkStart w:id="1658" w:name="_ETM_Q3_470004"/>
      <w:bookmarkEnd w:id="1657"/>
      <w:bookmarkEnd w:id="1658"/>
    </w:p>
    <w:p w:rsidR="00FF69F2" w:rsidRDefault="00FF69F2" w:rsidP="00C151F9">
      <w:pPr>
        <w:rPr>
          <w:rtl/>
        </w:rPr>
      </w:pPr>
      <w:bookmarkStart w:id="1659" w:name="_ETM_Q3_470076"/>
      <w:bookmarkStart w:id="1660" w:name="_ETM_Q3_470173"/>
      <w:bookmarkStart w:id="1661" w:name="_ETM_Q3_471710"/>
      <w:bookmarkEnd w:id="1659"/>
      <w:bookmarkEnd w:id="1660"/>
      <w:bookmarkEnd w:id="1661"/>
      <w:r>
        <w:rPr>
          <w:rtl/>
        </w:rPr>
        <w:t xml:space="preserve">אבל </w:t>
      </w:r>
      <w:bookmarkStart w:id="1662" w:name="_ETM_Q3_471980"/>
      <w:bookmarkEnd w:id="1662"/>
      <w:r>
        <w:rPr>
          <w:rtl/>
        </w:rPr>
        <w:t xml:space="preserve">התיקון </w:t>
      </w:r>
      <w:bookmarkStart w:id="1663" w:name="_ETM_Q3_472430"/>
      <w:bookmarkEnd w:id="1663"/>
      <w:r>
        <w:rPr>
          <w:rtl/>
        </w:rPr>
        <w:t>הנצר</w:t>
      </w:r>
      <w:r>
        <w:rPr>
          <w:rFonts w:hint="cs"/>
          <w:rtl/>
        </w:rPr>
        <w:t>ך</w:t>
      </w:r>
      <w:r>
        <w:rPr>
          <w:rtl/>
        </w:rPr>
        <w:t xml:space="preserve"> </w:t>
      </w:r>
      <w:bookmarkStart w:id="1664" w:name="_ETM_Q3_472970"/>
      <w:bookmarkStart w:id="1665" w:name="_ETM_Q3_473060"/>
      <w:bookmarkEnd w:id="1664"/>
      <w:bookmarkEnd w:id="1665"/>
      <w:r>
        <w:rPr>
          <w:rtl/>
        </w:rPr>
        <w:t xml:space="preserve">הוא </w:t>
      </w:r>
      <w:bookmarkStart w:id="1666" w:name="_ETM_Q3_473180"/>
      <w:bookmarkEnd w:id="1666"/>
      <w:r>
        <w:rPr>
          <w:rtl/>
        </w:rPr>
        <w:t xml:space="preserve">לא </w:t>
      </w:r>
      <w:bookmarkStart w:id="1667" w:name="_ETM_Q3_473330"/>
      <w:bookmarkEnd w:id="1667"/>
      <w:r>
        <w:rPr>
          <w:rtl/>
        </w:rPr>
        <w:t xml:space="preserve">רק </w:t>
      </w:r>
      <w:bookmarkStart w:id="1668" w:name="_ETM_Q3_473540"/>
      <w:bookmarkEnd w:id="1668"/>
      <w:r>
        <w:rPr>
          <w:rtl/>
        </w:rPr>
        <w:t xml:space="preserve">במערכת </w:t>
      </w:r>
      <w:bookmarkStart w:id="1669" w:name="_ETM_Q3_474110"/>
      <w:bookmarkEnd w:id="1669"/>
      <w:r>
        <w:rPr>
          <w:rtl/>
        </w:rPr>
        <w:t>המשפט</w:t>
      </w:r>
      <w:r>
        <w:rPr>
          <w:rFonts w:hint="cs"/>
          <w:rtl/>
        </w:rPr>
        <w:t>;</w:t>
      </w:r>
      <w:r>
        <w:rPr>
          <w:rtl/>
        </w:rPr>
        <w:t xml:space="preserve"> </w:t>
      </w:r>
      <w:bookmarkStart w:id="1670" w:name="_ETM_Q3_476069"/>
      <w:bookmarkEnd w:id="1670"/>
      <w:r>
        <w:rPr>
          <w:rtl/>
        </w:rPr>
        <w:t xml:space="preserve">במערכת </w:t>
      </w:r>
      <w:bookmarkStart w:id="1671" w:name="_ETM_Q3_476669"/>
      <w:bookmarkEnd w:id="1671"/>
      <w:r>
        <w:rPr>
          <w:rtl/>
        </w:rPr>
        <w:t xml:space="preserve">הבחירות </w:t>
      </w:r>
      <w:bookmarkStart w:id="1672" w:name="_ETM_Q3_477120"/>
      <w:bookmarkEnd w:id="1672"/>
      <w:r>
        <w:rPr>
          <w:rtl/>
        </w:rPr>
        <w:t xml:space="preserve">בארצות </w:t>
      </w:r>
      <w:bookmarkStart w:id="1673" w:name="_ETM_Q3_477539"/>
      <w:bookmarkEnd w:id="1673"/>
      <w:r>
        <w:rPr>
          <w:rtl/>
        </w:rPr>
        <w:t xml:space="preserve">הברית </w:t>
      </w:r>
      <w:bookmarkStart w:id="1674" w:name="_ETM_Q3_477839"/>
      <w:bookmarkEnd w:id="1674"/>
      <w:r>
        <w:rPr>
          <w:rtl/>
        </w:rPr>
        <w:t>עמד</w:t>
      </w:r>
      <w:r>
        <w:rPr>
          <w:rFonts w:hint="cs"/>
          <w:rtl/>
        </w:rPr>
        <w:t>ו</w:t>
      </w:r>
      <w:r>
        <w:rPr>
          <w:rtl/>
        </w:rPr>
        <w:t xml:space="preserve"> </w:t>
      </w:r>
      <w:bookmarkStart w:id="1675" w:name="_ETM_Q3_478110"/>
      <w:bookmarkStart w:id="1676" w:name="_ETM_Q3_478620"/>
      <w:bookmarkEnd w:id="1675"/>
      <w:bookmarkEnd w:id="1676"/>
      <w:r>
        <w:rPr>
          <w:rtl/>
        </w:rPr>
        <w:t xml:space="preserve">על </w:t>
      </w:r>
      <w:bookmarkStart w:id="1677" w:name="_ETM_Q3_478710"/>
      <w:bookmarkEnd w:id="1677"/>
      <w:r>
        <w:rPr>
          <w:rtl/>
        </w:rPr>
        <w:t xml:space="preserve">הפרק </w:t>
      </w:r>
      <w:bookmarkStart w:id="1678" w:name="_ETM_Q3_479039"/>
      <w:bookmarkEnd w:id="1678"/>
      <w:r>
        <w:rPr>
          <w:rtl/>
        </w:rPr>
        <w:t xml:space="preserve">בין </w:t>
      </w:r>
      <w:bookmarkStart w:id="1679" w:name="_ETM_Q3_478259"/>
      <w:bookmarkEnd w:id="1679"/>
      <w:r>
        <w:rPr>
          <w:rtl/>
        </w:rPr>
        <w:t xml:space="preserve">השאר תפיסת </w:t>
      </w:r>
      <w:bookmarkStart w:id="1680" w:name="_ETM_Q3_479490"/>
      <w:bookmarkEnd w:id="1680"/>
      <w:r>
        <w:rPr>
          <w:rtl/>
        </w:rPr>
        <w:t xml:space="preserve">העולם </w:t>
      </w:r>
      <w:bookmarkStart w:id="1681" w:name="_ETM_Q3_479819"/>
      <w:bookmarkEnd w:id="1681"/>
      <w:r>
        <w:rPr>
          <w:rtl/>
        </w:rPr>
        <w:t>הפוסט</w:t>
      </w:r>
      <w:r>
        <w:rPr>
          <w:rFonts w:hint="cs"/>
          <w:rtl/>
        </w:rPr>
        <w:t>-</w:t>
      </w:r>
      <w:r>
        <w:rPr>
          <w:rtl/>
        </w:rPr>
        <w:t>מודרני</w:t>
      </w:r>
      <w:r>
        <w:rPr>
          <w:rFonts w:hint="cs"/>
          <w:rtl/>
        </w:rPr>
        <w:t xml:space="preserve">ת, </w:t>
      </w:r>
      <w:proofErr w:type="spellStart"/>
      <w:r>
        <w:rPr>
          <w:rFonts w:hint="cs"/>
          <w:rtl/>
        </w:rPr>
        <w:t>הטרלול</w:t>
      </w:r>
      <w:proofErr w:type="spellEnd"/>
      <w:r>
        <w:rPr>
          <w:rFonts w:hint="cs"/>
          <w:rtl/>
        </w:rPr>
        <w:t xml:space="preserve"> </w:t>
      </w:r>
      <w:bookmarkStart w:id="1682" w:name="_ETM_Q3_480659"/>
      <w:bookmarkStart w:id="1683" w:name="_ETM_Q3_480779"/>
      <w:bookmarkStart w:id="1684" w:name="_ETM_Q3_481319"/>
      <w:bookmarkStart w:id="1685" w:name="_ETM_Q3_480000"/>
      <w:bookmarkStart w:id="1686" w:name="_ETM_Q3_480210"/>
      <w:bookmarkStart w:id="1687" w:name="_ETM_Q3_480359"/>
      <w:bookmarkStart w:id="1688" w:name="_ETM_Q3_480480"/>
      <w:bookmarkStart w:id="1689" w:name="_ETM_Q3_480989"/>
      <w:bookmarkEnd w:id="1682"/>
      <w:bookmarkEnd w:id="1683"/>
      <w:bookmarkEnd w:id="1684"/>
      <w:bookmarkEnd w:id="1685"/>
      <w:bookmarkEnd w:id="1686"/>
      <w:bookmarkEnd w:id="1687"/>
      <w:bookmarkEnd w:id="1688"/>
      <w:bookmarkEnd w:id="1689"/>
      <w:r>
        <w:rPr>
          <w:rtl/>
        </w:rPr>
        <w:t xml:space="preserve">הפרוגרסיבי </w:t>
      </w:r>
      <w:bookmarkStart w:id="1690" w:name="_ETM_Q3_482399"/>
      <w:bookmarkEnd w:id="1690"/>
      <w:r>
        <w:rPr>
          <w:rtl/>
        </w:rPr>
        <w:t xml:space="preserve">שהיא </w:t>
      </w:r>
      <w:bookmarkStart w:id="1691" w:name="_ETM_Q3_482820"/>
      <w:bookmarkEnd w:id="1691"/>
      <w:r>
        <w:rPr>
          <w:rtl/>
        </w:rPr>
        <w:t xml:space="preserve">הביאה </w:t>
      </w:r>
      <w:bookmarkStart w:id="1692" w:name="_ETM_Q3_483149"/>
      <w:bookmarkEnd w:id="1692"/>
      <w:r>
        <w:rPr>
          <w:rtl/>
        </w:rPr>
        <w:t xml:space="preserve">לעולם </w:t>
      </w:r>
      <w:bookmarkStart w:id="1693" w:name="_ETM_Q3_483570"/>
      <w:bookmarkEnd w:id="1693"/>
      <w:r>
        <w:rPr>
          <w:rtl/>
        </w:rPr>
        <w:t xml:space="preserve">המערבי </w:t>
      </w:r>
      <w:bookmarkStart w:id="1694" w:name="_ETM_Q3_484710"/>
      <w:bookmarkEnd w:id="1694"/>
      <w:r>
        <w:rPr>
          <w:rtl/>
        </w:rPr>
        <w:t xml:space="preserve">וטשטוש </w:t>
      </w:r>
      <w:bookmarkStart w:id="1695" w:name="_ETM_Q3_485339"/>
      <w:bookmarkEnd w:id="1695"/>
      <w:r>
        <w:rPr>
          <w:rtl/>
        </w:rPr>
        <w:t xml:space="preserve">הזהויות </w:t>
      </w:r>
      <w:bookmarkStart w:id="1696" w:name="_ETM_Q3_486390"/>
      <w:bookmarkEnd w:id="1696"/>
      <w:r>
        <w:rPr>
          <w:rtl/>
        </w:rPr>
        <w:t>האישיות</w:t>
      </w:r>
      <w:r>
        <w:rPr>
          <w:rFonts w:hint="cs"/>
          <w:rtl/>
        </w:rPr>
        <w:t>,</w:t>
      </w:r>
      <w:r>
        <w:rPr>
          <w:rtl/>
        </w:rPr>
        <w:t xml:space="preserve"> </w:t>
      </w:r>
      <w:bookmarkStart w:id="1697" w:name="_ETM_Q3_486990"/>
      <w:bookmarkEnd w:id="1697"/>
      <w:r>
        <w:rPr>
          <w:rtl/>
        </w:rPr>
        <w:t xml:space="preserve">המשפחתיות </w:t>
      </w:r>
      <w:bookmarkStart w:id="1698" w:name="_ETM_Q3_487799"/>
      <w:bookmarkEnd w:id="1698"/>
      <w:r>
        <w:rPr>
          <w:rtl/>
        </w:rPr>
        <w:t>והלאומיות</w:t>
      </w:r>
      <w:r>
        <w:rPr>
          <w:rFonts w:hint="cs"/>
          <w:rtl/>
        </w:rPr>
        <w:t xml:space="preserve">. </w:t>
      </w:r>
      <w:bookmarkStart w:id="1699" w:name="_ETM_Q3_491548"/>
      <w:bookmarkStart w:id="1700" w:name="_ETM_Q3_491652"/>
      <w:bookmarkStart w:id="1701" w:name="_ETM_Q3_491707"/>
      <w:bookmarkStart w:id="1702" w:name="_ETM_Q3_491796"/>
      <w:bookmarkStart w:id="1703" w:name="_ETM_Q3_489360"/>
      <w:bookmarkEnd w:id="1699"/>
      <w:bookmarkEnd w:id="1700"/>
      <w:bookmarkEnd w:id="1701"/>
      <w:bookmarkEnd w:id="1702"/>
      <w:bookmarkEnd w:id="1703"/>
      <w:r>
        <w:rPr>
          <w:rtl/>
        </w:rPr>
        <w:t xml:space="preserve">הנשיא </w:t>
      </w:r>
      <w:bookmarkStart w:id="1704" w:name="_ETM_Q3_489900"/>
      <w:bookmarkEnd w:id="1704"/>
      <w:r>
        <w:rPr>
          <w:rtl/>
        </w:rPr>
        <w:t xml:space="preserve">הנבחר </w:t>
      </w:r>
      <w:bookmarkStart w:id="1705" w:name="_ETM_Q3_490320"/>
      <w:bookmarkEnd w:id="1705"/>
      <w:r>
        <w:rPr>
          <w:rFonts w:hint="cs"/>
          <w:rtl/>
        </w:rPr>
        <w:t>טראמפ</w:t>
      </w:r>
      <w:r>
        <w:rPr>
          <w:rtl/>
        </w:rPr>
        <w:t xml:space="preserve"> </w:t>
      </w:r>
      <w:bookmarkStart w:id="1706" w:name="_ETM_Q3_492610"/>
      <w:bookmarkEnd w:id="1706"/>
      <w:r>
        <w:rPr>
          <w:rtl/>
        </w:rPr>
        <w:t xml:space="preserve">דיבר </w:t>
      </w:r>
      <w:bookmarkStart w:id="1707" w:name="_ETM_Q3_493150"/>
      <w:bookmarkEnd w:id="1707"/>
      <w:r>
        <w:rPr>
          <w:rtl/>
        </w:rPr>
        <w:t xml:space="preserve">למשל </w:t>
      </w:r>
      <w:bookmarkStart w:id="1708" w:name="_ETM_Q3_493660"/>
      <w:bookmarkEnd w:id="1708"/>
      <w:r>
        <w:rPr>
          <w:rtl/>
        </w:rPr>
        <w:t xml:space="preserve">על </w:t>
      </w:r>
      <w:bookmarkStart w:id="1709" w:name="_ETM_Q3_493749"/>
      <w:bookmarkEnd w:id="1709"/>
      <w:proofErr w:type="spellStart"/>
      <w:r>
        <w:rPr>
          <w:rtl/>
        </w:rPr>
        <w:t>תוכניתו</w:t>
      </w:r>
      <w:proofErr w:type="spellEnd"/>
      <w:r>
        <w:rPr>
          <w:rtl/>
        </w:rPr>
        <w:t xml:space="preserve"> </w:t>
      </w:r>
      <w:bookmarkStart w:id="1710" w:name="_ETM_Q3_494410"/>
      <w:bookmarkEnd w:id="1710"/>
      <w:r>
        <w:rPr>
          <w:rtl/>
        </w:rPr>
        <w:t xml:space="preserve">להשבת </w:t>
      </w:r>
      <w:bookmarkStart w:id="1711" w:name="_ETM_Q3_495039"/>
      <w:bookmarkEnd w:id="1711"/>
      <w:r>
        <w:rPr>
          <w:rtl/>
        </w:rPr>
        <w:t xml:space="preserve">השפיות </w:t>
      </w:r>
      <w:bookmarkStart w:id="1712" w:name="_ETM_Q3_495669"/>
      <w:bookmarkEnd w:id="1712"/>
      <w:r>
        <w:rPr>
          <w:rtl/>
        </w:rPr>
        <w:t xml:space="preserve">לחברה </w:t>
      </w:r>
      <w:bookmarkStart w:id="1713" w:name="_ETM_Q3_496119"/>
      <w:bookmarkEnd w:id="1713"/>
      <w:r>
        <w:rPr>
          <w:rtl/>
        </w:rPr>
        <w:t>האמריק</w:t>
      </w:r>
      <w:r>
        <w:rPr>
          <w:rFonts w:hint="cs"/>
          <w:rtl/>
        </w:rPr>
        <w:t>נ</w:t>
      </w:r>
      <w:r>
        <w:rPr>
          <w:rtl/>
        </w:rPr>
        <w:t xml:space="preserve">ית </w:t>
      </w:r>
      <w:bookmarkStart w:id="1714" w:name="_ETM_Q3_496930"/>
      <w:bookmarkEnd w:id="1714"/>
      <w:r>
        <w:rPr>
          <w:rtl/>
        </w:rPr>
        <w:t xml:space="preserve">לעומת </w:t>
      </w:r>
      <w:bookmarkStart w:id="1715" w:name="_ETM_Q3_497439"/>
      <w:bookmarkEnd w:id="1715"/>
      <w:r>
        <w:rPr>
          <w:rtl/>
        </w:rPr>
        <w:t>אי</w:t>
      </w:r>
      <w:bookmarkStart w:id="1716" w:name="_ETM_Q3_497650"/>
      <w:bookmarkEnd w:id="1716"/>
      <w:r>
        <w:rPr>
          <w:rFonts w:hint="cs"/>
          <w:rtl/>
        </w:rPr>
        <w:t>-ה</w:t>
      </w:r>
      <w:r>
        <w:rPr>
          <w:rtl/>
        </w:rPr>
        <w:t xml:space="preserve">שפיות </w:t>
      </w:r>
      <w:bookmarkStart w:id="1717" w:name="_ETM_Q3_498130"/>
      <w:bookmarkEnd w:id="1717"/>
      <w:r>
        <w:rPr>
          <w:rtl/>
        </w:rPr>
        <w:t xml:space="preserve">של </w:t>
      </w:r>
      <w:bookmarkStart w:id="1718" w:name="_ETM_Q3_498279"/>
      <w:bookmarkEnd w:id="1718"/>
      <w:r>
        <w:rPr>
          <w:rtl/>
        </w:rPr>
        <w:t xml:space="preserve">השמאל </w:t>
      </w:r>
      <w:bookmarkStart w:id="1719" w:name="_ETM_Q3_498699"/>
      <w:bookmarkEnd w:id="1719"/>
      <w:r>
        <w:rPr>
          <w:rtl/>
        </w:rPr>
        <w:t xml:space="preserve">בענייני </w:t>
      </w:r>
      <w:bookmarkStart w:id="1720" w:name="_ETM_Q3_499150"/>
      <w:bookmarkEnd w:id="1720"/>
      <w:r>
        <w:rPr>
          <w:rtl/>
        </w:rPr>
        <w:t>מגדר</w:t>
      </w:r>
      <w:r>
        <w:rPr>
          <w:rFonts w:hint="cs"/>
          <w:rtl/>
        </w:rPr>
        <w:t>,</w:t>
      </w:r>
      <w:r>
        <w:rPr>
          <w:rtl/>
        </w:rPr>
        <w:t xml:space="preserve"> </w:t>
      </w:r>
      <w:bookmarkStart w:id="1721" w:name="_ETM_Q3_499720"/>
      <w:bookmarkEnd w:id="1721"/>
      <w:r>
        <w:rPr>
          <w:rtl/>
        </w:rPr>
        <w:t xml:space="preserve">שאותה </w:t>
      </w:r>
      <w:bookmarkStart w:id="1722" w:name="_ETM_Q3_500110"/>
      <w:bookmarkEnd w:id="1722"/>
      <w:r>
        <w:rPr>
          <w:rtl/>
        </w:rPr>
        <w:t xml:space="preserve">הגדיר </w:t>
      </w:r>
      <w:bookmarkStart w:id="1723" w:name="_ETM_Q3_501190"/>
      <w:bookmarkEnd w:id="1723"/>
      <w:r>
        <w:rPr>
          <w:rtl/>
        </w:rPr>
        <w:t>כ</w:t>
      </w:r>
      <w:bookmarkStart w:id="1724" w:name="_ETM_Q3_501370"/>
      <w:bookmarkEnd w:id="1724"/>
      <w:r>
        <w:rPr>
          <w:rtl/>
        </w:rPr>
        <w:t xml:space="preserve">התעללות </w:t>
      </w:r>
      <w:bookmarkStart w:id="1725" w:name="_ETM_Q3_501940"/>
      <w:bookmarkEnd w:id="1725"/>
      <w:r>
        <w:rPr>
          <w:rtl/>
        </w:rPr>
        <w:t>בילדים</w:t>
      </w:r>
      <w:r>
        <w:rPr>
          <w:rFonts w:hint="cs"/>
          <w:rtl/>
        </w:rPr>
        <w:t>.</w:t>
      </w:r>
      <w:r>
        <w:rPr>
          <w:rtl/>
        </w:rPr>
        <w:t xml:space="preserve"> </w:t>
      </w:r>
      <w:bookmarkStart w:id="1726" w:name="_ETM_Q3_502510"/>
      <w:bookmarkEnd w:id="1726"/>
      <w:r>
        <w:rPr>
          <w:rtl/>
        </w:rPr>
        <w:t xml:space="preserve">הוא </w:t>
      </w:r>
      <w:bookmarkStart w:id="1727" w:name="_ETM_Q3_502690"/>
      <w:bookmarkEnd w:id="1727"/>
      <w:r>
        <w:rPr>
          <w:rtl/>
        </w:rPr>
        <w:t>הצהיר</w:t>
      </w:r>
      <w:r>
        <w:rPr>
          <w:rFonts w:hint="cs"/>
          <w:rtl/>
        </w:rPr>
        <w:t>,</w:t>
      </w:r>
      <w:r>
        <w:rPr>
          <w:rtl/>
        </w:rPr>
        <w:t xml:space="preserve"> </w:t>
      </w:r>
      <w:bookmarkStart w:id="1728" w:name="_ETM_Q3_503680"/>
      <w:bookmarkEnd w:id="1728"/>
      <w:r>
        <w:rPr>
          <w:rtl/>
        </w:rPr>
        <w:t xml:space="preserve">ואני </w:t>
      </w:r>
      <w:bookmarkStart w:id="1729" w:name="_ETM_Q3_504040"/>
      <w:bookmarkEnd w:id="1729"/>
      <w:r>
        <w:rPr>
          <w:rtl/>
        </w:rPr>
        <w:t>מצטט</w:t>
      </w:r>
      <w:r>
        <w:rPr>
          <w:rFonts w:hint="cs"/>
          <w:rtl/>
        </w:rPr>
        <w:t>:</w:t>
      </w:r>
      <w:r>
        <w:rPr>
          <w:rtl/>
        </w:rPr>
        <w:t xml:space="preserve"> </w:t>
      </w:r>
      <w:bookmarkStart w:id="1730" w:name="_ETM_Q3_506050"/>
      <w:bookmarkEnd w:id="1730"/>
      <w:r>
        <w:rPr>
          <w:rtl/>
        </w:rPr>
        <w:t>נ</w:t>
      </w:r>
      <w:r>
        <w:rPr>
          <w:rFonts w:hint="cs"/>
          <w:rtl/>
        </w:rPr>
        <w:t>ק</w:t>
      </w:r>
      <w:r>
        <w:rPr>
          <w:rtl/>
        </w:rPr>
        <w:t xml:space="preserve">דם </w:t>
      </w:r>
      <w:bookmarkStart w:id="1731" w:name="_ETM_Q3_506589"/>
      <w:bookmarkEnd w:id="1731"/>
      <w:r>
        <w:rPr>
          <w:rtl/>
        </w:rPr>
        <w:t xml:space="preserve">חינוך </w:t>
      </w:r>
      <w:bookmarkStart w:id="1732" w:name="_ETM_Q3_506980"/>
      <w:bookmarkEnd w:id="1732"/>
      <w:r>
        <w:rPr>
          <w:rtl/>
        </w:rPr>
        <w:t xml:space="preserve">חיובי </w:t>
      </w:r>
      <w:bookmarkStart w:id="1733" w:name="_ETM_Q3_507369"/>
      <w:bookmarkEnd w:id="1733"/>
      <w:r>
        <w:rPr>
          <w:rtl/>
        </w:rPr>
        <w:t xml:space="preserve">על </w:t>
      </w:r>
      <w:bookmarkStart w:id="1734" w:name="_ETM_Q3_507489"/>
      <w:bookmarkEnd w:id="1734"/>
      <w:r>
        <w:rPr>
          <w:rtl/>
        </w:rPr>
        <w:t xml:space="preserve">המשפחה </w:t>
      </w:r>
      <w:bookmarkStart w:id="1735" w:name="_ETM_Q3_508029"/>
      <w:bookmarkEnd w:id="1735"/>
      <w:r>
        <w:rPr>
          <w:rtl/>
        </w:rPr>
        <w:t>הגרעינית</w:t>
      </w:r>
      <w:r>
        <w:rPr>
          <w:rFonts w:hint="cs"/>
          <w:rtl/>
        </w:rPr>
        <w:t>,</w:t>
      </w:r>
      <w:r>
        <w:rPr>
          <w:rtl/>
        </w:rPr>
        <w:t xml:space="preserve"> </w:t>
      </w:r>
      <w:bookmarkStart w:id="1736" w:name="_ETM_Q3_508869"/>
      <w:bookmarkEnd w:id="1736"/>
      <w:r>
        <w:rPr>
          <w:rtl/>
        </w:rPr>
        <w:t xml:space="preserve">תפקידי </w:t>
      </w:r>
      <w:bookmarkStart w:id="1737" w:name="_ETM_Q3_509529"/>
      <w:bookmarkEnd w:id="1737"/>
      <w:r>
        <w:rPr>
          <w:rtl/>
        </w:rPr>
        <w:t xml:space="preserve">אב </w:t>
      </w:r>
      <w:bookmarkStart w:id="1738" w:name="_ETM_Q3_509859"/>
      <w:bookmarkEnd w:id="1738"/>
      <w:r>
        <w:rPr>
          <w:rtl/>
        </w:rPr>
        <w:t xml:space="preserve">ואם </w:t>
      </w:r>
      <w:bookmarkStart w:id="1739" w:name="_ETM_Q3_510880"/>
      <w:bookmarkEnd w:id="1739"/>
      <w:r>
        <w:rPr>
          <w:rtl/>
        </w:rPr>
        <w:t xml:space="preserve">וחידוד </w:t>
      </w:r>
      <w:bookmarkStart w:id="1740" w:name="_ETM_Q3_511449"/>
      <w:bookmarkEnd w:id="1740"/>
      <w:r>
        <w:rPr>
          <w:rtl/>
        </w:rPr>
        <w:t xml:space="preserve">השוני </w:t>
      </w:r>
      <w:bookmarkStart w:id="1741" w:name="_ETM_Q3_511899"/>
      <w:bookmarkEnd w:id="1741"/>
      <w:r>
        <w:rPr>
          <w:rtl/>
        </w:rPr>
        <w:t xml:space="preserve">והייחודיות </w:t>
      </w:r>
      <w:bookmarkStart w:id="1742" w:name="_ETM_Q3_512559"/>
      <w:bookmarkEnd w:id="1742"/>
      <w:r>
        <w:rPr>
          <w:rtl/>
        </w:rPr>
        <w:t xml:space="preserve">של </w:t>
      </w:r>
      <w:bookmarkStart w:id="1743" w:name="_ETM_Q3_512739"/>
      <w:bookmarkEnd w:id="1743"/>
      <w:r>
        <w:rPr>
          <w:rtl/>
        </w:rPr>
        <w:t xml:space="preserve">גברים </w:t>
      </w:r>
      <w:bookmarkStart w:id="1744" w:name="_ETM_Q3_513160"/>
      <w:bookmarkEnd w:id="1744"/>
      <w:r>
        <w:rPr>
          <w:rtl/>
        </w:rPr>
        <w:t xml:space="preserve">ונשים </w:t>
      </w:r>
      <w:bookmarkStart w:id="1745" w:name="_ETM_Q3_513699"/>
      <w:bookmarkEnd w:id="1745"/>
      <w:r>
        <w:rPr>
          <w:rtl/>
        </w:rPr>
        <w:t xml:space="preserve">במקום </w:t>
      </w:r>
      <w:bookmarkStart w:id="1746" w:name="_ETM_Q3_514089"/>
      <w:bookmarkEnd w:id="1746"/>
      <w:r>
        <w:rPr>
          <w:rFonts w:hint="cs"/>
          <w:rtl/>
        </w:rPr>
        <w:t>ל</w:t>
      </w:r>
      <w:r>
        <w:rPr>
          <w:rtl/>
        </w:rPr>
        <w:t xml:space="preserve">טשטש </w:t>
      </w:r>
      <w:bookmarkStart w:id="1747" w:name="_ETM_Q3_514659"/>
      <w:bookmarkEnd w:id="1747"/>
      <w:r>
        <w:rPr>
          <w:rtl/>
        </w:rPr>
        <w:t>אותם</w:t>
      </w:r>
      <w:r>
        <w:rPr>
          <w:rFonts w:hint="cs"/>
          <w:rtl/>
        </w:rPr>
        <w:t>.</w:t>
      </w:r>
      <w:r>
        <w:rPr>
          <w:rtl/>
        </w:rPr>
        <w:t xml:space="preserve"> </w:t>
      </w:r>
      <w:bookmarkStart w:id="1748" w:name="_ETM_Q3_515770"/>
      <w:bookmarkEnd w:id="1748"/>
      <w:r>
        <w:rPr>
          <w:rtl/>
        </w:rPr>
        <w:t xml:space="preserve">אבקש </w:t>
      </w:r>
      <w:bookmarkStart w:id="1749" w:name="_ETM_Q3_516279"/>
      <w:bookmarkEnd w:id="1749"/>
      <w:r>
        <w:rPr>
          <w:rtl/>
        </w:rPr>
        <w:t xml:space="preserve">מהקונגרס </w:t>
      </w:r>
      <w:bookmarkStart w:id="1750" w:name="_ETM_Q3_517000"/>
      <w:bookmarkEnd w:id="1750"/>
      <w:r>
        <w:rPr>
          <w:rtl/>
        </w:rPr>
        <w:t xml:space="preserve">להעביר </w:t>
      </w:r>
      <w:bookmarkStart w:id="1751" w:name="_ETM_Q3_517420"/>
      <w:bookmarkEnd w:id="1751"/>
      <w:r>
        <w:rPr>
          <w:rtl/>
        </w:rPr>
        <w:t xml:space="preserve">הצעת </w:t>
      </w:r>
      <w:bookmarkStart w:id="1752" w:name="_ETM_Q3_517870"/>
      <w:bookmarkEnd w:id="1752"/>
      <w:r>
        <w:rPr>
          <w:rtl/>
        </w:rPr>
        <w:t xml:space="preserve">חוק </w:t>
      </w:r>
      <w:bookmarkStart w:id="1753" w:name="_ETM_Q3_518109"/>
      <w:bookmarkEnd w:id="1753"/>
      <w:r>
        <w:rPr>
          <w:rtl/>
        </w:rPr>
        <w:t xml:space="preserve">הקובעת </w:t>
      </w:r>
      <w:bookmarkStart w:id="1754" w:name="_ETM_Q3_518649"/>
      <w:bookmarkEnd w:id="1754"/>
      <w:r>
        <w:rPr>
          <w:rtl/>
        </w:rPr>
        <w:t>שהמגד</w:t>
      </w:r>
      <w:r>
        <w:rPr>
          <w:rFonts w:hint="cs"/>
          <w:rtl/>
        </w:rPr>
        <w:t>ר</w:t>
      </w:r>
      <w:r>
        <w:rPr>
          <w:rtl/>
        </w:rPr>
        <w:t xml:space="preserve">ים </w:t>
      </w:r>
      <w:bookmarkStart w:id="1755" w:name="_ETM_Q3_519370"/>
      <w:bookmarkEnd w:id="1755"/>
      <w:r>
        <w:rPr>
          <w:rtl/>
        </w:rPr>
        <w:t xml:space="preserve">היחידים </w:t>
      </w:r>
      <w:bookmarkStart w:id="1756" w:name="_ETM_Q3_519969"/>
      <w:bookmarkEnd w:id="1756"/>
      <w:r>
        <w:rPr>
          <w:rtl/>
        </w:rPr>
        <w:t xml:space="preserve">המוכרים </w:t>
      </w:r>
      <w:bookmarkStart w:id="1757" w:name="_ETM_Q3_521279"/>
      <w:bookmarkEnd w:id="1757"/>
      <w:r>
        <w:rPr>
          <w:rtl/>
        </w:rPr>
        <w:t>ע</w:t>
      </w:r>
      <w:r>
        <w:rPr>
          <w:rFonts w:hint="cs"/>
          <w:rtl/>
        </w:rPr>
        <w:t xml:space="preserve">ל </w:t>
      </w:r>
      <w:r>
        <w:rPr>
          <w:rtl/>
        </w:rPr>
        <w:t>י</w:t>
      </w:r>
      <w:r>
        <w:rPr>
          <w:rFonts w:hint="cs"/>
          <w:rtl/>
        </w:rPr>
        <w:t>די</w:t>
      </w:r>
      <w:r>
        <w:rPr>
          <w:rtl/>
        </w:rPr>
        <w:t xml:space="preserve"> </w:t>
      </w:r>
      <w:bookmarkStart w:id="1758" w:name="_ETM_Q3_521640"/>
      <w:bookmarkEnd w:id="1758"/>
      <w:r>
        <w:rPr>
          <w:rtl/>
        </w:rPr>
        <w:t xml:space="preserve">ממשלת </w:t>
      </w:r>
      <w:bookmarkStart w:id="1759" w:name="_ETM_Q3_522149"/>
      <w:bookmarkEnd w:id="1759"/>
      <w:r>
        <w:rPr>
          <w:rtl/>
        </w:rPr>
        <w:t xml:space="preserve">ארצות </w:t>
      </w:r>
      <w:bookmarkStart w:id="1760" w:name="_ETM_Q3_522539"/>
      <w:bookmarkEnd w:id="1760"/>
      <w:r>
        <w:rPr>
          <w:rtl/>
        </w:rPr>
        <w:t xml:space="preserve">הברית </w:t>
      </w:r>
      <w:bookmarkStart w:id="1761" w:name="_ETM_Q3_522839"/>
      <w:bookmarkEnd w:id="1761"/>
      <w:r>
        <w:rPr>
          <w:rFonts w:hint="cs"/>
          <w:rtl/>
        </w:rPr>
        <w:t>ה</w:t>
      </w:r>
      <w:r>
        <w:rPr>
          <w:rtl/>
        </w:rPr>
        <w:t xml:space="preserve">ם </w:t>
      </w:r>
      <w:bookmarkStart w:id="1762" w:name="_ETM_Q3_522989"/>
      <w:bookmarkEnd w:id="1762"/>
      <w:r>
        <w:rPr>
          <w:rtl/>
        </w:rPr>
        <w:t xml:space="preserve">זכר </w:t>
      </w:r>
      <w:bookmarkStart w:id="1763" w:name="_ETM_Q3_523379"/>
      <w:bookmarkEnd w:id="1763"/>
      <w:r>
        <w:rPr>
          <w:rtl/>
        </w:rPr>
        <w:t xml:space="preserve">או </w:t>
      </w:r>
      <w:bookmarkStart w:id="1764" w:name="_ETM_Q3_523469"/>
      <w:bookmarkEnd w:id="1764"/>
      <w:r>
        <w:rPr>
          <w:rtl/>
        </w:rPr>
        <w:t xml:space="preserve">נקבה </w:t>
      </w:r>
      <w:bookmarkStart w:id="1765" w:name="_ETM_Q3_523949"/>
      <w:bookmarkEnd w:id="1765"/>
      <w:r>
        <w:rPr>
          <w:rtl/>
        </w:rPr>
        <w:t xml:space="preserve">כפי </w:t>
      </w:r>
      <w:bookmarkStart w:id="1766" w:name="_ETM_Q3_524279"/>
      <w:bookmarkEnd w:id="1766"/>
      <w:r>
        <w:rPr>
          <w:rtl/>
        </w:rPr>
        <w:t>שנולדו</w:t>
      </w:r>
      <w:r>
        <w:rPr>
          <w:rFonts w:hint="cs"/>
          <w:rtl/>
        </w:rPr>
        <w:t>.</w:t>
      </w:r>
      <w:r>
        <w:rPr>
          <w:rtl/>
        </w:rPr>
        <w:t xml:space="preserve"> </w:t>
      </w:r>
      <w:bookmarkStart w:id="1767" w:name="_ETM_Q3_525449"/>
      <w:bookmarkEnd w:id="1767"/>
      <w:r>
        <w:rPr>
          <w:rtl/>
        </w:rPr>
        <w:t xml:space="preserve">עד </w:t>
      </w:r>
      <w:bookmarkStart w:id="1768" w:name="_ETM_Q3_525750"/>
      <w:bookmarkEnd w:id="1768"/>
      <w:r>
        <w:rPr>
          <w:rtl/>
        </w:rPr>
        <w:t>כאן</w:t>
      </w:r>
      <w:r>
        <w:rPr>
          <w:rFonts w:hint="cs"/>
          <w:rtl/>
        </w:rPr>
        <w:t>,</w:t>
      </w:r>
      <w:r>
        <w:rPr>
          <w:rtl/>
        </w:rPr>
        <w:t xml:space="preserve"> </w:t>
      </w:r>
      <w:bookmarkStart w:id="1769" w:name="_ETM_Q3_526019"/>
      <w:bookmarkEnd w:id="1769"/>
      <w:r>
        <w:rPr>
          <w:rtl/>
        </w:rPr>
        <w:t xml:space="preserve">סוף </w:t>
      </w:r>
      <w:bookmarkStart w:id="1770" w:name="_ETM_Q3_526350"/>
      <w:bookmarkEnd w:id="1770"/>
      <w:r>
        <w:rPr>
          <w:rtl/>
        </w:rPr>
        <w:t>ציטוט</w:t>
      </w:r>
      <w:r>
        <w:rPr>
          <w:rFonts w:hint="cs"/>
          <w:rtl/>
        </w:rPr>
        <w:t>.</w:t>
      </w:r>
    </w:p>
    <w:p w:rsidR="00FF69F2" w:rsidRDefault="00FF69F2" w:rsidP="00C151F9">
      <w:pPr>
        <w:rPr>
          <w:rtl/>
        </w:rPr>
      </w:pPr>
      <w:bookmarkStart w:id="1771" w:name="_ETM_Q3_528337"/>
      <w:bookmarkStart w:id="1772" w:name="_ETM_Q3_528437"/>
      <w:bookmarkEnd w:id="1771"/>
      <w:bookmarkEnd w:id="1772"/>
    </w:p>
    <w:p w:rsidR="00FF69F2" w:rsidRDefault="00FF69F2" w:rsidP="00C151F9">
      <w:pPr>
        <w:rPr>
          <w:rtl/>
        </w:rPr>
      </w:pPr>
      <w:bookmarkStart w:id="1773" w:name="_ETM_Q3_528465"/>
      <w:bookmarkStart w:id="1774" w:name="_ETM_Q3_528544"/>
      <w:bookmarkStart w:id="1775" w:name="_ETM_Q3_527440"/>
      <w:bookmarkEnd w:id="1773"/>
      <w:bookmarkEnd w:id="1774"/>
      <w:bookmarkEnd w:id="1775"/>
      <w:r>
        <w:rPr>
          <w:rtl/>
        </w:rPr>
        <w:t xml:space="preserve">הציבור </w:t>
      </w:r>
      <w:bookmarkStart w:id="1776" w:name="_ETM_Q3_527979"/>
      <w:bookmarkEnd w:id="1776"/>
      <w:r>
        <w:rPr>
          <w:rtl/>
        </w:rPr>
        <w:t>האמריק</w:t>
      </w:r>
      <w:r>
        <w:rPr>
          <w:rFonts w:hint="cs"/>
          <w:rtl/>
        </w:rPr>
        <w:t>נ</w:t>
      </w:r>
      <w:r>
        <w:rPr>
          <w:rtl/>
        </w:rPr>
        <w:t xml:space="preserve">י </w:t>
      </w:r>
      <w:bookmarkStart w:id="1777" w:name="_ETM_Q3_528639"/>
      <w:bookmarkEnd w:id="1777"/>
      <w:r>
        <w:rPr>
          <w:rtl/>
        </w:rPr>
        <w:t>הב</w:t>
      </w:r>
      <w:r>
        <w:rPr>
          <w:rFonts w:hint="cs"/>
          <w:rtl/>
        </w:rPr>
        <w:t>ה</w:t>
      </w:r>
      <w:r>
        <w:rPr>
          <w:rtl/>
        </w:rPr>
        <w:t xml:space="preserve">יר </w:t>
      </w:r>
      <w:bookmarkStart w:id="1778" w:name="_ETM_Q3_528909"/>
      <w:bookmarkEnd w:id="1778"/>
      <w:r>
        <w:rPr>
          <w:rtl/>
        </w:rPr>
        <w:t xml:space="preserve">שלשום </w:t>
      </w:r>
      <w:bookmarkStart w:id="1779" w:name="_ETM_Q3_529389"/>
      <w:bookmarkEnd w:id="1779"/>
      <w:r>
        <w:rPr>
          <w:rtl/>
        </w:rPr>
        <w:t xml:space="preserve">בצורה </w:t>
      </w:r>
      <w:bookmarkStart w:id="1780" w:name="_ETM_Q3_529839"/>
      <w:bookmarkEnd w:id="1780"/>
      <w:r>
        <w:rPr>
          <w:rtl/>
        </w:rPr>
        <w:t xml:space="preserve">ברורה </w:t>
      </w:r>
      <w:bookmarkStart w:id="1781" w:name="_ETM_Q3_530260"/>
      <w:bookmarkEnd w:id="1781"/>
      <w:r>
        <w:rPr>
          <w:rtl/>
        </w:rPr>
        <w:t xml:space="preserve">ונחרצת </w:t>
      </w:r>
      <w:bookmarkStart w:id="1782" w:name="_ETM_Q3_531639"/>
      <w:bookmarkEnd w:id="1782"/>
      <w:r>
        <w:rPr>
          <w:rtl/>
        </w:rPr>
        <w:t xml:space="preserve">מה </w:t>
      </w:r>
      <w:bookmarkStart w:id="1783" w:name="_ETM_Q3_531909"/>
      <w:bookmarkEnd w:id="1783"/>
      <w:r>
        <w:rPr>
          <w:rtl/>
        </w:rPr>
        <w:t>עמדותיו</w:t>
      </w:r>
      <w:r>
        <w:rPr>
          <w:rFonts w:hint="cs"/>
          <w:rtl/>
        </w:rPr>
        <w:t>.</w:t>
      </w:r>
      <w:r>
        <w:rPr>
          <w:rtl/>
        </w:rPr>
        <w:t xml:space="preserve"> </w:t>
      </w:r>
      <w:bookmarkStart w:id="1784" w:name="_ETM_Q3_533850"/>
      <w:bookmarkEnd w:id="1784"/>
      <w:r>
        <w:rPr>
          <w:rtl/>
        </w:rPr>
        <w:t xml:space="preserve">ומה </w:t>
      </w:r>
      <w:bookmarkStart w:id="1785" w:name="_ETM_Q3_534149"/>
      <w:bookmarkEnd w:id="1785"/>
      <w:r>
        <w:rPr>
          <w:rFonts w:hint="cs"/>
          <w:rtl/>
        </w:rPr>
        <w:t xml:space="preserve">איתנו? </w:t>
      </w:r>
      <w:bookmarkStart w:id="1786" w:name="_ETM_Q3_535260"/>
      <w:bookmarkEnd w:id="1786"/>
      <w:r>
        <w:rPr>
          <w:rtl/>
        </w:rPr>
        <w:t xml:space="preserve">האם </w:t>
      </w:r>
      <w:bookmarkStart w:id="1787" w:name="_ETM_Q3_535529"/>
      <w:bookmarkEnd w:id="1787"/>
      <w:r>
        <w:rPr>
          <w:rtl/>
        </w:rPr>
        <w:t xml:space="preserve">לא </w:t>
      </w:r>
      <w:bookmarkStart w:id="1788" w:name="_ETM_Q3_535649"/>
      <w:bookmarkEnd w:id="1788"/>
      <w:r>
        <w:rPr>
          <w:rtl/>
        </w:rPr>
        <w:t xml:space="preserve">הגיע </w:t>
      </w:r>
      <w:bookmarkStart w:id="1789" w:name="_ETM_Q3_536070"/>
      <w:bookmarkEnd w:id="1789"/>
      <w:r>
        <w:rPr>
          <w:rtl/>
        </w:rPr>
        <w:t xml:space="preserve">כבר </w:t>
      </w:r>
      <w:bookmarkStart w:id="1790" w:name="_ETM_Q3_536309"/>
      <w:bookmarkEnd w:id="1790"/>
      <w:r>
        <w:rPr>
          <w:rtl/>
        </w:rPr>
        <w:t xml:space="preserve">הזמן </w:t>
      </w:r>
      <w:bookmarkStart w:id="1791" w:name="_ETM_Q3_536700"/>
      <w:bookmarkEnd w:id="1791"/>
      <w:r>
        <w:rPr>
          <w:rtl/>
        </w:rPr>
        <w:t xml:space="preserve">שממשלת </w:t>
      </w:r>
      <w:bookmarkStart w:id="1792" w:name="_ETM_Q3_537329"/>
      <w:bookmarkEnd w:id="1792"/>
      <w:r>
        <w:rPr>
          <w:rtl/>
        </w:rPr>
        <w:t xml:space="preserve">ימין </w:t>
      </w:r>
      <w:bookmarkStart w:id="1793" w:name="_ETM_Q3_537660"/>
      <w:bookmarkEnd w:id="1793"/>
      <w:r>
        <w:rPr>
          <w:rtl/>
        </w:rPr>
        <w:t xml:space="preserve">על </w:t>
      </w:r>
      <w:bookmarkStart w:id="1794" w:name="_ETM_Q3_537809"/>
      <w:bookmarkEnd w:id="1794"/>
      <w:r>
        <w:rPr>
          <w:rtl/>
        </w:rPr>
        <w:t>מלא</w:t>
      </w:r>
      <w:r>
        <w:rPr>
          <w:rFonts w:hint="cs"/>
          <w:rtl/>
        </w:rPr>
        <w:t>,</w:t>
      </w:r>
      <w:r>
        <w:rPr>
          <w:rtl/>
        </w:rPr>
        <w:t xml:space="preserve"> </w:t>
      </w:r>
      <w:bookmarkStart w:id="1795" w:name="_ETM_Q3_538079"/>
      <w:bookmarkEnd w:id="1795"/>
      <w:r>
        <w:rPr>
          <w:rtl/>
        </w:rPr>
        <w:t xml:space="preserve">כפי </w:t>
      </w:r>
      <w:bookmarkStart w:id="1796" w:name="_ETM_Q3_538410"/>
      <w:bookmarkEnd w:id="1796"/>
      <w:r>
        <w:rPr>
          <w:rtl/>
        </w:rPr>
        <w:t xml:space="preserve">שמכנים </w:t>
      </w:r>
      <w:bookmarkStart w:id="1797" w:name="_ETM_Q3_539040"/>
      <w:bookmarkEnd w:id="1797"/>
      <w:r>
        <w:rPr>
          <w:rtl/>
        </w:rPr>
        <w:t>אותה</w:t>
      </w:r>
      <w:r>
        <w:rPr>
          <w:rFonts w:hint="cs"/>
          <w:rtl/>
        </w:rPr>
        <w:t>,</w:t>
      </w:r>
      <w:r>
        <w:rPr>
          <w:rtl/>
        </w:rPr>
        <w:t xml:space="preserve"> </w:t>
      </w:r>
      <w:bookmarkStart w:id="1798" w:name="_ETM_Q3_540029"/>
      <w:bookmarkEnd w:id="1798"/>
      <w:r>
        <w:rPr>
          <w:rtl/>
        </w:rPr>
        <w:t xml:space="preserve">שכעת </w:t>
      </w:r>
      <w:bookmarkStart w:id="1799" w:name="_ETM_Q3_540629"/>
      <w:bookmarkEnd w:id="1799"/>
      <w:r>
        <w:rPr>
          <w:rtl/>
        </w:rPr>
        <w:t xml:space="preserve">נהנית </w:t>
      </w:r>
      <w:bookmarkStart w:id="1800" w:name="_ETM_Q3_541079"/>
      <w:bookmarkEnd w:id="1800"/>
      <w:r>
        <w:rPr>
          <w:rtl/>
        </w:rPr>
        <w:t xml:space="preserve">מתמיכה </w:t>
      </w:r>
      <w:bookmarkStart w:id="1801" w:name="_ETM_Q3_541620"/>
      <w:bookmarkEnd w:id="1801"/>
      <w:r>
        <w:rPr>
          <w:rtl/>
        </w:rPr>
        <w:t xml:space="preserve">של </w:t>
      </w:r>
      <w:bookmarkStart w:id="1802" w:name="_ETM_Q3_541829"/>
      <w:bookmarkEnd w:id="1802"/>
      <w:r>
        <w:rPr>
          <w:rtl/>
        </w:rPr>
        <w:t xml:space="preserve">68 </w:t>
      </w:r>
      <w:bookmarkStart w:id="1803" w:name="_ETM_Q3_542670"/>
      <w:bookmarkEnd w:id="1803"/>
      <w:r>
        <w:rPr>
          <w:rtl/>
        </w:rPr>
        <w:t>ח"כים</w:t>
      </w:r>
      <w:r>
        <w:rPr>
          <w:rFonts w:hint="cs"/>
          <w:rtl/>
        </w:rPr>
        <w:t>,</w:t>
      </w:r>
      <w:r>
        <w:rPr>
          <w:rtl/>
        </w:rPr>
        <w:t xml:space="preserve"> </w:t>
      </w:r>
      <w:bookmarkStart w:id="1804" w:name="_ETM_Q3_543719"/>
      <w:bookmarkEnd w:id="1804"/>
      <w:r>
        <w:rPr>
          <w:rtl/>
        </w:rPr>
        <w:t xml:space="preserve">תתחיל </w:t>
      </w:r>
      <w:bookmarkStart w:id="1805" w:name="_ETM_Q3_544200"/>
      <w:bookmarkEnd w:id="1805"/>
      <w:r>
        <w:rPr>
          <w:rtl/>
        </w:rPr>
        <w:t xml:space="preserve">לטפל </w:t>
      </w:r>
      <w:bookmarkStart w:id="1806" w:name="_ETM_Q3_544589"/>
      <w:bookmarkEnd w:id="1806"/>
      <w:proofErr w:type="spellStart"/>
      <w:r>
        <w:rPr>
          <w:rtl/>
        </w:rPr>
        <w:t>ב</w:t>
      </w:r>
      <w:r>
        <w:rPr>
          <w:rFonts w:hint="cs"/>
          <w:rtl/>
        </w:rPr>
        <w:t>טר</w:t>
      </w:r>
      <w:r>
        <w:rPr>
          <w:rtl/>
        </w:rPr>
        <w:t>לול</w:t>
      </w:r>
      <w:proofErr w:type="spellEnd"/>
      <w:r>
        <w:rPr>
          <w:rtl/>
        </w:rPr>
        <w:t xml:space="preserve"> </w:t>
      </w:r>
      <w:bookmarkStart w:id="1807" w:name="_ETM_Q3_545130"/>
      <w:bookmarkEnd w:id="1807"/>
      <w:r>
        <w:rPr>
          <w:rtl/>
        </w:rPr>
        <w:t>הפרוגרסיבי</w:t>
      </w:r>
      <w:r>
        <w:rPr>
          <w:rFonts w:hint="cs"/>
          <w:rtl/>
        </w:rPr>
        <w:t>?</w:t>
      </w:r>
      <w:r>
        <w:rPr>
          <w:rtl/>
        </w:rPr>
        <w:t xml:space="preserve"> </w:t>
      </w:r>
      <w:bookmarkStart w:id="1808" w:name="_ETM_Q3_546740"/>
      <w:bookmarkEnd w:id="1808"/>
      <w:r>
        <w:rPr>
          <w:rtl/>
        </w:rPr>
        <w:t xml:space="preserve">כמה </w:t>
      </w:r>
      <w:bookmarkStart w:id="1809" w:name="_ETM_Q3_547070"/>
      <w:bookmarkEnd w:id="1809"/>
      <w:r>
        <w:rPr>
          <w:rtl/>
        </w:rPr>
        <w:t xml:space="preserve">אפשר </w:t>
      </w:r>
      <w:bookmarkStart w:id="1810" w:name="_ETM_Q3_547520"/>
      <w:bookmarkEnd w:id="1810"/>
      <w:r>
        <w:rPr>
          <w:rtl/>
        </w:rPr>
        <w:t xml:space="preserve">עוד </w:t>
      </w:r>
      <w:bookmarkStart w:id="1811" w:name="_ETM_Q3_547729"/>
      <w:bookmarkEnd w:id="1811"/>
      <w:r>
        <w:rPr>
          <w:rtl/>
        </w:rPr>
        <w:t xml:space="preserve">לחשוש </w:t>
      </w:r>
      <w:bookmarkStart w:id="1812" w:name="_ETM_Q3_548240"/>
      <w:bookmarkEnd w:id="1812"/>
      <w:r>
        <w:rPr>
          <w:rtl/>
        </w:rPr>
        <w:t xml:space="preserve">מכותרות </w:t>
      </w:r>
      <w:bookmarkStart w:id="1813" w:name="_ETM_Q3_548960"/>
      <w:bookmarkEnd w:id="1813"/>
      <w:proofErr w:type="spellStart"/>
      <w:r>
        <w:rPr>
          <w:rtl/>
        </w:rPr>
        <w:t>ב</w:t>
      </w:r>
      <w:r>
        <w:rPr>
          <w:rFonts w:hint="cs"/>
          <w:rtl/>
        </w:rPr>
        <w:t>ה</w:t>
      </w:r>
      <w:r>
        <w:rPr>
          <w:rtl/>
        </w:rPr>
        <w:t>ארץ</w:t>
      </w:r>
      <w:proofErr w:type="spellEnd"/>
      <w:r>
        <w:rPr>
          <w:rFonts w:hint="cs"/>
          <w:rtl/>
        </w:rPr>
        <w:t xml:space="preserve"> או ב-</w:t>
      </w:r>
      <w:r>
        <w:rPr>
          <w:rFonts w:hint="cs"/>
        </w:rPr>
        <w:t>N12</w:t>
      </w:r>
      <w:r>
        <w:rPr>
          <w:rFonts w:hint="cs"/>
          <w:rtl/>
        </w:rPr>
        <w:t>?</w:t>
      </w:r>
      <w:bookmarkStart w:id="1814" w:name="_ETM_Q3_549619"/>
      <w:bookmarkStart w:id="1815" w:name="_ETM_Q3_550069"/>
      <w:bookmarkEnd w:id="1814"/>
      <w:bookmarkEnd w:id="1815"/>
      <w:r>
        <w:rPr>
          <w:rtl/>
        </w:rPr>
        <w:t xml:space="preserve"> </w:t>
      </w:r>
      <w:bookmarkStart w:id="1816" w:name="_ETM_Q3_551420"/>
      <w:bookmarkEnd w:id="1816"/>
      <w:r>
        <w:rPr>
          <w:rtl/>
        </w:rPr>
        <w:t xml:space="preserve">האם </w:t>
      </w:r>
      <w:bookmarkStart w:id="1817" w:name="_ETM_Q3_551690"/>
      <w:bookmarkEnd w:id="1817"/>
      <w:r>
        <w:rPr>
          <w:rtl/>
        </w:rPr>
        <w:t xml:space="preserve">לא </w:t>
      </w:r>
      <w:bookmarkStart w:id="1818" w:name="_ETM_Q3_551810"/>
      <w:bookmarkEnd w:id="1818"/>
      <w:r>
        <w:rPr>
          <w:rtl/>
        </w:rPr>
        <w:t xml:space="preserve">הגיע </w:t>
      </w:r>
      <w:bookmarkStart w:id="1819" w:name="_ETM_Q3_552140"/>
      <w:bookmarkEnd w:id="1819"/>
      <w:r>
        <w:rPr>
          <w:rtl/>
        </w:rPr>
        <w:t xml:space="preserve">הזמן </w:t>
      </w:r>
      <w:bookmarkStart w:id="1820" w:name="_ETM_Q3_552470"/>
      <w:bookmarkEnd w:id="1820"/>
      <w:r>
        <w:rPr>
          <w:rtl/>
        </w:rPr>
        <w:t xml:space="preserve">שנאזור </w:t>
      </w:r>
      <w:bookmarkStart w:id="1821" w:name="_ETM_Q3_553100"/>
      <w:bookmarkEnd w:id="1821"/>
      <w:r>
        <w:rPr>
          <w:rtl/>
        </w:rPr>
        <w:t xml:space="preserve">אומץ </w:t>
      </w:r>
      <w:bookmarkStart w:id="1822" w:name="_ETM_Q3_553490"/>
      <w:bookmarkEnd w:id="1822"/>
      <w:r>
        <w:rPr>
          <w:rtl/>
        </w:rPr>
        <w:t>ו</w:t>
      </w:r>
      <w:r>
        <w:rPr>
          <w:rFonts w:hint="cs"/>
          <w:rtl/>
        </w:rPr>
        <w:t>נ</w:t>
      </w:r>
      <w:r>
        <w:rPr>
          <w:rtl/>
        </w:rPr>
        <w:t xml:space="preserve">חזיר </w:t>
      </w:r>
      <w:bookmarkStart w:id="1823" w:name="_ETM_Q3_554029"/>
      <w:bookmarkEnd w:id="1823"/>
      <w:r>
        <w:rPr>
          <w:rtl/>
        </w:rPr>
        <w:t xml:space="preserve">את </w:t>
      </w:r>
      <w:bookmarkStart w:id="1824" w:name="_ETM_Q3_554120"/>
      <w:bookmarkEnd w:id="1824"/>
      <w:r>
        <w:rPr>
          <w:rtl/>
        </w:rPr>
        <w:t xml:space="preserve">מערכת </w:t>
      </w:r>
      <w:bookmarkStart w:id="1825" w:name="_ETM_Q3_554480"/>
      <w:bookmarkEnd w:id="1825"/>
      <w:r>
        <w:rPr>
          <w:rtl/>
        </w:rPr>
        <w:t xml:space="preserve">החינוך </w:t>
      </w:r>
      <w:bookmarkStart w:id="1826" w:name="_ETM_Q3_555110"/>
      <w:bookmarkEnd w:id="1826"/>
      <w:r>
        <w:rPr>
          <w:rtl/>
        </w:rPr>
        <w:t xml:space="preserve">להיות </w:t>
      </w:r>
      <w:bookmarkStart w:id="1827" w:name="_ETM_Q3_555500"/>
      <w:bookmarkEnd w:id="1827"/>
      <w:r>
        <w:rPr>
          <w:rtl/>
        </w:rPr>
        <w:t xml:space="preserve">יהודית </w:t>
      </w:r>
      <w:bookmarkStart w:id="1828" w:name="_ETM_Q3_556190"/>
      <w:bookmarkEnd w:id="1828"/>
      <w:r>
        <w:rPr>
          <w:rtl/>
        </w:rPr>
        <w:t>וציונית</w:t>
      </w:r>
      <w:r>
        <w:rPr>
          <w:rFonts w:hint="cs"/>
          <w:rtl/>
        </w:rPr>
        <w:t>,</w:t>
      </w:r>
      <w:r>
        <w:rPr>
          <w:rtl/>
        </w:rPr>
        <w:t xml:space="preserve"> </w:t>
      </w:r>
      <w:bookmarkStart w:id="1829" w:name="_ETM_Q3_557500"/>
      <w:bookmarkEnd w:id="1829"/>
      <w:r>
        <w:rPr>
          <w:rtl/>
        </w:rPr>
        <w:t xml:space="preserve">ושההורים </w:t>
      </w:r>
      <w:bookmarkStart w:id="1830" w:name="_ETM_Q3_558279"/>
      <w:bookmarkEnd w:id="1830"/>
      <w:r>
        <w:rPr>
          <w:rtl/>
        </w:rPr>
        <w:t xml:space="preserve">יוכלו </w:t>
      </w:r>
      <w:bookmarkStart w:id="1831" w:name="_ETM_Q3_558549"/>
      <w:bookmarkEnd w:id="1831"/>
      <w:r>
        <w:rPr>
          <w:rtl/>
        </w:rPr>
        <w:t xml:space="preserve">לבחור </w:t>
      </w:r>
      <w:bookmarkStart w:id="1832" w:name="_ETM_Q3_559000"/>
      <w:bookmarkEnd w:id="1832"/>
      <w:r>
        <w:rPr>
          <w:rtl/>
        </w:rPr>
        <w:t xml:space="preserve">חינוך </w:t>
      </w:r>
      <w:bookmarkStart w:id="1833" w:name="_ETM_Q3_559990"/>
      <w:bookmarkEnd w:id="1833"/>
      <w:r>
        <w:rPr>
          <w:rtl/>
        </w:rPr>
        <w:t xml:space="preserve">שתואם </w:t>
      </w:r>
      <w:bookmarkStart w:id="1834" w:name="_ETM_Q3_560560"/>
      <w:bookmarkEnd w:id="1834"/>
      <w:r>
        <w:rPr>
          <w:rtl/>
        </w:rPr>
        <w:t xml:space="preserve">את </w:t>
      </w:r>
      <w:bookmarkStart w:id="1835" w:name="_ETM_Q3_560710"/>
      <w:bookmarkEnd w:id="1835"/>
      <w:r>
        <w:rPr>
          <w:rtl/>
        </w:rPr>
        <w:t xml:space="preserve">השקפת </w:t>
      </w:r>
      <w:bookmarkStart w:id="1836" w:name="_ETM_Q3_561250"/>
      <w:bookmarkEnd w:id="1836"/>
      <w:r>
        <w:rPr>
          <w:rtl/>
        </w:rPr>
        <w:t xml:space="preserve">עולמם </w:t>
      </w:r>
      <w:bookmarkStart w:id="1837" w:name="_ETM_Q3_561670"/>
      <w:bookmarkEnd w:id="1837"/>
      <w:r>
        <w:rPr>
          <w:rtl/>
        </w:rPr>
        <w:t xml:space="preserve">ואת </w:t>
      </w:r>
      <w:bookmarkStart w:id="1838" w:name="_ETM_Q3_561850"/>
      <w:bookmarkEnd w:id="1838"/>
      <w:r>
        <w:rPr>
          <w:rtl/>
        </w:rPr>
        <w:t xml:space="preserve">עולם </w:t>
      </w:r>
      <w:bookmarkStart w:id="1839" w:name="_ETM_Q3_562150"/>
      <w:bookmarkEnd w:id="1839"/>
      <w:r>
        <w:rPr>
          <w:rtl/>
        </w:rPr>
        <w:t xml:space="preserve">הערכים </w:t>
      </w:r>
      <w:bookmarkStart w:id="1840" w:name="_ETM_Q3_562600"/>
      <w:bookmarkEnd w:id="1840"/>
      <w:r>
        <w:rPr>
          <w:rtl/>
        </w:rPr>
        <w:t>שלהם</w:t>
      </w:r>
      <w:r>
        <w:rPr>
          <w:rFonts w:hint="cs"/>
          <w:rtl/>
        </w:rPr>
        <w:t>?</w:t>
      </w:r>
    </w:p>
    <w:p w:rsidR="00FF69F2" w:rsidRDefault="00FF69F2" w:rsidP="00C151F9">
      <w:pPr>
        <w:rPr>
          <w:rtl/>
        </w:rPr>
      </w:pPr>
      <w:bookmarkStart w:id="1841" w:name="_ETM_Q3_561435"/>
      <w:bookmarkEnd w:id="1841"/>
    </w:p>
    <w:p w:rsidR="00FF69F2" w:rsidRDefault="00FF69F2" w:rsidP="007B4B04">
      <w:pPr>
        <w:rPr>
          <w:rtl/>
        </w:rPr>
      </w:pPr>
      <w:bookmarkStart w:id="1842" w:name="_ETM_Q3_561565"/>
      <w:bookmarkStart w:id="1843" w:name="_ETM_Q3_561622"/>
      <w:bookmarkStart w:id="1844" w:name="_ETM_Q3_561702"/>
      <w:bookmarkStart w:id="1845" w:name="_ETM_Q3_564389"/>
      <w:bookmarkEnd w:id="1842"/>
      <w:bookmarkEnd w:id="1843"/>
      <w:bookmarkEnd w:id="1844"/>
      <w:bookmarkEnd w:id="1845"/>
      <w:r>
        <w:rPr>
          <w:rtl/>
        </w:rPr>
        <w:t xml:space="preserve">מכאן </w:t>
      </w:r>
      <w:bookmarkStart w:id="1846" w:name="_ETM_Q3_564869"/>
      <w:bookmarkEnd w:id="1846"/>
      <w:r>
        <w:rPr>
          <w:rtl/>
        </w:rPr>
        <w:t xml:space="preserve">אני </w:t>
      </w:r>
      <w:bookmarkStart w:id="1847" w:name="_ETM_Q3_565049"/>
      <w:bookmarkEnd w:id="1847"/>
      <w:r>
        <w:rPr>
          <w:rtl/>
        </w:rPr>
        <w:t xml:space="preserve">רוצה </w:t>
      </w:r>
      <w:bookmarkStart w:id="1848" w:name="_ETM_Q3_565349"/>
      <w:bookmarkEnd w:id="1848"/>
      <w:r>
        <w:rPr>
          <w:rtl/>
        </w:rPr>
        <w:t xml:space="preserve">לפנות </w:t>
      </w:r>
      <w:bookmarkStart w:id="1849" w:name="_ETM_Q3_565679"/>
      <w:bookmarkEnd w:id="1849"/>
      <w:r>
        <w:rPr>
          <w:rtl/>
        </w:rPr>
        <w:t xml:space="preserve">לשר </w:t>
      </w:r>
      <w:bookmarkStart w:id="1850" w:name="_ETM_Q3_566009"/>
      <w:bookmarkEnd w:id="1850"/>
      <w:r>
        <w:rPr>
          <w:rtl/>
        </w:rPr>
        <w:t xml:space="preserve">הביטחון </w:t>
      </w:r>
      <w:bookmarkStart w:id="1851" w:name="_ETM_Q3_566579"/>
      <w:bookmarkEnd w:id="1851"/>
      <w:r>
        <w:rPr>
          <w:rFonts w:hint="cs"/>
          <w:rtl/>
        </w:rPr>
        <w:t>ו</w:t>
      </w:r>
      <w:r>
        <w:rPr>
          <w:rtl/>
        </w:rPr>
        <w:t xml:space="preserve">לראש </w:t>
      </w:r>
      <w:bookmarkStart w:id="1852" w:name="_ETM_Q3_566880"/>
      <w:bookmarkEnd w:id="1852"/>
      <w:r>
        <w:rPr>
          <w:rtl/>
        </w:rPr>
        <w:t>הממשלה</w:t>
      </w:r>
      <w:r>
        <w:rPr>
          <w:rFonts w:hint="cs"/>
          <w:rtl/>
        </w:rPr>
        <w:t>:</w:t>
      </w:r>
      <w:r>
        <w:rPr>
          <w:rtl/>
        </w:rPr>
        <w:t xml:space="preserve"> </w:t>
      </w:r>
      <w:bookmarkStart w:id="1853" w:name="_ETM_Q3_568670"/>
      <w:bookmarkEnd w:id="1853"/>
      <w:r>
        <w:rPr>
          <w:rtl/>
        </w:rPr>
        <w:t xml:space="preserve">השר </w:t>
      </w:r>
      <w:bookmarkStart w:id="1854" w:name="_ETM_Q3_569089"/>
      <w:bookmarkEnd w:id="1854"/>
      <w:r>
        <w:rPr>
          <w:rtl/>
        </w:rPr>
        <w:t>כץ</w:t>
      </w:r>
      <w:r>
        <w:rPr>
          <w:rFonts w:hint="cs"/>
          <w:rtl/>
        </w:rPr>
        <w:t>,</w:t>
      </w:r>
      <w:r>
        <w:rPr>
          <w:rtl/>
        </w:rPr>
        <w:t xml:space="preserve"> </w:t>
      </w:r>
      <w:bookmarkStart w:id="1855" w:name="_ETM_Q3_570119"/>
      <w:bookmarkEnd w:id="1855"/>
      <w:r>
        <w:rPr>
          <w:rtl/>
        </w:rPr>
        <w:t>ראשית</w:t>
      </w:r>
      <w:r>
        <w:rPr>
          <w:rFonts w:hint="cs"/>
          <w:rtl/>
        </w:rPr>
        <w:t>,</w:t>
      </w:r>
      <w:r>
        <w:rPr>
          <w:rtl/>
        </w:rPr>
        <w:t xml:space="preserve"> </w:t>
      </w:r>
      <w:bookmarkStart w:id="1856" w:name="_ETM_Q3_571320"/>
      <w:bookmarkEnd w:id="1856"/>
      <w:r>
        <w:rPr>
          <w:rtl/>
        </w:rPr>
        <w:t xml:space="preserve">אני </w:t>
      </w:r>
      <w:bookmarkStart w:id="1857" w:name="_ETM_Q3_571529"/>
      <w:bookmarkEnd w:id="1857"/>
      <w:r>
        <w:rPr>
          <w:rtl/>
        </w:rPr>
        <w:t xml:space="preserve">מאחל </w:t>
      </w:r>
      <w:bookmarkStart w:id="1858" w:name="_ETM_Q3_571890"/>
      <w:bookmarkEnd w:id="1858"/>
      <w:r>
        <w:rPr>
          <w:rtl/>
        </w:rPr>
        <w:t xml:space="preserve">לך </w:t>
      </w:r>
      <w:bookmarkStart w:id="1859" w:name="_ETM_Q3_572130"/>
      <w:bookmarkEnd w:id="1859"/>
      <w:r>
        <w:rPr>
          <w:rtl/>
        </w:rPr>
        <w:t xml:space="preserve">הצלחה </w:t>
      </w:r>
      <w:bookmarkStart w:id="1860" w:name="_ETM_Q3_572520"/>
      <w:bookmarkEnd w:id="1860"/>
      <w:r>
        <w:rPr>
          <w:rtl/>
        </w:rPr>
        <w:t xml:space="preserve">בתפקידך </w:t>
      </w:r>
      <w:bookmarkStart w:id="1861" w:name="_ETM_Q3_573149"/>
      <w:bookmarkEnd w:id="1861"/>
      <w:r>
        <w:rPr>
          <w:rtl/>
        </w:rPr>
        <w:t>החדש</w:t>
      </w:r>
      <w:r>
        <w:rPr>
          <w:rFonts w:hint="cs"/>
          <w:rtl/>
        </w:rPr>
        <w:t>.</w:t>
      </w:r>
      <w:r>
        <w:rPr>
          <w:rtl/>
        </w:rPr>
        <w:t xml:space="preserve"> </w:t>
      </w:r>
      <w:bookmarkStart w:id="1862" w:name="_ETM_Q3_574470"/>
      <w:bookmarkEnd w:id="1862"/>
      <w:r>
        <w:rPr>
          <w:rtl/>
        </w:rPr>
        <w:t>שנית</w:t>
      </w:r>
      <w:r>
        <w:rPr>
          <w:rFonts w:hint="cs"/>
          <w:rtl/>
        </w:rPr>
        <w:t>,</w:t>
      </w:r>
      <w:r>
        <w:rPr>
          <w:rtl/>
        </w:rPr>
        <w:t xml:space="preserve"> </w:t>
      </w:r>
      <w:bookmarkStart w:id="1863" w:name="_ETM_Q3_575960"/>
      <w:bookmarkEnd w:id="1863"/>
      <w:r>
        <w:rPr>
          <w:rtl/>
        </w:rPr>
        <w:t>ל</w:t>
      </w:r>
      <w:r>
        <w:rPr>
          <w:rFonts w:hint="cs"/>
          <w:rtl/>
        </w:rPr>
        <w:t>ו</w:t>
      </w:r>
      <w:r>
        <w:rPr>
          <w:rtl/>
        </w:rPr>
        <w:t xml:space="preserve"> </w:t>
      </w:r>
      <w:bookmarkStart w:id="1864" w:name="_ETM_Q3_576229"/>
      <w:bookmarkEnd w:id="1864"/>
      <w:r>
        <w:rPr>
          <w:rtl/>
        </w:rPr>
        <w:t xml:space="preserve">אני </w:t>
      </w:r>
      <w:bookmarkStart w:id="1865" w:name="_ETM_Q3_576499"/>
      <w:bookmarkEnd w:id="1865"/>
      <w:r>
        <w:rPr>
          <w:rtl/>
        </w:rPr>
        <w:t xml:space="preserve">הייתי </w:t>
      </w:r>
      <w:bookmarkStart w:id="1866" w:name="_ETM_Q3_576859"/>
      <w:bookmarkEnd w:id="1866"/>
      <w:r>
        <w:rPr>
          <w:rtl/>
        </w:rPr>
        <w:t>ב</w:t>
      </w:r>
      <w:r>
        <w:rPr>
          <w:rFonts w:hint="cs"/>
          <w:rtl/>
        </w:rPr>
        <w:t>נ</w:t>
      </w:r>
      <w:bookmarkStart w:id="1867" w:name="_ETM_Q3_577039"/>
      <w:bookmarkEnd w:id="1867"/>
      <w:r>
        <w:rPr>
          <w:rtl/>
        </w:rPr>
        <w:t>עליך</w:t>
      </w:r>
      <w:r>
        <w:rPr>
          <w:rFonts w:hint="cs"/>
          <w:rtl/>
        </w:rPr>
        <w:t>,</w:t>
      </w:r>
      <w:r>
        <w:rPr>
          <w:rtl/>
        </w:rPr>
        <w:t xml:space="preserve"> </w:t>
      </w:r>
      <w:bookmarkStart w:id="1868" w:name="_ETM_Q3_577490"/>
      <w:bookmarkEnd w:id="1868"/>
      <w:r>
        <w:rPr>
          <w:rtl/>
        </w:rPr>
        <w:t xml:space="preserve">הייתי </w:t>
      </w:r>
      <w:bookmarkStart w:id="1869" w:name="_ETM_Q3_577729"/>
      <w:bookmarkEnd w:id="1869"/>
      <w:r>
        <w:rPr>
          <w:rtl/>
        </w:rPr>
        <w:t xml:space="preserve">קורא </w:t>
      </w:r>
      <w:bookmarkStart w:id="1870" w:name="_ETM_Q3_577999"/>
      <w:bookmarkEnd w:id="1870"/>
      <w:r>
        <w:rPr>
          <w:rtl/>
        </w:rPr>
        <w:t xml:space="preserve">עוד </w:t>
      </w:r>
      <w:bookmarkStart w:id="1871" w:name="_ETM_Q3_578179"/>
      <w:bookmarkEnd w:id="1871"/>
      <w:r>
        <w:rPr>
          <w:rtl/>
        </w:rPr>
        <w:t xml:space="preserve">היום </w:t>
      </w:r>
      <w:bookmarkStart w:id="1872" w:name="_ETM_Q3_578420"/>
      <w:bookmarkEnd w:id="1872"/>
      <w:r>
        <w:rPr>
          <w:rtl/>
        </w:rPr>
        <w:t xml:space="preserve">לרמטכ"ל </w:t>
      </w:r>
      <w:bookmarkStart w:id="1873" w:name="_ETM_Q3_579049"/>
      <w:bookmarkEnd w:id="1873"/>
      <w:r>
        <w:rPr>
          <w:rtl/>
        </w:rPr>
        <w:t xml:space="preserve">ואומר </w:t>
      </w:r>
      <w:bookmarkStart w:id="1874" w:name="_ETM_Q3_579469"/>
      <w:bookmarkEnd w:id="1874"/>
      <w:r>
        <w:rPr>
          <w:rtl/>
        </w:rPr>
        <w:t>לו</w:t>
      </w:r>
      <w:r>
        <w:rPr>
          <w:rFonts w:hint="cs"/>
          <w:rtl/>
        </w:rPr>
        <w:t>,</w:t>
      </w:r>
      <w:r>
        <w:rPr>
          <w:rtl/>
        </w:rPr>
        <w:t xml:space="preserve"> </w:t>
      </w:r>
      <w:bookmarkStart w:id="1875" w:name="_ETM_Q3_580909"/>
      <w:bookmarkEnd w:id="1875"/>
      <w:r>
        <w:rPr>
          <w:rtl/>
        </w:rPr>
        <w:t xml:space="preserve">אדוני </w:t>
      </w:r>
      <w:bookmarkStart w:id="1876" w:name="_ETM_Q3_581329"/>
      <w:bookmarkEnd w:id="1876"/>
      <w:r>
        <w:rPr>
          <w:rtl/>
        </w:rPr>
        <w:t>הרמטכ"ל</w:t>
      </w:r>
      <w:r>
        <w:rPr>
          <w:rFonts w:hint="cs"/>
          <w:rtl/>
        </w:rPr>
        <w:t xml:space="preserve">, אחת מהשתיים: </w:t>
      </w:r>
      <w:bookmarkStart w:id="1877" w:name="_ETM_Q3_581930"/>
      <w:bookmarkStart w:id="1878" w:name="_ETM_Q3_582259"/>
      <w:bookmarkStart w:id="1879" w:name="_ETM_Q3_583619"/>
      <w:bookmarkEnd w:id="1877"/>
      <w:bookmarkEnd w:id="1878"/>
      <w:bookmarkEnd w:id="1879"/>
      <w:r>
        <w:rPr>
          <w:rtl/>
        </w:rPr>
        <w:t xml:space="preserve">או </w:t>
      </w:r>
      <w:bookmarkStart w:id="1880" w:name="_ETM_Q3_583770"/>
      <w:bookmarkEnd w:id="1880"/>
      <w:r>
        <w:rPr>
          <w:rtl/>
        </w:rPr>
        <w:t xml:space="preserve">שאתה </w:t>
      </w:r>
      <w:bookmarkStart w:id="1881" w:name="_ETM_Q3_584009"/>
      <w:bookmarkEnd w:id="1881"/>
      <w:r>
        <w:rPr>
          <w:rtl/>
        </w:rPr>
        <w:t xml:space="preserve">מתקן </w:t>
      </w:r>
      <w:bookmarkStart w:id="1882" w:name="_ETM_Q3_584429"/>
      <w:bookmarkEnd w:id="1882"/>
      <w:r>
        <w:rPr>
          <w:rtl/>
        </w:rPr>
        <w:t xml:space="preserve">את </w:t>
      </w:r>
      <w:bookmarkStart w:id="1883" w:name="_ETM_Q3_584490"/>
      <w:bookmarkEnd w:id="1883"/>
      <w:r>
        <w:rPr>
          <w:rtl/>
        </w:rPr>
        <w:t xml:space="preserve">הקוד </w:t>
      </w:r>
      <w:bookmarkStart w:id="1884" w:name="_ETM_Q3_584789"/>
      <w:bookmarkEnd w:id="1884"/>
      <w:r>
        <w:rPr>
          <w:rtl/>
        </w:rPr>
        <w:t xml:space="preserve">האתי </w:t>
      </w:r>
      <w:bookmarkStart w:id="1885" w:name="_ETM_Q3_585119"/>
      <w:bookmarkEnd w:id="1885"/>
      <w:r>
        <w:rPr>
          <w:rtl/>
        </w:rPr>
        <w:t xml:space="preserve">של </w:t>
      </w:r>
      <w:bookmarkStart w:id="1886" w:name="_ETM_Q3_585359"/>
      <w:bookmarkEnd w:id="1886"/>
      <w:r>
        <w:rPr>
          <w:rtl/>
        </w:rPr>
        <w:t>צה"ל</w:t>
      </w:r>
      <w:r>
        <w:rPr>
          <w:rFonts w:hint="cs"/>
          <w:rtl/>
        </w:rPr>
        <w:t>,</w:t>
      </w:r>
      <w:r>
        <w:rPr>
          <w:rtl/>
        </w:rPr>
        <w:t xml:space="preserve"> </w:t>
      </w:r>
      <w:bookmarkStart w:id="1887" w:name="_ETM_Q3_586349"/>
      <w:bookmarkEnd w:id="1887"/>
      <w:r>
        <w:rPr>
          <w:rtl/>
        </w:rPr>
        <w:t xml:space="preserve">מכניס </w:t>
      </w:r>
      <w:bookmarkStart w:id="1888" w:name="_ETM_Q3_586829"/>
      <w:bookmarkEnd w:id="1888"/>
      <w:r>
        <w:rPr>
          <w:rtl/>
        </w:rPr>
        <w:t>אליו</w:t>
      </w:r>
      <w:r>
        <w:rPr>
          <w:rFonts w:hint="cs"/>
          <w:rtl/>
        </w:rPr>
        <w:t xml:space="preserve"> את </w:t>
      </w:r>
      <w:bookmarkStart w:id="1889" w:name="_ETM_Q3_584996"/>
      <w:bookmarkEnd w:id="1889"/>
      <w:r>
        <w:rPr>
          <w:rFonts w:hint="cs"/>
          <w:rtl/>
        </w:rPr>
        <w:t xml:space="preserve">ערך </w:t>
      </w:r>
      <w:bookmarkStart w:id="1890" w:name="_ETM_Q3_587099"/>
      <w:bookmarkStart w:id="1891" w:name="_ETM_Q3_587459"/>
      <w:bookmarkEnd w:id="1890"/>
      <w:bookmarkEnd w:id="1891"/>
      <w:r>
        <w:rPr>
          <w:rtl/>
        </w:rPr>
        <w:t>הניצחון</w:t>
      </w:r>
      <w:r>
        <w:rPr>
          <w:rFonts w:hint="cs"/>
          <w:rtl/>
        </w:rPr>
        <w:t>,</w:t>
      </w:r>
      <w:r>
        <w:rPr>
          <w:rtl/>
        </w:rPr>
        <w:t xml:space="preserve"> </w:t>
      </w:r>
      <w:bookmarkStart w:id="1892" w:name="_ETM_Q3_588719"/>
      <w:bookmarkEnd w:id="1892"/>
      <w:r>
        <w:rPr>
          <w:rtl/>
        </w:rPr>
        <w:t xml:space="preserve">מתחיל </w:t>
      </w:r>
      <w:bookmarkStart w:id="1893" w:name="_ETM_Q3_589229"/>
      <w:bookmarkEnd w:id="1893"/>
      <w:r>
        <w:rPr>
          <w:rtl/>
        </w:rPr>
        <w:t xml:space="preserve">לדבר </w:t>
      </w:r>
      <w:bookmarkStart w:id="1894" w:name="_ETM_Q3_589740"/>
      <w:bookmarkEnd w:id="1894"/>
      <w:r>
        <w:rPr>
          <w:rtl/>
        </w:rPr>
        <w:t>עליו</w:t>
      </w:r>
      <w:r>
        <w:rPr>
          <w:rFonts w:hint="cs"/>
          <w:rtl/>
        </w:rPr>
        <w:t>,</w:t>
      </w:r>
      <w:r>
        <w:rPr>
          <w:rtl/>
        </w:rPr>
        <w:t xml:space="preserve"> </w:t>
      </w:r>
      <w:bookmarkStart w:id="1895" w:name="_ETM_Q3_590579"/>
      <w:bookmarkEnd w:id="1895"/>
      <w:r>
        <w:rPr>
          <w:rtl/>
        </w:rPr>
        <w:t xml:space="preserve">מביא </w:t>
      </w:r>
      <w:bookmarkStart w:id="1896" w:name="_ETM_Q3_590939"/>
      <w:bookmarkEnd w:id="1896"/>
      <w:r>
        <w:rPr>
          <w:rtl/>
        </w:rPr>
        <w:t xml:space="preserve">תוכניות </w:t>
      </w:r>
      <w:bookmarkStart w:id="1897" w:name="_ETM_Q3_591479"/>
      <w:bookmarkEnd w:id="1897"/>
      <w:r>
        <w:rPr>
          <w:rtl/>
        </w:rPr>
        <w:t xml:space="preserve">להשגתו </w:t>
      </w:r>
      <w:bookmarkStart w:id="1898" w:name="_ETM_Q3_592920"/>
      <w:bookmarkEnd w:id="1898"/>
      <w:r>
        <w:rPr>
          <w:rtl/>
        </w:rPr>
        <w:t xml:space="preserve">וממנה </w:t>
      </w:r>
      <w:bookmarkStart w:id="1899" w:name="_ETM_Q3_593489"/>
      <w:bookmarkEnd w:id="1899"/>
      <w:r>
        <w:rPr>
          <w:rtl/>
        </w:rPr>
        <w:t xml:space="preserve">קצינים </w:t>
      </w:r>
      <w:bookmarkStart w:id="1900" w:name="_ETM_Q3_593969"/>
      <w:bookmarkEnd w:id="1900"/>
      <w:r>
        <w:rPr>
          <w:rtl/>
        </w:rPr>
        <w:t xml:space="preserve">בכירים </w:t>
      </w:r>
      <w:bookmarkStart w:id="1901" w:name="_ETM_Q3_594420"/>
      <w:bookmarkEnd w:id="1901"/>
      <w:r>
        <w:rPr>
          <w:rtl/>
        </w:rPr>
        <w:t xml:space="preserve">שרוצים </w:t>
      </w:r>
      <w:bookmarkStart w:id="1902" w:name="_ETM_Q3_594959"/>
      <w:bookmarkEnd w:id="1902"/>
      <w:r>
        <w:rPr>
          <w:rtl/>
        </w:rPr>
        <w:t xml:space="preserve">ויכולים </w:t>
      </w:r>
      <w:bookmarkStart w:id="1903" w:name="_ETM_Q3_595439"/>
      <w:bookmarkEnd w:id="1903"/>
      <w:r>
        <w:rPr>
          <w:rtl/>
        </w:rPr>
        <w:t xml:space="preserve">לממש </w:t>
      </w:r>
      <w:bookmarkStart w:id="1904" w:name="_ETM_Q3_595979"/>
      <w:bookmarkEnd w:id="1904"/>
      <w:r>
        <w:rPr>
          <w:rtl/>
        </w:rPr>
        <w:t>אותו</w:t>
      </w:r>
      <w:r w:rsidR="007B4B04">
        <w:rPr>
          <w:rFonts w:hint="cs"/>
          <w:rtl/>
        </w:rPr>
        <w:t>,</w:t>
      </w:r>
      <w:r>
        <w:rPr>
          <w:rtl/>
        </w:rPr>
        <w:t xml:space="preserve"> </w:t>
      </w:r>
      <w:bookmarkStart w:id="1905" w:name="_ETM_Q3_597380"/>
      <w:bookmarkEnd w:id="1905"/>
      <w:r>
        <w:rPr>
          <w:rtl/>
        </w:rPr>
        <w:t xml:space="preserve">או </w:t>
      </w:r>
      <w:bookmarkStart w:id="1906" w:name="_ETM_Q3_597619"/>
      <w:bookmarkEnd w:id="1906"/>
      <w:r>
        <w:rPr>
          <w:rtl/>
        </w:rPr>
        <w:t xml:space="preserve">שתשים </w:t>
      </w:r>
      <w:bookmarkStart w:id="1907" w:name="_ETM_Q3_598430"/>
      <w:bookmarkEnd w:id="1907"/>
      <w:r>
        <w:rPr>
          <w:rtl/>
        </w:rPr>
        <w:t xml:space="preserve">את </w:t>
      </w:r>
      <w:bookmarkStart w:id="1908" w:name="_ETM_Q3_598610"/>
      <w:bookmarkEnd w:id="1908"/>
      <w:r>
        <w:rPr>
          <w:rtl/>
        </w:rPr>
        <w:t>המפתחות</w:t>
      </w:r>
      <w:r>
        <w:rPr>
          <w:rFonts w:hint="cs"/>
          <w:rtl/>
        </w:rPr>
        <w:t xml:space="preserve"> ותן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5"/>
        <w:keepNext/>
        <w:rPr>
          <w:rtl/>
        </w:rPr>
      </w:pPr>
      <w:bookmarkStart w:id="1909" w:name="ET_interruption_5082_5"/>
      <w:r w:rsidRPr="005962E8">
        <w:rPr>
          <w:rStyle w:val="TagStyle"/>
          <w:rtl/>
        </w:rPr>
        <w:t xml:space="preserve"> &lt;&lt; קריאה &gt;&gt;</w:t>
      </w:r>
      <w:r w:rsidRPr="005557E3">
        <w:rPr>
          <w:rStyle w:val="TagStyle"/>
          <w:rtl/>
        </w:rPr>
        <w:t xml:space="preserve"> </w:t>
      </w:r>
      <w:r>
        <w:rPr>
          <w:rtl/>
        </w:rPr>
        <w:t>מאיר כהן (יש עתיד):</w:t>
      </w:r>
      <w:r w:rsidRPr="005557E3">
        <w:rPr>
          <w:rStyle w:val="TagStyle"/>
          <w:rtl/>
        </w:rPr>
        <w:t xml:space="preserve"> </w:t>
      </w:r>
      <w:r w:rsidRPr="005962E8">
        <w:rPr>
          <w:rStyle w:val="TagStyle"/>
          <w:rtl/>
        </w:rPr>
        <w:t>&lt;&lt; קריאה &gt;&gt;</w:t>
      </w:r>
      <w:r>
        <w:rPr>
          <w:rtl/>
        </w:rPr>
        <w:t xml:space="preserve">   </w:t>
      </w:r>
      <w:bookmarkEnd w:id="1909"/>
    </w:p>
    <w:p w:rsidR="00FF69F2" w:rsidRDefault="00FF69F2" w:rsidP="004215A6">
      <w:pPr>
        <w:rPr>
          <w:rtl/>
        </w:rPr>
      </w:pPr>
    </w:p>
    <w:p w:rsidR="00FF69F2" w:rsidRDefault="00FF69F2" w:rsidP="00C151F9">
      <w:pPr>
        <w:rPr>
          <w:rtl/>
        </w:rPr>
      </w:pPr>
      <w:r>
        <w:rPr>
          <w:rFonts w:hint="cs"/>
          <w:rtl/>
        </w:rPr>
        <w:t>תגיד לי, מה, הם צריכים אותך בשביל שזה יהיה?</w:t>
      </w:r>
      <w:r>
        <w:rPr>
          <w:rFonts w:hint="cs"/>
        </w:rPr>
        <w:t xml:space="preserve"> </w:t>
      </w:r>
    </w:p>
    <w:p w:rsidR="00FF69F2" w:rsidRDefault="00FF69F2" w:rsidP="00C151F9">
      <w:pPr>
        <w:rPr>
          <w:rtl/>
        </w:rPr>
      </w:pPr>
    </w:p>
    <w:p w:rsidR="00FF69F2" w:rsidRDefault="00FF69F2" w:rsidP="00C151F9">
      <w:pPr>
        <w:pStyle w:val="af5"/>
        <w:keepNext/>
        <w:rPr>
          <w:rtl/>
        </w:rPr>
      </w:pPr>
      <w:bookmarkStart w:id="1910" w:name="ET_interruption_5783_6"/>
      <w:r w:rsidRPr="005962E8">
        <w:rPr>
          <w:rStyle w:val="TagStyle"/>
          <w:rtl/>
        </w:rPr>
        <w:t xml:space="preserve"> &lt;&lt; קריאה &gt;&gt;</w:t>
      </w:r>
      <w:r w:rsidRPr="005557E3">
        <w:rPr>
          <w:rStyle w:val="TagStyle"/>
          <w:rtl/>
        </w:rPr>
        <w:t xml:space="preserve"> </w:t>
      </w:r>
      <w:r>
        <w:rPr>
          <w:rtl/>
        </w:rPr>
        <w:t>מירב כהן (יש עתיד):</w:t>
      </w:r>
      <w:r w:rsidRPr="005557E3">
        <w:rPr>
          <w:rStyle w:val="TagStyle"/>
          <w:rtl/>
        </w:rPr>
        <w:t xml:space="preserve"> </w:t>
      </w:r>
      <w:r w:rsidRPr="005962E8">
        <w:rPr>
          <w:rStyle w:val="TagStyle"/>
          <w:rtl/>
        </w:rPr>
        <w:t>&lt;&lt; קריאה &gt;&gt;</w:t>
      </w:r>
      <w:r>
        <w:rPr>
          <w:rtl/>
        </w:rPr>
        <w:t xml:space="preserve">   </w:t>
      </w:r>
      <w:bookmarkEnd w:id="1910"/>
    </w:p>
    <w:p w:rsidR="00FF69F2" w:rsidRDefault="00FF69F2" w:rsidP="004215A6">
      <w:pPr>
        <w:rPr>
          <w:rtl/>
        </w:rPr>
      </w:pPr>
    </w:p>
    <w:p w:rsidR="00FF69F2" w:rsidRDefault="00FF69F2" w:rsidP="00C151F9">
      <w:pPr>
        <w:rPr>
          <w:rtl/>
        </w:rPr>
      </w:pPr>
      <w:r>
        <w:rPr>
          <w:rFonts w:hint="cs"/>
          <w:rtl/>
        </w:rPr>
        <w:t>הם צריכים אותך בשביל לנצח?</w:t>
      </w:r>
    </w:p>
    <w:p w:rsidR="00FF69F2" w:rsidRDefault="00FF69F2" w:rsidP="00C151F9">
      <w:pPr>
        <w:rPr>
          <w:rtl/>
        </w:rPr>
      </w:pPr>
    </w:p>
    <w:p w:rsidR="00FF69F2" w:rsidRDefault="00FF69F2" w:rsidP="00C151F9">
      <w:pPr>
        <w:pStyle w:val="af5"/>
        <w:keepNext/>
        <w:rPr>
          <w:rtl/>
        </w:rPr>
      </w:pPr>
      <w:bookmarkStart w:id="1911" w:name="ET_interruption_5082_17"/>
      <w:r w:rsidRPr="005962E8">
        <w:rPr>
          <w:rStyle w:val="TagStyle"/>
          <w:rtl/>
        </w:rPr>
        <w:t xml:space="preserve"> &lt;&lt; קריאה &gt;&gt;</w:t>
      </w:r>
      <w:r w:rsidRPr="00B14470">
        <w:rPr>
          <w:rStyle w:val="TagStyle"/>
          <w:rtl/>
        </w:rPr>
        <w:t xml:space="preserve"> </w:t>
      </w:r>
      <w:r>
        <w:rPr>
          <w:rtl/>
        </w:rPr>
        <w:t>מאיר כהן (יש עתיד):</w:t>
      </w:r>
      <w:r w:rsidRPr="00B14470">
        <w:rPr>
          <w:rStyle w:val="TagStyle"/>
          <w:rtl/>
        </w:rPr>
        <w:t xml:space="preserve"> </w:t>
      </w:r>
      <w:r w:rsidRPr="005962E8">
        <w:rPr>
          <w:rStyle w:val="TagStyle"/>
          <w:rtl/>
        </w:rPr>
        <w:t>&lt;&lt; קריאה &gt;&gt;</w:t>
      </w:r>
      <w:r>
        <w:rPr>
          <w:rtl/>
        </w:rPr>
        <w:t xml:space="preserve">   </w:t>
      </w:r>
      <w:bookmarkEnd w:id="1911"/>
    </w:p>
    <w:p w:rsidR="00FF69F2" w:rsidRDefault="00FF69F2" w:rsidP="004215A6">
      <w:pPr>
        <w:rPr>
          <w:rtl/>
        </w:rPr>
      </w:pPr>
    </w:p>
    <w:p w:rsidR="00FF69F2" w:rsidRPr="00B14470" w:rsidRDefault="00FF69F2" w:rsidP="00C151F9">
      <w:pPr>
        <w:rPr>
          <w:rtl/>
        </w:rPr>
      </w:pPr>
      <w:r>
        <w:rPr>
          <w:rFonts w:hint="cs"/>
          <w:rtl/>
        </w:rPr>
        <w:t>אין גבול לקשקושים שלך, תגיד לי?</w:t>
      </w:r>
    </w:p>
    <w:p w:rsidR="00FF69F2" w:rsidRDefault="00FF69F2" w:rsidP="00C151F9">
      <w:pPr>
        <w:rPr>
          <w:rtl/>
        </w:rPr>
      </w:pPr>
    </w:p>
    <w:p w:rsidR="00FF69F2" w:rsidRDefault="00FF69F2" w:rsidP="00C151F9">
      <w:pPr>
        <w:pStyle w:val="af6"/>
        <w:keepNext/>
        <w:rPr>
          <w:rtl/>
        </w:rPr>
      </w:pPr>
      <w:bookmarkStart w:id="1912" w:name="ET_yor_6423_8"/>
      <w:r w:rsidRPr="005962E8">
        <w:rPr>
          <w:rStyle w:val="TagStyle"/>
          <w:rtl/>
        </w:rPr>
        <w:t xml:space="preserve"> &lt;&lt; יור &gt;&gt;</w:t>
      </w:r>
      <w:r w:rsidRPr="005557E3">
        <w:rPr>
          <w:rStyle w:val="TagStyle"/>
          <w:rtl/>
        </w:rPr>
        <w:t xml:space="preserve"> </w:t>
      </w:r>
      <w:r>
        <w:rPr>
          <w:rtl/>
        </w:rPr>
        <w:t>היו"ר אמיר אוחנה:</w:t>
      </w:r>
      <w:r w:rsidRPr="005557E3">
        <w:rPr>
          <w:rStyle w:val="TagStyle"/>
          <w:rtl/>
        </w:rPr>
        <w:t xml:space="preserve"> </w:t>
      </w:r>
      <w:r w:rsidRPr="005962E8">
        <w:rPr>
          <w:rStyle w:val="TagStyle"/>
          <w:rtl/>
        </w:rPr>
        <w:t>&lt;&lt; יור &gt;&gt;</w:t>
      </w:r>
      <w:r>
        <w:rPr>
          <w:rtl/>
        </w:rPr>
        <w:t xml:space="preserve">   </w:t>
      </w:r>
      <w:bookmarkEnd w:id="1912"/>
    </w:p>
    <w:p w:rsidR="00FF69F2" w:rsidRDefault="00FF69F2" w:rsidP="004215A6">
      <w:pPr>
        <w:rPr>
          <w:rtl/>
        </w:rPr>
      </w:pPr>
    </w:p>
    <w:p w:rsidR="00FF69F2" w:rsidRDefault="00FF69F2" w:rsidP="00C151F9">
      <w:pPr>
        <w:rPr>
          <w:rtl/>
        </w:rPr>
      </w:pPr>
      <w:r>
        <w:rPr>
          <w:rFonts w:hint="cs"/>
          <w:rtl/>
        </w:rPr>
        <w:t xml:space="preserve">חברי הכנסת. </w:t>
      </w:r>
    </w:p>
    <w:p w:rsidR="00FF69F2" w:rsidRDefault="00FF69F2" w:rsidP="00C151F9">
      <w:pPr>
        <w:rPr>
          <w:rtl/>
        </w:rPr>
      </w:pPr>
    </w:p>
    <w:p w:rsidR="00FF69F2" w:rsidRDefault="00FF69F2" w:rsidP="00C151F9">
      <w:pPr>
        <w:pStyle w:val="af5"/>
        <w:keepNext/>
        <w:rPr>
          <w:rtl/>
        </w:rPr>
      </w:pPr>
      <w:bookmarkStart w:id="1913" w:name="ET_interruption_5082_18"/>
      <w:r w:rsidRPr="005962E8">
        <w:rPr>
          <w:rStyle w:val="TagStyle"/>
          <w:rtl/>
        </w:rPr>
        <w:t xml:space="preserve"> &lt;&lt; קריאה &gt;&gt;</w:t>
      </w:r>
      <w:r w:rsidRPr="00B14470">
        <w:rPr>
          <w:rStyle w:val="TagStyle"/>
          <w:rtl/>
        </w:rPr>
        <w:t xml:space="preserve"> </w:t>
      </w:r>
      <w:r>
        <w:rPr>
          <w:rtl/>
        </w:rPr>
        <w:t>מאיר כהן (יש עתיד):</w:t>
      </w:r>
      <w:r w:rsidRPr="00B14470">
        <w:rPr>
          <w:rStyle w:val="TagStyle"/>
          <w:rtl/>
        </w:rPr>
        <w:t xml:space="preserve"> </w:t>
      </w:r>
      <w:r w:rsidRPr="005962E8">
        <w:rPr>
          <w:rStyle w:val="TagStyle"/>
          <w:rtl/>
        </w:rPr>
        <w:t>&lt;&lt; קריאה &gt;&gt;</w:t>
      </w:r>
      <w:r>
        <w:rPr>
          <w:rtl/>
        </w:rPr>
        <w:t xml:space="preserve">   </w:t>
      </w:r>
      <w:bookmarkEnd w:id="1913"/>
    </w:p>
    <w:p w:rsidR="00FF69F2" w:rsidRDefault="00FF69F2" w:rsidP="004215A6">
      <w:pPr>
        <w:rPr>
          <w:rtl/>
        </w:rPr>
      </w:pPr>
    </w:p>
    <w:p w:rsidR="00FF69F2" w:rsidRPr="00B14470" w:rsidRDefault="00FF69F2" w:rsidP="00C151F9">
      <w:pPr>
        <w:rPr>
          <w:rtl/>
        </w:rPr>
      </w:pPr>
      <w:r>
        <w:rPr>
          <w:rFonts w:hint="cs"/>
          <w:rtl/>
        </w:rPr>
        <w:t>מה, אין גבול?</w:t>
      </w:r>
    </w:p>
    <w:p w:rsidR="00FF69F2" w:rsidRDefault="00FF69F2" w:rsidP="00C151F9">
      <w:pPr>
        <w:rPr>
          <w:rtl/>
        </w:rPr>
      </w:pPr>
    </w:p>
    <w:p w:rsidR="00FF69F2" w:rsidRDefault="00FF69F2" w:rsidP="00C151F9">
      <w:pPr>
        <w:pStyle w:val="-"/>
        <w:keepNext/>
        <w:rPr>
          <w:rtl/>
        </w:rPr>
      </w:pPr>
      <w:bookmarkStart w:id="1914" w:name="ET_speakercontinue_6153_7"/>
      <w:r w:rsidRPr="005962E8">
        <w:rPr>
          <w:rStyle w:val="TagStyle"/>
          <w:rtl/>
        </w:rPr>
        <w:t xml:space="preserve"> &lt;&lt; דובר_המשך &gt;&gt;</w:t>
      </w:r>
      <w:r w:rsidRPr="005557E3">
        <w:rPr>
          <w:rStyle w:val="TagStyle"/>
          <w:rtl/>
        </w:rPr>
        <w:t xml:space="preserve"> </w:t>
      </w:r>
      <w:r>
        <w:rPr>
          <w:rtl/>
        </w:rPr>
        <w:t>אבי מעוז (נעם):</w:t>
      </w:r>
      <w:r w:rsidRPr="005557E3">
        <w:rPr>
          <w:rStyle w:val="TagStyle"/>
          <w:rtl/>
        </w:rPr>
        <w:t xml:space="preserve"> </w:t>
      </w:r>
      <w:r w:rsidRPr="005962E8">
        <w:rPr>
          <w:rStyle w:val="TagStyle"/>
          <w:rtl/>
        </w:rPr>
        <w:t>&lt;&lt; דובר_המשך &gt;&gt;</w:t>
      </w:r>
      <w:r>
        <w:rPr>
          <w:rtl/>
        </w:rPr>
        <w:t xml:space="preserve">   </w:t>
      </w:r>
      <w:bookmarkEnd w:id="1914"/>
    </w:p>
    <w:p w:rsidR="00FF69F2" w:rsidRDefault="00FF69F2" w:rsidP="004215A6">
      <w:pPr>
        <w:rPr>
          <w:rtl/>
        </w:rPr>
      </w:pPr>
    </w:p>
    <w:p w:rsidR="00FF69F2" w:rsidRDefault="004215A6" w:rsidP="00C151F9">
      <w:pPr>
        <w:rPr>
          <w:rtl/>
        </w:rPr>
      </w:pPr>
      <w:r>
        <w:rPr>
          <w:rFonts w:hint="cs"/>
          <w:rtl/>
        </w:rPr>
        <w:t>– –</w:t>
      </w:r>
      <w:r w:rsidR="00FF69F2">
        <w:rPr>
          <w:rFonts w:hint="cs"/>
          <w:rtl/>
        </w:rPr>
        <w:t xml:space="preserve"> למי שמסוגל לכך </w:t>
      </w:r>
      <w:r>
        <w:rPr>
          <w:rFonts w:hint="cs"/>
          <w:rtl/>
        </w:rPr>
        <w:t>– –</w:t>
      </w:r>
    </w:p>
    <w:p w:rsidR="00FF69F2" w:rsidRDefault="00FF69F2" w:rsidP="00C151F9">
      <w:pPr>
        <w:rPr>
          <w:rtl/>
        </w:rPr>
      </w:pPr>
    </w:p>
    <w:p w:rsidR="00FF69F2" w:rsidRDefault="00FF69F2" w:rsidP="00C151F9">
      <w:pPr>
        <w:pStyle w:val="af5"/>
        <w:keepNext/>
        <w:rPr>
          <w:rtl/>
        </w:rPr>
      </w:pPr>
      <w:bookmarkStart w:id="1915" w:name="ET_interruption_5082_9"/>
      <w:r w:rsidRPr="005962E8">
        <w:rPr>
          <w:rStyle w:val="TagStyle"/>
          <w:rtl/>
        </w:rPr>
        <w:t xml:space="preserve"> &lt;&lt; קריאה &gt;&gt;</w:t>
      </w:r>
      <w:r w:rsidRPr="0049153A">
        <w:rPr>
          <w:rStyle w:val="TagStyle"/>
          <w:rtl/>
        </w:rPr>
        <w:t xml:space="preserve"> </w:t>
      </w:r>
      <w:r>
        <w:rPr>
          <w:rtl/>
        </w:rPr>
        <w:t>מאיר כהן (יש עתיד):</w:t>
      </w:r>
      <w:r w:rsidRPr="0049153A">
        <w:rPr>
          <w:rStyle w:val="TagStyle"/>
          <w:rtl/>
        </w:rPr>
        <w:t xml:space="preserve"> </w:t>
      </w:r>
      <w:r w:rsidRPr="005962E8">
        <w:rPr>
          <w:rStyle w:val="TagStyle"/>
          <w:rtl/>
        </w:rPr>
        <w:t>&lt;&lt; קריאה &gt;&gt;</w:t>
      </w:r>
      <w:r>
        <w:rPr>
          <w:rtl/>
        </w:rPr>
        <w:t xml:space="preserve">   </w:t>
      </w:r>
      <w:bookmarkEnd w:id="1915"/>
    </w:p>
    <w:p w:rsidR="00FF69F2" w:rsidRDefault="00FF69F2" w:rsidP="004215A6">
      <w:pPr>
        <w:rPr>
          <w:rtl/>
        </w:rPr>
      </w:pPr>
    </w:p>
    <w:p w:rsidR="00FF69F2" w:rsidRDefault="00FF69F2" w:rsidP="00C151F9">
      <w:pPr>
        <w:rPr>
          <w:rtl/>
        </w:rPr>
      </w:pPr>
      <w:r>
        <w:rPr>
          <w:rFonts w:hint="cs"/>
          <w:rtl/>
        </w:rPr>
        <w:t xml:space="preserve">אתה היית לוחם בשב"כ </w:t>
      </w:r>
      <w:r w:rsidR="004215A6">
        <w:rPr>
          <w:rFonts w:hint="cs"/>
          <w:rtl/>
        </w:rPr>
        <w:t>– – –</w:t>
      </w:r>
    </w:p>
    <w:p w:rsidR="00FF69F2" w:rsidRDefault="00FF69F2" w:rsidP="00C151F9">
      <w:pPr>
        <w:rPr>
          <w:rtl/>
        </w:rPr>
      </w:pPr>
    </w:p>
    <w:p w:rsidR="00FF69F2" w:rsidRDefault="00FF69F2" w:rsidP="00C151F9">
      <w:pPr>
        <w:pStyle w:val="af5"/>
        <w:keepNext/>
        <w:rPr>
          <w:rtl/>
        </w:rPr>
      </w:pPr>
      <w:bookmarkStart w:id="1916" w:name="ET_interruption_5783_19"/>
      <w:r w:rsidRPr="005962E8">
        <w:rPr>
          <w:rStyle w:val="TagStyle"/>
          <w:rtl/>
        </w:rPr>
        <w:t xml:space="preserve"> &lt;&lt; קריאה &gt;&gt;</w:t>
      </w:r>
      <w:r w:rsidRPr="00B14470">
        <w:rPr>
          <w:rStyle w:val="TagStyle"/>
          <w:rtl/>
        </w:rPr>
        <w:t xml:space="preserve"> </w:t>
      </w:r>
      <w:r>
        <w:rPr>
          <w:rtl/>
        </w:rPr>
        <w:t>מירב כהן (יש עתיד):</w:t>
      </w:r>
      <w:r w:rsidRPr="00B14470">
        <w:rPr>
          <w:rStyle w:val="TagStyle"/>
          <w:rtl/>
        </w:rPr>
        <w:t xml:space="preserve"> </w:t>
      </w:r>
      <w:r w:rsidRPr="005962E8">
        <w:rPr>
          <w:rStyle w:val="TagStyle"/>
          <w:rtl/>
        </w:rPr>
        <w:t>&lt;&lt; קריאה &gt;&gt;</w:t>
      </w:r>
      <w:r>
        <w:rPr>
          <w:rtl/>
        </w:rPr>
        <w:t xml:space="preserve">   </w:t>
      </w:r>
      <w:bookmarkEnd w:id="1916"/>
    </w:p>
    <w:p w:rsidR="00FF69F2" w:rsidRDefault="00FF69F2" w:rsidP="004215A6">
      <w:pPr>
        <w:rPr>
          <w:rtl/>
        </w:rPr>
      </w:pPr>
    </w:p>
    <w:p w:rsidR="00FF69F2" w:rsidRPr="00B14470" w:rsidRDefault="00FF69F2" w:rsidP="00C151F9">
      <w:pPr>
        <w:rPr>
          <w:rtl/>
        </w:rPr>
      </w:pPr>
      <w:r>
        <w:rPr>
          <w:rFonts w:hint="cs"/>
          <w:rtl/>
        </w:rPr>
        <w:t xml:space="preserve">לא </w:t>
      </w:r>
      <w:bookmarkStart w:id="1917" w:name="_ETM_Q3_602580"/>
      <w:bookmarkEnd w:id="1917"/>
      <w:r>
        <w:rPr>
          <w:rFonts w:hint="cs"/>
          <w:rtl/>
        </w:rPr>
        <w:t xml:space="preserve">היה ערך ניצחון </w:t>
      </w:r>
      <w:r w:rsidR="004215A6">
        <w:rPr>
          <w:rFonts w:hint="cs"/>
          <w:rtl/>
        </w:rPr>
        <w:t>– – –</w:t>
      </w:r>
    </w:p>
    <w:p w:rsidR="00FF69F2" w:rsidRDefault="00FF69F2" w:rsidP="00C151F9">
      <w:pPr>
        <w:rPr>
          <w:rtl/>
        </w:rPr>
      </w:pPr>
    </w:p>
    <w:p w:rsidR="00FF69F2" w:rsidRDefault="00FF69F2" w:rsidP="00C151F9">
      <w:pPr>
        <w:pStyle w:val="-"/>
        <w:keepNext/>
        <w:rPr>
          <w:rtl/>
        </w:rPr>
      </w:pPr>
      <w:bookmarkStart w:id="1918" w:name="_ETM_Q3_599356"/>
      <w:bookmarkStart w:id="1919" w:name="_ETM_Q3_599448"/>
      <w:bookmarkStart w:id="1920" w:name="ET_speakercontinue_6153_10"/>
      <w:bookmarkEnd w:id="1918"/>
      <w:bookmarkEnd w:id="1919"/>
      <w:r w:rsidRPr="005962E8">
        <w:rPr>
          <w:rStyle w:val="TagStyle"/>
          <w:rtl/>
        </w:rPr>
        <w:t xml:space="preserve"> &lt;&lt; דובר_המשך &gt;&gt;</w:t>
      </w:r>
      <w:r w:rsidRPr="0049153A">
        <w:rPr>
          <w:rStyle w:val="TagStyle"/>
          <w:rtl/>
        </w:rPr>
        <w:t xml:space="preserve"> </w:t>
      </w:r>
      <w:r>
        <w:rPr>
          <w:rtl/>
        </w:rPr>
        <w:t>אבי מעוז (נעם):</w:t>
      </w:r>
      <w:r w:rsidRPr="0049153A">
        <w:rPr>
          <w:rStyle w:val="TagStyle"/>
          <w:rtl/>
        </w:rPr>
        <w:t xml:space="preserve"> </w:t>
      </w:r>
      <w:r w:rsidRPr="005962E8">
        <w:rPr>
          <w:rStyle w:val="TagStyle"/>
          <w:rtl/>
        </w:rPr>
        <w:t>&lt;&lt; דובר_המשך &gt;&gt;</w:t>
      </w:r>
      <w:r>
        <w:rPr>
          <w:rtl/>
        </w:rPr>
        <w:t xml:space="preserve">   </w:t>
      </w:r>
      <w:bookmarkEnd w:id="1920"/>
    </w:p>
    <w:p w:rsidR="00FF69F2" w:rsidRDefault="00FF69F2" w:rsidP="004215A6">
      <w:pPr>
        <w:rPr>
          <w:rtl/>
        </w:rPr>
      </w:pPr>
    </w:p>
    <w:p w:rsidR="00FF69F2" w:rsidRDefault="004215A6" w:rsidP="00C151F9">
      <w:pPr>
        <w:rPr>
          <w:rtl/>
        </w:rPr>
      </w:pPr>
      <w:bookmarkStart w:id="1921" w:name="_ETM_Q3_600272"/>
      <w:bookmarkEnd w:id="1921"/>
      <w:r>
        <w:rPr>
          <w:rFonts w:hint="cs"/>
          <w:rtl/>
        </w:rPr>
        <w:t>– –</w:t>
      </w:r>
      <w:r w:rsidR="00FF69F2">
        <w:rPr>
          <w:rFonts w:hint="cs"/>
          <w:rtl/>
        </w:rPr>
        <w:t xml:space="preserve"> </w:t>
      </w:r>
      <w:bookmarkStart w:id="1922" w:name="_ETM_Q3_601124"/>
      <w:bookmarkEnd w:id="1922"/>
      <w:r w:rsidR="00FF69F2">
        <w:rPr>
          <w:rFonts w:hint="cs"/>
          <w:rtl/>
        </w:rPr>
        <w:t xml:space="preserve">להביא </w:t>
      </w:r>
      <w:bookmarkStart w:id="1923" w:name="_ETM_Q3_600100"/>
      <w:bookmarkStart w:id="1924" w:name="_ETM_Q3_601240"/>
      <w:bookmarkStart w:id="1925" w:name="_ETM_Q3_601810"/>
      <w:bookmarkStart w:id="1926" w:name="_ETM_Q3_603700"/>
      <w:bookmarkStart w:id="1927" w:name="_ETM_Q3_604329"/>
      <w:bookmarkEnd w:id="1923"/>
      <w:bookmarkEnd w:id="1924"/>
      <w:bookmarkEnd w:id="1925"/>
      <w:bookmarkEnd w:id="1926"/>
      <w:bookmarkEnd w:id="1927"/>
      <w:r w:rsidR="00FF69F2">
        <w:rPr>
          <w:rtl/>
        </w:rPr>
        <w:t xml:space="preserve">לעם </w:t>
      </w:r>
      <w:bookmarkStart w:id="1928" w:name="_ETM_Q3_604600"/>
      <w:bookmarkEnd w:id="1928"/>
      <w:r w:rsidR="00FF69F2">
        <w:rPr>
          <w:rtl/>
        </w:rPr>
        <w:t xml:space="preserve">ישראל </w:t>
      </w:r>
      <w:bookmarkStart w:id="1929" w:name="_ETM_Q3_604990"/>
      <w:bookmarkEnd w:id="1929"/>
      <w:r w:rsidR="00FF69F2">
        <w:rPr>
          <w:rtl/>
        </w:rPr>
        <w:t xml:space="preserve">את </w:t>
      </w:r>
      <w:bookmarkStart w:id="1930" w:name="_ETM_Q3_605079"/>
      <w:bookmarkEnd w:id="1930"/>
      <w:r w:rsidR="00FF69F2">
        <w:rPr>
          <w:rtl/>
        </w:rPr>
        <w:t xml:space="preserve">הניצחון </w:t>
      </w:r>
      <w:bookmarkStart w:id="1931" w:name="_ETM_Q3_605799"/>
      <w:bookmarkEnd w:id="1931"/>
      <w:r w:rsidR="00FF69F2">
        <w:rPr>
          <w:rtl/>
        </w:rPr>
        <w:t xml:space="preserve">המיוחל </w:t>
      </w:r>
      <w:bookmarkStart w:id="1932" w:name="_ETM_Q3_606429"/>
      <w:bookmarkEnd w:id="1932"/>
      <w:r w:rsidR="00FF69F2">
        <w:rPr>
          <w:rFonts w:hint="cs"/>
          <w:rtl/>
        </w:rPr>
        <w:t xml:space="preserve">על אויבינו. </w:t>
      </w:r>
    </w:p>
    <w:p w:rsidR="00FF69F2" w:rsidRDefault="00FF69F2" w:rsidP="00C151F9">
      <w:pPr>
        <w:rPr>
          <w:rtl/>
        </w:rPr>
      </w:pPr>
      <w:bookmarkStart w:id="1933" w:name="_ETM_Q3_605044"/>
      <w:bookmarkStart w:id="1934" w:name="_ETM_Q3_605137"/>
      <w:bookmarkEnd w:id="1933"/>
      <w:bookmarkEnd w:id="1934"/>
    </w:p>
    <w:p w:rsidR="00FF69F2" w:rsidRDefault="00FF69F2" w:rsidP="00C151F9">
      <w:pPr>
        <w:pStyle w:val="af6"/>
        <w:keepNext/>
        <w:rPr>
          <w:rtl/>
        </w:rPr>
      </w:pPr>
      <w:r w:rsidRPr="005962E8">
        <w:rPr>
          <w:rStyle w:val="TagStyle"/>
          <w:rtl/>
        </w:rPr>
        <w:t xml:space="preserve"> &lt;&lt; יור &gt;&gt;</w:t>
      </w:r>
      <w:r w:rsidRPr="0049153A">
        <w:rPr>
          <w:rStyle w:val="TagStyle"/>
          <w:rtl/>
        </w:rPr>
        <w:t xml:space="preserve"> </w:t>
      </w:r>
      <w:r>
        <w:rPr>
          <w:rtl/>
        </w:rPr>
        <w:t>היו"ר אמיר אוחנה:</w:t>
      </w:r>
      <w:r w:rsidRPr="0049153A">
        <w:rPr>
          <w:rStyle w:val="TagStyle"/>
          <w:rtl/>
        </w:rPr>
        <w:t xml:space="preserve"> </w:t>
      </w:r>
      <w:r w:rsidRPr="005962E8">
        <w:rPr>
          <w:rStyle w:val="TagStyle"/>
          <w:rtl/>
        </w:rPr>
        <w:t>&lt;&lt; יור &gt;&gt;</w:t>
      </w:r>
      <w:r>
        <w:rPr>
          <w:rtl/>
        </w:rPr>
        <w:t xml:space="preserve">   </w:t>
      </w:r>
    </w:p>
    <w:p w:rsidR="00FF69F2" w:rsidRDefault="00FF69F2" w:rsidP="004215A6">
      <w:pPr>
        <w:rPr>
          <w:rtl/>
        </w:rPr>
      </w:pPr>
    </w:p>
    <w:p w:rsidR="00FF69F2" w:rsidRDefault="00FF69F2" w:rsidP="00C151F9">
      <w:pPr>
        <w:rPr>
          <w:rtl/>
        </w:rPr>
      </w:pPr>
      <w:bookmarkStart w:id="1935" w:name="_ETM_Q3_605963"/>
      <w:bookmarkEnd w:id="1935"/>
      <w:r>
        <w:rPr>
          <w:rFonts w:hint="cs"/>
          <w:rtl/>
        </w:rPr>
        <w:t xml:space="preserve">חברי הכנסת, לא להפריע. </w:t>
      </w:r>
      <w:bookmarkStart w:id="1936" w:name="_ETM_Q3_608980"/>
      <w:bookmarkStart w:id="1937" w:name="_ETM_Q3_609524"/>
      <w:bookmarkEnd w:id="1936"/>
      <w:bookmarkEnd w:id="1937"/>
    </w:p>
    <w:p w:rsidR="00FF69F2" w:rsidRDefault="00FF69F2" w:rsidP="00C151F9">
      <w:pPr>
        <w:rPr>
          <w:rtl/>
        </w:rPr>
      </w:pPr>
      <w:bookmarkStart w:id="1938" w:name="_ETM_Q3_609623"/>
      <w:bookmarkEnd w:id="1938"/>
    </w:p>
    <w:p w:rsidR="00FF69F2" w:rsidRDefault="00FF69F2" w:rsidP="00C151F9">
      <w:pPr>
        <w:pStyle w:val="-"/>
        <w:keepNext/>
        <w:rPr>
          <w:rtl/>
        </w:rPr>
      </w:pPr>
      <w:bookmarkStart w:id="1939" w:name="ET_speakercontinue_6153_13"/>
      <w:r w:rsidRPr="005962E8">
        <w:rPr>
          <w:rStyle w:val="TagStyle"/>
          <w:rtl/>
        </w:rPr>
        <w:t xml:space="preserve"> &lt;&lt; דובר_המשך &gt;&gt;</w:t>
      </w:r>
      <w:r w:rsidRPr="0049153A">
        <w:rPr>
          <w:rStyle w:val="TagStyle"/>
          <w:rtl/>
        </w:rPr>
        <w:t xml:space="preserve"> </w:t>
      </w:r>
      <w:r>
        <w:rPr>
          <w:rtl/>
        </w:rPr>
        <w:t>אבי מעוז (נעם):</w:t>
      </w:r>
      <w:r w:rsidRPr="0049153A">
        <w:rPr>
          <w:rStyle w:val="TagStyle"/>
          <w:rtl/>
        </w:rPr>
        <w:t xml:space="preserve"> </w:t>
      </w:r>
      <w:r w:rsidRPr="005962E8">
        <w:rPr>
          <w:rStyle w:val="TagStyle"/>
          <w:rtl/>
        </w:rPr>
        <w:t>&lt;&lt; דובר_המשך &gt;&gt;</w:t>
      </w:r>
      <w:r>
        <w:rPr>
          <w:rtl/>
        </w:rPr>
        <w:t xml:space="preserve">   </w:t>
      </w:r>
      <w:bookmarkEnd w:id="1939"/>
    </w:p>
    <w:p w:rsidR="00FF69F2" w:rsidRDefault="00FF69F2" w:rsidP="004215A6">
      <w:pPr>
        <w:rPr>
          <w:rtl/>
        </w:rPr>
      </w:pPr>
    </w:p>
    <w:p w:rsidR="00FF69F2" w:rsidRDefault="00FF69F2" w:rsidP="00C151F9">
      <w:pPr>
        <w:rPr>
          <w:rtl/>
        </w:rPr>
      </w:pPr>
      <w:bookmarkStart w:id="1940" w:name="_ETM_Q3_610532"/>
      <w:bookmarkStart w:id="1941" w:name="_ETM_Q3_606026"/>
      <w:bookmarkStart w:id="1942" w:name="_ETM_Q3_606109"/>
      <w:bookmarkStart w:id="1943" w:name="_ETM_Q3_606470"/>
      <w:bookmarkStart w:id="1944" w:name="_ETM_Q3_606536"/>
      <w:bookmarkStart w:id="1945" w:name="_ETM_Q3_606661"/>
      <w:bookmarkStart w:id="1946" w:name="_ETM_Q3_606720"/>
      <w:bookmarkStart w:id="1947" w:name="_ETM_Q3_606670"/>
      <w:bookmarkStart w:id="1948" w:name="_ETM_Q3_606729"/>
      <w:bookmarkStart w:id="1949" w:name="_ETM_Q3_607240"/>
      <w:bookmarkStart w:id="1950" w:name="_ETM_Q3_607719"/>
      <w:bookmarkStart w:id="1951" w:name="_ETM_Q3_607869"/>
      <w:bookmarkStart w:id="1952" w:name="_ETM_Q3_608560"/>
      <w:bookmarkEnd w:id="1940"/>
      <w:bookmarkEnd w:id="1941"/>
      <w:bookmarkEnd w:id="1942"/>
      <w:bookmarkEnd w:id="1943"/>
      <w:bookmarkEnd w:id="1944"/>
      <w:bookmarkEnd w:id="1945"/>
      <w:bookmarkEnd w:id="1946"/>
      <w:bookmarkEnd w:id="1947"/>
      <w:bookmarkEnd w:id="1948"/>
      <w:bookmarkEnd w:id="1949"/>
      <w:bookmarkEnd w:id="1950"/>
      <w:bookmarkEnd w:id="1951"/>
      <w:bookmarkEnd w:id="1952"/>
      <w:r>
        <w:rPr>
          <w:rtl/>
        </w:rPr>
        <w:t>ואתה</w:t>
      </w:r>
      <w:r>
        <w:rPr>
          <w:rFonts w:hint="cs"/>
          <w:rtl/>
        </w:rPr>
        <w:t>,</w:t>
      </w:r>
      <w:r>
        <w:rPr>
          <w:rtl/>
        </w:rPr>
        <w:t xml:space="preserve"> </w:t>
      </w:r>
      <w:bookmarkStart w:id="1953" w:name="_ETM_Q3_609370"/>
      <w:bookmarkEnd w:id="1953"/>
      <w:r>
        <w:rPr>
          <w:rtl/>
        </w:rPr>
        <w:t xml:space="preserve">אדוני </w:t>
      </w:r>
      <w:bookmarkStart w:id="1954" w:name="_ETM_Q3_609910"/>
      <w:bookmarkEnd w:id="1954"/>
      <w:r>
        <w:rPr>
          <w:rtl/>
        </w:rPr>
        <w:t xml:space="preserve">ראש </w:t>
      </w:r>
      <w:bookmarkStart w:id="1955" w:name="_ETM_Q3_610209"/>
      <w:bookmarkEnd w:id="1955"/>
      <w:r>
        <w:rPr>
          <w:rtl/>
        </w:rPr>
        <w:t>הממשלה</w:t>
      </w:r>
      <w:r>
        <w:rPr>
          <w:rFonts w:hint="cs"/>
          <w:rtl/>
        </w:rPr>
        <w:t>,</w:t>
      </w:r>
      <w:r>
        <w:rPr>
          <w:rtl/>
        </w:rPr>
        <w:t xml:space="preserve"> </w:t>
      </w:r>
      <w:bookmarkStart w:id="1956" w:name="_ETM_Q3_611760"/>
      <w:bookmarkEnd w:id="1956"/>
      <w:r>
        <w:rPr>
          <w:rtl/>
        </w:rPr>
        <w:t xml:space="preserve">אל </w:t>
      </w:r>
      <w:bookmarkStart w:id="1957" w:name="_ETM_Q3_611970"/>
      <w:bookmarkEnd w:id="1957"/>
      <w:r>
        <w:rPr>
          <w:rtl/>
        </w:rPr>
        <w:t xml:space="preserve">תעצור </w:t>
      </w:r>
      <w:bookmarkStart w:id="1958" w:name="_ETM_Q3_612540"/>
      <w:bookmarkEnd w:id="1958"/>
      <w:r>
        <w:rPr>
          <w:rtl/>
        </w:rPr>
        <w:t>בצ</w:t>
      </w:r>
      <w:r>
        <w:rPr>
          <w:rFonts w:hint="cs"/>
          <w:rtl/>
        </w:rPr>
        <w:t>ע</w:t>
      </w:r>
      <w:r>
        <w:rPr>
          <w:rtl/>
        </w:rPr>
        <w:t xml:space="preserve">ד </w:t>
      </w:r>
      <w:bookmarkStart w:id="1959" w:name="_ETM_Q3_612959"/>
      <w:bookmarkEnd w:id="1959"/>
      <w:r>
        <w:rPr>
          <w:rtl/>
        </w:rPr>
        <w:t xml:space="preserve">החשוב </w:t>
      </w:r>
      <w:bookmarkStart w:id="1960" w:name="_ETM_Q3_613410"/>
      <w:bookmarkEnd w:id="1960"/>
      <w:r w:rsidR="004215A6">
        <w:rPr>
          <w:rFonts w:hint="cs"/>
          <w:rtl/>
        </w:rPr>
        <w:t>– –</w:t>
      </w:r>
    </w:p>
    <w:p w:rsidR="00FF69F2" w:rsidRDefault="00FF69F2" w:rsidP="00C151F9">
      <w:pPr>
        <w:rPr>
          <w:rtl/>
        </w:rPr>
      </w:pPr>
    </w:p>
    <w:p w:rsidR="00FF69F2" w:rsidRDefault="00FF69F2" w:rsidP="00C151F9">
      <w:pPr>
        <w:pStyle w:val="af5"/>
        <w:keepNext/>
        <w:rPr>
          <w:rtl/>
        </w:rPr>
      </w:pPr>
      <w:bookmarkStart w:id="1961" w:name="ET_interruption_5082_14"/>
      <w:r w:rsidRPr="005962E8">
        <w:rPr>
          <w:rStyle w:val="TagStyle"/>
          <w:rtl/>
        </w:rPr>
        <w:t xml:space="preserve"> &lt;&lt; קריאה &gt;&gt;</w:t>
      </w:r>
      <w:r w:rsidRPr="0049153A">
        <w:rPr>
          <w:rStyle w:val="TagStyle"/>
          <w:rtl/>
        </w:rPr>
        <w:t xml:space="preserve"> </w:t>
      </w:r>
      <w:r>
        <w:rPr>
          <w:rtl/>
        </w:rPr>
        <w:t>מאיר כהן (יש עתיד):</w:t>
      </w:r>
      <w:r w:rsidRPr="0049153A">
        <w:rPr>
          <w:rStyle w:val="TagStyle"/>
          <w:rtl/>
        </w:rPr>
        <w:t xml:space="preserve"> </w:t>
      </w:r>
      <w:r w:rsidRPr="005962E8">
        <w:rPr>
          <w:rStyle w:val="TagStyle"/>
          <w:rtl/>
        </w:rPr>
        <w:t>&lt;&lt; קריאה &gt;&gt;</w:t>
      </w:r>
      <w:r>
        <w:rPr>
          <w:rtl/>
        </w:rPr>
        <w:t xml:space="preserve">   </w:t>
      </w:r>
      <w:bookmarkEnd w:id="1961"/>
    </w:p>
    <w:p w:rsidR="00FF69F2" w:rsidRDefault="00FF69F2" w:rsidP="004215A6">
      <w:pPr>
        <w:rPr>
          <w:rtl/>
        </w:rPr>
      </w:pPr>
    </w:p>
    <w:p w:rsidR="00FF69F2" w:rsidRDefault="00FF69F2" w:rsidP="00C151F9">
      <w:pPr>
        <w:rPr>
          <w:rtl/>
        </w:rPr>
      </w:pPr>
      <w:r>
        <w:rPr>
          <w:rFonts w:hint="cs"/>
          <w:rtl/>
        </w:rPr>
        <w:t>תשנו גם את בית הכנסת, תשנו את אלוהים.</w:t>
      </w:r>
    </w:p>
    <w:p w:rsidR="00FF69F2" w:rsidRDefault="00FF69F2" w:rsidP="00C151F9">
      <w:pPr>
        <w:rPr>
          <w:rtl/>
        </w:rPr>
      </w:pPr>
    </w:p>
    <w:p w:rsidR="00FF69F2" w:rsidRDefault="00FF69F2" w:rsidP="00C151F9">
      <w:pPr>
        <w:pStyle w:val="-"/>
        <w:keepNext/>
        <w:rPr>
          <w:rtl/>
        </w:rPr>
      </w:pPr>
      <w:bookmarkStart w:id="1962" w:name="ET_speakercontinue_6153_15"/>
      <w:r w:rsidRPr="005962E8">
        <w:rPr>
          <w:rStyle w:val="TagStyle"/>
          <w:rtl/>
        </w:rPr>
        <w:t xml:space="preserve"> &lt;&lt; דובר_המשך &gt;&gt;</w:t>
      </w:r>
      <w:r w:rsidRPr="0049153A">
        <w:rPr>
          <w:rStyle w:val="TagStyle"/>
          <w:rtl/>
        </w:rPr>
        <w:t xml:space="preserve"> </w:t>
      </w:r>
      <w:r>
        <w:rPr>
          <w:rtl/>
        </w:rPr>
        <w:t>אבי מעוז (נעם):</w:t>
      </w:r>
      <w:r w:rsidRPr="0049153A">
        <w:rPr>
          <w:rStyle w:val="TagStyle"/>
          <w:rtl/>
        </w:rPr>
        <w:t xml:space="preserve"> </w:t>
      </w:r>
      <w:r w:rsidRPr="005962E8">
        <w:rPr>
          <w:rStyle w:val="TagStyle"/>
          <w:rtl/>
        </w:rPr>
        <w:t>&lt;&lt; דובר_המשך &gt;&gt;</w:t>
      </w:r>
      <w:r>
        <w:rPr>
          <w:rtl/>
        </w:rPr>
        <w:t xml:space="preserve">   </w:t>
      </w:r>
      <w:bookmarkEnd w:id="1962"/>
    </w:p>
    <w:p w:rsidR="00FF69F2" w:rsidRDefault="00FF69F2" w:rsidP="004215A6">
      <w:pPr>
        <w:rPr>
          <w:rtl/>
        </w:rPr>
      </w:pPr>
    </w:p>
    <w:p w:rsidR="00FF69F2" w:rsidRDefault="004215A6" w:rsidP="007B4B04">
      <w:pPr>
        <w:rPr>
          <w:rtl/>
        </w:rPr>
      </w:pPr>
      <w:r>
        <w:rPr>
          <w:rFonts w:hint="cs"/>
          <w:rtl/>
        </w:rPr>
        <w:t>– –</w:t>
      </w:r>
      <w:r w:rsidR="00FF69F2">
        <w:rPr>
          <w:rFonts w:hint="cs"/>
          <w:rtl/>
        </w:rPr>
        <w:t xml:space="preserve"> </w:t>
      </w:r>
      <w:r w:rsidR="00FF69F2">
        <w:rPr>
          <w:rtl/>
        </w:rPr>
        <w:t xml:space="preserve">שביצעת </w:t>
      </w:r>
      <w:bookmarkStart w:id="1963" w:name="_ETM_Q3_614800"/>
      <w:bookmarkEnd w:id="1963"/>
      <w:r w:rsidR="00FF69F2">
        <w:rPr>
          <w:rFonts w:hint="cs"/>
          <w:rtl/>
        </w:rPr>
        <w:t>ב</w:t>
      </w:r>
      <w:r w:rsidR="00FF69F2">
        <w:rPr>
          <w:rtl/>
        </w:rPr>
        <w:t xml:space="preserve">פיטוריו </w:t>
      </w:r>
      <w:bookmarkStart w:id="1964" w:name="_ETM_Q3_615670"/>
      <w:bookmarkEnd w:id="1964"/>
      <w:r w:rsidR="00FF69F2">
        <w:rPr>
          <w:rtl/>
        </w:rPr>
        <w:t xml:space="preserve">של </w:t>
      </w:r>
      <w:bookmarkStart w:id="1965" w:name="_ETM_Q3_615940"/>
      <w:bookmarkEnd w:id="1965"/>
      <w:r w:rsidR="00FF69F2">
        <w:rPr>
          <w:rtl/>
        </w:rPr>
        <w:t>גלנט</w:t>
      </w:r>
      <w:r w:rsidR="00FF69F2">
        <w:rPr>
          <w:rFonts w:hint="cs"/>
          <w:rtl/>
        </w:rPr>
        <w:t>.</w:t>
      </w:r>
      <w:r w:rsidR="00FF69F2">
        <w:rPr>
          <w:rtl/>
        </w:rPr>
        <w:t xml:space="preserve"> </w:t>
      </w:r>
      <w:bookmarkStart w:id="1966" w:name="_ETM_Q3_617870"/>
      <w:bookmarkEnd w:id="1966"/>
      <w:r w:rsidR="00FF69F2">
        <w:rPr>
          <w:rtl/>
        </w:rPr>
        <w:t xml:space="preserve">כבר </w:t>
      </w:r>
      <w:bookmarkStart w:id="1967" w:name="_ETM_Q3_618140"/>
      <w:bookmarkEnd w:id="1967"/>
      <w:r w:rsidR="00FF69F2">
        <w:rPr>
          <w:rtl/>
        </w:rPr>
        <w:t xml:space="preserve">מזמן </w:t>
      </w:r>
      <w:bookmarkStart w:id="1968" w:name="_ETM_Q3_618620"/>
      <w:bookmarkEnd w:id="1968"/>
      <w:r w:rsidR="00FF69F2">
        <w:rPr>
          <w:rtl/>
        </w:rPr>
        <w:t xml:space="preserve">היה </w:t>
      </w:r>
      <w:bookmarkStart w:id="1969" w:name="_ETM_Q3_618799"/>
      <w:bookmarkEnd w:id="1969"/>
      <w:r w:rsidR="00FF69F2">
        <w:rPr>
          <w:rtl/>
        </w:rPr>
        <w:t xml:space="preserve">צריך </w:t>
      </w:r>
      <w:bookmarkStart w:id="1970" w:name="_ETM_Q3_619040"/>
      <w:bookmarkEnd w:id="1970"/>
      <w:r w:rsidR="00FF69F2">
        <w:rPr>
          <w:rtl/>
        </w:rPr>
        <w:t xml:space="preserve">להחליף </w:t>
      </w:r>
      <w:bookmarkStart w:id="1971" w:name="_ETM_Q3_619459"/>
      <w:bookmarkEnd w:id="1971"/>
      <w:r w:rsidR="00FF69F2">
        <w:rPr>
          <w:rtl/>
        </w:rPr>
        <w:t xml:space="preserve">גם </w:t>
      </w:r>
      <w:bookmarkStart w:id="1972" w:name="_ETM_Q3_619700"/>
      <w:bookmarkEnd w:id="1972"/>
      <w:r w:rsidR="00FF69F2">
        <w:rPr>
          <w:rtl/>
        </w:rPr>
        <w:t xml:space="preserve">את </w:t>
      </w:r>
      <w:bookmarkStart w:id="1973" w:name="_ETM_Q3_619819"/>
      <w:bookmarkEnd w:id="1973"/>
      <w:r w:rsidR="00FF69F2">
        <w:rPr>
          <w:rtl/>
        </w:rPr>
        <w:t xml:space="preserve">ראש </w:t>
      </w:r>
      <w:bookmarkStart w:id="1974" w:name="_ETM_Q3_620030"/>
      <w:bookmarkEnd w:id="1974"/>
      <w:r w:rsidR="00FF69F2">
        <w:rPr>
          <w:rtl/>
        </w:rPr>
        <w:t>השב"כ</w:t>
      </w:r>
      <w:r w:rsidR="00FF69F2">
        <w:rPr>
          <w:rFonts w:hint="cs"/>
          <w:rtl/>
        </w:rPr>
        <w:t xml:space="preserve">, </w:t>
      </w:r>
      <w:bookmarkStart w:id="1975" w:name="_ETM_Q3_621210"/>
      <w:bookmarkEnd w:id="1975"/>
      <w:r w:rsidR="00FF69F2">
        <w:rPr>
          <w:rtl/>
        </w:rPr>
        <w:t xml:space="preserve">מי </w:t>
      </w:r>
      <w:bookmarkStart w:id="1976" w:name="_ETM_Q3_621420"/>
      <w:bookmarkEnd w:id="1976"/>
      <w:r w:rsidR="00FF69F2">
        <w:rPr>
          <w:rtl/>
        </w:rPr>
        <w:t xml:space="preserve">שהיה </w:t>
      </w:r>
      <w:bookmarkStart w:id="1977" w:name="_ETM_Q3_621660"/>
      <w:bookmarkEnd w:id="1977"/>
      <w:r w:rsidR="00FF69F2">
        <w:rPr>
          <w:rtl/>
        </w:rPr>
        <w:t xml:space="preserve">שותף </w:t>
      </w:r>
      <w:bookmarkStart w:id="1978" w:name="_ETM_Q3_622140"/>
      <w:bookmarkEnd w:id="1978"/>
      <w:r w:rsidR="00FF69F2">
        <w:rPr>
          <w:rtl/>
        </w:rPr>
        <w:t xml:space="preserve">מלא </w:t>
      </w:r>
      <w:bookmarkStart w:id="1979" w:name="_ETM_Q3_622440"/>
      <w:bookmarkEnd w:id="1979"/>
      <w:r w:rsidR="00FF69F2">
        <w:rPr>
          <w:rtl/>
        </w:rPr>
        <w:t xml:space="preserve">לקונספציה </w:t>
      </w:r>
      <w:bookmarkStart w:id="1980" w:name="_ETM_Q3_623280"/>
      <w:bookmarkEnd w:id="1980"/>
      <w:r w:rsidR="00FF69F2">
        <w:rPr>
          <w:rtl/>
        </w:rPr>
        <w:t xml:space="preserve">שאפשרה </w:t>
      </w:r>
      <w:bookmarkStart w:id="1981" w:name="_ETM_Q3_623880"/>
      <w:bookmarkEnd w:id="1981"/>
      <w:r w:rsidR="00FF69F2">
        <w:rPr>
          <w:rFonts w:hint="cs"/>
          <w:rtl/>
        </w:rPr>
        <w:t xml:space="preserve">את </w:t>
      </w:r>
      <w:bookmarkStart w:id="1982" w:name="_ETM_Q3_624090"/>
      <w:bookmarkEnd w:id="1982"/>
      <w:r w:rsidR="00FF69F2">
        <w:rPr>
          <w:rtl/>
        </w:rPr>
        <w:t xml:space="preserve">התרחשות </w:t>
      </w:r>
      <w:bookmarkStart w:id="1983" w:name="_ETM_Q3_624690"/>
      <w:bookmarkEnd w:id="1983"/>
      <w:r w:rsidR="00FF69F2">
        <w:rPr>
          <w:rtl/>
        </w:rPr>
        <w:t xml:space="preserve">הטבח </w:t>
      </w:r>
      <w:bookmarkStart w:id="1984" w:name="_ETM_Q3_625740"/>
      <w:bookmarkEnd w:id="1984"/>
      <w:r w:rsidR="00FF69F2">
        <w:rPr>
          <w:rtl/>
        </w:rPr>
        <w:t xml:space="preserve">בשמחת </w:t>
      </w:r>
      <w:bookmarkStart w:id="1985" w:name="_ETM_Q3_626430"/>
      <w:bookmarkEnd w:id="1985"/>
      <w:r w:rsidR="00FF69F2">
        <w:rPr>
          <w:rtl/>
        </w:rPr>
        <w:t xml:space="preserve">תורה </w:t>
      </w:r>
      <w:bookmarkStart w:id="1986" w:name="_ETM_Q3_626760"/>
      <w:bookmarkEnd w:id="1986"/>
      <w:r w:rsidR="00FF69F2">
        <w:rPr>
          <w:rtl/>
        </w:rPr>
        <w:t xml:space="preserve">התשפ"ד </w:t>
      </w:r>
      <w:bookmarkStart w:id="1987" w:name="_ETM_Q3_629190"/>
      <w:bookmarkEnd w:id="1987"/>
      <w:r w:rsidR="00FF69F2">
        <w:rPr>
          <w:rtl/>
        </w:rPr>
        <w:t xml:space="preserve">ומי </w:t>
      </w:r>
      <w:bookmarkStart w:id="1988" w:name="_ETM_Q3_629519"/>
      <w:bookmarkEnd w:id="1988"/>
      <w:r w:rsidR="00FF69F2">
        <w:rPr>
          <w:rtl/>
        </w:rPr>
        <w:t xml:space="preserve">שכשל </w:t>
      </w:r>
      <w:bookmarkStart w:id="1989" w:name="_ETM_Q3_630180"/>
      <w:bookmarkEnd w:id="1989"/>
      <w:r w:rsidR="00FF69F2">
        <w:rPr>
          <w:rtl/>
        </w:rPr>
        <w:t xml:space="preserve">בצורה </w:t>
      </w:r>
      <w:bookmarkStart w:id="1990" w:name="_ETM_Q3_630659"/>
      <w:bookmarkEnd w:id="1990"/>
      <w:r w:rsidR="00FF69F2">
        <w:rPr>
          <w:rtl/>
        </w:rPr>
        <w:t xml:space="preserve">נוראה </w:t>
      </w:r>
      <w:bookmarkStart w:id="1991" w:name="_ETM_Q3_631080"/>
      <w:bookmarkEnd w:id="1991"/>
      <w:r w:rsidR="00FF69F2">
        <w:rPr>
          <w:rtl/>
        </w:rPr>
        <w:t xml:space="preserve">באותו </w:t>
      </w:r>
      <w:bookmarkStart w:id="1992" w:name="_ETM_Q3_631440"/>
      <w:bookmarkEnd w:id="1992"/>
      <w:r w:rsidR="00FF69F2">
        <w:rPr>
          <w:rtl/>
        </w:rPr>
        <w:t>לילה</w:t>
      </w:r>
      <w:r w:rsidR="00FF69F2">
        <w:rPr>
          <w:rFonts w:hint="cs"/>
          <w:rtl/>
        </w:rPr>
        <w:t>.</w:t>
      </w:r>
    </w:p>
    <w:p w:rsidR="00FF69F2" w:rsidRDefault="00FF69F2" w:rsidP="00C151F9">
      <w:pPr>
        <w:rPr>
          <w:rtl/>
        </w:rPr>
      </w:pPr>
      <w:bookmarkStart w:id="1993" w:name="_ETM_Q3_633015"/>
      <w:bookmarkStart w:id="1994" w:name="_ETM_Q3_633111"/>
      <w:bookmarkEnd w:id="1993"/>
      <w:bookmarkEnd w:id="1994"/>
    </w:p>
    <w:p w:rsidR="00FF69F2" w:rsidRDefault="00FF69F2" w:rsidP="00C151F9">
      <w:pPr>
        <w:rPr>
          <w:rtl/>
        </w:rPr>
      </w:pPr>
      <w:bookmarkStart w:id="1995" w:name="_ETM_Q3_633143"/>
      <w:bookmarkStart w:id="1996" w:name="_ETM_Q3_633218"/>
      <w:bookmarkStart w:id="1997" w:name="_ETM_Q3_632870"/>
      <w:bookmarkEnd w:id="1995"/>
      <w:bookmarkEnd w:id="1996"/>
      <w:bookmarkEnd w:id="1997"/>
      <w:r>
        <w:rPr>
          <w:rtl/>
        </w:rPr>
        <w:t xml:space="preserve">אין </w:t>
      </w:r>
      <w:bookmarkStart w:id="1998" w:name="_ETM_Q3_633110"/>
      <w:bookmarkEnd w:id="1998"/>
      <w:r>
        <w:rPr>
          <w:rtl/>
        </w:rPr>
        <w:t xml:space="preserve">לנו </w:t>
      </w:r>
      <w:bookmarkStart w:id="1999" w:name="_ETM_Q3_633320"/>
      <w:bookmarkEnd w:id="1999"/>
      <w:r>
        <w:rPr>
          <w:rtl/>
        </w:rPr>
        <w:t xml:space="preserve">את </w:t>
      </w:r>
      <w:bookmarkStart w:id="2000" w:name="_ETM_Q3_633470"/>
      <w:bookmarkEnd w:id="2000"/>
      <w:r>
        <w:rPr>
          <w:rtl/>
        </w:rPr>
        <w:t xml:space="preserve">הפריבילגיה </w:t>
      </w:r>
      <w:bookmarkStart w:id="2001" w:name="_ETM_Q3_634160"/>
      <w:bookmarkEnd w:id="2001"/>
      <w:r>
        <w:rPr>
          <w:rtl/>
        </w:rPr>
        <w:t xml:space="preserve">שלא </w:t>
      </w:r>
      <w:bookmarkStart w:id="2002" w:name="_ETM_Q3_634370"/>
      <w:bookmarkEnd w:id="2002"/>
      <w:r>
        <w:rPr>
          <w:rtl/>
        </w:rPr>
        <w:t xml:space="preserve">לעשות </w:t>
      </w:r>
      <w:bookmarkStart w:id="2003" w:name="_ETM_Q3_634790"/>
      <w:bookmarkEnd w:id="2003"/>
      <w:r>
        <w:rPr>
          <w:rtl/>
        </w:rPr>
        <w:t xml:space="preserve">את </w:t>
      </w:r>
      <w:bookmarkStart w:id="2004" w:name="_ETM_Q3_634970"/>
      <w:bookmarkEnd w:id="2004"/>
      <w:r>
        <w:rPr>
          <w:rtl/>
        </w:rPr>
        <w:t>הכול</w:t>
      </w:r>
      <w:r>
        <w:rPr>
          <w:rFonts w:hint="cs"/>
          <w:rtl/>
        </w:rPr>
        <w:t xml:space="preserve"> –</w:t>
      </w:r>
      <w:r>
        <w:rPr>
          <w:rtl/>
        </w:rPr>
        <w:t xml:space="preserve"> </w:t>
      </w:r>
      <w:bookmarkStart w:id="2005" w:name="_ETM_Q3_635840"/>
      <w:bookmarkEnd w:id="2005"/>
      <w:r>
        <w:rPr>
          <w:rtl/>
        </w:rPr>
        <w:t xml:space="preserve">אבל </w:t>
      </w:r>
      <w:bookmarkStart w:id="2006" w:name="_ETM_Q3_636440"/>
      <w:bookmarkEnd w:id="2006"/>
      <w:r>
        <w:rPr>
          <w:rtl/>
        </w:rPr>
        <w:t xml:space="preserve">את </w:t>
      </w:r>
      <w:bookmarkStart w:id="2007" w:name="_ETM_Q3_636770"/>
      <w:bookmarkEnd w:id="2007"/>
      <w:r>
        <w:rPr>
          <w:rtl/>
        </w:rPr>
        <w:t>הכ</w:t>
      </w:r>
      <w:r>
        <w:rPr>
          <w:rFonts w:hint="cs"/>
          <w:rtl/>
        </w:rPr>
        <w:t>ו</w:t>
      </w:r>
      <w:r>
        <w:rPr>
          <w:rtl/>
        </w:rPr>
        <w:t>ל</w:t>
      </w:r>
      <w:r>
        <w:rPr>
          <w:rFonts w:hint="cs"/>
          <w:rtl/>
        </w:rPr>
        <w:t xml:space="preserve"> –</w:t>
      </w:r>
      <w:r>
        <w:rPr>
          <w:rtl/>
        </w:rPr>
        <w:t xml:space="preserve"> </w:t>
      </w:r>
      <w:bookmarkStart w:id="2008" w:name="_ETM_Q3_637820"/>
      <w:bookmarkEnd w:id="2008"/>
      <w:r>
        <w:rPr>
          <w:rtl/>
        </w:rPr>
        <w:t xml:space="preserve">כדי </w:t>
      </w:r>
      <w:bookmarkStart w:id="2009" w:name="_ETM_Q3_638120"/>
      <w:bookmarkEnd w:id="2009"/>
      <w:r>
        <w:rPr>
          <w:rtl/>
        </w:rPr>
        <w:t xml:space="preserve">שהפעם </w:t>
      </w:r>
      <w:bookmarkStart w:id="2010" w:name="_ETM_Q3_638600"/>
      <w:bookmarkEnd w:id="2010"/>
      <w:r>
        <w:rPr>
          <w:rtl/>
        </w:rPr>
        <w:t xml:space="preserve">באמת </w:t>
      </w:r>
      <w:bookmarkStart w:id="2011" w:name="_ETM_Q3_638960"/>
      <w:bookmarkEnd w:id="2011"/>
      <w:r>
        <w:rPr>
          <w:rFonts w:hint="cs"/>
          <w:rtl/>
        </w:rPr>
        <w:t>נ</w:t>
      </w:r>
      <w:r>
        <w:rPr>
          <w:rtl/>
        </w:rPr>
        <w:t xml:space="preserve">נצח </w:t>
      </w:r>
      <w:bookmarkStart w:id="2012" w:name="_ETM_Q3_640919"/>
      <w:bookmarkEnd w:id="2012"/>
      <w:r>
        <w:rPr>
          <w:rtl/>
        </w:rPr>
        <w:t xml:space="preserve">ולא </w:t>
      </w:r>
      <w:bookmarkStart w:id="2013" w:name="_ETM_Q3_641340"/>
      <w:bookmarkEnd w:id="2013"/>
      <w:r>
        <w:rPr>
          <w:rtl/>
        </w:rPr>
        <w:t xml:space="preserve">נשוב </w:t>
      </w:r>
      <w:bookmarkStart w:id="2014" w:name="_ETM_Q3_641819"/>
      <w:bookmarkEnd w:id="2014"/>
      <w:r>
        <w:rPr>
          <w:rtl/>
        </w:rPr>
        <w:t xml:space="preserve">עוד </w:t>
      </w:r>
      <w:bookmarkStart w:id="2015" w:name="_ETM_Q3_641969"/>
      <w:bookmarkEnd w:id="2015"/>
      <w:r>
        <w:rPr>
          <w:rtl/>
        </w:rPr>
        <w:t xml:space="preserve">לאותן </w:t>
      </w:r>
      <w:bookmarkStart w:id="2016" w:name="_ETM_Q3_642359"/>
      <w:bookmarkEnd w:id="2016"/>
      <w:r>
        <w:rPr>
          <w:rtl/>
        </w:rPr>
        <w:t xml:space="preserve">תפיסות </w:t>
      </w:r>
      <w:bookmarkStart w:id="2017" w:name="_ETM_Q3_642840"/>
      <w:bookmarkEnd w:id="2017"/>
      <w:r>
        <w:rPr>
          <w:rtl/>
        </w:rPr>
        <w:t xml:space="preserve">הרסניות </w:t>
      </w:r>
      <w:bookmarkStart w:id="2018" w:name="_ETM_Q3_644190"/>
      <w:bookmarkEnd w:id="2018"/>
      <w:r>
        <w:rPr>
          <w:rtl/>
        </w:rPr>
        <w:t xml:space="preserve">שעליהן </w:t>
      </w:r>
      <w:bookmarkStart w:id="2019" w:name="_ETM_Q3_644700"/>
      <w:bookmarkEnd w:id="2019"/>
      <w:r>
        <w:rPr>
          <w:rtl/>
        </w:rPr>
        <w:t xml:space="preserve">שילמנו </w:t>
      </w:r>
      <w:bookmarkStart w:id="2020" w:name="_ETM_Q3_645239"/>
      <w:bookmarkEnd w:id="2020"/>
      <w:r>
        <w:rPr>
          <w:rtl/>
        </w:rPr>
        <w:t xml:space="preserve">בכל </w:t>
      </w:r>
      <w:bookmarkStart w:id="2021" w:name="_ETM_Q3_645569"/>
      <w:bookmarkEnd w:id="2021"/>
      <w:r>
        <w:rPr>
          <w:rtl/>
        </w:rPr>
        <w:t xml:space="preserve">כך </w:t>
      </w:r>
      <w:bookmarkStart w:id="2022" w:name="_ETM_Q3_646080"/>
      <w:bookmarkEnd w:id="2022"/>
      <w:r>
        <w:rPr>
          <w:rtl/>
        </w:rPr>
        <w:t xml:space="preserve">הרבה </w:t>
      </w:r>
      <w:bookmarkStart w:id="2023" w:name="_ETM_Q3_646590"/>
      <w:bookmarkEnd w:id="2023"/>
      <w:r>
        <w:rPr>
          <w:rtl/>
        </w:rPr>
        <w:t xml:space="preserve">דם </w:t>
      </w:r>
      <w:bookmarkStart w:id="2024" w:name="_ETM_Q3_646890"/>
      <w:bookmarkEnd w:id="2024"/>
      <w:r>
        <w:rPr>
          <w:rtl/>
        </w:rPr>
        <w:t>יקר</w:t>
      </w:r>
      <w:r>
        <w:rPr>
          <w:rFonts w:hint="cs"/>
          <w:rtl/>
        </w:rPr>
        <w:t>.</w:t>
      </w:r>
      <w:r>
        <w:rPr>
          <w:rtl/>
        </w:rPr>
        <w:t xml:space="preserve"> </w:t>
      </w:r>
      <w:bookmarkStart w:id="2025" w:name="_ETM_Q3_647610"/>
      <w:bookmarkEnd w:id="2025"/>
      <w:r>
        <w:rPr>
          <w:rtl/>
        </w:rPr>
        <w:t xml:space="preserve">תודה </w:t>
      </w:r>
      <w:bookmarkStart w:id="2026" w:name="_ETM_Q3_647940"/>
      <w:bookmarkEnd w:id="2026"/>
      <w:r>
        <w:rPr>
          <w:rtl/>
        </w:rPr>
        <w:t>רבה</w:t>
      </w:r>
      <w:r>
        <w:rPr>
          <w:rFonts w:hint="cs"/>
          <w:rtl/>
        </w:rPr>
        <w:t>.</w:t>
      </w:r>
    </w:p>
    <w:p w:rsidR="00FF69F2" w:rsidRDefault="00FF69F2" w:rsidP="00C151F9">
      <w:pPr>
        <w:rPr>
          <w:rtl/>
        </w:rPr>
      </w:pPr>
      <w:bookmarkStart w:id="2027" w:name="_ETM_Q3_646729"/>
      <w:bookmarkStart w:id="2028" w:name="_ETM_Q3_646813"/>
      <w:bookmarkEnd w:id="2027"/>
      <w:bookmarkEnd w:id="2028"/>
    </w:p>
    <w:p w:rsidR="00FF69F2" w:rsidRDefault="00FF69F2" w:rsidP="00C151F9">
      <w:pPr>
        <w:pStyle w:val="af6"/>
        <w:keepNext/>
        <w:rPr>
          <w:rtl/>
        </w:rPr>
      </w:pPr>
      <w:r w:rsidRPr="005962E8">
        <w:rPr>
          <w:rStyle w:val="TagStyle"/>
          <w:rtl/>
        </w:rPr>
        <w:t xml:space="preserve"> &lt;&lt; יור &gt;&gt;</w:t>
      </w:r>
      <w:r w:rsidRPr="0049153A">
        <w:rPr>
          <w:rStyle w:val="TagStyle"/>
          <w:rtl/>
        </w:rPr>
        <w:t xml:space="preserve"> </w:t>
      </w:r>
      <w:r>
        <w:rPr>
          <w:rtl/>
        </w:rPr>
        <w:t>היו"ר אמיר אוחנה:</w:t>
      </w:r>
      <w:r w:rsidRPr="0049153A">
        <w:rPr>
          <w:rStyle w:val="TagStyle"/>
          <w:rtl/>
        </w:rPr>
        <w:t xml:space="preserve"> </w:t>
      </w:r>
      <w:r w:rsidRPr="005962E8">
        <w:rPr>
          <w:rStyle w:val="TagStyle"/>
          <w:rtl/>
        </w:rPr>
        <w:t>&lt;&lt; יור &gt;&gt;</w:t>
      </w:r>
      <w:r>
        <w:rPr>
          <w:rtl/>
        </w:rPr>
        <w:t xml:space="preserve">   </w:t>
      </w:r>
    </w:p>
    <w:p w:rsidR="00FF69F2" w:rsidRDefault="00FF69F2" w:rsidP="004215A6">
      <w:pPr>
        <w:rPr>
          <w:rtl/>
        </w:rPr>
      </w:pPr>
    </w:p>
    <w:p w:rsidR="00FF69F2" w:rsidRDefault="00FF69F2" w:rsidP="00C151F9">
      <w:pPr>
        <w:rPr>
          <w:rtl/>
        </w:rPr>
      </w:pPr>
      <w:bookmarkStart w:id="2029" w:name="_ETM_Q3_648984"/>
      <w:bookmarkStart w:id="2030" w:name="_ETM_Q3_646856"/>
      <w:bookmarkStart w:id="2031" w:name="_ETM_Q3_646934"/>
      <w:bookmarkStart w:id="2032" w:name="_ETM_Q3_648650"/>
      <w:bookmarkEnd w:id="2029"/>
      <w:bookmarkEnd w:id="2030"/>
      <w:bookmarkEnd w:id="2031"/>
      <w:bookmarkEnd w:id="2032"/>
      <w:r>
        <w:rPr>
          <w:rtl/>
        </w:rPr>
        <w:t xml:space="preserve">תודה </w:t>
      </w:r>
      <w:bookmarkStart w:id="2033" w:name="_ETM_Q3_649040"/>
      <w:bookmarkEnd w:id="2033"/>
      <w:r>
        <w:rPr>
          <w:rtl/>
        </w:rPr>
        <w:t>רבה</w:t>
      </w:r>
      <w:r>
        <w:rPr>
          <w:rFonts w:hint="cs"/>
          <w:rtl/>
        </w:rPr>
        <w:t xml:space="preserve">. כעת </w:t>
      </w:r>
      <w:bookmarkStart w:id="2034" w:name="_ETM_Q3_649340"/>
      <w:bookmarkStart w:id="2035" w:name="_ETM_Q3_649790"/>
      <w:bookmarkEnd w:id="2034"/>
      <w:bookmarkEnd w:id="2035"/>
      <w:r>
        <w:rPr>
          <w:rtl/>
        </w:rPr>
        <w:t xml:space="preserve">חברת </w:t>
      </w:r>
      <w:bookmarkStart w:id="2036" w:name="_ETM_Q3_650180"/>
      <w:bookmarkEnd w:id="2036"/>
      <w:r>
        <w:rPr>
          <w:rtl/>
        </w:rPr>
        <w:t xml:space="preserve">הכנסת </w:t>
      </w:r>
      <w:bookmarkStart w:id="2037" w:name="_ETM_Q3_650630"/>
      <w:bookmarkEnd w:id="2037"/>
      <w:r>
        <w:rPr>
          <w:rtl/>
        </w:rPr>
        <w:t xml:space="preserve">מירב </w:t>
      </w:r>
      <w:bookmarkStart w:id="2038" w:name="_ETM_Q3_651050"/>
      <w:bookmarkEnd w:id="2038"/>
      <w:r>
        <w:rPr>
          <w:rtl/>
        </w:rPr>
        <w:t>כהן</w:t>
      </w:r>
      <w:r>
        <w:rPr>
          <w:rFonts w:hint="cs"/>
          <w:rtl/>
        </w:rPr>
        <w:t>.</w:t>
      </w:r>
      <w:r>
        <w:rPr>
          <w:rtl/>
        </w:rPr>
        <w:t xml:space="preserve"> </w:t>
      </w:r>
      <w:bookmarkStart w:id="2039" w:name="_ETM_Q3_651350"/>
      <w:bookmarkEnd w:id="2039"/>
      <w:r>
        <w:rPr>
          <w:rtl/>
        </w:rPr>
        <w:t>בבקשה</w:t>
      </w:r>
      <w:r>
        <w:rPr>
          <w:rFonts w:hint="cs"/>
          <w:rtl/>
        </w:rPr>
        <w:t>,</w:t>
      </w:r>
      <w:bookmarkStart w:id="2040" w:name="_ETM_Q3_653469"/>
      <w:bookmarkStart w:id="2041" w:name="_ETM_Q3_653709"/>
      <w:bookmarkEnd w:id="2040"/>
      <w:bookmarkEnd w:id="2041"/>
      <w:r>
        <w:rPr>
          <w:rtl/>
        </w:rPr>
        <w:t xml:space="preserve"> </w:t>
      </w:r>
      <w:bookmarkStart w:id="2042" w:name="_ETM_Q3_663410"/>
      <w:bookmarkEnd w:id="2042"/>
      <w:r>
        <w:rPr>
          <w:rtl/>
        </w:rPr>
        <w:t>עד</w:t>
      </w:r>
      <w:r>
        <w:rPr>
          <w:rFonts w:hint="cs"/>
          <w:rtl/>
        </w:rPr>
        <w:t xml:space="preserve"> חמש</w:t>
      </w:r>
      <w:bookmarkStart w:id="2043" w:name="_ETM_Q3_663560"/>
      <w:bookmarkEnd w:id="2043"/>
      <w:r>
        <w:rPr>
          <w:rtl/>
        </w:rPr>
        <w:t xml:space="preserve"> </w:t>
      </w:r>
      <w:bookmarkStart w:id="2044" w:name="_ETM_Q3_663830"/>
      <w:bookmarkEnd w:id="2044"/>
      <w:r>
        <w:rPr>
          <w:rtl/>
        </w:rPr>
        <w:t xml:space="preserve">דקות </w:t>
      </w:r>
      <w:bookmarkStart w:id="2045" w:name="_ETM_Q3_664130"/>
      <w:bookmarkEnd w:id="2045"/>
      <w:r>
        <w:rPr>
          <w:rtl/>
        </w:rPr>
        <w:t>לרשותך</w:t>
      </w:r>
      <w:r>
        <w:rPr>
          <w:rFonts w:hint="cs"/>
          <w:rtl/>
        </w:rPr>
        <w:t>.</w:t>
      </w:r>
    </w:p>
    <w:p w:rsidR="00FF69F2" w:rsidRDefault="00FF69F2" w:rsidP="00C151F9">
      <w:pPr>
        <w:rPr>
          <w:rtl/>
        </w:rPr>
      </w:pPr>
      <w:bookmarkStart w:id="2046" w:name="_ETM_Q3_667912"/>
      <w:bookmarkStart w:id="2047" w:name="_ETM_Q3_667997"/>
      <w:bookmarkEnd w:id="2046"/>
      <w:bookmarkEnd w:id="2047"/>
    </w:p>
    <w:p w:rsidR="00FF69F2" w:rsidRDefault="00FF69F2" w:rsidP="00C151F9">
      <w:pPr>
        <w:pStyle w:val="a4"/>
        <w:keepNext/>
        <w:rPr>
          <w:rtl/>
        </w:rPr>
      </w:pPr>
      <w:bookmarkStart w:id="2048" w:name="ET_speaker_5783_18"/>
      <w:r w:rsidRPr="002A52A9">
        <w:rPr>
          <w:rStyle w:val="TagStyle"/>
          <w:rtl/>
        </w:rPr>
        <w:t xml:space="preserve"> &lt;&lt; דובר &gt;&gt; </w:t>
      </w:r>
      <w:bookmarkStart w:id="2049" w:name="_Toc182133313"/>
      <w:r>
        <w:rPr>
          <w:rtl/>
        </w:rPr>
        <w:t>מירב כהן (יש עתיד):</w:t>
      </w:r>
      <w:bookmarkEnd w:id="2049"/>
      <w:r w:rsidRPr="002A52A9">
        <w:rPr>
          <w:rStyle w:val="TagStyle"/>
          <w:rtl/>
        </w:rPr>
        <w:t xml:space="preserve"> &lt;&lt; דובר &gt;&gt;</w:t>
      </w:r>
      <w:r>
        <w:rPr>
          <w:rtl/>
        </w:rPr>
        <w:t xml:space="preserve">   </w:t>
      </w:r>
      <w:bookmarkEnd w:id="2048"/>
    </w:p>
    <w:p w:rsidR="00FF69F2" w:rsidRDefault="00FF69F2" w:rsidP="004215A6">
      <w:pPr>
        <w:rPr>
          <w:rtl/>
        </w:rPr>
      </w:pPr>
    </w:p>
    <w:p w:rsidR="00FF69F2" w:rsidRDefault="00FF69F2" w:rsidP="00C151F9">
      <w:pPr>
        <w:rPr>
          <w:rtl/>
        </w:rPr>
      </w:pPr>
      <w:bookmarkStart w:id="2050" w:name="_ETM_Q3_671635"/>
      <w:bookmarkStart w:id="2051" w:name="_ETM_Q3_671892"/>
      <w:bookmarkStart w:id="2052" w:name="_ETM_Q3_671983"/>
      <w:bookmarkStart w:id="2053" w:name="_ETM_Q3_668056"/>
      <w:bookmarkStart w:id="2054" w:name="_ETM_Q3_668132"/>
      <w:bookmarkStart w:id="2055" w:name="_ETM_Q3_669150"/>
      <w:bookmarkEnd w:id="2050"/>
      <w:bookmarkEnd w:id="2051"/>
      <w:bookmarkEnd w:id="2052"/>
      <w:bookmarkEnd w:id="2053"/>
      <w:bookmarkEnd w:id="2054"/>
      <w:bookmarkEnd w:id="2055"/>
      <w:r>
        <w:rPr>
          <w:rtl/>
        </w:rPr>
        <w:t xml:space="preserve">אני </w:t>
      </w:r>
      <w:bookmarkStart w:id="2056" w:name="_ETM_Q3_669360"/>
      <w:bookmarkEnd w:id="2056"/>
      <w:r>
        <w:rPr>
          <w:rtl/>
        </w:rPr>
        <w:t xml:space="preserve">רוצה </w:t>
      </w:r>
      <w:bookmarkStart w:id="2057" w:name="_ETM_Q3_669840"/>
      <w:bookmarkEnd w:id="2057"/>
      <w:r>
        <w:rPr>
          <w:rtl/>
        </w:rPr>
        <w:t xml:space="preserve">לפנות </w:t>
      </w:r>
      <w:bookmarkStart w:id="2058" w:name="_ETM_Q3_670290"/>
      <w:bookmarkEnd w:id="2058"/>
      <w:r>
        <w:rPr>
          <w:rtl/>
        </w:rPr>
        <w:t xml:space="preserve">מכאן </w:t>
      </w:r>
      <w:bookmarkStart w:id="2059" w:name="_ETM_Q3_671190"/>
      <w:bookmarkEnd w:id="2059"/>
      <w:r>
        <w:rPr>
          <w:rtl/>
        </w:rPr>
        <w:t xml:space="preserve">לשר </w:t>
      </w:r>
      <w:bookmarkStart w:id="2060" w:name="_ETM_Q3_671730"/>
      <w:bookmarkEnd w:id="2060"/>
      <w:r>
        <w:rPr>
          <w:rtl/>
        </w:rPr>
        <w:t xml:space="preserve">ישראל </w:t>
      </w:r>
      <w:bookmarkStart w:id="2061" w:name="_ETM_Q3_672240"/>
      <w:bookmarkEnd w:id="2061"/>
      <w:r>
        <w:rPr>
          <w:rtl/>
        </w:rPr>
        <w:t>כץ</w:t>
      </w:r>
      <w:r>
        <w:rPr>
          <w:rFonts w:hint="cs"/>
          <w:rtl/>
        </w:rPr>
        <w:t>:</w:t>
      </w:r>
      <w:r>
        <w:rPr>
          <w:rtl/>
        </w:rPr>
        <w:t xml:space="preserve"> </w:t>
      </w:r>
      <w:bookmarkStart w:id="2062" w:name="_ETM_Q3_674480"/>
      <w:bookmarkEnd w:id="2062"/>
      <w:r>
        <w:rPr>
          <w:rtl/>
        </w:rPr>
        <w:t xml:space="preserve">איך </w:t>
      </w:r>
      <w:bookmarkStart w:id="2063" w:name="_ETM_Q3_674660"/>
      <w:bookmarkEnd w:id="2063"/>
      <w:r>
        <w:rPr>
          <w:rtl/>
        </w:rPr>
        <w:t xml:space="preserve">אתה </w:t>
      </w:r>
      <w:bookmarkStart w:id="2064" w:name="_ETM_Q3_674870"/>
      <w:bookmarkEnd w:id="2064"/>
      <w:r>
        <w:rPr>
          <w:rtl/>
        </w:rPr>
        <w:t>מרגיש</w:t>
      </w:r>
      <w:r>
        <w:rPr>
          <w:rFonts w:hint="cs"/>
          <w:rtl/>
        </w:rPr>
        <w:t>,</w:t>
      </w:r>
      <w:r>
        <w:rPr>
          <w:rtl/>
        </w:rPr>
        <w:t xml:space="preserve"> </w:t>
      </w:r>
      <w:bookmarkStart w:id="2065" w:name="_ETM_Q3_675350"/>
      <w:bookmarkEnd w:id="2065"/>
      <w:r>
        <w:rPr>
          <w:rtl/>
        </w:rPr>
        <w:t xml:space="preserve">השר </w:t>
      </w:r>
      <w:bookmarkStart w:id="2066" w:name="_ETM_Q3_676130"/>
      <w:bookmarkEnd w:id="2066"/>
      <w:r>
        <w:rPr>
          <w:rtl/>
        </w:rPr>
        <w:t xml:space="preserve">ישראל </w:t>
      </w:r>
      <w:bookmarkStart w:id="2067" w:name="_ETM_Q3_676640"/>
      <w:bookmarkEnd w:id="2067"/>
      <w:r>
        <w:rPr>
          <w:rtl/>
        </w:rPr>
        <w:t>כץ</w:t>
      </w:r>
      <w:r>
        <w:rPr>
          <w:rFonts w:hint="cs"/>
          <w:rtl/>
        </w:rPr>
        <w:t>?</w:t>
      </w:r>
      <w:r>
        <w:rPr>
          <w:rtl/>
        </w:rPr>
        <w:t xml:space="preserve"> </w:t>
      </w:r>
      <w:bookmarkStart w:id="2068" w:name="_ETM_Q3_677410"/>
      <w:bookmarkEnd w:id="2068"/>
      <w:r>
        <w:rPr>
          <w:rtl/>
        </w:rPr>
        <w:t xml:space="preserve">דרך </w:t>
      </w:r>
      <w:bookmarkStart w:id="2069" w:name="_ETM_Q3_677800"/>
      <w:bookmarkEnd w:id="2069"/>
      <w:r>
        <w:rPr>
          <w:rtl/>
        </w:rPr>
        <w:t xml:space="preserve">ארוכה </w:t>
      </w:r>
      <w:bookmarkStart w:id="2070" w:name="_ETM_Q3_678190"/>
      <w:bookmarkEnd w:id="2070"/>
      <w:r>
        <w:rPr>
          <w:rtl/>
        </w:rPr>
        <w:t xml:space="preserve">עשית </w:t>
      </w:r>
      <w:bookmarkStart w:id="2071" w:name="_ETM_Q3_678760"/>
      <w:bookmarkEnd w:id="2071"/>
      <w:r>
        <w:rPr>
          <w:rtl/>
        </w:rPr>
        <w:t xml:space="preserve">מאז </w:t>
      </w:r>
      <w:bookmarkStart w:id="2072" w:name="_ETM_Q3_679360"/>
      <w:bookmarkEnd w:id="2072"/>
      <w:r>
        <w:rPr>
          <w:rtl/>
        </w:rPr>
        <w:t xml:space="preserve">ימי </w:t>
      </w:r>
      <w:bookmarkStart w:id="2073" w:name="_ETM_Q3_679720"/>
      <w:bookmarkEnd w:id="2073"/>
      <w:r>
        <w:rPr>
          <w:rtl/>
        </w:rPr>
        <w:t xml:space="preserve">התאחדות </w:t>
      </w:r>
      <w:bookmarkStart w:id="2074" w:name="_ETM_Q3_680110"/>
      <w:bookmarkEnd w:id="2074"/>
      <w:r>
        <w:rPr>
          <w:rtl/>
        </w:rPr>
        <w:t xml:space="preserve">הסטודנטים </w:t>
      </w:r>
      <w:bookmarkStart w:id="2075" w:name="_ETM_Q3_681070"/>
      <w:bookmarkEnd w:id="2075"/>
      <w:r>
        <w:rPr>
          <w:rtl/>
        </w:rPr>
        <w:t xml:space="preserve">באוניברסיטה </w:t>
      </w:r>
      <w:bookmarkStart w:id="2076" w:name="_ETM_Q3_681910"/>
      <w:bookmarkEnd w:id="2076"/>
      <w:r>
        <w:rPr>
          <w:rtl/>
        </w:rPr>
        <w:t>העברית</w:t>
      </w:r>
      <w:r>
        <w:rPr>
          <w:rFonts w:hint="cs"/>
          <w:rtl/>
        </w:rPr>
        <w:t>,</w:t>
      </w:r>
      <w:r>
        <w:rPr>
          <w:rtl/>
        </w:rPr>
        <w:t xml:space="preserve"> </w:t>
      </w:r>
      <w:bookmarkStart w:id="2077" w:name="_ETM_Q3_683269"/>
      <w:bookmarkEnd w:id="2077"/>
      <w:r>
        <w:rPr>
          <w:rtl/>
        </w:rPr>
        <w:t xml:space="preserve">אתה </w:t>
      </w:r>
      <w:bookmarkStart w:id="2078" w:name="_ETM_Q3_683510"/>
      <w:bookmarkEnd w:id="2078"/>
      <w:r>
        <w:rPr>
          <w:rtl/>
        </w:rPr>
        <w:t xml:space="preserve">חבר </w:t>
      </w:r>
      <w:bookmarkStart w:id="2079" w:name="_ETM_Q3_683989"/>
      <w:bookmarkEnd w:id="2079"/>
      <w:r>
        <w:rPr>
          <w:rtl/>
        </w:rPr>
        <w:t xml:space="preserve">כנסת </w:t>
      </w:r>
      <w:bookmarkStart w:id="2080" w:name="_ETM_Q3_684439"/>
      <w:bookmarkEnd w:id="2080"/>
      <w:r>
        <w:rPr>
          <w:rtl/>
        </w:rPr>
        <w:t xml:space="preserve">כבר </w:t>
      </w:r>
      <w:bookmarkStart w:id="2081" w:name="_ETM_Q3_684769"/>
      <w:bookmarkEnd w:id="2081"/>
      <w:r>
        <w:rPr>
          <w:rtl/>
        </w:rPr>
        <w:t xml:space="preserve">26 </w:t>
      </w:r>
      <w:bookmarkStart w:id="2082" w:name="_ETM_Q3_686419"/>
      <w:bookmarkEnd w:id="2082"/>
      <w:r>
        <w:rPr>
          <w:rtl/>
        </w:rPr>
        <w:t xml:space="preserve">שנים </w:t>
      </w:r>
      <w:bookmarkStart w:id="2083" w:name="_ETM_Q3_687079"/>
      <w:bookmarkEnd w:id="2083"/>
      <w:r>
        <w:rPr>
          <w:rtl/>
        </w:rPr>
        <w:t>ברציפות</w:t>
      </w:r>
      <w:r>
        <w:rPr>
          <w:rFonts w:hint="cs"/>
          <w:rtl/>
        </w:rPr>
        <w:t>.</w:t>
      </w:r>
      <w:r>
        <w:rPr>
          <w:rtl/>
        </w:rPr>
        <w:t xml:space="preserve"> </w:t>
      </w:r>
      <w:bookmarkStart w:id="2084" w:name="_ETM_Q3_688400"/>
      <w:bookmarkEnd w:id="2084"/>
      <w:r>
        <w:rPr>
          <w:rtl/>
        </w:rPr>
        <w:t xml:space="preserve">היית </w:t>
      </w:r>
      <w:bookmarkStart w:id="2085" w:name="_ETM_Q3_688760"/>
      <w:bookmarkEnd w:id="2085"/>
      <w:r>
        <w:rPr>
          <w:rtl/>
        </w:rPr>
        <w:t xml:space="preserve">שר </w:t>
      </w:r>
      <w:bookmarkStart w:id="2086" w:name="_ETM_Q3_689060"/>
      <w:bookmarkEnd w:id="2086"/>
      <w:r>
        <w:rPr>
          <w:rtl/>
        </w:rPr>
        <w:t>תחבורה</w:t>
      </w:r>
      <w:r>
        <w:rPr>
          <w:rFonts w:hint="cs"/>
          <w:rtl/>
        </w:rPr>
        <w:t>,</w:t>
      </w:r>
      <w:r>
        <w:rPr>
          <w:rtl/>
        </w:rPr>
        <w:t xml:space="preserve"> </w:t>
      </w:r>
      <w:bookmarkStart w:id="2087" w:name="_ETM_Q3_689660"/>
      <w:bookmarkEnd w:id="2087"/>
      <w:r>
        <w:rPr>
          <w:rtl/>
        </w:rPr>
        <w:t xml:space="preserve">היית </w:t>
      </w:r>
      <w:bookmarkStart w:id="2088" w:name="_ETM_Q3_689900"/>
      <w:bookmarkEnd w:id="2088"/>
      <w:r>
        <w:rPr>
          <w:rtl/>
        </w:rPr>
        <w:t xml:space="preserve">שר </w:t>
      </w:r>
      <w:bookmarkStart w:id="2089" w:name="_ETM_Q3_690140"/>
      <w:bookmarkEnd w:id="2089"/>
      <w:r>
        <w:rPr>
          <w:rtl/>
        </w:rPr>
        <w:t>אוצר</w:t>
      </w:r>
      <w:r>
        <w:rPr>
          <w:rFonts w:hint="cs"/>
          <w:rtl/>
        </w:rPr>
        <w:t>,</w:t>
      </w:r>
      <w:r>
        <w:rPr>
          <w:rtl/>
        </w:rPr>
        <w:t xml:space="preserve"> </w:t>
      </w:r>
      <w:bookmarkStart w:id="2090" w:name="_ETM_Q3_690590"/>
      <w:bookmarkEnd w:id="2090"/>
      <w:r>
        <w:rPr>
          <w:rtl/>
        </w:rPr>
        <w:t xml:space="preserve">היית </w:t>
      </w:r>
      <w:bookmarkStart w:id="2091" w:name="_ETM_Q3_690860"/>
      <w:bookmarkEnd w:id="2091"/>
      <w:r>
        <w:rPr>
          <w:rtl/>
        </w:rPr>
        <w:t xml:space="preserve">שר </w:t>
      </w:r>
      <w:bookmarkStart w:id="2092" w:name="_ETM_Q3_691130"/>
      <w:bookmarkEnd w:id="2092"/>
      <w:r>
        <w:rPr>
          <w:rtl/>
        </w:rPr>
        <w:t>חקלאות</w:t>
      </w:r>
      <w:r>
        <w:rPr>
          <w:rFonts w:hint="cs"/>
          <w:rtl/>
        </w:rPr>
        <w:t>,</w:t>
      </w:r>
      <w:r>
        <w:rPr>
          <w:rtl/>
        </w:rPr>
        <w:t xml:space="preserve"> </w:t>
      </w:r>
      <w:bookmarkStart w:id="2093" w:name="_ETM_Q3_691700"/>
      <w:bookmarkEnd w:id="2093"/>
      <w:r>
        <w:rPr>
          <w:rtl/>
        </w:rPr>
        <w:t xml:space="preserve">היית </w:t>
      </w:r>
      <w:bookmarkStart w:id="2094" w:name="_ETM_Q3_691940"/>
      <w:bookmarkEnd w:id="2094"/>
      <w:r>
        <w:rPr>
          <w:rtl/>
        </w:rPr>
        <w:t xml:space="preserve">שר </w:t>
      </w:r>
      <w:bookmarkStart w:id="2095" w:name="_ETM_Q3_692179"/>
      <w:bookmarkEnd w:id="2095"/>
      <w:r>
        <w:rPr>
          <w:rtl/>
        </w:rPr>
        <w:t>המודיעין</w:t>
      </w:r>
      <w:r>
        <w:rPr>
          <w:rFonts w:hint="cs"/>
          <w:rtl/>
        </w:rPr>
        <w:t>,</w:t>
      </w:r>
      <w:r>
        <w:rPr>
          <w:rtl/>
        </w:rPr>
        <w:t xml:space="preserve"> </w:t>
      </w:r>
      <w:bookmarkStart w:id="2096" w:name="_ETM_Q3_692720"/>
      <w:bookmarkEnd w:id="2096"/>
      <w:r>
        <w:rPr>
          <w:rtl/>
        </w:rPr>
        <w:t xml:space="preserve">היית </w:t>
      </w:r>
      <w:bookmarkStart w:id="2097" w:name="_ETM_Q3_692959"/>
      <w:bookmarkEnd w:id="2097"/>
      <w:r>
        <w:rPr>
          <w:rtl/>
        </w:rPr>
        <w:t xml:space="preserve">שר </w:t>
      </w:r>
      <w:bookmarkStart w:id="2098" w:name="_ETM_Q3_693200"/>
      <w:bookmarkEnd w:id="2098"/>
      <w:r>
        <w:rPr>
          <w:rtl/>
        </w:rPr>
        <w:t>החוץ</w:t>
      </w:r>
      <w:r>
        <w:rPr>
          <w:rFonts w:hint="cs"/>
          <w:rtl/>
        </w:rPr>
        <w:t xml:space="preserve"> –</w:t>
      </w:r>
      <w:r>
        <w:rPr>
          <w:rtl/>
        </w:rPr>
        <w:t xml:space="preserve"> </w:t>
      </w:r>
      <w:bookmarkStart w:id="2099" w:name="_ETM_Q3_694250"/>
      <w:bookmarkEnd w:id="2099"/>
      <w:r>
        <w:rPr>
          <w:rtl/>
        </w:rPr>
        <w:t xml:space="preserve">דרך </w:t>
      </w:r>
      <w:bookmarkStart w:id="2100" w:name="_ETM_Q3_694970"/>
      <w:bookmarkEnd w:id="2100"/>
      <w:r>
        <w:rPr>
          <w:rtl/>
        </w:rPr>
        <w:t xml:space="preserve">ארוכה </w:t>
      </w:r>
      <w:bookmarkStart w:id="2101" w:name="_ETM_Q3_695720"/>
      <w:bookmarkEnd w:id="2101"/>
      <w:r>
        <w:rPr>
          <w:rtl/>
        </w:rPr>
        <w:t xml:space="preserve">מאוד </w:t>
      </w:r>
      <w:bookmarkStart w:id="2102" w:name="_ETM_Q3_696709"/>
      <w:bookmarkEnd w:id="2102"/>
      <w:r>
        <w:rPr>
          <w:rtl/>
        </w:rPr>
        <w:t xml:space="preserve">עשית </w:t>
      </w:r>
      <w:bookmarkStart w:id="2103" w:name="_ETM_Q3_697309"/>
      <w:bookmarkEnd w:id="2103"/>
      <w:r>
        <w:rPr>
          <w:rtl/>
        </w:rPr>
        <w:t xml:space="preserve">עד </w:t>
      </w:r>
      <w:bookmarkStart w:id="2104" w:name="_ETM_Q3_697610"/>
      <w:bookmarkEnd w:id="2104"/>
      <w:r>
        <w:rPr>
          <w:rtl/>
        </w:rPr>
        <w:t xml:space="preserve">למשרד </w:t>
      </w:r>
      <w:bookmarkStart w:id="2105" w:name="_ETM_Q3_698090"/>
      <w:bookmarkEnd w:id="2105"/>
      <w:r>
        <w:rPr>
          <w:rtl/>
        </w:rPr>
        <w:t>הביטחון</w:t>
      </w:r>
      <w:r>
        <w:rPr>
          <w:rFonts w:hint="cs"/>
          <w:rtl/>
        </w:rPr>
        <w:t>.</w:t>
      </w:r>
    </w:p>
    <w:p w:rsidR="00FF69F2" w:rsidRDefault="00FF69F2" w:rsidP="00C151F9">
      <w:pPr>
        <w:rPr>
          <w:rtl/>
        </w:rPr>
      </w:pPr>
      <w:bookmarkStart w:id="2106" w:name="_ETM_Q3_697577"/>
      <w:bookmarkStart w:id="2107" w:name="_ETM_Q3_697677"/>
      <w:bookmarkEnd w:id="2106"/>
      <w:bookmarkEnd w:id="2107"/>
    </w:p>
    <w:p w:rsidR="00FF69F2" w:rsidRDefault="00FF69F2" w:rsidP="007B4B04">
      <w:pPr>
        <w:rPr>
          <w:rtl/>
        </w:rPr>
      </w:pPr>
      <w:bookmarkStart w:id="2108" w:name="_ETM_Q3_697704"/>
      <w:bookmarkStart w:id="2109" w:name="_ETM_Q3_697780"/>
      <w:bookmarkStart w:id="2110" w:name="_ETM_Q3_699780"/>
      <w:bookmarkStart w:id="2111" w:name="_ETM_Q3_700390"/>
      <w:bookmarkEnd w:id="2108"/>
      <w:bookmarkEnd w:id="2109"/>
      <w:bookmarkEnd w:id="2110"/>
      <w:bookmarkEnd w:id="2111"/>
      <w:r>
        <w:rPr>
          <w:rtl/>
        </w:rPr>
        <w:t>תרא</w:t>
      </w:r>
      <w:r>
        <w:rPr>
          <w:rFonts w:hint="cs"/>
          <w:rtl/>
        </w:rPr>
        <w:t>ו</w:t>
      </w:r>
      <w:r>
        <w:rPr>
          <w:rtl/>
        </w:rPr>
        <w:t xml:space="preserve"> </w:t>
      </w:r>
      <w:bookmarkStart w:id="2112" w:name="_ETM_Q3_700750"/>
      <w:bookmarkEnd w:id="2112"/>
      <w:r>
        <w:rPr>
          <w:rtl/>
        </w:rPr>
        <w:t xml:space="preserve">איזה </w:t>
      </w:r>
      <w:bookmarkStart w:id="2113" w:name="_ETM_Q3_700929"/>
      <w:bookmarkEnd w:id="2113"/>
      <w:r>
        <w:rPr>
          <w:rtl/>
        </w:rPr>
        <w:t>קטע</w:t>
      </w:r>
      <w:r>
        <w:rPr>
          <w:rFonts w:hint="cs"/>
          <w:rtl/>
        </w:rPr>
        <w:t>.</w:t>
      </w:r>
      <w:r>
        <w:rPr>
          <w:rtl/>
        </w:rPr>
        <w:t xml:space="preserve"> </w:t>
      </w:r>
      <w:bookmarkStart w:id="2114" w:name="_ETM_Q3_701230"/>
      <w:bookmarkStart w:id="2115" w:name="_ETM_Q3_701650"/>
      <w:bookmarkEnd w:id="2114"/>
      <w:bookmarkEnd w:id="2115"/>
      <w:r>
        <w:rPr>
          <w:rtl/>
        </w:rPr>
        <w:t xml:space="preserve">בדיוק </w:t>
      </w:r>
      <w:bookmarkStart w:id="2116" w:name="_ETM_Q3_702040"/>
      <w:bookmarkEnd w:id="2116"/>
      <w:r>
        <w:rPr>
          <w:rFonts w:hint="cs"/>
          <w:rtl/>
        </w:rPr>
        <w:t>ה</w:t>
      </w:r>
      <w:r>
        <w:rPr>
          <w:rtl/>
        </w:rPr>
        <w:t xml:space="preserve">יום </w:t>
      </w:r>
      <w:bookmarkStart w:id="2117" w:name="_ETM_Q3_702640"/>
      <w:bookmarkEnd w:id="2117"/>
      <w:r>
        <w:rPr>
          <w:rtl/>
        </w:rPr>
        <w:t xml:space="preserve">שלחו </w:t>
      </w:r>
      <w:bookmarkStart w:id="2118" w:name="_ETM_Q3_701559"/>
      <w:bookmarkEnd w:id="2118"/>
      <w:r>
        <w:rPr>
          <w:rtl/>
        </w:rPr>
        <w:t xml:space="preserve">לי איזשהו </w:t>
      </w:r>
      <w:bookmarkStart w:id="2119" w:name="_ETM_Q3_703620"/>
      <w:bookmarkEnd w:id="2119"/>
      <w:r>
        <w:rPr>
          <w:rtl/>
        </w:rPr>
        <w:t>ג</w:t>
      </w:r>
      <w:r>
        <w:rPr>
          <w:rFonts w:hint="cs"/>
          <w:rtl/>
        </w:rPr>
        <w:t>ז</w:t>
      </w:r>
      <w:r>
        <w:rPr>
          <w:rtl/>
        </w:rPr>
        <w:t xml:space="preserve">יר </w:t>
      </w:r>
      <w:bookmarkStart w:id="2120" w:name="_ETM_Q3_704010"/>
      <w:bookmarkEnd w:id="2120"/>
      <w:r>
        <w:rPr>
          <w:rtl/>
        </w:rPr>
        <w:t xml:space="preserve">עיתונות </w:t>
      </w:r>
      <w:bookmarkStart w:id="2121" w:name="_ETM_Q3_705549"/>
      <w:bookmarkEnd w:id="2121"/>
      <w:r>
        <w:rPr>
          <w:rtl/>
        </w:rPr>
        <w:t>עליך</w:t>
      </w:r>
      <w:r>
        <w:rPr>
          <w:rFonts w:hint="cs"/>
          <w:rtl/>
        </w:rPr>
        <w:t>,</w:t>
      </w:r>
      <w:r>
        <w:rPr>
          <w:rtl/>
        </w:rPr>
        <w:t xml:space="preserve"> </w:t>
      </w:r>
      <w:bookmarkStart w:id="2122" w:name="_ETM_Q3_706269"/>
      <w:bookmarkEnd w:id="2122"/>
      <w:r>
        <w:rPr>
          <w:rtl/>
        </w:rPr>
        <w:t xml:space="preserve">על </w:t>
      </w:r>
      <w:bookmarkStart w:id="2123" w:name="_ETM_Q3_706419"/>
      <w:bookmarkEnd w:id="2123"/>
      <w:r>
        <w:rPr>
          <w:rtl/>
        </w:rPr>
        <w:t xml:space="preserve">השר </w:t>
      </w:r>
      <w:bookmarkStart w:id="2124" w:name="_ETM_Q3_706779"/>
      <w:bookmarkEnd w:id="2124"/>
      <w:r>
        <w:rPr>
          <w:rtl/>
        </w:rPr>
        <w:t>כץ</w:t>
      </w:r>
      <w:r>
        <w:rPr>
          <w:rFonts w:hint="cs"/>
          <w:rtl/>
        </w:rPr>
        <w:t>,</w:t>
      </w:r>
      <w:r>
        <w:rPr>
          <w:rtl/>
        </w:rPr>
        <w:t xml:space="preserve"> </w:t>
      </w:r>
      <w:bookmarkStart w:id="2125" w:name="_ETM_Q3_707190"/>
      <w:bookmarkEnd w:id="2125"/>
      <w:r>
        <w:rPr>
          <w:rtl/>
        </w:rPr>
        <w:t xml:space="preserve">מחודש </w:t>
      </w:r>
      <w:bookmarkStart w:id="2126" w:name="_ETM_Q3_708090"/>
      <w:bookmarkEnd w:id="2126"/>
      <w:r>
        <w:rPr>
          <w:rtl/>
        </w:rPr>
        <w:t xml:space="preserve">יולי </w:t>
      </w:r>
      <w:bookmarkStart w:id="2127" w:name="_ETM_Q3_708780"/>
      <w:bookmarkEnd w:id="2127"/>
      <w:r>
        <w:rPr>
          <w:rtl/>
        </w:rPr>
        <w:t>1983</w:t>
      </w:r>
      <w:bookmarkStart w:id="2128" w:name="_ETM_Q3_711450"/>
      <w:bookmarkEnd w:id="2128"/>
      <w:r>
        <w:rPr>
          <w:rFonts w:hint="cs"/>
          <w:rtl/>
        </w:rPr>
        <w:t xml:space="preserve"> </w:t>
      </w:r>
      <w:r>
        <w:rPr>
          <w:rtl/>
        </w:rPr>
        <w:t>מ</w:t>
      </w:r>
      <w:bookmarkStart w:id="2129" w:name="_ETM_Q3_711750"/>
      <w:bookmarkEnd w:id="2129"/>
      <w:r>
        <w:rPr>
          <w:rtl/>
        </w:rPr>
        <w:t xml:space="preserve">ערב </w:t>
      </w:r>
      <w:bookmarkStart w:id="2130" w:name="_ETM_Q3_712140"/>
      <w:bookmarkEnd w:id="2130"/>
      <w:r>
        <w:rPr>
          <w:rtl/>
        </w:rPr>
        <w:t xml:space="preserve">כינוס </w:t>
      </w:r>
      <w:bookmarkStart w:id="2131" w:name="_ETM_Q3_712650"/>
      <w:bookmarkEnd w:id="2131"/>
      <w:r>
        <w:rPr>
          <w:rtl/>
        </w:rPr>
        <w:t xml:space="preserve">היסוד </w:t>
      </w:r>
      <w:bookmarkStart w:id="2132" w:name="_ETM_Q3_713160"/>
      <w:bookmarkEnd w:id="2132"/>
      <w:r>
        <w:rPr>
          <w:rtl/>
        </w:rPr>
        <w:t xml:space="preserve">של </w:t>
      </w:r>
      <w:bookmarkStart w:id="2133" w:name="_ETM_Q3_713370"/>
      <w:bookmarkEnd w:id="2133"/>
      <w:r>
        <w:rPr>
          <w:rtl/>
        </w:rPr>
        <w:t>תנוע</w:t>
      </w:r>
      <w:r>
        <w:rPr>
          <w:rFonts w:hint="cs"/>
          <w:rtl/>
        </w:rPr>
        <w:t>ת</w:t>
      </w:r>
      <w:r>
        <w:rPr>
          <w:rtl/>
        </w:rPr>
        <w:t xml:space="preserve"> </w:t>
      </w:r>
      <w:bookmarkStart w:id="2134" w:name="_ETM_Q3_713700"/>
      <w:bookmarkEnd w:id="2134"/>
      <w:r>
        <w:rPr>
          <w:rtl/>
        </w:rPr>
        <w:t xml:space="preserve">צעירים </w:t>
      </w:r>
      <w:bookmarkStart w:id="2135" w:name="_ETM_Q3_714360"/>
      <w:bookmarkEnd w:id="2135"/>
      <w:r>
        <w:rPr>
          <w:rtl/>
        </w:rPr>
        <w:t xml:space="preserve">למען </w:t>
      </w:r>
      <w:bookmarkStart w:id="2136" w:name="_ETM_Q3_714780"/>
      <w:bookmarkEnd w:id="2136"/>
      <w:r>
        <w:rPr>
          <w:rtl/>
        </w:rPr>
        <w:t>ישראל</w:t>
      </w:r>
      <w:r>
        <w:rPr>
          <w:rFonts w:hint="cs"/>
          <w:rtl/>
        </w:rPr>
        <w:t>,</w:t>
      </w:r>
      <w:r>
        <w:rPr>
          <w:rtl/>
        </w:rPr>
        <w:t xml:space="preserve"> </w:t>
      </w:r>
      <w:bookmarkStart w:id="2137" w:name="_ETM_Q3_716120"/>
      <w:bookmarkEnd w:id="2137"/>
      <w:r>
        <w:rPr>
          <w:rtl/>
        </w:rPr>
        <w:t xml:space="preserve">שהוא </w:t>
      </w:r>
      <w:bookmarkStart w:id="2138" w:name="_ETM_Q3_716480"/>
      <w:bookmarkEnd w:id="2138"/>
      <w:r>
        <w:rPr>
          <w:rtl/>
        </w:rPr>
        <w:t>הקים</w:t>
      </w:r>
      <w:r>
        <w:rPr>
          <w:rFonts w:hint="cs"/>
          <w:rtl/>
        </w:rPr>
        <w:t>,</w:t>
      </w:r>
      <w:r>
        <w:rPr>
          <w:rtl/>
        </w:rPr>
        <w:t xml:space="preserve"> </w:t>
      </w:r>
      <w:bookmarkStart w:id="2139" w:name="_ETM_Q3_716900"/>
      <w:bookmarkEnd w:id="2139"/>
      <w:r>
        <w:rPr>
          <w:rtl/>
        </w:rPr>
        <w:t xml:space="preserve">שהשר </w:t>
      </w:r>
      <w:bookmarkStart w:id="2140" w:name="_ETM_Q3_717410"/>
      <w:bookmarkEnd w:id="2140"/>
      <w:r>
        <w:rPr>
          <w:rtl/>
        </w:rPr>
        <w:t xml:space="preserve">כץ </w:t>
      </w:r>
      <w:bookmarkStart w:id="2141" w:name="_ETM_Q3_717679"/>
      <w:bookmarkEnd w:id="2141"/>
      <w:r>
        <w:rPr>
          <w:rFonts w:hint="cs"/>
          <w:rtl/>
        </w:rPr>
        <w:t xml:space="preserve">הקים </w:t>
      </w:r>
      <w:bookmarkStart w:id="2142" w:name="_ETM_Q3_717920"/>
      <w:bookmarkStart w:id="2143" w:name="_ETM_Q3_718400"/>
      <w:bookmarkEnd w:id="2142"/>
      <w:bookmarkEnd w:id="2143"/>
      <w:r>
        <w:rPr>
          <w:rtl/>
        </w:rPr>
        <w:t>אז</w:t>
      </w:r>
      <w:r>
        <w:rPr>
          <w:rFonts w:hint="cs"/>
          <w:rtl/>
        </w:rPr>
        <w:t xml:space="preserve"> –</w:t>
      </w:r>
      <w:r>
        <w:rPr>
          <w:rtl/>
        </w:rPr>
        <w:t xml:space="preserve"> </w:t>
      </w:r>
      <w:bookmarkStart w:id="2144" w:name="_ETM_Q3_719510"/>
      <w:bookmarkEnd w:id="2144"/>
      <w:r>
        <w:rPr>
          <w:rtl/>
        </w:rPr>
        <w:t xml:space="preserve">תנועה </w:t>
      </w:r>
      <w:bookmarkStart w:id="2145" w:name="_ETM_Q3_720139"/>
      <w:bookmarkEnd w:id="2145"/>
      <w:r>
        <w:rPr>
          <w:rtl/>
        </w:rPr>
        <w:t>שביקשה</w:t>
      </w:r>
      <w:r>
        <w:rPr>
          <w:rFonts w:hint="cs"/>
          <w:rtl/>
        </w:rPr>
        <w:t xml:space="preserve"> לאחד </w:t>
      </w:r>
      <w:bookmarkStart w:id="2146" w:name="_ETM_Q3_720769"/>
      <w:bookmarkStart w:id="2147" w:name="_ETM_Q3_721249"/>
      <w:bookmarkEnd w:id="2146"/>
      <w:bookmarkEnd w:id="2147"/>
      <w:r>
        <w:rPr>
          <w:rtl/>
        </w:rPr>
        <w:t xml:space="preserve">את </w:t>
      </w:r>
      <w:bookmarkStart w:id="2148" w:name="_ETM_Q3_721400"/>
      <w:bookmarkEnd w:id="2148"/>
      <w:r>
        <w:rPr>
          <w:rtl/>
        </w:rPr>
        <w:t xml:space="preserve">הישראלים </w:t>
      </w:r>
      <w:bookmarkStart w:id="2149" w:name="_ETM_Q3_722179"/>
      <w:bookmarkEnd w:id="2149"/>
      <w:r>
        <w:rPr>
          <w:rtl/>
        </w:rPr>
        <w:t xml:space="preserve">סביב </w:t>
      </w:r>
      <w:bookmarkStart w:id="2150" w:name="_ETM_Q3_722540"/>
      <w:bookmarkEnd w:id="2150"/>
      <w:r>
        <w:rPr>
          <w:rtl/>
        </w:rPr>
        <w:t xml:space="preserve">הדגל </w:t>
      </w:r>
      <w:bookmarkStart w:id="2151" w:name="_ETM_Q3_723610"/>
      <w:bookmarkEnd w:id="2151"/>
      <w:r>
        <w:rPr>
          <w:rtl/>
        </w:rPr>
        <w:t>ו</w:t>
      </w:r>
      <w:bookmarkStart w:id="2152" w:name="_ETM_Q3_723730"/>
      <w:bookmarkEnd w:id="2152"/>
      <w:r>
        <w:rPr>
          <w:rtl/>
        </w:rPr>
        <w:t xml:space="preserve">סביב </w:t>
      </w:r>
      <w:bookmarkStart w:id="2153" w:name="_ETM_Q3_724510"/>
      <w:bookmarkEnd w:id="2153"/>
      <w:r>
        <w:rPr>
          <w:rtl/>
        </w:rPr>
        <w:t xml:space="preserve">העיקרון </w:t>
      </w:r>
      <w:bookmarkStart w:id="2154" w:name="_ETM_Q3_725410"/>
      <w:bookmarkEnd w:id="2154"/>
      <w:r>
        <w:rPr>
          <w:rtl/>
        </w:rPr>
        <w:t>הציוני</w:t>
      </w:r>
      <w:r>
        <w:rPr>
          <w:rFonts w:hint="cs"/>
          <w:rtl/>
        </w:rPr>
        <w:t>.</w:t>
      </w:r>
      <w:r>
        <w:rPr>
          <w:rtl/>
        </w:rPr>
        <w:t xml:space="preserve"> </w:t>
      </w:r>
      <w:bookmarkStart w:id="2155" w:name="_ETM_Q3_727179"/>
      <w:bookmarkEnd w:id="2155"/>
      <w:r>
        <w:rPr>
          <w:rtl/>
        </w:rPr>
        <w:t xml:space="preserve">באותו </w:t>
      </w:r>
      <w:bookmarkStart w:id="2156" w:name="_ETM_Q3_728040"/>
      <w:bookmarkEnd w:id="2156"/>
      <w:r>
        <w:rPr>
          <w:rtl/>
        </w:rPr>
        <w:t xml:space="preserve">ערב </w:t>
      </w:r>
      <w:bookmarkStart w:id="2157" w:name="_ETM_Q3_728489"/>
      <w:bookmarkEnd w:id="2157"/>
      <w:r>
        <w:rPr>
          <w:rFonts w:hint="cs"/>
          <w:rtl/>
        </w:rPr>
        <w:t>ד</w:t>
      </w:r>
      <w:r>
        <w:rPr>
          <w:rtl/>
        </w:rPr>
        <w:t>וב</w:t>
      </w:r>
      <w:bookmarkStart w:id="2158" w:name="_ETM_Q3_728790"/>
      <w:bookmarkEnd w:id="2158"/>
      <w:r>
        <w:rPr>
          <w:rtl/>
        </w:rPr>
        <w:t xml:space="preserve">ר </w:t>
      </w:r>
      <w:bookmarkStart w:id="2159" w:name="_ETM_Q3_729120"/>
      <w:bookmarkEnd w:id="2159"/>
      <w:r>
        <w:rPr>
          <w:rtl/>
        </w:rPr>
        <w:t xml:space="preserve">מעל </w:t>
      </w:r>
      <w:bookmarkStart w:id="2160" w:name="_ETM_Q3_729420"/>
      <w:bookmarkEnd w:id="2160"/>
      <w:r>
        <w:rPr>
          <w:rtl/>
        </w:rPr>
        <w:t xml:space="preserve">הבמה </w:t>
      </w:r>
      <w:bookmarkStart w:id="2161" w:name="_ETM_Q3_729870"/>
      <w:bookmarkEnd w:id="2161"/>
      <w:r>
        <w:rPr>
          <w:rtl/>
        </w:rPr>
        <w:t>בלה</w:t>
      </w:r>
      <w:r>
        <w:rPr>
          <w:rFonts w:hint="cs"/>
          <w:rtl/>
        </w:rPr>
        <w:t>ט</w:t>
      </w:r>
      <w:r>
        <w:rPr>
          <w:rtl/>
        </w:rPr>
        <w:t xml:space="preserve"> </w:t>
      </w:r>
      <w:bookmarkStart w:id="2162" w:name="_ETM_Q3_731290"/>
      <w:bookmarkEnd w:id="2162"/>
      <w:r>
        <w:rPr>
          <w:rtl/>
        </w:rPr>
        <w:t>כ</w:t>
      </w:r>
      <w:bookmarkStart w:id="2163" w:name="_ETM_Q3_731620"/>
      <w:bookmarkEnd w:id="2163"/>
      <w:r>
        <w:rPr>
          <w:rtl/>
        </w:rPr>
        <w:t xml:space="preserve">נגד </w:t>
      </w:r>
      <w:bookmarkStart w:id="2164" w:name="_ETM_Q3_731980"/>
      <w:bookmarkEnd w:id="2164"/>
      <w:r>
        <w:rPr>
          <w:rtl/>
        </w:rPr>
        <w:t>הסרבנות</w:t>
      </w:r>
      <w:r>
        <w:rPr>
          <w:rFonts w:hint="cs"/>
          <w:rtl/>
        </w:rPr>
        <w:t>,</w:t>
      </w:r>
      <w:r>
        <w:rPr>
          <w:rtl/>
        </w:rPr>
        <w:t xml:space="preserve"> </w:t>
      </w:r>
      <w:bookmarkStart w:id="2165" w:name="_ETM_Q3_732730"/>
      <w:bookmarkEnd w:id="2165"/>
      <w:r>
        <w:rPr>
          <w:rtl/>
        </w:rPr>
        <w:t xml:space="preserve">ובמיוחד </w:t>
      </w:r>
      <w:bookmarkStart w:id="2166" w:name="_ETM_Q3_733689"/>
      <w:bookmarkEnd w:id="2166"/>
      <w:r>
        <w:rPr>
          <w:rtl/>
        </w:rPr>
        <w:t xml:space="preserve">נגד </w:t>
      </w:r>
      <w:bookmarkStart w:id="2167" w:name="_ETM_Q3_734170"/>
      <w:bookmarkEnd w:id="2167"/>
      <w:r>
        <w:rPr>
          <w:rtl/>
        </w:rPr>
        <w:t xml:space="preserve">סרבנות </w:t>
      </w:r>
      <w:bookmarkStart w:id="2168" w:name="_ETM_Q3_734799"/>
      <w:bookmarkEnd w:id="2168"/>
      <w:r>
        <w:rPr>
          <w:rtl/>
        </w:rPr>
        <w:t xml:space="preserve">בזמן </w:t>
      </w:r>
      <w:bookmarkStart w:id="2169" w:name="_ETM_Q3_735340"/>
      <w:bookmarkEnd w:id="2169"/>
      <w:r>
        <w:rPr>
          <w:rtl/>
        </w:rPr>
        <w:t>מלחמה</w:t>
      </w:r>
      <w:r>
        <w:rPr>
          <w:rFonts w:hint="cs"/>
          <w:rtl/>
        </w:rPr>
        <w:t>.</w:t>
      </w:r>
      <w:bookmarkStart w:id="2170" w:name="_ETM_Q3_738419"/>
      <w:bookmarkStart w:id="2171" w:name="_ETM_Q3_738544"/>
      <w:bookmarkStart w:id="2172" w:name="TOR_Q4"/>
      <w:bookmarkStart w:id="2173" w:name="_ETM_Q4_180000"/>
      <w:bookmarkEnd w:id="2170"/>
      <w:bookmarkEnd w:id="2171"/>
      <w:bookmarkEnd w:id="2172"/>
      <w:bookmarkEnd w:id="2173"/>
      <w:r>
        <w:rPr>
          <w:rFonts w:hint="cs"/>
          <w:rtl/>
          <w:lang w:eastAsia="he-IL"/>
        </w:rPr>
        <w:t xml:space="preserve"> ואתה, אתה הרי יודע דבר או שניים על שירות. התגייסת לתפקיד לחימה, התנדבת לצנחנים, יצאת לקורס קצינים. </w:t>
      </w:r>
      <w:bookmarkStart w:id="2174" w:name="_ETM_Q4_151159"/>
      <w:bookmarkEnd w:id="2174"/>
      <w:r>
        <w:rPr>
          <w:rFonts w:hint="cs"/>
          <w:rtl/>
          <w:lang w:eastAsia="he-IL"/>
        </w:rPr>
        <w:t xml:space="preserve">אז תגיד לי, השר כץ, איך אתה מרגיש? איך אתה, שלפני </w:t>
      </w:r>
      <w:bookmarkStart w:id="2175" w:name="_ETM_Q4_154977"/>
      <w:bookmarkEnd w:id="2175"/>
      <w:r>
        <w:rPr>
          <w:rFonts w:hint="cs"/>
          <w:rtl/>
          <w:lang w:eastAsia="he-IL"/>
        </w:rPr>
        <w:t>40 שנה הטפת כנגד סרבנות בזמן מלחמה</w:t>
      </w:r>
      <w:r w:rsidR="007B4B04">
        <w:rPr>
          <w:rFonts w:hint="cs"/>
          <w:rtl/>
          <w:lang w:eastAsia="he-IL"/>
        </w:rPr>
        <w:t>,</w:t>
      </w:r>
      <w:r>
        <w:rPr>
          <w:rFonts w:hint="cs"/>
          <w:rtl/>
          <w:lang w:eastAsia="he-IL"/>
        </w:rPr>
        <w:t xml:space="preserve"> ממונה עכשיו, הערב, </w:t>
      </w:r>
      <w:bookmarkStart w:id="2176" w:name="_ETM_Q4_164784"/>
      <w:bookmarkEnd w:id="2176"/>
      <w:r>
        <w:rPr>
          <w:rFonts w:hint="cs"/>
          <w:rtl/>
          <w:lang w:eastAsia="he-IL"/>
        </w:rPr>
        <w:t>להיות שר הביטחון</w:t>
      </w:r>
      <w:r w:rsidR="007B4B04">
        <w:rPr>
          <w:rFonts w:hint="cs"/>
          <w:rtl/>
          <w:lang w:eastAsia="he-IL"/>
        </w:rPr>
        <w:t>,</w:t>
      </w:r>
      <w:r>
        <w:rPr>
          <w:rFonts w:hint="cs"/>
          <w:rtl/>
          <w:lang w:eastAsia="he-IL"/>
        </w:rPr>
        <w:t xml:space="preserve"> כאשר יש לך ידיעה ברורה שהגעת לתפקיד </w:t>
      </w:r>
      <w:bookmarkStart w:id="2177" w:name="_ETM_Q4_172401"/>
      <w:bookmarkEnd w:id="2177"/>
      <w:r>
        <w:rPr>
          <w:rFonts w:hint="cs"/>
          <w:rtl/>
          <w:lang w:eastAsia="he-IL"/>
        </w:rPr>
        <w:t xml:space="preserve">הזה רק כדי להעביר את חוק ההשתמטות? איך אתה מרגיש </w:t>
      </w:r>
      <w:bookmarkStart w:id="2178" w:name="_ETM_Q4_175729"/>
      <w:bookmarkEnd w:id="2178"/>
      <w:r>
        <w:rPr>
          <w:rFonts w:hint="cs"/>
          <w:rtl/>
          <w:lang w:eastAsia="he-IL"/>
        </w:rPr>
        <w:t xml:space="preserve">עם זה שהפכת מנבחר ציבור ציוני לקבלן </w:t>
      </w:r>
      <w:bookmarkStart w:id="2179" w:name="_ETM_Q4_180390"/>
      <w:bookmarkEnd w:id="2179"/>
      <w:r>
        <w:rPr>
          <w:rFonts w:hint="cs"/>
          <w:rtl/>
        </w:rPr>
        <w:t>ה</w:t>
      </w:r>
      <w:r>
        <w:rPr>
          <w:rtl/>
        </w:rPr>
        <w:t xml:space="preserve">ביצוע </w:t>
      </w:r>
      <w:bookmarkStart w:id="2180" w:name="_ETM_Q4_181079"/>
      <w:bookmarkEnd w:id="2180"/>
      <w:r>
        <w:rPr>
          <w:rtl/>
        </w:rPr>
        <w:t xml:space="preserve">של </w:t>
      </w:r>
      <w:bookmarkStart w:id="2181" w:name="_ETM_Q4_181290"/>
      <w:bookmarkEnd w:id="2181"/>
      <w:r>
        <w:rPr>
          <w:rtl/>
        </w:rPr>
        <w:t xml:space="preserve">המפלגות </w:t>
      </w:r>
      <w:bookmarkStart w:id="2182" w:name="_ETM_Q4_181890"/>
      <w:bookmarkEnd w:id="2182"/>
      <w:r>
        <w:rPr>
          <w:rtl/>
        </w:rPr>
        <w:t>החרדיות</w:t>
      </w:r>
      <w:r>
        <w:rPr>
          <w:rFonts w:hint="cs"/>
          <w:rtl/>
        </w:rPr>
        <w:t>? יסמן,</w:t>
      </w:r>
      <w:r>
        <w:rPr>
          <w:rtl/>
        </w:rPr>
        <w:t xml:space="preserve"> </w:t>
      </w:r>
      <w:bookmarkStart w:id="2183" w:name="_ETM_Q4_184730"/>
      <w:bookmarkEnd w:id="2183"/>
      <w:r>
        <w:rPr>
          <w:rtl/>
        </w:rPr>
        <w:t>ש</w:t>
      </w:r>
      <w:bookmarkStart w:id="2184" w:name="_ETM_Q4_185430"/>
      <w:bookmarkEnd w:id="2184"/>
      <w:r>
        <w:rPr>
          <w:rtl/>
        </w:rPr>
        <w:t xml:space="preserve">באמצע </w:t>
      </w:r>
      <w:bookmarkStart w:id="2185" w:name="_ETM_Q4_186240"/>
      <w:bookmarkEnd w:id="2185"/>
      <w:r>
        <w:rPr>
          <w:rtl/>
        </w:rPr>
        <w:t xml:space="preserve">מלחמה </w:t>
      </w:r>
      <w:bookmarkStart w:id="2186" w:name="_ETM_Q4_187080"/>
      <w:bookmarkEnd w:id="2186"/>
      <w:r>
        <w:rPr>
          <w:rtl/>
        </w:rPr>
        <w:t xml:space="preserve">נדרש להנציח </w:t>
      </w:r>
      <w:bookmarkStart w:id="2187" w:name="_ETM_Q4_188099"/>
      <w:bookmarkEnd w:id="2187"/>
      <w:r>
        <w:rPr>
          <w:rtl/>
        </w:rPr>
        <w:t>סרבנות</w:t>
      </w:r>
      <w:r>
        <w:rPr>
          <w:rFonts w:hint="cs"/>
          <w:rtl/>
        </w:rPr>
        <w:t>,</w:t>
      </w:r>
      <w:r>
        <w:rPr>
          <w:rtl/>
        </w:rPr>
        <w:t xml:space="preserve"> </w:t>
      </w:r>
      <w:bookmarkStart w:id="2188" w:name="_ETM_Q4_189610"/>
      <w:bookmarkEnd w:id="2188"/>
      <w:r>
        <w:rPr>
          <w:rtl/>
        </w:rPr>
        <w:t xml:space="preserve">להנציח </w:t>
      </w:r>
      <w:bookmarkStart w:id="2189" w:name="_ETM_Q4_190450"/>
      <w:bookmarkEnd w:id="2189"/>
      <w:r>
        <w:rPr>
          <w:rtl/>
        </w:rPr>
        <w:t xml:space="preserve">סרבנות </w:t>
      </w:r>
      <w:bookmarkStart w:id="2190" w:name="_ETM_Q4_191169"/>
      <w:bookmarkEnd w:id="2190"/>
      <w:r>
        <w:rPr>
          <w:rtl/>
        </w:rPr>
        <w:t xml:space="preserve">גיוס </w:t>
      </w:r>
      <w:bookmarkStart w:id="2191" w:name="_ETM_Q4_191589"/>
      <w:bookmarkEnd w:id="2191"/>
      <w:r>
        <w:rPr>
          <w:rtl/>
        </w:rPr>
        <w:t xml:space="preserve">של </w:t>
      </w:r>
      <w:bookmarkStart w:id="2192" w:name="_ETM_Q4_191769"/>
      <w:bookmarkEnd w:id="2192"/>
      <w:r>
        <w:rPr>
          <w:rtl/>
        </w:rPr>
        <w:t>כ-60</w:t>
      </w:r>
      <w:r>
        <w:rPr>
          <w:rFonts w:hint="cs"/>
          <w:rtl/>
        </w:rPr>
        <w:t>,000</w:t>
      </w:r>
      <w:r>
        <w:rPr>
          <w:rtl/>
        </w:rPr>
        <w:t xml:space="preserve"> </w:t>
      </w:r>
      <w:bookmarkStart w:id="2193" w:name="_ETM_Q4_192410"/>
      <w:bookmarkStart w:id="2194" w:name="_ETM_Q4_192769"/>
      <w:bookmarkStart w:id="2195" w:name="_ETM_Q4_193219"/>
      <w:bookmarkEnd w:id="2193"/>
      <w:bookmarkEnd w:id="2194"/>
      <w:bookmarkEnd w:id="2195"/>
      <w:r>
        <w:rPr>
          <w:rtl/>
        </w:rPr>
        <w:t>משתמטים</w:t>
      </w:r>
      <w:r>
        <w:rPr>
          <w:rFonts w:hint="cs"/>
          <w:rtl/>
        </w:rPr>
        <w:t>? יסמן</w:t>
      </w:r>
      <w:r>
        <w:rPr>
          <w:rtl/>
        </w:rPr>
        <w:t xml:space="preserve"> </w:t>
      </w:r>
      <w:bookmarkStart w:id="2196" w:name="_ETM_Q4_195639"/>
      <w:bookmarkEnd w:id="2196"/>
      <w:r>
        <w:rPr>
          <w:rtl/>
        </w:rPr>
        <w:t xml:space="preserve">שיניח </w:t>
      </w:r>
      <w:bookmarkStart w:id="2197" w:name="_ETM_Q4_196359"/>
      <w:bookmarkEnd w:id="2197"/>
      <w:r>
        <w:rPr>
          <w:rtl/>
        </w:rPr>
        <w:t xml:space="preserve">עכשיו </w:t>
      </w:r>
      <w:bookmarkStart w:id="2198" w:name="_ETM_Q4_196840"/>
      <w:bookmarkEnd w:id="2198"/>
      <w:r>
        <w:rPr>
          <w:rtl/>
        </w:rPr>
        <w:t xml:space="preserve">את </w:t>
      </w:r>
      <w:bookmarkStart w:id="2199" w:name="_ETM_Q4_197019"/>
      <w:bookmarkEnd w:id="2199"/>
      <w:r>
        <w:rPr>
          <w:rtl/>
        </w:rPr>
        <w:t xml:space="preserve">היסודות </w:t>
      </w:r>
      <w:bookmarkStart w:id="2200" w:name="_ETM_Q4_197829"/>
      <w:bookmarkEnd w:id="2200"/>
      <w:r>
        <w:rPr>
          <w:rtl/>
        </w:rPr>
        <w:t xml:space="preserve">החוקיים </w:t>
      </w:r>
      <w:bookmarkStart w:id="2201" w:name="_ETM_Q4_199090"/>
      <w:bookmarkEnd w:id="2201"/>
      <w:r>
        <w:rPr>
          <w:rtl/>
        </w:rPr>
        <w:t xml:space="preserve">להשתמטות </w:t>
      </w:r>
      <w:bookmarkStart w:id="2202" w:name="_ETM_Q4_199810"/>
      <w:bookmarkEnd w:id="2202"/>
      <w:r>
        <w:rPr>
          <w:rtl/>
        </w:rPr>
        <w:t xml:space="preserve">של </w:t>
      </w:r>
      <w:bookmarkStart w:id="2203" w:name="_ETM_Q4_200109"/>
      <w:bookmarkEnd w:id="2203"/>
      <w:r>
        <w:rPr>
          <w:rtl/>
        </w:rPr>
        <w:t xml:space="preserve">מספרים </w:t>
      </w:r>
      <w:bookmarkStart w:id="2204" w:name="_ETM_Q4_200730"/>
      <w:bookmarkStart w:id="2205" w:name="_ETM_Q4_201390"/>
      <w:bookmarkEnd w:id="2204"/>
      <w:bookmarkEnd w:id="2205"/>
      <w:r>
        <w:rPr>
          <w:rFonts w:hint="cs"/>
          <w:rtl/>
        </w:rPr>
        <w:t xml:space="preserve">הרבה </w:t>
      </w:r>
      <w:bookmarkStart w:id="2206" w:name="_ETM_Q4_201371"/>
      <w:bookmarkEnd w:id="2206"/>
      <w:r>
        <w:rPr>
          <w:rtl/>
        </w:rPr>
        <w:t xml:space="preserve">יותר </w:t>
      </w:r>
      <w:bookmarkStart w:id="2207" w:name="_ETM_Q4_201750"/>
      <w:bookmarkEnd w:id="2207"/>
      <w:r>
        <w:rPr>
          <w:rtl/>
        </w:rPr>
        <w:t xml:space="preserve">גדולים </w:t>
      </w:r>
      <w:bookmarkStart w:id="2208" w:name="_ETM_Q4_202390"/>
      <w:bookmarkEnd w:id="2208"/>
      <w:r>
        <w:rPr>
          <w:rFonts w:hint="cs"/>
          <w:rtl/>
        </w:rPr>
        <w:t>ו</w:t>
      </w:r>
      <w:r>
        <w:rPr>
          <w:rtl/>
        </w:rPr>
        <w:t xml:space="preserve">הרבה </w:t>
      </w:r>
      <w:bookmarkStart w:id="2209" w:name="_ETM_Q4_202840"/>
      <w:bookmarkEnd w:id="2209"/>
      <w:r>
        <w:rPr>
          <w:rtl/>
        </w:rPr>
        <w:t xml:space="preserve">יותר </w:t>
      </w:r>
      <w:bookmarkStart w:id="2210" w:name="_ETM_Q4_203079"/>
      <w:bookmarkEnd w:id="2210"/>
      <w:r>
        <w:rPr>
          <w:rtl/>
        </w:rPr>
        <w:t>מסוכנים</w:t>
      </w:r>
      <w:r>
        <w:rPr>
          <w:rFonts w:hint="cs"/>
          <w:rtl/>
        </w:rPr>
        <w:t>,</w:t>
      </w:r>
      <w:r>
        <w:rPr>
          <w:rtl/>
        </w:rPr>
        <w:t xml:space="preserve"> </w:t>
      </w:r>
      <w:bookmarkStart w:id="2211" w:name="_ETM_Q4_204390"/>
      <w:bookmarkEnd w:id="2211"/>
      <w:r>
        <w:rPr>
          <w:rtl/>
        </w:rPr>
        <w:t xml:space="preserve">כי </w:t>
      </w:r>
      <w:bookmarkStart w:id="2212" w:name="_ETM_Q4_204570"/>
      <w:bookmarkEnd w:id="2212"/>
      <w:r>
        <w:rPr>
          <w:rtl/>
        </w:rPr>
        <w:t xml:space="preserve">הרי </w:t>
      </w:r>
      <w:bookmarkStart w:id="2213" w:name="_ETM_Q4_204779"/>
      <w:bookmarkEnd w:id="2213"/>
      <w:r>
        <w:rPr>
          <w:rtl/>
        </w:rPr>
        <w:t xml:space="preserve">החברה </w:t>
      </w:r>
      <w:bookmarkStart w:id="2214" w:name="_ETM_Q4_205230"/>
      <w:bookmarkEnd w:id="2214"/>
      <w:r>
        <w:rPr>
          <w:rtl/>
        </w:rPr>
        <w:t xml:space="preserve">החרדית </w:t>
      </w:r>
      <w:bookmarkStart w:id="2215" w:name="_ETM_Q4_205769"/>
      <w:bookmarkEnd w:id="2215"/>
      <w:r>
        <w:rPr>
          <w:rtl/>
        </w:rPr>
        <w:t xml:space="preserve">מכפילה </w:t>
      </w:r>
      <w:bookmarkStart w:id="2216" w:name="_ETM_Q4_206550"/>
      <w:bookmarkEnd w:id="2216"/>
      <w:r>
        <w:rPr>
          <w:rtl/>
        </w:rPr>
        <w:t xml:space="preserve">את </w:t>
      </w:r>
      <w:bookmarkStart w:id="2217" w:name="_ETM_Q4_206759"/>
      <w:bookmarkEnd w:id="2217"/>
      <w:r>
        <w:rPr>
          <w:rtl/>
        </w:rPr>
        <w:t xml:space="preserve">גודלה </w:t>
      </w:r>
      <w:bookmarkStart w:id="2218" w:name="_ETM_Q4_207630"/>
      <w:bookmarkEnd w:id="2218"/>
      <w:r>
        <w:rPr>
          <w:rtl/>
        </w:rPr>
        <w:t xml:space="preserve">כל </w:t>
      </w:r>
      <w:bookmarkStart w:id="2219" w:name="_ETM_Q4_208349"/>
      <w:bookmarkEnd w:id="2219"/>
      <w:r>
        <w:rPr>
          <w:rtl/>
        </w:rPr>
        <w:t xml:space="preserve">16 </w:t>
      </w:r>
      <w:bookmarkStart w:id="2220" w:name="_ETM_Q4_209099"/>
      <w:bookmarkEnd w:id="2220"/>
      <w:r>
        <w:rPr>
          <w:rtl/>
        </w:rPr>
        <w:t>שנים</w:t>
      </w:r>
      <w:r>
        <w:rPr>
          <w:rFonts w:hint="cs"/>
          <w:rtl/>
        </w:rPr>
        <w:t>?</w:t>
      </w:r>
      <w:r>
        <w:rPr>
          <w:rtl/>
        </w:rPr>
        <w:t xml:space="preserve"> </w:t>
      </w:r>
      <w:bookmarkStart w:id="2221" w:name="_ETM_Q4_212530"/>
      <w:bookmarkStart w:id="2222" w:name="_ETM_Q4_211997"/>
      <w:bookmarkEnd w:id="2221"/>
      <w:bookmarkEnd w:id="2222"/>
    </w:p>
    <w:p w:rsidR="00FF69F2" w:rsidRDefault="00FF69F2" w:rsidP="00C151F9">
      <w:pPr>
        <w:rPr>
          <w:rtl/>
        </w:rPr>
      </w:pPr>
      <w:bookmarkStart w:id="2223" w:name="_ETM_Q4_212069"/>
      <w:bookmarkStart w:id="2224" w:name="_ETM_Q4_212155"/>
      <w:bookmarkEnd w:id="2223"/>
      <w:bookmarkEnd w:id="2224"/>
    </w:p>
    <w:p w:rsidR="00FF69F2" w:rsidRDefault="00FF69F2" w:rsidP="00C151F9">
      <w:pPr>
        <w:rPr>
          <w:rtl/>
        </w:rPr>
      </w:pPr>
      <w:bookmarkStart w:id="2225" w:name="_ETM_Q4_212209"/>
      <w:bookmarkEnd w:id="2225"/>
      <w:r>
        <w:rPr>
          <w:rtl/>
        </w:rPr>
        <w:t>ב</w:t>
      </w:r>
      <w:r>
        <w:rPr>
          <w:rFonts w:hint="cs"/>
          <w:rtl/>
        </w:rPr>
        <w:t>י</w:t>
      </w:r>
      <w:r>
        <w:rPr>
          <w:rtl/>
        </w:rPr>
        <w:t xml:space="preserve">ן </w:t>
      </w:r>
      <w:bookmarkStart w:id="2226" w:name="_ETM_Q4_213710"/>
      <w:bookmarkEnd w:id="2226"/>
      <w:r>
        <w:rPr>
          <w:rtl/>
        </w:rPr>
        <w:t xml:space="preserve">ערכי </w:t>
      </w:r>
      <w:bookmarkStart w:id="2227" w:name="_ETM_Q4_214340"/>
      <w:bookmarkEnd w:id="2227"/>
      <w:r>
        <w:rPr>
          <w:rtl/>
        </w:rPr>
        <w:t xml:space="preserve">צה"ל </w:t>
      </w:r>
      <w:bookmarkStart w:id="2228" w:name="_ETM_Q4_215340"/>
      <w:bookmarkEnd w:id="2228"/>
      <w:r>
        <w:rPr>
          <w:rtl/>
        </w:rPr>
        <w:t xml:space="preserve">נמצא </w:t>
      </w:r>
      <w:bookmarkStart w:id="2229" w:name="_ETM_Q4_215969"/>
      <w:bookmarkEnd w:id="2229"/>
      <w:r>
        <w:rPr>
          <w:rtl/>
        </w:rPr>
        <w:t xml:space="preserve">ערך </w:t>
      </w:r>
      <w:bookmarkStart w:id="2230" w:name="_ETM_Q4_216359"/>
      <w:bookmarkEnd w:id="2230"/>
      <w:r>
        <w:rPr>
          <w:rtl/>
        </w:rPr>
        <w:t>הרעות</w:t>
      </w:r>
      <w:r>
        <w:rPr>
          <w:rFonts w:hint="cs"/>
          <w:rtl/>
        </w:rPr>
        <w:t>,</w:t>
      </w:r>
      <w:r>
        <w:rPr>
          <w:rtl/>
        </w:rPr>
        <w:t xml:space="preserve"> </w:t>
      </w:r>
      <w:bookmarkStart w:id="2231" w:name="_ETM_Q4_217519"/>
      <w:bookmarkEnd w:id="2231"/>
      <w:r>
        <w:rPr>
          <w:rFonts w:hint="cs"/>
          <w:rtl/>
        </w:rPr>
        <w:t>ש</w:t>
      </w:r>
      <w:r>
        <w:rPr>
          <w:rtl/>
        </w:rPr>
        <w:t xml:space="preserve">בו </w:t>
      </w:r>
      <w:bookmarkStart w:id="2232" w:name="_ETM_Q4_217789"/>
      <w:bookmarkEnd w:id="2232"/>
      <w:r>
        <w:rPr>
          <w:rtl/>
        </w:rPr>
        <w:t xml:space="preserve">החייל </w:t>
      </w:r>
      <w:bookmarkStart w:id="2233" w:name="_ETM_Q4_218210"/>
      <w:bookmarkEnd w:id="2233"/>
      <w:r>
        <w:rPr>
          <w:rtl/>
        </w:rPr>
        <w:t xml:space="preserve">נדרש </w:t>
      </w:r>
      <w:bookmarkStart w:id="2234" w:name="_ETM_Q4_218809"/>
      <w:bookmarkEnd w:id="2234"/>
      <w:r>
        <w:rPr>
          <w:rtl/>
        </w:rPr>
        <w:t xml:space="preserve">לפעול </w:t>
      </w:r>
      <w:bookmarkStart w:id="2235" w:name="_ETM_Q4_219289"/>
      <w:bookmarkEnd w:id="2235"/>
      <w:r>
        <w:rPr>
          <w:rtl/>
        </w:rPr>
        <w:t xml:space="preserve">מתוך </w:t>
      </w:r>
      <w:bookmarkStart w:id="2236" w:name="_ETM_Q4_219890"/>
      <w:bookmarkEnd w:id="2236"/>
      <w:r>
        <w:rPr>
          <w:rFonts w:hint="cs"/>
          <w:rtl/>
        </w:rPr>
        <w:t>אחווה</w:t>
      </w:r>
      <w:r>
        <w:rPr>
          <w:rtl/>
        </w:rPr>
        <w:t xml:space="preserve"> </w:t>
      </w:r>
      <w:bookmarkStart w:id="2237" w:name="_ETM_Q4_220909"/>
      <w:bookmarkEnd w:id="2237"/>
      <w:r>
        <w:rPr>
          <w:rtl/>
        </w:rPr>
        <w:t xml:space="preserve">ומתוך </w:t>
      </w:r>
      <w:bookmarkStart w:id="2238" w:name="_ETM_Q4_221780"/>
      <w:bookmarkEnd w:id="2238"/>
      <w:r>
        <w:rPr>
          <w:rtl/>
        </w:rPr>
        <w:t xml:space="preserve">מסירות </w:t>
      </w:r>
      <w:bookmarkStart w:id="2239" w:name="_ETM_Q4_222500"/>
      <w:bookmarkEnd w:id="2239"/>
      <w:r>
        <w:rPr>
          <w:rtl/>
        </w:rPr>
        <w:t xml:space="preserve">לחבריו </w:t>
      </w:r>
      <w:bookmarkStart w:id="2240" w:name="_ETM_Q4_223770"/>
      <w:bookmarkEnd w:id="2240"/>
      <w:r>
        <w:rPr>
          <w:rtl/>
        </w:rPr>
        <w:t>ול</w:t>
      </w:r>
      <w:r>
        <w:rPr>
          <w:rFonts w:hint="cs"/>
          <w:rtl/>
        </w:rPr>
        <w:t>הי</w:t>
      </w:r>
      <w:r>
        <w:rPr>
          <w:rtl/>
        </w:rPr>
        <w:t xml:space="preserve">חלץ </w:t>
      </w:r>
      <w:bookmarkStart w:id="2241" w:name="_ETM_Q4_224690"/>
      <w:bookmarkEnd w:id="2241"/>
      <w:r>
        <w:rPr>
          <w:rtl/>
        </w:rPr>
        <w:t xml:space="preserve">תמיד </w:t>
      </w:r>
      <w:bookmarkStart w:id="2242" w:name="_ETM_Q4_225289"/>
      <w:bookmarkEnd w:id="2242"/>
      <w:r>
        <w:rPr>
          <w:rtl/>
        </w:rPr>
        <w:t xml:space="preserve">לעזרתם </w:t>
      </w:r>
      <w:bookmarkStart w:id="2243" w:name="_ETM_Q4_226190"/>
      <w:bookmarkEnd w:id="2243"/>
      <w:r>
        <w:rPr>
          <w:rtl/>
        </w:rPr>
        <w:t xml:space="preserve">אפילו </w:t>
      </w:r>
      <w:bookmarkStart w:id="2244" w:name="_ETM_Q4_226909"/>
      <w:bookmarkEnd w:id="2244"/>
      <w:r>
        <w:rPr>
          <w:rtl/>
        </w:rPr>
        <w:t xml:space="preserve">במחיר </w:t>
      </w:r>
      <w:bookmarkStart w:id="2245" w:name="_ETM_Q4_227600"/>
      <w:bookmarkEnd w:id="2245"/>
      <w:r>
        <w:rPr>
          <w:rtl/>
        </w:rPr>
        <w:t xml:space="preserve">של </w:t>
      </w:r>
      <w:bookmarkStart w:id="2246" w:name="_ETM_Q4_227870"/>
      <w:bookmarkEnd w:id="2246"/>
      <w:r>
        <w:rPr>
          <w:rtl/>
        </w:rPr>
        <w:t xml:space="preserve">חירוף </w:t>
      </w:r>
      <w:bookmarkStart w:id="2247" w:name="_ETM_Q4_228409"/>
      <w:bookmarkEnd w:id="2247"/>
      <w:r>
        <w:rPr>
          <w:rtl/>
        </w:rPr>
        <w:t>נפש</w:t>
      </w:r>
      <w:r>
        <w:rPr>
          <w:rFonts w:hint="cs"/>
          <w:rtl/>
        </w:rPr>
        <w:t>;</w:t>
      </w:r>
      <w:r>
        <w:rPr>
          <w:rtl/>
        </w:rPr>
        <w:t xml:space="preserve"> </w:t>
      </w:r>
      <w:bookmarkStart w:id="2248" w:name="_ETM_Q4_230070"/>
      <w:bookmarkEnd w:id="2248"/>
      <w:r>
        <w:rPr>
          <w:rtl/>
        </w:rPr>
        <w:t xml:space="preserve">השר </w:t>
      </w:r>
      <w:bookmarkStart w:id="2249" w:name="_ETM_Q4_230670"/>
      <w:bookmarkEnd w:id="2249"/>
      <w:r>
        <w:rPr>
          <w:rtl/>
        </w:rPr>
        <w:t>כץ</w:t>
      </w:r>
      <w:r>
        <w:rPr>
          <w:rFonts w:hint="cs"/>
          <w:rtl/>
        </w:rPr>
        <w:t>,</w:t>
      </w:r>
      <w:r>
        <w:rPr>
          <w:rtl/>
        </w:rPr>
        <w:t xml:space="preserve"> </w:t>
      </w:r>
      <w:bookmarkStart w:id="2250" w:name="_ETM_Q4_231190"/>
      <w:bookmarkEnd w:id="2250"/>
      <w:r>
        <w:rPr>
          <w:rtl/>
        </w:rPr>
        <w:t xml:space="preserve">איך </w:t>
      </w:r>
      <w:bookmarkStart w:id="2251" w:name="_ETM_Q4_231699"/>
      <w:bookmarkEnd w:id="2251"/>
      <w:r>
        <w:rPr>
          <w:rtl/>
        </w:rPr>
        <w:t xml:space="preserve">אתה </w:t>
      </w:r>
      <w:bookmarkStart w:id="2252" w:name="_ETM_Q4_231969"/>
      <w:bookmarkEnd w:id="2252"/>
      <w:r>
        <w:rPr>
          <w:rtl/>
        </w:rPr>
        <w:t xml:space="preserve">מרגיש </w:t>
      </w:r>
      <w:bookmarkStart w:id="2253" w:name="_ETM_Q4_232449"/>
      <w:bookmarkEnd w:id="2253"/>
      <w:r>
        <w:rPr>
          <w:rtl/>
        </w:rPr>
        <w:t xml:space="preserve">עם </w:t>
      </w:r>
      <w:bookmarkStart w:id="2254" w:name="_ETM_Q4_232600"/>
      <w:bookmarkEnd w:id="2254"/>
      <w:r>
        <w:rPr>
          <w:rtl/>
        </w:rPr>
        <w:t xml:space="preserve">העובדה </w:t>
      </w:r>
      <w:bookmarkStart w:id="2255" w:name="_ETM_Q4_233289"/>
      <w:bookmarkEnd w:id="2255"/>
      <w:r>
        <w:rPr>
          <w:rtl/>
        </w:rPr>
        <w:t xml:space="preserve">שהמינוי </w:t>
      </w:r>
      <w:bookmarkStart w:id="2256" w:name="_ETM_Q4_234010"/>
      <w:bookmarkEnd w:id="2256"/>
      <w:r>
        <w:rPr>
          <w:rtl/>
        </w:rPr>
        <w:t xml:space="preserve">שלך </w:t>
      </w:r>
      <w:bookmarkStart w:id="2257" w:name="_ETM_Q4_235089"/>
      <w:bookmarkEnd w:id="2257"/>
      <w:r>
        <w:rPr>
          <w:rtl/>
        </w:rPr>
        <w:t xml:space="preserve">לשר </w:t>
      </w:r>
      <w:bookmarkStart w:id="2258" w:name="_ETM_Q4_235629"/>
      <w:bookmarkEnd w:id="2258"/>
      <w:r>
        <w:rPr>
          <w:rtl/>
        </w:rPr>
        <w:t xml:space="preserve">הביטחון </w:t>
      </w:r>
      <w:bookmarkStart w:id="2259" w:name="_ETM_Q4_236199"/>
      <w:bookmarkEnd w:id="2259"/>
      <w:r>
        <w:rPr>
          <w:rtl/>
        </w:rPr>
        <w:t xml:space="preserve">מגיע </w:t>
      </w:r>
      <w:bookmarkStart w:id="2260" w:name="_ETM_Q4_236799"/>
      <w:bookmarkEnd w:id="2260"/>
      <w:r>
        <w:rPr>
          <w:rtl/>
        </w:rPr>
        <w:t xml:space="preserve">לאחר </w:t>
      </w:r>
      <w:bookmarkStart w:id="2261" w:name="_ETM_Q4_237350"/>
      <w:bookmarkStart w:id="2262" w:name="_ETM_Q4_237600"/>
      <w:bookmarkStart w:id="2263" w:name="_ETM_Q4_238079"/>
      <w:bookmarkEnd w:id="2261"/>
      <w:bookmarkEnd w:id="2262"/>
      <w:bookmarkEnd w:id="2263"/>
      <w:r>
        <w:rPr>
          <w:rFonts w:hint="cs"/>
          <w:rtl/>
        </w:rPr>
        <w:t xml:space="preserve">סיכול </w:t>
      </w:r>
      <w:r>
        <w:rPr>
          <w:rtl/>
        </w:rPr>
        <w:t xml:space="preserve">ממוקד </w:t>
      </w:r>
      <w:bookmarkStart w:id="2264" w:name="_ETM_Q4_239499"/>
      <w:bookmarkEnd w:id="2264"/>
      <w:r>
        <w:rPr>
          <w:rtl/>
        </w:rPr>
        <w:t xml:space="preserve">שנעשה </w:t>
      </w:r>
      <w:bookmarkStart w:id="2265" w:name="_ETM_Q4_241100"/>
      <w:bookmarkEnd w:id="2265"/>
      <w:r>
        <w:rPr>
          <w:rtl/>
        </w:rPr>
        <w:t xml:space="preserve">לחבר </w:t>
      </w:r>
      <w:bookmarkStart w:id="2266" w:name="_ETM_Q4_241819"/>
      <w:bookmarkEnd w:id="2266"/>
      <w:r>
        <w:rPr>
          <w:rtl/>
        </w:rPr>
        <w:t xml:space="preserve">המפלגה </w:t>
      </w:r>
      <w:bookmarkStart w:id="2267" w:name="_ETM_Q4_242420"/>
      <w:bookmarkEnd w:id="2267"/>
      <w:r>
        <w:rPr>
          <w:rtl/>
        </w:rPr>
        <w:t xml:space="preserve">שלך </w:t>
      </w:r>
      <w:bookmarkStart w:id="2268" w:name="_ETM_Q4_242780"/>
      <w:bookmarkEnd w:id="2268"/>
      <w:r>
        <w:rPr>
          <w:rtl/>
        </w:rPr>
        <w:t xml:space="preserve">יואב </w:t>
      </w:r>
      <w:bookmarkStart w:id="2269" w:name="_ETM_Q4_243199"/>
      <w:bookmarkEnd w:id="2269"/>
      <w:r>
        <w:rPr>
          <w:rtl/>
        </w:rPr>
        <w:t>גלנט</w:t>
      </w:r>
      <w:r>
        <w:rPr>
          <w:rFonts w:hint="cs"/>
          <w:rtl/>
        </w:rPr>
        <w:t>?</w:t>
      </w:r>
      <w:r>
        <w:rPr>
          <w:rtl/>
        </w:rPr>
        <w:t xml:space="preserve"> </w:t>
      </w:r>
      <w:bookmarkStart w:id="2270" w:name="_ETM_Q4_244470"/>
      <w:bookmarkEnd w:id="2270"/>
      <w:r>
        <w:rPr>
          <w:rtl/>
        </w:rPr>
        <w:t xml:space="preserve">איך </w:t>
      </w:r>
      <w:bookmarkStart w:id="2271" w:name="_ETM_Q4_244890"/>
      <w:bookmarkEnd w:id="2271"/>
      <w:r>
        <w:rPr>
          <w:rtl/>
        </w:rPr>
        <w:t>את</w:t>
      </w:r>
      <w:r>
        <w:rPr>
          <w:rFonts w:hint="cs"/>
          <w:rtl/>
        </w:rPr>
        <w:t>ה</w:t>
      </w:r>
      <w:r>
        <w:rPr>
          <w:rtl/>
        </w:rPr>
        <w:t xml:space="preserve"> </w:t>
      </w:r>
      <w:bookmarkStart w:id="2272" w:name="_ETM_Q4_245250"/>
      <w:bookmarkEnd w:id="2272"/>
      <w:r>
        <w:rPr>
          <w:rtl/>
        </w:rPr>
        <w:t>מרגיש</w:t>
      </w:r>
      <w:r>
        <w:rPr>
          <w:rFonts w:hint="cs"/>
          <w:rtl/>
        </w:rPr>
        <w:t xml:space="preserve"> עם</w:t>
      </w:r>
      <w:r>
        <w:rPr>
          <w:rtl/>
        </w:rPr>
        <w:t xml:space="preserve"> </w:t>
      </w:r>
      <w:bookmarkStart w:id="2273" w:name="_ETM_Q4_246030"/>
      <w:bookmarkEnd w:id="2273"/>
      <w:r>
        <w:rPr>
          <w:rtl/>
        </w:rPr>
        <w:t xml:space="preserve">העובדה </w:t>
      </w:r>
      <w:bookmarkStart w:id="2274" w:name="_ETM_Q4_246569"/>
      <w:bookmarkEnd w:id="2274"/>
      <w:r>
        <w:rPr>
          <w:rtl/>
        </w:rPr>
        <w:t xml:space="preserve">שזה </w:t>
      </w:r>
      <w:bookmarkStart w:id="2275" w:name="_ETM_Q4_246930"/>
      <w:bookmarkEnd w:id="2275"/>
      <w:r>
        <w:rPr>
          <w:rFonts w:hint="cs"/>
          <w:rtl/>
        </w:rPr>
        <w:t>נעשה</w:t>
      </w:r>
      <w:r>
        <w:rPr>
          <w:rtl/>
        </w:rPr>
        <w:t xml:space="preserve"> </w:t>
      </w:r>
      <w:bookmarkStart w:id="2276" w:name="_ETM_Q4_247740"/>
      <w:bookmarkEnd w:id="2276"/>
      <w:r>
        <w:rPr>
          <w:rtl/>
        </w:rPr>
        <w:t xml:space="preserve">תוך </w:t>
      </w:r>
      <w:bookmarkStart w:id="2277" w:name="_ETM_Q4_248159"/>
      <w:bookmarkEnd w:id="2277"/>
      <w:r>
        <w:rPr>
          <w:rtl/>
        </w:rPr>
        <w:t xml:space="preserve">כדי </w:t>
      </w:r>
      <w:bookmarkStart w:id="2278" w:name="_ETM_Q4_248729"/>
      <w:bookmarkEnd w:id="2278"/>
      <w:r>
        <w:rPr>
          <w:rtl/>
        </w:rPr>
        <w:t xml:space="preserve">מלחמה </w:t>
      </w:r>
      <w:bookmarkStart w:id="2279" w:name="_ETM_Q4_249780"/>
      <w:bookmarkEnd w:id="2279"/>
      <w:r>
        <w:rPr>
          <w:rtl/>
        </w:rPr>
        <w:t xml:space="preserve">ולא </w:t>
      </w:r>
      <w:bookmarkStart w:id="2280" w:name="_ETM_Q4_250409"/>
      <w:bookmarkEnd w:id="2280"/>
      <w:r>
        <w:rPr>
          <w:rtl/>
        </w:rPr>
        <w:t xml:space="preserve">מטעמים </w:t>
      </w:r>
      <w:bookmarkStart w:id="2281" w:name="_ETM_Q4_251040"/>
      <w:bookmarkEnd w:id="2281"/>
      <w:r>
        <w:rPr>
          <w:rtl/>
        </w:rPr>
        <w:t>ביטחוניים</w:t>
      </w:r>
      <w:r>
        <w:rPr>
          <w:rFonts w:hint="cs"/>
          <w:rtl/>
        </w:rPr>
        <w:t>,</w:t>
      </w:r>
      <w:r>
        <w:rPr>
          <w:rtl/>
        </w:rPr>
        <w:t xml:space="preserve"> </w:t>
      </w:r>
      <w:bookmarkStart w:id="2282" w:name="_ETM_Q4_252180"/>
      <w:bookmarkEnd w:id="2282"/>
      <w:r>
        <w:rPr>
          <w:rtl/>
        </w:rPr>
        <w:t xml:space="preserve">אלא </w:t>
      </w:r>
      <w:bookmarkStart w:id="2283" w:name="_ETM_Q4_252540"/>
      <w:bookmarkEnd w:id="2283"/>
      <w:r>
        <w:rPr>
          <w:rFonts w:hint="cs"/>
          <w:rtl/>
        </w:rPr>
        <w:t xml:space="preserve">רק </w:t>
      </w:r>
      <w:r>
        <w:rPr>
          <w:rtl/>
        </w:rPr>
        <w:t xml:space="preserve">כחלק </w:t>
      </w:r>
      <w:bookmarkStart w:id="2284" w:name="_ETM_Q4_255090"/>
      <w:bookmarkEnd w:id="2284"/>
      <w:r>
        <w:rPr>
          <w:rtl/>
        </w:rPr>
        <w:t xml:space="preserve">מדיל </w:t>
      </w:r>
      <w:bookmarkStart w:id="2285" w:name="_ETM_Q4_255750"/>
      <w:bookmarkEnd w:id="2285"/>
      <w:r>
        <w:rPr>
          <w:rtl/>
        </w:rPr>
        <w:t xml:space="preserve">פוליטי </w:t>
      </w:r>
      <w:bookmarkStart w:id="2286" w:name="_ETM_Q4_256560"/>
      <w:bookmarkEnd w:id="2286"/>
      <w:r>
        <w:rPr>
          <w:rtl/>
        </w:rPr>
        <w:t>רק</w:t>
      </w:r>
      <w:r>
        <w:rPr>
          <w:rFonts w:hint="cs"/>
          <w:rtl/>
        </w:rPr>
        <w:t>וב</w:t>
      </w:r>
      <w:r>
        <w:rPr>
          <w:rtl/>
        </w:rPr>
        <w:t xml:space="preserve"> </w:t>
      </w:r>
      <w:bookmarkStart w:id="2287" w:name="_ETM_Q4_258150"/>
      <w:bookmarkEnd w:id="2287"/>
      <w:r>
        <w:rPr>
          <w:rtl/>
        </w:rPr>
        <w:t xml:space="preserve">שנועד </w:t>
      </w:r>
      <w:bookmarkStart w:id="2288" w:name="_ETM_Q4_259200"/>
      <w:bookmarkEnd w:id="2288"/>
      <w:r>
        <w:rPr>
          <w:rtl/>
        </w:rPr>
        <w:t xml:space="preserve">לשרת </w:t>
      </w:r>
      <w:bookmarkStart w:id="2289" w:name="_ETM_Q4_260010"/>
      <w:bookmarkEnd w:id="2289"/>
      <w:r>
        <w:rPr>
          <w:rtl/>
        </w:rPr>
        <w:t xml:space="preserve">את </w:t>
      </w:r>
      <w:bookmarkStart w:id="2290" w:name="_ETM_Q4_260220"/>
      <w:bookmarkEnd w:id="2290"/>
      <w:r>
        <w:rPr>
          <w:rtl/>
        </w:rPr>
        <w:t xml:space="preserve">המשתמטים </w:t>
      </w:r>
      <w:bookmarkStart w:id="2291" w:name="_ETM_Q4_261120"/>
      <w:bookmarkEnd w:id="2291"/>
      <w:r>
        <w:rPr>
          <w:rtl/>
        </w:rPr>
        <w:t xml:space="preserve">תוך </w:t>
      </w:r>
      <w:bookmarkStart w:id="2292" w:name="_ETM_Q4_261569"/>
      <w:bookmarkEnd w:id="2292"/>
      <w:r>
        <w:rPr>
          <w:rtl/>
        </w:rPr>
        <w:t xml:space="preserve">כדי </w:t>
      </w:r>
      <w:bookmarkStart w:id="2293" w:name="_ETM_Q4_262020"/>
      <w:bookmarkEnd w:id="2293"/>
      <w:r>
        <w:rPr>
          <w:rtl/>
        </w:rPr>
        <w:t>לחימה</w:t>
      </w:r>
      <w:r>
        <w:rPr>
          <w:rFonts w:hint="cs"/>
          <w:rtl/>
        </w:rPr>
        <w:t>?</w:t>
      </w:r>
      <w:r>
        <w:rPr>
          <w:rtl/>
        </w:rPr>
        <w:t xml:space="preserve"> </w:t>
      </w:r>
      <w:bookmarkStart w:id="2294" w:name="_ETM_Q4_264650"/>
      <w:bookmarkEnd w:id="2294"/>
    </w:p>
    <w:p w:rsidR="00FF69F2" w:rsidRDefault="00FF69F2" w:rsidP="00C151F9">
      <w:pPr>
        <w:rPr>
          <w:rtl/>
        </w:rPr>
      </w:pPr>
      <w:bookmarkStart w:id="2295" w:name="_ETM_Q4_266378"/>
      <w:bookmarkStart w:id="2296" w:name="_ETM_Q4_266463"/>
      <w:bookmarkStart w:id="2297" w:name="_ETM_Q4_266538"/>
      <w:bookmarkEnd w:id="2295"/>
      <w:bookmarkEnd w:id="2296"/>
      <w:bookmarkEnd w:id="2297"/>
    </w:p>
    <w:p w:rsidR="00FF69F2" w:rsidRDefault="00FF69F2" w:rsidP="00C151F9">
      <w:pPr>
        <w:rPr>
          <w:rtl/>
        </w:rPr>
      </w:pPr>
      <w:bookmarkStart w:id="2298" w:name="_ETM_Q4_266590"/>
      <w:bookmarkEnd w:id="2298"/>
      <w:r>
        <w:rPr>
          <w:rtl/>
        </w:rPr>
        <w:t xml:space="preserve">ובהמשך </w:t>
      </w:r>
      <w:bookmarkStart w:id="2299" w:name="_ETM_Q4_265340"/>
      <w:bookmarkEnd w:id="2299"/>
      <w:r>
        <w:rPr>
          <w:rtl/>
        </w:rPr>
        <w:t xml:space="preserve">ישיר </w:t>
      </w:r>
      <w:bookmarkStart w:id="2300" w:name="_ETM_Q4_265760"/>
      <w:bookmarkEnd w:id="2300"/>
      <w:r>
        <w:rPr>
          <w:rtl/>
        </w:rPr>
        <w:t>לזה</w:t>
      </w:r>
      <w:r>
        <w:rPr>
          <w:rFonts w:hint="cs"/>
          <w:rtl/>
        </w:rPr>
        <w:t>,</w:t>
      </w:r>
      <w:r>
        <w:rPr>
          <w:rtl/>
        </w:rPr>
        <w:t xml:space="preserve"> </w:t>
      </w:r>
      <w:bookmarkStart w:id="2301" w:name="_ETM_Q4_268110"/>
      <w:bookmarkEnd w:id="2301"/>
      <w:r>
        <w:rPr>
          <w:rFonts w:hint="cs"/>
          <w:rtl/>
        </w:rPr>
        <w:t>כ</w:t>
      </w:r>
      <w:r>
        <w:rPr>
          <w:rtl/>
        </w:rPr>
        <w:t xml:space="preserve">שתסתובב </w:t>
      </w:r>
      <w:bookmarkStart w:id="2302" w:name="_ETM_Q4_269040"/>
      <w:bookmarkEnd w:id="2302"/>
      <w:r>
        <w:rPr>
          <w:rtl/>
        </w:rPr>
        <w:t xml:space="preserve">עם </w:t>
      </w:r>
      <w:bookmarkStart w:id="2303" w:name="_ETM_Q4_269220"/>
      <w:bookmarkStart w:id="2304" w:name="_ETM_Q4_270270"/>
      <w:bookmarkEnd w:id="2303"/>
      <w:bookmarkEnd w:id="2304"/>
      <w:proofErr w:type="spellStart"/>
      <w:r>
        <w:rPr>
          <w:rFonts w:hint="cs"/>
          <w:rtl/>
        </w:rPr>
        <w:t>ה</w:t>
      </w:r>
      <w:r>
        <w:rPr>
          <w:rtl/>
        </w:rPr>
        <w:t>יוני</w:t>
      </w:r>
      <w:r>
        <w:rPr>
          <w:rFonts w:hint="cs"/>
          <w:rtl/>
        </w:rPr>
        <w:t>קלו</w:t>
      </w:r>
      <w:proofErr w:type="spellEnd"/>
      <w:r>
        <w:rPr>
          <w:rtl/>
        </w:rPr>
        <w:t xml:space="preserve"> </w:t>
      </w:r>
      <w:bookmarkStart w:id="2305" w:name="_ETM_Q4_271680"/>
      <w:bookmarkEnd w:id="2305"/>
      <w:r>
        <w:rPr>
          <w:rFonts w:hint="cs"/>
          <w:rtl/>
        </w:rPr>
        <w:t xml:space="preserve">שלך </w:t>
      </w:r>
      <w:r>
        <w:rPr>
          <w:rtl/>
        </w:rPr>
        <w:t xml:space="preserve">בין </w:t>
      </w:r>
      <w:bookmarkStart w:id="2306" w:name="_ETM_Q4_271950"/>
      <w:bookmarkEnd w:id="2306"/>
      <w:r>
        <w:rPr>
          <w:rtl/>
        </w:rPr>
        <w:t xml:space="preserve">הבסיסים </w:t>
      </w:r>
      <w:bookmarkStart w:id="2307" w:name="_ETM_Q4_272520"/>
      <w:bookmarkEnd w:id="2307"/>
      <w:r>
        <w:rPr>
          <w:rtl/>
        </w:rPr>
        <w:t>הצבאי</w:t>
      </w:r>
      <w:r>
        <w:rPr>
          <w:rFonts w:hint="cs"/>
          <w:rtl/>
        </w:rPr>
        <w:t>י</w:t>
      </w:r>
      <w:r>
        <w:rPr>
          <w:rtl/>
        </w:rPr>
        <w:t>ם</w:t>
      </w:r>
      <w:r>
        <w:rPr>
          <w:rFonts w:hint="cs"/>
          <w:rtl/>
        </w:rPr>
        <w:t>,</w:t>
      </w:r>
      <w:r>
        <w:rPr>
          <w:rtl/>
        </w:rPr>
        <w:t xml:space="preserve"> </w:t>
      </w:r>
      <w:bookmarkStart w:id="2308" w:name="_ETM_Q4_274249"/>
      <w:bookmarkEnd w:id="2308"/>
      <w:r>
        <w:rPr>
          <w:rtl/>
        </w:rPr>
        <w:t xml:space="preserve">איך </w:t>
      </w:r>
      <w:bookmarkStart w:id="2309" w:name="_ETM_Q4_274459"/>
      <w:bookmarkEnd w:id="2309"/>
      <w:r>
        <w:rPr>
          <w:rtl/>
        </w:rPr>
        <w:t xml:space="preserve">אתה </w:t>
      </w:r>
      <w:bookmarkStart w:id="2310" w:name="_ETM_Q4_274640"/>
      <w:bookmarkEnd w:id="2310"/>
      <w:r>
        <w:rPr>
          <w:rtl/>
        </w:rPr>
        <w:t xml:space="preserve">חושב </w:t>
      </w:r>
      <w:bookmarkStart w:id="2311" w:name="_ETM_Q4_275270"/>
      <w:bookmarkEnd w:id="2311"/>
      <w:r>
        <w:rPr>
          <w:rtl/>
        </w:rPr>
        <w:t xml:space="preserve">שיסתכלו </w:t>
      </w:r>
      <w:bookmarkStart w:id="2312" w:name="_ETM_Q4_276049"/>
      <w:bookmarkEnd w:id="2312"/>
      <w:r>
        <w:rPr>
          <w:rtl/>
        </w:rPr>
        <w:t xml:space="preserve">עליך </w:t>
      </w:r>
      <w:bookmarkStart w:id="2313" w:name="_ETM_Q4_276499"/>
      <w:bookmarkEnd w:id="2313"/>
      <w:r>
        <w:rPr>
          <w:rtl/>
        </w:rPr>
        <w:t xml:space="preserve">כל </w:t>
      </w:r>
      <w:bookmarkStart w:id="2314" w:name="_ETM_Q4_277459"/>
      <w:bookmarkEnd w:id="2314"/>
      <w:r>
        <w:rPr>
          <w:rtl/>
        </w:rPr>
        <w:t xml:space="preserve">החיילים </w:t>
      </w:r>
      <w:bookmarkStart w:id="2315" w:name="_ETM_Q4_278569"/>
      <w:bookmarkEnd w:id="2315"/>
      <w:r>
        <w:rPr>
          <w:rtl/>
        </w:rPr>
        <w:t xml:space="preserve">והקצינים </w:t>
      </w:r>
      <w:bookmarkStart w:id="2316" w:name="_ETM_Q4_279740"/>
      <w:bookmarkEnd w:id="2316"/>
      <w:r>
        <w:rPr>
          <w:rtl/>
        </w:rPr>
        <w:t>מסביב</w:t>
      </w:r>
      <w:r>
        <w:rPr>
          <w:rFonts w:hint="cs"/>
          <w:rtl/>
        </w:rPr>
        <w:t>?</w:t>
      </w:r>
      <w:r>
        <w:rPr>
          <w:rtl/>
        </w:rPr>
        <w:t xml:space="preserve"> </w:t>
      </w:r>
      <w:bookmarkStart w:id="2317" w:name="_ETM_Q4_281319"/>
      <w:bookmarkEnd w:id="2317"/>
      <w:r>
        <w:rPr>
          <w:rtl/>
        </w:rPr>
        <w:t xml:space="preserve">מה </w:t>
      </w:r>
      <w:bookmarkStart w:id="2318" w:name="_ETM_Q4_281560"/>
      <w:bookmarkEnd w:id="2318"/>
      <w:r>
        <w:rPr>
          <w:rtl/>
        </w:rPr>
        <w:t xml:space="preserve">הם </w:t>
      </w:r>
      <w:bookmarkStart w:id="2319" w:name="_ETM_Q4_281709"/>
      <w:bookmarkEnd w:id="2319"/>
      <w:r>
        <w:rPr>
          <w:rtl/>
        </w:rPr>
        <w:t>יחשבו</w:t>
      </w:r>
      <w:r>
        <w:rPr>
          <w:rFonts w:hint="cs"/>
          <w:rtl/>
        </w:rPr>
        <w:t>?</w:t>
      </w:r>
      <w:r>
        <w:rPr>
          <w:rtl/>
        </w:rPr>
        <w:t xml:space="preserve"> </w:t>
      </w:r>
      <w:bookmarkStart w:id="2320" w:name="_ETM_Q4_284179"/>
      <w:bookmarkEnd w:id="2320"/>
      <w:r>
        <w:rPr>
          <w:rtl/>
        </w:rPr>
        <w:t xml:space="preserve">עשית </w:t>
      </w:r>
      <w:bookmarkStart w:id="2321" w:name="_ETM_Q4_285200"/>
      <w:bookmarkEnd w:id="2321"/>
      <w:r>
        <w:rPr>
          <w:rtl/>
        </w:rPr>
        <w:t xml:space="preserve">דרך </w:t>
      </w:r>
      <w:bookmarkStart w:id="2322" w:name="_ETM_Q4_285770"/>
      <w:bookmarkEnd w:id="2322"/>
      <w:r>
        <w:rPr>
          <w:rtl/>
        </w:rPr>
        <w:t>ארוכה</w:t>
      </w:r>
      <w:r>
        <w:rPr>
          <w:rFonts w:hint="cs"/>
          <w:rtl/>
        </w:rPr>
        <w:t>,</w:t>
      </w:r>
      <w:r>
        <w:rPr>
          <w:rtl/>
        </w:rPr>
        <w:t xml:space="preserve"> </w:t>
      </w:r>
      <w:bookmarkStart w:id="2323" w:name="_ETM_Q4_286310"/>
      <w:bookmarkEnd w:id="2323"/>
      <w:r>
        <w:rPr>
          <w:rtl/>
        </w:rPr>
        <w:t xml:space="preserve">השר </w:t>
      </w:r>
      <w:bookmarkStart w:id="2324" w:name="_ETM_Q4_286730"/>
      <w:bookmarkEnd w:id="2324"/>
      <w:r>
        <w:rPr>
          <w:rtl/>
        </w:rPr>
        <w:t>כץ</w:t>
      </w:r>
      <w:r>
        <w:rPr>
          <w:rFonts w:hint="cs"/>
          <w:rtl/>
        </w:rPr>
        <w:t>,</w:t>
      </w:r>
      <w:r>
        <w:rPr>
          <w:rtl/>
        </w:rPr>
        <w:t xml:space="preserve"> </w:t>
      </w:r>
      <w:bookmarkStart w:id="2325" w:name="_ETM_Q4_287240"/>
      <w:bookmarkEnd w:id="2325"/>
      <w:r>
        <w:rPr>
          <w:rtl/>
        </w:rPr>
        <w:t xml:space="preserve">אבל </w:t>
      </w:r>
      <w:bookmarkStart w:id="2326" w:name="_ETM_Q4_287480"/>
      <w:bookmarkEnd w:id="2326"/>
      <w:r>
        <w:rPr>
          <w:rtl/>
        </w:rPr>
        <w:t>בסוף</w:t>
      </w:r>
      <w:r>
        <w:rPr>
          <w:rFonts w:hint="cs"/>
          <w:rtl/>
        </w:rPr>
        <w:t>,</w:t>
      </w:r>
      <w:r>
        <w:rPr>
          <w:rtl/>
        </w:rPr>
        <w:t xml:space="preserve"> </w:t>
      </w:r>
      <w:bookmarkStart w:id="2327" w:name="_ETM_Q4_288759"/>
      <w:bookmarkEnd w:id="2327"/>
      <w:r>
        <w:rPr>
          <w:rtl/>
        </w:rPr>
        <w:t xml:space="preserve">אחרי </w:t>
      </w:r>
      <w:bookmarkStart w:id="2328" w:name="_ETM_Q4_289179"/>
      <w:bookmarkEnd w:id="2328"/>
      <w:r>
        <w:rPr>
          <w:rtl/>
        </w:rPr>
        <w:t xml:space="preserve">שנתניהו </w:t>
      </w:r>
      <w:bookmarkStart w:id="2329" w:name="_ETM_Q4_290079"/>
      <w:bookmarkEnd w:id="2329"/>
      <w:r>
        <w:rPr>
          <w:rtl/>
        </w:rPr>
        <w:t xml:space="preserve">יזרוק </w:t>
      </w:r>
      <w:bookmarkStart w:id="2330" w:name="_ETM_Q4_290560"/>
      <w:bookmarkEnd w:id="2330"/>
      <w:r>
        <w:rPr>
          <w:rtl/>
        </w:rPr>
        <w:t xml:space="preserve">גם </w:t>
      </w:r>
      <w:bookmarkStart w:id="2331" w:name="_ETM_Q4_290920"/>
      <w:bookmarkEnd w:id="2331"/>
      <w:r>
        <w:rPr>
          <w:rtl/>
        </w:rPr>
        <w:t xml:space="preserve">אותך </w:t>
      </w:r>
      <w:bookmarkStart w:id="2332" w:name="_ETM_Q4_291789"/>
      <w:bookmarkEnd w:id="2332"/>
      <w:r>
        <w:rPr>
          <w:rtl/>
        </w:rPr>
        <w:t xml:space="preserve">מתחת </w:t>
      </w:r>
      <w:bookmarkStart w:id="2333" w:name="_ETM_Q4_292420"/>
      <w:bookmarkEnd w:id="2333"/>
      <w:r>
        <w:rPr>
          <w:rtl/>
        </w:rPr>
        <w:t xml:space="preserve">לגלגלי </w:t>
      </w:r>
      <w:bookmarkStart w:id="2334" w:name="_ETM_Q4_292990"/>
      <w:bookmarkEnd w:id="2334"/>
      <w:r>
        <w:rPr>
          <w:rtl/>
        </w:rPr>
        <w:t>האוטובוס</w:t>
      </w:r>
      <w:r>
        <w:rPr>
          <w:rFonts w:hint="cs"/>
          <w:rtl/>
        </w:rPr>
        <w:t>,</w:t>
      </w:r>
      <w:r>
        <w:rPr>
          <w:rtl/>
        </w:rPr>
        <w:t xml:space="preserve"> </w:t>
      </w:r>
      <w:bookmarkStart w:id="2335" w:name="_ETM_Q4_294409"/>
      <w:bookmarkEnd w:id="2335"/>
      <w:r>
        <w:rPr>
          <w:rtl/>
        </w:rPr>
        <w:t xml:space="preserve">זה </w:t>
      </w:r>
      <w:bookmarkStart w:id="2336" w:name="_ETM_Q4_294740"/>
      <w:bookmarkEnd w:id="2336"/>
      <w:r>
        <w:rPr>
          <w:rtl/>
        </w:rPr>
        <w:t xml:space="preserve">כל </w:t>
      </w:r>
      <w:bookmarkStart w:id="2337" w:name="_ETM_Q4_295310"/>
      <w:bookmarkEnd w:id="2337"/>
      <w:r>
        <w:rPr>
          <w:rtl/>
        </w:rPr>
        <w:t xml:space="preserve">מה </w:t>
      </w:r>
      <w:bookmarkStart w:id="2338" w:name="_ETM_Q4_295549"/>
      <w:bookmarkEnd w:id="2338"/>
      <w:r>
        <w:rPr>
          <w:rtl/>
        </w:rPr>
        <w:t xml:space="preserve">שיזכרו </w:t>
      </w:r>
      <w:bookmarkStart w:id="2339" w:name="_ETM_Q4_296240"/>
      <w:bookmarkEnd w:id="2339"/>
      <w:r>
        <w:rPr>
          <w:rtl/>
        </w:rPr>
        <w:t>ממך</w:t>
      </w:r>
      <w:r>
        <w:rPr>
          <w:rFonts w:hint="cs"/>
          <w:rtl/>
        </w:rPr>
        <w:t>,</w:t>
      </w:r>
      <w:r>
        <w:rPr>
          <w:rtl/>
        </w:rPr>
        <w:t xml:space="preserve"> </w:t>
      </w:r>
      <w:bookmarkStart w:id="2340" w:name="_ETM_Q4_297540"/>
      <w:bookmarkEnd w:id="2340"/>
      <w:r>
        <w:rPr>
          <w:rtl/>
        </w:rPr>
        <w:t xml:space="preserve">את </w:t>
      </w:r>
      <w:bookmarkStart w:id="2341" w:name="_ETM_Q4_297869"/>
      <w:bookmarkEnd w:id="2341"/>
      <w:r>
        <w:rPr>
          <w:rtl/>
        </w:rPr>
        <w:t xml:space="preserve">החלק </w:t>
      </w:r>
      <w:bookmarkStart w:id="2342" w:name="_ETM_Q4_298250"/>
      <w:bookmarkEnd w:id="2342"/>
      <w:r>
        <w:rPr>
          <w:rtl/>
        </w:rPr>
        <w:t xml:space="preserve">שלך </w:t>
      </w:r>
      <w:bookmarkStart w:id="2343" w:name="_ETM_Q4_299359"/>
      <w:bookmarkEnd w:id="2343"/>
      <w:r>
        <w:rPr>
          <w:rtl/>
        </w:rPr>
        <w:t xml:space="preserve">בתרגיל </w:t>
      </w:r>
      <w:bookmarkStart w:id="2344" w:name="_ETM_Q4_300170"/>
      <w:bookmarkEnd w:id="2344"/>
      <w:r>
        <w:rPr>
          <w:rtl/>
        </w:rPr>
        <w:t xml:space="preserve">מסריח </w:t>
      </w:r>
      <w:bookmarkStart w:id="2345" w:name="_ETM_Q4_301579"/>
      <w:bookmarkEnd w:id="2345"/>
      <w:r>
        <w:rPr>
          <w:rtl/>
        </w:rPr>
        <w:t xml:space="preserve">ואנטי-ציוני </w:t>
      </w:r>
      <w:bookmarkStart w:id="2346" w:name="_ETM_Q4_303520"/>
      <w:bookmarkEnd w:id="2346"/>
      <w:r>
        <w:rPr>
          <w:rtl/>
        </w:rPr>
        <w:t xml:space="preserve">תוך </w:t>
      </w:r>
      <w:bookmarkStart w:id="2347" w:name="_ETM_Q4_303909"/>
      <w:bookmarkEnd w:id="2347"/>
      <w:r>
        <w:rPr>
          <w:rtl/>
        </w:rPr>
        <w:t xml:space="preserve">כדי </w:t>
      </w:r>
      <w:bookmarkStart w:id="2348" w:name="_ETM_Q4_304790"/>
      <w:bookmarkEnd w:id="2348"/>
      <w:r>
        <w:rPr>
          <w:rtl/>
        </w:rPr>
        <w:t xml:space="preserve">מלחמה </w:t>
      </w:r>
      <w:bookmarkStart w:id="2349" w:name="_ETM_Q4_305630"/>
      <w:bookmarkEnd w:id="2349"/>
      <w:r>
        <w:rPr>
          <w:rtl/>
        </w:rPr>
        <w:t xml:space="preserve">קשה </w:t>
      </w:r>
      <w:bookmarkStart w:id="2350" w:name="_ETM_Q4_306110"/>
      <w:bookmarkEnd w:id="2350"/>
      <w:r>
        <w:rPr>
          <w:rtl/>
        </w:rPr>
        <w:t>מנשוא</w:t>
      </w:r>
      <w:r>
        <w:rPr>
          <w:rFonts w:hint="cs"/>
          <w:rtl/>
        </w:rPr>
        <w:t>.</w:t>
      </w:r>
      <w:r>
        <w:rPr>
          <w:rtl/>
        </w:rPr>
        <w:t xml:space="preserve"> </w:t>
      </w:r>
      <w:bookmarkStart w:id="2351" w:name="_ETM_Q4_309000"/>
      <w:bookmarkEnd w:id="2351"/>
    </w:p>
    <w:p w:rsidR="00FF69F2" w:rsidRDefault="00FF69F2" w:rsidP="00C151F9">
      <w:pPr>
        <w:rPr>
          <w:rtl/>
        </w:rPr>
      </w:pPr>
      <w:bookmarkStart w:id="2352" w:name="_ETM_Q4_307931"/>
      <w:bookmarkStart w:id="2353" w:name="_ETM_Q4_308000"/>
      <w:bookmarkEnd w:id="2352"/>
      <w:bookmarkEnd w:id="2353"/>
    </w:p>
    <w:p w:rsidR="00FF69F2" w:rsidRDefault="00FF69F2" w:rsidP="00C151F9">
      <w:pPr>
        <w:pStyle w:val="af6"/>
        <w:keepNext/>
        <w:rPr>
          <w:rtl/>
        </w:rPr>
      </w:pPr>
      <w:r w:rsidRPr="00411AF3">
        <w:rPr>
          <w:rStyle w:val="TagStyle"/>
          <w:rtl/>
        </w:rPr>
        <w:t xml:space="preserve"> &lt;&lt; יור &gt;&gt;</w:t>
      </w:r>
      <w:r w:rsidRPr="008B2E5F">
        <w:rPr>
          <w:rStyle w:val="TagStyle"/>
          <w:rtl/>
        </w:rPr>
        <w:t xml:space="preserve"> </w:t>
      </w:r>
      <w:r>
        <w:rPr>
          <w:rtl/>
        </w:rPr>
        <w:t>היו"ר אמיר אוחנה:</w:t>
      </w:r>
      <w:r w:rsidRPr="008B2E5F">
        <w:rPr>
          <w:rStyle w:val="TagStyle"/>
          <w:rtl/>
        </w:rPr>
        <w:t xml:space="preserve"> </w:t>
      </w:r>
      <w:r w:rsidRPr="00411AF3">
        <w:rPr>
          <w:rStyle w:val="TagStyle"/>
          <w:rtl/>
        </w:rPr>
        <w:t>&lt;&lt; יור &gt;&gt;</w:t>
      </w:r>
      <w:r>
        <w:rPr>
          <w:rtl/>
        </w:rPr>
        <w:t xml:space="preserve">   </w:t>
      </w:r>
    </w:p>
    <w:p w:rsidR="00FF69F2" w:rsidRDefault="00FF69F2" w:rsidP="004215A6">
      <w:pPr>
        <w:rPr>
          <w:rtl/>
        </w:rPr>
      </w:pPr>
    </w:p>
    <w:p w:rsidR="00FF69F2" w:rsidRDefault="00FF69F2" w:rsidP="00C151F9">
      <w:pPr>
        <w:rPr>
          <w:rtl/>
        </w:rPr>
      </w:pPr>
      <w:bookmarkStart w:id="2354" w:name="_ETM_Q4_311561"/>
      <w:bookmarkEnd w:id="2354"/>
      <w:r>
        <w:rPr>
          <w:rtl/>
        </w:rPr>
        <w:t xml:space="preserve">תודה </w:t>
      </w:r>
      <w:bookmarkStart w:id="2355" w:name="_ETM_Q4_309269"/>
      <w:bookmarkEnd w:id="2355"/>
      <w:r>
        <w:rPr>
          <w:rtl/>
        </w:rPr>
        <w:t xml:space="preserve">לחברת </w:t>
      </w:r>
      <w:bookmarkStart w:id="2356" w:name="_ETM_Q4_309659"/>
      <w:bookmarkEnd w:id="2356"/>
      <w:r>
        <w:rPr>
          <w:rtl/>
        </w:rPr>
        <w:t xml:space="preserve">הכנסת </w:t>
      </w:r>
      <w:bookmarkStart w:id="2357" w:name="_ETM_Q4_310080"/>
      <w:bookmarkEnd w:id="2357"/>
      <w:r>
        <w:rPr>
          <w:rtl/>
        </w:rPr>
        <w:t>כהן</w:t>
      </w:r>
      <w:r>
        <w:rPr>
          <w:rFonts w:hint="cs"/>
          <w:rtl/>
        </w:rPr>
        <w:t>.</w:t>
      </w:r>
      <w:r>
        <w:rPr>
          <w:rtl/>
        </w:rPr>
        <w:t xml:space="preserve"> </w:t>
      </w:r>
      <w:bookmarkStart w:id="2358" w:name="_ETM_Q4_310470"/>
      <w:bookmarkEnd w:id="2358"/>
      <w:r>
        <w:rPr>
          <w:rtl/>
        </w:rPr>
        <w:t>כעת</w:t>
      </w:r>
      <w:r>
        <w:rPr>
          <w:rFonts w:hint="cs"/>
          <w:rtl/>
        </w:rPr>
        <w:t>,</w:t>
      </w:r>
      <w:r>
        <w:rPr>
          <w:rtl/>
        </w:rPr>
        <w:t xml:space="preserve"> </w:t>
      </w:r>
      <w:bookmarkStart w:id="2359" w:name="_ETM_Q4_310919"/>
      <w:bookmarkEnd w:id="2359"/>
      <w:r>
        <w:rPr>
          <w:rtl/>
        </w:rPr>
        <w:t xml:space="preserve">חבר </w:t>
      </w:r>
      <w:bookmarkStart w:id="2360" w:name="_ETM_Q4_311220"/>
      <w:bookmarkEnd w:id="2360"/>
      <w:r>
        <w:rPr>
          <w:rtl/>
        </w:rPr>
        <w:t xml:space="preserve">הכנסת </w:t>
      </w:r>
      <w:bookmarkStart w:id="2361" w:name="_ETM_Q4_311669"/>
      <w:bookmarkEnd w:id="2361"/>
      <w:r>
        <w:rPr>
          <w:rtl/>
        </w:rPr>
        <w:t xml:space="preserve">אושר </w:t>
      </w:r>
      <w:bookmarkStart w:id="2362" w:name="_ETM_Q4_312030"/>
      <w:bookmarkEnd w:id="2362"/>
      <w:r>
        <w:rPr>
          <w:rtl/>
        </w:rPr>
        <w:t>שקלים</w:t>
      </w:r>
      <w:r>
        <w:rPr>
          <w:rFonts w:hint="cs"/>
          <w:rtl/>
        </w:rPr>
        <w:t>.</w:t>
      </w:r>
      <w:r>
        <w:rPr>
          <w:rtl/>
        </w:rPr>
        <w:t xml:space="preserve"> </w:t>
      </w:r>
      <w:bookmarkStart w:id="2363" w:name="_ETM_Q4_324439"/>
      <w:bookmarkEnd w:id="2363"/>
      <w:r>
        <w:rPr>
          <w:rtl/>
        </w:rPr>
        <w:t>בבקשה</w:t>
      </w:r>
      <w:r>
        <w:rPr>
          <w:rFonts w:hint="cs"/>
          <w:rtl/>
        </w:rPr>
        <w:t>,</w:t>
      </w:r>
      <w:r>
        <w:rPr>
          <w:rtl/>
        </w:rPr>
        <w:t xml:space="preserve"> </w:t>
      </w:r>
      <w:bookmarkStart w:id="2364" w:name="_ETM_Q4_324980"/>
      <w:bookmarkEnd w:id="2364"/>
      <w:r>
        <w:rPr>
          <w:rtl/>
        </w:rPr>
        <w:t>אדוני</w:t>
      </w:r>
      <w:r>
        <w:rPr>
          <w:rFonts w:hint="cs"/>
          <w:rtl/>
        </w:rPr>
        <w:t>,</w:t>
      </w:r>
      <w:r>
        <w:rPr>
          <w:rtl/>
        </w:rPr>
        <w:t xml:space="preserve"> </w:t>
      </w:r>
      <w:bookmarkStart w:id="2365" w:name="_ETM_Q4_327629"/>
      <w:bookmarkEnd w:id="2365"/>
      <w:r>
        <w:rPr>
          <w:rtl/>
        </w:rPr>
        <w:t xml:space="preserve">עד </w:t>
      </w:r>
      <w:bookmarkStart w:id="2366" w:name="_ETM_Q4_327840"/>
      <w:bookmarkStart w:id="2367" w:name="_ETM_Q4_328139"/>
      <w:bookmarkEnd w:id="2366"/>
      <w:bookmarkEnd w:id="2367"/>
      <w:r>
        <w:rPr>
          <w:rFonts w:hint="cs"/>
          <w:rtl/>
        </w:rPr>
        <w:t xml:space="preserve">חמש </w:t>
      </w:r>
      <w:r>
        <w:rPr>
          <w:rtl/>
        </w:rPr>
        <w:t xml:space="preserve">דקות </w:t>
      </w:r>
      <w:bookmarkStart w:id="2368" w:name="_ETM_Q4_328620"/>
      <w:bookmarkEnd w:id="2368"/>
      <w:r>
        <w:rPr>
          <w:rtl/>
        </w:rPr>
        <w:t>לרשותך</w:t>
      </w:r>
      <w:r>
        <w:rPr>
          <w:rFonts w:hint="cs"/>
          <w:rtl/>
        </w:rPr>
        <w:t>.</w:t>
      </w:r>
    </w:p>
    <w:p w:rsidR="00FF69F2" w:rsidRDefault="00FF69F2" w:rsidP="00C151F9">
      <w:pPr>
        <w:rPr>
          <w:rtl/>
        </w:rPr>
      </w:pPr>
      <w:bookmarkStart w:id="2369" w:name="_ETM_Q4_324250"/>
      <w:bookmarkStart w:id="2370" w:name="_ETM_Q4_324326"/>
      <w:bookmarkEnd w:id="2369"/>
      <w:bookmarkEnd w:id="2370"/>
    </w:p>
    <w:p w:rsidR="00FF69F2" w:rsidRDefault="00FF69F2" w:rsidP="00C151F9">
      <w:pPr>
        <w:pStyle w:val="a4"/>
        <w:keepNext/>
        <w:rPr>
          <w:rtl/>
        </w:rPr>
      </w:pPr>
      <w:bookmarkStart w:id="2371" w:name="ET_speaker_6537_4"/>
      <w:r w:rsidRPr="00411AF3">
        <w:rPr>
          <w:rStyle w:val="TagStyle"/>
          <w:rtl/>
        </w:rPr>
        <w:t xml:space="preserve"> &lt;&lt; דובר &gt;&gt;</w:t>
      </w:r>
      <w:r w:rsidRPr="008B2E5F">
        <w:rPr>
          <w:rStyle w:val="TagStyle"/>
          <w:rtl/>
        </w:rPr>
        <w:t xml:space="preserve"> </w:t>
      </w:r>
      <w:bookmarkStart w:id="2372" w:name="_Toc182133314"/>
      <w:r>
        <w:rPr>
          <w:rtl/>
        </w:rPr>
        <w:t>אושר שקלים (הליכוד):</w:t>
      </w:r>
      <w:bookmarkEnd w:id="2372"/>
      <w:r w:rsidRPr="008B2E5F">
        <w:rPr>
          <w:rStyle w:val="TagStyle"/>
          <w:rtl/>
        </w:rPr>
        <w:t xml:space="preserve"> </w:t>
      </w:r>
      <w:r w:rsidRPr="00411AF3">
        <w:rPr>
          <w:rStyle w:val="TagStyle"/>
          <w:rtl/>
        </w:rPr>
        <w:t>&lt;&lt; דובר &gt;&gt;</w:t>
      </w:r>
      <w:r>
        <w:rPr>
          <w:rtl/>
        </w:rPr>
        <w:t xml:space="preserve">   </w:t>
      </w:r>
      <w:bookmarkEnd w:id="2371"/>
    </w:p>
    <w:p w:rsidR="00FF69F2" w:rsidRDefault="00FF69F2" w:rsidP="004215A6">
      <w:pPr>
        <w:rPr>
          <w:rtl/>
        </w:rPr>
      </w:pPr>
    </w:p>
    <w:p w:rsidR="00FF69F2" w:rsidRDefault="00FF69F2" w:rsidP="00C151F9">
      <w:pPr>
        <w:rPr>
          <w:rtl/>
        </w:rPr>
      </w:pPr>
      <w:bookmarkStart w:id="2373" w:name="_ETM_Q4_325903"/>
      <w:bookmarkStart w:id="2374" w:name="_ETM_Q4_325935"/>
      <w:bookmarkStart w:id="2375" w:name="_ETM_Q4_330490"/>
      <w:bookmarkEnd w:id="2373"/>
      <w:bookmarkEnd w:id="2374"/>
      <w:bookmarkEnd w:id="2375"/>
      <w:r>
        <w:rPr>
          <w:rtl/>
        </w:rPr>
        <w:t xml:space="preserve">תודה </w:t>
      </w:r>
      <w:bookmarkStart w:id="2376" w:name="_ETM_Q4_330700"/>
      <w:bookmarkEnd w:id="2376"/>
      <w:r>
        <w:rPr>
          <w:rtl/>
        </w:rPr>
        <w:t>רבה</w:t>
      </w:r>
      <w:r>
        <w:rPr>
          <w:rFonts w:hint="cs"/>
          <w:rtl/>
        </w:rPr>
        <w:t>.</w:t>
      </w:r>
      <w:r>
        <w:rPr>
          <w:rtl/>
        </w:rPr>
        <w:t xml:space="preserve"> </w:t>
      </w:r>
      <w:bookmarkStart w:id="2377" w:name="_ETM_Q4_330940"/>
      <w:bookmarkEnd w:id="2377"/>
      <w:r>
        <w:rPr>
          <w:rtl/>
        </w:rPr>
        <w:t xml:space="preserve">אדוני </w:t>
      </w:r>
      <w:bookmarkStart w:id="2378" w:name="_ETM_Q4_331180"/>
      <w:bookmarkEnd w:id="2378"/>
      <w:r>
        <w:rPr>
          <w:rtl/>
        </w:rPr>
        <w:t>היושב-ראש</w:t>
      </w:r>
      <w:r>
        <w:rPr>
          <w:rFonts w:hint="cs"/>
          <w:rtl/>
        </w:rPr>
        <w:t>,</w:t>
      </w:r>
      <w:r>
        <w:rPr>
          <w:rtl/>
        </w:rPr>
        <w:t xml:space="preserve"> </w:t>
      </w:r>
      <w:bookmarkStart w:id="2379" w:name="_ETM_Q4_331750"/>
      <w:bookmarkEnd w:id="2379"/>
      <w:r>
        <w:rPr>
          <w:rtl/>
        </w:rPr>
        <w:t xml:space="preserve">חבריי </w:t>
      </w:r>
      <w:bookmarkStart w:id="2380" w:name="_ETM_Q4_332080"/>
      <w:bookmarkEnd w:id="2380"/>
      <w:r>
        <w:rPr>
          <w:rtl/>
        </w:rPr>
        <w:t xml:space="preserve">חברי </w:t>
      </w:r>
      <w:bookmarkStart w:id="2381" w:name="_ETM_Q4_332350"/>
      <w:bookmarkEnd w:id="2381"/>
      <w:r>
        <w:rPr>
          <w:rtl/>
        </w:rPr>
        <w:t>הכנסת</w:t>
      </w:r>
      <w:r>
        <w:rPr>
          <w:rFonts w:hint="cs"/>
          <w:rtl/>
        </w:rPr>
        <w:t>,</w:t>
      </w:r>
      <w:r>
        <w:rPr>
          <w:rtl/>
        </w:rPr>
        <w:t xml:space="preserve"> </w:t>
      </w:r>
      <w:bookmarkStart w:id="2382" w:name="_ETM_Q4_333730"/>
      <w:bookmarkEnd w:id="2382"/>
      <w:r>
        <w:rPr>
          <w:rtl/>
        </w:rPr>
        <w:t xml:space="preserve">פרשת </w:t>
      </w:r>
      <w:bookmarkStart w:id="2383" w:name="_ETM_Q4_334210"/>
      <w:bookmarkEnd w:id="2383"/>
      <w:r>
        <w:rPr>
          <w:rtl/>
        </w:rPr>
        <w:t xml:space="preserve">השבוע </w:t>
      </w:r>
      <w:bookmarkStart w:id="2384" w:name="_ETM_Q4_334720"/>
      <w:bookmarkEnd w:id="2384"/>
      <w:r>
        <w:rPr>
          <w:rtl/>
        </w:rPr>
        <w:t xml:space="preserve">היא </w:t>
      </w:r>
      <w:bookmarkStart w:id="2385" w:name="_ETM_Q4_334870"/>
      <w:bookmarkEnd w:id="2385"/>
      <w:r>
        <w:rPr>
          <w:rtl/>
        </w:rPr>
        <w:t xml:space="preserve">פרשת </w:t>
      </w:r>
      <w:bookmarkStart w:id="2386" w:name="_ETM_Q4_335889"/>
      <w:bookmarkEnd w:id="2386"/>
      <w:r>
        <w:rPr>
          <w:rtl/>
        </w:rPr>
        <w:t xml:space="preserve">לך </w:t>
      </w:r>
      <w:bookmarkStart w:id="2387" w:name="_ETM_Q4_336190"/>
      <w:bookmarkEnd w:id="2387"/>
      <w:proofErr w:type="spellStart"/>
      <w:r>
        <w:rPr>
          <w:rtl/>
        </w:rPr>
        <w:t>לך</w:t>
      </w:r>
      <w:proofErr w:type="spellEnd"/>
      <w:r>
        <w:rPr>
          <w:rFonts w:hint="cs"/>
          <w:rtl/>
        </w:rPr>
        <w:t>,</w:t>
      </w:r>
      <w:r>
        <w:rPr>
          <w:rtl/>
        </w:rPr>
        <w:t xml:space="preserve"> </w:t>
      </w:r>
      <w:bookmarkStart w:id="2388" w:name="_ETM_Q4_337659"/>
      <w:bookmarkEnd w:id="2388"/>
      <w:r>
        <w:rPr>
          <w:rtl/>
        </w:rPr>
        <w:t xml:space="preserve">אבל </w:t>
      </w:r>
      <w:bookmarkStart w:id="2389" w:name="_ETM_Q4_338319"/>
      <w:bookmarkEnd w:id="2389"/>
      <w:r>
        <w:rPr>
          <w:rtl/>
        </w:rPr>
        <w:t xml:space="preserve">אני </w:t>
      </w:r>
      <w:bookmarkStart w:id="2390" w:name="_ETM_Q4_338500"/>
      <w:bookmarkEnd w:id="2390"/>
      <w:r>
        <w:rPr>
          <w:rtl/>
        </w:rPr>
        <w:t xml:space="preserve">רוצה </w:t>
      </w:r>
      <w:bookmarkStart w:id="2391" w:name="_ETM_Q4_338829"/>
      <w:bookmarkEnd w:id="2391"/>
      <w:r>
        <w:rPr>
          <w:rtl/>
        </w:rPr>
        <w:t xml:space="preserve">לעסוק </w:t>
      </w:r>
      <w:bookmarkStart w:id="2392" w:name="_ETM_Q4_339250"/>
      <w:bookmarkEnd w:id="2392"/>
      <w:r>
        <w:rPr>
          <w:rtl/>
        </w:rPr>
        <w:t xml:space="preserve">בפרשת </w:t>
      </w:r>
      <w:bookmarkStart w:id="2393" w:name="_ETM_Q4_340940"/>
      <w:bookmarkStart w:id="2394" w:name="_ETM_Q4_342859"/>
      <w:bookmarkEnd w:id="2393"/>
      <w:bookmarkEnd w:id="2394"/>
      <w:r>
        <w:rPr>
          <w:rtl/>
        </w:rPr>
        <w:t xml:space="preserve">ואלה </w:t>
      </w:r>
      <w:bookmarkStart w:id="2395" w:name="_ETM_Q4_343310"/>
      <w:bookmarkEnd w:id="2395"/>
      <w:r>
        <w:rPr>
          <w:rtl/>
        </w:rPr>
        <w:t>שמות</w:t>
      </w:r>
      <w:r>
        <w:rPr>
          <w:rFonts w:hint="cs"/>
          <w:rtl/>
        </w:rPr>
        <w:t>: ואלה שמות</w:t>
      </w:r>
      <w:r>
        <w:rPr>
          <w:rtl/>
        </w:rPr>
        <w:t xml:space="preserve"> </w:t>
      </w:r>
      <w:bookmarkStart w:id="2396" w:name="_ETM_Q4_344359"/>
      <w:bookmarkEnd w:id="2396"/>
      <w:r>
        <w:rPr>
          <w:rtl/>
        </w:rPr>
        <w:t xml:space="preserve">חברי </w:t>
      </w:r>
      <w:bookmarkStart w:id="2397" w:name="_ETM_Q4_344840"/>
      <w:bookmarkEnd w:id="2397"/>
      <w:r>
        <w:rPr>
          <w:rtl/>
        </w:rPr>
        <w:t xml:space="preserve">הכנסת </w:t>
      </w:r>
      <w:bookmarkStart w:id="2398" w:name="_ETM_Q4_345469"/>
      <w:bookmarkEnd w:id="2398"/>
      <w:r>
        <w:rPr>
          <w:rtl/>
        </w:rPr>
        <w:t xml:space="preserve">בישראל </w:t>
      </w:r>
      <w:bookmarkStart w:id="2399" w:name="_ETM_Q4_346189"/>
      <w:bookmarkEnd w:id="2399"/>
      <w:r>
        <w:rPr>
          <w:rtl/>
        </w:rPr>
        <w:t xml:space="preserve">שהצביעו </w:t>
      </w:r>
      <w:bookmarkStart w:id="2400" w:name="_ETM_Q4_346909"/>
      <w:bookmarkStart w:id="2401" w:name="_ETM_Q4_347029"/>
      <w:bookmarkStart w:id="2402" w:name="_ETM_Q4_348029"/>
      <w:bookmarkStart w:id="2403" w:name="_ETM_Q4_348389"/>
      <w:bookmarkEnd w:id="2400"/>
      <w:bookmarkEnd w:id="2401"/>
      <w:bookmarkEnd w:id="2402"/>
      <w:bookmarkEnd w:id="2403"/>
      <w:r>
        <w:rPr>
          <w:rtl/>
        </w:rPr>
        <w:t xml:space="preserve">כנגד </w:t>
      </w:r>
      <w:bookmarkStart w:id="2404" w:name="_ETM_Q4_348930"/>
      <w:bookmarkEnd w:id="2404"/>
      <w:r>
        <w:rPr>
          <w:rtl/>
        </w:rPr>
        <w:t xml:space="preserve">חוק </w:t>
      </w:r>
      <w:bookmarkStart w:id="2405" w:name="_ETM_Q4_349139"/>
      <w:bookmarkEnd w:id="2405"/>
      <w:r>
        <w:rPr>
          <w:rtl/>
        </w:rPr>
        <w:t xml:space="preserve">גירוש </w:t>
      </w:r>
      <w:bookmarkStart w:id="2406" w:name="_ETM_Q4_349709"/>
      <w:bookmarkEnd w:id="2406"/>
      <w:r>
        <w:rPr>
          <w:rtl/>
        </w:rPr>
        <w:t xml:space="preserve">משפחות </w:t>
      </w:r>
      <w:bookmarkStart w:id="2407" w:name="_ETM_Q4_350219"/>
      <w:bookmarkEnd w:id="2407"/>
      <w:r>
        <w:rPr>
          <w:rtl/>
        </w:rPr>
        <w:t>מחבלים</w:t>
      </w:r>
      <w:r>
        <w:rPr>
          <w:rFonts w:hint="cs"/>
          <w:rtl/>
        </w:rPr>
        <w:t>,</w:t>
      </w:r>
      <w:r>
        <w:rPr>
          <w:rtl/>
        </w:rPr>
        <w:t xml:space="preserve"> </w:t>
      </w:r>
      <w:bookmarkStart w:id="2408" w:name="_ETM_Q4_351210"/>
      <w:bookmarkEnd w:id="2408"/>
      <w:r>
        <w:rPr>
          <w:rtl/>
        </w:rPr>
        <w:t xml:space="preserve">ואני </w:t>
      </w:r>
      <w:bookmarkStart w:id="2409" w:name="_ETM_Q4_351510"/>
      <w:bookmarkEnd w:id="2409"/>
      <w:r>
        <w:rPr>
          <w:rtl/>
        </w:rPr>
        <w:t xml:space="preserve">קורא </w:t>
      </w:r>
      <w:bookmarkStart w:id="2410" w:name="_ETM_Q4_351750"/>
      <w:bookmarkEnd w:id="2410"/>
      <w:r>
        <w:rPr>
          <w:rtl/>
        </w:rPr>
        <w:t xml:space="preserve">לפי </w:t>
      </w:r>
      <w:bookmarkStart w:id="2411" w:name="_ETM_Q4_352020"/>
      <w:bookmarkEnd w:id="2411"/>
      <w:r>
        <w:rPr>
          <w:rtl/>
        </w:rPr>
        <w:t xml:space="preserve">סדר </w:t>
      </w:r>
      <w:bookmarkStart w:id="2412" w:name="_ETM_Q4_352410"/>
      <w:bookmarkEnd w:id="2412"/>
      <w:r>
        <w:rPr>
          <w:rtl/>
        </w:rPr>
        <w:t>האל</w:t>
      </w:r>
      <w:r w:rsidR="004215A6">
        <w:rPr>
          <w:rFonts w:hint="cs"/>
          <w:rtl/>
        </w:rPr>
        <w:t>"</w:t>
      </w:r>
      <w:r>
        <w:rPr>
          <w:rtl/>
        </w:rPr>
        <w:t>ף-בי</w:t>
      </w:r>
      <w:r w:rsidR="004215A6">
        <w:rPr>
          <w:rFonts w:hint="cs"/>
          <w:rtl/>
        </w:rPr>
        <w:t>"</w:t>
      </w:r>
      <w:r>
        <w:rPr>
          <w:rtl/>
        </w:rPr>
        <w:t>ת</w:t>
      </w:r>
      <w:r>
        <w:rPr>
          <w:rFonts w:hint="cs"/>
          <w:rtl/>
        </w:rPr>
        <w:t>:</w:t>
      </w:r>
      <w:r>
        <w:rPr>
          <w:rtl/>
        </w:rPr>
        <w:t xml:space="preserve"> </w:t>
      </w:r>
      <w:bookmarkStart w:id="2413" w:name="_ETM_Q4_353990"/>
      <w:bookmarkEnd w:id="2413"/>
      <w:r>
        <w:rPr>
          <w:rtl/>
        </w:rPr>
        <w:t xml:space="preserve">גדי </w:t>
      </w:r>
      <w:bookmarkStart w:id="2414" w:name="_ETM_Q4_354440"/>
      <w:bookmarkEnd w:id="2414"/>
      <w:r>
        <w:rPr>
          <w:rtl/>
        </w:rPr>
        <w:t>איזנקוט</w:t>
      </w:r>
      <w:r>
        <w:rPr>
          <w:rFonts w:hint="cs"/>
          <w:rtl/>
        </w:rPr>
        <w:t>,</w:t>
      </w:r>
      <w:r>
        <w:rPr>
          <w:rtl/>
        </w:rPr>
        <w:t xml:space="preserve"> </w:t>
      </w:r>
      <w:bookmarkStart w:id="2415" w:name="_ETM_Q4_355490"/>
      <w:bookmarkEnd w:id="2415"/>
      <w:r>
        <w:rPr>
          <w:rtl/>
        </w:rPr>
        <w:t xml:space="preserve">קארין </w:t>
      </w:r>
      <w:bookmarkStart w:id="2416" w:name="_ETM_Q4_355850"/>
      <w:bookmarkEnd w:id="2416"/>
      <w:r>
        <w:rPr>
          <w:rtl/>
        </w:rPr>
        <w:t>אלהרר</w:t>
      </w:r>
      <w:r>
        <w:rPr>
          <w:rFonts w:hint="cs"/>
          <w:rtl/>
        </w:rPr>
        <w:t>,</w:t>
      </w:r>
      <w:r>
        <w:rPr>
          <w:rtl/>
        </w:rPr>
        <w:t xml:space="preserve"> </w:t>
      </w:r>
      <w:bookmarkStart w:id="2417" w:name="_ETM_Q4_356870"/>
      <w:bookmarkEnd w:id="2417"/>
      <w:r>
        <w:rPr>
          <w:rtl/>
        </w:rPr>
        <w:t xml:space="preserve">ולדימיר </w:t>
      </w:r>
      <w:bookmarkStart w:id="2418" w:name="_ETM_Q4_357560"/>
      <w:bookmarkEnd w:id="2418"/>
      <w:r>
        <w:rPr>
          <w:rtl/>
        </w:rPr>
        <w:t>ב</w:t>
      </w:r>
      <w:r>
        <w:rPr>
          <w:rFonts w:hint="cs"/>
          <w:rtl/>
        </w:rPr>
        <w:t xml:space="preserve">ליאק, מירב בן </w:t>
      </w:r>
      <w:bookmarkStart w:id="2419" w:name="_ETM_Q4_359728"/>
      <w:bookmarkEnd w:id="2419"/>
      <w:r>
        <w:rPr>
          <w:rFonts w:hint="cs"/>
          <w:rtl/>
        </w:rPr>
        <w:t xml:space="preserve">ארי, רם בן ברק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5"/>
        <w:keepNext/>
        <w:rPr>
          <w:rtl/>
        </w:rPr>
      </w:pPr>
      <w:r w:rsidRPr="00411AF3">
        <w:rPr>
          <w:rStyle w:val="TagStyle"/>
          <w:rtl/>
        </w:rPr>
        <w:t xml:space="preserve"> &lt;&lt; קריאה &gt;&gt;</w:t>
      </w:r>
      <w:r w:rsidRPr="001E7E93">
        <w:rPr>
          <w:rStyle w:val="TagStyle"/>
          <w:rtl/>
        </w:rPr>
        <w:t xml:space="preserve"> </w:t>
      </w:r>
      <w:r>
        <w:rPr>
          <w:rtl/>
        </w:rPr>
        <w:t>מירב כהן (יש עתיד):</w:t>
      </w:r>
      <w:r w:rsidRPr="001E7E93">
        <w:rPr>
          <w:rStyle w:val="TagStyle"/>
          <w:rtl/>
        </w:rPr>
        <w:t xml:space="preserve"> </w:t>
      </w:r>
      <w:r w:rsidRPr="00411AF3">
        <w:rPr>
          <w:rStyle w:val="TagStyle"/>
          <w:rtl/>
        </w:rPr>
        <w:t>&lt;&lt; קריאה &gt;&gt;</w:t>
      </w:r>
      <w:r>
        <w:rPr>
          <w:rtl/>
        </w:rPr>
        <w:t xml:space="preserve">   </w:t>
      </w:r>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זה נגד הממשלה </w:t>
      </w:r>
      <w:proofErr w:type="spellStart"/>
      <w:r>
        <w:rPr>
          <w:rFonts w:hint="cs"/>
          <w:rtl/>
          <w:lang w:eastAsia="he-IL"/>
        </w:rPr>
        <w:t>מחריבת</w:t>
      </w:r>
      <w:proofErr w:type="spellEnd"/>
      <w:r>
        <w:rPr>
          <w:rFonts w:hint="cs"/>
          <w:rtl/>
          <w:lang w:eastAsia="he-IL"/>
        </w:rPr>
        <w:t xml:space="preserve"> מדינת ישראל. </w:t>
      </w:r>
    </w:p>
    <w:p w:rsidR="00FF69F2" w:rsidRDefault="00FF69F2" w:rsidP="00C151F9">
      <w:pPr>
        <w:rPr>
          <w:rtl/>
          <w:lang w:eastAsia="he-IL"/>
        </w:rPr>
      </w:pPr>
    </w:p>
    <w:p w:rsidR="00FF69F2" w:rsidRDefault="00FF69F2" w:rsidP="00C151F9">
      <w:pPr>
        <w:pStyle w:val="af6"/>
        <w:keepNext/>
        <w:rPr>
          <w:rtl/>
        </w:rPr>
      </w:pPr>
      <w:r w:rsidRPr="00411AF3">
        <w:rPr>
          <w:rStyle w:val="TagStyle"/>
          <w:rtl/>
        </w:rPr>
        <w:t xml:space="preserve"> &lt;&lt; יור &gt;&gt;</w:t>
      </w:r>
      <w:r w:rsidRPr="001E7E93">
        <w:rPr>
          <w:rStyle w:val="TagStyle"/>
          <w:rtl/>
        </w:rPr>
        <w:t xml:space="preserve"> </w:t>
      </w:r>
      <w:r>
        <w:rPr>
          <w:rtl/>
        </w:rPr>
        <w:t>היו"ר אמיר אוחנה:</w:t>
      </w:r>
      <w:r w:rsidRPr="001E7E93">
        <w:rPr>
          <w:rStyle w:val="TagStyle"/>
          <w:rtl/>
        </w:rPr>
        <w:t xml:space="preserve"> </w:t>
      </w:r>
      <w:r w:rsidRPr="00411AF3">
        <w:rPr>
          <w:rStyle w:val="TagStyle"/>
          <w:rtl/>
        </w:rPr>
        <w:t>&lt;&lt; יור &gt;&gt;</w:t>
      </w:r>
      <w:r>
        <w:rPr>
          <w:rtl/>
        </w:rPr>
        <w:t xml:space="preserve">   </w:t>
      </w:r>
    </w:p>
    <w:p w:rsidR="00FF69F2" w:rsidRDefault="00FF69F2" w:rsidP="004215A6">
      <w:pPr>
        <w:rPr>
          <w:rtl/>
          <w:lang w:eastAsia="he-IL"/>
        </w:rPr>
      </w:pPr>
    </w:p>
    <w:p w:rsidR="00FF69F2" w:rsidRDefault="00FF69F2" w:rsidP="00C151F9">
      <w:pPr>
        <w:rPr>
          <w:rtl/>
          <w:lang w:eastAsia="he-IL"/>
        </w:rPr>
      </w:pPr>
      <w:r>
        <w:rPr>
          <w:rFonts w:hint="cs"/>
          <w:rtl/>
          <w:lang w:eastAsia="he-IL"/>
        </w:rPr>
        <w:t>חברת הכנסת מירב כהן.</w:t>
      </w:r>
    </w:p>
    <w:p w:rsidR="00FF69F2" w:rsidRDefault="00FF69F2" w:rsidP="00C151F9">
      <w:pPr>
        <w:rPr>
          <w:rtl/>
          <w:lang w:eastAsia="he-IL"/>
        </w:rPr>
      </w:pPr>
    </w:p>
    <w:p w:rsidR="00FF69F2" w:rsidRDefault="00FF69F2" w:rsidP="00C151F9">
      <w:pPr>
        <w:pStyle w:val="af5"/>
        <w:keepNext/>
        <w:rPr>
          <w:rtl/>
        </w:rPr>
      </w:pPr>
      <w:bookmarkStart w:id="2420" w:name="ET_interruption_5783_8"/>
      <w:r w:rsidRPr="00411AF3">
        <w:rPr>
          <w:rStyle w:val="TagStyle"/>
          <w:rtl/>
        </w:rPr>
        <w:t xml:space="preserve"> &lt;&lt; קריאה &gt;&gt;</w:t>
      </w:r>
      <w:r w:rsidRPr="001E7E93">
        <w:rPr>
          <w:rStyle w:val="TagStyle"/>
          <w:rtl/>
        </w:rPr>
        <w:t xml:space="preserve"> </w:t>
      </w:r>
      <w:r>
        <w:rPr>
          <w:rtl/>
        </w:rPr>
        <w:t>מירב כהן (יש עתיד):</w:t>
      </w:r>
      <w:r w:rsidRPr="001E7E93">
        <w:rPr>
          <w:rStyle w:val="TagStyle"/>
          <w:rtl/>
        </w:rPr>
        <w:t xml:space="preserve"> </w:t>
      </w:r>
      <w:r w:rsidRPr="00411AF3">
        <w:rPr>
          <w:rStyle w:val="TagStyle"/>
          <w:rtl/>
        </w:rPr>
        <w:t>&lt;&lt; קריאה &gt;&gt;</w:t>
      </w:r>
      <w:r>
        <w:rPr>
          <w:rtl/>
        </w:rPr>
        <w:t xml:space="preserve">   </w:t>
      </w:r>
      <w:bookmarkEnd w:id="2420"/>
    </w:p>
    <w:p w:rsidR="00FF69F2" w:rsidRDefault="00FF69F2" w:rsidP="004215A6">
      <w:pPr>
        <w:rPr>
          <w:rtl/>
          <w:lang w:eastAsia="he-IL"/>
        </w:rPr>
      </w:pPr>
    </w:p>
    <w:p w:rsidR="00FF69F2" w:rsidRDefault="00FF69F2" w:rsidP="00C151F9">
      <w:pPr>
        <w:rPr>
          <w:rtl/>
          <w:lang w:eastAsia="he-IL"/>
        </w:rPr>
      </w:pPr>
      <w:r>
        <w:rPr>
          <w:rFonts w:hint="cs"/>
          <w:rtl/>
          <w:lang w:eastAsia="he-IL"/>
        </w:rPr>
        <w:t>נצביע נגד כל החוקים של הממשלה שמחריבה את המדינה.</w:t>
      </w:r>
    </w:p>
    <w:p w:rsidR="00FF69F2" w:rsidRDefault="00FF69F2" w:rsidP="00C151F9">
      <w:pPr>
        <w:rPr>
          <w:rtl/>
          <w:lang w:eastAsia="he-IL"/>
        </w:rPr>
      </w:pPr>
    </w:p>
    <w:p w:rsidR="00FF69F2" w:rsidRDefault="00FF69F2" w:rsidP="00C151F9">
      <w:pPr>
        <w:pStyle w:val="af6"/>
        <w:keepNext/>
        <w:rPr>
          <w:rtl/>
        </w:rPr>
      </w:pPr>
      <w:r w:rsidRPr="00411AF3">
        <w:rPr>
          <w:rStyle w:val="TagStyle"/>
          <w:rtl/>
        </w:rPr>
        <w:t xml:space="preserve"> &lt;&lt; יור &gt;&gt;</w:t>
      </w:r>
      <w:r w:rsidRPr="001E7E93">
        <w:rPr>
          <w:rStyle w:val="TagStyle"/>
          <w:rtl/>
        </w:rPr>
        <w:t xml:space="preserve"> </w:t>
      </w:r>
      <w:r>
        <w:rPr>
          <w:rtl/>
        </w:rPr>
        <w:t>היו"ר אמיר אוחנה:</w:t>
      </w:r>
      <w:r w:rsidRPr="001E7E93">
        <w:rPr>
          <w:rStyle w:val="TagStyle"/>
          <w:rtl/>
        </w:rPr>
        <w:t xml:space="preserve"> </w:t>
      </w:r>
      <w:r w:rsidRPr="00411AF3">
        <w:rPr>
          <w:rStyle w:val="TagStyle"/>
          <w:rtl/>
        </w:rPr>
        <w:t>&lt;&lt; יור &gt;&gt;</w:t>
      </w:r>
      <w:r>
        <w:rPr>
          <w:rtl/>
        </w:rPr>
        <w:t xml:space="preserve">   </w:t>
      </w:r>
    </w:p>
    <w:p w:rsidR="00FF69F2" w:rsidRPr="001E7E93" w:rsidRDefault="00FF69F2" w:rsidP="004215A6">
      <w:pPr>
        <w:rPr>
          <w:rtl/>
          <w:lang w:eastAsia="he-IL"/>
        </w:rPr>
      </w:pPr>
    </w:p>
    <w:p w:rsidR="00FF69F2" w:rsidRDefault="00FF69F2" w:rsidP="004215A6">
      <w:pPr>
        <w:rPr>
          <w:rtl/>
        </w:rPr>
      </w:pPr>
      <w:r>
        <w:rPr>
          <w:rFonts w:hint="cs"/>
          <w:rtl/>
        </w:rPr>
        <w:t>חברת הכנסת מירב כהן, קריאה ראשונה.</w:t>
      </w:r>
    </w:p>
    <w:p w:rsidR="00FF69F2" w:rsidRPr="001E7E93" w:rsidRDefault="00FF69F2" w:rsidP="00C151F9">
      <w:pPr>
        <w:rPr>
          <w:rtl/>
        </w:rPr>
      </w:pPr>
    </w:p>
    <w:p w:rsidR="00FF69F2" w:rsidRDefault="00FF69F2" w:rsidP="00C151F9">
      <w:pPr>
        <w:pStyle w:val="-"/>
        <w:keepNext/>
        <w:rPr>
          <w:rtl/>
        </w:rPr>
      </w:pPr>
      <w:bookmarkStart w:id="2421" w:name="ET_speakercontinue_6537_5"/>
      <w:r w:rsidRPr="00411AF3">
        <w:rPr>
          <w:rStyle w:val="TagStyle"/>
          <w:rtl/>
        </w:rPr>
        <w:t xml:space="preserve"> &lt;&lt; דובר_המשך &gt;&gt;</w:t>
      </w:r>
      <w:r w:rsidRPr="001E7E93">
        <w:rPr>
          <w:rStyle w:val="TagStyle"/>
          <w:rtl/>
        </w:rPr>
        <w:t xml:space="preserve"> </w:t>
      </w:r>
      <w:r>
        <w:rPr>
          <w:rtl/>
        </w:rPr>
        <w:t>אושר שקלים (הליכוד):</w:t>
      </w:r>
      <w:r w:rsidRPr="001E7E93">
        <w:rPr>
          <w:rStyle w:val="TagStyle"/>
          <w:rtl/>
        </w:rPr>
        <w:t xml:space="preserve"> </w:t>
      </w:r>
      <w:r w:rsidRPr="00411AF3">
        <w:rPr>
          <w:rStyle w:val="TagStyle"/>
          <w:rtl/>
        </w:rPr>
        <w:t>&lt;&lt; דובר_המשך &gt;&gt;</w:t>
      </w:r>
      <w:r>
        <w:rPr>
          <w:rtl/>
        </w:rPr>
        <w:t xml:space="preserve">   </w:t>
      </w:r>
      <w:bookmarkEnd w:id="2421"/>
    </w:p>
    <w:p w:rsidR="00FF69F2" w:rsidRDefault="00FF69F2" w:rsidP="004215A6">
      <w:pPr>
        <w:rPr>
          <w:rtl/>
        </w:rPr>
      </w:pPr>
    </w:p>
    <w:p w:rsidR="00FF69F2" w:rsidRDefault="004215A6" w:rsidP="00C151F9">
      <w:pPr>
        <w:rPr>
          <w:rtl/>
        </w:rPr>
      </w:pPr>
      <w:r>
        <w:rPr>
          <w:rFonts w:hint="cs"/>
          <w:rtl/>
        </w:rPr>
        <w:t>– –</w:t>
      </w:r>
      <w:r w:rsidR="00FF69F2">
        <w:rPr>
          <w:rFonts w:hint="cs"/>
          <w:rtl/>
        </w:rPr>
        <w:t xml:space="preserve"> בני גנץ, </w:t>
      </w:r>
      <w:bookmarkStart w:id="2422" w:name="_ETM_Q4_363680"/>
      <w:bookmarkEnd w:id="2422"/>
      <w:r w:rsidR="00FF69F2">
        <w:rPr>
          <w:rtl/>
        </w:rPr>
        <w:t xml:space="preserve">סימון </w:t>
      </w:r>
      <w:bookmarkStart w:id="2423" w:name="_ETM_Q4_364340"/>
      <w:bookmarkEnd w:id="2423"/>
      <w:r w:rsidR="00FF69F2">
        <w:rPr>
          <w:rtl/>
        </w:rPr>
        <w:t>דוידסון</w:t>
      </w:r>
      <w:r w:rsidR="00FF69F2">
        <w:rPr>
          <w:rFonts w:hint="cs"/>
          <w:rtl/>
        </w:rPr>
        <w:t xml:space="preserve">, אימאן ח'טיב יאסין </w:t>
      </w:r>
      <w:bookmarkStart w:id="2424" w:name="_ETM_Q4_366959"/>
      <w:bookmarkEnd w:id="2424"/>
      <w:r>
        <w:rPr>
          <w:rFonts w:hint="cs"/>
          <w:rtl/>
        </w:rPr>
        <w:t>– –</w:t>
      </w:r>
      <w:r w:rsidR="00FF69F2">
        <w:rPr>
          <w:rFonts w:hint="cs"/>
          <w:rtl/>
        </w:rPr>
        <w:t xml:space="preserve"> </w:t>
      </w:r>
    </w:p>
    <w:p w:rsidR="00FF69F2" w:rsidRDefault="00FF69F2" w:rsidP="00C151F9">
      <w:pPr>
        <w:rPr>
          <w:rtl/>
        </w:rPr>
      </w:pPr>
      <w:bookmarkStart w:id="2425" w:name="_ETM_Q4_363596"/>
      <w:bookmarkStart w:id="2426" w:name="_ETM_Q4_363693"/>
      <w:bookmarkEnd w:id="2425"/>
      <w:bookmarkEnd w:id="2426"/>
    </w:p>
    <w:p w:rsidR="00FF69F2" w:rsidRDefault="00FF69F2" w:rsidP="00C151F9">
      <w:pPr>
        <w:pStyle w:val="af5"/>
        <w:keepNext/>
        <w:rPr>
          <w:rtl/>
        </w:rPr>
      </w:pPr>
      <w:bookmarkStart w:id="2427" w:name="ET_interruption_5783_10"/>
      <w:r w:rsidRPr="00411AF3">
        <w:rPr>
          <w:rStyle w:val="TagStyle"/>
          <w:rtl/>
        </w:rPr>
        <w:t xml:space="preserve"> &lt;&lt; קריאה &gt;&gt;</w:t>
      </w:r>
      <w:r w:rsidRPr="001E7E93">
        <w:rPr>
          <w:rStyle w:val="TagStyle"/>
          <w:rtl/>
        </w:rPr>
        <w:t xml:space="preserve"> </w:t>
      </w:r>
      <w:r>
        <w:rPr>
          <w:rtl/>
        </w:rPr>
        <w:t>מירב כהן (יש עתיד):</w:t>
      </w:r>
      <w:r w:rsidRPr="001E7E93">
        <w:rPr>
          <w:rStyle w:val="TagStyle"/>
          <w:rtl/>
        </w:rPr>
        <w:t xml:space="preserve"> </w:t>
      </w:r>
      <w:r w:rsidRPr="00411AF3">
        <w:rPr>
          <w:rStyle w:val="TagStyle"/>
          <w:rtl/>
        </w:rPr>
        <w:t>&lt;&lt; קריאה &gt;&gt;</w:t>
      </w:r>
      <w:r>
        <w:rPr>
          <w:rtl/>
        </w:rPr>
        <w:t xml:space="preserve">   </w:t>
      </w:r>
      <w:bookmarkEnd w:id="2427"/>
    </w:p>
    <w:p w:rsidR="00FF69F2" w:rsidRDefault="00FF69F2" w:rsidP="004215A6">
      <w:pPr>
        <w:rPr>
          <w:rtl/>
        </w:rPr>
      </w:pPr>
    </w:p>
    <w:p w:rsidR="00FF69F2" w:rsidRDefault="00FF69F2" w:rsidP="00C151F9">
      <w:pPr>
        <w:rPr>
          <w:rtl/>
        </w:rPr>
      </w:pPr>
      <w:bookmarkStart w:id="2428" w:name="_ETM_Q4_366722"/>
      <w:bookmarkEnd w:id="2428"/>
      <w:r>
        <w:rPr>
          <w:rFonts w:hint="cs"/>
          <w:rtl/>
          <w:lang w:eastAsia="he-IL"/>
        </w:rPr>
        <w:t xml:space="preserve">נצביע נגד כל החוקים שלכם, כי אתם מסוכנים, אתם מסוכנים למדינה. </w:t>
      </w:r>
    </w:p>
    <w:p w:rsidR="00FF69F2" w:rsidRDefault="00FF69F2" w:rsidP="00C151F9">
      <w:pPr>
        <w:rPr>
          <w:rtl/>
        </w:rPr>
      </w:pPr>
    </w:p>
    <w:p w:rsidR="00FF69F2" w:rsidRDefault="00FF69F2" w:rsidP="00C151F9">
      <w:pPr>
        <w:pStyle w:val="af6"/>
        <w:keepNext/>
        <w:rPr>
          <w:rtl/>
        </w:rPr>
      </w:pPr>
      <w:bookmarkStart w:id="2429" w:name="ET_yor_6423_11"/>
      <w:r w:rsidRPr="00411AF3">
        <w:rPr>
          <w:rStyle w:val="TagStyle"/>
          <w:rtl/>
        </w:rPr>
        <w:t xml:space="preserve"> &lt;&lt; יור &gt;&gt;</w:t>
      </w:r>
      <w:r w:rsidRPr="001E7E93">
        <w:rPr>
          <w:rStyle w:val="TagStyle"/>
          <w:rtl/>
        </w:rPr>
        <w:t xml:space="preserve"> </w:t>
      </w:r>
      <w:r>
        <w:rPr>
          <w:rtl/>
        </w:rPr>
        <w:t>היו"ר אמיר אוחנה:</w:t>
      </w:r>
      <w:r w:rsidRPr="001E7E93">
        <w:rPr>
          <w:rStyle w:val="TagStyle"/>
          <w:rtl/>
        </w:rPr>
        <w:t xml:space="preserve"> </w:t>
      </w:r>
      <w:r w:rsidRPr="00411AF3">
        <w:rPr>
          <w:rStyle w:val="TagStyle"/>
          <w:rtl/>
        </w:rPr>
        <w:t>&lt;&lt; יור &gt;&gt;</w:t>
      </w:r>
      <w:r>
        <w:rPr>
          <w:rtl/>
        </w:rPr>
        <w:t xml:space="preserve">   </w:t>
      </w:r>
      <w:bookmarkEnd w:id="2429"/>
    </w:p>
    <w:p w:rsidR="00FF69F2" w:rsidRDefault="00FF69F2" w:rsidP="004215A6">
      <w:pPr>
        <w:rPr>
          <w:rtl/>
        </w:rPr>
      </w:pPr>
    </w:p>
    <w:p w:rsidR="00FF69F2" w:rsidRDefault="00FF69F2" w:rsidP="00C151F9">
      <w:pPr>
        <w:rPr>
          <w:rtl/>
        </w:rPr>
      </w:pPr>
      <w:r>
        <w:rPr>
          <w:rFonts w:hint="cs"/>
          <w:rtl/>
        </w:rPr>
        <w:t>חברת הכנסת מירב כהן, קריאה שנייה.</w:t>
      </w:r>
      <w:r>
        <w:rPr>
          <w:rtl/>
        </w:rPr>
        <w:t xml:space="preserve"> </w:t>
      </w:r>
      <w:bookmarkStart w:id="2430" w:name="_ETM_Q4_365269"/>
      <w:bookmarkEnd w:id="2430"/>
    </w:p>
    <w:p w:rsidR="00FF69F2" w:rsidRDefault="00FF69F2" w:rsidP="00C151F9">
      <w:pPr>
        <w:rPr>
          <w:rtl/>
        </w:rPr>
      </w:pPr>
    </w:p>
    <w:p w:rsidR="00FF69F2" w:rsidRDefault="00FF69F2" w:rsidP="00C151F9">
      <w:pPr>
        <w:pStyle w:val="-"/>
        <w:keepNext/>
        <w:rPr>
          <w:rtl/>
        </w:rPr>
      </w:pPr>
      <w:bookmarkStart w:id="2431" w:name="ET_speakercontinue_6537_12"/>
      <w:r w:rsidRPr="00411AF3">
        <w:rPr>
          <w:rStyle w:val="TagStyle"/>
          <w:rtl/>
        </w:rPr>
        <w:t xml:space="preserve"> &lt;&lt; דובר_המשך &gt;&gt;</w:t>
      </w:r>
      <w:r w:rsidRPr="001E7E93">
        <w:rPr>
          <w:rStyle w:val="TagStyle"/>
          <w:rtl/>
        </w:rPr>
        <w:t xml:space="preserve"> </w:t>
      </w:r>
      <w:r>
        <w:rPr>
          <w:rtl/>
        </w:rPr>
        <w:t>אושר שקלים (הליכוד):</w:t>
      </w:r>
      <w:r w:rsidRPr="001E7E93">
        <w:rPr>
          <w:rStyle w:val="TagStyle"/>
          <w:rtl/>
        </w:rPr>
        <w:t xml:space="preserve"> </w:t>
      </w:r>
      <w:r w:rsidRPr="00411AF3">
        <w:rPr>
          <w:rStyle w:val="TagStyle"/>
          <w:rtl/>
        </w:rPr>
        <w:t>&lt;&lt; דובר_המשך &gt;&gt;</w:t>
      </w:r>
      <w:r>
        <w:rPr>
          <w:rtl/>
        </w:rPr>
        <w:t xml:space="preserve">   </w:t>
      </w:r>
      <w:bookmarkEnd w:id="2431"/>
    </w:p>
    <w:p w:rsidR="00FF69F2" w:rsidRDefault="00FF69F2" w:rsidP="004215A6">
      <w:pPr>
        <w:rPr>
          <w:rtl/>
        </w:rPr>
      </w:pPr>
    </w:p>
    <w:p w:rsidR="00FF69F2" w:rsidRDefault="004215A6" w:rsidP="00C151F9">
      <w:pPr>
        <w:rPr>
          <w:rtl/>
        </w:rPr>
      </w:pPr>
      <w:r>
        <w:rPr>
          <w:rFonts w:hint="cs"/>
          <w:rtl/>
        </w:rPr>
        <w:t>– –</w:t>
      </w:r>
      <w:r w:rsidR="00FF69F2">
        <w:rPr>
          <w:rFonts w:hint="cs"/>
          <w:rtl/>
        </w:rPr>
        <w:t xml:space="preserve"> ווליד טאהא, </w:t>
      </w:r>
      <w:bookmarkStart w:id="2432" w:name="_ETM_Q4_369039"/>
      <w:bookmarkStart w:id="2433" w:name="_ETM_Q4_365689"/>
      <w:bookmarkStart w:id="2434" w:name="_ETM_Q4_366230"/>
      <w:bookmarkStart w:id="2435" w:name="_ETM_Q4_366560"/>
      <w:bookmarkStart w:id="2436" w:name="_ETM_Q4_366709"/>
      <w:bookmarkStart w:id="2437" w:name="_ETM_Q4_367040"/>
      <w:bookmarkStart w:id="2438" w:name="_ETM_Q4_367999"/>
      <w:bookmarkStart w:id="2439" w:name="_ETM_Q4_368120"/>
      <w:bookmarkStart w:id="2440" w:name="_ETM_Q4_368269"/>
      <w:bookmarkStart w:id="2441" w:name="_ETM_Q4_368510"/>
      <w:bookmarkStart w:id="2442" w:name="_ETM_Q4_370549"/>
      <w:bookmarkEnd w:id="2432"/>
      <w:bookmarkEnd w:id="2433"/>
      <w:bookmarkEnd w:id="2434"/>
      <w:bookmarkEnd w:id="2435"/>
      <w:bookmarkEnd w:id="2436"/>
      <w:bookmarkEnd w:id="2437"/>
      <w:bookmarkEnd w:id="2438"/>
      <w:bookmarkEnd w:id="2439"/>
      <w:bookmarkEnd w:id="2440"/>
      <w:bookmarkEnd w:id="2441"/>
      <w:bookmarkEnd w:id="2442"/>
      <w:r w:rsidR="00FF69F2">
        <w:rPr>
          <w:rtl/>
        </w:rPr>
        <w:t xml:space="preserve">משה </w:t>
      </w:r>
      <w:bookmarkStart w:id="2443" w:name="_ETM_Q4_370999"/>
      <w:bookmarkEnd w:id="2443"/>
      <w:r w:rsidR="00FF69F2">
        <w:rPr>
          <w:rtl/>
        </w:rPr>
        <w:t>טו</w:t>
      </w:r>
      <w:r w:rsidR="00FF69F2">
        <w:rPr>
          <w:rFonts w:hint="cs"/>
          <w:rtl/>
        </w:rPr>
        <w:t xml:space="preserve">ר </w:t>
      </w:r>
      <w:r w:rsidR="00FF69F2">
        <w:rPr>
          <w:rtl/>
        </w:rPr>
        <w:t>פז</w:t>
      </w:r>
      <w:r w:rsidR="00FF69F2">
        <w:rPr>
          <w:rFonts w:hint="cs"/>
          <w:rtl/>
        </w:rPr>
        <w:t>,</w:t>
      </w:r>
      <w:r w:rsidR="00FF69F2">
        <w:rPr>
          <w:rtl/>
        </w:rPr>
        <w:t xml:space="preserve"> </w:t>
      </w:r>
      <w:bookmarkStart w:id="2444" w:name="_ETM_Q4_372050"/>
      <w:bookmarkEnd w:id="2444"/>
      <w:r w:rsidR="00FF69F2">
        <w:rPr>
          <w:rtl/>
        </w:rPr>
        <w:t xml:space="preserve">אחמד </w:t>
      </w:r>
      <w:bookmarkStart w:id="2445" w:name="_ETM_Q4_372620"/>
      <w:bookmarkEnd w:id="2445"/>
      <w:r w:rsidR="00FF69F2">
        <w:rPr>
          <w:rtl/>
        </w:rPr>
        <w:t>טיבי</w:t>
      </w:r>
      <w:r w:rsidR="00FF69F2">
        <w:rPr>
          <w:rFonts w:hint="cs"/>
          <w:rtl/>
        </w:rPr>
        <w:t>,</w:t>
      </w:r>
      <w:r w:rsidR="00FF69F2">
        <w:rPr>
          <w:rtl/>
        </w:rPr>
        <w:t xml:space="preserve"> </w:t>
      </w:r>
      <w:bookmarkStart w:id="2446" w:name="_ETM_Q4_373160"/>
      <w:bookmarkEnd w:id="2446"/>
      <w:r w:rsidR="00FF69F2">
        <w:rPr>
          <w:rtl/>
        </w:rPr>
        <w:t>חיל</w:t>
      </w:r>
      <w:r w:rsidR="00FF69F2">
        <w:rPr>
          <w:rFonts w:hint="cs"/>
          <w:rtl/>
        </w:rPr>
        <w:t>י</w:t>
      </w:r>
      <w:r w:rsidR="00FF69F2">
        <w:rPr>
          <w:rtl/>
        </w:rPr>
        <w:t xml:space="preserve"> </w:t>
      </w:r>
      <w:bookmarkStart w:id="2447" w:name="_ETM_Q4_373489"/>
      <w:bookmarkEnd w:id="2447"/>
      <w:r w:rsidR="00FF69F2">
        <w:rPr>
          <w:rtl/>
        </w:rPr>
        <w:t>טרופר</w:t>
      </w:r>
      <w:r w:rsidR="00FF69F2">
        <w:rPr>
          <w:rFonts w:hint="cs"/>
          <w:rtl/>
        </w:rPr>
        <w:t>,</w:t>
      </w:r>
      <w:r w:rsidR="00FF69F2">
        <w:rPr>
          <w:rtl/>
        </w:rPr>
        <w:t xml:space="preserve"> </w:t>
      </w:r>
      <w:bookmarkStart w:id="2448" w:name="_ETM_Q4_374180"/>
      <w:bookmarkEnd w:id="2448"/>
      <w:r w:rsidR="00FF69F2">
        <w:rPr>
          <w:rtl/>
        </w:rPr>
        <w:t xml:space="preserve">מאיר </w:t>
      </w:r>
      <w:bookmarkStart w:id="2449" w:name="_ETM_Q4_374599"/>
      <w:bookmarkEnd w:id="2449"/>
      <w:r w:rsidR="00FF69F2">
        <w:rPr>
          <w:rtl/>
        </w:rPr>
        <w:t>כהן</w:t>
      </w:r>
      <w:r w:rsidR="00FF69F2">
        <w:rPr>
          <w:rFonts w:hint="cs"/>
          <w:rtl/>
        </w:rPr>
        <w:t>,</w:t>
      </w:r>
      <w:r w:rsidR="00FF69F2">
        <w:rPr>
          <w:rtl/>
        </w:rPr>
        <w:t xml:space="preserve"> </w:t>
      </w:r>
      <w:bookmarkStart w:id="2450" w:name="_ETM_Q4_374930"/>
      <w:bookmarkEnd w:id="2450"/>
      <w:r w:rsidR="00FF69F2">
        <w:rPr>
          <w:rtl/>
        </w:rPr>
        <w:t xml:space="preserve">מירב </w:t>
      </w:r>
      <w:bookmarkStart w:id="2451" w:name="_ETM_Q4_375410"/>
      <w:bookmarkEnd w:id="2451"/>
      <w:r w:rsidR="00FF69F2">
        <w:rPr>
          <w:rtl/>
        </w:rPr>
        <w:t>כהן</w:t>
      </w:r>
      <w:r w:rsidR="00FF69F2">
        <w:rPr>
          <w:rFonts w:hint="cs"/>
          <w:rtl/>
        </w:rPr>
        <w:t>, עופר כסיף, רון</w:t>
      </w:r>
      <w:bookmarkStart w:id="2452" w:name="_ETM_Q4_380063"/>
      <w:bookmarkEnd w:id="2452"/>
      <w:r w:rsidR="00FF69F2">
        <w:rPr>
          <w:rFonts w:hint="cs"/>
          <w:rtl/>
        </w:rPr>
        <w:t xml:space="preserve"> כץ </w:t>
      </w:r>
      <w:r>
        <w:rPr>
          <w:rFonts w:hint="cs"/>
          <w:rtl/>
        </w:rPr>
        <w:t>– –</w:t>
      </w:r>
      <w:r w:rsidR="00FF69F2">
        <w:rPr>
          <w:rFonts w:hint="cs"/>
          <w:rtl/>
        </w:rPr>
        <w:t xml:space="preserve"> </w:t>
      </w:r>
    </w:p>
    <w:p w:rsidR="00FF69F2" w:rsidRDefault="00FF69F2" w:rsidP="00C151F9">
      <w:pPr>
        <w:rPr>
          <w:rtl/>
        </w:rPr>
      </w:pPr>
    </w:p>
    <w:p w:rsidR="00FF69F2" w:rsidRDefault="00FF69F2" w:rsidP="00C151F9">
      <w:pPr>
        <w:pStyle w:val="af5"/>
        <w:keepNext/>
        <w:rPr>
          <w:rtl/>
        </w:rPr>
      </w:pPr>
      <w:bookmarkStart w:id="2453" w:name="ET_interruption_5783_13"/>
      <w:r w:rsidRPr="00411AF3">
        <w:rPr>
          <w:rStyle w:val="TagStyle"/>
          <w:rtl/>
        </w:rPr>
        <w:t xml:space="preserve"> &lt;&lt; קריאה &gt;&gt;</w:t>
      </w:r>
      <w:r w:rsidRPr="001E7E93">
        <w:rPr>
          <w:rStyle w:val="TagStyle"/>
          <w:rtl/>
        </w:rPr>
        <w:t xml:space="preserve"> </w:t>
      </w:r>
      <w:r>
        <w:rPr>
          <w:rtl/>
        </w:rPr>
        <w:t>מירב כהן (יש עתיד):</w:t>
      </w:r>
      <w:r w:rsidRPr="001E7E93">
        <w:rPr>
          <w:rStyle w:val="TagStyle"/>
          <w:rtl/>
        </w:rPr>
        <w:t xml:space="preserve"> </w:t>
      </w:r>
      <w:r w:rsidRPr="00411AF3">
        <w:rPr>
          <w:rStyle w:val="TagStyle"/>
          <w:rtl/>
        </w:rPr>
        <w:t>&lt;&lt; קריאה &gt;&gt;</w:t>
      </w:r>
      <w:r>
        <w:rPr>
          <w:rtl/>
        </w:rPr>
        <w:t xml:space="preserve">   </w:t>
      </w:r>
      <w:bookmarkEnd w:id="2453"/>
    </w:p>
    <w:p w:rsidR="00FF69F2" w:rsidRDefault="00FF69F2" w:rsidP="004215A6">
      <w:pPr>
        <w:rPr>
          <w:rtl/>
        </w:rPr>
      </w:pPr>
    </w:p>
    <w:p w:rsidR="00FF69F2" w:rsidRDefault="00FF69F2" w:rsidP="00C151F9">
      <w:pPr>
        <w:rPr>
          <w:rtl/>
          <w:lang w:eastAsia="he-IL"/>
        </w:rPr>
      </w:pPr>
      <w:r>
        <w:rPr>
          <w:rFonts w:hint="cs"/>
          <w:rtl/>
          <w:lang w:eastAsia="he-IL"/>
        </w:rPr>
        <w:t xml:space="preserve">נגד הממשלה הגרועה בתולדות מדינת ישראל. </w:t>
      </w:r>
      <w:bookmarkStart w:id="2454" w:name="_ETM_Q4_377063"/>
      <w:bookmarkEnd w:id="2454"/>
    </w:p>
    <w:p w:rsidR="00FF69F2" w:rsidRDefault="00FF69F2" w:rsidP="00C151F9">
      <w:pPr>
        <w:rPr>
          <w:rtl/>
          <w:lang w:eastAsia="he-IL"/>
        </w:rPr>
      </w:pPr>
      <w:bookmarkStart w:id="2455" w:name="_ETM_Q4_377127"/>
      <w:bookmarkEnd w:id="2455"/>
    </w:p>
    <w:p w:rsidR="00FF69F2" w:rsidRDefault="00FF69F2" w:rsidP="00C151F9">
      <w:pPr>
        <w:pStyle w:val="af6"/>
        <w:keepNext/>
        <w:rPr>
          <w:rtl/>
        </w:rPr>
      </w:pPr>
      <w:bookmarkStart w:id="2456" w:name="ET_yor_6423_14"/>
      <w:r w:rsidRPr="00411AF3">
        <w:rPr>
          <w:rStyle w:val="TagStyle"/>
          <w:rtl/>
        </w:rPr>
        <w:t xml:space="preserve"> &lt;&lt; יור &gt;&gt;</w:t>
      </w:r>
      <w:r w:rsidRPr="001E7E93">
        <w:rPr>
          <w:rStyle w:val="TagStyle"/>
          <w:rtl/>
        </w:rPr>
        <w:t xml:space="preserve"> </w:t>
      </w:r>
      <w:r>
        <w:rPr>
          <w:rtl/>
        </w:rPr>
        <w:t>היו"ר אמיר אוחנה:</w:t>
      </w:r>
      <w:r w:rsidRPr="001E7E93">
        <w:rPr>
          <w:rStyle w:val="TagStyle"/>
          <w:rtl/>
        </w:rPr>
        <w:t xml:space="preserve"> </w:t>
      </w:r>
      <w:r w:rsidRPr="00411AF3">
        <w:rPr>
          <w:rStyle w:val="TagStyle"/>
          <w:rtl/>
        </w:rPr>
        <w:t>&lt;&lt; יור &gt;&gt;</w:t>
      </w:r>
      <w:r>
        <w:rPr>
          <w:rtl/>
        </w:rPr>
        <w:t xml:space="preserve">   </w:t>
      </w:r>
      <w:bookmarkEnd w:id="2456"/>
    </w:p>
    <w:p w:rsidR="00FF69F2" w:rsidRDefault="00FF69F2" w:rsidP="004215A6">
      <w:pPr>
        <w:rPr>
          <w:rtl/>
        </w:rPr>
      </w:pPr>
    </w:p>
    <w:p w:rsidR="00FF69F2" w:rsidRDefault="00FF69F2" w:rsidP="00C151F9">
      <w:pPr>
        <w:rPr>
          <w:rtl/>
        </w:rPr>
      </w:pPr>
      <w:bookmarkStart w:id="2457" w:name="_ETM_Q4_377773"/>
      <w:bookmarkEnd w:id="2457"/>
      <w:r>
        <w:rPr>
          <w:rFonts w:hint="cs"/>
          <w:rtl/>
        </w:rPr>
        <w:t>חברת הכנסת מירב כהן, קריאה שלישית, נא לצאת.</w:t>
      </w:r>
    </w:p>
    <w:p w:rsidR="00FF69F2" w:rsidRDefault="00FF69F2" w:rsidP="004215A6">
      <w:pPr>
        <w:rPr>
          <w:rtl/>
        </w:rPr>
      </w:pPr>
    </w:p>
    <w:p w:rsidR="00FF69F2" w:rsidRDefault="00FF69F2" w:rsidP="00C151F9">
      <w:pPr>
        <w:pStyle w:val="-"/>
        <w:keepNext/>
        <w:rPr>
          <w:rtl/>
        </w:rPr>
      </w:pPr>
      <w:bookmarkStart w:id="2458" w:name="ET_speakercontinue_6537_15"/>
      <w:r w:rsidRPr="00411AF3">
        <w:rPr>
          <w:rStyle w:val="TagStyle"/>
          <w:rtl/>
        </w:rPr>
        <w:t xml:space="preserve"> &lt;&lt; דובר_המשך &gt;&gt;</w:t>
      </w:r>
      <w:r w:rsidRPr="001E7E93">
        <w:rPr>
          <w:rStyle w:val="TagStyle"/>
          <w:rtl/>
        </w:rPr>
        <w:t xml:space="preserve"> </w:t>
      </w:r>
      <w:r>
        <w:rPr>
          <w:rtl/>
        </w:rPr>
        <w:t>אושר שקלים (הליכוד):</w:t>
      </w:r>
      <w:r w:rsidRPr="001E7E93">
        <w:rPr>
          <w:rStyle w:val="TagStyle"/>
          <w:rtl/>
        </w:rPr>
        <w:t xml:space="preserve"> </w:t>
      </w:r>
      <w:r w:rsidRPr="00411AF3">
        <w:rPr>
          <w:rStyle w:val="TagStyle"/>
          <w:rtl/>
        </w:rPr>
        <w:t>&lt;&lt; דובר_המשך &gt;&gt;</w:t>
      </w:r>
      <w:r>
        <w:rPr>
          <w:rtl/>
        </w:rPr>
        <w:t xml:space="preserve">   </w:t>
      </w:r>
      <w:bookmarkEnd w:id="2458"/>
    </w:p>
    <w:p w:rsidR="00FF69F2" w:rsidRDefault="00FF69F2" w:rsidP="004215A6">
      <w:pPr>
        <w:rPr>
          <w:rtl/>
        </w:rPr>
      </w:pPr>
    </w:p>
    <w:p w:rsidR="00FF69F2" w:rsidRDefault="004215A6" w:rsidP="00C151F9">
      <w:pPr>
        <w:rPr>
          <w:rtl/>
        </w:rPr>
      </w:pPr>
      <w:r>
        <w:rPr>
          <w:rFonts w:hint="cs"/>
          <w:rtl/>
        </w:rPr>
        <w:t>– –</w:t>
      </w:r>
      <w:r w:rsidR="00FF69F2">
        <w:rPr>
          <w:rFonts w:hint="cs"/>
          <w:rtl/>
        </w:rPr>
        <w:t xml:space="preserve"> יוראי להב הרצנו, ירון לוי, מיקי לוי, נעמה</w:t>
      </w:r>
      <w:r w:rsidR="00FF69F2">
        <w:rPr>
          <w:rtl/>
        </w:rPr>
        <w:t xml:space="preserve"> </w:t>
      </w:r>
      <w:bookmarkStart w:id="2459" w:name="_ETM_Q4_383780"/>
      <w:bookmarkEnd w:id="2459"/>
      <w:r w:rsidR="00FF69F2">
        <w:rPr>
          <w:rtl/>
        </w:rPr>
        <w:t>לזימי</w:t>
      </w:r>
      <w:r w:rsidR="00FF69F2">
        <w:rPr>
          <w:rFonts w:hint="cs"/>
          <w:rtl/>
        </w:rPr>
        <w:t>,</w:t>
      </w:r>
      <w:r w:rsidR="00FF69F2">
        <w:rPr>
          <w:rtl/>
        </w:rPr>
        <w:t xml:space="preserve"> </w:t>
      </w:r>
      <w:bookmarkStart w:id="2460" w:name="_ETM_Q4_385120"/>
      <w:bookmarkEnd w:id="2460"/>
      <w:r w:rsidR="00FF69F2">
        <w:rPr>
          <w:rFonts w:hint="cs"/>
          <w:rtl/>
        </w:rPr>
        <w:t>ראש</w:t>
      </w:r>
      <w:r w:rsidR="00FF69F2">
        <w:rPr>
          <w:rtl/>
        </w:rPr>
        <w:t xml:space="preserve"> </w:t>
      </w:r>
      <w:bookmarkStart w:id="2461" w:name="_ETM_Q4_385719"/>
      <w:bookmarkEnd w:id="2461"/>
      <w:r w:rsidR="00FF69F2">
        <w:rPr>
          <w:rFonts w:hint="cs"/>
          <w:rtl/>
        </w:rPr>
        <w:t>ה</w:t>
      </w:r>
      <w:r w:rsidR="00FF69F2">
        <w:rPr>
          <w:rtl/>
        </w:rPr>
        <w:t>אופוזיציה</w:t>
      </w:r>
      <w:bookmarkStart w:id="2462" w:name="_ETM_Q4_389188"/>
      <w:bookmarkEnd w:id="2462"/>
      <w:r w:rsidR="00FF69F2">
        <w:rPr>
          <w:rFonts w:hint="cs"/>
          <w:rtl/>
        </w:rPr>
        <w:t xml:space="preserve"> יאיר לפיד </w:t>
      </w:r>
      <w:r>
        <w:rPr>
          <w:rFonts w:hint="cs"/>
          <w:rtl/>
        </w:rPr>
        <w:t>– –</w:t>
      </w:r>
      <w:r w:rsidR="00FF69F2">
        <w:rPr>
          <w:rFonts w:hint="cs"/>
          <w:rtl/>
        </w:rPr>
        <w:t xml:space="preserve"> </w:t>
      </w:r>
    </w:p>
    <w:p w:rsidR="00FF69F2" w:rsidRDefault="00FF69F2" w:rsidP="00C151F9">
      <w:pPr>
        <w:rPr>
          <w:rtl/>
        </w:rPr>
      </w:pPr>
    </w:p>
    <w:p w:rsidR="00FF69F2" w:rsidRDefault="00FF69F2" w:rsidP="00C151F9">
      <w:pPr>
        <w:pStyle w:val="af5"/>
        <w:keepNext/>
        <w:rPr>
          <w:rtl/>
        </w:rPr>
      </w:pPr>
      <w:bookmarkStart w:id="2463" w:name="ET_interruption_5783_17"/>
      <w:r w:rsidRPr="00411AF3">
        <w:rPr>
          <w:rStyle w:val="TagStyle"/>
          <w:rtl/>
        </w:rPr>
        <w:t xml:space="preserve"> &lt;&lt; קריאה &gt;&gt;</w:t>
      </w:r>
      <w:r w:rsidRPr="001E7E93">
        <w:rPr>
          <w:rStyle w:val="TagStyle"/>
          <w:rtl/>
        </w:rPr>
        <w:t xml:space="preserve"> </w:t>
      </w:r>
      <w:r>
        <w:rPr>
          <w:rtl/>
        </w:rPr>
        <w:t>מירב כהן (יש עתיד):</w:t>
      </w:r>
      <w:r w:rsidRPr="001E7E93">
        <w:rPr>
          <w:rStyle w:val="TagStyle"/>
          <w:rtl/>
        </w:rPr>
        <w:t xml:space="preserve"> </w:t>
      </w:r>
      <w:r w:rsidRPr="00411AF3">
        <w:rPr>
          <w:rStyle w:val="TagStyle"/>
          <w:rtl/>
        </w:rPr>
        <w:t>&lt;&lt; קריאה &gt;&gt;</w:t>
      </w:r>
      <w:r>
        <w:rPr>
          <w:rtl/>
        </w:rPr>
        <w:t xml:space="preserve">   </w:t>
      </w:r>
      <w:bookmarkEnd w:id="2463"/>
    </w:p>
    <w:p w:rsidR="00FF69F2" w:rsidRPr="001E7E93" w:rsidRDefault="00FF69F2" w:rsidP="004215A6">
      <w:pPr>
        <w:rPr>
          <w:rtl/>
          <w:lang w:eastAsia="he-IL"/>
        </w:rPr>
      </w:pPr>
    </w:p>
    <w:p w:rsidR="00FF69F2" w:rsidRDefault="00FF69F2" w:rsidP="00C151F9">
      <w:pPr>
        <w:rPr>
          <w:rtl/>
          <w:lang w:eastAsia="he-IL"/>
        </w:rPr>
      </w:pPr>
      <w:r>
        <w:rPr>
          <w:rFonts w:hint="cs"/>
          <w:rtl/>
          <w:lang w:eastAsia="he-IL"/>
        </w:rPr>
        <w:t xml:space="preserve">נגד הממשלה שמחריבה את מדינת ישראל. </w:t>
      </w:r>
    </w:p>
    <w:p w:rsidR="00FF69F2" w:rsidRDefault="00FF69F2" w:rsidP="00C151F9">
      <w:pPr>
        <w:rPr>
          <w:rtl/>
          <w:lang w:eastAsia="he-IL"/>
        </w:rPr>
      </w:pPr>
    </w:p>
    <w:p w:rsidR="00FF69F2" w:rsidRDefault="00FF69F2" w:rsidP="00C151F9">
      <w:pPr>
        <w:ind w:firstLine="0"/>
        <w:jc w:val="center"/>
        <w:rPr>
          <w:rtl/>
          <w:lang w:eastAsia="he-IL"/>
        </w:rPr>
      </w:pPr>
      <w:r>
        <w:rPr>
          <w:rFonts w:hint="cs"/>
          <w:rtl/>
          <w:lang w:eastAsia="he-IL"/>
        </w:rPr>
        <w:t>(חברת הכנסת מירב כהן יוצאת מאולם המליאה.)</w:t>
      </w:r>
    </w:p>
    <w:p w:rsidR="00FF69F2" w:rsidRDefault="00FF69F2" w:rsidP="004215A6">
      <w:pPr>
        <w:rPr>
          <w:rtl/>
        </w:rPr>
      </w:pPr>
    </w:p>
    <w:p w:rsidR="00FF69F2" w:rsidRDefault="00FF69F2" w:rsidP="00C151F9">
      <w:pPr>
        <w:pStyle w:val="-"/>
        <w:keepNext/>
        <w:rPr>
          <w:rtl/>
        </w:rPr>
      </w:pPr>
      <w:bookmarkStart w:id="2464" w:name="ET_speakercontinue_6537_18"/>
      <w:r w:rsidRPr="00411AF3">
        <w:rPr>
          <w:rStyle w:val="TagStyle"/>
          <w:rtl/>
        </w:rPr>
        <w:t xml:space="preserve"> &lt;&lt; דובר_המשך &gt;&gt;</w:t>
      </w:r>
      <w:r w:rsidRPr="001E7E93">
        <w:rPr>
          <w:rStyle w:val="TagStyle"/>
          <w:rtl/>
        </w:rPr>
        <w:t xml:space="preserve"> </w:t>
      </w:r>
      <w:r>
        <w:rPr>
          <w:rtl/>
        </w:rPr>
        <w:t>אושר שקלים (הליכוד):</w:t>
      </w:r>
      <w:r w:rsidRPr="001E7E93">
        <w:rPr>
          <w:rStyle w:val="TagStyle"/>
          <w:rtl/>
        </w:rPr>
        <w:t xml:space="preserve"> </w:t>
      </w:r>
      <w:r w:rsidRPr="00411AF3">
        <w:rPr>
          <w:rStyle w:val="TagStyle"/>
          <w:rtl/>
        </w:rPr>
        <w:t>&lt;&lt; דובר_המשך &gt;&gt;</w:t>
      </w:r>
      <w:r>
        <w:rPr>
          <w:rtl/>
        </w:rPr>
        <w:t xml:space="preserve">   </w:t>
      </w:r>
      <w:bookmarkEnd w:id="2464"/>
    </w:p>
    <w:p w:rsidR="00FF69F2" w:rsidRDefault="00FF69F2" w:rsidP="004215A6">
      <w:pPr>
        <w:rPr>
          <w:rtl/>
        </w:rPr>
      </w:pPr>
    </w:p>
    <w:p w:rsidR="00FF69F2" w:rsidRDefault="004215A6" w:rsidP="00C151F9">
      <w:pPr>
        <w:rPr>
          <w:rtl/>
        </w:rPr>
      </w:pPr>
      <w:bookmarkStart w:id="2465" w:name="_ETM_Q4_383991"/>
      <w:bookmarkStart w:id="2466" w:name="_ETM_Q4_386469"/>
      <w:bookmarkEnd w:id="2465"/>
      <w:bookmarkEnd w:id="2466"/>
      <w:r>
        <w:rPr>
          <w:rFonts w:hint="cs"/>
          <w:rtl/>
        </w:rPr>
        <w:t>– –</w:t>
      </w:r>
      <w:r w:rsidR="00FF69F2">
        <w:rPr>
          <w:rFonts w:hint="cs"/>
          <w:rtl/>
        </w:rPr>
        <w:t xml:space="preserve"> טטיאנה מזרסקי, </w:t>
      </w:r>
      <w:bookmarkStart w:id="2467" w:name="_ETM_Q4_389750"/>
      <w:bookmarkEnd w:id="2467"/>
      <w:r w:rsidR="00FF69F2">
        <w:rPr>
          <w:rtl/>
        </w:rPr>
        <w:t xml:space="preserve">מרב </w:t>
      </w:r>
      <w:bookmarkStart w:id="2468" w:name="_ETM_Q4_390079"/>
      <w:bookmarkEnd w:id="2468"/>
      <w:r w:rsidR="00FF69F2">
        <w:rPr>
          <w:rtl/>
        </w:rPr>
        <w:t>מיכאלי</w:t>
      </w:r>
      <w:r w:rsidR="00FF69F2">
        <w:rPr>
          <w:rFonts w:hint="cs"/>
          <w:rtl/>
        </w:rPr>
        <w:t>,</w:t>
      </w:r>
      <w:r w:rsidR="00FF69F2">
        <w:rPr>
          <w:rtl/>
        </w:rPr>
        <w:t xml:space="preserve"> </w:t>
      </w:r>
      <w:bookmarkStart w:id="2469" w:name="_ETM_Q4_391069"/>
      <w:bookmarkStart w:id="2470" w:name="_ETM_Q4_391489"/>
      <w:bookmarkEnd w:id="2469"/>
      <w:bookmarkEnd w:id="2470"/>
      <w:r w:rsidR="00FF69F2">
        <w:rPr>
          <w:rFonts w:hint="cs"/>
          <w:rtl/>
        </w:rPr>
        <w:t xml:space="preserve">שלי טל </w:t>
      </w:r>
      <w:r w:rsidR="00FF69F2">
        <w:rPr>
          <w:rtl/>
        </w:rPr>
        <w:t>מירון</w:t>
      </w:r>
      <w:r w:rsidR="00FF69F2">
        <w:rPr>
          <w:rFonts w:hint="cs"/>
          <w:rtl/>
        </w:rPr>
        <w:t>,</w:t>
      </w:r>
      <w:r w:rsidR="00FF69F2">
        <w:rPr>
          <w:rtl/>
        </w:rPr>
        <w:t xml:space="preserve"> </w:t>
      </w:r>
      <w:bookmarkStart w:id="2471" w:name="_ETM_Q4_392329"/>
      <w:bookmarkEnd w:id="2471"/>
      <w:r w:rsidR="00FF69F2">
        <w:rPr>
          <w:rtl/>
        </w:rPr>
        <w:t xml:space="preserve">יואב </w:t>
      </w:r>
      <w:bookmarkStart w:id="2472" w:name="_ETM_Q4_392659"/>
      <w:bookmarkEnd w:id="2472"/>
      <w:r w:rsidR="00FF69F2">
        <w:rPr>
          <w:rtl/>
        </w:rPr>
        <w:t>סגלוביץ'</w:t>
      </w:r>
      <w:r w:rsidR="00FF69F2">
        <w:rPr>
          <w:rFonts w:hint="cs"/>
          <w:rtl/>
        </w:rPr>
        <w:t>,</w:t>
      </w:r>
      <w:r w:rsidR="00FF69F2">
        <w:rPr>
          <w:rtl/>
        </w:rPr>
        <w:t xml:space="preserve"> </w:t>
      </w:r>
      <w:bookmarkStart w:id="2473" w:name="_ETM_Q4_393470"/>
      <w:bookmarkEnd w:id="2473"/>
      <w:r w:rsidR="00FF69F2">
        <w:rPr>
          <w:rtl/>
        </w:rPr>
        <w:t xml:space="preserve">מנסור </w:t>
      </w:r>
      <w:bookmarkStart w:id="2474" w:name="_ETM_Q4_393950"/>
      <w:bookmarkEnd w:id="2474"/>
      <w:r w:rsidR="00FF69F2">
        <w:rPr>
          <w:rtl/>
        </w:rPr>
        <w:t>עבאס</w:t>
      </w:r>
      <w:r w:rsidR="00FF69F2">
        <w:rPr>
          <w:rFonts w:hint="cs"/>
          <w:rtl/>
        </w:rPr>
        <w:t>,</w:t>
      </w:r>
      <w:r w:rsidR="00FF69F2">
        <w:rPr>
          <w:rtl/>
        </w:rPr>
        <w:t xml:space="preserve"> </w:t>
      </w:r>
      <w:bookmarkStart w:id="2475" w:name="_ETM_Q4_394970"/>
      <w:bookmarkEnd w:id="2475"/>
      <w:r w:rsidR="00FF69F2">
        <w:rPr>
          <w:rFonts w:hint="cs"/>
          <w:rtl/>
        </w:rPr>
        <w:t>א</w:t>
      </w:r>
      <w:r w:rsidR="00FF69F2">
        <w:rPr>
          <w:rtl/>
        </w:rPr>
        <w:t xml:space="preserve">יימן </w:t>
      </w:r>
      <w:bookmarkStart w:id="2476" w:name="_ETM_Q4_395480"/>
      <w:bookmarkEnd w:id="2476"/>
      <w:r w:rsidR="00FF69F2">
        <w:rPr>
          <w:rFonts w:hint="cs"/>
          <w:rtl/>
        </w:rPr>
        <w:t>ע</w:t>
      </w:r>
      <w:r w:rsidR="00FF69F2">
        <w:rPr>
          <w:rtl/>
        </w:rPr>
        <w:t>ודה</w:t>
      </w:r>
      <w:r w:rsidR="00FF69F2">
        <w:rPr>
          <w:rFonts w:hint="cs"/>
          <w:rtl/>
        </w:rPr>
        <w:t>, יוסף עטאונה,</w:t>
      </w:r>
      <w:r w:rsidR="00FF69F2">
        <w:rPr>
          <w:rtl/>
        </w:rPr>
        <w:t xml:space="preserve"> </w:t>
      </w:r>
      <w:bookmarkStart w:id="2477" w:name="_ETM_Q4_397489"/>
      <w:bookmarkEnd w:id="2477"/>
      <w:r w:rsidR="00FF69F2">
        <w:rPr>
          <w:rtl/>
        </w:rPr>
        <w:t xml:space="preserve">יסמין </w:t>
      </w:r>
      <w:bookmarkStart w:id="2478" w:name="_ETM_Q4_398000"/>
      <w:bookmarkEnd w:id="2478"/>
      <w:r w:rsidR="00FF69F2">
        <w:rPr>
          <w:rtl/>
        </w:rPr>
        <w:t>פריד</w:t>
      </w:r>
      <w:r w:rsidR="00FF69F2">
        <w:rPr>
          <w:rFonts w:hint="cs"/>
          <w:rtl/>
        </w:rPr>
        <w:t xml:space="preserve">מן, אורית פרקש הכהן </w:t>
      </w:r>
      <w:r>
        <w:rPr>
          <w:rFonts w:hint="cs"/>
          <w:rtl/>
        </w:rPr>
        <w:t>– –</w:t>
      </w:r>
      <w:r w:rsidR="00FF69F2">
        <w:rPr>
          <w:rFonts w:hint="cs"/>
          <w:rtl/>
        </w:rPr>
        <w:t xml:space="preserve"> </w:t>
      </w:r>
    </w:p>
    <w:p w:rsidR="00FF69F2" w:rsidRDefault="00FF69F2" w:rsidP="00C151F9">
      <w:pPr>
        <w:rPr>
          <w:rtl/>
        </w:rPr>
      </w:pPr>
    </w:p>
    <w:p w:rsidR="00FF69F2" w:rsidRDefault="00FF69F2" w:rsidP="00C151F9">
      <w:pPr>
        <w:pStyle w:val="af5"/>
        <w:keepNext/>
        <w:rPr>
          <w:rtl/>
        </w:rPr>
      </w:pPr>
      <w:bookmarkStart w:id="2479" w:name="ET_interruption_5109_19"/>
      <w:r w:rsidRPr="00411AF3">
        <w:rPr>
          <w:rStyle w:val="TagStyle"/>
          <w:rtl/>
        </w:rPr>
        <w:t xml:space="preserve"> &lt;&lt; קריאה &gt;&gt;</w:t>
      </w:r>
      <w:r w:rsidRPr="0073159C">
        <w:rPr>
          <w:rStyle w:val="TagStyle"/>
          <w:rtl/>
        </w:rPr>
        <w:t xml:space="preserve"> </w:t>
      </w:r>
      <w:r>
        <w:rPr>
          <w:rtl/>
        </w:rPr>
        <w:t>אלעזר שטרן (יש עתיד):</w:t>
      </w:r>
      <w:r w:rsidRPr="0073159C">
        <w:rPr>
          <w:rStyle w:val="TagStyle"/>
          <w:rtl/>
        </w:rPr>
        <w:t xml:space="preserve"> </w:t>
      </w:r>
      <w:r w:rsidRPr="00411AF3">
        <w:rPr>
          <w:rStyle w:val="TagStyle"/>
          <w:rtl/>
        </w:rPr>
        <w:t>&lt;&lt; קריאה &gt;&gt;</w:t>
      </w:r>
      <w:r>
        <w:rPr>
          <w:rtl/>
        </w:rPr>
        <w:t xml:space="preserve">   </w:t>
      </w:r>
      <w:bookmarkEnd w:id="2479"/>
    </w:p>
    <w:p w:rsidR="00FF69F2" w:rsidRDefault="00FF69F2" w:rsidP="004215A6">
      <w:pPr>
        <w:rPr>
          <w:rtl/>
        </w:rPr>
      </w:pPr>
    </w:p>
    <w:p w:rsidR="00FF69F2" w:rsidRDefault="00FF69F2" w:rsidP="00C151F9">
      <w:pPr>
        <w:rPr>
          <w:rtl/>
        </w:rPr>
      </w:pPr>
      <w:r>
        <w:rPr>
          <w:rFonts w:hint="cs"/>
          <w:rtl/>
        </w:rPr>
        <w:t>מלמד אותנו ציונות.</w:t>
      </w:r>
      <w:bookmarkStart w:id="2480" w:name="_ETM_Q4_397461"/>
      <w:bookmarkEnd w:id="2480"/>
    </w:p>
    <w:p w:rsidR="00FF69F2" w:rsidRDefault="00FF69F2" w:rsidP="00C151F9">
      <w:pPr>
        <w:rPr>
          <w:rtl/>
        </w:rPr>
      </w:pPr>
      <w:bookmarkStart w:id="2481" w:name="_ETM_Q4_397516"/>
      <w:bookmarkEnd w:id="2481"/>
    </w:p>
    <w:p w:rsidR="00FF69F2" w:rsidRDefault="00FF69F2" w:rsidP="00C151F9">
      <w:pPr>
        <w:pStyle w:val="-"/>
        <w:keepNext/>
        <w:rPr>
          <w:rtl/>
        </w:rPr>
      </w:pPr>
      <w:bookmarkStart w:id="2482" w:name="ET_speakercontinue_6537_20"/>
      <w:r w:rsidRPr="00411AF3">
        <w:rPr>
          <w:rStyle w:val="TagStyle"/>
          <w:rtl/>
        </w:rPr>
        <w:t xml:space="preserve"> &lt;&lt; דובר_המשך &gt;&gt;</w:t>
      </w:r>
      <w:r w:rsidRPr="0073159C">
        <w:rPr>
          <w:rStyle w:val="TagStyle"/>
          <w:rtl/>
        </w:rPr>
        <w:t xml:space="preserve"> </w:t>
      </w:r>
      <w:r>
        <w:rPr>
          <w:rtl/>
        </w:rPr>
        <w:t>אושר שקלים (הליכוד):</w:t>
      </w:r>
      <w:r w:rsidRPr="0073159C">
        <w:rPr>
          <w:rStyle w:val="TagStyle"/>
          <w:rtl/>
        </w:rPr>
        <w:t xml:space="preserve"> </w:t>
      </w:r>
      <w:r w:rsidRPr="00411AF3">
        <w:rPr>
          <w:rStyle w:val="TagStyle"/>
          <w:rtl/>
        </w:rPr>
        <w:t>&lt;&lt; דובר_המשך &gt;&gt;</w:t>
      </w:r>
      <w:r>
        <w:rPr>
          <w:rtl/>
        </w:rPr>
        <w:t xml:space="preserve">   </w:t>
      </w:r>
      <w:bookmarkEnd w:id="2482"/>
    </w:p>
    <w:p w:rsidR="00FF69F2" w:rsidRDefault="00FF69F2" w:rsidP="004215A6">
      <w:pPr>
        <w:rPr>
          <w:rtl/>
        </w:rPr>
      </w:pPr>
    </w:p>
    <w:p w:rsidR="00FF69F2" w:rsidRDefault="004215A6" w:rsidP="00C151F9">
      <w:pPr>
        <w:rPr>
          <w:rtl/>
        </w:rPr>
      </w:pPr>
      <w:bookmarkStart w:id="2483" w:name="_ETM_Q4_400489"/>
      <w:bookmarkEnd w:id="2483"/>
      <w:r>
        <w:rPr>
          <w:rFonts w:hint="cs"/>
          <w:rtl/>
        </w:rPr>
        <w:t>– –</w:t>
      </w:r>
      <w:r w:rsidR="00FF69F2">
        <w:rPr>
          <w:rFonts w:hint="cs"/>
          <w:rtl/>
        </w:rPr>
        <w:t xml:space="preserve"> </w:t>
      </w:r>
      <w:r w:rsidR="00FF69F2">
        <w:rPr>
          <w:rtl/>
        </w:rPr>
        <w:t xml:space="preserve">גלעד </w:t>
      </w:r>
      <w:bookmarkStart w:id="2484" w:name="_ETM_Q4_400939"/>
      <w:bookmarkEnd w:id="2484"/>
      <w:r w:rsidR="00FF69F2">
        <w:rPr>
          <w:rFonts w:hint="cs"/>
          <w:rtl/>
        </w:rPr>
        <w:t>ק</w:t>
      </w:r>
      <w:r w:rsidR="00FF69F2">
        <w:rPr>
          <w:rtl/>
        </w:rPr>
        <w:t>ריב</w:t>
      </w:r>
      <w:r w:rsidR="00FF69F2">
        <w:rPr>
          <w:rFonts w:hint="cs"/>
          <w:rtl/>
        </w:rPr>
        <w:t>,</w:t>
      </w:r>
      <w:r w:rsidR="00FF69F2">
        <w:rPr>
          <w:rtl/>
        </w:rPr>
        <w:t xml:space="preserve"> </w:t>
      </w:r>
      <w:bookmarkStart w:id="2485" w:name="_ETM_Q4_401810"/>
      <w:bookmarkEnd w:id="2485"/>
      <w:r w:rsidR="00FF69F2">
        <w:rPr>
          <w:rtl/>
        </w:rPr>
        <w:t xml:space="preserve">עידן </w:t>
      </w:r>
      <w:bookmarkStart w:id="2486" w:name="_ETM_Q4_402290"/>
      <w:bookmarkEnd w:id="2486"/>
      <w:r w:rsidR="00FF69F2">
        <w:rPr>
          <w:rtl/>
        </w:rPr>
        <w:t>רול</w:t>
      </w:r>
      <w:r w:rsidR="00FF69F2">
        <w:rPr>
          <w:rFonts w:hint="cs"/>
          <w:rtl/>
        </w:rPr>
        <w:t xml:space="preserve">, אפרת </w:t>
      </w:r>
      <w:bookmarkStart w:id="2487" w:name="_ETM_Q4_402590"/>
      <w:bookmarkStart w:id="2488" w:name="_ETM_Q4_403069"/>
      <w:bookmarkEnd w:id="2487"/>
      <w:bookmarkEnd w:id="2488"/>
      <w:r w:rsidR="00FF69F2">
        <w:rPr>
          <w:rtl/>
        </w:rPr>
        <w:t>רייטן</w:t>
      </w:r>
      <w:r w:rsidR="00FF69F2">
        <w:rPr>
          <w:rFonts w:hint="cs"/>
          <w:rtl/>
        </w:rPr>
        <w:t>,</w:t>
      </w:r>
      <w:r w:rsidR="00FF69F2">
        <w:rPr>
          <w:rtl/>
        </w:rPr>
        <w:t xml:space="preserve"> </w:t>
      </w:r>
      <w:bookmarkStart w:id="2489" w:name="_ETM_Q4_403549"/>
      <w:bookmarkEnd w:id="2489"/>
      <w:r w:rsidR="00FF69F2">
        <w:rPr>
          <w:rtl/>
        </w:rPr>
        <w:t xml:space="preserve">אלון </w:t>
      </w:r>
      <w:bookmarkStart w:id="2490" w:name="_ETM_Q4_403849"/>
      <w:bookmarkEnd w:id="2490"/>
      <w:r w:rsidR="00FF69F2">
        <w:rPr>
          <w:rtl/>
        </w:rPr>
        <w:t>שוסטר</w:t>
      </w:r>
      <w:r w:rsidR="00FF69F2">
        <w:rPr>
          <w:rFonts w:hint="cs"/>
          <w:rtl/>
        </w:rPr>
        <w:t>,</w:t>
      </w:r>
      <w:r w:rsidR="00FF69F2">
        <w:rPr>
          <w:rtl/>
        </w:rPr>
        <w:t xml:space="preserve"> </w:t>
      </w:r>
      <w:bookmarkStart w:id="2491" w:name="_ETM_Q4_404750"/>
      <w:bookmarkEnd w:id="2491"/>
      <w:r w:rsidR="00FF69F2">
        <w:rPr>
          <w:rtl/>
        </w:rPr>
        <w:t xml:space="preserve">אלעזר </w:t>
      </w:r>
      <w:bookmarkStart w:id="2492" w:name="_ETM_Q4_405379"/>
      <w:bookmarkEnd w:id="2492"/>
      <w:r w:rsidR="00FF69F2">
        <w:rPr>
          <w:rtl/>
        </w:rPr>
        <w:t>שטרן</w:t>
      </w:r>
      <w:r w:rsidR="00FF69F2">
        <w:rPr>
          <w:rFonts w:hint="cs"/>
          <w:rtl/>
        </w:rPr>
        <w:t>,</w:t>
      </w:r>
      <w:r w:rsidR="00FF69F2">
        <w:rPr>
          <w:rtl/>
        </w:rPr>
        <w:t xml:space="preserve"> </w:t>
      </w:r>
      <w:bookmarkStart w:id="2493" w:name="_ETM_Q4_405859"/>
      <w:bookmarkEnd w:id="2493"/>
      <w:r w:rsidR="00FF69F2">
        <w:rPr>
          <w:rtl/>
        </w:rPr>
        <w:t xml:space="preserve">מיכל </w:t>
      </w:r>
      <w:bookmarkStart w:id="2494" w:name="_ETM_Q4_406310"/>
      <w:bookmarkEnd w:id="2494"/>
      <w:r w:rsidR="00FF69F2">
        <w:rPr>
          <w:rtl/>
        </w:rPr>
        <w:t>שיר</w:t>
      </w:r>
      <w:r w:rsidR="00FF69F2">
        <w:rPr>
          <w:rFonts w:hint="cs"/>
          <w:rtl/>
        </w:rPr>
        <w:t xml:space="preserve">, </w:t>
      </w:r>
      <w:bookmarkStart w:id="2495" w:name="_ETM_Q4_406760"/>
      <w:bookmarkEnd w:id="2495"/>
      <w:r w:rsidR="00FF69F2">
        <w:rPr>
          <w:rtl/>
        </w:rPr>
        <w:t xml:space="preserve">נאור </w:t>
      </w:r>
      <w:bookmarkStart w:id="2496" w:name="_ETM_Q4_407150"/>
      <w:bookmarkEnd w:id="2496"/>
      <w:r w:rsidR="00FF69F2">
        <w:rPr>
          <w:rtl/>
        </w:rPr>
        <w:t>ש</w:t>
      </w:r>
      <w:r w:rsidR="00FF69F2">
        <w:rPr>
          <w:rFonts w:hint="cs"/>
          <w:rtl/>
        </w:rPr>
        <w:t>י</w:t>
      </w:r>
      <w:r w:rsidR="00FF69F2">
        <w:rPr>
          <w:rtl/>
        </w:rPr>
        <w:t>רי</w:t>
      </w:r>
      <w:r w:rsidR="00FF69F2">
        <w:rPr>
          <w:rFonts w:hint="cs"/>
          <w:rtl/>
        </w:rPr>
        <w:t>,</w:t>
      </w:r>
      <w:r w:rsidR="00FF69F2">
        <w:rPr>
          <w:rtl/>
        </w:rPr>
        <w:t xml:space="preserve"> </w:t>
      </w:r>
      <w:bookmarkStart w:id="2497" w:name="_ETM_Q4_408190"/>
      <w:bookmarkEnd w:id="2497"/>
      <w:r w:rsidR="00FF69F2">
        <w:rPr>
          <w:rtl/>
        </w:rPr>
        <w:t xml:space="preserve">עאידה </w:t>
      </w:r>
      <w:bookmarkStart w:id="2498" w:name="_ETM_Q4_408610"/>
      <w:bookmarkEnd w:id="2498"/>
      <w:r w:rsidR="00FF69F2">
        <w:rPr>
          <w:rtl/>
        </w:rPr>
        <w:t xml:space="preserve">תומא </w:t>
      </w:r>
      <w:bookmarkStart w:id="2499" w:name="_ETM_Q4_409150"/>
      <w:bookmarkEnd w:id="2499"/>
      <w:r w:rsidR="00FF69F2">
        <w:rPr>
          <w:rtl/>
        </w:rPr>
        <w:t xml:space="preserve">והמספר </w:t>
      </w:r>
      <w:bookmarkStart w:id="2500" w:name="_ETM_Q4_409900"/>
      <w:bookmarkEnd w:id="2500"/>
      <w:r w:rsidR="00FF69F2">
        <w:rPr>
          <w:rtl/>
        </w:rPr>
        <w:t>הנו</w:t>
      </w:r>
      <w:r w:rsidR="00FF69F2">
        <w:rPr>
          <w:rFonts w:hint="cs"/>
          <w:rtl/>
        </w:rPr>
        <w:t>סף –</w:t>
      </w:r>
      <w:r w:rsidR="00FF69F2">
        <w:rPr>
          <w:rtl/>
        </w:rPr>
        <w:t xml:space="preserve"> </w:t>
      </w:r>
      <w:bookmarkStart w:id="2501" w:name="_ETM_Q4_411040"/>
      <w:bookmarkEnd w:id="2501"/>
      <w:r w:rsidR="00FF69F2">
        <w:rPr>
          <w:rtl/>
        </w:rPr>
        <w:t xml:space="preserve">פנינה </w:t>
      </w:r>
      <w:bookmarkStart w:id="2502" w:name="_ETM_Q4_411579"/>
      <w:bookmarkEnd w:id="2502"/>
      <w:r w:rsidR="00FF69F2">
        <w:rPr>
          <w:rtl/>
        </w:rPr>
        <w:t xml:space="preserve">תמנו </w:t>
      </w:r>
      <w:bookmarkStart w:id="2503" w:name="_ETM_Q4_412360"/>
      <w:bookmarkEnd w:id="2503"/>
      <w:r w:rsidR="00FF69F2">
        <w:rPr>
          <w:rtl/>
        </w:rPr>
        <w:t>שטה</w:t>
      </w:r>
      <w:r w:rsidR="00FF69F2">
        <w:rPr>
          <w:rFonts w:hint="cs"/>
          <w:rtl/>
        </w:rPr>
        <w:t>.</w:t>
      </w:r>
    </w:p>
    <w:p w:rsidR="00FF69F2" w:rsidRDefault="00FF69F2" w:rsidP="00C151F9">
      <w:pPr>
        <w:rPr>
          <w:rtl/>
        </w:rPr>
      </w:pPr>
      <w:bookmarkStart w:id="2504" w:name="_ETM_Q4_415310"/>
      <w:bookmarkStart w:id="2505" w:name="_ETM_Q4_415392"/>
      <w:bookmarkEnd w:id="2504"/>
      <w:bookmarkEnd w:id="2505"/>
    </w:p>
    <w:p w:rsidR="00FF69F2" w:rsidRDefault="00FF69F2" w:rsidP="00C151F9">
      <w:pPr>
        <w:pStyle w:val="af5"/>
        <w:keepNext/>
        <w:rPr>
          <w:rtl/>
        </w:rPr>
      </w:pPr>
      <w:bookmarkStart w:id="2506" w:name="ET_interruption_5109_21"/>
      <w:r w:rsidRPr="00411AF3">
        <w:rPr>
          <w:rStyle w:val="TagStyle"/>
          <w:rtl/>
        </w:rPr>
        <w:t xml:space="preserve"> &lt;&lt; קריאה &gt;&gt;</w:t>
      </w:r>
      <w:r w:rsidRPr="0073159C">
        <w:rPr>
          <w:rStyle w:val="TagStyle"/>
          <w:rtl/>
        </w:rPr>
        <w:t xml:space="preserve"> </w:t>
      </w:r>
      <w:r>
        <w:rPr>
          <w:rtl/>
        </w:rPr>
        <w:t>אלעזר שטרן (יש עתיד):</w:t>
      </w:r>
      <w:r w:rsidRPr="0073159C">
        <w:rPr>
          <w:rStyle w:val="TagStyle"/>
          <w:rtl/>
        </w:rPr>
        <w:t xml:space="preserve"> </w:t>
      </w:r>
      <w:r w:rsidRPr="00411AF3">
        <w:rPr>
          <w:rStyle w:val="TagStyle"/>
          <w:rtl/>
        </w:rPr>
        <w:t>&lt;&lt; קריאה &gt;&gt;</w:t>
      </w:r>
      <w:r>
        <w:rPr>
          <w:rtl/>
        </w:rPr>
        <w:t xml:space="preserve">   </w:t>
      </w:r>
      <w:bookmarkEnd w:id="2506"/>
    </w:p>
    <w:p w:rsidR="00FF69F2" w:rsidRDefault="00FF69F2" w:rsidP="004215A6">
      <w:pPr>
        <w:rPr>
          <w:rtl/>
        </w:rPr>
      </w:pPr>
    </w:p>
    <w:p w:rsidR="00FF69F2" w:rsidRDefault="00FF69F2" w:rsidP="00C151F9">
      <w:pPr>
        <w:rPr>
          <w:rtl/>
          <w:lang w:eastAsia="he-IL"/>
        </w:rPr>
      </w:pPr>
      <w:r>
        <w:rPr>
          <w:rFonts w:hint="cs"/>
          <w:rtl/>
          <w:lang w:eastAsia="he-IL"/>
        </w:rPr>
        <w:t>בית ספר לציונות תעשה לנו.</w:t>
      </w:r>
    </w:p>
    <w:p w:rsidR="00FF69F2" w:rsidRDefault="00FF69F2" w:rsidP="00C151F9">
      <w:pPr>
        <w:rPr>
          <w:rtl/>
        </w:rPr>
      </w:pPr>
    </w:p>
    <w:p w:rsidR="00FF69F2" w:rsidRDefault="00FF69F2" w:rsidP="00C151F9">
      <w:pPr>
        <w:pStyle w:val="-"/>
        <w:keepNext/>
        <w:rPr>
          <w:rtl/>
        </w:rPr>
      </w:pPr>
      <w:bookmarkStart w:id="2507" w:name="ET_speakercontinue_6537_22"/>
      <w:r w:rsidRPr="00411AF3">
        <w:rPr>
          <w:rStyle w:val="TagStyle"/>
          <w:rtl/>
        </w:rPr>
        <w:t xml:space="preserve"> &lt;&lt; דובר_המשך &gt;&gt;</w:t>
      </w:r>
      <w:r w:rsidRPr="0073159C">
        <w:rPr>
          <w:rStyle w:val="TagStyle"/>
          <w:rtl/>
        </w:rPr>
        <w:t xml:space="preserve"> </w:t>
      </w:r>
      <w:r>
        <w:rPr>
          <w:rtl/>
        </w:rPr>
        <w:t>אושר שקלים (הליכוד):</w:t>
      </w:r>
      <w:r w:rsidRPr="0073159C">
        <w:rPr>
          <w:rStyle w:val="TagStyle"/>
          <w:rtl/>
        </w:rPr>
        <w:t xml:space="preserve"> </w:t>
      </w:r>
      <w:r w:rsidRPr="00411AF3">
        <w:rPr>
          <w:rStyle w:val="TagStyle"/>
          <w:rtl/>
        </w:rPr>
        <w:t>&lt;&lt; דובר_המשך &gt;&gt;</w:t>
      </w:r>
      <w:r>
        <w:rPr>
          <w:rtl/>
        </w:rPr>
        <w:t xml:space="preserve">   </w:t>
      </w:r>
      <w:bookmarkEnd w:id="2507"/>
    </w:p>
    <w:p w:rsidR="00FF69F2" w:rsidRDefault="00FF69F2" w:rsidP="004215A6">
      <w:pPr>
        <w:rPr>
          <w:rtl/>
        </w:rPr>
      </w:pPr>
    </w:p>
    <w:p w:rsidR="00FF69F2" w:rsidRDefault="00FF69F2" w:rsidP="00C151F9">
      <w:pPr>
        <w:rPr>
          <w:rtl/>
        </w:rPr>
      </w:pPr>
      <w:bookmarkStart w:id="2508" w:name="_ETM_Q4_414129"/>
      <w:bookmarkStart w:id="2509" w:name="_ETM_Q4_416140"/>
      <w:bookmarkEnd w:id="2508"/>
      <w:bookmarkEnd w:id="2509"/>
      <w:r>
        <w:rPr>
          <w:rtl/>
        </w:rPr>
        <w:t xml:space="preserve">רק </w:t>
      </w:r>
      <w:bookmarkStart w:id="2510" w:name="_ETM_Q4_416349"/>
      <w:bookmarkEnd w:id="2510"/>
      <w:r>
        <w:rPr>
          <w:rtl/>
        </w:rPr>
        <w:t>להזכיר</w:t>
      </w:r>
      <w:bookmarkStart w:id="2511" w:name="_ETM_Q4_416829"/>
      <w:bookmarkEnd w:id="2511"/>
      <w:r>
        <w:rPr>
          <w:rtl/>
        </w:rPr>
        <w:t>ך</w:t>
      </w:r>
      <w:r>
        <w:rPr>
          <w:rFonts w:hint="cs"/>
          <w:rtl/>
        </w:rPr>
        <w:t xml:space="preserve">, מר שטרן, </w:t>
      </w:r>
      <w:r>
        <w:rPr>
          <w:rtl/>
        </w:rPr>
        <w:t xml:space="preserve">בשנת </w:t>
      </w:r>
      <w:bookmarkStart w:id="2512" w:name="_ETM_Q4_414790"/>
      <w:bookmarkEnd w:id="2512"/>
      <w:r>
        <w:rPr>
          <w:rtl/>
        </w:rPr>
        <w:t>2016</w:t>
      </w:r>
      <w:r>
        <w:rPr>
          <w:rFonts w:hint="cs"/>
          <w:rtl/>
        </w:rPr>
        <w:t xml:space="preserve">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5"/>
        <w:keepNext/>
        <w:rPr>
          <w:rtl/>
        </w:rPr>
      </w:pPr>
      <w:bookmarkStart w:id="2513" w:name="ET_interruption_5109_23"/>
      <w:r w:rsidRPr="00411AF3">
        <w:rPr>
          <w:rStyle w:val="TagStyle"/>
          <w:rtl/>
        </w:rPr>
        <w:t xml:space="preserve"> &lt;&lt; קריאה &gt;&gt;</w:t>
      </w:r>
      <w:r w:rsidRPr="004E4517">
        <w:rPr>
          <w:rStyle w:val="TagStyle"/>
          <w:rtl/>
        </w:rPr>
        <w:t xml:space="preserve"> </w:t>
      </w:r>
      <w:r>
        <w:rPr>
          <w:rtl/>
        </w:rPr>
        <w:t>אלעזר שטרן (יש עתיד):</w:t>
      </w:r>
      <w:r w:rsidRPr="004E4517">
        <w:rPr>
          <w:rStyle w:val="TagStyle"/>
          <w:rtl/>
        </w:rPr>
        <w:t xml:space="preserve"> </w:t>
      </w:r>
      <w:r w:rsidRPr="00411AF3">
        <w:rPr>
          <w:rStyle w:val="TagStyle"/>
          <w:rtl/>
        </w:rPr>
        <w:t>&lt;&lt; קריאה &gt;&gt;</w:t>
      </w:r>
      <w:r>
        <w:rPr>
          <w:rtl/>
        </w:rPr>
        <w:t xml:space="preserve">   </w:t>
      </w:r>
      <w:bookmarkEnd w:id="2513"/>
    </w:p>
    <w:p w:rsidR="00FF69F2" w:rsidRDefault="00FF69F2" w:rsidP="004215A6">
      <w:pPr>
        <w:rPr>
          <w:rtl/>
        </w:rPr>
      </w:pPr>
    </w:p>
    <w:p w:rsidR="00FF69F2" w:rsidRDefault="00FF69F2" w:rsidP="00C151F9">
      <w:pPr>
        <w:rPr>
          <w:rtl/>
        </w:rPr>
      </w:pPr>
      <w:r>
        <w:rPr>
          <w:rFonts w:hint="cs"/>
          <w:rtl/>
        </w:rPr>
        <w:t>אתה, בית ספר לציונות תעשה.</w:t>
      </w:r>
    </w:p>
    <w:p w:rsidR="00FF69F2" w:rsidRDefault="00FF69F2" w:rsidP="00C151F9">
      <w:pPr>
        <w:rPr>
          <w:rtl/>
        </w:rPr>
      </w:pPr>
      <w:bookmarkStart w:id="2514" w:name="_ETM_Q4_422488"/>
      <w:bookmarkStart w:id="2515" w:name="_ETM_Q4_422580"/>
      <w:bookmarkEnd w:id="2514"/>
      <w:bookmarkEnd w:id="2515"/>
    </w:p>
    <w:p w:rsidR="00FF69F2" w:rsidRDefault="00FF69F2" w:rsidP="00C151F9">
      <w:pPr>
        <w:pStyle w:val="-"/>
        <w:keepNext/>
        <w:rPr>
          <w:rtl/>
        </w:rPr>
      </w:pPr>
      <w:bookmarkStart w:id="2516" w:name="ET_speakercontinue_6537_24"/>
      <w:r w:rsidRPr="00411AF3">
        <w:rPr>
          <w:rStyle w:val="TagStyle"/>
          <w:rtl/>
        </w:rPr>
        <w:t xml:space="preserve"> &lt;&lt; דובר_המשך &gt;&gt;</w:t>
      </w:r>
      <w:r w:rsidRPr="004E4517">
        <w:rPr>
          <w:rStyle w:val="TagStyle"/>
          <w:rtl/>
        </w:rPr>
        <w:t xml:space="preserve"> </w:t>
      </w:r>
      <w:r>
        <w:rPr>
          <w:rtl/>
        </w:rPr>
        <w:t>אושר שקלים (הליכוד):</w:t>
      </w:r>
      <w:r w:rsidRPr="004E4517">
        <w:rPr>
          <w:rStyle w:val="TagStyle"/>
          <w:rtl/>
        </w:rPr>
        <w:t xml:space="preserve"> </w:t>
      </w:r>
      <w:r w:rsidRPr="00411AF3">
        <w:rPr>
          <w:rStyle w:val="TagStyle"/>
          <w:rtl/>
        </w:rPr>
        <w:t>&lt;&lt; דובר_המשך &gt;&gt;</w:t>
      </w:r>
      <w:r>
        <w:rPr>
          <w:rtl/>
        </w:rPr>
        <w:t xml:space="preserve">   </w:t>
      </w:r>
      <w:bookmarkEnd w:id="2516"/>
    </w:p>
    <w:p w:rsidR="00FF69F2" w:rsidRDefault="00FF69F2" w:rsidP="004215A6">
      <w:pPr>
        <w:rPr>
          <w:rtl/>
        </w:rPr>
      </w:pPr>
    </w:p>
    <w:p w:rsidR="00FF69F2" w:rsidRDefault="004215A6" w:rsidP="00D34A74">
      <w:pPr>
        <w:rPr>
          <w:rtl/>
        </w:rPr>
      </w:pPr>
      <w:bookmarkStart w:id="2517" w:name="_ETM_Q4_423162"/>
      <w:bookmarkStart w:id="2518" w:name="_ETM_Q4_417099"/>
      <w:bookmarkStart w:id="2519" w:name="_ETM_Q4_417700"/>
      <w:bookmarkStart w:id="2520" w:name="_ETM_Q4_418540"/>
      <w:bookmarkStart w:id="2521" w:name="_ETM_Q4_419290"/>
      <w:bookmarkEnd w:id="2517"/>
      <w:bookmarkEnd w:id="2518"/>
      <w:bookmarkEnd w:id="2519"/>
      <w:bookmarkEnd w:id="2520"/>
      <w:bookmarkEnd w:id="2521"/>
      <w:r>
        <w:rPr>
          <w:rFonts w:hint="cs"/>
          <w:rtl/>
        </w:rPr>
        <w:t>– –</w:t>
      </w:r>
      <w:r w:rsidR="00FF69F2">
        <w:rPr>
          <w:rFonts w:hint="cs"/>
          <w:rtl/>
        </w:rPr>
        <w:t xml:space="preserve"> ה</w:t>
      </w:r>
      <w:r w:rsidR="00FF69F2">
        <w:rPr>
          <w:rtl/>
        </w:rPr>
        <w:t xml:space="preserve">צטרף </w:t>
      </w:r>
      <w:bookmarkStart w:id="2522" w:name="_ETM_Q4_420400"/>
      <w:bookmarkEnd w:id="2522"/>
      <w:r w:rsidR="00FF69F2">
        <w:rPr>
          <w:rtl/>
        </w:rPr>
        <w:t xml:space="preserve">מר </w:t>
      </w:r>
      <w:bookmarkStart w:id="2523" w:name="_ETM_Q4_420730"/>
      <w:bookmarkEnd w:id="2523"/>
      <w:r w:rsidR="00FF69F2">
        <w:rPr>
          <w:rtl/>
        </w:rPr>
        <w:t xml:space="preserve">לפיד </w:t>
      </w:r>
      <w:bookmarkStart w:id="2524" w:name="_ETM_Q4_421720"/>
      <w:bookmarkEnd w:id="2524"/>
      <w:r w:rsidR="00FF69F2">
        <w:rPr>
          <w:rtl/>
        </w:rPr>
        <w:t xml:space="preserve">יחד </w:t>
      </w:r>
      <w:bookmarkStart w:id="2525" w:name="_ETM_Q4_422170"/>
      <w:bookmarkEnd w:id="2525"/>
      <w:r w:rsidR="00FF69F2">
        <w:rPr>
          <w:rtl/>
        </w:rPr>
        <w:t xml:space="preserve">עם </w:t>
      </w:r>
      <w:bookmarkStart w:id="2526" w:name="_ETM_Q4_422319"/>
      <w:bookmarkEnd w:id="2526"/>
      <w:r w:rsidR="00FF69F2">
        <w:rPr>
          <w:rtl/>
        </w:rPr>
        <w:t xml:space="preserve">יעקב </w:t>
      </w:r>
      <w:bookmarkStart w:id="2527" w:name="_ETM_Q4_422830"/>
      <w:bookmarkEnd w:id="2527"/>
      <w:r w:rsidR="00FF69F2">
        <w:rPr>
          <w:rtl/>
        </w:rPr>
        <w:t>פרי</w:t>
      </w:r>
      <w:r w:rsidR="00FF69F2">
        <w:rPr>
          <w:rFonts w:hint="cs"/>
          <w:rtl/>
        </w:rPr>
        <w:t>,</w:t>
      </w:r>
      <w:r w:rsidR="00FF69F2">
        <w:rPr>
          <w:rtl/>
        </w:rPr>
        <w:t xml:space="preserve"> </w:t>
      </w:r>
      <w:bookmarkStart w:id="2528" w:name="_ETM_Q4_423459"/>
      <w:bookmarkEnd w:id="2528"/>
      <w:r w:rsidR="00FF69F2">
        <w:rPr>
          <w:rtl/>
        </w:rPr>
        <w:t xml:space="preserve">שהיה </w:t>
      </w:r>
      <w:bookmarkStart w:id="2529" w:name="_ETM_Q4_423970"/>
      <w:bookmarkEnd w:id="2529"/>
      <w:r w:rsidR="00FF69F2">
        <w:rPr>
          <w:rtl/>
        </w:rPr>
        <w:t xml:space="preserve">ראש </w:t>
      </w:r>
      <w:bookmarkStart w:id="2530" w:name="_ETM_Q4_424239"/>
      <w:bookmarkEnd w:id="2530"/>
      <w:r w:rsidR="00FF69F2">
        <w:rPr>
          <w:rtl/>
        </w:rPr>
        <w:t>השב"כ</w:t>
      </w:r>
      <w:r w:rsidR="00FF69F2">
        <w:rPr>
          <w:rFonts w:hint="cs"/>
          <w:rtl/>
        </w:rPr>
        <w:t>,</w:t>
      </w:r>
      <w:r w:rsidR="00FF69F2">
        <w:rPr>
          <w:rtl/>
        </w:rPr>
        <w:t xml:space="preserve"> </w:t>
      </w:r>
      <w:bookmarkStart w:id="2531" w:name="_ETM_Q4_425140"/>
      <w:bookmarkEnd w:id="2531"/>
      <w:r w:rsidR="00FF69F2">
        <w:rPr>
          <w:rtl/>
        </w:rPr>
        <w:t xml:space="preserve">לחוק </w:t>
      </w:r>
      <w:bookmarkStart w:id="2532" w:name="_ETM_Q4_425680"/>
      <w:bookmarkEnd w:id="2532"/>
      <w:r w:rsidR="00FF69F2">
        <w:rPr>
          <w:rtl/>
        </w:rPr>
        <w:t>זה</w:t>
      </w:r>
      <w:r w:rsidR="00FF69F2">
        <w:rPr>
          <w:rFonts w:hint="cs"/>
          <w:rtl/>
        </w:rPr>
        <w:t>ה</w:t>
      </w:r>
      <w:r w:rsidR="00FF69F2">
        <w:rPr>
          <w:rtl/>
        </w:rPr>
        <w:t xml:space="preserve"> </w:t>
      </w:r>
      <w:bookmarkStart w:id="2533" w:name="_ETM_Q4_426379"/>
      <w:bookmarkEnd w:id="2533"/>
      <w:r w:rsidR="00FF69F2">
        <w:rPr>
          <w:rtl/>
        </w:rPr>
        <w:t>שד</w:t>
      </w:r>
      <w:r w:rsidR="00FF69F2">
        <w:rPr>
          <w:rFonts w:hint="cs"/>
          <w:rtl/>
        </w:rPr>
        <w:t>י</w:t>
      </w:r>
      <w:r w:rsidR="00FF69F2">
        <w:rPr>
          <w:rtl/>
        </w:rPr>
        <w:t xml:space="preserve">בר </w:t>
      </w:r>
      <w:bookmarkStart w:id="2534" w:name="_ETM_Q4_427219"/>
      <w:bookmarkEnd w:id="2534"/>
      <w:r w:rsidR="00FF69F2">
        <w:rPr>
          <w:rtl/>
        </w:rPr>
        <w:t xml:space="preserve">על </w:t>
      </w:r>
      <w:bookmarkStart w:id="2535" w:name="_ETM_Q4_427340"/>
      <w:bookmarkEnd w:id="2535"/>
      <w:r w:rsidR="00FF69F2">
        <w:rPr>
          <w:rtl/>
        </w:rPr>
        <w:t xml:space="preserve">גירוש </w:t>
      </w:r>
      <w:bookmarkStart w:id="2536" w:name="_ETM_Q4_427790"/>
      <w:bookmarkEnd w:id="2536"/>
      <w:r w:rsidR="00FF69F2">
        <w:rPr>
          <w:rtl/>
        </w:rPr>
        <w:t xml:space="preserve">משפחות </w:t>
      </w:r>
      <w:bookmarkStart w:id="2537" w:name="_ETM_Q4_428359"/>
      <w:bookmarkEnd w:id="2537"/>
      <w:r w:rsidR="00FF69F2">
        <w:rPr>
          <w:rtl/>
        </w:rPr>
        <w:t>מחבלים</w:t>
      </w:r>
      <w:r w:rsidR="00FF69F2">
        <w:rPr>
          <w:rFonts w:hint="cs"/>
          <w:rtl/>
        </w:rPr>
        <w:t>,</w:t>
      </w:r>
      <w:r w:rsidR="00FF69F2">
        <w:rPr>
          <w:rtl/>
        </w:rPr>
        <w:t xml:space="preserve"> </w:t>
      </w:r>
      <w:bookmarkStart w:id="2538" w:name="_ETM_Q4_429260"/>
      <w:bookmarkEnd w:id="2538"/>
      <w:r w:rsidR="00D34A74">
        <w:rPr>
          <w:rFonts w:hint="cs"/>
          <w:rtl/>
        </w:rPr>
        <w:t xml:space="preserve">הוא </w:t>
      </w:r>
      <w:r w:rsidR="00FF69F2">
        <w:rPr>
          <w:rtl/>
        </w:rPr>
        <w:t xml:space="preserve">הצטרף </w:t>
      </w:r>
      <w:bookmarkStart w:id="2539" w:name="_ETM_Q4_429799"/>
      <w:bookmarkEnd w:id="2539"/>
      <w:r w:rsidR="00FF69F2">
        <w:rPr>
          <w:rFonts w:hint="cs"/>
          <w:rtl/>
        </w:rPr>
        <w:t>ל</w:t>
      </w:r>
      <w:r w:rsidR="00FF69F2">
        <w:rPr>
          <w:rtl/>
        </w:rPr>
        <w:t>חוק</w:t>
      </w:r>
      <w:bookmarkStart w:id="2540" w:name="_ETM_Q4_431689"/>
      <w:bookmarkEnd w:id="2540"/>
      <w:r w:rsidR="00FF69F2">
        <w:rPr>
          <w:rFonts w:hint="cs"/>
          <w:rtl/>
        </w:rPr>
        <w:t xml:space="preserve"> </w:t>
      </w:r>
      <w:r w:rsidR="00FF69F2">
        <w:rPr>
          <w:rtl/>
        </w:rPr>
        <w:t xml:space="preserve">של </w:t>
      </w:r>
      <w:bookmarkStart w:id="2541" w:name="_ETM_Q4_431930"/>
      <w:bookmarkEnd w:id="2541"/>
      <w:r w:rsidR="00FF69F2">
        <w:rPr>
          <w:rtl/>
        </w:rPr>
        <w:t xml:space="preserve">ישראל </w:t>
      </w:r>
      <w:bookmarkStart w:id="2542" w:name="_ETM_Q4_432379"/>
      <w:bookmarkEnd w:id="2542"/>
      <w:r w:rsidR="00FF69F2">
        <w:rPr>
          <w:rtl/>
        </w:rPr>
        <w:t>כץ</w:t>
      </w:r>
      <w:r w:rsidR="00FF69F2">
        <w:rPr>
          <w:rFonts w:hint="cs"/>
          <w:rtl/>
        </w:rPr>
        <w:t>, אם אני לא טועה.</w:t>
      </w:r>
      <w:r w:rsidR="00FF69F2">
        <w:rPr>
          <w:rtl/>
        </w:rPr>
        <w:t xml:space="preserve"> </w:t>
      </w:r>
      <w:bookmarkStart w:id="2543" w:name="_ETM_Q4_433989"/>
      <w:bookmarkEnd w:id="2543"/>
      <w:r w:rsidR="00FF69F2">
        <w:rPr>
          <w:rtl/>
        </w:rPr>
        <w:t xml:space="preserve">החוק </w:t>
      </w:r>
      <w:bookmarkStart w:id="2544" w:name="_ETM_Q4_434530"/>
      <w:bookmarkEnd w:id="2544"/>
      <w:r w:rsidR="00FF69F2">
        <w:rPr>
          <w:rtl/>
        </w:rPr>
        <w:t xml:space="preserve">הזה </w:t>
      </w:r>
      <w:bookmarkStart w:id="2545" w:name="_ETM_Q4_435159"/>
      <w:bookmarkEnd w:id="2545"/>
      <w:r w:rsidR="00FF69F2">
        <w:rPr>
          <w:rtl/>
        </w:rPr>
        <w:t xml:space="preserve">נועד </w:t>
      </w:r>
      <w:bookmarkStart w:id="2546" w:name="_ETM_Q4_435700"/>
      <w:bookmarkEnd w:id="2546"/>
      <w:r w:rsidR="00FF69F2">
        <w:rPr>
          <w:rtl/>
        </w:rPr>
        <w:t xml:space="preserve">להגן </w:t>
      </w:r>
      <w:bookmarkStart w:id="2547" w:name="_ETM_Q4_436089"/>
      <w:bookmarkEnd w:id="2547"/>
      <w:r w:rsidR="00FF69F2">
        <w:rPr>
          <w:rtl/>
        </w:rPr>
        <w:t xml:space="preserve">על </w:t>
      </w:r>
      <w:bookmarkStart w:id="2548" w:name="_ETM_Q4_436210"/>
      <w:bookmarkEnd w:id="2548"/>
      <w:r w:rsidR="00FF69F2">
        <w:rPr>
          <w:rtl/>
        </w:rPr>
        <w:t xml:space="preserve">אזרחי </w:t>
      </w:r>
      <w:bookmarkStart w:id="2549" w:name="_ETM_Q4_436630"/>
      <w:bookmarkEnd w:id="2549"/>
      <w:r w:rsidR="00FF69F2">
        <w:rPr>
          <w:rtl/>
        </w:rPr>
        <w:t xml:space="preserve">מדינת </w:t>
      </w:r>
      <w:bookmarkStart w:id="2550" w:name="_ETM_Q4_437139"/>
      <w:bookmarkEnd w:id="2550"/>
      <w:r w:rsidR="00FF69F2">
        <w:rPr>
          <w:rtl/>
        </w:rPr>
        <w:t xml:space="preserve">ישראל </w:t>
      </w:r>
      <w:bookmarkStart w:id="2551" w:name="_ETM_Q4_437529"/>
      <w:bookmarkEnd w:id="2551"/>
      <w:r w:rsidR="00FF69F2">
        <w:rPr>
          <w:rtl/>
        </w:rPr>
        <w:t xml:space="preserve">במאבקנו </w:t>
      </w:r>
      <w:bookmarkStart w:id="2552" w:name="_ETM_Q4_438220"/>
      <w:bookmarkEnd w:id="2552"/>
      <w:r w:rsidR="00FF69F2">
        <w:rPr>
          <w:rtl/>
        </w:rPr>
        <w:t xml:space="preserve">נגד </w:t>
      </w:r>
      <w:bookmarkStart w:id="2553" w:name="_ETM_Q4_438550"/>
      <w:bookmarkEnd w:id="2553"/>
      <w:r w:rsidR="00FF69F2">
        <w:rPr>
          <w:rtl/>
        </w:rPr>
        <w:t>הטרור</w:t>
      </w:r>
      <w:r w:rsidR="00FF69F2">
        <w:rPr>
          <w:rFonts w:hint="cs"/>
          <w:rtl/>
        </w:rPr>
        <w:t>.</w:t>
      </w:r>
      <w:r w:rsidR="00FF69F2">
        <w:rPr>
          <w:rtl/>
        </w:rPr>
        <w:t xml:space="preserve"> </w:t>
      </w:r>
      <w:bookmarkStart w:id="2554" w:name="_ETM_Q4_439589"/>
      <w:bookmarkEnd w:id="2554"/>
      <w:r w:rsidR="00FF69F2">
        <w:rPr>
          <w:rtl/>
        </w:rPr>
        <w:t xml:space="preserve">אני </w:t>
      </w:r>
      <w:bookmarkStart w:id="2555" w:name="_ETM_Q4_439980"/>
      <w:bookmarkEnd w:id="2555"/>
      <w:r w:rsidR="00FF69F2">
        <w:rPr>
          <w:rtl/>
        </w:rPr>
        <w:t xml:space="preserve">מבין </w:t>
      </w:r>
      <w:bookmarkStart w:id="2556" w:name="_ETM_Q4_440370"/>
      <w:bookmarkEnd w:id="2556"/>
      <w:r w:rsidR="00FF69F2">
        <w:rPr>
          <w:rtl/>
        </w:rPr>
        <w:t xml:space="preserve">שיש </w:t>
      </w:r>
      <w:bookmarkStart w:id="2557" w:name="_ETM_Q4_440970"/>
      <w:bookmarkEnd w:id="2557"/>
      <w:r w:rsidR="00FF69F2">
        <w:rPr>
          <w:rtl/>
        </w:rPr>
        <w:t xml:space="preserve">בקרבנו </w:t>
      </w:r>
      <w:bookmarkStart w:id="2558" w:name="_ETM_Q4_441630"/>
      <w:bookmarkEnd w:id="2558"/>
      <w:r w:rsidR="00FF69F2">
        <w:rPr>
          <w:rtl/>
        </w:rPr>
        <w:t xml:space="preserve">תומכי </w:t>
      </w:r>
      <w:bookmarkStart w:id="2559" w:name="_ETM_Q4_442050"/>
      <w:bookmarkEnd w:id="2559"/>
      <w:r w:rsidR="00FF69F2">
        <w:rPr>
          <w:rtl/>
        </w:rPr>
        <w:t xml:space="preserve">טרור </w:t>
      </w:r>
      <w:bookmarkStart w:id="2560" w:name="_ETM_Q4_442380"/>
      <w:bookmarkEnd w:id="2560"/>
      <w:r w:rsidR="00FF69F2">
        <w:rPr>
          <w:rtl/>
        </w:rPr>
        <w:t>ש</w:t>
      </w:r>
      <w:bookmarkStart w:id="2561" w:name="_ETM_Q4_442680"/>
      <w:bookmarkEnd w:id="2561"/>
      <w:r w:rsidR="00FF69F2">
        <w:rPr>
          <w:rtl/>
        </w:rPr>
        <w:t xml:space="preserve">לא </w:t>
      </w:r>
      <w:bookmarkStart w:id="2562" w:name="_ETM_Q4_442800"/>
      <w:bookmarkEnd w:id="2562"/>
      <w:r w:rsidR="00FF69F2">
        <w:rPr>
          <w:rtl/>
        </w:rPr>
        <w:t xml:space="preserve">משנה </w:t>
      </w:r>
      <w:bookmarkStart w:id="2563" w:name="_ETM_Q4_443730"/>
      <w:bookmarkEnd w:id="2563"/>
      <w:r w:rsidR="00FF69F2">
        <w:rPr>
          <w:rtl/>
        </w:rPr>
        <w:t xml:space="preserve">מה </w:t>
      </w:r>
      <w:bookmarkStart w:id="2564" w:name="_ETM_Q4_443970"/>
      <w:bookmarkEnd w:id="2564"/>
      <w:r w:rsidR="00FF69F2">
        <w:rPr>
          <w:rtl/>
        </w:rPr>
        <w:t>נעשה</w:t>
      </w:r>
      <w:r w:rsidR="00FF69F2">
        <w:rPr>
          <w:rFonts w:hint="cs"/>
          <w:rtl/>
        </w:rPr>
        <w:t>,</w:t>
      </w:r>
      <w:r w:rsidR="00FF69F2">
        <w:rPr>
          <w:rtl/>
        </w:rPr>
        <w:t xml:space="preserve"> </w:t>
      </w:r>
      <w:bookmarkStart w:id="2565" w:name="_ETM_Q4_444420"/>
      <w:bookmarkEnd w:id="2565"/>
      <w:r w:rsidR="00FF69F2">
        <w:rPr>
          <w:rFonts w:hint="cs"/>
          <w:rtl/>
        </w:rPr>
        <w:t>ה</w:t>
      </w:r>
      <w:r w:rsidR="00FF69F2">
        <w:rPr>
          <w:rtl/>
        </w:rPr>
        <w:t xml:space="preserve">ם </w:t>
      </w:r>
      <w:bookmarkStart w:id="2566" w:name="_ETM_Q4_444480"/>
      <w:bookmarkEnd w:id="2566"/>
      <w:r w:rsidR="00FF69F2">
        <w:rPr>
          <w:rtl/>
        </w:rPr>
        <w:t xml:space="preserve">תמיד </w:t>
      </w:r>
      <w:bookmarkStart w:id="2567" w:name="_ETM_Q4_444810"/>
      <w:bookmarkEnd w:id="2567"/>
      <w:r w:rsidR="00FF69F2">
        <w:rPr>
          <w:rtl/>
        </w:rPr>
        <w:t xml:space="preserve">יחשיבו </w:t>
      </w:r>
      <w:bookmarkStart w:id="2568" w:name="_ETM_Q4_445320"/>
      <w:bookmarkEnd w:id="2568"/>
      <w:r w:rsidR="00FF69F2">
        <w:rPr>
          <w:rtl/>
        </w:rPr>
        <w:t xml:space="preserve">עצמם </w:t>
      </w:r>
      <w:bookmarkStart w:id="2569" w:name="_ETM_Q4_445620"/>
      <w:bookmarkStart w:id="2570" w:name="_ETM_Q4_445680"/>
      <w:bookmarkEnd w:id="2569"/>
      <w:bookmarkEnd w:id="2570"/>
      <w:r w:rsidR="00FF69F2">
        <w:rPr>
          <w:rtl/>
        </w:rPr>
        <w:t>כא</w:t>
      </w:r>
      <w:r w:rsidR="00FF69F2">
        <w:rPr>
          <w:rFonts w:hint="cs"/>
          <w:rtl/>
        </w:rPr>
        <w:t>וי</w:t>
      </w:r>
      <w:r w:rsidR="00FF69F2">
        <w:rPr>
          <w:rtl/>
        </w:rPr>
        <w:t xml:space="preserve">בים </w:t>
      </w:r>
      <w:bookmarkStart w:id="2571" w:name="_ETM_Q4_446070"/>
      <w:bookmarkEnd w:id="2571"/>
      <w:r w:rsidR="00FF69F2">
        <w:rPr>
          <w:rtl/>
        </w:rPr>
        <w:t xml:space="preserve">של </w:t>
      </w:r>
      <w:bookmarkStart w:id="2572" w:name="_ETM_Q4_446279"/>
      <w:bookmarkEnd w:id="2572"/>
      <w:r w:rsidR="00FF69F2">
        <w:rPr>
          <w:rtl/>
        </w:rPr>
        <w:t xml:space="preserve">מדינת </w:t>
      </w:r>
      <w:bookmarkStart w:id="2573" w:name="_ETM_Q4_446730"/>
      <w:bookmarkEnd w:id="2573"/>
      <w:r w:rsidR="00FF69F2">
        <w:rPr>
          <w:rtl/>
        </w:rPr>
        <w:t>ישראל</w:t>
      </w:r>
      <w:r w:rsidR="00FF69F2">
        <w:rPr>
          <w:rFonts w:hint="cs"/>
          <w:rtl/>
        </w:rPr>
        <w:t>,</w:t>
      </w:r>
      <w:r w:rsidR="00FF69F2">
        <w:rPr>
          <w:rtl/>
        </w:rPr>
        <w:t xml:space="preserve"> </w:t>
      </w:r>
      <w:bookmarkStart w:id="2574" w:name="_ETM_Q4_447600"/>
      <w:bookmarkEnd w:id="2574"/>
      <w:r w:rsidR="00FF69F2">
        <w:rPr>
          <w:rtl/>
        </w:rPr>
        <w:t xml:space="preserve">אבל </w:t>
      </w:r>
      <w:bookmarkStart w:id="2575" w:name="_ETM_Q4_447870"/>
      <w:bookmarkEnd w:id="2575"/>
      <w:r w:rsidR="00FF69F2">
        <w:rPr>
          <w:rtl/>
        </w:rPr>
        <w:t xml:space="preserve">הטענה </w:t>
      </w:r>
      <w:bookmarkStart w:id="2576" w:name="_ETM_Q4_448290"/>
      <w:bookmarkEnd w:id="2576"/>
      <w:r w:rsidR="00FF69F2">
        <w:rPr>
          <w:rtl/>
        </w:rPr>
        <w:t xml:space="preserve">שלי </w:t>
      </w:r>
      <w:bookmarkStart w:id="2577" w:name="_ETM_Q4_449199"/>
      <w:bookmarkEnd w:id="2577"/>
      <w:r w:rsidR="00FF69F2">
        <w:rPr>
          <w:rtl/>
        </w:rPr>
        <w:t xml:space="preserve">היא </w:t>
      </w:r>
      <w:bookmarkStart w:id="2578" w:name="_ETM_Q4_449440"/>
      <w:bookmarkEnd w:id="2578"/>
      <w:r w:rsidR="00FF69F2">
        <w:rPr>
          <w:rtl/>
        </w:rPr>
        <w:t xml:space="preserve">כנגד </w:t>
      </w:r>
      <w:bookmarkStart w:id="2579" w:name="_ETM_Q4_449919"/>
      <w:bookmarkEnd w:id="2579"/>
      <w:r w:rsidR="00FF69F2">
        <w:rPr>
          <w:rtl/>
        </w:rPr>
        <w:t xml:space="preserve">מי </w:t>
      </w:r>
      <w:bookmarkStart w:id="2580" w:name="_ETM_Q4_450069"/>
      <w:bookmarkEnd w:id="2580"/>
      <w:r w:rsidR="00FF69F2">
        <w:rPr>
          <w:rtl/>
        </w:rPr>
        <w:t xml:space="preserve">שמגדיר </w:t>
      </w:r>
      <w:bookmarkStart w:id="2581" w:name="_ETM_Q4_450669"/>
      <w:bookmarkEnd w:id="2581"/>
      <w:r w:rsidR="00FF69F2">
        <w:rPr>
          <w:rtl/>
        </w:rPr>
        <w:t xml:space="preserve">עצמו </w:t>
      </w:r>
      <w:bookmarkStart w:id="2582" w:name="_ETM_Q4_451029"/>
      <w:bookmarkEnd w:id="2582"/>
      <w:r w:rsidR="00FF69F2">
        <w:rPr>
          <w:rtl/>
        </w:rPr>
        <w:t>ציוני</w:t>
      </w:r>
      <w:r w:rsidR="00FF69F2">
        <w:rPr>
          <w:rFonts w:hint="cs"/>
          <w:rtl/>
        </w:rPr>
        <w:t>,</w:t>
      </w:r>
      <w:r w:rsidR="00FF69F2">
        <w:rPr>
          <w:rtl/>
        </w:rPr>
        <w:t xml:space="preserve"> </w:t>
      </w:r>
      <w:bookmarkStart w:id="2583" w:name="_ETM_Q4_452020"/>
      <w:bookmarkEnd w:id="2583"/>
      <w:r w:rsidR="00FF69F2">
        <w:rPr>
          <w:rtl/>
        </w:rPr>
        <w:t>פטריוט</w:t>
      </w:r>
      <w:r w:rsidR="00FF69F2">
        <w:rPr>
          <w:rFonts w:hint="cs"/>
          <w:rtl/>
        </w:rPr>
        <w:t>,</w:t>
      </w:r>
      <w:r w:rsidR="00FF69F2">
        <w:rPr>
          <w:rtl/>
        </w:rPr>
        <w:t xml:space="preserve"> </w:t>
      </w:r>
      <w:bookmarkStart w:id="2584" w:name="_ETM_Q4_452949"/>
      <w:bookmarkEnd w:id="2584"/>
      <w:r w:rsidR="00FF69F2">
        <w:rPr>
          <w:rtl/>
        </w:rPr>
        <w:t>כ</w:t>
      </w:r>
      <w:r w:rsidR="00FF69F2">
        <w:rPr>
          <w:rFonts w:hint="cs"/>
          <w:rtl/>
        </w:rPr>
        <w:t>תומך</w:t>
      </w:r>
      <w:r w:rsidR="00FF69F2">
        <w:rPr>
          <w:rtl/>
        </w:rPr>
        <w:t xml:space="preserve"> </w:t>
      </w:r>
      <w:bookmarkStart w:id="2585" w:name="_ETM_Q4_453490"/>
      <w:bookmarkEnd w:id="2585"/>
      <w:r w:rsidR="00FF69F2">
        <w:rPr>
          <w:rtl/>
        </w:rPr>
        <w:t xml:space="preserve">בעם </w:t>
      </w:r>
      <w:bookmarkStart w:id="2586" w:name="_ETM_Q4_453789"/>
      <w:bookmarkEnd w:id="2586"/>
      <w:r w:rsidR="00FF69F2">
        <w:rPr>
          <w:rtl/>
        </w:rPr>
        <w:t>ישראל</w:t>
      </w:r>
      <w:r w:rsidR="00FF69F2">
        <w:rPr>
          <w:rFonts w:hint="cs"/>
          <w:rtl/>
        </w:rPr>
        <w:t>,</w:t>
      </w:r>
      <w:r w:rsidR="00FF69F2">
        <w:rPr>
          <w:rtl/>
        </w:rPr>
        <w:t xml:space="preserve"> </w:t>
      </w:r>
      <w:bookmarkStart w:id="2587" w:name="_ETM_Q4_454940"/>
      <w:bookmarkEnd w:id="2587"/>
      <w:r w:rsidR="00FF69F2">
        <w:rPr>
          <w:rtl/>
        </w:rPr>
        <w:t xml:space="preserve">כמי </w:t>
      </w:r>
      <w:bookmarkStart w:id="2588" w:name="_ETM_Q4_455240"/>
      <w:bookmarkEnd w:id="2588"/>
      <w:r w:rsidR="00FF69F2">
        <w:rPr>
          <w:rtl/>
        </w:rPr>
        <w:t xml:space="preserve">שתומך </w:t>
      </w:r>
      <w:bookmarkStart w:id="2589" w:name="_ETM_Q4_455750"/>
      <w:bookmarkEnd w:id="2589"/>
      <w:r w:rsidR="00FF69F2">
        <w:rPr>
          <w:rtl/>
        </w:rPr>
        <w:t xml:space="preserve">בחיילים </w:t>
      </w:r>
      <w:bookmarkStart w:id="2590" w:name="_ETM_Q4_456350"/>
      <w:bookmarkEnd w:id="2590"/>
      <w:r w:rsidR="00FF69F2">
        <w:rPr>
          <w:rtl/>
        </w:rPr>
        <w:t>שלנו</w:t>
      </w:r>
      <w:r w:rsidR="00FF69F2">
        <w:rPr>
          <w:rFonts w:hint="cs"/>
          <w:rtl/>
        </w:rPr>
        <w:t>.</w:t>
      </w:r>
      <w:r w:rsidR="00FF69F2">
        <w:rPr>
          <w:rtl/>
        </w:rPr>
        <w:t xml:space="preserve"> </w:t>
      </w:r>
      <w:bookmarkStart w:id="2591" w:name="_ETM_Q4_457730"/>
      <w:bookmarkEnd w:id="2591"/>
      <w:r w:rsidR="00FF69F2">
        <w:rPr>
          <w:rtl/>
        </w:rPr>
        <w:t xml:space="preserve">איך </w:t>
      </w:r>
      <w:bookmarkStart w:id="2592" w:name="_ETM_Q4_458320"/>
      <w:bookmarkEnd w:id="2592"/>
      <w:r w:rsidR="00FF69F2">
        <w:rPr>
          <w:rtl/>
        </w:rPr>
        <w:t>ה</w:t>
      </w:r>
      <w:r w:rsidR="00FF69F2">
        <w:rPr>
          <w:rFonts w:hint="cs"/>
          <w:rtl/>
        </w:rPr>
        <w:t>פכתם</w:t>
      </w:r>
      <w:r w:rsidR="00FF69F2">
        <w:rPr>
          <w:rtl/>
        </w:rPr>
        <w:t xml:space="preserve"> </w:t>
      </w:r>
      <w:bookmarkStart w:id="2593" w:name="_ETM_Q4_459389"/>
      <w:bookmarkEnd w:id="2593"/>
      <w:r w:rsidR="00FF69F2">
        <w:rPr>
          <w:rtl/>
        </w:rPr>
        <w:t xml:space="preserve">עניין </w:t>
      </w:r>
      <w:bookmarkStart w:id="2594" w:name="_ETM_Q4_460469"/>
      <w:bookmarkEnd w:id="2594"/>
      <w:r w:rsidR="00FF69F2">
        <w:rPr>
          <w:rtl/>
        </w:rPr>
        <w:t xml:space="preserve">כל </w:t>
      </w:r>
      <w:bookmarkStart w:id="2595" w:name="_ETM_Q4_460830"/>
      <w:bookmarkEnd w:id="2595"/>
      <w:r w:rsidR="00FF69F2">
        <w:rPr>
          <w:rtl/>
        </w:rPr>
        <w:t xml:space="preserve">כך </w:t>
      </w:r>
      <w:bookmarkStart w:id="2596" w:name="_ETM_Q4_461159"/>
      <w:bookmarkEnd w:id="2596"/>
      <w:r w:rsidR="00FF69F2">
        <w:rPr>
          <w:rtl/>
        </w:rPr>
        <w:t>בסיס</w:t>
      </w:r>
      <w:r w:rsidR="00FF69F2">
        <w:rPr>
          <w:rFonts w:hint="cs"/>
          <w:rtl/>
        </w:rPr>
        <w:t>י</w:t>
      </w:r>
      <w:r w:rsidR="00FF69F2">
        <w:rPr>
          <w:rtl/>
        </w:rPr>
        <w:t xml:space="preserve"> </w:t>
      </w:r>
      <w:bookmarkStart w:id="2597" w:name="_ETM_Q4_461589"/>
      <w:bookmarkStart w:id="2598" w:name="_ETM_Q4_461949"/>
      <w:bookmarkEnd w:id="2597"/>
      <w:bookmarkEnd w:id="2598"/>
      <w:r w:rsidR="00FF69F2">
        <w:rPr>
          <w:rtl/>
        </w:rPr>
        <w:t>וערכי</w:t>
      </w:r>
      <w:r w:rsidR="00FF69F2">
        <w:rPr>
          <w:rFonts w:hint="cs"/>
          <w:rtl/>
        </w:rPr>
        <w:t>,</w:t>
      </w:r>
      <w:r w:rsidR="00FF69F2">
        <w:rPr>
          <w:rtl/>
        </w:rPr>
        <w:t xml:space="preserve"> </w:t>
      </w:r>
      <w:bookmarkStart w:id="2599" w:name="_ETM_Q4_463500"/>
      <w:bookmarkEnd w:id="2599"/>
      <w:r w:rsidR="00FF69F2">
        <w:rPr>
          <w:rtl/>
        </w:rPr>
        <w:t xml:space="preserve">שהוא </w:t>
      </w:r>
      <w:bookmarkStart w:id="2600" w:name="_ETM_Q4_463770"/>
      <w:bookmarkEnd w:id="2600"/>
      <w:r w:rsidR="00FF69F2">
        <w:rPr>
          <w:rtl/>
        </w:rPr>
        <w:t xml:space="preserve">צעד </w:t>
      </w:r>
      <w:bookmarkStart w:id="2601" w:name="_ETM_Q4_464189"/>
      <w:bookmarkEnd w:id="2601"/>
      <w:r w:rsidR="00FF69F2">
        <w:rPr>
          <w:rtl/>
        </w:rPr>
        <w:t xml:space="preserve">מתבקש </w:t>
      </w:r>
      <w:bookmarkStart w:id="2602" w:name="_ETM_Q4_465330"/>
      <w:bookmarkEnd w:id="2602"/>
      <w:r w:rsidR="00FF69F2">
        <w:rPr>
          <w:rtl/>
        </w:rPr>
        <w:t xml:space="preserve">עבור </w:t>
      </w:r>
      <w:bookmarkStart w:id="2603" w:name="_ETM_Q4_465720"/>
      <w:bookmarkEnd w:id="2603"/>
      <w:r w:rsidR="00FF69F2">
        <w:rPr>
          <w:rtl/>
        </w:rPr>
        <w:t xml:space="preserve">דמוקרטיה </w:t>
      </w:r>
      <w:bookmarkStart w:id="2604" w:name="_ETM_Q4_466500"/>
      <w:bookmarkEnd w:id="2604"/>
      <w:r w:rsidR="00FF69F2">
        <w:rPr>
          <w:rtl/>
        </w:rPr>
        <w:t>מתגוננת</w:t>
      </w:r>
      <w:r w:rsidR="00FF69F2">
        <w:rPr>
          <w:rFonts w:hint="cs"/>
          <w:rtl/>
        </w:rPr>
        <w:t>,</w:t>
      </w:r>
      <w:r w:rsidR="00FF69F2">
        <w:rPr>
          <w:rtl/>
        </w:rPr>
        <w:t xml:space="preserve"> </w:t>
      </w:r>
      <w:bookmarkStart w:id="2605" w:name="_ETM_Q4_467639"/>
      <w:bookmarkEnd w:id="2605"/>
      <w:r w:rsidR="00FF69F2">
        <w:rPr>
          <w:rtl/>
        </w:rPr>
        <w:t xml:space="preserve">לנושא </w:t>
      </w:r>
      <w:bookmarkStart w:id="2606" w:name="_ETM_Q4_468990"/>
      <w:bookmarkEnd w:id="2606"/>
      <w:r w:rsidR="00FF69F2">
        <w:rPr>
          <w:rtl/>
        </w:rPr>
        <w:t xml:space="preserve">שהוא </w:t>
      </w:r>
      <w:bookmarkStart w:id="2607" w:name="_ETM_Q4_469289"/>
      <w:bookmarkEnd w:id="2607"/>
      <w:r w:rsidR="00FF69F2">
        <w:rPr>
          <w:rtl/>
        </w:rPr>
        <w:t xml:space="preserve">שיקול </w:t>
      </w:r>
      <w:bookmarkStart w:id="2608" w:name="_ETM_Q4_469949"/>
      <w:bookmarkEnd w:id="2608"/>
      <w:r w:rsidR="00FF69F2">
        <w:rPr>
          <w:rtl/>
        </w:rPr>
        <w:t xml:space="preserve">פוליטי </w:t>
      </w:r>
      <w:bookmarkStart w:id="2609" w:name="_ETM_Q4_470669"/>
      <w:bookmarkEnd w:id="2609"/>
      <w:r w:rsidR="00FF69F2">
        <w:rPr>
          <w:rtl/>
        </w:rPr>
        <w:t xml:space="preserve">מכוער </w:t>
      </w:r>
      <w:bookmarkStart w:id="2610" w:name="_ETM_Q4_471629"/>
      <w:bookmarkEnd w:id="2610"/>
      <w:r w:rsidR="00FF69F2">
        <w:rPr>
          <w:rtl/>
        </w:rPr>
        <w:t>ומגעיל</w:t>
      </w:r>
      <w:r w:rsidR="00FF69F2">
        <w:rPr>
          <w:rFonts w:hint="cs"/>
          <w:rtl/>
        </w:rPr>
        <w:t>?</w:t>
      </w:r>
      <w:r w:rsidR="00FF69F2">
        <w:rPr>
          <w:rtl/>
        </w:rPr>
        <w:t xml:space="preserve"> </w:t>
      </w:r>
      <w:bookmarkStart w:id="2611" w:name="_ETM_Q4_473779"/>
      <w:bookmarkEnd w:id="2611"/>
    </w:p>
    <w:p w:rsidR="00FF69F2" w:rsidRDefault="00FF69F2" w:rsidP="00C151F9">
      <w:pPr>
        <w:rPr>
          <w:rtl/>
        </w:rPr>
      </w:pPr>
      <w:bookmarkStart w:id="2612" w:name="_ETM_Q4_474095"/>
      <w:bookmarkStart w:id="2613" w:name="_ETM_Q4_474177"/>
      <w:bookmarkStart w:id="2614" w:name="_ETM_Q4_474240"/>
      <w:bookmarkEnd w:id="2612"/>
      <w:bookmarkEnd w:id="2613"/>
      <w:bookmarkEnd w:id="2614"/>
    </w:p>
    <w:p w:rsidR="00FF69F2" w:rsidRDefault="00FF69F2" w:rsidP="0098757E">
      <w:pPr>
        <w:rPr>
          <w:rtl/>
        </w:rPr>
      </w:pPr>
      <w:bookmarkStart w:id="2615" w:name="_ETM_Q4_474288"/>
      <w:bookmarkEnd w:id="2615"/>
      <w:r>
        <w:rPr>
          <w:rtl/>
        </w:rPr>
        <w:t xml:space="preserve">ראשי </w:t>
      </w:r>
      <w:bookmarkStart w:id="2616" w:name="_ETM_Q4_474319"/>
      <w:bookmarkEnd w:id="2616"/>
      <w:r>
        <w:rPr>
          <w:rtl/>
        </w:rPr>
        <w:t xml:space="preserve">האופוזיציה </w:t>
      </w:r>
      <w:bookmarkStart w:id="2617" w:name="_ETM_Q4_475550"/>
      <w:bookmarkEnd w:id="2617"/>
      <w:r>
        <w:rPr>
          <w:rtl/>
        </w:rPr>
        <w:t xml:space="preserve">לפיד </w:t>
      </w:r>
      <w:bookmarkStart w:id="2618" w:name="_ETM_Q4_476120"/>
      <w:bookmarkEnd w:id="2618"/>
      <w:r>
        <w:rPr>
          <w:rtl/>
        </w:rPr>
        <w:t>ו</w:t>
      </w:r>
      <w:r>
        <w:rPr>
          <w:rFonts w:hint="cs"/>
          <w:rtl/>
        </w:rPr>
        <w:t>גנץ,</w:t>
      </w:r>
      <w:r>
        <w:rPr>
          <w:rtl/>
        </w:rPr>
        <w:t xml:space="preserve"> </w:t>
      </w:r>
      <w:bookmarkStart w:id="2619" w:name="_ETM_Q4_476990"/>
      <w:bookmarkEnd w:id="2619"/>
      <w:r>
        <w:rPr>
          <w:rtl/>
        </w:rPr>
        <w:t xml:space="preserve">אתם </w:t>
      </w:r>
      <w:bookmarkStart w:id="2620" w:name="_ETM_Q4_477380"/>
      <w:bookmarkEnd w:id="2620"/>
      <w:r>
        <w:rPr>
          <w:rtl/>
        </w:rPr>
        <w:t xml:space="preserve">לא </w:t>
      </w:r>
      <w:bookmarkStart w:id="2621" w:name="_ETM_Q4_477500"/>
      <w:bookmarkEnd w:id="2621"/>
      <w:r>
        <w:rPr>
          <w:rtl/>
        </w:rPr>
        <w:t>מתביישים</w:t>
      </w:r>
      <w:r>
        <w:rPr>
          <w:rFonts w:hint="cs"/>
          <w:rtl/>
        </w:rPr>
        <w:t>?</w:t>
      </w:r>
      <w:r>
        <w:rPr>
          <w:rtl/>
        </w:rPr>
        <w:t xml:space="preserve"> </w:t>
      </w:r>
      <w:bookmarkStart w:id="2622" w:name="_ETM_Q4_478729"/>
      <w:bookmarkEnd w:id="2622"/>
      <w:r>
        <w:rPr>
          <w:rtl/>
        </w:rPr>
        <w:t xml:space="preserve">אין </w:t>
      </w:r>
      <w:bookmarkStart w:id="2623" w:name="_ETM_Q4_478940"/>
      <w:bookmarkEnd w:id="2623"/>
      <w:r>
        <w:rPr>
          <w:rtl/>
        </w:rPr>
        <w:t xml:space="preserve">לכם </w:t>
      </w:r>
      <w:bookmarkStart w:id="2624" w:name="_ETM_Q4_479300"/>
      <w:bookmarkEnd w:id="2624"/>
      <w:r>
        <w:rPr>
          <w:rtl/>
        </w:rPr>
        <w:t>בושה</w:t>
      </w:r>
      <w:r>
        <w:rPr>
          <w:rFonts w:hint="cs"/>
          <w:rtl/>
        </w:rPr>
        <w:t>?</w:t>
      </w:r>
      <w:r>
        <w:rPr>
          <w:rtl/>
        </w:rPr>
        <w:t xml:space="preserve"> </w:t>
      </w:r>
      <w:bookmarkStart w:id="2625" w:name="_ETM_Q4_480139"/>
      <w:bookmarkEnd w:id="2625"/>
      <w:r>
        <w:rPr>
          <w:rtl/>
        </w:rPr>
        <w:t xml:space="preserve">אתם </w:t>
      </w:r>
      <w:bookmarkStart w:id="2626" w:name="_ETM_Q4_480870"/>
      <w:bookmarkEnd w:id="2626"/>
      <w:r>
        <w:rPr>
          <w:rtl/>
        </w:rPr>
        <w:t xml:space="preserve">חושבים להיות </w:t>
      </w:r>
      <w:bookmarkStart w:id="2627" w:name="_ETM_Q4_481680"/>
      <w:bookmarkEnd w:id="2627"/>
      <w:r>
        <w:rPr>
          <w:rtl/>
        </w:rPr>
        <w:t xml:space="preserve">אלטרנטיבה </w:t>
      </w:r>
      <w:bookmarkStart w:id="2628" w:name="_ETM_Q4_480000"/>
      <w:bookmarkEnd w:id="2628"/>
      <w:r>
        <w:rPr>
          <w:rFonts w:hint="cs"/>
          <w:rtl/>
        </w:rPr>
        <w:t>שלטונית בכלל?</w:t>
      </w:r>
      <w:r>
        <w:rPr>
          <w:rtl/>
        </w:rPr>
        <w:t xml:space="preserve"> </w:t>
      </w:r>
      <w:bookmarkStart w:id="2629" w:name="_ETM_Q4_483799"/>
      <w:bookmarkEnd w:id="2629"/>
      <w:r>
        <w:rPr>
          <w:rtl/>
        </w:rPr>
        <w:t>ירקת</w:t>
      </w:r>
      <w:r>
        <w:rPr>
          <w:rFonts w:hint="cs"/>
          <w:rtl/>
        </w:rPr>
        <w:t>ם</w:t>
      </w:r>
      <w:r>
        <w:rPr>
          <w:rtl/>
        </w:rPr>
        <w:t xml:space="preserve"> </w:t>
      </w:r>
      <w:bookmarkStart w:id="2630" w:name="_ETM_Q4_485330"/>
      <w:bookmarkEnd w:id="2630"/>
      <w:r>
        <w:rPr>
          <w:rtl/>
        </w:rPr>
        <w:t xml:space="preserve">בפרצופם </w:t>
      </w:r>
      <w:bookmarkStart w:id="2631" w:name="_ETM_Q4_486080"/>
      <w:bookmarkEnd w:id="2631"/>
      <w:r>
        <w:rPr>
          <w:rtl/>
        </w:rPr>
        <w:t xml:space="preserve">של </w:t>
      </w:r>
      <w:bookmarkStart w:id="2632" w:name="_ETM_Q4_486349"/>
      <w:bookmarkEnd w:id="2632"/>
      <w:r>
        <w:rPr>
          <w:rtl/>
        </w:rPr>
        <w:t xml:space="preserve">האזרחים </w:t>
      </w:r>
      <w:bookmarkStart w:id="2633" w:name="_ETM_Q4_486889"/>
      <w:bookmarkEnd w:id="2633"/>
      <w:r>
        <w:rPr>
          <w:rtl/>
        </w:rPr>
        <w:t>שלנו</w:t>
      </w:r>
      <w:r>
        <w:rPr>
          <w:rFonts w:hint="cs"/>
          <w:rtl/>
        </w:rPr>
        <w:t>,</w:t>
      </w:r>
      <w:r>
        <w:rPr>
          <w:rtl/>
        </w:rPr>
        <w:t xml:space="preserve"> </w:t>
      </w:r>
      <w:bookmarkStart w:id="2634" w:name="_ETM_Q4_487310"/>
      <w:bookmarkEnd w:id="2634"/>
      <w:r>
        <w:rPr>
          <w:rtl/>
        </w:rPr>
        <w:t xml:space="preserve">של </w:t>
      </w:r>
      <w:bookmarkStart w:id="2635" w:name="_ETM_Q4_487519"/>
      <w:bookmarkEnd w:id="2635"/>
      <w:r>
        <w:rPr>
          <w:rtl/>
        </w:rPr>
        <w:t>החיילים</w:t>
      </w:r>
      <w:r>
        <w:rPr>
          <w:rFonts w:hint="cs"/>
          <w:rtl/>
        </w:rPr>
        <w:t>,</w:t>
      </w:r>
      <w:r>
        <w:rPr>
          <w:rtl/>
        </w:rPr>
        <w:t xml:space="preserve"> </w:t>
      </w:r>
      <w:bookmarkStart w:id="2636" w:name="_ETM_Q4_488389"/>
      <w:bookmarkEnd w:id="2636"/>
      <w:r>
        <w:rPr>
          <w:rtl/>
        </w:rPr>
        <w:t xml:space="preserve">של </w:t>
      </w:r>
      <w:bookmarkStart w:id="2637" w:name="_ETM_Q4_488629"/>
      <w:bookmarkEnd w:id="2637"/>
      <w:r>
        <w:rPr>
          <w:rtl/>
        </w:rPr>
        <w:t xml:space="preserve">משרתי </w:t>
      </w:r>
      <w:bookmarkStart w:id="2638" w:name="_ETM_Q4_489200"/>
      <w:bookmarkEnd w:id="2638"/>
      <w:r>
        <w:rPr>
          <w:rtl/>
        </w:rPr>
        <w:t>המילואים</w:t>
      </w:r>
      <w:r>
        <w:rPr>
          <w:rFonts w:hint="cs"/>
          <w:rtl/>
        </w:rPr>
        <w:t>.</w:t>
      </w:r>
      <w:r>
        <w:rPr>
          <w:rtl/>
        </w:rPr>
        <w:t xml:space="preserve"> </w:t>
      </w:r>
      <w:bookmarkStart w:id="2639" w:name="_ETM_Q4_491099"/>
      <w:bookmarkEnd w:id="2639"/>
      <w:r>
        <w:rPr>
          <w:rtl/>
        </w:rPr>
        <w:t xml:space="preserve">הרי </w:t>
      </w:r>
      <w:bookmarkStart w:id="2640" w:name="_ETM_Q4_491490"/>
      <w:bookmarkEnd w:id="2640"/>
      <w:r>
        <w:rPr>
          <w:rtl/>
        </w:rPr>
        <w:t xml:space="preserve">אתם </w:t>
      </w:r>
      <w:bookmarkStart w:id="2641" w:name="_ETM_Q4_491759"/>
      <w:bookmarkEnd w:id="2641"/>
      <w:r>
        <w:rPr>
          <w:rtl/>
        </w:rPr>
        <w:t xml:space="preserve">רוצים </w:t>
      </w:r>
      <w:bookmarkStart w:id="2642" w:name="_ETM_Q4_492629"/>
      <w:bookmarkEnd w:id="2642"/>
      <w:r>
        <w:rPr>
          <w:rtl/>
        </w:rPr>
        <w:t xml:space="preserve">לשמר </w:t>
      </w:r>
      <w:bookmarkStart w:id="2643" w:name="_ETM_Q4_493230"/>
      <w:bookmarkEnd w:id="2643"/>
      <w:r>
        <w:rPr>
          <w:rtl/>
        </w:rPr>
        <w:t xml:space="preserve">את </w:t>
      </w:r>
      <w:bookmarkStart w:id="2644" w:name="_ETM_Q4_493410"/>
      <w:bookmarkEnd w:id="2644"/>
      <w:r>
        <w:rPr>
          <w:rtl/>
        </w:rPr>
        <w:t xml:space="preserve">האופציה </w:t>
      </w:r>
      <w:bookmarkStart w:id="2645" w:name="_ETM_Q4_494429"/>
      <w:bookmarkEnd w:id="2645"/>
      <w:r>
        <w:rPr>
          <w:rtl/>
        </w:rPr>
        <w:t xml:space="preserve">לדיל </w:t>
      </w:r>
      <w:bookmarkStart w:id="2646" w:name="_ETM_Q4_494910"/>
      <w:bookmarkEnd w:id="2646"/>
      <w:r>
        <w:rPr>
          <w:rtl/>
        </w:rPr>
        <w:t xml:space="preserve">פוליטי </w:t>
      </w:r>
      <w:bookmarkStart w:id="2647" w:name="_ETM_Q4_495449"/>
      <w:bookmarkEnd w:id="2647"/>
      <w:r>
        <w:rPr>
          <w:rtl/>
        </w:rPr>
        <w:t xml:space="preserve">מושחת </w:t>
      </w:r>
      <w:bookmarkStart w:id="2648" w:name="_ETM_Q4_496800"/>
      <w:bookmarkEnd w:id="2648"/>
      <w:r>
        <w:rPr>
          <w:rtl/>
        </w:rPr>
        <w:t>ו</w:t>
      </w:r>
      <w:bookmarkStart w:id="2649" w:name="_ETM_Q4_497310"/>
      <w:bookmarkEnd w:id="2649"/>
      <w:r>
        <w:rPr>
          <w:rFonts w:hint="cs"/>
          <w:rtl/>
        </w:rPr>
        <w:t>/</w:t>
      </w:r>
      <w:r>
        <w:rPr>
          <w:rtl/>
        </w:rPr>
        <w:t xml:space="preserve">או </w:t>
      </w:r>
      <w:bookmarkStart w:id="2650" w:name="_ETM_Q4_497580"/>
      <w:bookmarkEnd w:id="2650"/>
      <w:r>
        <w:rPr>
          <w:rtl/>
        </w:rPr>
        <w:t xml:space="preserve">להיות </w:t>
      </w:r>
      <w:bookmarkStart w:id="2651" w:name="_ETM_Q4_497970"/>
      <w:bookmarkEnd w:id="2651"/>
      <w:r>
        <w:rPr>
          <w:rtl/>
        </w:rPr>
        <w:t xml:space="preserve">כגוש </w:t>
      </w:r>
      <w:bookmarkStart w:id="2652" w:name="_ETM_Q4_498419"/>
      <w:bookmarkEnd w:id="2652"/>
      <w:r>
        <w:rPr>
          <w:rtl/>
        </w:rPr>
        <w:t xml:space="preserve">חוסם </w:t>
      </w:r>
      <w:bookmarkStart w:id="2653" w:name="_ETM_Q4_498929"/>
      <w:bookmarkEnd w:id="2653"/>
      <w:r>
        <w:rPr>
          <w:rtl/>
        </w:rPr>
        <w:t xml:space="preserve">יחד </w:t>
      </w:r>
      <w:bookmarkStart w:id="2654" w:name="_ETM_Q4_499289"/>
      <w:bookmarkEnd w:id="2654"/>
      <w:r>
        <w:rPr>
          <w:rtl/>
        </w:rPr>
        <w:t xml:space="preserve">עם </w:t>
      </w:r>
      <w:bookmarkStart w:id="2655" w:name="_ETM_Q4_499439"/>
      <w:bookmarkEnd w:id="2655"/>
      <w:r>
        <w:rPr>
          <w:rtl/>
        </w:rPr>
        <w:t xml:space="preserve">תומכי </w:t>
      </w:r>
      <w:bookmarkStart w:id="2656" w:name="_ETM_Q4_499949"/>
      <w:bookmarkEnd w:id="2656"/>
      <w:r>
        <w:rPr>
          <w:rtl/>
        </w:rPr>
        <w:t xml:space="preserve">הטרור </w:t>
      </w:r>
      <w:bookmarkStart w:id="2657" w:name="_ETM_Q4_500759"/>
      <w:bookmarkEnd w:id="2657"/>
      <w:r>
        <w:rPr>
          <w:rtl/>
        </w:rPr>
        <w:t xml:space="preserve">שמכהנים </w:t>
      </w:r>
      <w:bookmarkStart w:id="2658" w:name="_ETM_Q4_501539"/>
      <w:bookmarkEnd w:id="2658"/>
      <w:r>
        <w:rPr>
          <w:rtl/>
        </w:rPr>
        <w:t xml:space="preserve">בכנסת </w:t>
      </w:r>
      <w:bookmarkStart w:id="2659" w:name="_ETM_Q4_502079"/>
      <w:bookmarkEnd w:id="2659"/>
      <w:r>
        <w:rPr>
          <w:rtl/>
        </w:rPr>
        <w:t xml:space="preserve">ישראל </w:t>
      </w:r>
      <w:bookmarkStart w:id="2660" w:name="_ETM_Q4_502470"/>
      <w:bookmarkEnd w:id="2660"/>
      <w:r>
        <w:rPr>
          <w:rtl/>
        </w:rPr>
        <w:t xml:space="preserve">בחסות </w:t>
      </w:r>
      <w:bookmarkStart w:id="2661" w:name="_ETM_Q4_502980"/>
      <w:bookmarkEnd w:id="2661"/>
      <w:r>
        <w:rPr>
          <w:rtl/>
        </w:rPr>
        <w:t>בג"ץ</w:t>
      </w:r>
      <w:r>
        <w:rPr>
          <w:rFonts w:hint="cs"/>
          <w:rtl/>
        </w:rPr>
        <w:t>,</w:t>
      </w:r>
      <w:r>
        <w:rPr>
          <w:rtl/>
        </w:rPr>
        <w:t xml:space="preserve"> </w:t>
      </w:r>
      <w:bookmarkStart w:id="2662" w:name="_ETM_Q4_504550"/>
      <w:bookmarkEnd w:id="2662"/>
      <w:r>
        <w:rPr>
          <w:rtl/>
        </w:rPr>
        <w:t xml:space="preserve">וזו </w:t>
      </w:r>
      <w:bookmarkStart w:id="2663" w:name="_ETM_Q4_504970"/>
      <w:bookmarkEnd w:id="2663"/>
      <w:r>
        <w:rPr>
          <w:rtl/>
        </w:rPr>
        <w:t xml:space="preserve">בדיוק </w:t>
      </w:r>
      <w:bookmarkStart w:id="2664" w:name="_ETM_Q4_505490"/>
      <w:bookmarkEnd w:id="2664"/>
      <w:r>
        <w:rPr>
          <w:rtl/>
        </w:rPr>
        <w:t>הס</w:t>
      </w:r>
      <w:r>
        <w:rPr>
          <w:rFonts w:hint="cs"/>
          <w:rtl/>
        </w:rPr>
        <w:t>י</w:t>
      </w:r>
      <w:r>
        <w:rPr>
          <w:rtl/>
        </w:rPr>
        <w:t xml:space="preserve">בה </w:t>
      </w:r>
      <w:bookmarkStart w:id="2665" w:name="_ETM_Q4_506420"/>
      <w:bookmarkEnd w:id="2665"/>
      <w:r>
        <w:rPr>
          <w:rtl/>
        </w:rPr>
        <w:t xml:space="preserve">שטרפדתם </w:t>
      </w:r>
      <w:bookmarkStart w:id="2666" w:name="_ETM_Q4_507380"/>
      <w:bookmarkEnd w:id="2666"/>
      <w:r>
        <w:rPr>
          <w:rtl/>
        </w:rPr>
        <w:t xml:space="preserve">גם </w:t>
      </w:r>
      <w:bookmarkStart w:id="2667" w:name="_ETM_Q4_507619"/>
      <w:bookmarkEnd w:id="2667"/>
      <w:r>
        <w:rPr>
          <w:rtl/>
        </w:rPr>
        <w:t xml:space="preserve">את </w:t>
      </w:r>
      <w:bookmarkStart w:id="2668" w:name="_ETM_Q4_507740"/>
      <w:bookmarkEnd w:id="2668"/>
      <w:r>
        <w:rPr>
          <w:rtl/>
        </w:rPr>
        <w:t xml:space="preserve">הדחתו </w:t>
      </w:r>
      <w:bookmarkStart w:id="2669" w:name="_ETM_Q4_508250"/>
      <w:bookmarkEnd w:id="2669"/>
      <w:r>
        <w:rPr>
          <w:rtl/>
        </w:rPr>
        <w:t xml:space="preserve">של </w:t>
      </w:r>
      <w:bookmarkStart w:id="2670" w:name="_ETM_Q4_508460"/>
      <w:bookmarkEnd w:id="2670"/>
      <w:r>
        <w:rPr>
          <w:rtl/>
        </w:rPr>
        <w:t xml:space="preserve">עופר </w:t>
      </w:r>
      <w:bookmarkStart w:id="2671" w:name="_ETM_Q4_508700"/>
      <w:bookmarkEnd w:id="2671"/>
      <w:r>
        <w:rPr>
          <w:rtl/>
        </w:rPr>
        <w:t>כסיף</w:t>
      </w:r>
      <w:r>
        <w:rPr>
          <w:rFonts w:hint="cs"/>
          <w:rtl/>
        </w:rPr>
        <w:t>.</w:t>
      </w:r>
      <w:r>
        <w:rPr>
          <w:rtl/>
        </w:rPr>
        <w:t xml:space="preserve"> </w:t>
      </w:r>
      <w:bookmarkStart w:id="2672" w:name="_ETM_Q4_510480"/>
      <w:bookmarkEnd w:id="2672"/>
      <w:r>
        <w:rPr>
          <w:rtl/>
        </w:rPr>
        <w:t xml:space="preserve">אתם </w:t>
      </w:r>
      <w:bookmarkStart w:id="2673" w:name="_ETM_Q4_510810"/>
      <w:bookmarkEnd w:id="2673"/>
      <w:r>
        <w:rPr>
          <w:rtl/>
        </w:rPr>
        <w:t xml:space="preserve">לא </w:t>
      </w:r>
      <w:bookmarkStart w:id="2674" w:name="_ETM_Q4_510930"/>
      <w:bookmarkEnd w:id="2674"/>
      <w:r>
        <w:rPr>
          <w:rtl/>
        </w:rPr>
        <w:t>מנהיגים</w:t>
      </w:r>
      <w:r>
        <w:rPr>
          <w:rFonts w:hint="cs"/>
          <w:rtl/>
        </w:rPr>
        <w:t>,</w:t>
      </w:r>
      <w:r>
        <w:rPr>
          <w:rtl/>
        </w:rPr>
        <w:t xml:space="preserve"> </w:t>
      </w:r>
      <w:bookmarkStart w:id="2675" w:name="_ETM_Q4_511890"/>
      <w:bookmarkEnd w:id="2675"/>
      <w:r>
        <w:rPr>
          <w:rtl/>
        </w:rPr>
        <w:t>אל</w:t>
      </w:r>
      <w:r>
        <w:rPr>
          <w:rFonts w:hint="cs"/>
          <w:rtl/>
        </w:rPr>
        <w:t>א</w:t>
      </w:r>
      <w:r>
        <w:rPr>
          <w:rtl/>
        </w:rPr>
        <w:t xml:space="preserve"> </w:t>
      </w:r>
      <w:bookmarkStart w:id="2676" w:name="_ETM_Q4_512190"/>
      <w:bookmarkEnd w:id="2676"/>
      <w:r>
        <w:rPr>
          <w:rtl/>
        </w:rPr>
        <w:t xml:space="preserve">פוליטיקאים </w:t>
      </w:r>
      <w:bookmarkStart w:id="2677" w:name="_ETM_Q4_512940"/>
      <w:bookmarkEnd w:id="2677"/>
      <w:r>
        <w:rPr>
          <w:rtl/>
        </w:rPr>
        <w:t xml:space="preserve">קטנים </w:t>
      </w:r>
      <w:bookmarkStart w:id="2678" w:name="_ETM_Q4_513390"/>
      <w:bookmarkEnd w:id="2678"/>
      <w:r>
        <w:rPr>
          <w:rtl/>
        </w:rPr>
        <w:t xml:space="preserve">חסרי </w:t>
      </w:r>
      <w:bookmarkStart w:id="2679" w:name="_ETM_Q4_513839"/>
      <w:bookmarkEnd w:id="2679"/>
      <w:r>
        <w:rPr>
          <w:rtl/>
        </w:rPr>
        <w:t xml:space="preserve">אידיאולוגיה </w:t>
      </w:r>
      <w:bookmarkStart w:id="2680" w:name="_ETM_Q4_514410"/>
      <w:bookmarkEnd w:id="2680"/>
      <w:r>
        <w:rPr>
          <w:rFonts w:hint="cs"/>
          <w:rtl/>
        </w:rPr>
        <w:t>ועמוד שדרה.</w:t>
      </w:r>
      <w:bookmarkStart w:id="2681" w:name="_ETM_Q4_514649"/>
      <w:bookmarkStart w:id="2682" w:name="_ETM_Q4_514717"/>
      <w:bookmarkStart w:id="2683" w:name="_ETM_Q4_514808"/>
      <w:bookmarkStart w:id="2684" w:name="_ETM_Q4_514883"/>
      <w:bookmarkStart w:id="2685" w:name="_ETM_Q4_515900"/>
      <w:bookmarkEnd w:id="2681"/>
      <w:bookmarkEnd w:id="2682"/>
      <w:bookmarkEnd w:id="2683"/>
      <w:bookmarkEnd w:id="2684"/>
      <w:bookmarkEnd w:id="2685"/>
      <w:r>
        <w:rPr>
          <w:rFonts w:hint="cs"/>
          <w:rtl/>
        </w:rPr>
        <w:t xml:space="preserve"> </w:t>
      </w:r>
      <w:r>
        <w:rPr>
          <w:rtl/>
        </w:rPr>
        <w:t xml:space="preserve">אז </w:t>
      </w:r>
      <w:bookmarkStart w:id="2686" w:name="_ETM_Q4_516260"/>
      <w:bookmarkEnd w:id="2686"/>
      <w:r>
        <w:rPr>
          <w:rtl/>
        </w:rPr>
        <w:t xml:space="preserve">אני </w:t>
      </w:r>
      <w:bookmarkStart w:id="2687" w:name="_ETM_Q4_516440"/>
      <w:bookmarkEnd w:id="2687"/>
      <w:r>
        <w:rPr>
          <w:rtl/>
        </w:rPr>
        <w:t xml:space="preserve">אומר </w:t>
      </w:r>
      <w:bookmarkStart w:id="2688" w:name="_ETM_Q4_516740"/>
      <w:bookmarkEnd w:id="2688"/>
      <w:r>
        <w:rPr>
          <w:rtl/>
        </w:rPr>
        <w:t xml:space="preserve">לכם </w:t>
      </w:r>
      <w:bookmarkStart w:id="2689" w:name="_ETM_Q4_517460"/>
      <w:bookmarkEnd w:id="2689"/>
      <w:r>
        <w:rPr>
          <w:rtl/>
        </w:rPr>
        <w:t xml:space="preserve">שאנחנו </w:t>
      </w:r>
      <w:bookmarkStart w:id="2690" w:name="_ETM_Q4_518600"/>
      <w:bookmarkEnd w:id="2690"/>
      <w:r>
        <w:rPr>
          <w:rtl/>
        </w:rPr>
        <w:t xml:space="preserve">נמשיך </w:t>
      </w:r>
      <w:bookmarkStart w:id="2691" w:name="_ETM_Q4_519080"/>
      <w:bookmarkEnd w:id="2691"/>
      <w:r>
        <w:rPr>
          <w:rtl/>
        </w:rPr>
        <w:t xml:space="preserve">לדאוג </w:t>
      </w:r>
      <w:bookmarkStart w:id="2692" w:name="_ETM_Q4_519500"/>
      <w:bookmarkEnd w:id="2692"/>
      <w:r>
        <w:rPr>
          <w:rtl/>
        </w:rPr>
        <w:t xml:space="preserve">ולהעביר </w:t>
      </w:r>
      <w:bookmarkStart w:id="2693" w:name="_ETM_Q4_520040"/>
      <w:bookmarkEnd w:id="2693"/>
      <w:r>
        <w:rPr>
          <w:rtl/>
        </w:rPr>
        <w:t xml:space="preserve">חוקים </w:t>
      </w:r>
      <w:bookmarkStart w:id="2694" w:name="_ETM_Q4_520430"/>
      <w:bookmarkEnd w:id="2694"/>
      <w:r>
        <w:rPr>
          <w:rtl/>
        </w:rPr>
        <w:t xml:space="preserve">לטובת </w:t>
      </w:r>
      <w:bookmarkStart w:id="2695" w:name="_ETM_Q4_520940"/>
      <w:bookmarkEnd w:id="2695"/>
      <w:r>
        <w:rPr>
          <w:rtl/>
        </w:rPr>
        <w:t xml:space="preserve">עם </w:t>
      </w:r>
      <w:bookmarkStart w:id="2696" w:name="_ETM_Q4_521150"/>
      <w:bookmarkEnd w:id="2696"/>
      <w:r>
        <w:rPr>
          <w:rtl/>
        </w:rPr>
        <w:t>ישראל</w:t>
      </w:r>
      <w:r w:rsidR="0098757E">
        <w:rPr>
          <w:rFonts w:hint="cs"/>
          <w:rtl/>
        </w:rPr>
        <w:t>,</w:t>
      </w:r>
      <w:r>
        <w:rPr>
          <w:rtl/>
        </w:rPr>
        <w:t xml:space="preserve"> </w:t>
      </w:r>
      <w:bookmarkStart w:id="2697" w:name="_ETM_Q4_522110"/>
      <w:bookmarkEnd w:id="2697"/>
      <w:r>
        <w:rPr>
          <w:rtl/>
        </w:rPr>
        <w:t xml:space="preserve">ושהציבור </w:t>
      </w:r>
      <w:bookmarkStart w:id="2698" w:name="_ETM_Q4_522920"/>
      <w:bookmarkEnd w:id="2698"/>
      <w:r>
        <w:rPr>
          <w:rtl/>
        </w:rPr>
        <w:t xml:space="preserve">יראה </w:t>
      </w:r>
      <w:bookmarkStart w:id="2699" w:name="_ETM_Q4_523220"/>
      <w:bookmarkEnd w:id="2699"/>
      <w:r>
        <w:rPr>
          <w:rtl/>
        </w:rPr>
        <w:t>וישפוט</w:t>
      </w:r>
      <w:r>
        <w:rPr>
          <w:rFonts w:hint="cs"/>
          <w:rtl/>
        </w:rPr>
        <w:t>.</w:t>
      </w:r>
    </w:p>
    <w:p w:rsidR="00FF69F2" w:rsidRDefault="00FF69F2" w:rsidP="00C151F9">
      <w:pPr>
        <w:rPr>
          <w:rtl/>
        </w:rPr>
      </w:pPr>
      <w:bookmarkStart w:id="2700" w:name="_ETM_Q4_526392"/>
      <w:bookmarkStart w:id="2701" w:name="_ETM_Q4_526472"/>
      <w:bookmarkEnd w:id="2700"/>
      <w:bookmarkEnd w:id="2701"/>
    </w:p>
    <w:p w:rsidR="00FF69F2" w:rsidRDefault="00FF69F2" w:rsidP="00C151F9">
      <w:pPr>
        <w:pStyle w:val="af6"/>
        <w:keepNext/>
        <w:rPr>
          <w:rtl/>
        </w:rPr>
      </w:pPr>
      <w:bookmarkStart w:id="2702" w:name="ET_yor_6423_25"/>
      <w:r w:rsidRPr="00411AF3">
        <w:rPr>
          <w:rStyle w:val="TagStyle"/>
          <w:rtl/>
        </w:rPr>
        <w:t xml:space="preserve"> &lt;&lt; יור &gt;&gt;</w:t>
      </w:r>
      <w:r w:rsidRPr="002F0EF6">
        <w:rPr>
          <w:rStyle w:val="TagStyle"/>
          <w:rtl/>
        </w:rPr>
        <w:t xml:space="preserve"> </w:t>
      </w:r>
      <w:r>
        <w:rPr>
          <w:rtl/>
        </w:rPr>
        <w:t>היו"ר אמיר אוחנה:</w:t>
      </w:r>
      <w:r w:rsidRPr="002F0EF6">
        <w:rPr>
          <w:rStyle w:val="TagStyle"/>
          <w:rtl/>
        </w:rPr>
        <w:t xml:space="preserve"> </w:t>
      </w:r>
      <w:r w:rsidRPr="00411AF3">
        <w:rPr>
          <w:rStyle w:val="TagStyle"/>
          <w:rtl/>
        </w:rPr>
        <w:t>&lt;&lt; יור &gt;&gt;</w:t>
      </w:r>
      <w:r>
        <w:rPr>
          <w:rtl/>
        </w:rPr>
        <w:t xml:space="preserve">   </w:t>
      </w:r>
      <w:bookmarkEnd w:id="2702"/>
    </w:p>
    <w:p w:rsidR="00FF69F2" w:rsidRDefault="00FF69F2" w:rsidP="004215A6">
      <w:pPr>
        <w:rPr>
          <w:rtl/>
        </w:rPr>
      </w:pPr>
    </w:p>
    <w:p w:rsidR="00FF69F2" w:rsidRDefault="00FF69F2" w:rsidP="00C151F9">
      <w:pPr>
        <w:rPr>
          <w:rtl/>
        </w:rPr>
      </w:pPr>
      <w:bookmarkStart w:id="2703" w:name="_ETM_Q4_527116"/>
      <w:bookmarkStart w:id="2704" w:name="_ETM_Q4_524739"/>
      <w:bookmarkEnd w:id="2703"/>
      <w:bookmarkEnd w:id="2704"/>
      <w:r>
        <w:rPr>
          <w:rtl/>
        </w:rPr>
        <w:t xml:space="preserve">תודה </w:t>
      </w:r>
      <w:bookmarkStart w:id="2705" w:name="_ETM_Q4_525070"/>
      <w:bookmarkEnd w:id="2705"/>
      <w:r>
        <w:rPr>
          <w:rtl/>
        </w:rPr>
        <w:t>רבה</w:t>
      </w:r>
      <w:r>
        <w:rPr>
          <w:rFonts w:hint="cs"/>
          <w:rtl/>
        </w:rPr>
        <w:t>.</w:t>
      </w:r>
      <w:r>
        <w:rPr>
          <w:rtl/>
        </w:rPr>
        <w:t xml:space="preserve"> </w:t>
      </w:r>
      <w:bookmarkStart w:id="2706" w:name="_ETM_Q4_525610"/>
      <w:bookmarkEnd w:id="2706"/>
      <w:r>
        <w:rPr>
          <w:rtl/>
        </w:rPr>
        <w:t xml:space="preserve">כעת </w:t>
      </w:r>
      <w:bookmarkStart w:id="2707" w:name="_ETM_Q4_525910"/>
      <w:bookmarkEnd w:id="2707"/>
      <w:r>
        <w:rPr>
          <w:rtl/>
        </w:rPr>
        <w:t xml:space="preserve">חבר </w:t>
      </w:r>
      <w:bookmarkStart w:id="2708" w:name="_ETM_Q4_526180"/>
      <w:bookmarkEnd w:id="2708"/>
      <w:r>
        <w:rPr>
          <w:rtl/>
        </w:rPr>
        <w:t xml:space="preserve">הכנסת </w:t>
      </w:r>
      <w:bookmarkStart w:id="2709" w:name="_ETM_Q4_526600"/>
      <w:bookmarkEnd w:id="2709"/>
      <w:r>
        <w:rPr>
          <w:rtl/>
        </w:rPr>
        <w:t xml:space="preserve">נאור </w:t>
      </w:r>
      <w:bookmarkStart w:id="2710" w:name="_ETM_Q4_526899"/>
      <w:bookmarkEnd w:id="2710"/>
      <w:r>
        <w:rPr>
          <w:rtl/>
        </w:rPr>
        <w:t>שירי</w:t>
      </w:r>
      <w:r>
        <w:rPr>
          <w:rFonts w:hint="cs"/>
          <w:rtl/>
        </w:rPr>
        <w:t>.</w:t>
      </w:r>
      <w:r>
        <w:rPr>
          <w:rtl/>
        </w:rPr>
        <w:t xml:space="preserve"> </w:t>
      </w:r>
      <w:bookmarkStart w:id="2711" w:name="_ETM_Q4_527260"/>
      <w:bookmarkEnd w:id="2711"/>
      <w:r>
        <w:rPr>
          <w:rtl/>
        </w:rPr>
        <w:t>בבקשה</w:t>
      </w:r>
      <w:r>
        <w:rPr>
          <w:rFonts w:hint="cs"/>
          <w:rtl/>
        </w:rPr>
        <w:t>.</w:t>
      </w:r>
      <w:r>
        <w:rPr>
          <w:rtl/>
        </w:rPr>
        <w:t xml:space="preserve"> </w:t>
      </w:r>
      <w:bookmarkStart w:id="2712" w:name="_ETM_Q4_540589"/>
      <w:bookmarkEnd w:id="2712"/>
      <w:r>
        <w:rPr>
          <w:rtl/>
        </w:rPr>
        <w:t xml:space="preserve">עד </w:t>
      </w:r>
      <w:bookmarkStart w:id="2713" w:name="_ETM_Q4_540800"/>
      <w:bookmarkStart w:id="2714" w:name="_ETM_Q4_541129"/>
      <w:bookmarkEnd w:id="2713"/>
      <w:bookmarkEnd w:id="2714"/>
      <w:r>
        <w:rPr>
          <w:rFonts w:hint="cs"/>
          <w:rtl/>
        </w:rPr>
        <w:t xml:space="preserve">חמש </w:t>
      </w:r>
      <w:r>
        <w:rPr>
          <w:rtl/>
        </w:rPr>
        <w:t>דקות</w:t>
      </w:r>
      <w:r>
        <w:rPr>
          <w:rFonts w:hint="cs"/>
          <w:rtl/>
        </w:rPr>
        <w:t xml:space="preserve"> לרשותו של אדוני.</w:t>
      </w:r>
    </w:p>
    <w:p w:rsidR="00FF69F2" w:rsidRDefault="00FF69F2" w:rsidP="00C151F9">
      <w:pPr>
        <w:rPr>
          <w:rtl/>
        </w:rPr>
      </w:pPr>
      <w:bookmarkStart w:id="2715" w:name="_ETM_Q4_535911"/>
      <w:bookmarkStart w:id="2716" w:name="_ETM_Q4_535994"/>
      <w:bookmarkEnd w:id="2715"/>
      <w:bookmarkEnd w:id="2716"/>
    </w:p>
    <w:p w:rsidR="00FF69F2" w:rsidRDefault="00FF69F2" w:rsidP="00C151F9">
      <w:pPr>
        <w:pStyle w:val="a4"/>
        <w:keepNext/>
        <w:rPr>
          <w:rtl/>
        </w:rPr>
      </w:pPr>
      <w:bookmarkStart w:id="2717" w:name="ET_speaker_6361_26"/>
      <w:r w:rsidRPr="00411AF3">
        <w:rPr>
          <w:rStyle w:val="TagStyle"/>
          <w:rtl/>
        </w:rPr>
        <w:t xml:space="preserve"> &lt;&lt; דובר &gt;&gt;</w:t>
      </w:r>
      <w:r w:rsidRPr="002F0EF6">
        <w:rPr>
          <w:rStyle w:val="TagStyle"/>
          <w:rtl/>
        </w:rPr>
        <w:t xml:space="preserve"> </w:t>
      </w:r>
      <w:bookmarkStart w:id="2718" w:name="_Toc182133315"/>
      <w:r>
        <w:rPr>
          <w:rtl/>
        </w:rPr>
        <w:t>נאור שירי (יש עתיד):</w:t>
      </w:r>
      <w:bookmarkEnd w:id="2718"/>
      <w:r w:rsidRPr="002F0EF6">
        <w:rPr>
          <w:rStyle w:val="TagStyle"/>
          <w:rtl/>
        </w:rPr>
        <w:t xml:space="preserve"> </w:t>
      </w:r>
      <w:r w:rsidRPr="00411AF3">
        <w:rPr>
          <w:rStyle w:val="TagStyle"/>
          <w:rtl/>
        </w:rPr>
        <w:t>&lt;&lt; דובר &gt;&gt;</w:t>
      </w:r>
      <w:r>
        <w:rPr>
          <w:rtl/>
        </w:rPr>
        <w:t xml:space="preserve">   </w:t>
      </w:r>
      <w:bookmarkEnd w:id="2717"/>
    </w:p>
    <w:p w:rsidR="00FF69F2" w:rsidRDefault="00FF69F2" w:rsidP="004215A6">
      <w:pPr>
        <w:rPr>
          <w:rtl/>
        </w:rPr>
      </w:pPr>
    </w:p>
    <w:p w:rsidR="00FF69F2" w:rsidRDefault="00FF69F2" w:rsidP="00C151F9">
      <w:pPr>
        <w:rPr>
          <w:rtl/>
        </w:rPr>
      </w:pPr>
      <w:bookmarkStart w:id="2719" w:name="_ETM_Q4_537512"/>
      <w:bookmarkStart w:id="2720" w:name="_ETM_Q4_537561"/>
      <w:bookmarkStart w:id="2721" w:name="_ETM_Q4_541579"/>
      <w:bookmarkEnd w:id="2719"/>
      <w:bookmarkEnd w:id="2720"/>
      <w:bookmarkEnd w:id="2721"/>
      <w:r>
        <w:rPr>
          <w:rtl/>
        </w:rPr>
        <w:t xml:space="preserve">תודה </w:t>
      </w:r>
      <w:bookmarkStart w:id="2722" w:name="_ETM_Q4_541879"/>
      <w:bookmarkEnd w:id="2722"/>
      <w:r>
        <w:rPr>
          <w:rtl/>
        </w:rPr>
        <w:t>רבה</w:t>
      </w:r>
      <w:r>
        <w:rPr>
          <w:rFonts w:hint="cs"/>
          <w:rtl/>
        </w:rPr>
        <w:t>.</w:t>
      </w:r>
      <w:r>
        <w:rPr>
          <w:rtl/>
        </w:rPr>
        <w:t xml:space="preserve"> </w:t>
      </w:r>
      <w:bookmarkStart w:id="2723" w:name="_ETM_Q4_542390"/>
      <w:bookmarkEnd w:id="2723"/>
      <w:r>
        <w:rPr>
          <w:rtl/>
        </w:rPr>
        <w:t xml:space="preserve">אדוני </w:t>
      </w:r>
      <w:bookmarkStart w:id="2724" w:name="_ETM_Q4_542720"/>
      <w:bookmarkEnd w:id="2724"/>
      <w:r>
        <w:rPr>
          <w:rtl/>
        </w:rPr>
        <w:t>היושב-ראש</w:t>
      </w:r>
      <w:r>
        <w:rPr>
          <w:rFonts w:hint="cs"/>
          <w:rtl/>
        </w:rPr>
        <w:t>,</w:t>
      </w:r>
      <w:r>
        <w:rPr>
          <w:rtl/>
        </w:rPr>
        <w:t xml:space="preserve"> </w:t>
      </w:r>
      <w:bookmarkStart w:id="2725" w:name="_ETM_Q4_543440"/>
      <w:bookmarkEnd w:id="2725"/>
      <w:r>
        <w:rPr>
          <w:rtl/>
        </w:rPr>
        <w:t xml:space="preserve">חבריי </w:t>
      </w:r>
      <w:bookmarkStart w:id="2726" w:name="_ETM_Q4_543829"/>
      <w:bookmarkEnd w:id="2726"/>
      <w:r>
        <w:rPr>
          <w:rtl/>
        </w:rPr>
        <w:t xml:space="preserve">חברי </w:t>
      </w:r>
      <w:bookmarkStart w:id="2727" w:name="_ETM_Q4_544160"/>
      <w:bookmarkEnd w:id="2727"/>
      <w:r>
        <w:rPr>
          <w:rtl/>
        </w:rPr>
        <w:t>הכנסת</w:t>
      </w:r>
      <w:r>
        <w:rPr>
          <w:rFonts w:hint="cs"/>
          <w:rtl/>
        </w:rPr>
        <w:t>,</w:t>
      </w:r>
      <w:r>
        <w:rPr>
          <w:rtl/>
        </w:rPr>
        <w:t xml:space="preserve"> </w:t>
      </w:r>
      <w:bookmarkStart w:id="2728" w:name="_ETM_Q4_545320"/>
      <w:bookmarkEnd w:id="2728"/>
      <w:r>
        <w:rPr>
          <w:rtl/>
        </w:rPr>
        <w:t xml:space="preserve">האמת </w:t>
      </w:r>
      <w:bookmarkStart w:id="2729" w:name="_ETM_Q4_545770"/>
      <w:bookmarkEnd w:id="2729"/>
      <w:r>
        <w:rPr>
          <w:rtl/>
        </w:rPr>
        <w:t>ש</w:t>
      </w:r>
      <w:r w:rsidR="0098757E">
        <w:rPr>
          <w:rFonts w:hint="cs"/>
          <w:rtl/>
        </w:rPr>
        <w:t xml:space="preserve">את </w:t>
      </w:r>
      <w:r>
        <w:rPr>
          <w:rtl/>
        </w:rPr>
        <w:t xml:space="preserve">משק </w:t>
      </w:r>
      <w:bookmarkStart w:id="2730" w:name="_ETM_Q4_547089"/>
      <w:bookmarkEnd w:id="2730"/>
      <w:r>
        <w:rPr>
          <w:rtl/>
        </w:rPr>
        <w:t xml:space="preserve">כנפי </w:t>
      </w:r>
      <w:bookmarkStart w:id="2731" w:name="_ETM_Q4_547450"/>
      <w:bookmarkEnd w:id="2731"/>
      <w:r>
        <w:rPr>
          <w:rtl/>
        </w:rPr>
        <w:t xml:space="preserve">ההיסטוריה </w:t>
      </w:r>
      <w:bookmarkStart w:id="2732" w:name="_ETM_Q4_548110"/>
      <w:bookmarkEnd w:id="2732"/>
      <w:r>
        <w:rPr>
          <w:rtl/>
        </w:rPr>
        <w:t xml:space="preserve">במשכן </w:t>
      </w:r>
      <w:bookmarkStart w:id="2733" w:name="_ETM_Q4_548770"/>
      <w:bookmarkEnd w:id="2733"/>
      <w:r>
        <w:rPr>
          <w:rtl/>
        </w:rPr>
        <w:t>הכנסת</w:t>
      </w:r>
      <w:r>
        <w:rPr>
          <w:rFonts w:hint="cs"/>
          <w:rtl/>
        </w:rPr>
        <w:t xml:space="preserve"> </w:t>
      </w:r>
      <w:bookmarkStart w:id="2734" w:name="_ETM_Q4_549520"/>
      <w:bookmarkEnd w:id="2734"/>
      <w:r>
        <w:rPr>
          <w:rtl/>
        </w:rPr>
        <w:t xml:space="preserve">הרבה </w:t>
      </w:r>
      <w:bookmarkStart w:id="2735" w:name="_ETM_Q4_549759"/>
      <w:bookmarkEnd w:id="2735"/>
      <w:r>
        <w:rPr>
          <w:rtl/>
        </w:rPr>
        <w:t xml:space="preserve">זמן </w:t>
      </w:r>
      <w:bookmarkStart w:id="2736" w:name="_ETM_Q4_549970"/>
      <w:bookmarkEnd w:id="2736"/>
      <w:r>
        <w:rPr>
          <w:rtl/>
        </w:rPr>
        <w:t xml:space="preserve">לא </w:t>
      </w:r>
      <w:bookmarkStart w:id="2737" w:name="_ETM_Q4_550060"/>
      <w:bookmarkEnd w:id="2737"/>
      <w:r>
        <w:rPr>
          <w:rtl/>
        </w:rPr>
        <w:t>הרגשתי</w:t>
      </w:r>
      <w:r>
        <w:rPr>
          <w:rFonts w:hint="cs"/>
          <w:rtl/>
        </w:rPr>
        <w:t xml:space="preserve"> –</w:t>
      </w:r>
      <w:r>
        <w:rPr>
          <w:rtl/>
        </w:rPr>
        <w:t xml:space="preserve"> </w:t>
      </w:r>
      <w:bookmarkStart w:id="2738" w:name="_ETM_Q4_550509"/>
      <w:bookmarkEnd w:id="2738"/>
      <w:r>
        <w:rPr>
          <w:rtl/>
        </w:rPr>
        <w:t xml:space="preserve">אני </w:t>
      </w:r>
      <w:bookmarkStart w:id="2739" w:name="_ETM_Q4_550630"/>
      <w:bookmarkEnd w:id="2739"/>
      <w:r>
        <w:rPr>
          <w:rtl/>
        </w:rPr>
        <w:t xml:space="preserve">לא </w:t>
      </w:r>
      <w:bookmarkStart w:id="2740" w:name="_ETM_Q4_550689"/>
      <w:bookmarkEnd w:id="2740"/>
      <w:r>
        <w:rPr>
          <w:rtl/>
        </w:rPr>
        <w:t xml:space="preserve">יודע </w:t>
      </w:r>
      <w:bookmarkStart w:id="2741" w:name="_ETM_Q4_550869"/>
      <w:bookmarkEnd w:id="2741"/>
      <w:r>
        <w:rPr>
          <w:rtl/>
        </w:rPr>
        <w:t xml:space="preserve">אם </w:t>
      </w:r>
      <w:bookmarkStart w:id="2742" w:name="_ETM_Q4_550930"/>
      <w:bookmarkEnd w:id="2742"/>
      <w:r>
        <w:rPr>
          <w:rtl/>
        </w:rPr>
        <w:t xml:space="preserve">זה </w:t>
      </w:r>
      <w:bookmarkStart w:id="2743" w:name="_ETM_Q4_551080"/>
      <w:bookmarkEnd w:id="2743"/>
      <w:r>
        <w:rPr>
          <w:rtl/>
        </w:rPr>
        <w:t xml:space="preserve">הנאום </w:t>
      </w:r>
      <w:bookmarkStart w:id="2744" w:name="_ETM_Q4_551380"/>
      <w:bookmarkEnd w:id="2744"/>
      <w:r>
        <w:rPr>
          <w:rtl/>
        </w:rPr>
        <w:t xml:space="preserve">של </w:t>
      </w:r>
      <w:bookmarkStart w:id="2745" w:name="_ETM_Q4_551619"/>
      <w:bookmarkEnd w:id="2745"/>
      <w:r>
        <w:rPr>
          <w:rFonts w:hint="cs"/>
          <w:rtl/>
        </w:rPr>
        <w:t>או</w:t>
      </w:r>
      <w:r>
        <w:rPr>
          <w:rtl/>
        </w:rPr>
        <w:t xml:space="preserve">שר </w:t>
      </w:r>
      <w:bookmarkStart w:id="2746" w:name="_ETM_Q4_551799"/>
      <w:bookmarkEnd w:id="2746"/>
      <w:r>
        <w:rPr>
          <w:rtl/>
        </w:rPr>
        <w:t xml:space="preserve">שקלים </w:t>
      </w:r>
      <w:bookmarkStart w:id="2747" w:name="_ETM_Q4_552820"/>
      <w:bookmarkEnd w:id="2747"/>
      <w:r>
        <w:rPr>
          <w:rtl/>
        </w:rPr>
        <w:t xml:space="preserve">או </w:t>
      </w:r>
      <w:bookmarkStart w:id="2748" w:name="_ETM_Q4_553029"/>
      <w:bookmarkEnd w:id="2748"/>
      <w:r>
        <w:rPr>
          <w:rtl/>
        </w:rPr>
        <w:t xml:space="preserve">המינויים </w:t>
      </w:r>
      <w:bookmarkStart w:id="2749" w:name="_ETM_Q4_553779"/>
      <w:bookmarkEnd w:id="2749"/>
      <w:r>
        <w:rPr>
          <w:rtl/>
        </w:rPr>
        <w:t xml:space="preserve">המדהימים </w:t>
      </w:r>
      <w:bookmarkStart w:id="2750" w:name="_ETM_Q4_554409"/>
      <w:bookmarkStart w:id="2751" w:name="_ETM_Q4_555220"/>
      <w:bookmarkEnd w:id="2750"/>
      <w:bookmarkEnd w:id="2751"/>
      <w:r>
        <w:rPr>
          <w:rtl/>
        </w:rPr>
        <w:t xml:space="preserve">שהולכים </w:t>
      </w:r>
      <w:bookmarkStart w:id="2752" w:name="_ETM_Q4_555820"/>
      <w:bookmarkEnd w:id="2752"/>
      <w:r>
        <w:rPr>
          <w:rtl/>
        </w:rPr>
        <w:t xml:space="preserve">לבוא </w:t>
      </w:r>
      <w:bookmarkStart w:id="2753" w:name="_ETM_Q4_556149"/>
      <w:bookmarkEnd w:id="2753"/>
      <w:r>
        <w:rPr>
          <w:rFonts w:hint="cs"/>
          <w:rtl/>
        </w:rPr>
        <w:t>ע</w:t>
      </w:r>
      <w:r>
        <w:rPr>
          <w:rtl/>
        </w:rPr>
        <w:t>ל</w:t>
      </w:r>
      <w:r>
        <w:rPr>
          <w:rFonts w:hint="cs"/>
          <w:rtl/>
        </w:rPr>
        <w:t xml:space="preserve"> </w:t>
      </w:r>
      <w:r>
        <w:rPr>
          <w:rtl/>
        </w:rPr>
        <w:t xml:space="preserve">מדינת </w:t>
      </w:r>
      <w:bookmarkStart w:id="2754" w:name="_ETM_Q4_556790"/>
      <w:bookmarkEnd w:id="2754"/>
      <w:r>
        <w:rPr>
          <w:rtl/>
        </w:rPr>
        <w:t>ישראל</w:t>
      </w:r>
      <w:r>
        <w:rPr>
          <w:rFonts w:hint="cs"/>
          <w:rtl/>
        </w:rPr>
        <w:t>.</w:t>
      </w:r>
      <w:r>
        <w:rPr>
          <w:rtl/>
        </w:rPr>
        <w:t xml:space="preserve"> </w:t>
      </w:r>
      <w:bookmarkStart w:id="2755" w:name="_ETM_Q4_558140"/>
      <w:bookmarkEnd w:id="2755"/>
      <w:r>
        <w:rPr>
          <w:rtl/>
        </w:rPr>
        <w:t xml:space="preserve">אני </w:t>
      </w:r>
      <w:bookmarkStart w:id="2756" w:name="_ETM_Q4_558380"/>
      <w:bookmarkEnd w:id="2756"/>
      <w:r>
        <w:rPr>
          <w:rFonts w:hint="cs"/>
          <w:rtl/>
        </w:rPr>
        <w:t>תוה</w:t>
      </w:r>
      <w:r>
        <w:rPr>
          <w:rtl/>
        </w:rPr>
        <w:t>ה</w:t>
      </w:r>
      <w:r>
        <w:rPr>
          <w:rFonts w:hint="cs"/>
          <w:rtl/>
        </w:rPr>
        <w:t>,</w:t>
      </w:r>
      <w:r>
        <w:rPr>
          <w:rtl/>
        </w:rPr>
        <w:t xml:space="preserve"> </w:t>
      </w:r>
      <w:bookmarkStart w:id="2757" w:name="_ETM_Q4_558680"/>
      <w:bookmarkEnd w:id="2757"/>
      <w:r>
        <w:rPr>
          <w:rtl/>
        </w:rPr>
        <w:t xml:space="preserve">אדוני </w:t>
      </w:r>
      <w:bookmarkStart w:id="2758" w:name="_ETM_Q4_559689"/>
      <w:bookmarkEnd w:id="2758"/>
      <w:r>
        <w:rPr>
          <w:rtl/>
        </w:rPr>
        <w:t xml:space="preserve">השר </w:t>
      </w:r>
      <w:bookmarkStart w:id="2759" w:name="_ETM_Q4_560560"/>
      <w:bookmarkEnd w:id="2759"/>
      <w:r>
        <w:rPr>
          <w:rtl/>
        </w:rPr>
        <w:t>דיכטר</w:t>
      </w:r>
      <w:r>
        <w:rPr>
          <w:rFonts w:hint="cs"/>
          <w:rtl/>
        </w:rPr>
        <w:t>,</w:t>
      </w:r>
      <w:r>
        <w:rPr>
          <w:rtl/>
        </w:rPr>
        <w:t xml:space="preserve"> </w:t>
      </w:r>
      <w:bookmarkStart w:id="2760" w:name="_ETM_Q4_561279"/>
      <w:bookmarkEnd w:id="2760"/>
      <w:r>
        <w:rPr>
          <w:rtl/>
        </w:rPr>
        <w:t xml:space="preserve">איך </w:t>
      </w:r>
      <w:bookmarkStart w:id="2761" w:name="_ETM_Q4_561399"/>
      <w:bookmarkEnd w:id="2761"/>
      <w:r>
        <w:rPr>
          <w:rtl/>
        </w:rPr>
        <w:t xml:space="preserve">אתה </w:t>
      </w:r>
      <w:bookmarkStart w:id="2762" w:name="_ETM_Q4_561609"/>
      <w:bookmarkEnd w:id="2762"/>
      <w:r>
        <w:rPr>
          <w:rtl/>
        </w:rPr>
        <w:t xml:space="preserve">מרגיש </w:t>
      </w:r>
      <w:bookmarkStart w:id="2763" w:name="_ETM_Q4_562060"/>
      <w:bookmarkEnd w:id="2763"/>
      <w:r>
        <w:rPr>
          <w:rtl/>
        </w:rPr>
        <w:t xml:space="preserve">היום </w:t>
      </w:r>
      <w:bookmarkStart w:id="2764" w:name="_ETM_Q4_562389"/>
      <w:bookmarkEnd w:id="2764"/>
      <w:r>
        <w:rPr>
          <w:rtl/>
        </w:rPr>
        <w:t xml:space="preserve">כראש </w:t>
      </w:r>
      <w:bookmarkStart w:id="2765" w:name="_ETM_Q4_562749"/>
      <w:bookmarkEnd w:id="2765"/>
      <w:r>
        <w:rPr>
          <w:rtl/>
        </w:rPr>
        <w:t xml:space="preserve">שב"כ </w:t>
      </w:r>
      <w:bookmarkStart w:id="2766" w:name="_ETM_Q4_563020"/>
      <w:bookmarkEnd w:id="2766"/>
      <w:r>
        <w:rPr>
          <w:rtl/>
        </w:rPr>
        <w:t>לשעבר</w:t>
      </w:r>
      <w:r>
        <w:rPr>
          <w:rFonts w:hint="cs"/>
          <w:rtl/>
        </w:rPr>
        <w:t>,</w:t>
      </w:r>
      <w:r>
        <w:rPr>
          <w:rtl/>
        </w:rPr>
        <w:t xml:space="preserve"> </w:t>
      </w:r>
      <w:bookmarkStart w:id="2767" w:name="_ETM_Q4_564319"/>
      <w:bookmarkEnd w:id="2767"/>
      <w:r>
        <w:rPr>
          <w:rtl/>
        </w:rPr>
        <w:t xml:space="preserve">מי </w:t>
      </w:r>
      <w:bookmarkStart w:id="2768" w:name="_ETM_Q4_564589"/>
      <w:bookmarkEnd w:id="2768"/>
      <w:r>
        <w:rPr>
          <w:rtl/>
        </w:rPr>
        <w:t xml:space="preserve">שהיה </w:t>
      </w:r>
      <w:bookmarkStart w:id="2769" w:name="_ETM_Q4_564920"/>
      <w:bookmarkEnd w:id="2769"/>
      <w:r>
        <w:rPr>
          <w:rtl/>
        </w:rPr>
        <w:t xml:space="preserve">שר </w:t>
      </w:r>
      <w:bookmarkStart w:id="2770" w:name="_ETM_Q4_565159"/>
      <w:bookmarkEnd w:id="2770"/>
      <w:r>
        <w:rPr>
          <w:rtl/>
        </w:rPr>
        <w:t xml:space="preserve">לביטחון </w:t>
      </w:r>
      <w:bookmarkStart w:id="2771" w:name="_ETM_Q4_566450"/>
      <w:bookmarkEnd w:id="2771"/>
      <w:r>
        <w:rPr>
          <w:rtl/>
        </w:rPr>
        <w:t>פנים</w:t>
      </w:r>
      <w:r>
        <w:rPr>
          <w:rFonts w:hint="cs"/>
          <w:rtl/>
        </w:rPr>
        <w:t>,</w:t>
      </w:r>
      <w:r>
        <w:rPr>
          <w:rtl/>
        </w:rPr>
        <w:t xml:space="preserve"> </w:t>
      </w:r>
      <w:bookmarkStart w:id="2772" w:name="_ETM_Q4_567380"/>
      <w:bookmarkEnd w:id="2772"/>
      <w:r>
        <w:rPr>
          <w:rtl/>
        </w:rPr>
        <w:t xml:space="preserve">שישראל </w:t>
      </w:r>
      <w:bookmarkStart w:id="2773" w:name="_ETM_Q4_568039"/>
      <w:bookmarkEnd w:id="2773"/>
      <w:r>
        <w:rPr>
          <w:rtl/>
        </w:rPr>
        <w:t xml:space="preserve">כץ </w:t>
      </w:r>
      <w:bookmarkStart w:id="2774" w:name="_ETM_Q4_568310"/>
      <w:bookmarkEnd w:id="2774"/>
      <w:r>
        <w:rPr>
          <w:rtl/>
        </w:rPr>
        <w:t xml:space="preserve">הופך </w:t>
      </w:r>
      <w:bookmarkStart w:id="2775" w:name="_ETM_Q4_568549"/>
      <w:bookmarkEnd w:id="2775"/>
      <w:r>
        <w:rPr>
          <w:rtl/>
        </w:rPr>
        <w:t xml:space="preserve">להיות </w:t>
      </w:r>
      <w:bookmarkStart w:id="2776" w:name="_ETM_Q4_568729"/>
      <w:bookmarkEnd w:id="2776"/>
      <w:r>
        <w:rPr>
          <w:rtl/>
        </w:rPr>
        <w:t xml:space="preserve">שר </w:t>
      </w:r>
      <w:bookmarkStart w:id="2777" w:name="_ETM_Q4_568909"/>
      <w:bookmarkEnd w:id="2777"/>
      <w:r>
        <w:rPr>
          <w:rtl/>
        </w:rPr>
        <w:t>הביטחון</w:t>
      </w:r>
      <w:r>
        <w:rPr>
          <w:rFonts w:hint="cs"/>
          <w:rtl/>
        </w:rPr>
        <w:t>,</w:t>
      </w:r>
      <w:r>
        <w:rPr>
          <w:rtl/>
        </w:rPr>
        <w:t xml:space="preserve"> </w:t>
      </w:r>
      <w:bookmarkStart w:id="2778" w:name="_ETM_Q4_569389"/>
      <w:bookmarkEnd w:id="2778"/>
      <w:r>
        <w:rPr>
          <w:rtl/>
        </w:rPr>
        <w:t xml:space="preserve">ואתה </w:t>
      </w:r>
      <w:bookmarkStart w:id="2779" w:name="_ETM_Q4_569630"/>
      <w:bookmarkEnd w:id="2779"/>
      <w:r>
        <w:rPr>
          <w:rtl/>
        </w:rPr>
        <w:t xml:space="preserve">נשאר </w:t>
      </w:r>
      <w:bookmarkStart w:id="2780" w:name="_ETM_Q4_570079"/>
      <w:bookmarkEnd w:id="2780"/>
      <w:r>
        <w:rPr>
          <w:rtl/>
        </w:rPr>
        <w:t xml:space="preserve">שר </w:t>
      </w:r>
      <w:bookmarkStart w:id="2781" w:name="_ETM_Q4_570469"/>
      <w:bookmarkEnd w:id="2781"/>
      <w:r>
        <w:rPr>
          <w:rtl/>
        </w:rPr>
        <w:t>החקלאות</w:t>
      </w:r>
      <w:r>
        <w:rPr>
          <w:rFonts w:hint="cs"/>
          <w:rtl/>
        </w:rPr>
        <w:t>,</w:t>
      </w:r>
      <w:r>
        <w:rPr>
          <w:rtl/>
        </w:rPr>
        <w:t xml:space="preserve"> </w:t>
      </w:r>
      <w:bookmarkStart w:id="2782" w:name="_ETM_Q4_571939"/>
      <w:bookmarkEnd w:id="2782"/>
      <w:r>
        <w:rPr>
          <w:rtl/>
        </w:rPr>
        <w:t xml:space="preserve">הביטחון </w:t>
      </w:r>
      <w:bookmarkStart w:id="2783" w:name="_ETM_Q4_572450"/>
      <w:bookmarkEnd w:id="2783"/>
      <w:r>
        <w:rPr>
          <w:rtl/>
        </w:rPr>
        <w:t>הגולמי</w:t>
      </w:r>
      <w:r>
        <w:rPr>
          <w:rFonts w:hint="cs"/>
          <w:rtl/>
        </w:rPr>
        <w:t>,</w:t>
      </w:r>
      <w:r>
        <w:rPr>
          <w:rtl/>
        </w:rPr>
        <w:t xml:space="preserve"> </w:t>
      </w:r>
      <w:bookmarkStart w:id="2784" w:name="_ETM_Q4_573200"/>
      <w:bookmarkEnd w:id="2784"/>
      <w:r>
        <w:rPr>
          <w:rtl/>
        </w:rPr>
        <w:t xml:space="preserve">התזונתי </w:t>
      </w:r>
      <w:bookmarkStart w:id="2785" w:name="_ETM_Q4_574009"/>
      <w:bookmarkEnd w:id="2785"/>
      <w:r>
        <w:rPr>
          <w:rtl/>
        </w:rPr>
        <w:t>והטחינה</w:t>
      </w:r>
      <w:r>
        <w:rPr>
          <w:rFonts w:hint="cs"/>
          <w:rtl/>
        </w:rPr>
        <w:t xml:space="preserve"> –</w:t>
      </w:r>
      <w:r>
        <w:rPr>
          <w:rtl/>
        </w:rPr>
        <w:t xml:space="preserve"> </w:t>
      </w:r>
      <w:bookmarkStart w:id="2786" w:name="_ETM_Q4_574729"/>
      <w:bookmarkEnd w:id="2786"/>
      <w:r>
        <w:rPr>
          <w:rtl/>
        </w:rPr>
        <w:t xml:space="preserve">אני </w:t>
      </w:r>
      <w:bookmarkStart w:id="2787" w:name="_ETM_Q4_574849"/>
      <w:bookmarkEnd w:id="2787"/>
      <w:r>
        <w:rPr>
          <w:rtl/>
        </w:rPr>
        <w:t xml:space="preserve">כבר </w:t>
      </w:r>
      <w:bookmarkStart w:id="2788" w:name="_ETM_Q4_575029"/>
      <w:bookmarkEnd w:id="2788"/>
      <w:r>
        <w:rPr>
          <w:rtl/>
        </w:rPr>
        <w:t xml:space="preserve">לא </w:t>
      </w:r>
      <w:bookmarkStart w:id="2789" w:name="_ETM_Q4_575119"/>
      <w:bookmarkEnd w:id="2789"/>
      <w:r>
        <w:rPr>
          <w:rtl/>
        </w:rPr>
        <w:t xml:space="preserve">זוכר </w:t>
      </w:r>
      <w:bookmarkStart w:id="2790" w:name="_ETM_Q4_575479"/>
      <w:bookmarkEnd w:id="2790"/>
      <w:r>
        <w:rPr>
          <w:rtl/>
        </w:rPr>
        <w:t xml:space="preserve">מה </w:t>
      </w:r>
      <w:bookmarkStart w:id="2791" w:name="_ETM_Q4_575599"/>
      <w:bookmarkEnd w:id="2791"/>
      <w:r>
        <w:rPr>
          <w:rtl/>
        </w:rPr>
        <w:t xml:space="preserve">זה </w:t>
      </w:r>
      <w:bookmarkStart w:id="2792" w:name="_ETM_Q4_575749"/>
      <w:bookmarkEnd w:id="2792"/>
      <w:r>
        <w:rPr>
          <w:rtl/>
        </w:rPr>
        <w:t>היה</w:t>
      </w:r>
      <w:r>
        <w:rPr>
          <w:rFonts w:hint="cs"/>
          <w:rtl/>
        </w:rPr>
        <w:t>.</w:t>
      </w:r>
      <w:r>
        <w:rPr>
          <w:rtl/>
        </w:rPr>
        <w:t xml:space="preserve"> </w:t>
      </w:r>
      <w:bookmarkStart w:id="2793" w:name="_ETM_Q4_576810"/>
      <w:bookmarkEnd w:id="2793"/>
    </w:p>
    <w:p w:rsidR="00FF69F2" w:rsidRDefault="00FF69F2" w:rsidP="00C151F9">
      <w:pPr>
        <w:rPr>
          <w:rtl/>
        </w:rPr>
      </w:pPr>
      <w:bookmarkStart w:id="2794" w:name="_ETM_Q4_576774"/>
      <w:bookmarkStart w:id="2795" w:name="_ETM_Q4_576831"/>
      <w:bookmarkStart w:id="2796" w:name="_ETM_Q4_576966"/>
      <w:bookmarkEnd w:id="2794"/>
      <w:bookmarkEnd w:id="2795"/>
      <w:bookmarkEnd w:id="2796"/>
    </w:p>
    <w:p w:rsidR="00FF69F2" w:rsidRDefault="00FF69F2" w:rsidP="0098757E">
      <w:pPr>
        <w:rPr>
          <w:rtl/>
        </w:rPr>
      </w:pPr>
      <w:bookmarkStart w:id="2797" w:name="_ETM_Q4_577009"/>
      <w:bookmarkEnd w:id="2797"/>
      <w:r>
        <w:rPr>
          <w:rtl/>
        </w:rPr>
        <w:t xml:space="preserve">אני </w:t>
      </w:r>
      <w:bookmarkStart w:id="2798" w:name="_ETM_Q4_576990"/>
      <w:bookmarkEnd w:id="2798"/>
      <w:r>
        <w:rPr>
          <w:rtl/>
        </w:rPr>
        <w:t xml:space="preserve">רוצה </w:t>
      </w:r>
      <w:bookmarkStart w:id="2799" w:name="_ETM_Q4_577230"/>
      <w:bookmarkEnd w:id="2799"/>
      <w:r>
        <w:rPr>
          <w:rtl/>
        </w:rPr>
        <w:t xml:space="preserve">לדבר </w:t>
      </w:r>
      <w:bookmarkStart w:id="2800" w:name="_ETM_Q4_578610"/>
      <w:bookmarkEnd w:id="2800"/>
      <w:r>
        <w:rPr>
          <w:rtl/>
        </w:rPr>
        <w:t xml:space="preserve">על </w:t>
      </w:r>
      <w:bookmarkStart w:id="2801" w:name="_ETM_Q4_578820"/>
      <w:bookmarkEnd w:id="2801"/>
      <w:r>
        <w:rPr>
          <w:rtl/>
        </w:rPr>
        <w:t xml:space="preserve">נושא </w:t>
      </w:r>
      <w:bookmarkStart w:id="2802" w:name="_ETM_Q4_580790"/>
      <w:bookmarkEnd w:id="2802"/>
      <w:r>
        <w:rPr>
          <w:rtl/>
        </w:rPr>
        <w:t>ולבר</w:t>
      </w:r>
      <w:r>
        <w:rPr>
          <w:rFonts w:hint="cs"/>
          <w:rtl/>
        </w:rPr>
        <w:t xml:space="preserve">ך </w:t>
      </w:r>
      <w:bookmarkStart w:id="2803" w:name="_ETM_Q4_580917"/>
      <w:bookmarkEnd w:id="2803"/>
      <w:r>
        <w:rPr>
          <w:rFonts w:hint="eastAsia"/>
          <w:rtl/>
        </w:rPr>
        <w:t>–</w:t>
      </w:r>
      <w:bookmarkStart w:id="2804" w:name="_ETM_Q4_581390"/>
      <w:bookmarkStart w:id="2805" w:name="_ETM_Q4_581600"/>
      <w:bookmarkEnd w:id="2804"/>
      <w:bookmarkEnd w:id="2805"/>
      <w:r>
        <w:rPr>
          <w:rFonts w:hint="cs"/>
          <w:rtl/>
        </w:rPr>
        <w:t xml:space="preserve"> </w:t>
      </w:r>
      <w:r>
        <w:rPr>
          <w:rtl/>
        </w:rPr>
        <w:t xml:space="preserve">אני </w:t>
      </w:r>
      <w:bookmarkStart w:id="2806" w:name="_ETM_Q4_581720"/>
      <w:bookmarkEnd w:id="2806"/>
      <w:r>
        <w:rPr>
          <w:rtl/>
        </w:rPr>
        <w:t xml:space="preserve">לא </w:t>
      </w:r>
      <w:bookmarkStart w:id="2807" w:name="_ETM_Q4_581779"/>
      <w:bookmarkEnd w:id="2807"/>
      <w:r>
        <w:rPr>
          <w:rtl/>
        </w:rPr>
        <w:t xml:space="preserve">יודע </w:t>
      </w:r>
      <w:bookmarkStart w:id="2808" w:name="_ETM_Q4_581930"/>
      <w:bookmarkEnd w:id="2808"/>
      <w:r>
        <w:rPr>
          <w:rtl/>
        </w:rPr>
        <w:t xml:space="preserve">אם </w:t>
      </w:r>
      <w:bookmarkStart w:id="2809" w:name="_ETM_Q4_582020"/>
      <w:bookmarkEnd w:id="2809"/>
      <w:r>
        <w:rPr>
          <w:rtl/>
        </w:rPr>
        <w:t xml:space="preserve">לברך </w:t>
      </w:r>
      <w:bookmarkStart w:id="2810" w:name="_ETM_Q4_582529"/>
      <w:bookmarkEnd w:id="2810"/>
      <w:r>
        <w:rPr>
          <w:rFonts w:hint="cs"/>
          <w:rtl/>
        </w:rPr>
        <w:t xml:space="preserve">– </w:t>
      </w:r>
      <w:r>
        <w:rPr>
          <w:rtl/>
        </w:rPr>
        <w:t xml:space="preserve">את </w:t>
      </w:r>
      <w:bookmarkStart w:id="2811" w:name="_ETM_Q4_582680"/>
      <w:bookmarkEnd w:id="2811"/>
      <w:r>
        <w:rPr>
          <w:rtl/>
        </w:rPr>
        <w:t>אלקין</w:t>
      </w:r>
      <w:r>
        <w:rPr>
          <w:rFonts w:hint="cs"/>
          <w:rtl/>
        </w:rPr>
        <w:t>,</w:t>
      </w:r>
      <w:r>
        <w:rPr>
          <w:rtl/>
        </w:rPr>
        <w:t xml:space="preserve"> </w:t>
      </w:r>
      <w:bookmarkStart w:id="2812" w:name="_ETM_Q4_583220"/>
      <w:bookmarkEnd w:id="2812"/>
      <w:r>
        <w:rPr>
          <w:rtl/>
        </w:rPr>
        <w:t xml:space="preserve">כי </w:t>
      </w:r>
      <w:bookmarkStart w:id="2813" w:name="_ETM_Q4_583369"/>
      <w:bookmarkEnd w:id="2813"/>
      <w:r>
        <w:rPr>
          <w:rtl/>
        </w:rPr>
        <w:t xml:space="preserve">באמת </w:t>
      </w:r>
      <w:bookmarkStart w:id="2814" w:name="_ETM_Q4_583670"/>
      <w:bookmarkEnd w:id="2814"/>
      <w:r>
        <w:rPr>
          <w:rtl/>
        </w:rPr>
        <w:t xml:space="preserve">יש </w:t>
      </w:r>
      <w:bookmarkStart w:id="2815" w:name="_ETM_Q4_583820"/>
      <w:bookmarkEnd w:id="2815"/>
      <w:r>
        <w:rPr>
          <w:rtl/>
        </w:rPr>
        <w:t xml:space="preserve">לו </w:t>
      </w:r>
      <w:bookmarkStart w:id="2816" w:name="_ETM_Q4_583939"/>
      <w:bookmarkEnd w:id="2816"/>
      <w:r>
        <w:rPr>
          <w:rtl/>
        </w:rPr>
        <w:t xml:space="preserve">יכולת </w:t>
      </w:r>
      <w:bookmarkStart w:id="2817" w:name="_ETM_Q4_584270"/>
      <w:bookmarkEnd w:id="2817"/>
      <w:r>
        <w:rPr>
          <w:rtl/>
        </w:rPr>
        <w:t>מופלאה</w:t>
      </w:r>
      <w:r w:rsidR="0098757E">
        <w:rPr>
          <w:rFonts w:hint="cs"/>
          <w:rtl/>
        </w:rPr>
        <w:t>,</w:t>
      </w:r>
      <w:r>
        <w:rPr>
          <w:rtl/>
        </w:rPr>
        <w:t xml:space="preserve"> </w:t>
      </w:r>
      <w:bookmarkStart w:id="2818" w:name="_ETM_Q4_584810"/>
      <w:bookmarkEnd w:id="2818"/>
      <w:r>
        <w:rPr>
          <w:rtl/>
        </w:rPr>
        <w:t xml:space="preserve">וציינה </w:t>
      </w:r>
      <w:bookmarkStart w:id="2819" w:name="_ETM_Q4_585229"/>
      <w:bookmarkEnd w:id="2819"/>
      <w:r w:rsidR="0098757E">
        <w:rPr>
          <w:rFonts w:hint="cs"/>
          <w:rtl/>
        </w:rPr>
        <w:t xml:space="preserve">את זה </w:t>
      </w:r>
      <w:r>
        <w:rPr>
          <w:rtl/>
        </w:rPr>
        <w:t xml:space="preserve">גם </w:t>
      </w:r>
      <w:bookmarkStart w:id="2820" w:name="_ETM_Q4_585380"/>
      <w:bookmarkEnd w:id="2820"/>
      <w:r>
        <w:rPr>
          <w:rtl/>
        </w:rPr>
        <w:t xml:space="preserve">חברת </w:t>
      </w:r>
      <w:bookmarkStart w:id="2821" w:name="_ETM_Q4_585680"/>
      <w:bookmarkEnd w:id="2821"/>
      <w:r>
        <w:rPr>
          <w:rtl/>
        </w:rPr>
        <w:t xml:space="preserve">הכנסת </w:t>
      </w:r>
      <w:bookmarkStart w:id="2822" w:name="_ETM_Q4_586070"/>
      <w:bookmarkEnd w:id="2822"/>
      <w:r>
        <w:rPr>
          <w:rtl/>
        </w:rPr>
        <w:t xml:space="preserve">מירב </w:t>
      </w:r>
      <w:bookmarkStart w:id="2823" w:name="_ETM_Q4_586899"/>
      <w:bookmarkEnd w:id="2823"/>
      <w:r>
        <w:rPr>
          <w:rtl/>
        </w:rPr>
        <w:t>כהן</w:t>
      </w:r>
      <w:r w:rsidR="0098757E">
        <w:rPr>
          <w:rFonts w:hint="cs"/>
          <w:rtl/>
        </w:rPr>
        <w:t>.</w:t>
      </w:r>
      <w:r>
        <w:rPr>
          <w:rtl/>
        </w:rPr>
        <w:t xml:space="preserve"> </w:t>
      </w:r>
      <w:bookmarkStart w:id="2824" w:name="_ETM_Q4_587740"/>
      <w:bookmarkEnd w:id="2824"/>
      <w:r>
        <w:rPr>
          <w:rtl/>
        </w:rPr>
        <w:t xml:space="preserve">יש </w:t>
      </w:r>
      <w:bookmarkStart w:id="2825" w:name="_ETM_Q4_587890"/>
      <w:bookmarkEnd w:id="2825"/>
      <w:r>
        <w:rPr>
          <w:rtl/>
        </w:rPr>
        <w:t xml:space="preserve">לו </w:t>
      </w:r>
      <w:bookmarkStart w:id="2826" w:name="_ETM_Q4_587979"/>
      <w:bookmarkEnd w:id="2826"/>
      <w:r>
        <w:rPr>
          <w:rtl/>
        </w:rPr>
        <w:t xml:space="preserve">יכולת </w:t>
      </w:r>
      <w:bookmarkStart w:id="2827" w:name="_ETM_Q4_588369"/>
      <w:bookmarkEnd w:id="2827"/>
      <w:r>
        <w:rPr>
          <w:rtl/>
        </w:rPr>
        <w:t>מופלאה</w:t>
      </w:r>
      <w:r>
        <w:rPr>
          <w:rFonts w:hint="cs"/>
          <w:rtl/>
        </w:rPr>
        <w:t xml:space="preserve"> </w:t>
      </w:r>
      <w:r>
        <w:rPr>
          <w:rtl/>
        </w:rPr>
        <w:t xml:space="preserve">– </w:t>
      </w:r>
      <w:bookmarkStart w:id="2828" w:name="_ETM_Q4_589149"/>
      <w:bookmarkEnd w:id="2828"/>
      <w:r>
        <w:rPr>
          <w:rtl/>
        </w:rPr>
        <w:t>ו</w:t>
      </w:r>
      <w:r>
        <w:rPr>
          <w:rFonts w:hint="cs"/>
          <w:rtl/>
        </w:rPr>
        <w:t>ל</w:t>
      </w:r>
      <w:r>
        <w:rPr>
          <w:rtl/>
        </w:rPr>
        <w:t>זה</w:t>
      </w:r>
      <w:r>
        <w:rPr>
          <w:rFonts w:hint="cs"/>
          <w:rtl/>
        </w:rPr>
        <w:t>,</w:t>
      </w:r>
      <w:r>
        <w:rPr>
          <w:rtl/>
        </w:rPr>
        <w:t xml:space="preserve"> </w:t>
      </w:r>
      <w:bookmarkStart w:id="2829" w:name="_ETM_Q4_589750"/>
      <w:bookmarkEnd w:id="2829"/>
      <w:r>
        <w:rPr>
          <w:rtl/>
        </w:rPr>
        <w:t xml:space="preserve">חבריי </w:t>
      </w:r>
      <w:bookmarkStart w:id="2830" w:name="_ETM_Q4_590350"/>
      <w:bookmarkEnd w:id="2830"/>
      <w:r>
        <w:rPr>
          <w:rtl/>
        </w:rPr>
        <w:t xml:space="preserve">חברי </w:t>
      </w:r>
      <w:bookmarkStart w:id="2831" w:name="_ETM_Q4_590649"/>
      <w:bookmarkEnd w:id="2831"/>
      <w:r>
        <w:rPr>
          <w:rtl/>
        </w:rPr>
        <w:t>הכנסת</w:t>
      </w:r>
      <w:r>
        <w:rPr>
          <w:rFonts w:hint="cs"/>
          <w:rtl/>
        </w:rPr>
        <w:t>,</w:t>
      </w:r>
      <w:r>
        <w:rPr>
          <w:rtl/>
        </w:rPr>
        <w:t xml:space="preserve"> </w:t>
      </w:r>
      <w:bookmarkStart w:id="2832" w:name="_ETM_Q4_591250"/>
      <w:bookmarkEnd w:id="2832"/>
      <w:r>
        <w:rPr>
          <w:rtl/>
        </w:rPr>
        <w:t>אי</w:t>
      </w:r>
      <w:bookmarkStart w:id="2833" w:name="_ETM_Q4_591339"/>
      <w:bookmarkEnd w:id="2833"/>
      <w:r>
        <w:rPr>
          <w:rFonts w:hint="cs"/>
          <w:rtl/>
        </w:rPr>
        <w:t>-</w:t>
      </w:r>
      <w:r>
        <w:rPr>
          <w:rtl/>
        </w:rPr>
        <w:t xml:space="preserve">אפשר </w:t>
      </w:r>
      <w:bookmarkStart w:id="2834" w:name="_ETM_Q4_591609"/>
      <w:bookmarkEnd w:id="2834"/>
      <w:r>
        <w:rPr>
          <w:rtl/>
        </w:rPr>
        <w:t>לה</w:t>
      </w:r>
      <w:r>
        <w:rPr>
          <w:rFonts w:hint="cs"/>
          <w:rtl/>
        </w:rPr>
        <w:t>תכחש</w:t>
      </w:r>
      <w:r>
        <w:rPr>
          <w:rtl/>
        </w:rPr>
        <w:t xml:space="preserve"> </w:t>
      </w:r>
      <w:bookmarkStart w:id="2835" w:name="_ETM_Q4_592850"/>
      <w:bookmarkEnd w:id="2835"/>
      <w:r>
        <w:rPr>
          <w:rtl/>
        </w:rPr>
        <w:t>–</w:t>
      </w:r>
      <w:r>
        <w:rPr>
          <w:rFonts w:hint="cs"/>
          <w:rtl/>
        </w:rPr>
        <w:t xml:space="preserve"> </w:t>
      </w:r>
      <w:r>
        <w:rPr>
          <w:rtl/>
        </w:rPr>
        <w:t xml:space="preserve">להמציא </w:t>
      </w:r>
      <w:bookmarkStart w:id="2836" w:name="_ETM_Q4_593540"/>
      <w:bookmarkEnd w:id="2836"/>
      <w:r>
        <w:rPr>
          <w:rtl/>
        </w:rPr>
        <w:t xml:space="preserve">שמות </w:t>
      </w:r>
      <w:bookmarkStart w:id="2837" w:name="_ETM_Q4_594050"/>
      <w:bookmarkEnd w:id="2837"/>
      <w:r>
        <w:rPr>
          <w:rtl/>
        </w:rPr>
        <w:t xml:space="preserve">של </w:t>
      </w:r>
      <w:bookmarkStart w:id="2838" w:name="_ETM_Q4_594260"/>
      <w:bookmarkEnd w:id="2838"/>
      <w:r>
        <w:rPr>
          <w:rtl/>
        </w:rPr>
        <w:t xml:space="preserve">משרדים </w:t>
      </w:r>
      <w:bookmarkStart w:id="2839" w:name="_ETM_Q4_594920"/>
      <w:bookmarkEnd w:id="2839"/>
      <w:r>
        <w:rPr>
          <w:rtl/>
        </w:rPr>
        <w:t>ותפקידים</w:t>
      </w:r>
      <w:bookmarkStart w:id="2840" w:name="_ETM_Q4_595729"/>
      <w:bookmarkEnd w:id="2840"/>
      <w:r w:rsidR="0098757E">
        <w:rPr>
          <w:rFonts w:hint="cs"/>
          <w:rtl/>
        </w:rPr>
        <w:t>.</w:t>
      </w:r>
      <w:r>
        <w:rPr>
          <w:rFonts w:hint="cs"/>
          <w:rtl/>
        </w:rPr>
        <w:t xml:space="preserve"> </w:t>
      </w:r>
      <w:r>
        <w:rPr>
          <w:rtl/>
        </w:rPr>
        <w:t>א</w:t>
      </w:r>
      <w:r>
        <w:rPr>
          <w:rFonts w:hint="cs"/>
          <w:rtl/>
        </w:rPr>
        <w:t xml:space="preserve">ין </w:t>
      </w:r>
      <w:bookmarkStart w:id="2841" w:name="_ETM_Q4_596690"/>
      <w:bookmarkEnd w:id="2841"/>
      <w:r>
        <w:rPr>
          <w:rFonts w:hint="cs"/>
          <w:rtl/>
        </w:rPr>
        <w:t xml:space="preserve">שני לו. </w:t>
      </w:r>
      <w:bookmarkStart w:id="2842" w:name="_ETM_Q4_596960"/>
      <w:bookmarkStart w:id="2843" w:name="_ETM_Q4_597350"/>
      <w:bookmarkStart w:id="2844" w:name="_ETM_Q4_598210"/>
      <w:bookmarkEnd w:id="2842"/>
      <w:bookmarkEnd w:id="2843"/>
      <w:bookmarkEnd w:id="2844"/>
      <w:r>
        <w:rPr>
          <w:rtl/>
        </w:rPr>
        <w:t>מ</w:t>
      </w:r>
      <w:bookmarkStart w:id="2845" w:name="_ETM_Q4_598450"/>
      <w:bookmarkEnd w:id="2845"/>
      <w:r>
        <w:rPr>
          <w:rtl/>
        </w:rPr>
        <w:t>שר</w:t>
      </w:r>
      <w:r>
        <w:rPr>
          <w:rFonts w:hint="cs"/>
          <w:rtl/>
        </w:rPr>
        <w:t xml:space="preserve"> המים</w:t>
      </w:r>
      <w:r>
        <w:rPr>
          <w:rtl/>
        </w:rPr>
        <w:t xml:space="preserve"> </w:t>
      </w:r>
      <w:bookmarkStart w:id="2846" w:name="_ETM_Q4_599710"/>
      <w:bookmarkEnd w:id="2846"/>
      <w:r>
        <w:rPr>
          <w:rFonts w:hint="cs"/>
          <w:rtl/>
        </w:rPr>
        <w:t xml:space="preserve">ושר </w:t>
      </w:r>
      <w:r>
        <w:rPr>
          <w:rtl/>
        </w:rPr>
        <w:t xml:space="preserve">להשכלה </w:t>
      </w:r>
      <w:bookmarkStart w:id="2847" w:name="_ETM_Q4_600220"/>
      <w:bookmarkEnd w:id="2847"/>
      <w:r>
        <w:rPr>
          <w:rtl/>
        </w:rPr>
        <w:t xml:space="preserve">גבוהה </w:t>
      </w:r>
      <w:bookmarkStart w:id="2848" w:name="_ETM_Q4_600729"/>
      <w:bookmarkEnd w:id="2848"/>
      <w:r>
        <w:rPr>
          <w:rtl/>
        </w:rPr>
        <w:t xml:space="preserve">ומשלימה </w:t>
      </w:r>
      <w:bookmarkStart w:id="2849" w:name="_ETM_Q4_601659"/>
      <w:bookmarkEnd w:id="2849"/>
      <w:r>
        <w:rPr>
          <w:rtl/>
        </w:rPr>
        <w:t xml:space="preserve">ואחראי </w:t>
      </w:r>
      <w:bookmarkStart w:id="2850" w:name="_ETM_Q4_602229"/>
      <w:bookmarkEnd w:id="2850"/>
      <w:r>
        <w:rPr>
          <w:rtl/>
        </w:rPr>
        <w:t xml:space="preserve">על </w:t>
      </w:r>
      <w:bookmarkStart w:id="2851" w:name="_ETM_Q4_602350"/>
      <w:bookmarkEnd w:id="2851"/>
      <w:r>
        <w:rPr>
          <w:rtl/>
        </w:rPr>
        <w:t xml:space="preserve">משק </w:t>
      </w:r>
      <w:bookmarkStart w:id="2852" w:name="_ETM_Q4_602710"/>
      <w:bookmarkEnd w:id="2852"/>
      <w:r>
        <w:rPr>
          <w:rtl/>
        </w:rPr>
        <w:t xml:space="preserve">הנוזלים </w:t>
      </w:r>
      <w:bookmarkStart w:id="2853" w:name="_ETM_Q4_603369"/>
      <w:bookmarkEnd w:id="2853"/>
      <w:r>
        <w:rPr>
          <w:rtl/>
        </w:rPr>
        <w:t xml:space="preserve">וועדות </w:t>
      </w:r>
      <w:bookmarkStart w:id="2854" w:name="_ETM_Q4_603939"/>
      <w:bookmarkEnd w:id="2854"/>
      <w:r>
        <w:rPr>
          <w:rtl/>
        </w:rPr>
        <w:t>בכנסת</w:t>
      </w:r>
      <w:r>
        <w:rPr>
          <w:rFonts w:hint="cs"/>
          <w:rtl/>
        </w:rPr>
        <w:t>.</w:t>
      </w:r>
      <w:r>
        <w:rPr>
          <w:rtl/>
        </w:rPr>
        <w:t xml:space="preserve"> </w:t>
      </w:r>
      <w:bookmarkStart w:id="2855" w:name="_ETM_Q4_604939"/>
      <w:bookmarkEnd w:id="2855"/>
      <w:r>
        <w:rPr>
          <w:rtl/>
        </w:rPr>
        <w:t xml:space="preserve">יש </w:t>
      </w:r>
      <w:bookmarkStart w:id="2856" w:name="_ETM_Q4_605180"/>
      <w:bookmarkEnd w:id="2856"/>
      <w:r>
        <w:rPr>
          <w:rtl/>
        </w:rPr>
        <w:t>ועדה</w:t>
      </w:r>
      <w:r>
        <w:rPr>
          <w:rFonts w:hint="cs"/>
          <w:rtl/>
        </w:rPr>
        <w:t xml:space="preserve"> </w:t>
      </w:r>
      <w:r>
        <w:rPr>
          <w:rFonts w:hint="eastAsia"/>
        </w:rPr>
        <w:t>–</w:t>
      </w:r>
      <w:r>
        <w:rPr>
          <w:rtl/>
        </w:rPr>
        <w:t xml:space="preserve"> </w:t>
      </w:r>
      <w:bookmarkStart w:id="2857" w:name="_ETM_Q4_605960"/>
      <w:bookmarkEnd w:id="2857"/>
      <w:r>
        <w:rPr>
          <w:rtl/>
        </w:rPr>
        <w:t xml:space="preserve">לא </w:t>
      </w:r>
      <w:bookmarkStart w:id="2858" w:name="_ETM_Q4_606229"/>
      <w:bookmarkEnd w:id="2858"/>
      <w:r>
        <w:rPr>
          <w:rtl/>
        </w:rPr>
        <w:t xml:space="preserve">שמתם </w:t>
      </w:r>
      <w:bookmarkStart w:id="2859" w:name="_ETM_Q4_606589"/>
      <w:bookmarkEnd w:id="2859"/>
      <w:r>
        <w:rPr>
          <w:rtl/>
        </w:rPr>
        <w:t>לב</w:t>
      </w:r>
      <w:r>
        <w:rPr>
          <w:rFonts w:hint="cs"/>
          <w:rtl/>
        </w:rPr>
        <w:t>,</w:t>
      </w:r>
      <w:r>
        <w:rPr>
          <w:rtl/>
        </w:rPr>
        <w:t xml:space="preserve"> </w:t>
      </w:r>
      <w:bookmarkStart w:id="2860" w:name="_ETM_Q4_606829"/>
      <w:bookmarkEnd w:id="2860"/>
      <w:r>
        <w:rPr>
          <w:rtl/>
        </w:rPr>
        <w:t xml:space="preserve">אבל </w:t>
      </w:r>
      <w:bookmarkStart w:id="2861" w:name="_ETM_Q4_607009"/>
      <w:bookmarkEnd w:id="2861"/>
      <w:r>
        <w:rPr>
          <w:rtl/>
        </w:rPr>
        <w:t xml:space="preserve">נפתחות </w:t>
      </w:r>
      <w:bookmarkStart w:id="2862" w:name="_ETM_Q4_607430"/>
      <w:bookmarkEnd w:id="2862"/>
      <w:r>
        <w:rPr>
          <w:rtl/>
        </w:rPr>
        <w:t xml:space="preserve">עוד </w:t>
      </w:r>
      <w:bookmarkStart w:id="2863" w:name="_ETM_Q4_607549"/>
      <w:bookmarkStart w:id="2864" w:name="_ETM_Q4_607820"/>
      <w:bookmarkEnd w:id="2863"/>
      <w:bookmarkEnd w:id="2864"/>
      <w:r>
        <w:rPr>
          <w:rFonts w:hint="cs"/>
          <w:rtl/>
        </w:rPr>
        <w:t xml:space="preserve">שלוש </w:t>
      </w:r>
      <w:r>
        <w:rPr>
          <w:rtl/>
        </w:rPr>
        <w:t xml:space="preserve">ועדות </w:t>
      </w:r>
      <w:bookmarkStart w:id="2865" w:name="_ETM_Q4_608120"/>
      <w:bookmarkEnd w:id="2865"/>
      <w:r>
        <w:rPr>
          <w:rtl/>
        </w:rPr>
        <w:t xml:space="preserve">בכנסת </w:t>
      </w:r>
      <w:bookmarkStart w:id="2866" w:name="_ETM_Q4_608540"/>
      <w:bookmarkEnd w:id="2866"/>
      <w:r>
        <w:rPr>
          <w:rtl/>
        </w:rPr>
        <w:t xml:space="preserve">במיוחד </w:t>
      </w:r>
      <w:bookmarkStart w:id="2867" w:name="_ETM_Q4_608930"/>
      <w:bookmarkEnd w:id="2867"/>
      <w:r>
        <w:rPr>
          <w:rtl/>
        </w:rPr>
        <w:t xml:space="preserve">לזאב </w:t>
      </w:r>
      <w:bookmarkStart w:id="2868" w:name="_ETM_Q4_609319"/>
      <w:bookmarkEnd w:id="2868"/>
      <w:r>
        <w:rPr>
          <w:rtl/>
        </w:rPr>
        <w:t>אלקין</w:t>
      </w:r>
      <w:r>
        <w:rPr>
          <w:rFonts w:hint="cs"/>
          <w:rtl/>
        </w:rPr>
        <w:t>:</w:t>
      </w:r>
      <w:r>
        <w:rPr>
          <w:rtl/>
        </w:rPr>
        <w:t xml:space="preserve"> </w:t>
      </w:r>
      <w:bookmarkStart w:id="2869" w:name="_ETM_Q4_609739"/>
      <w:bookmarkEnd w:id="2869"/>
      <w:r>
        <w:rPr>
          <w:rtl/>
        </w:rPr>
        <w:t xml:space="preserve">ועדה </w:t>
      </w:r>
      <w:bookmarkStart w:id="2870" w:name="_ETM_Q4_610069"/>
      <w:bookmarkEnd w:id="2870"/>
      <w:r>
        <w:rPr>
          <w:rtl/>
        </w:rPr>
        <w:t xml:space="preserve">מיוחדת </w:t>
      </w:r>
      <w:bookmarkStart w:id="2871" w:name="_ETM_Q4_610550"/>
      <w:bookmarkEnd w:id="2871"/>
      <w:r>
        <w:rPr>
          <w:rtl/>
        </w:rPr>
        <w:t>לגולן</w:t>
      </w:r>
      <w:r>
        <w:rPr>
          <w:rFonts w:hint="cs"/>
          <w:rtl/>
        </w:rPr>
        <w:t>,</w:t>
      </w:r>
      <w:r>
        <w:rPr>
          <w:rtl/>
        </w:rPr>
        <w:t xml:space="preserve"> </w:t>
      </w:r>
      <w:bookmarkStart w:id="2872" w:name="_ETM_Q4_611450"/>
      <w:bookmarkEnd w:id="2872"/>
      <w:r>
        <w:rPr>
          <w:rtl/>
        </w:rPr>
        <w:t xml:space="preserve">ועדה </w:t>
      </w:r>
      <w:bookmarkStart w:id="2873" w:name="_ETM_Q4_611810"/>
      <w:bookmarkEnd w:id="2873"/>
      <w:r>
        <w:rPr>
          <w:rtl/>
        </w:rPr>
        <w:t xml:space="preserve">מיוחדת </w:t>
      </w:r>
      <w:bookmarkStart w:id="2874" w:name="_ETM_Q4_612290"/>
      <w:bookmarkEnd w:id="2874"/>
      <w:r>
        <w:rPr>
          <w:rtl/>
        </w:rPr>
        <w:t xml:space="preserve">לגליל </w:t>
      </w:r>
      <w:bookmarkStart w:id="2875" w:name="_ETM_Q4_612739"/>
      <w:bookmarkEnd w:id="2875"/>
      <w:r>
        <w:rPr>
          <w:rtl/>
        </w:rPr>
        <w:t xml:space="preserve">המזרחי </w:t>
      </w:r>
      <w:bookmarkStart w:id="2876" w:name="_ETM_Q4_613700"/>
      <w:bookmarkEnd w:id="2876"/>
      <w:r>
        <w:rPr>
          <w:rtl/>
        </w:rPr>
        <w:t xml:space="preserve">ועכשיו </w:t>
      </w:r>
      <w:bookmarkStart w:id="2877" w:name="_ETM_Q4_614150"/>
      <w:bookmarkEnd w:id="2877"/>
      <w:r>
        <w:rPr>
          <w:rtl/>
        </w:rPr>
        <w:t xml:space="preserve">עוד </w:t>
      </w:r>
      <w:bookmarkStart w:id="2878" w:name="_ETM_Q4_614390"/>
      <w:bookmarkEnd w:id="2878"/>
      <w:r>
        <w:rPr>
          <w:rtl/>
        </w:rPr>
        <w:t>איז</w:t>
      </w:r>
      <w:r>
        <w:rPr>
          <w:rFonts w:hint="cs"/>
          <w:rtl/>
        </w:rPr>
        <w:t>ו</w:t>
      </w:r>
      <w:r>
        <w:rPr>
          <w:rtl/>
        </w:rPr>
        <w:t xml:space="preserve"> </w:t>
      </w:r>
      <w:bookmarkStart w:id="2879" w:name="_ETM_Q4_614599"/>
      <w:bookmarkEnd w:id="2879"/>
      <w:r>
        <w:rPr>
          <w:rtl/>
        </w:rPr>
        <w:t>ועדה</w:t>
      </w:r>
      <w:r>
        <w:rPr>
          <w:rFonts w:hint="cs"/>
          <w:rtl/>
        </w:rPr>
        <w:t xml:space="preserve"> –</w:t>
      </w:r>
      <w:r>
        <w:rPr>
          <w:rtl/>
        </w:rPr>
        <w:t xml:space="preserve"> </w:t>
      </w:r>
      <w:bookmarkStart w:id="2880" w:name="_ETM_Q4_615500"/>
      <w:bookmarkEnd w:id="2880"/>
      <w:r>
        <w:rPr>
          <w:rtl/>
        </w:rPr>
        <w:t xml:space="preserve">איזו </w:t>
      </w:r>
      <w:bookmarkStart w:id="2881" w:name="_ETM_Q4_615769"/>
      <w:bookmarkEnd w:id="2881"/>
      <w:r>
        <w:rPr>
          <w:rtl/>
        </w:rPr>
        <w:t xml:space="preserve">ועדה </w:t>
      </w:r>
      <w:bookmarkStart w:id="2882" w:name="_ETM_Q4_616099"/>
      <w:bookmarkStart w:id="2883" w:name="_ETM_Q4_616340"/>
      <w:bookmarkEnd w:id="2882"/>
      <w:bookmarkEnd w:id="2883"/>
      <w:r>
        <w:rPr>
          <w:rtl/>
        </w:rPr>
        <w:t>נפתח</w:t>
      </w:r>
      <w:r>
        <w:rPr>
          <w:rFonts w:hint="cs"/>
          <w:rtl/>
        </w:rPr>
        <w:t xml:space="preserve">ת </w:t>
      </w:r>
      <w:r>
        <w:rPr>
          <w:rtl/>
        </w:rPr>
        <w:t>עכשיו</w:t>
      </w:r>
      <w:r>
        <w:rPr>
          <w:rFonts w:hint="cs"/>
          <w:rtl/>
        </w:rPr>
        <w:t xml:space="preserve">, </w:t>
      </w:r>
      <w:bookmarkStart w:id="2884" w:name="_ETM_Q4_616905"/>
      <w:bookmarkEnd w:id="2884"/>
      <w:r>
        <w:rPr>
          <w:rFonts w:hint="cs"/>
          <w:rtl/>
        </w:rPr>
        <w:t>ראש</w:t>
      </w:r>
      <w:r>
        <w:rPr>
          <w:rtl/>
        </w:rPr>
        <w:t xml:space="preserve"> </w:t>
      </w:r>
      <w:bookmarkStart w:id="2885" w:name="_ETM_Q4_617120"/>
      <w:bookmarkEnd w:id="2885"/>
      <w:r>
        <w:rPr>
          <w:rtl/>
        </w:rPr>
        <w:t>הקואליציה</w:t>
      </w:r>
      <w:r>
        <w:rPr>
          <w:rFonts w:hint="cs"/>
          <w:rtl/>
        </w:rPr>
        <w:t>?</w:t>
      </w:r>
    </w:p>
    <w:p w:rsidR="00FF69F2" w:rsidRDefault="00FF69F2" w:rsidP="00C151F9">
      <w:pPr>
        <w:rPr>
          <w:rtl/>
        </w:rPr>
      </w:pPr>
      <w:bookmarkStart w:id="2886" w:name="_ETM_Q4_621299"/>
      <w:bookmarkStart w:id="2887" w:name="_ETM_Q4_621397"/>
      <w:bookmarkEnd w:id="2886"/>
      <w:bookmarkEnd w:id="2887"/>
    </w:p>
    <w:p w:rsidR="00FF69F2" w:rsidRDefault="00FF69F2" w:rsidP="00C151F9">
      <w:pPr>
        <w:pStyle w:val="af6"/>
        <w:keepNext/>
        <w:rPr>
          <w:rtl/>
        </w:rPr>
      </w:pPr>
      <w:r w:rsidRPr="00411AF3">
        <w:rPr>
          <w:rStyle w:val="TagStyle"/>
          <w:rtl/>
        </w:rPr>
        <w:t xml:space="preserve"> &lt;&lt; יור &gt;&gt;</w:t>
      </w:r>
      <w:r w:rsidRPr="00CC1641">
        <w:rPr>
          <w:rStyle w:val="TagStyle"/>
          <w:rtl/>
        </w:rPr>
        <w:t xml:space="preserve"> </w:t>
      </w:r>
      <w:r>
        <w:rPr>
          <w:rtl/>
        </w:rPr>
        <w:t>היו"ר אמיר אוחנה:</w:t>
      </w:r>
      <w:r w:rsidRPr="00CC1641">
        <w:rPr>
          <w:rStyle w:val="TagStyle"/>
          <w:rtl/>
        </w:rPr>
        <w:t xml:space="preserve"> </w:t>
      </w:r>
      <w:r w:rsidRPr="00411AF3">
        <w:rPr>
          <w:rStyle w:val="TagStyle"/>
          <w:rtl/>
        </w:rPr>
        <w:t>&lt;&lt; יור &gt;&gt;</w:t>
      </w:r>
      <w:r>
        <w:rPr>
          <w:rtl/>
        </w:rPr>
        <w:t xml:space="preserve">   </w:t>
      </w:r>
    </w:p>
    <w:p w:rsidR="00FF69F2" w:rsidRDefault="00FF69F2" w:rsidP="004215A6">
      <w:pPr>
        <w:rPr>
          <w:rtl/>
        </w:rPr>
      </w:pPr>
    </w:p>
    <w:p w:rsidR="00FF69F2" w:rsidRDefault="00FF69F2" w:rsidP="00C151F9">
      <w:pPr>
        <w:rPr>
          <w:rtl/>
        </w:rPr>
      </w:pPr>
      <w:bookmarkStart w:id="2888" w:name="_ETM_Q4_622014"/>
      <w:bookmarkStart w:id="2889" w:name="_ETM_Q4_618739"/>
      <w:bookmarkEnd w:id="2888"/>
      <w:bookmarkEnd w:id="2889"/>
      <w:r>
        <w:rPr>
          <w:rFonts w:hint="cs"/>
          <w:rtl/>
        </w:rPr>
        <w:t>ה</w:t>
      </w:r>
      <w:r>
        <w:rPr>
          <w:rtl/>
        </w:rPr>
        <w:t xml:space="preserve">וד </w:t>
      </w:r>
      <w:bookmarkStart w:id="2890" w:name="_ETM_Q4_618950"/>
      <w:bookmarkEnd w:id="2890"/>
      <w:r>
        <w:rPr>
          <w:rtl/>
        </w:rPr>
        <w:t>השרון</w:t>
      </w:r>
      <w:r>
        <w:rPr>
          <w:rFonts w:hint="cs"/>
          <w:rtl/>
        </w:rPr>
        <w:t>.</w:t>
      </w:r>
    </w:p>
    <w:p w:rsidR="00FF69F2" w:rsidRDefault="00FF69F2" w:rsidP="00C151F9">
      <w:pPr>
        <w:rPr>
          <w:rtl/>
        </w:rPr>
      </w:pPr>
      <w:bookmarkStart w:id="2891" w:name="_ETM_Q4_618335"/>
      <w:bookmarkStart w:id="2892" w:name="_ETM_Q4_618402"/>
      <w:bookmarkEnd w:id="2891"/>
      <w:bookmarkEnd w:id="2892"/>
    </w:p>
    <w:p w:rsidR="00FF69F2" w:rsidRDefault="00FF69F2" w:rsidP="00C151F9">
      <w:pPr>
        <w:pStyle w:val="-"/>
        <w:keepNext/>
        <w:rPr>
          <w:rtl/>
        </w:rPr>
      </w:pPr>
      <w:bookmarkStart w:id="2893" w:name="ET_speakercontinue_6361_28"/>
      <w:r w:rsidRPr="00411AF3">
        <w:rPr>
          <w:rStyle w:val="TagStyle"/>
          <w:rtl/>
        </w:rPr>
        <w:t xml:space="preserve"> &lt;&lt; דובר_המשך &gt;&gt;</w:t>
      </w:r>
      <w:r w:rsidRPr="00CC1641">
        <w:rPr>
          <w:rStyle w:val="TagStyle"/>
          <w:rtl/>
        </w:rPr>
        <w:t xml:space="preserve"> </w:t>
      </w:r>
      <w:r>
        <w:rPr>
          <w:rtl/>
        </w:rPr>
        <w:t>נאור שירי (יש עתיד):</w:t>
      </w:r>
      <w:r w:rsidRPr="00CC1641">
        <w:rPr>
          <w:rStyle w:val="TagStyle"/>
          <w:rtl/>
        </w:rPr>
        <w:t xml:space="preserve"> </w:t>
      </w:r>
      <w:r w:rsidRPr="00411AF3">
        <w:rPr>
          <w:rStyle w:val="TagStyle"/>
          <w:rtl/>
        </w:rPr>
        <w:t>&lt;&lt; דובר_המשך &gt;&gt;</w:t>
      </w:r>
      <w:r>
        <w:rPr>
          <w:rtl/>
        </w:rPr>
        <w:t xml:space="preserve">   </w:t>
      </w:r>
      <w:bookmarkEnd w:id="2893"/>
    </w:p>
    <w:p w:rsidR="00FF69F2" w:rsidRDefault="00FF69F2" w:rsidP="004215A6">
      <w:pPr>
        <w:rPr>
          <w:rtl/>
        </w:rPr>
      </w:pPr>
    </w:p>
    <w:p w:rsidR="00FF69F2" w:rsidRDefault="00FF69F2" w:rsidP="0098757E">
      <w:pPr>
        <w:rPr>
          <w:rtl/>
        </w:rPr>
      </w:pPr>
      <w:bookmarkStart w:id="2894" w:name="_ETM_Q4_619113"/>
      <w:bookmarkStart w:id="2895" w:name="_ETM_Q4_619579"/>
      <w:bookmarkEnd w:id="2894"/>
      <w:bookmarkEnd w:id="2895"/>
      <w:r>
        <w:rPr>
          <w:rtl/>
        </w:rPr>
        <w:t xml:space="preserve">ועדה </w:t>
      </w:r>
      <w:bookmarkStart w:id="2896" w:name="_ETM_Q4_619999"/>
      <w:bookmarkEnd w:id="2896"/>
      <w:r>
        <w:rPr>
          <w:rtl/>
        </w:rPr>
        <w:t xml:space="preserve">להוד </w:t>
      </w:r>
      <w:bookmarkStart w:id="2897" w:name="_ETM_Q4_620239"/>
      <w:bookmarkEnd w:id="2897"/>
      <w:r>
        <w:rPr>
          <w:rtl/>
        </w:rPr>
        <w:t>השרון</w:t>
      </w:r>
      <w:r w:rsidR="0098757E">
        <w:rPr>
          <w:rFonts w:hint="cs"/>
          <w:rtl/>
        </w:rPr>
        <w:t>.</w:t>
      </w:r>
      <w:r>
        <w:rPr>
          <w:rtl/>
        </w:rPr>
        <w:t xml:space="preserve"> </w:t>
      </w:r>
      <w:bookmarkStart w:id="2898" w:name="_ETM_Q4_620810"/>
      <w:bookmarkEnd w:id="2898"/>
      <w:r>
        <w:rPr>
          <w:rtl/>
        </w:rPr>
        <w:t xml:space="preserve">בסדר </w:t>
      </w:r>
      <w:bookmarkStart w:id="2899" w:name="_ETM_Q4_621079"/>
      <w:bookmarkEnd w:id="2899"/>
      <w:r>
        <w:rPr>
          <w:rtl/>
        </w:rPr>
        <w:t>גמור</w:t>
      </w:r>
      <w:r>
        <w:rPr>
          <w:rFonts w:hint="cs"/>
          <w:rtl/>
        </w:rPr>
        <w:t>,</w:t>
      </w:r>
      <w:r>
        <w:rPr>
          <w:rtl/>
        </w:rPr>
        <w:t xml:space="preserve"> </w:t>
      </w:r>
      <w:bookmarkStart w:id="2900" w:name="_ETM_Q4_621349"/>
      <w:bookmarkEnd w:id="2900"/>
      <w:r>
        <w:rPr>
          <w:rtl/>
        </w:rPr>
        <w:t xml:space="preserve">אולי </w:t>
      </w:r>
      <w:bookmarkStart w:id="2901" w:name="_ETM_Q4_621590"/>
      <w:bookmarkEnd w:id="2901"/>
      <w:r>
        <w:rPr>
          <w:rtl/>
        </w:rPr>
        <w:t xml:space="preserve">אני </w:t>
      </w:r>
      <w:bookmarkStart w:id="2902" w:name="_ETM_Q4_621889"/>
      <w:bookmarkEnd w:id="2902"/>
      <w:r>
        <w:rPr>
          <w:rtl/>
        </w:rPr>
        <w:t xml:space="preserve">אזכה </w:t>
      </w:r>
      <w:bookmarkStart w:id="2903" w:name="_ETM_Q4_622159"/>
      <w:bookmarkEnd w:id="2903"/>
      <w:r>
        <w:rPr>
          <w:rtl/>
        </w:rPr>
        <w:t xml:space="preserve">להיות </w:t>
      </w:r>
      <w:bookmarkStart w:id="2904" w:name="_ETM_Q4_622370"/>
      <w:bookmarkEnd w:id="2904"/>
      <w:r>
        <w:rPr>
          <w:rtl/>
        </w:rPr>
        <w:t xml:space="preserve">חבר </w:t>
      </w:r>
      <w:bookmarkStart w:id="2905" w:name="_ETM_Q4_622700"/>
      <w:bookmarkEnd w:id="2905"/>
      <w:r>
        <w:rPr>
          <w:rtl/>
        </w:rPr>
        <w:t xml:space="preserve">בה </w:t>
      </w:r>
      <w:bookmarkStart w:id="2906" w:name="_ETM_Q4_622849"/>
      <w:bookmarkStart w:id="2907" w:name="_ETM_Q4_622909"/>
      <w:bookmarkEnd w:id="2906"/>
      <w:bookmarkEnd w:id="2907"/>
      <w:r>
        <w:rPr>
          <w:rFonts w:hint="cs"/>
          <w:rtl/>
        </w:rPr>
        <w:t xml:space="preserve">או </w:t>
      </w:r>
      <w:r>
        <w:rPr>
          <w:rtl/>
        </w:rPr>
        <w:t xml:space="preserve">ממלא </w:t>
      </w:r>
      <w:bookmarkStart w:id="2908" w:name="_ETM_Q4_623239"/>
      <w:bookmarkEnd w:id="2908"/>
      <w:r>
        <w:rPr>
          <w:rtl/>
        </w:rPr>
        <w:t>מקום</w:t>
      </w:r>
      <w:r>
        <w:rPr>
          <w:rFonts w:hint="cs"/>
          <w:rtl/>
        </w:rPr>
        <w:t>.</w:t>
      </w:r>
      <w:r>
        <w:rPr>
          <w:rtl/>
        </w:rPr>
        <w:t xml:space="preserve"> </w:t>
      </w:r>
      <w:bookmarkStart w:id="2909" w:name="_ETM_Q4_624240"/>
      <w:bookmarkEnd w:id="2909"/>
      <w:r>
        <w:rPr>
          <w:rtl/>
        </w:rPr>
        <w:t xml:space="preserve">אבל </w:t>
      </w:r>
      <w:bookmarkStart w:id="2910" w:name="_ETM_Q4_624660"/>
      <w:bookmarkEnd w:id="2910"/>
      <w:r>
        <w:rPr>
          <w:rtl/>
        </w:rPr>
        <w:t xml:space="preserve">צחוק </w:t>
      </w:r>
      <w:bookmarkStart w:id="2911" w:name="_ETM_Q4_624960"/>
      <w:bookmarkEnd w:id="2911"/>
      <w:r>
        <w:rPr>
          <w:rtl/>
        </w:rPr>
        <w:t>בצד</w:t>
      </w:r>
      <w:r>
        <w:rPr>
          <w:rFonts w:hint="cs"/>
          <w:rtl/>
        </w:rPr>
        <w:t>,</w:t>
      </w:r>
      <w:r>
        <w:rPr>
          <w:rtl/>
        </w:rPr>
        <w:t xml:space="preserve"> </w:t>
      </w:r>
      <w:bookmarkStart w:id="2912" w:name="_ETM_Q4_626200"/>
      <w:bookmarkEnd w:id="2912"/>
      <w:r>
        <w:rPr>
          <w:rtl/>
        </w:rPr>
        <w:t xml:space="preserve">כי </w:t>
      </w:r>
      <w:bookmarkStart w:id="2913" w:name="_ETM_Q4_626379"/>
      <w:bookmarkEnd w:id="2913"/>
      <w:r>
        <w:rPr>
          <w:rtl/>
        </w:rPr>
        <w:t xml:space="preserve">זה </w:t>
      </w:r>
      <w:bookmarkStart w:id="2914" w:name="_ETM_Q4_626500"/>
      <w:bookmarkEnd w:id="2914"/>
      <w:r>
        <w:rPr>
          <w:rtl/>
        </w:rPr>
        <w:t xml:space="preserve">לא </w:t>
      </w:r>
      <w:bookmarkStart w:id="2915" w:name="_ETM_Q4_626620"/>
      <w:bookmarkEnd w:id="2915"/>
      <w:r>
        <w:rPr>
          <w:rtl/>
        </w:rPr>
        <w:t>מצחיק</w:t>
      </w:r>
      <w:r>
        <w:rPr>
          <w:rFonts w:hint="cs"/>
          <w:rtl/>
        </w:rPr>
        <w:t>.</w:t>
      </w:r>
      <w:r>
        <w:rPr>
          <w:rtl/>
        </w:rPr>
        <w:t xml:space="preserve"> </w:t>
      </w:r>
      <w:bookmarkStart w:id="2916" w:name="_ETM_Q4_627850"/>
      <w:bookmarkStart w:id="2917" w:name="_ETM_Q4_628090"/>
      <w:bookmarkStart w:id="2918" w:name="_ETM_Q4_628300"/>
      <w:bookmarkStart w:id="2919" w:name="_ETM_Q4_629110"/>
      <w:bookmarkEnd w:id="2916"/>
      <w:bookmarkEnd w:id="2917"/>
      <w:bookmarkEnd w:id="2918"/>
      <w:bookmarkEnd w:id="2919"/>
      <w:r>
        <w:rPr>
          <w:rtl/>
        </w:rPr>
        <w:t xml:space="preserve">תודה </w:t>
      </w:r>
      <w:bookmarkStart w:id="2920" w:name="_ETM_Q4_629380"/>
      <w:bookmarkEnd w:id="2920"/>
      <w:r>
        <w:rPr>
          <w:rtl/>
        </w:rPr>
        <w:t xml:space="preserve">שנכנסה </w:t>
      </w:r>
      <w:bookmarkStart w:id="2921" w:name="_ETM_Q4_630010"/>
      <w:bookmarkEnd w:id="2921"/>
      <w:r>
        <w:rPr>
          <w:rtl/>
        </w:rPr>
        <w:t xml:space="preserve">פה </w:t>
      </w:r>
      <w:bookmarkStart w:id="2922" w:name="_ETM_Q4_630220"/>
      <w:bookmarkEnd w:id="2922"/>
      <w:r>
        <w:rPr>
          <w:rtl/>
        </w:rPr>
        <w:t xml:space="preserve">עכשיו </w:t>
      </w:r>
      <w:bookmarkStart w:id="2923" w:name="_ETM_Q4_630490"/>
      <w:bookmarkEnd w:id="2923"/>
      <w:r>
        <w:rPr>
          <w:rtl/>
        </w:rPr>
        <w:t xml:space="preserve">חברת </w:t>
      </w:r>
      <w:bookmarkStart w:id="2924" w:name="_ETM_Q4_630850"/>
      <w:bookmarkEnd w:id="2924"/>
      <w:r>
        <w:rPr>
          <w:rtl/>
        </w:rPr>
        <w:t xml:space="preserve">ועדת </w:t>
      </w:r>
      <w:bookmarkStart w:id="2925" w:name="_ETM_Q4_631180"/>
      <w:bookmarkEnd w:id="2925"/>
      <w:r>
        <w:rPr>
          <w:rtl/>
        </w:rPr>
        <w:t xml:space="preserve">הכספים </w:t>
      </w:r>
      <w:bookmarkStart w:id="2926" w:name="_ETM_Q4_631630"/>
      <w:bookmarkEnd w:id="2926"/>
      <w:r>
        <w:rPr>
          <w:rtl/>
        </w:rPr>
        <w:t xml:space="preserve">אורית </w:t>
      </w:r>
      <w:bookmarkStart w:id="2927" w:name="_ETM_Q4_631870"/>
      <w:bookmarkEnd w:id="2927"/>
      <w:r>
        <w:rPr>
          <w:rtl/>
        </w:rPr>
        <w:t>פרקש</w:t>
      </w:r>
      <w:r>
        <w:rPr>
          <w:rFonts w:hint="cs"/>
          <w:rtl/>
        </w:rPr>
        <w:t xml:space="preserve"> –</w:t>
      </w:r>
      <w:r>
        <w:rPr>
          <w:rtl/>
        </w:rPr>
        <w:t xml:space="preserve"> </w:t>
      </w:r>
      <w:bookmarkStart w:id="2928" w:name="_ETM_Q4_632260"/>
      <w:bookmarkEnd w:id="2928"/>
      <w:r>
        <w:rPr>
          <w:rtl/>
        </w:rPr>
        <w:t xml:space="preserve">את </w:t>
      </w:r>
      <w:bookmarkStart w:id="2929" w:name="_ETM_Q4_632380"/>
      <w:bookmarkEnd w:id="2929"/>
      <w:r>
        <w:rPr>
          <w:rtl/>
        </w:rPr>
        <w:t xml:space="preserve">זוכרת </w:t>
      </w:r>
      <w:bookmarkStart w:id="2930" w:name="_ETM_Q4_632740"/>
      <w:bookmarkEnd w:id="2930"/>
      <w:r>
        <w:rPr>
          <w:rtl/>
        </w:rPr>
        <w:t xml:space="preserve">שהשבוע </w:t>
      </w:r>
      <w:bookmarkStart w:id="2931" w:name="_ETM_Q4_633880"/>
      <w:bookmarkEnd w:id="2931"/>
      <w:r>
        <w:rPr>
          <w:rtl/>
        </w:rPr>
        <w:t xml:space="preserve">טבריה </w:t>
      </w:r>
      <w:bookmarkStart w:id="2932" w:name="_ETM_Q4_634330"/>
      <w:bookmarkEnd w:id="2932"/>
      <w:r>
        <w:rPr>
          <w:rtl/>
        </w:rPr>
        <w:t xml:space="preserve">עלתה </w:t>
      </w:r>
      <w:bookmarkStart w:id="2933" w:name="_ETM_Q4_634600"/>
      <w:bookmarkEnd w:id="2933"/>
      <w:r>
        <w:rPr>
          <w:rtl/>
        </w:rPr>
        <w:t xml:space="preserve">על </w:t>
      </w:r>
      <w:bookmarkStart w:id="2934" w:name="_ETM_Q4_634690"/>
      <w:bookmarkEnd w:id="2934"/>
      <w:r>
        <w:rPr>
          <w:rtl/>
        </w:rPr>
        <w:t xml:space="preserve">שולחנה </w:t>
      </w:r>
      <w:bookmarkStart w:id="2935" w:name="_ETM_Q4_635140"/>
      <w:bookmarkEnd w:id="2935"/>
      <w:r>
        <w:rPr>
          <w:rtl/>
        </w:rPr>
        <w:t xml:space="preserve">של </w:t>
      </w:r>
      <w:bookmarkStart w:id="2936" w:name="_ETM_Q4_635650"/>
      <w:bookmarkEnd w:id="2936"/>
      <w:r>
        <w:rPr>
          <w:rtl/>
        </w:rPr>
        <w:t xml:space="preserve">ועדת </w:t>
      </w:r>
      <w:bookmarkStart w:id="2937" w:name="_ETM_Q4_636040"/>
      <w:bookmarkStart w:id="2938" w:name="_ETM_Q4_636400"/>
      <w:bookmarkEnd w:id="2937"/>
      <w:bookmarkEnd w:id="2938"/>
      <w:r>
        <w:rPr>
          <w:rtl/>
        </w:rPr>
        <w:t>הכספים</w:t>
      </w:r>
      <w:r>
        <w:rPr>
          <w:rFonts w:hint="cs"/>
          <w:rtl/>
        </w:rPr>
        <w:t>.</w:t>
      </w:r>
      <w:r>
        <w:rPr>
          <w:rtl/>
        </w:rPr>
        <w:t xml:space="preserve"> </w:t>
      </w:r>
      <w:bookmarkStart w:id="2939" w:name="_ETM_Q4_637540"/>
      <w:bookmarkEnd w:id="2939"/>
      <w:proofErr w:type="spellStart"/>
      <w:r>
        <w:rPr>
          <w:rtl/>
        </w:rPr>
        <w:t>אממה</w:t>
      </w:r>
      <w:proofErr w:type="spellEnd"/>
      <w:r>
        <w:rPr>
          <w:rFonts w:hint="cs"/>
          <w:rtl/>
        </w:rPr>
        <w:t>,</w:t>
      </w:r>
      <w:r>
        <w:rPr>
          <w:rtl/>
        </w:rPr>
        <w:t xml:space="preserve"> </w:t>
      </w:r>
      <w:bookmarkStart w:id="2940" w:name="_ETM_Q4_638290"/>
      <w:bookmarkEnd w:id="2940"/>
      <w:r>
        <w:rPr>
          <w:rtl/>
        </w:rPr>
        <w:t xml:space="preserve">היה </w:t>
      </w:r>
      <w:bookmarkStart w:id="2941" w:name="_ETM_Q4_638770"/>
      <w:bookmarkEnd w:id="2941"/>
      <w:r>
        <w:rPr>
          <w:rtl/>
        </w:rPr>
        <w:t xml:space="preserve">חוק </w:t>
      </w:r>
      <w:bookmarkStart w:id="2942" w:name="_ETM_Q4_639040"/>
      <w:bookmarkEnd w:id="2942"/>
      <w:r>
        <w:rPr>
          <w:rtl/>
        </w:rPr>
        <w:t xml:space="preserve">הרבה </w:t>
      </w:r>
      <w:bookmarkStart w:id="2943" w:name="_ETM_Q4_639280"/>
      <w:bookmarkEnd w:id="2943"/>
      <w:r>
        <w:rPr>
          <w:rtl/>
        </w:rPr>
        <w:t xml:space="preserve">יותר </w:t>
      </w:r>
      <w:bookmarkStart w:id="2944" w:name="_ETM_Q4_639490"/>
      <w:bookmarkEnd w:id="2944"/>
      <w:r>
        <w:rPr>
          <w:rtl/>
        </w:rPr>
        <w:t>דחוף</w:t>
      </w:r>
      <w:r w:rsidR="0098757E">
        <w:rPr>
          <w:rFonts w:hint="cs"/>
          <w:rtl/>
        </w:rPr>
        <w:t>,</w:t>
      </w:r>
      <w:r>
        <w:rPr>
          <w:rtl/>
        </w:rPr>
        <w:t xml:space="preserve"> </w:t>
      </w:r>
      <w:bookmarkStart w:id="2945" w:name="_ETM_Q4_639850"/>
      <w:bookmarkEnd w:id="2945"/>
      <w:r>
        <w:rPr>
          <w:rtl/>
        </w:rPr>
        <w:t xml:space="preserve">של </w:t>
      </w:r>
      <w:bookmarkStart w:id="2946" w:name="_ETM_Q4_640300"/>
      <w:bookmarkEnd w:id="2946"/>
      <w:r>
        <w:rPr>
          <w:rtl/>
        </w:rPr>
        <w:t>הרבנים</w:t>
      </w:r>
      <w:r>
        <w:rPr>
          <w:rFonts w:hint="cs"/>
          <w:rtl/>
        </w:rPr>
        <w:t>,</w:t>
      </w:r>
      <w:r>
        <w:rPr>
          <w:rtl/>
        </w:rPr>
        <w:t xml:space="preserve"> </w:t>
      </w:r>
      <w:bookmarkStart w:id="2947" w:name="_ETM_Q4_642230"/>
      <w:bookmarkEnd w:id="2947"/>
      <w:r>
        <w:rPr>
          <w:rtl/>
        </w:rPr>
        <w:t xml:space="preserve">ואז </w:t>
      </w:r>
      <w:bookmarkStart w:id="2948" w:name="_ETM_Q4_643389"/>
      <w:bookmarkEnd w:id="2948"/>
      <w:r>
        <w:rPr>
          <w:rtl/>
        </w:rPr>
        <w:t xml:space="preserve">כמובן </w:t>
      </w:r>
      <w:bookmarkStart w:id="2949" w:name="_ETM_Q4_644049"/>
      <w:bookmarkEnd w:id="2949"/>
      <w:r>
        <w:rPr>
          <w:rtl/>
        </w:rPr>
        <w:t xml:space="preserve">שוועדת </w:t>
      </w:r>
      <w:bookmarkStart w:id="2950" w:name="_ETM_Q4_644499"/>
      <w:bookmarkEnd w:id="2950"/>
      <w:r>
        <w:rPr>
          <w:rtl/>
        </w:rPr>
        <w:t xml:space="preserve">הכספים </w:t>
      </w:r>
      <w:bookmarkStart w:id="2951" w:name="_ETM_Q4_644889"/>
      <w:bookmarkEnd w:id="2951"/>
      <w:r>
        <w:rPr>
          <w:rtl/>
        </w:rPr>
        <w:t xml:space="preserve">של </w:t>
      </w:r>
      <w:bookmarkStart w:id="2952" w:name="_ETM_Q4_645069"/>
      <w:bookmarkEnd w:id="2952"/>
      <w:r>
        <w:rPr>
          <w:rtl/>
        </w:rPr>
        <w:t xml:space="preserve">הכנסת </w:t>
      </w:r>
      <w:bookmarkStart w:id="2953" w:name="_ETM_Q4_645639"/>
      <w:bookmarkEnd w:id="2953"/>
      <w:r>
        <w:rPr>
          <w:rtl/>
        </w:rPr>
        <w:t xml:space="preserve">ידועה </w:t>
      </w:r>
      <w:bookmarkStart w:id="2954" w:name="_ETM_Q4_646060"/>
      <w:bookmarkEnd w:id="2954"/>
      <w:r>
        <w:rPr>
          <w:rtl/>
        </w:rPr>
        <w:t xml:space="preserve">בתור </w:t>
      </w:r>
      <w:bookmarkStart w:id="2955" w:name="_ETM_Q4_646689"/>
      <w:bookmarkEnd w:id="2955"/>
      <w:r>
        <w:rPr>
          <w:rtl/>
        </w:rPr>
        <w:t xml:space="preserve">ועדה </w:t>
      </w:r>
      <w:bookmarkStart w:id="2956" w:name="_ETM_Q4_647019"/>
      <w:bookmarkEnd w:id="2956"/>
      <w:r>
        <w:rPr>
          <w:rtl/>
        </w:rPr>
        <w:t>ש</w:t>
      </w:r>
      <w:bookmarkStart w:id="2957" w:name="_ETM_Q4_647200"/>
      <w:bookmarkEnd w:id="2957"/>
      <w:r>
        <w:rPr>
          <w:rtl/>
        </w:rPr>
        <w:t xml:space="preserve">מחוקקת </w:t>
      </w:r>
      <w:bookmarkStart w:id="2958" w:name="_ETM_Q4_647769"/>
      <w:bookmarkEnd w:id="2958"/>
      <w:r>
        <w:rPr>
          <w:rtl/>
        </w:rPr>
        <w:t xml:space="preserve">ומאוד </w:t>
      </w:r>
      <w:bookmarkStart w:id="2959" w:name="_ETM_Q4_648129"/>
      <w:bookmarkEnd w:id="2959"/>
      <w:r>
        <w:rPr>
          <w:rtl/>
        </w:rPr>
        <w:t xml:space="preserve">קשורה </w:t>
      </w:r>
      <w:bookmarkStart w:id="2960" w:name="_ETM_Q4_648549"/>
      <w:bookmarkEnd w:id="2960"/>
      <w:r>
        <w:rPr>
          <w:rtl/>
        </w:rPr>
        <w:t xml:space="preserve">להרחבת </w:t>
      </w:r>
      <w:bookmarkStart w:id="2961" w:name="_ETM_Q4_649299"/>
      <w:bookmarkEnd w:id="2961"/>
      <w:r>
        <w:rPr>
          <w:rtl/>
        </w:rPr>
        <w:t xml:space="preserve">סמכויות </w:t>
      </w:r>
      <w:bookmarkStart w:id="2962" w:name="_ETM_Q4_649810"/>
      <w:bookmarkEnd w:id="2962"/>
      <w:r>
        <w:rPr>
          <w:rtl/>
        </w:rPr>
        <w:t xml:space="preserve">של </w:t>
      </w:r>
      <w:bookmarkStart w:id="2963" w:name="_ETM_Q4_649959"/>
      <w:bookmarkEnd w:id="2963"/>
      <w:r>
        <w:rPr>
          <w:rtl/>
        </w:rPr>
        <w:t>הרבנים</w:t>
      </w:r>
      <w:r>
        <w:rPr>
          <w:rFonts w:hint="cs"/>
          <w:rtl/>
        </w:rPr>
        <w:t xml:space="preserve"> –</w:t>
      </w:r>
      <w:r>
        <w:rPr>
          <w:rtl/>
        </w:rPr>
        <w:t xml:space="preserve"> </w:t>
      </w:r>
      <w:bookmarkStart w:id="2964" w:name="_ETM_Q4_650829"/>
      <w:bookmarkEnd w:id="2964"/>
      <w:r>
        <w:rPr>
          <w:rtl/>
        </w:rPr>
        <w:t xml:space="preserve">היה </w:t>
      </w:r>
      <w:bookmarkStart w:id="2965" w:name="_ETM_Q4_651219"/>
      <w:bookmarkEnd w:id="2965"/>
      <w:r>
        <w:rPr>
          <w:rtl/>
        </w:rPr>
        <w:t xml:space="preserve">דחוף </w:t>
      </w:r>
      <w:bookmarkStart w:id="2966" w:name="_ETM_Q4_651819"/>
      <w:bookmarkEnd w:id="2966"/>
      <w:r>
        <w:rPr>
          <w:rtl/>
        </w:rPr>
        <w:t xml:space="preserve">מאוד </w:t>
      </w:r>
      <w:bookmarkStart w:id="2967" w:name="_ETM_Q4_652209"/>
      <w:bookmarkEnd w:id="2967"/>
      <w:r>
        <w:rPr>
          <w:rtl/>
        </w:rPr>
        <w:t xml:space="preserve">לקואליציה </w:t>
      </w:r>
      <w:bookmarkStart w:id="2968" w:name="_ETM_Q4_653319"/>
      <w:bookmarkEnd w:id="2968"/>
      <w:r>
        <w:rPr>
          <w:rtl/>
        </w:rPr>
        <w:t xml:space="preserve">לבטל </w:t>
      </w:r>
      <w:bookmarkStart w:id="2969" w:name="_ETM_Q4_653889"/>
      <w:bookmarkEnd w:id="2969"/>
      <w:r>
        <w:rPr>
          <w:rtl/>
        </w:rPr>
        <w:t xml:space="preserve">את </w:t>
      </w:r>
      <w:bookmarkStart w:id="2970" w:name="_ETM_Q4_654040"/>
      <w:bookmarkEnd w:id="2970"/>
      <w:r>
        <w:rPr>
          <w:rtl/>
        </w:rPr>
        <w:t xml:space="preserve">הדיון </w:t>
      </w:r>
      <w:bookmarkStart w:id="2971" w:name="_ETM_Q4_654370"/>
      <w:bookmarkEnd w:id="2971"/>
      <w:r>
        <w:rPr>
          <w:rtl/>
        </w:rPr>
        <w:t xml:space="preserve">על </w:t>
      </w:r>
      <w:bookmarkStart w:id="2972" w:name="_ETM_Q4_654489"/>
      <w:bookmarkEnd w:id="2972"/>
      <w:r>
        <w:rPr>
          <w:rtl/>
        </w:rPr>
        <w:t>טבריה</w:t>
      </w:r>
      <w:r>
        <w:rPr>
          <w:rFonts w:hint="cs"/>
          <w:rtl/>
        </w:rPr>
        <w:t>, שהעסקים</w:t>
      </w:r>
      <w:r>
        <w:rPr>
          <w:rtl/>
        </w:rPr>
        <w:t xml:space="preserve"> </w:t>
      </w:r>
      <w:bookmarkStart w:id="2973" w:name="_ETM_Q4_656019"/>
      <w:bookmarkEnd w:id="2973"/>
      <w:r>
        <w:rPr>
          <w:rtl/>
        </w:rPr>
        <w:t xml:space="preserve">שם </w:t>
      </w:r>
      <w:bookmarkStart w:id="2974" w:name="_ETM_Q4_656260"/>
      <w:bookmarkEnd w:id="2974"/>
      <w:r>
        <w:rPr>
          <w:rtl/>
        </w:rPr>
        <w:t xml:space="preserve">קורסים </w:t>
      </w:r>
      <w:bookmarkStart w:id="2975" w:name="_ETM_Q4_656919"/>
      <w:bookmarkEnd w:id="2975"/>
      <w:r>
        <w:rPr>
          <w:rtl/>
        </w:rPr>
        <w:t xml:space="preserve">ברמה </w:t>
      </w:r>
      <w:bookmarkStart w:id="2976" w:name="_ETM_Q4_657340"/>
      <w:bookmarkEnd w:id="2976"/>
      <w:r>
        <w:rPr>
          <w:rtl/>
        </w:rPr>
        <w:t>היו</w:t>
      </w:r>
      <w:r>
        <w:rPr>
          <w:rFonts w:hint="cs"/>
          <w:rtl/>
        </w:rPr>
        <w:t>ם-</w:t>
      </w:r>
      <w:r>
        <w:rPr>
          <w:rtl/>
        </w:rPr>
        <w:t>יומית</w:t>
      </w:r>
      <w:r>
        <w:rPr>
          <w:rFonts w:hint="cs"/>
          <w:rtl/>
        </w:rPr>
        <w:t>.</w:t>
      </w:r>
      <w:r>
        <w:rPr>
          <w:rtl/>
        </w:rPr>
        <w:t xml:space="preserve"> </w:t>
      </w:r>
      <w:bookmarkStart w:id="2977" w:name="_ETM_Q4_658400"/>
      <w:bookmarkEnd w:id="2977"/>
      <w:r>
        <w:rPr>
          <w:rtl/>
        </w:rPr>
        <w:t xml:space="preserve">זה </w:t>
      </w:r>
      <w:bookmarkStart w:id="2978" w:name="_ETM_Q4_658609"/>
      <w:bookmarkEnd w:id="2978"/>
      <w:r>
        <w:rPr>
          <w:rtl/>
        </w:rPr>
        <w:t xml:space="preserve">לא </w:t>
      </w:r>
      <w:bookmarkStart w:id="2979" w:name="_ETM_Q4_658699"/>
      <w:bookmarkEnd w:id="2979"/>
      <w:r>
        <w:rPr>
          <w:rtl/>
        </w:rPr>
        <w:t xml:space="preserve">משנה </w:t>
      </w:r>
      <w:bookmarkStart w:id="2980" w:name="_ETM_Q4_659089"/>
      <w:bookmarkEnd w:id="2980"/>
      <w:r>
        <w:rPr>
          <w:rtl/>
        </w:rPr>
        <w:t>לכם</w:t>
      </w:r>
      <w:r>
        <w:rPr>
          <w:rFonts w:hint="cs"/>
          <w:rtl/>
        </w:rPr>
        <w:t>.</w:t>
      </w:r>
      <w:r>
        <w:rPr>
          <w:rtl/>
        </w:rPr>
        <w:t xml:space="preserve"> </w:t>
      </w:r>
      <w:bookmarkStart w:id="2981" w:name="_ETM_Q4_659779"/>
      <w:bookmarkEnd w:id="2981"/>
    </w:p>
    <w:p w:rsidR="00FF69F2" w:rsidRDefault="00FF69F2" w:rsidP="00C151F9">
      <w:pPr>
        <w:rPr>
          <w:rtl/>
        </w:rPr>
      </w:pPr>
    </w:p>
    <w:p w:rsidR="0098757E" w:rsidRDefault="00FF69F2" w:rsidP="0098757E">
      <w:pPr>
        <w:rPr>
          <w:rtl/>
        </w:rPr>
      </w:pPr>
      <w:r>
        <w:rPr>
          <w:rtl/>
        </w:rPr>
        <w:t xml:space="preserve">הרי </w:t>
      </w:r>
      <w:bookmarkStart w:id="2982" w:name="_ETM_Q4_660019"/>
      <w:bookmarkEnd w:id="2982"/>
      <w:r>
        <w:rPr>
          <w:rFonts w:hint="cs"/>
          <w:rtl/>
        </w:rPr>
        <w:t>כ</w:t>
      </w:r>
      <w:r>
        <w:rPr>
          <w:rtl/>
        </w:rPr>
        <w:t xml:space="preserve">שצריך </w:t>
      </w:r>
      <w:bookmarkStart w:id="2983" w:name="_ETM_Q4_660529"/>
      <w:bookmarkEnd w:id="2983"/>
      <w:r>
        <w:rPr>
          <w:rtl/>
        </w:rPr>
        <w:t xml:space="preserve">לדבר </w:t>
      </w:r>
      <w:bookmarkStart w:id="2984" w:name="_ETM_Q4_660829"/>
      <w:bookmarkEnd w:id="2984"/>
      <w:r>
        <w:rPr>
          <w:rtl/>
        </w:rPr>
        <w:t xml:space="preserve">על </w:t>
      </w:r>
      <w:bookmarkStart w:id="2985" w:name="_ETM_Q4_660919"/>
      <w:bookmarkEnd w:id="2985"/>
      <w:r>
        <w:rPr>
          <w:rFonts w:hint="cs"/>
          <w:rtl/>
        </w:rPr>
        <w:t>טבריה,</w:t>
      </w:r>
      <w:r>
        <w:rPr>
          <w:rtl/>
        </w:rPr>
        <w:t xml:space="preserve"> </w:t>
      </w:r>
      <w:bookmarkStart w:id="2986" w:name="_ETM_Q4_661459"/>
      <w:bookmarkEnd w:id="2986"/>
      <w:r>
        <w:rPr>
          <w:rtl/>
        </w:rPr>
        <w:t xml:space="preserve">מדברים </w:t>
      </w:r>
      <w:bookmarkStart w:id="2987" w:name="_ETM_Q4_661849"/>
      <w:bookmarkEnd w:id="2987"/>
      <w:r>
        <w:rPr>
          <w:rtl/>
        </w:rPr>
        <w:t xml:space="preserve">עליה </w:t>
      </w:r>
      <w:bookmarkStart w:id="2988" w:name="_ETM_Q4_662029"/>
      <w:bookmarkEnd w:id="2988"/>
      <w:r>
        <w:rPr>
          <w:rtl/>
        </w:rPr>
        <w:t xml:space="preserve">רק </w:t>
      </w:r>
      <w:bookmarkStart w:id="2989" w:name="_ETM_Q4_662180"/>
      <w:bookmarkEnd w:id="2989"/>
      <w:r>
        <w:rPr>
          <w:rtl/>
        </w:rPr>
        <w:t xml:space="preserve">בקונוטציה </w:t>
      </w:r>
      <w:bookmarkStart w:id="2990" w:name="_ETM_Q4_663260"/>
      <w:bookmarkEnd w:id="2990"/>
      <w:r>
        <w:rPr>
          <w:rtl/>
        </w:rPr>
        <w:t xml:space="preserve">שעמית </w:t>
      </w:r>
      <w:bookmarkStart w:id="2991" w:name="_ETM_Q4_663680"/>
      <w:bookmarkEnd w:id="2991"/>
      <w:r>
        <w:rPr>
          <w:rtl/>
        </w:rPr>
        <w:t xml:space="preserve">הלוי </w:t>
      </w:r>
      <w:bookmarkStart w:id="2992" w:name="_ETM_Q4_663979"/>
      <w:bookmarkEnd w:id="2992"/>
      <w:r>
        <w:rPr>
          <w:rtl/>
        </w:rPr>
        <w:t xml:space="preserve">עושה </w:t>
      </w:r>
      <w:bookmarkStart w:id="2993" w:name="_ETM_Q4_664189"/>
      <w:bookmarkEnd w:id="2993"/>
      <w:r>
        <w:rPr>
          <w:rtl/>
        </w:rPr>
        <w:t xml:space="preserve">סיור </w:t>
      </w:r>
      <w:bookmarkStart w:id="2994" w:name="_ETM_Q4_664519"/>
      <w:bookmarkEnd w:id="2994"/>
      <w:r>
        <w:rPr>
          <w:rtl/>
        </w:rPr>
        <w:t>ארכיאולוגי</w:t>
      </w:r>
      <w:r>
        <w:rPr>
          <w:rFonts w:hint="cs"/>
          <w:rtl/>
        </w:rPr>
        <w:t>,</w:t>
      </w:r>
      <w:r>
        <w:rPr>
          <w:rtl/>
        </w:rPr>
        <w:t xml:space="preserve"> </w:t>
      </w:r>
      <w:bookmarkStart w:id="2995" w:name="_ETM_Q4_665449"/>
      <w:bookmarkEnd w:id="2995"/>
      <w:r>
        <w:rPr>
          <w:rtl/>
        </w:rPr>
        <w:t xml:space="preserve">ואז </w:t>
      </w:r>
      <w:bookmarkStart w:id="2996" w:name="_ETM_Q4_665719"/>
      <w:bookmarkEnd w:id="2996"/>
      <w:r>
        <w:rPr>
          <w:rFonts w:hint="cs"/>
          <w:rtl/>
        </w:rPr>
        <w:t xml:space="preserve">הוא </w:t>
      </w:r>
      <w:r>
        <w:rPr>
          <w:rtl/>
        </w:rPr>
        <w:t xml:space="preserve">מגלה </w:t>
      </w:r>
      <w:bookmarkStart w:id="2997" w:name="_ETM_Q4_666499"/>
      <w:bookmarkEnd w:id="2997"/>
      <w:r>
        <w:rPr>
          <w:rtl/>
        </w:rPr>
        <w:t xml:space="preserve">שצריך </w:t>
      </w:r>
      <w:bookmarkStart w:id="2998" w:name="_ETM_Q4_666889"/>
      <w:bookmarkEnd w:id="2998"/>
      <w:r>
        <w:rPr>
          <w:rtl/>
        </w:rPr>
        <w:t xml:space="preserve">למנות </w:t>
      </w:r>
      <w:bookmarkStart w:id="2999" w:name="_ETM_Q4_667279"/>
      <w:bookmarkEnd w:id="2999"/>
      <w:r>
        <w:rPr>
          <w:rtl/>
        </w:rPr>
        <w:t xml:space="preserve">ראש </w:t>
      </w:r>
      <w:bookmarkStart w:id="3000" w:name="_ETM_Q4_667549"/>
      <w:bookmarkEnd w:id="3000"/>
      <w:r>
        <w:rPr>
          <w:rtl/>
        </w:rPr>
        <w:t xml:space="preserve">עיר </w:t>
      </w:r>
      <w:bookmarkStart w:id="3001" w:name="_ETM_Q4_667790"/>
      <w:bookmarkEnd w:id="3001"/>
      <w:r>
        <w:rPr>
          <w:rtl/>
        </w:rPr>
        <w:t>בטבריה</w:t>
      </w:r>
      <w:r>
        <w:rPr>
          <w:rFonts w:hint="cs"/>
          <w:rtl/>
        </w:rPr>
        <w:t>,</w:t>
      </w:r>
      <w:r>
        <w:rPr>
          <w:rtl/>
        </w:rPr>
        <w:t xml:space="preserve"> </w:t>
      </w:r>
      <w:bookmarkStart w:id="3002" w:name="_ETM_Q4_668930"/>
      <w:bookmarkEnd w:id="3002"/>
      <w:r w:rsidR="0098757E">
        <w:rPr>
          <w:rFonts w:hint="cs"/>
          <w:rtl/>
        </w:rPr>
        <w:t>ו</w:t>
      </w:r>
      <w:r>
        <w:rPr>
          <w:rtl/>
        </w:rPr>
        <w:t xml:space="preserve">אז </w:t>
      </w:r>
      <w:bookmarkStart w:id="3003" w:name="_ETM_Q4_669230"/>
      <w:bookmarkEnd w:id="3003"/>
      <w:r>
        <w:rPr>
          <w:rtl/>
        </w:rPr>
        <w:t xml:space="preserve">טבריה </w:t>
      </w:r>
      <w:bookmarkStart w:id="3004" w:name="_ETM_Q4_669650"/>
      <w:bookmarkEnd w:id="3004"/>
      <w:r>
        <w:rPr>
          <w:rtl/>
        </w:rPr>
        <w:t xml:space="preserve">עולה </w:t>
      </w:r>
      <w:bookmarkStart w:id="3005" w:name="_ETM_Q4_669830"/>
      <w:bookmarkEnd w:id="3005"/>
      <w:r>
        <w:rPr>
          <w:rtl/>
        </w:rPr>
        <w:t xml:space="preserve">על </w:t>
      </w:r>
      <w:bookmarkStart w:id="3006" w:name="_ETM_Q4_669920"/>
      <w:bookmarkEnd w:id="3006"/>
      <w:r>
        <w:rPr>
          <w:rtl/>
        </w:rPr>
        <w:t xml:space="preserve">שולחן </w:t>
      </w:r>
      <w:bookmarkStart w:id="3007" w:name="_ETM_Q4_670280"/>
      <w:bookmarkEnd w:id="3007"/>
      <w:r>
        <w:rPr>
          <w:rtl/>
        </w:rPr>
        <w:t xml:space="preserve">הכנסת </w:t>
      </w:r>
      <w:bookmarkStart w:id="3008" w:name="_ETM_Q4_670880"/>
      <w:bookmarkEnd w:id="3008"/>
      <w:r>
        <w:rPr>
          <w:rtl/>
        </w:rPr>
        <w:t xml:space="preserve">כי </w:t>
      </w:r>
      <w:bookmarkStart w:id="3009" w:name="_ETM_Q4_671000"/>
      <w:bookmarkEnd w:id="3009"/>
      <w:r>
        <w:rPr>
          <w:rtl/>
        </w:rPr>
        <w:t xml:space="preserve">אנחנו </w:t>
      </w:r>
      <w:bookmarkStart w:id="3010" w:name="_ETM_Q4_671240"/>
      <w:bookmarkEnd w:id="3010"/>
      <w:r>
        <w:rPr>
          <w:rtl/>
        </w:rPr>
        <w:t xml:space="preserve">רוצים </w:t>
      </w:r>
      <w:bookmarkStart w:id="3011" w:name="_ETM_Q4_671570"/>
      <w:bookmarkStart w:id="3012" w:name="_ETM_Q4_671960"/>
      <w:bookmarkEnd w:id="3011"/>
      <w:bookmarkEnd w:id="3012"/>
      <w:r>
        <w:rPr>
          <w:rtl/>
        </w:rPr>
        <w:t xml:space="preserve">למנות </w:t>
      </w:r>
      <w:bookmarkStart w:id="3013" w:name="_ETM_Q4_672380"/>
      <w:bookmarkEnd w:id="3013"/>
      <w:r>
        <w:rPr>
          <w:rtl/>
        </w:rPr>
        <w:t xml:space="preserve">ראש </w:t>
      </w:r>
      <w:bookmarkStart w:id="3014" w:name="_ETM_Q4_672650"/>
      <w:bookmarkEnd w:id="3014"/>
      <w:r>
        <w:rPr>
          <w:rtl/>
        </w:rPr>
        <w:t>עיר</w:t>
      </w:r>
      <w:r>
        <w:rPr>
          <w:rFonts w:hint="cs"/>
          <w:rtl/>
        </w:rPr>
        <w:t>,</w:t>
      </w:r>
      <w:r>
        <w:rPr>
          <w:rtl/>
        </w:rPr>
        <w:t xml:space="preserve"> </w:t>
      </w:r>
      <w:bookmarkStart w:id="3015" w:name="_ETM_Q4_673100"/>
      <w:bookmarkEnd w:id="3015"/>
      <w:r>
        <w:rPr>
          <w:rtl/>
        </w:rPr>
        <w:t xml:space="preserve">אבל </w:t>
      </w:r>
      <w:bookmarkStart w:id="3016" w:name="_ETM_Q4_673370"/>
      <w:bookmarkEnd w:id="3016"/>
      <w:r>
        <w:rPr>
          <w:rFonts w:hint="cs"/>
          <w:rtl/>
        </w:rPr>
        <w:t xml:space="preserve">זה </w:t>
      </w:r>
      <w:r>
        <w:rPr>
          <w:rtl/>
        </w:rPr>
        <w:t xml:space="preserve">שהעיר </w:t>
      </w:r>
      <w:bookmarkStart w:id="3017" w:name="_ETM_Q4_673850"/>
      <w:bookmarkEnd w:id="3017"/>
      <w:r>
        <w:rPr>
          <w:rtl/>
        </w:rPr>
        <w:t xml:space="preserve">קורסת </w:t>
      </w:r>
      <w:bookmarkStart w:id="3018" w:name="_ETM_Q4_674510"/>
      <w:bookmarkEnd w:id="3018"/>
      <w:r>
        <w:rPr>
          <w:rtl/>
        </w:rPr>
        <w:t xml:space="preserve">במשך </w:t>
      </w:r>
      <w:bookmarkStart w:id="3019" w:name="_ETM_Q4_674900"/>
      <w:bookmarkEnd w:id="3019"/>
      <w:r>
        <w:rPr>
          <w:rtl/>
        </w:rPr>
        <w:t>שנה</w:t>
      </w:r>
      <w:r>
        <w:rPr>
          <w:rFonts w:hint="cs"/>
          <w:rtl/>
        </w:rPr>
        <w:t>,</w:t>
      </w:r>
      <w:r>
        <w:rPr>
          <w:rtl/>
        </w:rPr>
        <w:t xml:space="preserve"> </w:t>
      </w:r>
      <w:bookmarkStart w:id="3020" w:name="_ETM_Q4_675320"/>
      <w:bookmarkEnd w:id="3020"/>
      <w:r>
        <w:rPr>
          <w:rFonts w:hint="cs"/>
          <w:rtl/>
        </w:rPr>
        <w:t>ה</w:t>
      </w:r>
      <w:r>
        <w:rPr>
          <w:rtl/>
        </w:rPr>
        <w:t xml:space="preserve">עסקים </w:t>
      </w:r>
      <w:bookmarkStart w:id="3021" w:name="_ETM_Q4_675860"/>
      <w:bookmarkEnd w:id="3021"/>
      <w:r>
        <w:rPr>
          <w:rtl/>
        </w:rPr>
        <w:t xml:space="preserve">נסגרים </w:t>
      </w:r>
      <w:bookmarkStart w:id="3022" w:name="_ETM_Q4_676700"/>
      <w:bookmarkEnd w:id="3022"/>
      <w:r>
        <w:rPr>
          <w:rtl/>
        </w:rPr>
        <w:t xml:space="preserve">וירידה </w:t>
      </w:r>
      <w:bookmarkStart w:id="3023" w:name="_ETM_Q4_677240"/>
      <w:bookmarkEnd w:id="3023"/>
      <w:r>
        <w:rPr>
          <w:rtl/>
        </w:rPr>
        <w:t>בסליק</w:t>
      </w:r>
      <w:r>
        <w:rPr>
          <w:rFonts w:hint="cs"/>
          <w:rtl/>
        </w:rPr>
        <w:t>ה</w:t>
      </w:r>
      <w:r>
        <w:rPr>
          <w:rtl/>
        </w:rPr>
        <w:t xml:space="preserve"> </w:t>
      </w:r>
      <w:bookmarkStart w:id="3024" w:name="_ETM_Q4_677780"/>
      <w:bookmarkEnd w:id="3024"/>
      <w:r>
        <w:rPr>
          <w:rtl/>
        </w:rPr>
        <w:t>ש</w:t>
      </w:r>
      <w:bookmarkStart w:id="3025" w:name="_ETM_Q4_677900"/>
      <w:bookmarkEnd w:id="3025"/>
      <w:r>
        <w:rPr>
          <w:rFonts w:hint="cs"/>
          <w:rtl/>
        </w:rPr>
        <w:t xml:space="preserve">ל </w:t>
      </w:r>
      <w:bookmarkStart w:id="3026" w:name="_ETM_Q4_680641"/>
      <w:bookmarkEnd w:id="3026"/>
      <w:r>
        <w:rPr>
          <w:rtl/>
        </w:rPr>
        <w:t>75%</w:t>
      </w:r>
      <w:r>
        <w:rPr>
          <w:rFonts w:hint="cs"/>
          <w:rtl/>
        </w:rPr>
        <w:t xml:space="preserve"> –</w:t>
      </w:r>
      <w:r>
        <w:rPr>
          <w:rtl/>
        </w:rPr>
        <w:t xml:space="preserve"> </w:t>
      </w:r>
      <w:bookmarkStart w:id="3027" w:name="_ETM_Q4_679310"/>
      <w:bookmarkEnd w:id="3027"/>
      <w:r>
        <w:rPr>
          <w:rtl/>
        </w:rPr>
        <w:t xml:space="preserve">זה </w:t>
      </w:r>
      <w:bookmarkStart w:id="3028" w:name="_ETM_Q4_679520"/>
      <w:bookmarkEnd w:id="3028"/>
      <w:r>
        <w:rPr>
          <w:rtl/>
        </w:rPr>
        <w:t xml:space="preserve">לא </w:t>
      </w:r>
      <w:bookmarkStart w:id="3029" w:name="_ETM_Q4_679640"/>
      <w:bookmarkEnd w:id="3029"/>
      <w:r>
        <w:rPr>
          <w:rtl/>
        </w:rPr>
        <w:t xml:space="preserve">מעניין </w:t>
      </w:r>
      <w:bookmarkStart w:id="3030" w:name="_ETM_Q4_680030"/>
      <w:bookmarkEnd w:id="3030"/>
      <w:r>
        <w:rPr>
          <w:rtl/>
        </w:rPr>
        <w:t xml:space="preserve">אף </w:t>
      </w:r>
      <w:bookmarkStart w:id="3031" w:name="_ETM_Q4_680240"/>
      <w:bookmarkEnd w:id="3031"/>
      <w:r>
        <w:rPr>
          <w:rFonts w:hint="cs"/>
          <w:rtl/>
        </w:rPr>
        <w:t>אחד.</w:t>
      </w:r>
      <w:bookmarkStart w:id="3032" w:name="_ETM_Q4_680933"/>
      <w:bookmarkStart w:id="3033" w:name="_ETM_Q4_681010"/>
      <w:bookmarkStart w:id="3034" w:name="_ETM_Q4_681092"/>
      <w:bookmarkStart w:id="3035" w:name="_ETM_Q4_681159"/>
      <w:bookmarkStart w:id="3036" w:name="_ETM_Q4_681050"/>
      <w:bookmarkStart w:id="3037" w:name="_ETM_Q4_681410"/>
      <w:bookmarkEnd w:id="3032"/>
      <w:bookmarkEnd w:id="3033"/>
      <w:bookmarkEnd w:id="3034"/>
      <w:bookmarkEnd w:id="3035"/>
      <w:bookmarkEnd w:id="3036"/>
      <w:bookmarkEnd w:id="3037"/>
      <w:r>
        <w:rPr>
          <w:rFonts w:hint="cs"/>
          <w:rtl/>
        </w:rPr>
        <w:t xml:space="preserve"> עכשיו, </w:t>
      </w:r>
      <w:r>
        <w:rPr>
          <w:rtl/>
        </w:rPr>
        <w:t xml:space="preserve">למה </w:t>
      </w:r>
      <w:bookmarkStart w:id="3038" w:name="_ETM_Q4_681830"/>
      <w:bookmarkEnd w:id="3038"/>
      <w:r>
        <w:rPr>
          <w:rtl/>
        </w:rPr>
        <w:t xml:space="preserve">זה </w:t>
      </w:r>
      <w:bookmarkStart w:id="3039" w:name="_ETM_Q4_681980"/>
      <w:bookmarkEnd w:id="3039"/>
      <w:r>
        <w:rPr>
          <w:rtl/>
        </w:rPr>
        <w:t xml:space="preserve">לא </w:t>
      </w:r>
      <w:bookmarkStart w:id="3040" w:name="_ETM_Q4_682100"/>
      <w:bookmarkEnd w:id="3040"/>
      <w:r>
        <w:rPr>
          <w:rtl/>
        </w:rPr>
        <w:t xml:space="preserve">מעניין </w:t>
      </w:r>
      <w:bookmarkStart w:id="3041" w:name="_ETM_Q4_682490"/>
      <w:bookmarkEnd w:id="3041"/>
      <w:r>
        <w:rPr>
          <w:rtl/>
        </w:rPr>
        <w:t xml:space="preserve">אף </w:t>
      </w:r>
      <w:bookmarkStart w:id="3042" w:name="_ETM_Q4_682670"/>
      <w:bookmarkStart w:id="3043" w:name="_ETM_Q4_682940"/>
      <w:bookmarkEnd w:id="3042"/>
      <w:bookmarkEnd w:id="3043"/>
      <w:r>
        <w:rPr>
          <w:rFonts w:hint="cs"/>
          <w:rtl/>
        </w:rPr>
        <w:t xml:space="preserve">אחד </w:t>
      </w:r>
      <w:r>
        <w:rPr>
          <w:rtl/>
        </w:rPr>
        <w:t xml:space="preserve">ובמיוחד </w:t>
      </w:r>
      <w:bookmarkStart w:id="3044" w:name="_ETM_Q4_683630"/>
      <w:bookmarkEnd w:id="3044"/>
      <w:r>
        <w:rPr>
          <w:rtl/>
        </w:rPr>
        <w:t xml:space="preserve">את </w:t>
      </w:r>
      <w:bookmarkStart w:id="3045" w:name="_ETM_Q4_683780"/>
      <w:bookmarkEnd w:id="3045"/>
      <w:r>
        <w:rPr>
          <w:rtl/>
        </w:rPr>
        <w:t xml:space="preserve">הביזיון </w:t>
      </w:r>
      <w:bookmarkStart w:id="3046" w:name="_ETM_Q4_684410"/>
      <w:bookmarkEnd w:id="3046"/>
      <w:r>
        <w:rPr>
          <w:rtl/>
        </w:rPr>
        <w:t xml:space="preserve">ששמו </w:t>
      </w:r>
      <w:bookmarkStart w:id="3047" w:name="_ETM_Q4_684980"/>
      <w:bookmarkEnd w:id="3047"/>
      <w:r>
        <w:rPr>
          <w:rtl/>
        </w:rPr>
        <w:t>אלקין</w:t>
      </w:r>
      <w:r>
        <w:rPr>
          <w:rFonts w:hint="cs"/>
          <w:rtl/>
        </w:rPr>
        <w:t>?</w:t>
      </w:r>
      <w:r>
        <w:rPr>
          <w:rtl/>
        </w:rPr>
        <w:t xml:space="preserve"> </w:t>
      </w:r>
      <w:bookmarkStart w:id="3048" w:name="_ETM_Q4_685730"/>
      <w:bookmarkEnd w:id="3048"/>
      <w:r>
        <w:rPr>
          <w:rtl/>
        </w:rPr>
        <w:t>האמת</w:t>
      </w:r>
      <w:r>
        <w:rPr>
          <w:rFonts w:hint="cs"/>
          <w:rtl/>
        </w:rPr>
        <w:t>,</w:t>
      </w:r>
      <w:r>
        <w:rPr>
          <w:rtl/>
        </w:rPr>
        <w:t xml:space="preserve"> </w:t>
      </w:r>
      <w:bookmarkStart w:id="3049" w:name="_ETM_Q4_686330"/>
      <w:bookmarkEnd w:id="3049"/>
      <w:r>
        <w:rPr>
          <w:rtl/>
        </w:rPr>
        <w:t xml:space="preserve">אני </w:t>
      </w:r>
      <w:bookmarkStart w:id="3050" w:name="_ETM_Q4_686540"/>
      <w:bookmarkStart w:id="3051" w:name="_ETM_Q4_686960"/>
      <w:bookmarkStart w:id="3052" w:name="_ETM_Q4_687140"/>
      <w:bookmarkEnd w:id="3050"/>
      <w:bookmarkEnd w:id="3051"/>
      <w:bookmarkEnd w:id="3052"/>
      <w:r>
        <w:rPr>
          <w:rtl/>
        </w:rPr>
        <w:t xml:space="preserve">מאוד </w:t>
      </w:r>
      <w:bookmarkStart w:id="3053" w:name="_ETM_Q4_687470"/>
      <w:bookmarkEnd w:id="3053"/>
      <w:r>
        <w:rPr>
          <w:rtl/>
        </w:rPr>
        <w:t xml:space="preserve">חיבבתי </w:t>
      </w:r>
      <w:bookmarkStart w:id="3054" w:name="_ETM_Q4_687890"/>
      <w:bookmarkEnd w:id="3054"/>
      <w:r>
        <w:rPr>
          <w:rtl/>
        </w:rPr>
        <w:t>אותו</w:t>
      </w:r>
      <w:r>
        <w:rPr>
          <w:rFonts w:hint="cs"/>
          <w:rtl/>
        </w:rPr>
        <w:t>,</w:t>
      </w:r>
      <w:r>
        <w:rPr>
          <w:rtl/>
        </w:rPr>
        <w:t xml:space="preserve"> </w:t>
      </w:r>
      <w:bookmarkStart w:id="3055" w:name="_ETM_Q4_688070"/>
      <w:bookmarkEnd w:id="3055"/>
      <w:r>
        <w:rPr>
          <w:rtl/>
        </w:rPr>
        <w:t xml:space="preserve">אבל </w:t>
      </w:r>
      <w:bookmarkStart w:id="3056" w:name="_ETM_Q4_688250"/>
      <w:bookmarkEnd w:id="3056"/>
      <w:r>
        <w:rPr>
          <w:rtl/>
        </w:rPr>
        <w:t xml:space="preserve">מה </w:t>
      </w:r>
      <w:bookmarkStart w:id="3057" w:name="_ETM_Q4_688370"/>
      <w:bookmarkEnd w:id="3057"/>
      <w:r>
        <w:rPr>
          <w:rtl/>
        </w:rPr>
        <w:t xml:space="preserve">שהוא </w:t>
      </w:r>
      <w:bookmarkStart w:id="3058" w:name="_ETM_Q4_688550"/>
      <w:bookmarkEnd w:id="3058"/>
      <w:r>
        <w:rPr>
          <w:rtl/>
        </w:rPr>
        <w:t xml:space="preserve">עושה </w:t>
      </w:r>
      <w:bookmarkStart w:id="3059" w:name="_ETM_Q4_688760"/>
      <w:bookmarkEnd w:id="3059"/>
      <w:r>
        <w:rPr>
          <w:rtl/>
        </w:rPr>
        <w:t xml:space="preserve">פה </w:t>
      </w:r>
      <w:bookmarkStart w:id="3060" w:name="_ETM_Q4_688880"/>
      <w:bookmarkEnd w:id="3060"/>
      <w:r>
        <w:rPr>
          <w:rtl/>
        </w:rPr>
        <w:t>ה</w:t>
      </w:r>
      <w:r>
        <w:rPr>
          <w:rFonts w:hint="cs"/>
          <w:rtl/>
        </w:rPr>
        <w:t>וא</w:t>
      </w:r>
      <w:r>
        <w:rPr>
          <w:rtl/>
        </w:rPr>
        <w:t xml:space="preserve"> </w:t>
      </w:r>
      <w:bookmarkStart w:id="3061" w:name="_ETM_Q4_689030"/>
      <w:bookmarkEnd w:id="3061"/>
      <w:r>
        <w:rPr>
          <w:rtl/>
        </w:rPr>
        <w:t xml:space="preserve">מעשה </w:t>
      </w:r>
      <w:bookmarkStart w:id="3062" w:name="_ETM_Q4_689570"/>
      <w:bookmarkEnd w:id="3062"/>
      <w:r>
        <w:rPr>
          <w:rtl/>
        </w:rPr>
        <w:t>בזוי</w:t>
      </w:r>
      <w:r>
        <w:rPr>
          <w:rFonts w:hint="cs"/>
          <w:rtl/>
        </w:rPr>
        <w:t>,</w:t>
      </w:r>
      <w:r>
        <w:rPr>
          <w:rtl/>
        </w:rPr>
        <w:t xml:space="preserve"> </w:t>
      </w:r>
      <w:bookmarkStart w:id="3063" w:name="_ETM_Q4_690680"/>
      <w:bookmarkEnd w:id="3063"/>
      <w:r>
        <w:rPr>
          <w:rtl/>
        </w:rPr>
        <w:t xml:space="preserve">כי </w:t>
      </w:r>
      <w:bookmarkStart w:id="3064" w:name="_ETM_Q4_690860"/>
      <w:bookmarkStart w:id="3065" w:name="_ETM_Q4_691070"/>
      <w:bookmarkEnd w:id="3064"/>
      <w:bookmarkEnd w:id="3065"/>
      <w:r>
        <w:rPr>
          <w:rtl/>
        </w:rPr>
        <w:t xml:space="preserve">עכשיו </w:t>
      </w:r>
      <w:bookmarkStart w:id="3066" w:name="_ETM_Q4_691400"/>
      <w:bookmarkEnd w:id="3066"/>
      <w:r>
        <w:rPr>
          <w:rtl/>
        </w:rPr>
        <w:t xml:space="preserve">הוא הולך </w:t>
      </w:r>
      <w:bookmarkStart w:id="3067" w:name="_ETM_Q4_691730"/>
      <w:bookmarkEnd w:id="3067"/>
      <w:r>
        <w:rPr>
          <w:rtl/>
        </w:rPr>
        <w:t xml:space="preserve">להיות </w:t>
      </w:r>
      <w:bookmarkStart w:id="3068" w:name="_ETM_Q4_692510"/>
      <w:bookmarkEnd w:id="3068"/>
      <w:r>
        <w:rPr>
          <w:rtl/>
        </w:rPr>
        <w:t xml:space="preserve">ולהוסיף </w:t>
      </w:r>
      <w:bookmarkStart w:id="3069" w:name="_ETM_Q4_693110"/>
      <w:bookmarkEnd w:id="3069"/>
      <w:r>
        <w:rPr>
          <w:rtl/>
        </w:rPr>
        <w:t xml:space="preserve">עוד </w:t>
      </w:r>
      <w:bookmarkStart w:id="3070" w:name="_ETM_Q4_693350"/>
      <w:bookmarkEnd w:id="3070"/>
      <w:r>
        <w:rPr>
          <w:rtl/>
        </w:rPr>
        <w:t xml:space="preserve">רובד </w:t>
      </w:r>
      <w:bookmarkStart w:id="3071" w:name="_ETM_Q4_693770"/>
      <w:bookmarkEnd w:id="3071"/>
      <w:r>
        <w:rPr>
          <w:rtl/>
        </w:rPr>
        <w:t xml:space="preserve">שלטוני </w:t>
      </w:r>
      <w:bookmarkStart w:id="3072" w:name="_ETM_Q4_694910"/>
      <w:bookmarkEnd w:id="3072"/>
      <w:r>
        <w:rPr>
          <w:rtl/>
        </w:rPr>
        <w:t>מקביל</w:t>
      </w:r>
      <w:r>
        <w:rPr>
          <w:rFonts w:hint="cs"/>
          <w:rtl/>
        </w:rPr>
        <w:t>,</w:t>
      </w:r>
      <w:r>
        <w:rPr>
          <w:rtl/>
        </w:rPr>
        <w:t xml:space="preserve"> </w:t>
      </w:r>
      <w:bookmarkStart w:id="3073" w:name="_ETM_Q4_695750"/>
      <w:bookmarkEnd w:id="3073"/>
      <w:r>
        <w:rPr>
          <w:rtl/>
        </w:rPr>
        <w:t>שערורייתי</w:t>
      </w:r>
      <w:r>
        <w:rPr>
          <w:rFonts w:hint="cs"/>
          <w:rtl/>
        </w:rPr>
        <w:t>,</w:t>
      </w:r>
      <w:r>
        <w:rPr>
          <w:rtl/>
        </w:rPr>
        <w:t xml:space="preserve"> </w:t>
      </w:r>
      <w:bookmarkStart w:id="3074" w:name="_ETM_Q4_696770"/>
      <w:bookmarkEnd w:id="3074"/>
      <w:r>
        <w:rPr>
          <w:rtl/>
        </w:rPr>
        <w:t>של</w:t>
      </w:r>
      <w:r>
        <w:rPr>
          <w:rFonts w:hint="cs"/>
          <w:rtl/>
        </w:rPr>
        <w:t>א</w:t>
      </w:r>
      <w:r>
        <w:rPr>
          <w:rtl/>
        </w:rPr>
        <w:t xml:space="preserve"> </w:t>
      </w:r>
      <w:bookmarkStart w:id="3075" w:name="_ETM_Q4_697040"/>
      <w:bookmarkEnd w:id="3075"/>
      <w:r>
        <w:rPr>
          <w:rFonts w:hint="cs"/>
          <w:rtl/>
        </w:rPr>
        <w:t>י</w:t>
      </w:r>
      <w:r>
        <w:rPr>
          <w:rtl/>
        </w:rPr>
        <w:t xml:space="preserve">פתור </w:t>
      </w:r>
      <w:bookmarkStart w:id="3076" w:name="_ETM_Q4_697370"/>
      <w:bookmarkEnd w:id="3076"/>
      <w:r>
        <w:rPr>
          <w:rtl/>
        </w:rPr>
        <w:t xml:space="preserve">שום </w:t>
      </w:r>
      <w:bookmarkStart w:id="3077" w:name="_ETM_Q4_697760"/>
      <w:bookmarkEnd w:id="3077"/>
      <w:r>
        <w:rPr>
          <w:rtl/>
        </w:rPr>
        <w:t>דבר</w:t>
      </w:r>
      <w:r>
        <w:rPr>
          <w:rFonts w:hint="cs"/>
          <w:rtl/>
        </w:rPr>
        <w:t>,</w:t>
      </w:r>
      <w:r>
        <w:rPr>
          <w:rtl/>
        </w:rPr>
        <w:t xml:space="preserve"> </w:t>
      </w:r>
      <w:bookmarkStart w:id="3078" w:name="_ETM_Q4_698420"/>
      <w:bookmarkEnd w:id="3078"/>
      <w:r>
        <w:rPr>
          <w:rtl/>
        </w:rPr>
        <w:t xml:space="preserve">על </w:t>
      </w:r>
      <w:bookmarkStart w:id="3079" w:name="_ETM_Q4_698630"/>
      <w:bookmarkEnd w:id="3079"/>
      <w:r>
        <w:rPr>
          <w:rFonts w:hint="cs"/>
          <w:rtl/>
        </w:rPr>
        <w:t>השר וסרלאוף</w:t>
      </w:r>
      <w:r w:rsidR="0098757E">
        <w:rPr>
          <w:rFonts w:hint="cs"/>
          <w:rtl/>
        </w:rPr>
        <w:t>.</w:t>
      </w:r>
      <w:r>
        <w:rPr>
          <w:rtl/>
        </w:rPr>
        <w:t xml:space="preserve"> </w:t>
      </w:r>
      <w:bookmarkStart w:id="3080" w:name="_ETM_Q4_699920"/>
      <w:bookmarkEnd w:id="3080"/>
    </w:p>
    <w:p w:rsidR="0098757E" w:rsidRDefault="0098757E" w:rsidP="0098757E">
      <w:pPr>
        <w:rPr>
          <w:rtl/>
        </w:rPr>
      </w:pPr>
    </w:p>
    <w:p w:rsidR="00FF69F2" w:rsidRDefault="00FF69F2" w:rsidP="00A1022C">
      <w:pPr>
        <w:rPr>
          <w:rtl/>
        </w:rPr>
      </w:pPr>
      <w:r>
        <w:rPr>
          <w:rtl/>
        </w:rPr>
        <w:t xml:space="preserve">יש </w:t>
      </w:r>
      <w:bookmarkStart w:id="3081" w:name="_ETM_Q4_700250"/>
      <w:bookmarkEnd w:id="3081"/>
      <w:r>
        <w:rPr>
          <w:rtl/>
        </w:rPr>
        <w:t xml:space="preserve">נטייה </w:t>
      </w:r>
      <w:bookmarkStart w:id="3082" w:name="_ETM_Q4_700700"/>
      <w:bookmarkEnd w:id="3082"/>
      <w:r>
        <w:rPr>
          <w:rtl/>
        </w:rPr>
        <w:t xml:space="preserve">לחשוב </w:t>
      </w:r>
      <w:bookmarkStart w:id="3083" w:name="_ETM_Q4_701030"/>
      <w:bookmarkEnd w:id="3083"/>
      <w:r>
        <w:rPr>
          <w:rtl/>
        </w:rPr>
        <w:t xml:space="preserve">שהשר </w:t>
      </w:r>
      <w:bookmarkStart w:id="3084" w:name="_ETM_Q4_701390"/>
      <w:bookmarkEnd w:id="3084"/>
      <w:r>
        <w:rPr>
          <w:rtl/>
        </w:rPr>
        <w:t>ו</w:t>
      </w:r>
      <w:r>
        <w:rPr>
          <w:rFonts w:hint="cs"/>
          <w:rtl/>
        </w:rPr>
        <w:t>סרלאוף</w:t>
      </w:r>
      <w:r>
        <w:rPr>
          <w:rtl/>
        </w:rPr>
        <w:t xml:space="preserve"> </w:t>
      </w:r>
      <w:bookmarkStart w:id="3085" w:name="_ETM_Q4_701870"/>
      <w:bookmarkEnd w:id="3085"/>
      <w:r>
        <w:rPr>
          <w:rtl/>
        </w:rPr>
        <w:t xml:space="preserve">הוא </w:t>
      </w:r>
      <w:bookmarkStart w:id="3086" w:name="_ETM_Q4_702020"/>
      <w:bookmarkEnd w:id="3086"/>
      <w:r>
        <w:rPr>
          <w:rtl/>
        </w:rPr>
        <w:t xml:space="preserve">שר </w:t>
      </w:r>
      <w:bookmarkStart w:id="3087" w:name="_ETM_Q4_702260"/>
      <w:bookmarkEnd w:id="3087"/>
      <w:r>
        <w:rPr>
          <w:rtl/>
        </w:rPr>
        <w:t>מצטיין</w:t>
      </w:r>
      <w:r>
        <w:rPr>
          <w:rFonts w:hint="cs"/>
          <w:rtl/>
        </w:rPr>
        <w:t>.</w:t>
      </w:r>
      <w:bookmarkStart w:id="3088" w:name="_ETM_Q4_704363"/>
      <w:bookmarkStart w:id="3089" w:name="_ETM_Q4_704452"/>
      <w:bookmarkStart w:id="3090" w:name="_ETM_Q4_704525"/>
      <w:bookmarkStart w:id="3091" w:name="_ETM_Q4_704595"/>
      <w:bookmarkStart w:id="3092" w:name="_ETM_Q4_703309"/>
      <w:bookmarkStart w:id="3093" w:name="_ETM_Q4_703609"/>
      <w:bookmarkEnd w:id="3088"/>
      <w:bookmarkEnd w:id="3089"/>
      <w:bookmarkEnd w:id="3090"/>
      <w:bookmarkEnd w:id="3091"/>
      <w:bookmarkEnd w:id="3092"/>
      <w:bookmarkEnd w:id="3093"/>
      <w:r w:rsidR="0098757E">
        <w:rPr>
          <w:rFonts w:hint="cs"/>
          <w:rtl/>
        </w:rPr>
        <w:t xml:space="preserve"> </w:t>
      </w:r>
      <w:r>
        <w:rPr>
          <w:rtl/>
        </w:rPr>
        <w:t xml:space="preserve">אני </w:t>
      </w:r>
      <w:bookmarkStart w:id="3094" w:name="_ETM_Q4_703999"/>
      <w:bookmarkEnd w:id="3094"/>
      <w:r>
        <w:rPr>
          <w:rtl/>
        </w:rPr>
        <w:t xml:space="preserve">חייב </w:t>
      </w:r>
      <w:bookmarkStart w:id="3095" w:name="_ETM_Q4_704299"/>
      <w:bookmarkEnd w:id="3095"/>
      <w:r>
        <w:rPr>
          <w:rtl/>
        </w:rPr>
        <w:t xml:space="preserve">להגיד </w:t>
      </w:r>
      <w:bookmarkStart w:id="3096" w:name="_ETM_Q4_704569"/>
      <w:bookmarkEnd w:id="3096"/>
      <w:r>
        <w:rPr>
          <w:rtl/>
        </w:rPr>
        <w:t xml:space="preserve">לכם </w:t>
      </w:r>
      <w:bookmarkStart w:id="3097" w:name="_ETM_Q4_704809"/>
      <w:bookmarkEnd w:id="3097"/>
      <w:r>
        <w:rPr>
          <w:rtl/>
        </w:rPr>
        <w:t>–</w:t>
      </w:r>
      <w:r>
        <w:rPr>
          <w:rFonts w:hint="cs"/>
          <w:rtl/>
        </w:rPr>
        <w:t xml:space="preserve"> </w:t>
      </w:r>
      <w:r>
        <w:rPr>
          <w:rtl/>
        </w:rPr>
        <w:t>כ</w:t>
      </w:r>
      <w:r>
        <w:rPr>
          <w:rFonts w:hint="cs"/>
          <w:rtl/>
        </w:rPr>
        <w:t>י אני</w:t>
      </w:r>
      <w:r>
        <w:rPr>
          <w:rtl/>
        </w:rPr>
        <w:t xml:space="preserve"> </w:t>
      </w:r>
      <w:bookmarkStart w:id="3098" w:name="_ETM_Q4_704959"/>
      <w:bookmarkEnd w:id="3098"/>
      <w:r>
        <w:rPr>
          <w:rtl/>
        </w:rPr>
        <w:t xml:space="preserve">הסתובבתי </w:t>
      </w:r>
      <w:bookmarkStart w:id="3099" w:name="_ETM_Q4_705439"/>
      <w:bookmarkEnd w:id="3099"/>
      <w:r>
        <w:rPr>
          <w:rtl/>
        </w:rPr>
        <w:t xml:space="preserve">הרבה </w:t>
      </w:r>
      <w:bookmarkStart w:id="3100" w:name="_ETM_Q4_705650"/>
      <w:bookmarkEnd w:id="3100"/>
      <w:r>
        <w:rPr>
          <w:rtl/>
        </w:rPr>
        <w:t>בשטח</w:t>
      </w:r>
      <w:bookmarkStart w:id="3101" w:name="_ETM_Q4_706040"/>
      <w:bookmarkEnd w:id="3101"/>
      <w:r w:rsidR="00A1022C">
        <w:rPr>
          <w:rFonts w:hint="cs"/>
          <w:rtl/>
        </w:rPr>
        <w:t xml:space="preserve"> </w:t>
      </w:r>
      <w:r w:rsidR="00A1022C">
        <w:rPr>
          <w:rFonts w:hint="eastAsia"/>
          <w:rtl/>
        </w:rPr>
        <w:t>–</w:t>
      </w:r>
      <w:r w:rsidR="00A1022C">
        <w:rPr>
          <w:rFonts w:hint="cs"/>
          <w:rtl/>
        </w:rPr>
        <w:t xml:space="preserve"> </w:t>
      </w:r>
      <w:r>
        <w:rPr>
          <w:rtl/>
        </w:rPr>
        <w:t xml:space="preserve">הוא </w:t>
      </w:r>
      <w:bookmarkStart w:id="3102" w:name="_ETM_Q4_706189"/>
      <w:bookmarkEnd w:id="3102"/>
      <w:r>
        <w:rPr>
          <w:rtl/>
        </w:rPr>
        <w:t xml:space="preserve">מקבל </w:t>
      </w:r>
      <w:bookmarkStart w:id="3103" w:name="_ETM_Q4_706549"/>
      <w:bookmarkEnd w:id="3103"/>
      <w:r>
        <w:rPr>
          <w:rtl/>
        </w:rPr>
        <w:t xml:space="preserve">הרבה </w:t>
      </w:r>
      <w:bookmarkStart w:id="3104" w:name="_ETM_Q4_706849"/>
      <w:bookmarkEnd w:id="3104"/>
      <w:r>
        <w:rPr>
          <w:rFonts w:hint="cs"/>
          <w:rtl/>
        </w:rPr>
        <w:t>פרגונים</w:t>
      </w:r>
      <w:bookmarkStart w:id="3105" w:name="_ETM_Q4_707659"/>
      <w:bookmarkEnd w:id="3105"/>
      <w:r w:rsidR="00A1022C">
        <w:rPr>
          <w:rFonts w:hint="cs"/>
          <w:rtl/>
        </w:rPr>
        <w:t>,</w:t>
      </w:r>
      <w:r>
        <w:rPr>
          <w:rFonts w:hint="cs"/>
          <w:rtl/>
        </w:rPr>
        <w:t xml:space="preserve"> </w:t>
      </w:r>
      <w:r>
        <w:rPr>
          <w:rtl/>
        </w:rPr>
        <w:t xml:space="preserve">אבל </w:t>
      </w:r>
      <w:bookmarkStart w:id="3106" w:name="_ETM_Q4_707870"/>
      <w:bookmarkEnd w:id="3106"/>
      <w:r>
        <w:rPr>
          <w:rtl/>
        </w:rPr>
        <w:t xml:space="preserve">הסיבה </w:t>
      </w:r>
      <w:bookmarkStart w:id="3107" w:name="_ETM_Q4_708319"/>
      <w:bookmarkEnd w:id="3107"/>
      <w:r>
        <w:rPr>
          <w:rtl/>
        </w:rPr>
        <w:t xml:space="preserve">שהוא </w:t>
      </w:r>
      <w:bookmarkStart w:id="3108" w:name="_ETM_Q4_708499"/>
      <w:bookmarkEnd w:id="3108"/>
      <w:r>
        <w:rPr>
          <w:rtl/>
        </w:rPr>
        <w:t xml:space="preserve">מקבל </w:t>
      </w:r>
      <w:bookmarkStart w:id="3109" w:name="_ETM_Q4_708950"/>
      <w:bookmarkEnd w:id="3109"/>
      <w:r>
        <w:rPr>
          <w:rtl/>
        </w:rPr>
        <w:t xml:space="preserve">כל </w:t>
      </w:r>
      <w:bookmarkStart w:id="3110" w:name="_ETM_Q4_709099"/>
      <w:bookmarkEnd w:id="3110"/>
      <w:r>
        <w:rPr>
          <w:rtl/>
        </w:rPr>
        <w:t xml:space="preserve">כך </w:t>
      </w:r>
      <w:bookmarkStart w:id="3111" w:name="_ETM_Q4_709309"/>
      <w:bookmarkEnd w:id="3111"/>
      <w:r>
        <w:rPr>
          <w:rtl/>
        </w:rPr>
        <w:t xml:space="preserve">הרבה </w:t>
      </w:r>
      <w:bookmarkStart w:id="3112" w:name="_ETM_Q4_709579"/>
      <w:bookmarkEnd w:id="3112"/>
      <w:r>
        <w:rPr>
          <w:rFonts w:hint="cs"/>
          <w:rtl/>
        </w:rPr>
        <w:t>פר</w:t>
      </w:r>
      <w:r>
        <w:rPr>
          <w:rtl/>
        </w:rPr>
        <w:t xml:space="preserve">גונים </w:t>
      </w:r>
      <w:bookmarkStart w:id="3113" w:name="_ETM_Q4_710359"/>
      <w:bookmarkEnd w:id="3113"/>
      <w:r>
        <w:rPr>
          <w:rtl/>
        </w:rPr>
        <w:t xml:space="preserve">היא </w:t>
      </w:r>
      <w:bookmarkStart w:id="3114" w:name="_ETM_Q4_710689"/>
      <w:bookmarkEnd w:id="3114"/>
      <w:r>
        <w:rPr>
          <w:rFonts w:hint="cs"/>
          <w:rtl/>
        </w:rPr>
        <w:t>שכ</w:t>
      </w:r>
      <w:r>
        <w:rPr>
          <w:rtl/>
        </w:rPr>
        <w:t xml:space="preserve">ל </w:t>
      </w:r>
      <w:bookmarkStart w:id="3115" w:name="_ETM_Q4_711019"/>
      <w:bookmarkEnd w:id="3115"/>
      <w:r>
        <w:rPr>
          <w:rtl/>
        </w:rPr>
        <w:t>ה-</w:t>
      </w:r>
      <w:bookmarkStart w:id="3116" w:name="_ETM_Q4_713150"/>
      <w:bookmarkEnd w:id="3116"/>
      <w:r>
        <w:rPr>
          <w:rFonts w:hint="cs"/>
          <w:rtl/>
        </w:rPr>
        <w:t>3</w:t>
      </w:r>
      <w:r w:rsidR="0098757E">
        <w:rPr>
          <w:rFonts w:hint="cs"/>
          <w:rtl/>
        </w:rPr>
        <w:t>7</w:t>
      </w:r>
      <w:r w:rsidR="0098757E">
        <w:rPr>
          <w:rFonts w:hint="eastAsia"/>
          <w:rtl/>
        </w:rPr>
        <w:t>–</w:t>
      </w:r>
      <w:r>
        <w:rPr>
          <w:rFonts w:hint="cs"/>
          <w:rtl/>
        </w:rPr>
        <w:t>3</w:t>
      </w:r>
      <w:r w:rsidR="0098757E">
        <w:rPr>
          <w:rFonts w:hint="cs"/>
          <w:rtl/>
        </w:rPr>
        <w:t>8</w:t>
      </w:r>
      <w:r>
        <w:rPr>
          <w:rFonts w:hint="cs"/>
          <w:rtl/>
        </w:rPr>
        <w:t xml:space="preserve"> </w:t>
      </w:r>
      <w:r>
        <w:rPr>
          <w:rtl/>
        </w:rPr>
        <w:t xml:space="preserve">פשוט </w:t>
      </w:r>
      <w:bookmarkStart w:id="3117" w:name="_ETM_Q4_713599"/>
      <w:bookmarkEnd w:id="3117"/>
      <w:r>
        <w:rPr>
          <w:rFonts w:hint="cs"/>
          <w:rtl/>
        </w:rPr>
        <w:t>גרועים.</w:t>
      </w:r>
      <w:r>
        <w:rPr>
          <w:rtl/>
        </w:rPr>
        <w:t xml:space="preserve"> </w:t>
      </w:r>
      <w:bookmarkStart w:id="3118" w:name="_ETM_Q4_714769"/>
      <w:bookmarkStart w:id="3119" w:name="_ETM_Q4_715040"/>
      <w:bookmarkEnd w:id="3118"/>
      <w:bookmarkEnd w:id="3119"/>
      <w:r>
        <w:rPr>
          <w:rtl/>
        </w:rPr>
        <w:t xml:space="preserve">השר </w:t>
      </w:r>
      <w:bookmarkStart w:id="3120" w:name="_ETM_Q4_715370"/>
      <w:bookmarkEnd w:id="3120"/>
      <w:r>
        <w:rPr>
          <w:rFonts w:hint="cs"/>
          <w:rtl/>
        </w:rPr>
        <w:t>וסרלאוף</w:t>
      </w:r>
      <w:r>
        <w:rPr>
          <w:rtl/>
        </w:rPr>
        <w:t xml:space="preserve"> </w:t>
      </w:r>
      <w:bookmarkStart w:id="3121" w:name="_ETM_Q4_715999"/>
      <w:bookmarkEnd w:id="3121"/>
      <w:r>
        <w:rPr>
          <w:rtl/>
        </w:rPr>
        <w:t xml:space="preserve">עושה </w:t>
      </w:r>
      <w:bookmarkStart w:id="3122" w:name="_ETM_Q4_716299"/>
      <w:bookmarkEnd w:id="3122"/>
      <w:r>
        <w:rPr>
          <w:rtl/>
        </w:rPr>
        <w:t xml:space="preserve">את </w:t>
      </w:r>
      <w:bookmarkStart w:id="3123" w:name="_ETM_Q4_716420"/>
      <w:bookmarkEnd w:id="3123"/>
      <w:r>
        <w:rPr>
          <w:rtl/>
        </w:rPr>
        <w:t>עבודתו</w:t>
      </w:r>
      <w:r>
        <w:rPr>
          <w:rFonts w:hint="cs"/>
          <w:rtl/>
        </w:rPr>
        <w:t>,</w:t>
      </w:r>
      <w:r>
        <w:rPr>
          <w:rtl/>
        </w:rPr>
        <w:t xml:space="preserve"> </w:t>
      </w:r>
      <w:bookmarkStart w:id="3124" w:name="_ETM_Q4_717139"/>
      <w:bookmarkEnd w:id="3124"/>
      <w:r>
        <w:rPr>
          <w:rtl/>
        </w:rPr>
        <w:t xml:space="preserve">כי </w:t>
      </w:r>
      <w:bookmarkStart w:id="3125" w:name="_ETM_Q4_717290"/>
      <w:bookmarkEnd w:id="3125"/>
      <w:r>
        <w:rPr>
          <w:rtl/>
        </w:rPr>
        <w:t xml:space="preserve">הוא </w:t>
      </w:r>
      <w:bookmarkStart w:id="3126" w:name="_ETM_Q4_717409"/>
      <w:bookmarkEnd w:id="3126"/>
      <w:r>
        <w:rPr>
          <w:rtl/>
        </w:rPr>
        <w:t xml:space="preserve">אחראי </w:t>
      </w:r>
      <w:bookmarkStart w:id="3127" w:name="_ETM_Q4_717739"/>
      <w:bookmarkEnd w:id="3127"/>
      <w:r>
        <w:rPr>
          <w:rtl/>
        </w:rPr>
        <w:t xml:space="preserve">על </w:t>
      </w:r>
      <w:bookmarkStart w:id="3128" w:name="_ETM_Q4_717859"/>
      <w:bookmarkEnd w:id="3128"/>
      <w:r>
        <w:rPr>
          <w:rtl/>
        </w:rPr>
        <w:t xml:space="preserve">הנגב </w:t>
      </w:r>
      <w:bookmarkStart w:id="3129" w:name="_ETM_Q4_718309"/>
      <w:bookmarkEnd w:id="3129"/>
      <w:r>
        <w:rPr>
          <w:rtl/>
        </w:rPr>
        <w:t xml:space="preserve">והגליל </w:t>
      </w:r>
      <w:bookmarkStart w:id="3130" w:name="_ETM_Q4_719659"/>
      <w:bookmarkEnd w:id="3130"/>
      <w:r>
        <w:rPr>
          <w:rtl/>
        </w:rPr>
        <w:t xml:space="preserve">במקביל </w:t>
      </w:r>
      <w:bookmarkStart w:id="3131" w:name="_ETM_Q4_720319"/>
      <w:bookmarkEnd w:id="3131"/>
      <w:r>
        <w:rPr>
          <w:rtl/>
        </w:rPr>
        <w:t xml:space="preserve">לשר </w:t>
      </w:r>
      <w:bookmarkStart w:id="3132" w:name="_ETM_Q4_720650"/>
      <w:bookmarkEnd w:id="3132"/>
      <w:r>
        <w:rPr>
          <w:rtl/>
        </w:rPr>
        <w:t>הפנים</w:t>
      </w:r>
      <w:r>
        <w:rPr>
          <w:rFonts w:hint="cs"/>
          <w:rtl/>
        </w:rPr>
        <w:t>,</w:t>
      </w:r>
      <w:r>
        <w:rPr>
          <w:rtl/>
        </w:rPr>
        <w:t xml:space="preserve"> </w:t>
      </w:r>
      <w:bookmarkStart w:id="3133" w:name="_ETM_Q4_721429"/>
      <w:bookmarkEnd w:id="3133"/>
      <w:r>
        <w:rPr>
          <w:rtl/>
        </w:rPr>
        <w:t xml:space="preserve">במקביל </w:t>
      </w:r>
      <w:bookmarkStart w:id="3134" w:name="_ETM_Q4_722120"/>
      <w:bookmarkEnd w:id="3134"/>
      <w:r>
        <w:rPr>
          <w:rtl/>
        </w:rPr>
        <w:t xml:space="preserve">לראשי </w:t>
      </w:r>
      <w:bookmarkStart w:id="3135" w:name="_ETM_Q4_722510"/>
      <w:bookmarkEnd w:id="3135"/>
      <w:r>
        <w:rPr>
          <w:rtl/>
        </w:rPr>
        <w:t>רשויות</w:t>
      </w:r>
      <w:r>
        <w:rPr>
          <w:rFonts w:hint="cs"/>
          <w:rtl/>
        </w:rPr>
        <w:t>,</w:t>
      </w:r>
      <w:r>
        <w:rPr>
          <w:rtl/>
        </w:rPr>
        <w:t xml:space="preserve"> </w:t>
      </w:r>
      <w:bookmarkStart w:id="3136" w:name="_ETM_Q4_723189"/>
      <w:bookmarkEnd w:id="3136"/>
      <w:r>
        <w:rPr>
          <w:rtl/>
        </w:rPr>
        <w:t xml:space="preserve">במקביל </w:t>
      </w:r>
      <w:bookmarkStart w:id="3137" w:name="_ETM_Q4_724119"/>
      <w:bookmarkEnd w:id="3137"/>
      <w:r>
        <w:rPr>
          <w:rFonts w:hint="cs"/>
          <w:rtl/>
        </w:rPr>
        <w:t xml:space="preserve">לעוד </w:t>
      </w:r>
      <w:r>
        <w:rPr>
          <w:rtl/>
        </w:rPr>
        <w:t xml:space="preserve">שתי </w:t>
      </w:r>
      <w:bookmarkStart w:id="3138" w:name="_ETM_Q4_724359"/>
      <w:bookmarkEnd w:id="3138"/>
      <w:proofErr w:type="spellStart"/>
      <w:r>
        <w:rPr>
          <w:rtl/>
        </w:rPr>
        <w:t>מ</w:t>
      </w:r>
      <w:r>
        <w:rPr>
          <w:rFonts w:hint="cs"/>
          <w:rtl/>
        </w:rPr>
        <w:t>י</w:t>
      </w:r>
      <w:r>
        <w:rPr>
          <w:rtl/>
        </w:rPr>
        <w:t>נהלות</w:t>
      </w:r>
      <w:proofErr w:type="spellEnd"/>
      <w:r>
        <w:rPr>
          <w:rtl/>
        </w:rPr>
        <w:t xml:space="preserve"> </w:t>
      </w:r>
      <w:bookmarkStart w:id="3139" w:name="_ETM_Q4_724779"/>
      <w:bookmarkEnd w:id="3139"/>
      <w:r>
        <w:rPr>
          <w:rtl/>
        </w:rPr>
        <w:t xml:space="preserve">שאתם </w:t>
      </w:r>
      <w:bookmarkStart w:id="3140" w:name="_ETM_Q4_725139"/>
      <w:bookmarkEnd w:id="3140"/>
      <w:r>
        <w:rPr>
          <w:rtl/>
        </w:rPr>
        <w:t>הקמתם</w:t>
      </w:r>
      <w:r w:rsidR="00A1022C">
        <w:rPr>
          <w:rFonts w:hint="cs"/>
          <w:rtl/>
        </w:rPr>
        <w:t>.</w:t>
      </w:r>
      <w:r>
        <w:rPr>
          <w:rtl/>
        </w:rPr>
        <w:t xml:space="preserve"> </w:t>
      </w:r>
      <w:bookmarkStart w:id="3141" w:name="_ETM_Q4_726120"/>
      <w:bookmarkEnd w:id="3141"/>
      <w:r>
        <w:rPr>
          <w:rtl/>
        </w:rPr>
        <w:t xml:space="preserve">ואז </w:t>
      </w:r>
      <w:bookmarkStart w:id="3142" w:name="_ETM_Q4_726510"/>
      <w:bookmarkEnd w:id="3142"/>
      <w:r>
        <w:rPr>
          <w:rtl/>
        </w:rPr>
        <w:t xml:space="preserve">אתם </w:t>
      </w:r>
      <w:bookmarkStart w:id="3143" w:name="_ETM_Q4_726779"/>
      <w:bookmarkEnd w:id="3143"/>
      <w:r>
        <w:rPr>
          <w:rtl/>
        </w:rPr>
        <w:t xml:space="preserve">באים </w:t>
      </w:r>
      <w:bookmarkStart w:id="3144" w:name="_ETM_Q4_727139"/>
      <w:bookmarkEnd w:id="3144"/>
      <w:r>
        <w:rPr>
          <w:rtl/>
        </w:rPr>
        <w:t xml:space="preserve">ושמים </w:t>
      </w:r>
      <w:bookmarkStart w:id="3145" w:name="_ETM_Q4_727590"/>
      <w:bookmarkEnd w:id="3145"/>
      <w:r>
        <w:rPr>
          <w:rFonts w:hint="cs"/>
          <w:rtl/>
        </w:rPr>
        <w:t>את שר</w:t>
      </w:r>
      <w:r>
        <w:rPr>
          <w:rtl/>
        </w:rPr>
        <w:t xml:space="preserve"> </w:t>
      </w:r>
      <w:bookmarkStart w:id="3146" w:name="_ETM_Q4_727989"/>
      <w:bookmarkEnd w:id="3146"/>
      <w:r>
        <w:rPr>
          <w:rFonts w:hint="cs"/>
          <w:rtl/>
        </w:rPr>
        <w:t>ה</w:t>
      </w:r>
      <w:r>
        <w:rPr>
          <w:rtl/>
        </w:rPr>
        <w:t>צפון</w:t>
      </w:r>
      <w:r>
        <w:rPr>
          <w:rFonts w:hint="cs"/>
          <w:rtl/>
        </w:rPr>
        <w:t>, הלוא הוא</w:t>
      </w:r>
      <w:bookmarkStart w:id="3147" w:name="_ETM_Q4_728620"/>
      <w:bookmarkEnd w:id="3147"/>
      <w:r w:rsidR="0098757E">
        <w:rPr>
          <w:rFonts w:hint="cs"/>
          <w:rtl/>
        </w:rPr>
        <w:t xml:space="preserve"> ג'ון </w:t>
      </w:r>
      <w:proofErr w:type="spellStart"/>
      <w:r w:rsidR="0098757E">
        <w:rPr>
          <w:rFonts w:hint="cs"/>
          <w:rtl/>
        </w:rPr>
        <w:t>סנואו</w:t>
      </w:r>
      <w:proofErr w:type="spellEnd"/>
      <w:r>
        <w:rPr>
          <w:rFonts w:hint="cs"/>
          <w:rtl/>
        </w:rPr>
        <w:t xml:space="preserve"> אלקין –</w:t>
      </w:r>
      <w:r w:rsidRPr="000F63E4">
        <w:rPr>
          <w:rtl/>
        </w:rPr>
        <w:t xml:space="preserve"> </w:t>
      </w:r>
      <w:bookmarkStart w:id="3148" w:name="_ETM_Q4_731219"/>
      <w:bookmarkStart w:id="3149" w:name="_ETM_Q4_732120"/>
      <w:bookmarkEnd w:id="3148"/>
      <w:bookmarkEnd w:id="3149"/>
      <w:r>
        <w:rPr>
          <w:rtl/>
        </w:rPr>
        <w:t xml:space="preserve">כי </w:t>
      </w:r>
      <w:bookmarkStart w:id="3150" w:name="_ETM_Q4_732299"/>
      <w:bookmarkEnd w:id="3150"/>
      <w:r>
        <w:rPr>
          <w:rtl/>
        </w:rPr>
        <w:t xml:space="preserve">מה </w:t>
      </w:r>
      <w:bookmarkStart w:id="3151" w:name="_ETM_Q4_732659"/>
      <w:bookmarkEnd w:id="3151"/>
      <w:r>
        <w:rPr>
          <w:rFonts w:hint="cs"/>
          <w:rtl/>
        </w:rPr>
        <w:t xml:space="preserve">הוא </w:t>
      </w:r>
      <w:bookmarkStart w:id="3152" w:name="_ETM_Q4_733019"/>
      <w:bookmarkEnd w:id="3152"/>
      <w:r>
        <w:rPr>
          <w:rtl/>
        </w:rPr>
        <w:t xml:space="preserve">יעשה </w:t>
      </w:r>
      <w:bookmarkStart w:id="3153" w:name="_ETM_Q4_733950"/>
      <w:bookmarkStart w:id="3154" w:name="_ETM_Q4_734459"/>
      <w:bookmarkStart w:id="3155" w:name="_ETM_Q4_735120"/>
      <w:bookmarkEnd w:id="3153"/>
      <w:bookmarkEnd w:id="3154"/>
      <w:bookmarkEnd w:id="3155"/>
      <w:r>
        <w:rPr>
          <w:rtl/>
        </w:rPr>
        <w:t>עכשיו</w:t>
      </w:r>
      <w:r>
        <w:rPr>
          <w:rFonts w:hint="cs"/>
          <w:rtl/>
        </w:rPr>
        <w:t xml:space="preserve"> ש</w:t>
      </w:r>
      <w:r>
        <w:rPr>
          <w:rtl/>
        </w:rPr>
        <w:t xml:space="preserve">דוד </w:t>
      </w:r>
      <w:bookmarkStart w:id="3156" w:name="_ETM_Q4_735480"/>
      <w:bookmarkEnd w:id="3156"/>
      <w:r>
        <w:rPr>
          <w:rtl/>
        </w:rPr>
        <w:t xml:space="preserve">אזולאי </w:t>
      </w:r>
      <w:bookmarkStart w:id="3157" w:name="_ETM_Q4_735730"/>
      <w:bookmarkEnd w:id="3157"/>
      <w:r>
        <w:rPr>
          <w:rFonts w:hint="cs"/>
          <w:rtl/>
        </w:rPr>
        <w:t>ממטולה</w:t>
      </w:r>
      <w:r>
        <w:rPr>
          <w:rtl/>
        </w:rPr>
        <w:t xml:space="preserve"> </w:t>
      </w:r>
      <w:bookmarkStart w:id="3158" w:name="_ETM_Q4_736270"/>
      <w:bookmarkEnd w:id="3158"/>
      <w:r>
        <w:rPr>
          <w:rtl/>
        </w:rPr>
        <w:t xml:space="preserve">לא </w:t>
      </w:r>
      <w:bookmarkStart w:id="3159" w:name="_ETM_Q4_736540"/>
      <w:bookmarkEnd w:id="3159"/>
      <w:r>
        <w:rPr>
          <w:rtl/>
        </w:rPr>
        <w:t xml:space="preserve">יודע </w:t>
      </w:r>
      <w:bookmarkStart w:id="3160" w:name="_ETM_Q4_736750"/>
      <w:bookmarkEnd w:id="3160"/>
      <w:r>
        <w:rPr>
          <w:rFonts w:hint="cs"/>
          <w:rtl/>
        </w:rPr>
        <w:t>לעשות טוב ממנו?</w:t>
      </w:r>
      <w:bookmarkStart w:id="3161" w:name="_ETM_Q4_739374"/>
      <w:bookmarkStart w:id="3162" w:name="_ETM_Q4_739433"/>
      <w:bookmarkStart w:id="3163" w:name="_ETM_Q4_739533"/>
      <w:bookmarkStart w:id="3164" w:name="_ETM_Q4_739572"/>
      <w:bookmarkEnd w:id="3161"/>
      <w:bookmarkEnd w:id="3162"/>
      <w:bookmarkEnd w:id="3163"/>
      <w:bookmarkEnd w:id="3164"/>
      <w:r>
        <w:rPr>
          <w:rFonts w:hint="cs"/>
          <w:rtl/>
        </w:rPr>
        <w:t xml:space="preserve"> </w:t>
      </w:r>
      <w:r>
        <w:rPr>
          <w:rtl/>
        </w:rPr>
        <w:t xml:space="preserve">מה </w:t>
      </w:r>
      <w:bookmarkStart w:id="3165" w:name="_ETM_Q4_736840"/>
      <w:bookmarkEnd w:id="3165"/>
      <w:r>
        <w:rPr>
          <w:rFonts w:hint="cs"/>
          <w:rtl/>
        </w:rPr>
        <w:t xml:space="preserve">אלקין </w:t>
      </w:r>
      <w:bookmarkStart w:id="3166" w:name="_ETM_Q4_741711"/>
      <w:bookmarkEnd w:id="3166"/>
      <w:r>
        <w:rPr>
          <w:rFonts w:hint="cs"/>
          <w:rtl/>
        </w:rPr>
        <w:t xml:space="preserve">הגאון יעשה? </w:t>
      </w:r>
      <w:bookmarkStart w:id="3167" w:name="_ETM_Q4_737320"/>
      <w:bookmarkStart w:id="3168" w:name="_ETM_Q4_738250"/>
      <w:bookmarkStart w:id="3169" w:name="_ETM_Q4_738669"/>
      <w:bookmarkStart w:id="3170" w:name="_ETM_Q4_739000"/>
      <w:bookmarkStart w:id="3171" w:name="_ETM_Q4_739479"/>
      <w:bookmarkStart w:id="3172" w:name="_ETM_Q4_739809"/>
      <w:bookmarkStart w:id="3173" w:name="_ETM_Q4_740500"/>
      <w:bookmarkEnd w:id="3167"/>
      <w:bookmarkEnd w:id="3168"/>
      <w:bookmarkEnd w:id="3169"/>
      <w:bookmarkEnd w:id="3170"/>
      <w:bookmarkEnd w:id="3171"/>
      <w:bookmarkEnd w:id="3172"/>
      <w:bookmarkEnd w:id="3173"/>
      <w:r>
        <w:rPr>
          <w:rtl/>
        </w:rPr>
        <w:t>מה</w:t>
      </w:r>
      <w:r>
        <w:rPr>
          <w:rFonts w:hint="cs"/>
          <w:rtl/>
        </w:rPr>
        <w:t>,</w:t>
      </w:r>
      <w:r>
        <w:rPr>
          <w:rtl/>
        </w:rPr>
        <w:t xml:space="preserve"> </w:t>
      </w:r>
      <w:bookmarkStart w:id="3174" w:name="_ETM_Q4_740740"/>
      <w:bookmarkEnd w:id="3174"/>
      <w:r>
        <w:rPr>
          <w:rtl/>
        </w:rPr>
        <w:t xml:space="preserve">הוא </w:t>
      </w:r>
      <w:bookmarkStart w:id="3175" w:name="_ETM_Q4_741790"/>
      <w:bookmarkEnd w:id="3175"/>
      <w:r>
        <w:rPr>
          <w:rtl/>
        </w:rPr>
        <w:t xml:space="preserve">יבנה </w:t>
      </w:r>
      <w:bookmarkStart w:id="3176" w:name="_ETM_Q4_742150"/>
      <w:bookmarkEnd w:id="3176"/>
      <w:r>
        <w:rPr>
          <w:rFonts w:hint="cs"/>
          <w:rtl/>
        </w:rPr>
        <w:t>אי</w:t>
      </w:r>
      <w:r>
        <w:rPr>
          <w:rtl/>
        </w:rPr>
        <w:t xml:space="preserve">זה </w:t>
      </w:r>
      <w:bookmarkStart w:id="3177" w:name="_ETM_Q4_742360"/>
      <w:bookmarkEnd w:id="3177"/>
      <w:r>
        <w:rPr>
          <w:rtl/>
        </w:rPr>
        <w:t xml:space="preserve">חוצה </w:t>
      </w:r>
      <w:bookmarkStart w:id="3178" w:name="_ETM_Q4_742840"/>
      <w:bookmarkEnd w:id="3178"/>
      <w:r>
        <w:rPr>
          <w:rtl/>
        </w:rPr>
        <w:t xml:space="preserve">ישראל </w:t>
      </w:r>
      <w:bookmarkStart w:id="3179" w:name="_ETM_Q4_743380"/>
      <w:bookmarkEnd w:id="3179"/>
      <w:r>
        <w:rPr>
          <w:rtl/>
        </w:rPr>
        <w:t>חדש</w:t>
      </w:r>
      <w:r>
        <w:rPr>
          <w:rFonts w:hint="cs"/>
          <w:rtl/>
        </w:rPr>
        <w:t>?</w:t>
      </w:r>
      <w:r>
        <w:rPr>
          <w:rtl/>
        </w:rPr>
        <w:t xml:space="preserve"> </w:t>
      </w:r>
      <w:bookmarkStart w:id="3180" w:name="_ETM_Q4_744130"/>
      <w:bookmarkEnd w:id="3180"/>
      <w:r>
        <w:rPr>
          <w:rtl/>
        </w:rPr>
        <w:t xml:space="preserve">הוא </w:t>
      </w:r>
      <w:bookmarkStart w:id="3181" w:name="_ETM_Q4_744280"/>
      <w:bookmarkEnd w:id="3181"/>
      <w:r>
        <w:rPr>
          <w:rtl/>
        </w:rPr>
        <w:t xml:space="preserve">יביא </w:t>
      </w:r>
      <w:bookmarkStart w:id="3182" w:name="_ETM_Q4_744550"/>
      <w:bookmarkEnd w:id="3182"/>
      <w:r>
        <w:rPr>
          <w:rtl/>
        </w:rPr>
        <w:t xml:space="preserve">איזה </w:t>
      </w:r>
      <w:bookmarkStart w:id="3183" w:name="_ETM_Q4_744730"/>
      <w:bookmarkEnd w:id="3183"/>
      <w:r>
        <w:rPr>
          <w:rtl/>
        </w:rPr>
        <w:t xml:space="preserve">פתרון </w:t>
      </w:r>
      <w:bookmarkStart w:id="3184" w:name="_ETM_Q4_745179"/>
      <w:bookmarkEnd w:id="3184"/>
      <w:r>
        <w:rPr>
          <w:rtl/>
        </w:rPr>
        <w:t xml:space="preserve">חדש </w:t>
      </w:r>
      <w:bookmarkStart w:id="3185" w:name="_ETM_Q4_745540"/>
      <w:bookmarkEnd w:id="3185"/>
      <w:r>
        <w:rPr>
          <w:rtl/>
        </w:rPr>
        <w:t xml:space="preserve">לשיקום </w:t>
      </w:r>
      <w:bookmarkStart w:id="3186" w:name="_ETM_Q4_746080"/>
      <w:bookmarkEnd w:id="3186"/>
      <w:r>
        <w:rPr>
          <w:rtl/>
        </w:rPr>
        <w:t>מטולה</w:t>
      </w:r>
      <w:r>
        <w:rPr>
          <w:rFonts w:hint="cs"/>
          <w:rtl/>
        </w:rPr>
        <w:t>,</w:t>
      </w:r>
      <w:r>
        <w:rPr>
          <w:rtl/>
        </w:rPr>
        <w:t xml:space="preserve"> </w:t>
      </w:r>
      <w:bookmarkStart w:id="3187" w:name="_ETM_Q4_746830"/>
      <w:bookmarkEnd w:id="3187"/>
      <w:r>
        <w:rPr>
          <w:rtl/>
        </w:rPr>
        <w:t xml:space="preserve">קריית </w:t>
      </w:r>
      <w:bookmarkStart w:id="3188" w:name="_ETM_Q4_747160"/>
      <w:bookmarkStart w:id="3189" w:name="_ETM_Q4_747850"/>
      <w:bookmarkEnd w:id="3188"/>
      <w:bookmarkEnd w:id="3189"/>
      <w:r>
        <w:rPr>
          <w:rFonts w:hint="cs"/>
          <w:rtl/>
        </w:rPr>
        <w:t xml:space="preserve">שמונה? יישב את הגליל? </w:t>
      </w:r>
      <w:bookmarkStart w:id="3190" w:name="_ETM_Q4_748480"/>
      <w:bookmarkStart w:id="3191" w:name="_ETM_Q4_749110"/>
      <w:bookmarkEnd w:id="3190"/>
      <w:bookmarkEnd w:id="3191"/>
      <w:r>
        <w:rPr>
          <w:rtl/>
        </w:rPr>
        <w:t xml:space="preserve">מה </w:t>
      </w:r>
      <w:bookmarkStart w:id="3192" w:name="_ETM_Q4_749409"/>
      <w:bookmarkEnd w:id="3192"/>
      <w:r>
        <w:rPr>
          <w:rtl/>
        </w:rPr>
        <w:t xml:space="preserve">הוא </w:t>
      </w:r>
      <w:bookmarkStart w:id="3193" w:name="_ETM_Q4_749500"/>
      <w:bookmarkEnd w:id="3193"/>
      <w:r>
        <w:rPr>
          <w:rtl/>
        </w:rPr>
        <w:t>יעשה</w:t>
      </w:r>
      <w:r w:rsidRPr="004F7C55">
        <w:rPr>
          <w:rFonts w:hint="cs"/>
          <w:rtl/>
        </w:rPr>
        <w:t>?</w:t>
      </w:r>
      <w:r>
        <w:rPr>
          <w:rFonts w:hint="cs"/>
          <w:rtl/>
        </w:rPr>
        <w:t xml:space="preserve"> </w:t>
      </w:r>
    </w:p>
    <w:p w:rsidR="00FF69F2" w:rsidRDefault="00FF69F2" w:rsidP="00C151F9">
      <w:pPr>
        <w:rPr>
          <w:rtl/>
          <w:lang w:eastAsia="he-IL"/>
        </w:rPr>
      </w:pPr>
      <w:bookmarkStart w:id="3194" w:name="_ETM_Q4_750968"/>
      <w:bookmarkStart w:id="3195" w:name="_ETM_Q4_751030"/>
      <w:bookmarkStart w:id="3196" w:name="_ETM_Q4_751111"/>
      <w:bookmarkEnd w:id="3194"/>
      <w:bookmarkEnd w:id="3195"/>
      <w:bookmarkEnd w:id="3196"/>
    </w:p>
    <w:p w:rsidR="00FF69F2" w:rsidRDefault="00FF69F2" w:rsidP="00C151F9">
      <w:pPr>
        <w:rPr>
          <w:rtl/>
        </w:rPr>
      </w:pPr>
      <w:bookmarkStart w:id="3197" w:name="TOR_Q5"/>
      <w:bookmarkStart w:id="3198" w:name="_ETM_Q5_180510"/>
      <w:bookmarkEnd w:id="3197"/>
      <w:bookmarkEnd w:id="3198"/>
      <w:r>
        <w:rPr>
          <w:rFonts w:hint="cs"/>
          <w:rtl/>
        </w:rPr>
        <w:t xml:space="preserve">איזה ביזיון. זו יריקה בפנים – עשרות מיליוני שקלים. הרי בשבוע הבא נגיע לוועדת הכספים, וטבריה תגיע, אם היא תגיע. לוחמי </w:t>
      </w:r>
      <w:bookmarkStart w:id="3199" w:name="_ETM_Q5_164771"/>
      <w:bookmarkEnd w:id="3199"/>
      <w:r>
        <w:rPr>
          <w:rFonts w:hint="cs"/>
          <w:rtl/>
        </w:rPr>
        <w:t xml:space="preserve">הגטאות יגיעו ויבקשו 3 מיליון שקלים על אובדן הכנסות של </w:t>
      </w:r>
      <w:bookmarkStart w:id="3200" w:name="_ETM_Q5_167582"/>
      <w:bookmarkEnd w:id="3200"/>
      <w:r>
        <w:rPr>
          <w:rFonts w:hint="cs"/>
          <w:rtl/>
        </w:rPr>
        <w:t>100% כמעט. אנשים יגיעו, מילואימניקים עצמאים</w:t>
      </w:r>
      <w:r w:rsidR="00A1022C">
        <w:rPr>
          <w:rFonts w:hint="cs"/>
          <w:rtl/>
        </w:rPr>
        <w:t>,</w:t>
      </w:r>
      <w:r>
        <w:rPr>
          <w:rFonts w:hint="cs"/>
          <w:rtl/>
        </w:rPr>
        <w:t xml:space="preserve"> שלא מקבלים כסף</w:t>
      </w:r>
      <w:r w:rsidR="00A1022C">
        <w:rPr>
          <w:rFonts w:hint="cs"/>
          <w:rtl/>
        </w:rPr>
        <w:t>,</w:t>
      </w:r>
      <w:r>
        <w:rPr>
          <w:rFonts w:hint="cs"/>
          <w:rtl/>
        </w:rPr>
        <w:t xml:space="preserve"> </w:t>
      </w:r>
      <w:bookmarkStart w:id="3201" w:name="_ETM_Q5_167338"/>
      <w:bookmarkEnd w:id="3201"/>
      <w:proofErr w:type="spellStart"/>
      <w:r>
        <w:rPr>
          <w:rFonts w:hint="cs"/>
          <w:rtl/>
        </w:rPr>
        <w:t>ושורדי</w:t>
      </w:r>
      <w:proofErr w:type="spellEnd"/>
      <w:r>
        <w:rPr>
          <w:rFonts w:hint="cs"/>
          <w:rtl/>
        </w:rPr>
        <w:t xml:space="preserve"> </w:t>
      </w:r>
      <w:proofErr w:type="spellStart"/>
      <w:r>
        <w:rPr>
          <w:rFonts w:hint="cs"/>
          <w:rtl/>
        </w:rPr>
        <w:t>הנובה</w:t>
      </w:r>
      <w:proofErr w:type="spellEnd"/>
      <w:r w:rsidR="00A1022C">
        <w:rPr>
          <w:rFonts w:hint="cs"/>
          <w:rtl/>
        </w:rPr>
        <w:t>,</w:t>
      </w:r>
      <w:r>
        <w:rPr>
          <w:rFonts w:hint="cs"/>
          <w:rtl/>
        </w:rPr>
        <w:t xml:space="preserve"> שלא מקבלים כסף. מצמצמים את הטיפולים הפסיכולוגיים של כל משפחות החטופים, ולזה אין כסף כי זה מיליונים ומאות </w:t>
      </w:r>
      <w:bookmarkStart w:id="3202" w:name="_ETM_Q5_181957"/>
      <w:bookmarkEnd w:id="3202"/>
      <w:r>
        <w:rPr>
          <w:rFonts w:hint="cs"/>
          <w:rtl/>
        </w:rPr>
        <w:t xml:space="preserve">אלפים קטנים. </w:t>
      </w:r>
      <w:bookmarkStart w:id="3203" w:name="_ETM_Q5_180914"/>
      <w:bookmarkEnd w:id="3203"/>
    </w:p>
    <w:p w:rsidR="00FF69F2" w:rsidRDefault="00FF69F2" w:rsidP="00C151F9">
      <w:pPr>
        <w:rPr>
          <w:rtl/>
        </w:rPr>
      </w:pPr>
      <w:bookmarkStart w:id="3204" w:name="_ETM_Q5_180981"/>
      <w:bookmarkEnd w:id="3204"/>
    </w:p>
    <w:p w:rsidR="00FF69F2" w:rsidRDefault="00FF69F2" w:rsidP="00A1022C">
      <w:pPr>
        <w:rPr>
          <w:rtl/>
        </w:rPr>
      </w:pPr>
      <w:bookmarkStart w:id="3205" w:name="_ETM_Q5_181260"/>
      <w:bookmarkEnd w:id="3205"/>
      <w:r>
        <w:rPr>
          <w:rtl/>
        </w:rPr>
        <w:t xml:space="preserve">אבל </w:t>
      </w:r>
      <w:bookmarkStart w:id="3206" w:name="_ETM_Q5_181530"/>
      <w:bookmarkEnd w:id="3206"/>
      <w:r w:rsidR="00A1022C">
        <w:rPr>
          <w:rFonts w:hint="cs"/>
          <w:rtl/>
        </w:rPr>
        <w:t>ל</w:t>
      </w:r>
      <w:r>
        <w:rPr>
          <w:rtl/>
        </w:rPr>
        <w:t xml:space="preserve">משרד </w:t>
      </w:r>
      <w:bookmarkStart w:id="3207" w:name="_ETM_Q5_182370"/>
      <w:bookmarkEnd w:id="3207"/>
      <w:r>
        <w:rPr>
          <w:rtl/>
        </w:rPr>
        <w:t xml:space="preserve">למשק </w:t>
      </w:r>
      <w:bookmarkStart w:id="3208" w:name="_ETM_Q5_182879"/>
      <w:bookmarkEnd w:id="3208"/>
      <w:r>
        <w:rPr>
          <w:rtl/>
        </w:rPr>
        <w:t>המים</w:t>
      </w:r>
      <w:r>
        <w:rPr>
          <w:rFonts w:hint="cs"/>
          <w:rtl/>
        </w:rPr>
        <w:t xml:space="preserve">, שמשתין </w:t>
      </w:r>
      <w:bookmarkStart w:id="3209" w:name="_ETM_Q5_183300"/>
      <w:bookmarkStart w:id="3210" w:name="_ETM_Q5_184019"/>
      <w:bookmarkEnd w:id="3209"/>
      <w:bookmarkEnd w:id="3210"/>
      <w:r>
        <w:rPr>
          <w:rtl/>
        </w:rPr>
        <w:t xml:space="preserve">על </w:t>
      </w:r>
      <w:bookmarkStart w:id="3211" w:name="_ETM_Q5_184140"/>
      <w:bookmarkEnd w:id="3211"/>
      <w:r>
        <w:rPr>
          <w:rtl/>
        </w:rPr>
        <w:t xml:space="preserve">כל </w:t>
      </w:r>
      <w:bookmarkStart w:id="3212" w:name="_ETM_Q5_185180"/>
      <w:bookmarkEnd w:id="3212"/>
      <w:r>
        <w:rPr>
          <w:rtl/>
        </w:rPr>
        <w:t xml:space="preserve">אזרחי </w:t>
      </w:r>
      <w:bookmarkStart w:id="3213" w:name="_ETM_Q5_185779"/>
      <w:bookmarkEnd w:id="3213"/>
      <w:r>
        <w:rPr>
          <w:rtl/>
        </w:rPr>
        <w:t xml:space="preserve">ואזרחיות </w:t>
      </w:r>
      <w:bookmarkStart w:id="3214" w:name="_ETM_Q5_186399"/>
      <w:bookmarkEnd w:id="3214"/>
      <w:r>
        <w:rPr>
          <w:rtl/>
        </w:rPr>
        <w:t>ישראל</w:t>
      </w:r>
      <w:r w:rsidR="00A1022C">
        <w:rPr>
          <w:rFonts w:hint="cs"/>
          <w:rtl/>
        </w:rPr>
        <w:t>,</w:t>
      </w:r>
      <w:r>
        <w:rPr>
          <w:rtl/>
        </w:rPr>
        <w:t xml:space="preserve"> </w:t>
      </w:r>
      <w:bookmarkStart w:id="3215" w:name="_ETM_Q5_187029"/>
      <w:bookmarkEnd w:id="3215"/>
      <w:r>
        <w:rPr>
          <w:rtl/>
        </w:rPr>
        <w:t xml:space="preserve">יש </w:t>
      </w:r>
      <w:bookmarkStart w:id="3216" w:name="_ETM_Q5_187179"/>
      <w:bookmarkStart w:id="3217" w:name="_ETM_Q5_187830"/>
      <w:bookmarkEnd w:id="3216"/>
      <w:bookmarkEnd w:id="3217"/>
      <w:r>
        <w:rPr>
          <w:rFonts w:hint="cs"/>
          <w:rtl/>
        </w:rPr>
        <w:t>20 מיליון שקלים.</w:t>
      </w:r>
      <w:r>
        <w:rPr>
          <w:rtl/>
        </w:rPr>
        <w:t xml:space="preserve"> </w:t>
      </w:r>
      <w:bookmarkStart w:id="3218" w:name="_ETM_Q5_188889"/>
      <w:bookmarkEnd w:id="3218"/>
      <w:r>
        <w:rPr>
          <w:rtl/>
        </w:rPr>
        <w:t xml:space="preserve">הביזיון </w:t>
      </w:r>
      <w:bookmarkStart w:id="3219" w:name="_ETM_Q5_189880"/>
      <w:bookmarkEnd w:id="3219"/>
      <w:r>
        <w:rPr>
          <w:rtl/>
        </w:rPr>
        <w:t>האמיתי</w:t>
      </w:r>
      <w:r>
        <w:rPr>
          <w:rFonts w:hint="cs"/>
          <w:rtl/>
        </w:rPr>
        <w:t xml:space="preserve"> הוא</w:t>
      </w:r>
      <w:r>
        <w:rPr>
          <w:rtl/>
        </w:rPr>
        <w:t xml:space="preserve"> </w:t>
      </w:r>
      <w:bookmarkStart w:id="3220" w:name="_ETM_Q5_190599"/>
      <w:bookmarkEnd w:id="3220"/>
      <w:r>
        <w:rPr>
          <w:rtl/>
        </w:rPr>
        <w:t xml:space="preserve">שהוא </w:t>
      </w:r>
      <w:bookmarkStart w:id="3221" w:name="_ETM_Q5_190900"/>
      <w:bookmarkEnd w:id="3221"/>
      <w:r>
        <w:rPr>
          <w:rtl/>
        </w:rPr>
        <w:t xml:space="preserve">הרי </w:t>
      </w:r>
      <w:bookmarkStart w:id="3222" w:name="_ETM_Q5_191080"/>
      <w:bookmarkEnd w:id="3222"/>
      <w:r>
        <w:rPr>
          <w:rtl/>
        </w:rPr>
        <w:t xml:space="preserve">לא </w:t>
      </w:r>
      <w:bookmarkStart w:id="3223" w:name="_ETM_Q5_191230"/>
      <w:bookmarkEnd w:id="3223"/>
      <w:r>
        <w:rPr>
          <w:rtl/>
        </w:rPr>
        <w:t xml:space="preserve">יעשה </w:t>
      </w:r>
      <w:bookmarkStart w:id="3224" w:name="_ETM_Q5_191679"/>
      <w:bookmarkEnd w:id="3224"/>
      <w:r>
        <w:rPr>
          <w:rtl/>
        </w:rPr>
        <w:t>כלום</w:t>
      </w:r>
      <w:r>
        <w:rPr>
          <w:rFonts w:hint="cs"/>
          <w:rtl/>
        </w:rPr>
        <w:t>,</w:t>
      </w:r>
      <w:r>
        <w:rPr>
          <w:rtl/>
        </w:rPr>
        <w:t xml:space="preserve"> </w:t>
      </w:r>
      <w:bookmarkStart w:id="3225" w:name="_ETM_Q5_192789"/>
      <w:bookmarkEnd w:id="3225"/>
      <w:r>
        <w:rPr>
          <w:rtl/>
        </w:rPr>
        <w:t xml:space="preserve">שום </w:t>
      </w:r>
      <w:bookmarkStart w:id="3226" w:name="_ETM_Q5_193180"/>
      <w:bookmarkEnd w:id="3226"/>
      <w:r>
        <w:rPr>
          <w:rtl/>
        </w:rPr>
        <w:t xml:space="preserve">דבר </w:t>
      </w:r>
      <w:bookmarkStart w:id="3227" w:name="_ETM_Q5_193540"/>
      <w:bookmarkEnd w:id="3227"/>
      <w:r>
        <w:rPr>
          <w:rtl/>
        </w:rPr>
        <w:t>חדש</w:t>
      </w:r>
      <w:r>
        <w:rPr>
          <w:rFonts w:hint="cs"/>
          <w:rtl/>
        </w:rPr>
        <w:t>,</w:t>
      </w:r>
      <w:r>
        <w:rPr>
          <w:rtl/>
        </w:rPr>
        <w:t xml:space="preserve"> </w:t>
      </w:r>
      <w:bookmarkStart w:id="3228" w:name="_ETM_Q5_194800"/>
      <w:bookmarkEnd w:id="3228"/>
      <w:r>
        <w:rPr>
          <w:rtl/>
        </w:rPr>
        <w:t xml:space="preserve">שום </w:t>
      </w:r>
      <w:bookmarkStart w:id="3229" w:name="_ETM_Q5_195190"/>
      <w:bookmarkEnd w:id="3229"/>
      <w:r>
        <w:rPr>
          <w:rtl/>
        </w:rPr>
        <w:t xml:space="preserve">דבר </w:t>
      </w:r>
      <w:bookmarkStart w:id="3230" w:name="_ETM_Q5_195490"/>
      <w:bookmarkEnd w:id="3230"/>
      <w:r>
        <w:rPr>
          <w:rtl/>
        </w:rPr>
        <w:t>חדש</w:t>
      </w:r>
      <w:r>
        <w:rPr>
          <w:rFonts w:hint="cs"/>
          <w:rtl/>
        </w:rPr>
        <w:t>.</w:t>
      </w:r>
      <w:r>
        <w:rPr>
          <w:rtl/>
        </w:rPr>
        <w:t xml:space="preserve"> </w:t>
      </w:r>
      <w:bookmarkStart w:id="3231" w:name="_ETM_Q5_196329"/>
      <w:bookmarkEnd w:id="3231"/>
      <w:r>
        <w:rPr>
          <w:rtl/>
        </w:rPr>
        <w:t>עוד אומרים</w:t>
      </w:r>
      <w:r>
        <w:rPr>
          <w:rFonts w:hint="cs"/>
          <w:rtl/>
        </w:rPr>
        <w:t>,</w:t>
      </w:r>
      <w:r>
        <w:rPr>
          <w:rtl/>
        </w:rPr>
        <w:t xml:space="preserve"> </w:t>
      </w:r>
      <w:bookmarkStart w:id="3232" w:name="_ETM_Q5_197050"/>
      <w:bookmarkStart w:id="3233" w:name="_ETM_Q5_197350"/>
      <w:bookmarkEnd w:id="3232"/>
      <w:bookmarkEnd w:id="3233"/>
      <w:r>
        <w:rPr>
          <w:rtl/>
        </w:rPr>
        <w:t>ש</w:t>
      </w:r>
      <w:r>
        <w:rPr>
          <w:rFonts w:hint="cs"/>
          <w:rtl/>
        </w:rPr>
        <w:t>י</w:t>
      </w:r>
      <w:r>
        <w:rPr>
          <w:rtl/>
        </w:rPr>
        <w:t xml:space="preserve">וסיפו </w:t>
      </w:r>
      <w:bookmarkStart w:id="3234" w:name="_ETM_Q5_197980"/>
      <w:bookmarkEnd w:id="3234"/>
      <w:r>
        <w:rPr>
          <w:rtl/>
        </w:rPr>
        <w:t xml:space="preserve">חצי </w:t>
      </w:r>
      <w:bookmarkStart w:id="3235" w:name="_ETM_Q5_198400"/>
      <w:bookmarkEnd w:id="3235"/>
      <w:r>
        <w:rPr>
          <w:rtl/>
        </w:rPr>
        <w:t xml:space="preserve">מיליארד </w:t>
      </w:r>
      <w:bookmarkStart w:id="3236" w:name="_ETM_Q5_198880"/>
      <w:bookmarkEnd w:id="3236"/>
      <w:r>
        <w:rPr>
          <w:rtl/>
        </w:rPr>
        <w:t xml:space="preserve">שקל </w:t>
      </w:r>
      <w:bookmarkStart w:id="3237" w:name="_ETM_Q5_199360"/>
      <w:bookmarkEnd w:id="3237"/>
      <w:r>
        <w:rPr>
          <w:rtl/>
        </w:rPr>
        <w:t xml:space="preserve">תוספתי </w:t>
      </w:r>
      <w:bookmarkStart w:id="3238" w:name="_ETM_Q5_200380"/>
      <w:bookmarkEnd w:id="3238"/>
      <w:r>
        <w:rPr>
          <w:rtl/>
        </w:rPr>
        <w:t xml:space="preserve">למשרד </w:t>
      </w:r>
      <w:bookmarkStart w:id="3239" w:name="_ETM_Q5_200980"/>
      <w:bookmarkEnd w:id="3239"/>
      <w:r>
        <w:rPr>
          <w:rtl/>
        </w:rPr>
        <w:t>החוץ</w:t>
      </w:r>
      <w:r>
        <w:rPr>
          <w:rFonts w:hint="cs"/>
          <w:rtl/>
        </w:rPr>
        <w:t>,</w:t>
      </w:r>
      <w:r>
        <w:rPr>
          <w:rtl/>
        </w:rPr>
        <w:t xml:space="preserve"> </w:t>
      </w:r>
      <w:bookmarkStart w:id="3240" w:name="_ETM_Q5_201730"/>
      <w:bookmarkEnd w:id="3240"/>
      <w:r>
        <w:rPr>
          <w:rtl/>
        </w:rPr>
        <w:t xml:space="preserve">אבל </w:t>
      </w:r>
      <w:bookmarkStart w:id="3241" w:name="_ETM_Q5_202000"/>
      <w:bookmarkEnd w:id="3241"/>
      <w:r>
        <w:rPr>
          <w:rtl/>
        </w:rPr>
        <w:t xml:space="preserve">שוב השאירו </w:t>
      </w:r>
      <w:bookmarkStart w:id="3242" w:name="_ETM_Q5_202540"/>
      <w:bookmarkEnd w:id="3242"/>
      <w:r>
        <w:rPr>
          <w:rtl/>
        </w:rPr>
        <w:t xml:space="preserve">את </w:t>
      </w:r>
      <w:bookmarkStart w:id="3243" w:name="_ETM_Q5_202690"/>
      <w:bookmarkEnd w:id="3243"/>
      <w:r>
        <w:rPr>
          <w:rtl/>
        </w:rPr>
        <w:t xml:space="preserve">כל </w:t>
      </w:r>
      <w:bookmarkStart w:id="3244" w:name="_ETM_Q5_202960"/>
      <w:bookmarkEnd w:id="3244"/>
      <w:r>
        <w:rPr>
          <w:rtl/>
        </w:rPr>
        <w:t xml:space="preserve">ההסברה </w:t>
      </w:r>
      <w:bookmarkStart w:id="3245" w:name="_ETM_Q5_203789"/>
      <w:bookmarkStart w:id="3246" w:name="_ETM_Q5_204149"/>
      <w:bookmarkStart w:id="3247" w:name="_ETM_Q5_204390"/>
      <w:bookmarkEnd w:id="3245"/>
      <w:bookmarkEnd w:id="3246"/>
      <w:bookmarkEnd w:id="3247"/>
      <w:r>
        <w:rPr>
          <w:rtl/>
        </w:rPr>
        <w:t xml:space="preserve">אצל </w:t>
      </w:r>
      <w:bookmarkStart w:id="3248" w:name="_ETM_Q5_204630"/>
      <w:bookmarkEnd w:id="3248"/>
      <w:r>
        <w:rPr>
          <w:rtl/>
        </w:rPr>
        <w:t>ר</w:t>
      </w:r>
      <w:r>
        <w:rPr>
          <w:rFonts w:hint="cs"/>
          <w:rtl/>
        </w:rPr>
        <w:t>אש הממשלה</w:t>
      </w:r>
      <w:r w:rsidR="00A1022C">
        <w:rPr>
          <w:rFonts w:hint="cs"/>
          <w:rtl/>
        </w:rPr>
        <w:t>,</w:t>
      </w:r>
      <w:r>
        <w:rPr>
          <w:rtl/>
        </w:rPr>
        <w:t xml:space="preserve"> </w:t>
      </w:r>
      <w:bookmarkStart w:id="3249" w:name="_ETM_Q5_205829"/>
      <w:bookmarkEnd w:id="3249"/>
      <w:r>
        <w:rPr>
          <w:rtl/>
        </w:rPr>
        <w:t xml:space="preserve">בהמשך </w:t>
      </w:r>
      <w:bookmarkStart w:id="3250" w:name="_ETM_Q5_207779"/>
      <w:bookmarkEnd w:id="3250"/>
      <w:r>
        <w:rPr>
          <w:rFonts w:hint="cs"/>
          <w:rtl/>
        </w:rPr>
        <w:t>ל</w:t>
      </w:r>
      <w:r>
        <w:rPr>
          <w:rtl/>
        </w:rPr>
        <w:t xml:space="preserve">גדעון </w:t>
      </w:r>
      <w:bookmarkStart w:id="3251" w:name="_ETM_Q5_208140"/>
      <w:bookmarkEnd w:id="3251"/>
      <w:r>
        <w:rPr>
          <w:rtl/>
        </w:rPr>
        <w:t xml:space="preserve">סער </w:t>
      </w:r>
      <w:bookmarkStart w:id="3252" w:name="_ETM_Q5_208589"/>
      <w:bookmarkEnd w:id="3252"/>
      <w:r>
        <w:rPr>
          <w:rFonts w:hint="cs"/>
          <w:rtl/>
        </w:rPr>
        <w:t>וה</w:t>
      </w:r>
      <w:r>
        <w:rPr>
          <w:rtl/>
        </w:rPr>
        <w:t xml:space="preserve">חידוש </w:t>
      </w:r>
      <w:bookmarkStart w:id="3253" w:name="_ETM_Q5_209339"/>
      <w:bookmarkEnd w:id="3253"/>
      <w:r>
        <w:rPr>
          <w:rtl/>
        </w:rPr>
        <w:t xml:space="preserve">המסיבי </w:t>
      </w:r>
      <w:bookmarkStart w:id="3254" w:name="_ETM_Q5_209880"/>
      <w:bookmarkEnd w:id="3254"/>
      <w:r>
        <w:rPr>
          <w:rtl/>
        </w:rPr>
        <w:t xml:space="preserve">שהוא </w:t>
      </w:r>
      <w:bookmarkStart w:id="3255" w:name="_ETM_Q5_210059"/>
      <w:bookmarkEnd w:id="3255"/>
      <w:r>
        <w:rPr>
          <w:rtl/>
        </w:rPr>
        <w:t xml:space="preserve">בטוח </w:t>
      </w:r>
      <w:bookmarkStart w:id="3256" w:name="_ETM_Q5_210449"/>
      <w:bookmarkEnd w:id="3256"/>
      <w:r>
        <w:rPr>
          <w:rtl/>
        </w:rPr>
        <w:t xml:space="preserve">יביא </w:t>
      </w:r>
      <w:bookmarkStart w:id="3257" w:name="_ETM_Q5_210719"/>
      <w:bookmarkEnd w:id="3257"/>
      <w:r>
        <w:rPr>
          <w:rtl/>
        </w:rPr>
        <w:t xml:space="preserve">למדיניות </w:t>
      </w:r>
      <w:bookmarkStart w:id="3258" w:name="_ETM_Q5_211259"/>
      <w:bookmarkEnd w:id="3258"/>
      <w:r>
        <w:rPr>
          <w:rtl/>
        </w:rPr>
        <w:t>החוץ</w:t>
      </w:r>
      <w:r>
        <w:rPr>
          <w:rFonts w:hint="cs"/>
          <w:rtl/>
        </w:rPr>
        <w:t>.</w:t>
      </w:r>
      <w:r>
        <w:rPr>
          <w:rtl/>
        </w:rPr>
        <w:t xml:space="preserve"> </w:t>
      </w:r>
      <w:bookmarkStart w:id="3259" w:name="_ETM_Q5_211980"/>
      <w:bookmarkEnd w:id="3259"/>
    </w:p>
    <w:p w:rsidR="00FF69F2" w:rsidRDefault="00FF69F2" w:rsidP="00C151F9">
      <w:pPr>
        <w:rPr>
          <w:rtl/>
        </w:rPr>
      </w:pPr>
      <w:bookmarkStart w:id="3260" w:name="_ETM_Q5_210347"/>
      <w:bookmarkStart w:id="3261" w:name="_ETM_Q5_210411"/>
      <w:bookmarkEnd w:id="3260"/>
      <w:bookmarkEnd w:id="3261"/>
    </w:p>
    <w:p w:rsidR="00FF69F2" w:rsidRDefault="00FF69F2" w:rsidP="00A1022C">
      <w:pPr>
        <w:rPr>
          <w:rtl/>
        </w:rPr>
      </w:pPr>
      <w:bookmarkStart w:id="3262" w:name="_ETM_Q5_210507"/>
      <w:bookmarkStart w:id="3263" w:name="_ETM_Q5_210549"/>
      <w:bookmarkEnd w:id="3262"/>
      <w:bookmarkEnd w:id="3263"/>
      <w:r>
        <w:rPr>
          <w:rtl/>
        </w:rPr>
        <w:t xml:space="preserve">אני </w:t>
      </w:r>
      <w:bookmarkStart w:id="3264" w:name="_ETM_Q5_212159"/>
      <w:bookmarkEnd w:id="3264"/>
      <w:r>
        <w:rPr>
          <w:rtl/>
        </w:rPr>
        <w:t xml:space="preserve">רוצה </w:t>
      </w:r>
      <w:bookmarkStart w:id="3265" w:name="_ETM_Q5_212430"/>
      <w:bookmarkEnd w:id="3265"/>
      <w:r>
        <w:rPr>
          <w:rtl/>
        </w:rPr>
        <w:t xml:space="preserve">לומר </w:t>
      </w:r>
      <w:bookmarkStart w:id="3266" w:name="_ETM_Q5_212729"/>
      <w:bookmarkEnd w:id="3266"/>
      <w:r>
        <w:rPr>
          <w:rtl/>
        </w:rPr>
        <w:t xml:space="preserve">לכם </w:t>
      </w:r>
      <w:bookmarkStart w:id="3267" w:name="_ETM_Q5_213239"/>
      <w:bookmarkEnd w:id="3267"/>
      <w:proofErr w:type="spellStart"/>
      <w:r>
        <w:rPr>
          <w:rFonts w:hint="cs"/>
          <w:rtl/>
        </w:rPr>
        <w:t>ש</w:t>
      </w:r>
      <w:r>
        <w:rPr>
          <w:rtl/>
        </w:rPr>
        <w:t>אלקין</w:t>
      </w:r>
      <w:proofErr w:type="spellEnd"/>
      <w:r>
        <w:rPr>
          <w:rtl/>
        </w:rPr>
        <w:t xml:space="preserve"> </w:t>
      </w:r>
      <w:bookmarkStart w:id="3268" w:name="_ETM_Q5_214079"/>
      <w:bookmarkEnd w:id="3268"/>
      <w:r>
        <w:rPr>
          <w:rtl/>
        </w:rPr>
        <w:t xml:space="preserve">עושה </w:t>
      </w:r>
      <w:bookmarkStart w:id="3269" w:name="_ETM_Q5_214500"/>
      <w:bookmarkEnd w:id="3269"/>
      <w:r>
        <w:rPr>
          <w:rtl/>
        </w:rPr>
        <w:t xml:space="preserve">את </w:t>
      </w:r>
      <w:bookmarkStart w:id="3270" w:name="_ETM_Q5_214590"/>
      <w:bookmarkEnd w:id="3270"/>
      <w:r>
        <w:rPr>
          <w:rtl/>
        </w:rPr>
        <w:t xml:space="preserve">עבודתו </w:t>
      </w:r>
      <w:bookmarkStart w:id="3271" w:name="_ETM_Q5_215070"/>
      <w:bookmarkEnd w:id="3271"/>
      <w:r>
        <w:rPr>
          <w:rtl/>
        </w:rPr>
        <w:t>נאמנה</w:t>
      </w:r>
      <w:r>
        <w:rPr>
          <w:rFonts w:hint="cs"/>
          <w:rtl/>
        </w:rPr>
        <w:t>,</w:t>
      </w:r>
      <w:r>
        <w:rPr>
          <w:rtl/>
        </w:rPr>
        <w:t xml:space="preserve"> </w:t>
      </w:r>
      <w:bookmarkStart w:id="3272" w:name="_ETM_Q5_215880"/>
      <w:bookmarkEnd w:id="3272"/>
      <w:r>
        <w:rPr>
          <w:rtl/>
        </w:rPr>
        <w:t xml:space="preserve">ולא </w:t>
      </w:r>
      <w:bookmarkStart w:id="3273" w:name="_ETM_Q5_216150"/>
      <w:bookmarkEnd w:id="3273"/>
      <w:r>
        <w:rPr>
          <w:rtl/>
        </w:rPr>
        <w:t xml:space="preserve">סתם </w:t>
      </w:r>
      <w:bookmarkStart w:id="3274" w:name="_ETM_Q5_216510"/>
      <w:bookmarkEnd w:id="3274"/>
      <w:r>
        <w:rPr>
          <w:rtl/>
        </w:rPr>
        <w:t xml:space="preserve">הוא </w:t>
      </w:r>
      <w:bookmarkStart w:id="3275" w:name="_ETM_Q5_216600"/>
      <w:bookmarkEnd w:id="3275"/>
      <w:r>
        <w:rPr>
          <w:rtl/>
        </w:rPr>
        <w:t xml:space="preserve">הגה </w:t>
      </w:r>
      <w:bookmarkStart w:id="3276" w:name="_ETM_Q5_216960"/>
      <w:bookmarkEnd w:id="3276"/>
      <w:r>
        <w:rPr>
          <w:rtl/>
        </w:rPr>
        <w:t xml:space="preserve">את </w:t>
      </w:r>
      <w:bookmarkStart w:id="3277" w:name="_ETM_Q5_217110"/>
      <w:bookmarkEnd w:id="3277"/>
      <w:r>
        <w:rPr>
          <w:rtl/>
        </w:rPr>
        <w:t xml:space="preserve">משרד </w:t>
      </w:r>
      <w:bookmarkStart w:id="3278" w:name="_ETM_Q5_217590"/>
      <w:bookmarkEnd w:id="3278"/>
      <w:r>
        <w:rPr>
          <w:rtl/>
        </w:rPr>
        <w:t xml:space="preserve">המים </w:t>
      </w:r>
      <w:bookmarkStart w:id="3279" w:name="_ETM_Q5_218280"/>
      <w:bookmarkEnd w:id="3279"/>
      <w:r>
        <w:rPr>
          <w:rFonts w:hint="cs"/>
          <w:rtl/>
        </w:rPr>
        <w:t>ו</w:t>
      </w:r>
      <w:r>
        <w:rPr>
          <w:rtl/>
        </w:rPr>
        <w:t xml:space="preserve">משק </w:t>
      </w:r>
      <w:bookmarkStart w:id="3280" w:name="_ETM_Q5_218790"/>
      <w:bookmarkEnd w:id="3280"/>
      <w:r>
        <w:rPr>
          <w:rtl/>
        </w:rPr>
        <w:t xml:space="preserve">הנוזלים </w:t>
      </w:r>
      <w:bookmarkStart w:id="3281" w:name="_ETM_Q5_219210"/>
      <w:bookmarkEnd w:id="3281"/>
      <w:r>
        <w:rPr>
          <w:rtl/>
        </w:rPr>
        <w:t xml:space="preserve">של </w:t>
      </w:r>
      <w:bookmarkStart w:id="3282" w:name="_ETM_Q5_219360"/>
      <w:bookmarkEnd w:id="3282"/>
      <w:r>
        <w:rPr>
          <w:rtl/>
        </w:rPr>
        <w:t xml:space="preserve">מדינת </w:t>
      </w:r>
      <w:bookmarkStart w:id="3283" w:name="_ETM_Q5_219780"/>
      <w:bookmarkEnd w:id="3283"/>
      <w:r>
        <w:rPr>
          <w:rtl/>
        </w:rPr>
        <w:t>ישראל</w:t>
      </w:r>
      <w:r>
        <w:rPr>
          <w:rFonts w:hint="cs"/>
          <w:rtl/>
        </w:rPr>
        <w:t>.</w:t>
      </w:r>
      <w:r>
        <w:rPr>
          <w:rtl/>
        </w:rPr>
        <w:t xml:space="preserve"> </w:t>
      </w:r>
      <w:bookmarkStart w:id="3284" w:name="_ETM_Q5_220260"/>
      <w:bookmarkEnd w:id="3284"/>
      <w:r>
        <w:rPr>
          <w:rtl/>
        </w:rPr>
        <w:t xml:space="preserve">אמרתי </w:t>
      </w:r>
      <w:bookmarkStart w:id="3285" w:name="_ETM_Q5_220920"/>
      <w:bookmarkEnd w:id="3285"/>
      <w:r>
        <w:rPr>
          <w:rtl/>
        </w:rPr>
        <w:t xml:space="preserve">את </w:t>
      </w:r>
      <w:bookmarkStart w:id="3286" w:name="_ETM_Q5_220979"/>
      <w:bookmarkEnd w:id="3286"/>
      <w:r>
        <w:rPr>
          <w:rtl/>
        </w:rPr>
        <w:t xml:space="preserve">זה </w:t>
      </w:r>
      <w:bookmarkStart w:id="3287" w:name="_ETM_Q5_221070"/>
      <w:bookmarkEnd w:id="3287"/>
      <w:r>
        <w:rPr>
          <w:rtl/>
        </w:rPr>
        <w:t xml:space="preserve">אתמול </w:t>
      </w:r>
      <w:bookmarkStart w:id="3288" w:name="_ETM_Q5_221370"/>
      <w:bookmarkEnd w:id="3288"/>
      <w:r>
        <w:rPr>
          <w:rtl/>
        </w:rPr>
        <w:t xml:space="preserve">ואני </w:t>
      </w:r>
      <w:bookmarkStart w:id="3289" w:name="_ETM_Q5_221610"/>
      <w:bookmarkEnd w:id="3289"/>
      <w:r>
        <w:rPr>
          <w:rtl/>
        </w:rPr>
        <w:t>אחזור</w:t>
      </w:r>
      <w:r>
        <w:rPr>
          <w:rFonts w:hint="cs"/>
          <w:rtl/>
        </w:rPr>
        <w:t>:</w:t>
      </w:r>
      <w:r>
        <w:rPr>
          <w:rtl/>
        </w:rPr>
        <w:t xml:space="preserve"> </w:t>
      </w:r>
      <w:bookmarkStart w:id="3290" w:name="_ETM_Q5_222420"/>
      <w:bookmarkEnd w:id="3290"/>
      <w:r>
        <w:rPr>
          <w:rtl/>
        </w:rPr>
        <w:t xml:space="preserve">זו </w:t>
      </w:r>
      <w:bookmarkStart w:id="3291" w:name="_ETM_Q5_222629"/>
      <w:bookmarkEnd w:id="3291"/>
      <w:r>
        <w:rPr>
          <w:rtl/>
        </w:rPr>
        <w:t xml:space="preserve">יריקה </w:t>
      </w:r>
      <w:bookmarkStart w:id="3292" w:name="_ETM_Q5_223170"/>
      <w:bookmarkEnd w:id="3292"/>
      <w:r>
        <w:rPr>
          <w:rtl/>
        </w:rPr>
        <w:t xml:space="preserve">בפנים </w:t>
      </w:r>
      <w:bookmarkStart w:id="3293" w:name="_ETM_Q5_223650"/>
      <w:bookmarkEnd w:id="3293"/>
      <w:r>
        <w:rPr>
          <w:rtl/>
        </w:rPr>
        <w:t xml:space="preserve">של </w:t>
      </w:r>
      <w:bookmarkStart w:id="3294" w:name="_ETM_Q5_223860"/>
      <w:bookmarkEnd w:id="3294"/>
      <w:r>
        <w:rPr>
          <w:rtl/>
        </w:rPr>
        <w:t xml:space="preserve">כל </w:t>
      </w:r>
      <w:bookmarkStart w:id="3295" w:name="_ETM_Q5_224129"/>
      <w:bookmarkEnd w:id="3295"/>
      <w:r>
        <w:rPr>
          <w:rtl/>
        </w:rPr>
        <w:t xml:space="preserve">הציבור </w:t>
      </w:r>
      <w:bookmarkStart w:id="3296" w:name="_ETM_Q5_224550"/>
      <w:bookmarkEnd w:id="3296"/>
      <w:r>
        <w:rPr>
          <w:rtl/>
        </w:rPr>
        <w:t>הישראלי</w:t>
      </w:r>
      <w:r>
        <w:rPr>
          <w:rFonts w:hint="cs"/>
          <w:rtl/>
        </w:rPr>
        <w:t>.</w:t>
      </w:r>
      <w:r>
        <w:rPr>
          <w:rtl/>
        </w:rPr>
        <w:t xml:space="preserve"> </w:t>
      </w:r>
      <w:bookmarkStart w:id="3297" w:name="_ETM_Q5_225690"/>
      <w:bookmarkEnd w:id="3297"/>
      <w:r>
        <w:rPr>
          <w:rtl/>
        </w:rPr>
        <w:t xml:space="preserve">אנחנו </w:t>
      </w:r>
      <w:bookmarkStart w:id="3298" w:name="_ETM_Q5_226050"/>
      <w:bookmarkEnd w:id="3298"/>
      <w:r>
        <w:rPr>
          <w:rtl/>
        </w:rPr>
        <w:t xml:space="preserve">משלמים </w:t>
      </w:r>
      <w:bookmarkStart w:id="3299" w:name="_ETM_Q5_227159"/>
      <w:bookmarkEnd w:id="3299"/>
      <w:r>
        <w:rPr>
          <w:rtl/>
        </w:rPr>
        <w:t xml:space="preserve">עשרות </w:t>
      </w:r>
      <w:bookmarkStart w:id="3300" w:name="_ETM_Q5_227760"/>
      <w:bookmarkEnd w:id="3300"/>
      <w:r>
        <w:rPr>
          <w:rtl/>
        </w:rPr>
        <w:t xml:space="preserve">אלפי </w:t>
      </w:r>
      <w:bookmarkStart w:id="3301" w:name="_ETM_Q5_228090"/>
      <w:bookmarkEnd w:id="3301"/>
      <w:r>
        <w:rPr>
          <w:rtl/>
        </w:rPr>
        <w:t xml:space="preserve">שקלים </w:t>
      </w:r>
      <w:bookmarkStart w:id="3302" w:name="_ETM_Q5_228600"/>
      <w:bookmarkEnd w:id="3302"/>
      <w:r>
        <w:rPr>
          <w:rtl/>
        </w:rPr>
        <w:t xml:space="preserve">בשנה </w:t>
      </w:r>
      <w:bookmarkStart w:id="3303" w:name="_ETM_Q5_229080"/>
      <w:bookmarkEnd w:id="3303"/>
      <w:r>
        <w:rPr>
          <w:rtl/>
        </w:rPr>
        <w:t xml:space="preserve">ללחימה </w:t>
      </w:r>
      <w:bookmarkStart w:id="3304" w:name="_ETM_Q5_229650"/>
      <w:bookmarkEnd w:id="3304"/>
      <w:r>
        <w:rPr>
          <w:rtl/>
        </w:rPr>
        <w:t xml:space="preserve">הזו </w:t>
      </w:r>
      <w:bookmarkStart w:id="3305" w:name="_ETM_Q5_229860"/>
      <w:bookmarkEnd w:id="3305"/>
      <w:r>
        <w:rPr>
          <w:rtl/>
        </w:rPr>
        <w:t xml:space="preserve">ועל </w:t>
      </w:r>
      <w:bookmarkStart w:id="3306" w:name="_ETM_Q5_230070"/>
      <w:bookmarkEnd w:id="3306"/>
      <w:r>
        <w:rPr>
          <w:rtl/>
        </w:rPr>
        <w:t xml:space="preserve">ניהול </w:t>
      </w:r>
      <w:bookmarkStart w:id="3307" w:name="_ETM_Q5_230370"/>
      <w:bookmarkEnd w:id="3307"/>
      <w:r>
        <w:rPr>
          <w:rtl/>
        </w:rPr>
        <w:t xml:space="preserve">הכלכלה </w:t>
      </w:r>
      <w:bookmarkStart w:id="3308" w:name="_ETM_Q5_230909"/>
      <w:bookmarkEnd w:id="3308"/>
      <w:r>
        <w:rPr>
          <w:rtl/>
        </w:rPr>
        <w:t>הזו</w:t>
      </w:r>
      <w:r>
        <w:rPr>
          <w:rFonts w:hint="cs"/>
          <w:rtl/>
        </w:rPr>
        <w:t>.</w:t>
      </w:r>
      <w:r>
        <w:rPr>
          <w:rtl/>
        </w:rPr>
        <w:t xml:space="preserve"> </w:t>
      </w:r>
      <w:bookmarkStart w:id="3309" w:name="_ETM_Q5_231549"/>
      <w:bookmarkEnd w:id="3309"/>
      <w:r>
        <w:rPr>
          <w:rtl/>
        </w:rPr>
        <w:t xml:space="preserve">בזמן </w:t>
      </w:r>
      <w:bookmarkStart w:id="3310" w:name="_ETM_Q5_232299"/>
      <w:bookmarkEnd w:id="3310"/>
      <w:r>
        <w:rPr>
          <w:rtl/>
        </w:rPr>
        <w:t xml:space="preserve">הזה </w:t>
      </w:r>
      <w:bookmarkStart w:id="3311" w:name="_ETM_Q5_232690"/>
      <w:bookmarkEnd w:id="3311"/>
      <w:r>
        <w:rPr>
          <w:rFonts w:hint="cs"/>
          <w:rtl/>
        </w:rPr>
        <w:t xml:space="preserve">הם </w:t>
      </w:r>
      <w:r>
        <w:rPr>
          <w:rtl/>
        </w:rPr>
        <w:t xml:space="preserve">מוצאים </w:t>
      </w:r>
      <w:bookmarkStart w:id="3312" w:name="_ETM_Q5_233109"/>
      <w:bookmarkEnd w:id="3312"/>
      <w:r>
        <w:rPr>
          <w:rtl/>
        </w:rPr>
        <w:t>לעצמם</w:t>
      </w:r>
      <w:r>
        <w:rPr>
          <w:rFonts w:hint="cs"/>
          <w:rtl/>
        </w:rPr>
        <w:t>,</w:t>
      </w:r>
      <w:r>
        <w:rPr>
          <w:rtl/>
        </w:rPr>
        <w:t xml:space="preserve"> </w:t>
      </w:r>
      <w:bookmarkStart w:id="3313" w:name="_ETM_Q5_233559"/>
      <w:bookmarkEnd w:id="3313"/>
      <w:r>
        <w:rPr>
          <w:rtl/>
        </w:rPr>
        <w:t xml:space="preserve">חבורת </w:t>
      </w:r>
      <w:bookmarkStart w:id="3314" w:name="_ETM_Q5_234039"/>
      <w:bookmarkEnd w:id="3314"/>
      <w:r>
        <w:rPr>
          <w:rtl/>
        </w:rPr>
        <w:t>המנותקים</w:t>
      </w:r>
      <w:r>
        <w:rPr>
          <w:rFonts w:hint="cs"/>
          <w:rtl/>
        </w:rPr>
        <w:t>,</w:t>
      </w:r>
      <w:r>
        <w:rPr>
          <w:rtl/>
        </w:rPr>
        <w:t xml:space="preserve"> </w:t>
      </w:r>
      <w:bookmarkStart w:id="3315" w:name="_ETM_Q5_235030"/>
      <w:bookmarkEnd w:id="3315"/>
      <w:r>
        <w:rPr>
          <w:rtl/>
        </w:rPr>
        <w:t xml:space="preserve">שכבר אין </w:t>
      </w:r>
      <w:bookmarkStart w:id="3316" w:name="_ETM_Q5_235600"/>
      <w:bookmarkEnd w:id="3316"/>
      <w:r>
        <w:rPr>
          <w:rtl/>
        </w:rPr>
        <w:t xml:space="preserve">מספיק </w:t>
      </w:r>
      <w:bookmarkStart w:id="3317" w:name="_ETM_Q5_236139"/>
      <w:bookmarkEnd w:id="3317"/>
      <w:r>
        <w:rPr>
          <w:rtl/>
        </w:rPr>
        <w:t xml:space="preserve">מקום </w:t>
      </w:r>
      <w:bookmarkStart w:id="3318" w:name="_ETM_Q5_236589"/>
      <w:bookmarkStart w:id="3319" w:name="_ETM_Q5_236799"/>
      <w:bookmarkEnd w:id="3318"/>
      <w:bookmarkEnd w:id="3319"/>
      <w:r>
        <w:rPr>
          <w:rtl/>
        </w:rPr>
        <w:t>לה</w:t>
      </w:r>
      <w:r>
        <w:rPr>
          <w:rFonts w:hint="cs"/>
          <w:rtl/>
        </w:rPr>
        <w:t>כיל</w:t>
      </w:r>
      <w:r>
        <w:rPr>
          <w:rtl/>
        </w:rPr>
        <w:t xml:space="preserve"> </w:t>
      </w:r>
      <w:bookmarkStart w:id="3320" w:name="_ETM_Q5_237219"/>
      <w:bookmarkEnd w:id="3320"/>
      <w:r>
        <w:rPr>
          <w:rtl/>
        </w:rPr>
        <w:t xml:space="preserve">אתכם </w:t>
      </w:r>
      <w:bookmarkStart w:id="3321" w:name="_ETM_Q5_237549"/>
      <w:bookmarkEnd w:id="3321"/>
      <w:r>
        <w:rPr>
          <w:rtl/>
        </w:rPr>
        <w:t>בכנסת</w:t>
      </w:r>
      <w:r>
        <w:rPr>
          <w:rFonts w:hint="cs"/>
          <w:rtl/>
        </w:rPr>
        <w:t xml:space="preserve"> </w:t>
      </w:r>
      <w:bookmarkStart w:id="3322" w:name="_ETM_Q5_238640"/>
      <w:bookmarkEnd w:id="3322"/>
      <w:r>
        <w:rPr>
          <w:rtl/>
        </w:rPr>
        <w:t xml:space="preserve">פיזית </w:t>
      </w:r>
      <w:bookmarkStart w:id="3323" w:name="_ETM_Q5_239270"/>
      <w:bookmarkEnd w:id="3323"/>
      <w:r w:rsidR="00A1022C">
        <w:rPr>
          <w:rFonts w:hint="cs"/>
          <w:rtl/>
        </w:rPr>
        <w:t xml:space="preserve">– </w:t>
      </w:r>
      <w:r>
        <w:rPr>
          <w:rtl/>
        </w:rPr>
        <w:t xml:space="preserve">אני </w:t>
      </w:r>
      <w:bookmarkStart w:id="3324" w:name="_ETM_Q5_239420"/>
      <w:bookmarkEnd w:id="3324"/>
      <w:r>
        <w:rPr>
          <w:rtl/>
        </w:rPr>
        <w:t>מ</w:t>
      </w:r>
      <w:r>
        <w:rPr>
          <w:rFonts w:hint="cs"/>
          <w:rtl/>
        </w:rPr>
        <w:t>צטע</w:t>
      </w:r>
      <w:r>
        <w:rPr>
          <w:rtl/>
        </w:rPr>
        <w:t xml:space="preserve">ר </w:t>
      </w:r>
      <w:bookmarkStart w:id="3325" w:name="_ETM_Q5_239900"/>
      <w:bookmarkEnd w:id="3325"/>
      <w:r>
        <w:rPr>
          <w:rtl/>
        </w:rPr>
        <w:t xml:space="preserve">בפני </w:t>
      </w:r>
      <w:bookmarkStart w:id="3326" w:name="_ETM_Q5_240230"/>
      <w:bookmarkEnd w:id="3326"/>
      <w:r>
        <w:rPr>
          <w:rtl/>
        </w:rPr>
        <w:t xml:space="preserve">עובדי </w:t>
      </w:r>
      <w:bookmarkStart w:id="3327" w:name="_ETM_Q5_240890"/>
      <w:bookmarkEnd w:id="3327"/>
      <w:r>
        <w:rPr>
          <w:rFonts w:hint="cs"/>
          <w:rtl/>
        </w:rPr>
        <w:t>משק</w:t>
      </w:r>
      <w:r>
        <w:rPr>
          <w:rtl/>
        </w:rPr>
        <w:t xml:space="preserve"> </w:t>
      </w:r>
      <w:bookmarkStart w:id="3328" w:name="_ETM_Q5_241040"/>
      <w:bookmarkEnd w:id="3328"/>
      <w:r>
        <w:rPr>
          <w:rtl/>
        </w:rPr>
        <w:t xml:space="preserve">הכנסת </w:t>
      </w:r>
      <w:bookmarkStart w:id="3329" w:name="_ETM_Q5_241700"/>
      <w:bookmarkEnd w:id="3329"/>
      <w:r>
        <w:rPr>
          <w:rtl/>
        </w:rPr>
        <w:t xml:space="preserve">שיצטרכו </w:t>
      </w:r>
      <w:bookmarkStart w:id="3330" w:name="_ETM_Q5_242150"/>
      <w:bookmarkEnd w:id="3330"/>
      <w:r>
        <w:rPr>
          <w:rtl/>
        </w:rPr>
        <w:t xml:space="preserve">להמציא </w:t>
      </w:r>
      <w:bookmarkStart w:id="3331" w:name="_ETM_Q5_242570"/>
      <w:bookmarkEnd w:id="3331"/>
      <w:r>
        <w:rPr>
          <w:rtl/>
        </w:rPr>
        <w:t xml:space="preserve">פה </w:t>
      </w:r>
      <w:bookmarkStart w:id="3332" w:name="_ETM_Q5_242810"/>
      <w:bookmarkEnd w:id="3332"/>
      <w:r>
        <w:rPr>
          <w:rtl/>
        </w:rPr>
        <w:t xml:space="preserve">עוד </w:t>
      </w:r>
      <w:bookmarkStart w:id="3333" w:name="_ETM_Q5_242930"/>
      <w:bookmarkEnd w:id="3333"/>
      <w:r>
        <w:rPr>
          <w:rtl/>
        </w:rPr>
        <w:t>מקומות</w:t>
      </w:r>
      <w:r w:rsidR="00A1022C">
        <w:rPr>
          <w:rFonts w:hint="cs"/>
          <w:rtl/>
        </w:rPr>
        <w:t>,</w:t>
      </w:r>
      <w:r>
        <w:rPr>
          <w:rtl/>
        </w:rPr>
        <w:t xml:space="preserve"> </w:t>
      </w:r>
      <w:bookmarkStart w:id="3334" w:name="_ETM_Q5_244209"/>
      <w:bookmarkEnd w:id="3334"/>
      <w:r>
        <w:rPr>
          <w:rtl/>
        </w:rPr>
        <w:t xml:space="preserve">אני </w:t>
      </w:r>
      <w:bookmarkStart w:id="3335" w:name="_ETM_Q5_244450"/>
      <w:bookmarkEnd w:id="3335"/>
      <w:r>
        <w:rPr>
          <w:rtl/>
        </w:rPr>
        <w:t xml:space="preserve">רוצה </w:t>
      </w:r>
      <w:bookmarkStart w:id="3336" w:name="_ETM_Q5_244720"/>
      <w:bookmarkEnd w:id="3336"/>
      <w:r>
        <w:rPr>
          <w:rtl/>
        </w:rPr>
        <w:t xml:space="preserve">לומר </w:t>
      </w:r>
      <w:bookmarkStart w:id="3337" w:name="_ETM_Q5_244990"/>
      <w:bookmarkEnd w:id="3337"/>
      <w:r>
        <w:rPr>
          <w:rtl/>
        </w:rPr>
        <w:t xml:space="preserve">לכם </w:t>
      </w:r>
      <w:bookmarkStart w:id="3338" w:name="_ETM_Q5_245260"/>
      <w:bookmarkEnd w:id="3338"/>
      <w:r>
        <w:rPr>
          <w:rtl/>
        </w:rPr>
        <w:t>סליחה</w:t>
      </w:r>
      <w:r>
        <w:rPr>
          <w:rFonts w:hint="cs"/>
          <w:rtl/>
        </w:rPr>
        <w:t>.</w:t>
      </w:r>
      <w:r w:rsidR="00A1022C">
        <w:rPr>
          <w:rFonts w:hint="cs"/>
          <w:rtl/>
        </w:rPr>
        <w:t xml:space="preserve"> </w:t>
      </w:r>
      <w:r>
        <w:rPr>
          <w:rFonts w:hint="cs"/>
          <w:rtl/>
        </w:rPr>
        <w:t xml:space="preserve">משפט אחרון: </w:t>
      </w:r>
      <w:bookmarkStart w:id="3339" w:name="_ETM_Q5_245770"/>
      <w:bookmarkEnd w:id="3339"/>
      <w:r>
        <w:rPr>
          <w:rtl/>
        </w:rPr>
        <w:t>הביזיון</w:t>
      </w:r>
      <w:bookmarkStart w:id="3340" w:name="_ETM_Q5_246550"/>
      <w:bookmarkStart w:id="3341" w:name="_ETM_Q5_246910"/>
      <w:bookmarkStart w:id="3342" w:name="_ETM_Q5_247600"/>
      <w:bookmarkEnd w:id="3340"/>
      <w:bookmarkEnd w:id="3341"/>
      <w:bookmarkEnd w:id="3342"/>
      <w:r>
        <w:rPr>
          <w:rFonts w:hint="cs"/>
          <w:rtl/>
        </w:rPr>
        <w:t xml:space="preserve"> </w:t>
      </w:r>
      <w:r>
        <w:rPr>
          <w:rtl/>
        </w:rPr>
        <w:t xml:space="preserve">הגדול </w:t>
      </w:r>
      <w:bookmarkStart w:id="3343" w:name="_ETM_Q5_248229"/>
      <w:bookmarkEnd w:id="3343"/>
      <w:r>
        <w:rPr>
          <w:rtl/>
        </w:rPr>
        <w:t xml:space="preserve">ביותר </w:t>
      </w:r>
      <w:bookmarkStart w:id="3344" w:name="_ETM_Q5_249100"/>
      <w:bookmarkEnd w:id="3344"/>
      <w:r>
        <w:rPr>
          <w:rFonts w:hint="cs"/>
          <w:rtl/>
        </w:rPr>
        <w:t>וה</w:t>
      </w:r>
      <w:r>
        <w:rPr>
          <w:rtl/>
        </w:rPr>
        <w:t xml:space="preserve">יריקה </w:t>
      </w:r>
      <w:bookmarkStart w:id="3345" w:name="_ETM_Q5_249880"/>
      <w:bookmarkEnd w:id="3345"/>
      <w:r>
        <w:rPr>
          <w:rtl/>
        </w:rPr>
        <w:t xml:space="preserve">הגדולה </w:t>
      </w:r>
      <w:bookmarkStart w:id="3346" w:name="_ETM_Q5_250300"/>
      <w:bookmarkEnd w:id="3346"/>
      <w:r>
        <w:rPr>
          <w:rtl/>
        </w:rPr>
        <w:t>ביותר</w:t>
      </w:r>
      <w:r>
        <w:rPr>
          <w:rFonts w:hint="cs"/>
          <w:rtl/>
        </w:rPr>
        <w:t>,</w:t>
      </w:r>
      <w:r>
        <w:rPr>
          <w:rtl/>
        </w:rPr>
        <w:t xml:space="preserve"> </w:t>
      </w:r>
      <w:bookmarkStart w:id="3347" w:name="_ETM_Q5_251110"/>
      <w:bookmarkEnd w:id="3347"/>
      <w:r>
        <w:rPr>
          <w:rtl/>
        </w:rPr>
        <w:t>שמש</w:t>
      </w:r>
      <w:r>
        <w:rPr>
          <w:rFonts w:hint="cs"/>
          <w:rtl/>
        </w:rPr>
        <w:t>תיני</w:t>
      </w:r>
      <w:r>
        <w:rPr>
          <w:rtl/>
        </w:rPr>
        <w:t xml:space="preserve">ם </w:t>
      </w:r>
      <w:bookmarkStart w:id="3348" w:name="_ETM_Q5_251950"/>
      <w:bookmarkEnd w:id="3348"/>
      <w:r>
        <w:rPr>
          <w:rtl/>
        </w:rPr>
        <w:t xml:space="preserve">עלינו </w:t>
      </w:r>
      <w:bookmarkStart w:id="3349" w:name="_ETM_Q5_252340"/>
      <w:bookmarkEnd w:id="3349"/>
      <w:r>
        <w:rPr>
          <w:rtl/>
        </w:rPr>
        <w:t xml:space="preserve">בזמן </w:t>
      </w:r>
      <w:bookmarkStart w:id="3350" w:name="_ETM_Q5_252670"/>
      <w:bookmarkEnd w:id="3350"/>
      <w:r>
        <w:rPr>
          <w:rtl/>
        </w:rPr>
        <w:t xml:space="preserve">שלוקחים </w:t>
      </w:r>
      <w:bookmarkStart w:id="3351" w:name="_ETM_Q5_253209"/>
      <w:bookmarkEnd w:id="3351"/>
      <w:r>
        <w:rPr>
          <w:rFonts w:hint="cs"/>
          <w:rtl/>
        </w:rPr>
        <w:t xml:space="preserve">לנו </w:t>
      </w:r>
      <w:bookmarkStart w:id="3352" w:name="_ETM_Q5_253660"/>
      <w:bookmarkEnd w:id="3352"/>
      <w:r>
        <w:rPr>
          <w:rtl/>
        </w:rPr>
        <w:t xml:space="preserve">עשרות </w:t>
      </w:r>
      <w:bookmarkStart w:id="3353" w:name="_ETM_Q5_254140"/>
      <w:bookmarkEnd w:id="3353"/>
      <w:r>
        <w:rPr>
          <w:rtl/>
        </w:rPr>
        <w:t xml:space="preserve">אלפי </w:t>
      </w:r>
      <w:bookmarkStart w:id="3354" w:name="_ETM_Q5_254380"/>
      <w:bookmarkEnd w:id="3354"/>
      <w:r>
        <w:rPr>
          <w:rtl/>
        </w:rPr>
        <w:t xml:space="preserve">שקלים </w:t>
      </w:r>
      <w:bookmarkStart w:id="3355" w:name="_ETM_Q5_255069"/>
      <w:bookmarkEnd w:id="3355"/>
      <w:r>
        <w:rPr>
          <w:rtl/>
        </w:rPr>
        <w:t xml:space="preserve">לכיבודים </w:t>
      </w:r>
      <w:bookmarkStart w:id="3356" w:name="_ETM_Q5_255760"/>
      <w:bookmarkEnd w:id="3356"/>
      <w:r>
        <w:rPr>
          <w:rtl/>
        </w:rPr>
        <w:t>שלכם</w:t>
      </w:r>
      <w:r>
        <w:rPr>
          <w:rFonts w:hint="cs"/>
          <w:rtl/>
        </w:rPr>
        <w:t>.</w:t>
      </w:r>
      <w:r>
        <w:rPr>
          <w:rtl/>
        </w:rPr>
        <w:t xml:space="preserve"> </w:t>
      </w:r>
      <w:bookmarkStart w:id="3357" w:name="_ETM_Q5_256540"/>
      <w:bookmarkEnd w:id="3357"/>
      <w:r>
        <w:rPr>
          <w:rtl/>
        </w:rPr>
        <w:t xml:space="preserve">זה </w:t>
      </w:r>
      <w:bookmarkStart w:id="3358" w:name="_ETM_Q5_257380"/>
      <w:bookmarkEnd w:id="3358"/>
      <w:r>
        <w:rPr>
          <w:rtl/>
        </w:rPr>
        <w:t xml:space="preserve">עוד </w:t>
      </w:r>
      <w:bookmarkStart w:id="3359" w:name="_ETM_Q5_257830"/>
      <w:bookmarkEnd w:id="3359"/>
      <w:r>
        <w:rPr>
          <w:rtl/>
        </w:rPr>
        <w:t xml:space="preserve">דבר </w:t>
      </w:r>
      <w:bookmarkStart w:id="3360" w:name="_ETM_Q5_258280"/>
      <w:bookmarkEnd w:id="3360"/>
      <w:r>
        <w:rPr>
          <w:rtl/>
        </w:rPr>
        <w:t>לד</w:t>
      </w:r>
      <w:r>
        <w:rPr>
          <w:rFonts w:hint="cs"/>
          <w:rtl/>
        </w:rPr>
        <w:t>י</w:t>
      </w:r>
      <w:r>
        <w:rPr>
          <w:rtl/>
        </w:rPr>
        <w:t xml:space="preserve">ראון </w:t>
      </w:r>
      <w:bookmarkStart w:id="3361" w:name="_ETM_Q5_259000"/>
      <w:bookmarkEnd w:id="3361"/>
      <w:r>
        <w:rPr>
          <w:rtl/>
        </w:rPr>
        <w:t xml:space="preserve">עולם </w:t>
      </w:r>
      <w:bookmarkStart w:id="3362" w:name="_ETM_Q5_259390"/>
      <w:bookmarkEnd w:id="3362"/>
      <w:r>
        <w:rPr>
          <w:rtl/>
        </w:rPr>
        <w:t xml:space="preserve">של </w:t>
      </w:r>
      <w:bookmarkStart w:id="3363" w:name="_ETM_Q5_259600"/>
      <w:bookmarkEnd w:id="3363"/>
      <w:r>
        <w:rPr>
          <w:rtl/>
        </w:rPr>
        <w:t xml:space="preserve">כנסת </w:t>
      </w:r>
      <w:bookmarkStart w:id="3364" w:name="_ETM_Q5_260050"/>
      <w:bookmarkEnd w:id="3364"/>
      <w:r>
        <w:rPr>
          <w:rtl/>
        </w:rPr>
        <w:t>ישראל</w:t>
      </w:r>
      <w:r>
        <w:rPr>
          <w:rFonts w:hint="cs"/>
          <w:rtl/>
        </w:rPr>
        <w:t>.</w:t>
      </w:r>
      <w:r>
        <w:rPr>
          <w:rtl/>
        </w:rPr>
        <w:t xml:space="preserve"> </w:t>
      </w:r>
      <w:bookmarkStart w:id="3365" w:name="_ETM_Q5_261819"/>
      <w:bookmarkEnd w:id="3365"/>
    </w:p>
    <w:p w:rsidR="00FF69F2" w:rsidRDefault="00FF69F2" w:rsidP="00C151F9">
      <w:pPr>
        <w:rPr>
          <w:rtl/>
        </w:rPr>
      </w:pPr>
    </w:p>
    <w:p w:rsidR="00FF69F2" w:rsidRDefault="00FF69F2" w:rsidP="00C151F9">
      <w:pPr>
        <w:pStyle w:val="af6"/>
        <w:keepNext/>
        <w:rPr>
          <w:rtl/>
        </w:rPr>
      </w:pPr>
      <w:bookmarkStart w:id="3366" w:name="ET_yor_6423_17"/>
      <w:r w:rsidRPr="00FF6E2F">
        <w:rPr>
          <w:rStyle w:val="TagStyle"/>
          <w:rtl/>
        </w:rPr>
        <w:t xml:space="preserve"> &lt;&lt; יור &gt;&gt;</w:t>
      </w:r>
      <w:r w:rsidRPr="00810A4E">
        <w:rPr>
          <w:rStyle w:val="TagStyle"/>
          <w:rtl/>
        </w:rPr>
        <w:t xml:space="preserve"> </w:t>
      </w:r>
      <w:r>
        <w:rPr>
          <w:rtl/>
        </w:rPr>
        <w:t>היו"ר אמיר אוחנה:</w:t>
      </w:r>
      <w:r w:rsidRPr="00810A4E">
        <w:rPr>
          <w:rStyle w:val="TagStyle"/>
          <w:rtl/>
        </w:rPr>
        <w:t xml:space="preserve"> </w:t>
      </w:r>
      <w:r w:rsidRPr="00FF6E2F">
        <w:rPr>
          <w:rStyle w:val="TagStyle"/>
          <w:rtl/>
        </w:rPr>
        <w:t>&lt;&lt; יור &gt;&gt;</w:t>
      </w:r>
      <w:r>
        <w:rPr>
          <w:rtl/>
        </w:rPr>
        <w:t xml:space="preserve">   </w:t>
      </w:r>
      <w:bookmarkEnd w:id="3366"/>
    </w:p>
    <w:p w:rsidR="00FF69F2" w:rsidRDefault="00FF69F2" w:rsidP="004215A6">
      <w:pPr>
        <w:rPr>
          <w:rtl/>
        </w:rPr>
      </w:pPr>
    </w:p>
    <w:p w:rsidR="00FF69F2" w:rsidRDefault="00FF69F2" w:rsidP="00C151F9">
      <w:pPr>
        <w:rPr>
          <w:rtl/>
        </w:rPr>
      </w:pPr>
      <w:r>
        <w:rPr>
          <w:rFonts w:hint="cs"/>
          <w:rtl/>
        </w:rPr>
        <w:t xml:space="preserve">תודה רבה. </w:t>
      </w:r>
      <w:bookmarkStart w:id="3367" w:name="_ETM_Q5_262090"/>
      <w:bookmarkStart w:id="3368" w:name="_ETM_Q5_262299"/>
      <w:bookmarkStart w:id="3369" w:name="_ETM_Q5_262509"/>
      <w:bookmarkEnd w:id="3367"/>
      <w:bookmarkEnd w:id="3368"/>
      <w:bookmarkEnd w:id="3369"/>
      <w:r>
        <w:rPr>
          <w:rFonts w:hint="cs"/>
          <w:rtl/>
        </w:rPr>
        <w:t xml:space="preserve">חבר </w:t>
      </w:r>
      <w:r>
        <w:rPr>
          <w:rtl/>
        </w:rPr>
        <w:t xml:space="preserve">הכנסת </w:t>
      </w:r>
      <w:bookmarkStart w:id="3370" w:name="_ETM_Q5_262810"/>
      <w:bookmarkEnd w:id="3370"/>
      <w:r>
        <w:rPr>
          <w:rtl/>
        </w:rPr>
        <w:t xml:space="preserve">סימון </w:t>
      </w:r>
      <w:bookmarkStart w:id="3371" w:name="_ETM_Q5_263170"/>
      <w:bookmarkEnd w:id="3371"/>
      <w:r>
        <w:rPr>
          <w:rtl/>
        </w:rPr>
        <w:t>דוידסון</w:t>
      </w:r>
      <w:r>
        <w:rPr>
          <w:rFonts w:hint="cs"/>
          <w:rtl/>
        </w:rPr>
        <w:t>,</w:t>
      </w:r>
      <w:r>
        <w:rPr>
          <w:rtl/>
        </w:rPr>
        <w:t xml:space="preserve"> </w:t>
      </w:r>
      <w:bookmarkStart w:id="3372" w:name="_ETM_Q5_263650"/>
      <w:bookmarkEnd w:id="3372"/>
      <w:r>
        <w:rPr>
          <w:rtl/>
        </w:rPr>
        <w:t>בבקשה</w:t>
      </w:r>
      <w:r>
        <w:rPr>
          <w:rFonts w:hint="cs"/>
          <w:rtl/>
        </w:rPr>
        <w:t>.</w:t>
      </w:r>
    </w:p>
    <w:p w:rsidR="00FF69F2" w:rsidRDefault="00FF69F2" w:rsidP="00C151F9">
      <w:pPr>
        <w:rPr>
          <w:rtl/>
        </w:rPr>
      </w:pPr>
      <w:bookmarkStart w:id="3373" w:name="_ETM_Q5_268340"/>
      <w:bookmarkStart w:id="3374" w:name="_ETM_Q5_268402"/>
      <w:bookmarkStart w:id="3375" w:name="_ETM_Q5_270643"/>
      <w:bookmarkEnd w:id="3373"/>
      <w:bookmarkEnd w:id="3374"/>
      <w:bookmarkEnd w:id="3375"/>
    </w:p>
    <w:p w:rsidR="00FF69F2" w:rsidRDefault="00FF69F2" w:rsidP="00C151F9">
      <w:pPr>
        <w:pStyle w:val="a4"/>
        <w:keepNext/>
        <w:rPr>
          <w:rtl/>
        </w:rPr>
      </w:pPr>
      <w:bookmarkStart w:id="3376" w:name="ET_speaker_6255_18"/>
      <w:r w:rsidRPr="00FF6E2F">
        <w:rPr>
          <w:rStyle w:val="TagStyle"/>
          <w:rtl/>
        </w:rPr>
        <w:t xml:space="preserve"> &lt;&lt; דובר &gt;&gt;</w:t>
      </w:r>
      <w:r w:rsidRPr="00810A4E">
        <w:rPr>
          <w:rStyle w:val="TagStyle"/>
          <w:rtl/>
        </w:rPr>
        <w:t xml:space="preserve"> </w:t>
      </w:r>
      <w:bookmarkStart w:id="3377" w:name="_Toc182133316"/>
      <w:r>
        <w:rPr>
          <w:rtl/>
        </w:rPr>
        <w:t>סימון דוידסון (יש עתיד):</w:t>
      </w:r>
      <w:bookmarkEnd w:id="3377"/>
      <w:r w:rsidRPr="00810A4E">
        <w:rPr>
          <w:rStyle w:val="TagStyle"/>
          <w:rtl/>
        </w:rPr>
        <w:t xml:space="preserve"> </w:t>
      </w:r>
      <w:r w:rsidRPr="00FF6E2F">
        <w:rPr>
          <w:rStyle w:val="TagStyle"/>
          <w:rtl/>
        </w:rPr>
        <w:t>&lt;&lt; דובר &gt;&gt;</w:t>
      </w:r>
      <w:r>
        <w:rPr>
          <w:rtl/>
        </w:rPr>
        <w:t xml:space="preserve">   </w:t>
      </w:r>
      <w:bookmarkEnd w:id="3376"/>
    </w:p>
    <w:p w:rsidR="00FF69F2" w:rsidRDefault="00FF69F2" w:rsidP="004215A6">
      <w:pPr>
        <w:rPr>
          <w:rtl/>
        </w:rPr>
      </w:pPr>
    </w:p>
    <w:p w:rsidR="00FF69F2" w:rsidRDefault="00FF69F2" w:rsidP="00C151F9">
      <w:pPr>
        <w:rPr>
          <w:rtl/>
        </w:rPr>
      </w:pPr>
      <w:bookmarkStart w:id="3378" w:name="_ETM_Q5_271498"/>
      <w:bookmarkStart w:id="3379" w:name="_ETM_Q5_271532"/>
      <w:bookmarkStart w:id="3380" w:name="_ETM_Q5_268611"/>
      <w:bookmarkStart w:id="3381" w:name="_ETM_Q5_268681"/>
      <w:bookmarkStart w:id="3382" w:name="_ETM_Q5_271940"/>
      <w:bookmarkEnd w:id="3378"/>
      <w:bookmarkEnd w:id="3379"/>
      <w:bookmarkEnd w:id="3380"/>
      <w:bookmarkEnd w:id="3381"/>
      <w:bookmarkEnd w:id="3382"/>
      <w:r>
        <w:rPr>
          <w:rtl/>
        </w:rPr>
        <w:t xml:space="preserve">תודה </w:t>
      </w:r>
      <w:bookmarkStart w:id="3383" w:name="_ETM_Q5_272180"/>
      <w:bookmarkEnd w:id="3383"/>
      <w:r>
        <w:rPr>
          <w:rtl/>
        </w:rPr>
        <w:t>רבה</w:t>
      </w:r>
      <w:r>
        <w:rPr>
          <w:rFonts w:hint="cs"/>
          <w:rtl/>
        </w:rPr>
        <w:t>,</w:t>
      </w:r>
      <w:r>
        <w:rPr>
          <w:rtl/>
        </w:rPr>
        <w:t xml:space="preserve"> </w:t>
      </w:r>
      <w:bookmarkStart w:id="3384" w:name="_ETM_Q5_272450"/>
      <w:bookmarkEnd w:id="3384"/>
      <w:r>
        <w:rPr>
          <w:rtl/>
        </w:rPr>
        <w:t xml:space="preserve">אדוני </w:t>
      </w:r>
      <w:bookmarkStart w:id="3385" w:name="_ETM_Q5_272720"/>
      <w:bookmarkEnd w:id="3385"/>
      <w:r>
        <w:rPr>
          <w:rtl/>
        </w:rPr>
        <w:t>היושב-ראש</w:t>
      </w:r>
      <w:r>
        <w:rPr>
          <w:rFonts w:hint="cs"/>
          <w:rtl/>
        </w:rPr>
        <w:t>.</w:t>
      </w:r>
      <w:r>
        <w:rPr>
          <w:rtl/>
        </w:rPr>
        <w:t xml:space="preserve"> </w:t>
      </w:r>
      <w:bookmarkStart w:id="3386" w:name="_ETM_Q5_273350"/>
      <w:bookmarkEnd w:id="3386"/>
      <w:r>
        <w:rPr>
          <w:rtl/>
        </w:rPr>
        <w:t xml:space="preserve">כנסת </w:t>
      </w:r>
      <w:bookmarkStart w:id="3387" w:name="_ETM_Q5_273740"/>
      <w:bookmarkEnd w:id="3387"/>
      <w:r>
        <w:rPr>
          <w:rtl/>
        </w:rPr>
        <w:t>נכבדה</w:t>
      </w:r>
      <w:r>
        <w:rPr>
          <w:rFonts w:hint="cs"/>
          <w:rtl/>
        </w:rPr>
        <w:t>,</w:t>
      </w:r>
      <w:r>
        <w:rPr>
          <w:rtl/>
        </w:rPr>
        <w:t xml:space="preserve"> </w:t>
      </w:r>
      <w:bookmarkStart w:id="3388" w:name="_ETM_Q5_274880"/>
      <w:bookmarkEnd w:id="3388"/>
      <w:r>
        <w:rPr>
          <w:rtl/>
        </w:rPr>
        <w:t xml:space="preserve">אושר </w:t>
      </w:r>
      <w:bookmarkStart w:id="3389" w:name="_ETM_Q5_275209"/>
      <w:bookmarkEnd w:id="3389"/>
      <w:r>
        <w:rPr>
          <w:rtl/>
        </w:rPr>
        <w:t>שקלים</w:t>
      </w:r>
      <w:r>
        <w:rPr>
          <w:rFonts w:hint="cs"/>
          <w:rtl/>
        </w:rPr>
        <w:t>,</w:t>
      </w:r>
      <w:r>
        <w:rPr>
          <w:rtl/>
        </w:rPr>
        <w:t xml:space="preserve"> </w:t>
      </w:r>
      <w:bookmarkStart w:id="3390" w:name="_ETM_Q5_275840"/>
      <w:bookmarkStart w:id="3391" w:name="_ETM_Q5_276350"/>
      <w:bookmarkEnd w:id="3390"/>
      <w:bookmarkEnd w:id="3391"/>
      <w:r>
        <w:rPr>
          <w:rFonts w:hint="cs"/>
          <w:rtl/>
        </w:rPr>
        <w:t>ישבתי</w:t>
      </w:r>
      <w:r>
        <w:rPr>
          <w:rtl/>
        </w:rPr>
        <w:t xml:space="preserve"> </w:t>
      </w:r>
      <w:bookmarkStart w:id="3392" w:name="_ETM_Q5_276770"/>
      <w:bookmarkEnd w:id="3392"/>
      <w:r>
        <w:rPr>
          <w:rtl/>
        </w:rPr>
        <w:t xml:space="preserve">פה </w:t>
      </w:r>
      <w:bookmarkStart w:id="3393" w:name="_ETM_Q5_276950"/>
      <w:bookmarkEnd w:id="3393"/>
      <w:r>
        <w:rPr>
          <w:rtl/>
        </w:rPr>
        <w:t xml:space="preserve">ושמעתי </w:t>
      </w:r>
      <w:bookmarkStart w:id="3394" w:name="_ETM_Q5_277400"/>
      <w:bookmarkEnd w:id="3394"/>
      <w:r>
        <w:rPr>
          <w:rtl/>
        </w:rPr>
        <w:t xml:space="preserve">את </w:t>
      </w:r>
      <w:bookmarkStart w:id="3395" w:name="_ETM_Q5_277490"/>
      <w:bookmarkEnd w:id="3395"/>
      <w:r>
        <w:rPr>
          <w:rtl/>
        </w:rPr>
        <w:t xml:space="preserve">הנאום </w:t>
      </w:r>
      <w:bookmarkStart w:id="3396" w:name="_ETM_Q5_277760"/>
      <w:bookmarkEnd w:id="3396"/>
      <w:r>
        <w:rPr>
          <w:rtl/>
        </w:rPr>
        <w:t>שלך</w:t>
      </w:r>
      <w:r>
        <w:rPr>
          <w:rFonts w:hint="cs"/>
          <w:rtl/>
        </w:rPr>
        <w:t>.</w:t>
      </w:r>
      <w:r>
        <w:rPr>
          <w:rtl/>
        </w:rPr>
        <w:t xml:space="preserve"> </w:t>
      </w:r>
      <w:bookmarkStart w:id="3397" w:name="_ETM_Q5_278750"/>
      <w:bookmarkEnd w:id="3397"/>
      <w:r>
        <w:rPr>
          <w:rtl/>
        </w:rPr>
        <w:t>אושר</w:t>
      </w:r>
      <w:r>
        <w:rPr>
          <w:rFonts w:hint="cs"/>
          <w:rtl/>
        </w:rPr>
        <w:t>,</w:t>
      </w:r>
      <w:r>
        <w:rPr>
          <w:rtl/>
        </w:rPr>
        <w:t xml:space="preserve"> </w:t>
      </w:r>
      <w:bookmarkStart w:id="3398" w:name="_ETM_Q5_279170"/>
      <w:bookmarkEnd w:id="3398"/>
      <w:r>
        <w:rPr>
          <w:rtl/>
        </w:rPr>
        <w:t xml:space="preserve">אני </w:t>
      </w:r>
      <w:bookmarkStart w:id="3399" w:name="_ETM_Q5_279290"/>
      <w:bookmarkEnd w:id="3399"/>
      <w:r>
        <w:rPr>
          <w:rtl/>
        </w:rPr>
        <w:t xml:space="preserve">מדבר </w:t>
      </w:r>
      <w:bookmarkStart w:id="3400" w:name="_ETM_Q5_279620"/>
      <w:bookmarkEnd w:id="3400"/>
      <w:r>
        <w:rPr>
          <w:rtl/>
        </w:rPr>
        <w:t>אליך</w:t>
      </w:r>
      <w:r>
        <w:rPr>
          <w:rFonts w:hint="cs"/>
          <w:rtl/>
        </w:rPr>
        <w:t>.</w:t>
      </w:r>
      <w:r>
        <w:rPr>
          <w:rtl/>
        </w:rPr>
        <w:t xml:space="preserve"> </w:t>
      </w:r>
      <w:bookmarkStart w:id="3401" w:name="_ETM_Q5_280630"/>
      <w:bookmarkEnd w:id="3401"/>
      <w:r>
        <w:rPr>
          <w:rtl/>
        </w:rPr>
        <w:t xml:space="preserve">אני </w:t>
      </w:r>
      <w:bookmarkStart w:id="3402" w:name="_ETM_Q5_280990"/>
      <w:bookmarkEnd w:id="3402"/>
      <w:r>
        <w:rPr>
          <w:rtl/>
        </w:rPr>
        <w:t xml:space="preserve">הסתכלתי </w:t>
      </w:r>
      <w:bookmarkStart w:id="3403" w:name="_ETM_Q5_281500"/>
      <w:bookmarkEnd w:id="3403"/>
      <w:r>
        <w:rPr>
          <w:rtl/>
        </w:rPr>
        <w:t>עליך</w:t>
      </w:r>
      <w:r>
        <w:rPr>
          <w:rFonts w:hint="cs"/>
          <w:rtl/>
        </w:rPr>
        <w:t xml:space="preserve"> </w:t>
      </w:r>
      <w:r>
        <w:rPr>
          <w:rtl/>
        </w:rPr>
        <w:t xml:space="preserve">– </w:t>
      </w:r>
      <w:bookmarkStart w:id="3404" w:name="_ETM_Q5_282069"/>
      <w:bookmarkEnd w:id="3404"/>
      <w:r>
        <w:rPr>
          <w:rtl/>
        </w:rPr>
        <w:t>דיכטר</w:t>
      </w:r>
      <w:r>
        <w:rPr>
          <w:rFonts w:hint="cs"/>
          <w:rtl/>
        </w:rPr>
        <w:t>,</w:t>
      </w:r>
      <w:r>
        <w:rPr>
          <w:rtl/>
        </w:rPr>
        <w:t xml:space="preserve"> </w:t>
      </w:r>
      <w:bookmarkStart w:id="3405" w:name="_ETM_Q5_282550"/>
      <w:bookmarkEnd w:id="3405"/>
      <w:r>
        <w:rPr>
          <w:rtl/>
        </w:rPr>
        <w:t xml:space="preserve">אדוני </w:t>
      </w:r>
      <w:bookmarkStart w:id="3406" w:name="_ETM_Q5_282880"/>
      <w:bookmarkEnd w:id="3406"/>
      <w:r>
        <w:rPr>
          <w:rtl/>
        </w:rPr>
        <w:t>השר</w:t>
      </w:r>
      <w:r>
        <w:rPr>
          <w:rFonts w:hint="cs"/>
          <w:rtl/>
        </w:rPr>
        <w:t>,</w:t>
      </w:r>
      <w:r>
        <w:rPr>
          <w:rtl/>
        </w:rPr>
        <w:t xml:space="preserve"> </w:t>
      </w:r>
      <w:bookmarkStart w:id="3407" w:name="_ETM_Q5_283420"/>
      <w:bookmarkEnd w:id="3407"/>
      <w:r>
        <w:rPr>
          <w:rtl/>
        </w:rPr>
        <w:t>דקה</w:t>
      </w:r>
      <w:r>
        <w:rPr>
          <w:rFonts w:hint="cs"/>
          <w:rtl/>
        </w:rPr>
        <w:t>.</w:t>
      </w:r>
      <w:r>
        <w:rPr>
          <w:rtl/>
        </w:rPr>
        <w:t xml:space="preserve"> </w:t>
      </w:r>
      <w:bookmarkStart w:id="3408" w:name="_ETM_Q5_284549"/>
      <w:bookmarkEnd w:id="3408"/>
      <w:r>
        <w:rPr>
          <w:rtl/>
        </w:rPr>
        <w:t xml:space="preserve">ישבתי </w:t>
      </w:r>
      <w:bookmarkStart w:id="3409" w:name="_ETM_Q5_284999"/>
      <w:bookmarkEnd w:id="3409"/>
      <w:r>
        <w:rPr>
          <w:rtl/>
        </w:rPr>
        <w:t xml:space="preserve">ושמעתי </w:t>
      </w:r>
      <w:bookmarkStart w:id="3410" w:name="_ETM_Q5_285539"/>
      <w:bookmarkEnd w:id="3410"/>
      <w:r>
        <w:rPr>
          <w:rtl/>
        </w:rPr>
        <w:t xml:space="preserve">כל </w:t>
      </w:r>
      <w:bookmarkStart w:id="3411" w:name="_ETM_Q5_285689"/>
      <w:bookmarkEnd w:id="3411"/>
      <w:r>
        <w:rPr>
          <w:rtl/>
        </w:rPr>
        <w:t xml:space="preserve">מילה </w:t>
      </w:r>
      <w:bookmarkStart w:id="3412" w:name="_ETM_Q5_285929"/>
      <w:bookmarkEnd w:id="3412"/>
      <w:r>
        <w:rPr>
          <w:rtl/>
        </w:rPr>
        <w:t>שלך</w:t>
      </w:r>
      <w:r>
        <w:rPr>
          <w:rFonts w:hint="cs"/>
          <w:rtl/>
        </w:rPr>
        <w:t>,</w:t>
      </w:r>
      <w:r>
        <w:rPr>
          <w:rtl/>
        </w:rPr>
        <w:t xml:space="preserve"> </w:t>
      </w:r>
      <w:bookmarkStart w:id="3413" w:name="_ETM_Q5_287159"/>
      <w:bookmarkEnd w:id="3413"/>
      <w:r>
        <w:rPr>
          <w:rtl/>
        </w:rPr>
        <w:t xml:space="preserve">וגם </w:t>
      </w:r>
      <w:bookmarkStart w:id="3414" w:name="_ETM_Q5_287460"/>
      <w:bookmarkEnd w:id="3414"/>
      <w:r>
        <w:rPr>
          <w:rtl/>
        </w:rPr>
        <w:t xml:space="preserve">אתמול </w:t>
      </w:r>
      <w:bookmarkStart w:id="3415" w:name="_ETM_Q5_287760"/>
      <w:bookmarkEnd w:id="3415"/>
      <w:r>
        <w:rPr>
          <w:rtl/>
        </w:rPr>
        <w:t xml:space="preserve">עשיתם </w:t>
      </w:r>
      <w:bookmarkStart w:id="3416" w:name="_ETM_Q5_288150"/>
      <w:bookmarkEnd w:id="3416"/>
      <w:r>
        <w:rPr>
          <w:rtl/>
        </w:rPr>
        <w:t xml:space="preserve">את </w:t>
      </w:r>
      <w:bookmarkStart w:id="3417" w:name="_ETM_Q5_288240"/>
      <w:bookmarkEnd w:id="3417"/>
      <w:r>
        <w:rPr>
          <w:rtl/>
        </w:rPr>
        <w:t>זה</w:t>
      </w:r>
      <w:r>
        <w:rPr>
          <w:rFonts w:hint="cs"/>
          <w:rtl/>
        </w:rPr>
        <w:t>.</w:t>
      </w:r>
    </w:p>
    <w:p w:rsidR="00FF69F2" w:rsidRDefault="00FF69F2" w:rsidP="00C151F9">
      <w:pPr>
        <w:rPr>
          <w:rtl/>
        </w:rPr>
      </w:pPr>
    </w:p>
    <w:p w:rsidR="00FF69F2" w:rsidRDefault="00FF69F2" w:rsidP="00C151F9">
      <w:pPr>
        <w:pStyle w:val="af5"/>
        <w:keepNext/>
        <w:rPr>
          <w:rtl/>
        </w:rPr>
      </w:pPr>
      <w:bookmarkStart w:id="3418" w:name="ET_interruption_6537_19"/>
      <w:r w:rsidRPr="00FF6E2F">
        <w:rPr>
          <w:rStyle w:val="TagStyle"/>
          <w:rtl/>
        </w:rPr>
        <w:t xml:space="preserve"> &lt;&lt; קריאה &gt;&gt;</w:t>
      </w:r>
      <w:r w:rsidRPr="00810A4E">
        <w:rPr>
          <w:rStyle w:val="TagStyle"/>
          <w:rtl/>
        </w:rPr>
        <w:t xml:space="preserve"> </w:t>
      </w:r>
      <w:r>
        <w:rPr>
          <w:rtl/>
        </w:rPr>
        <w:t>אושר שקלים (הליכוד):</w:t>
      </w:r>
      <w:r w:rsidRPr="00810A4E">
        <w:rPr>
          <w:rStyle w:val="TagStyle"/>
          <w:rtl/>
        </w:rPr>
        <w:t xml:space="preserve"> </w:t>
      </w:r>
      <w:r w:rsidRPr="00FF6E2F">
        <w:rPr>
          <w:rStyle w:val="TagStyle"/>
          <w:rtl/>
        </w:rPr>
        <w:t>&lt;&lt; קריאה &gt;&gt;</w:t>
      </w:r>
      <w:r>
        <w:rPr>
          <w:rtl/>
        </w:rPr>
        <w:t xml:space="preserve">   </w:t>
      </w:r>
      <w:bookmarkEnd w:id="3418"/>
    </w:p>
    <w:p w:rsidR="00FF69F2" w:rsidRDefault="00FF69F2" w:rsidP="004215A6">
      <w:pPr>
        <w:rPr>
          <w:rtl/>
        </w:rPr>
      </w:pPr>
    </w:p>
    <w:p w:rsidR="00FF69F2" w:rsidRDefault="00FF69F2" w:rsidP="00C151F9">
      <w:pPr>
        <w:rPr>
          <w:rtl/>
        </w:rPr>
      </w:pPr>
      <w:r>
        <w:rPr>
          <w:rFonts w:hint="cs"/>
          <w:rtl/>
        </w:rPr>
        <w:t>יש משהו לא נכון במה שאמרתי?</w:t>
      </w:r>
    </w:p>
    <w:p w:rsidR="00FF69F2" w:rsidRDefault="00FF69F2" w:rsidP="00C151F9">
      <w:pPr>
        <w:rPr>
          <w:rtl/>
        </w:rPr>
      </w:pPr>
    </w:p>
    <w:p w:rsidR="00FF69F2" w:rsidRDefault="00FF69F2" w:rsidP="00C151F9">
      <w:pPr>
        <w:pStyle w:val="af6"/>
        <w:keepNext/>
        <w:rPr>
          <w:rtl/>
        </w:rPr>
      </w:pPr>
      <w:r w:rsidRPr="00FF6E2F">
        <w:rPr>
          <w:rStyle w:val="TagStyle"/>
          <w:rtl/>
        </w:rPr>
        <w:t xml:space="preserve"> &lt;&lt; יור &gt;&gt;</w:t>
      </w:r>
      <w:r w:rsidRPr="00810A4E">
        <w:rPr>
          <w:rStyle w:val="TagStyle"/>
          <w:rtl/>
        </w:rPr>
        <w:t xml:space="preserve"> </w:t>
      </w:r>
      <w:r>
        <w:rPr>
          <w:rtl/>
        </w:rPr>
        <w:t>היו"ר אמיר אוחנה:</w:t>
      </w:r>
      <w:r w:rsidRPr="00810A4E">
        <w:rPr>
          <w:rStyle w:val="TagStyle"/>
          <w:rtl/>
        </w:rPr>
        <w:t xml:space="preserve"> </w:t>
      </w:r>
      <w:r w:rsidRPr="00FF6E2F">
        <w:rPr>
          <w:rStyle w:val="TagStyle"/>
          <w:rtl/>
        </w:rPr>
        <w:t>&lt;&lt; יור &gt;&gt;</w:t>
      </w:r>
      <w:r>
        <w:rPr>
          <w:rtl/>
        </w:rPr>
        <w:t xml:space="preserve">   </w:t>
      </w:r>
    </w:p>
    <w:p w:rsidR="00FF69F2" w:rsidRDefault="00FF69F2" w:rsidP="004215A6">
      <w:pPr>
        <w:rPr>
          <w:rtl/>
        </w:rPr>
      </w:pPr>
    </w:p>
    <w:p w:rsidR="00FF69F2" w:rsidRDefault="00FF69F2" w:rsidP="00C151F9">
      <w:pPr>
        <w:rPr>
          <w:rtl/>
        </w:rPr>
      </w:pPr>
      <w:r>
        <w:rPr>
          <w:rFonts w:hint="cs"/>
          <w:rtl/>
        </w:rPr>
        <w:t xml:space="preserve">חבר הכנסת שקלים. </w:t>
      </w:r>
      <w:r w:rsidR="00A1022C">
        <w:rPr>
          <w:rFonts w:hint="cs"/>
          <w:rtl/>
        </w:rPr>
        <w:t xml:space="preserve">לא אפשרתי להפריע לך, וגם לך לא אאפשר. </w:t>
      </w:r>
    </w:p>
    <w:p w:rsidR="00FF69F2" w:rsidRPr="00810A4E" w:rsidRDefault="00FF69F2" w:rsidP="00C151F9">
      <w:pPr>
        <w:rPr>
          <w:rtl/>
        </w:rPr>
      </w:pPr>
    </w:p>
    <w:p w:rsidR="00FF69F2" w:rsidRDefault="00FF69F2" w:rsidP="00C151F9">
      <w:pPr>
        <w:pStyle w:val="-"/>
        <w:keepNext/>
        <w:rPr>
          <w:rtl/>
        </w:rPr>
      </w:pPr>
      <w:bookmarkStart w:id="3419" w:name="ET_speakercontinue_6255_20"/>
      <w:r w:rsidRPr="00FF6E2F">
        <w:rPr>
          <w:rStyle w:val="TagStyle"/>
          <w:rtl/>
        </w:rPr>
        <w:t xml:space="preserve"> &lt;&lt; דובר_המשך &gt;&gt;</w:t>
      </w:r>
      <w:r w:rsidRPr="00810A4E">
        <w:rPr>
          <w:rStyle w:val="TagStyle"/>
          <w:rtl/>
        </w:rPr>
        <w:t xml:space="preserve"> </w:t>
      </w:r>
      <w:r>
        <w:rPr>
          <w:rtl/>
        </w:rPr>
        <w:t>סימון דוידסון (יש עתיד):</w:t>
      </w:r>
      <w:r w:rsidRPr="00810A4E">
        <w:rPr>
          <w:rStyle w:val="TagStyle"/>
          <w:rtl/>
        </w:rPr>
        <w:t xml:space="preserve"> </w:t>
      </w:r>
      <w:r w:rsidRPr="00FF6E2F">
        <w:rPr>
          <w:rStyle w:val="TagStyle"/>
          <w:rtl/>
        </w:rPr>
        <w:t>&lt;&lt; דובר_המשך &gt;&gt;</w:t>
      </w:r>
      <w:r>
        <w:rPr>
          <w:rtl/>
        </w:rPr>
        <w:t xml:space="preserve">   </w:t>
      </w:r>
      <w:bookmarkEnd w:id="3419"/>
    </w:p>
    <w:p w:rsidR="00FF69F2" w:rsidRDefault="00FF69F2" w:rsidP="004215A6">
      <w:pPr>
        <w:rPr>
          <w:rtl/>
        </w:rPr>
      </w:pPr>
    </w:p>
    <w:p w:rsidR="00FF69F2" w:rsidRDefault="00FF69F2" w:rsidP="00A1022C">
      <w:pPr>
        <w:rPr>
          <w:rtl/>
        </w:rPr>
      </w:pPr>
      <w:bookmarkStart w:id="3420" w:name="_ETM_Q5_290010"/>
      <w:bookmarkStart w:id="3421" w:name="_ETM_Q5_290340"/>
      <w:bookmarkStart w:id="3422" w:name="_ETM_Q5_291030"/>
      <w:bookmarkStart w:id="3423" w:name="_ETM_Q5_292200"/>
      <w:bookmarkStart w:id="3424" w:name="_ETM_Q5_293070"/>
      <w:bookmarkStart w:id="3425" w:name="_ETM_Q5_293250"/>
      <w:bookmarkStart w:id="3426" w:name="_ETM_Q5_293640"/>
      <w:bookmarkEnd w:id="3420"/>
      <w:bookmarkEnd w:id="3421"/>
      <w:bookmarkEnd w:id="3422"/>
      <w:bookmarkEnd w:id="3423"/>
      <w:bookmarkEnd w:id="3424"/>
      <w:bookmarkEnd w:id="3425"/>
      <w:bookmarkEnd w:id="3426"/>
      <w:r>
        <w:rPr>
          <w:rFonts w:hint="cs"/>
          <w:rtl/>
        </w:rPr>
        <w:t xml:space="preserve">אז בוא אני אגיד לך. אושר, זה </w:t>
      </w:r>
      <w:bookmarkStart w:id="3427" w:name="_ETM_Q5_292375"/>
      <w:bookmarkEnd w:id="3427"/>
      <w:r>
        <w:rPr>
          <w:rFonts w:hint="cs"/>
          <w:rtl/>
        </w:rPr>
        <w:t xml:space="preserve">נכון, </w:t>
      </w:r>
      <w:bookmarkStart w:id="3428" w:name="_ETM_Q5_294720"/>
      <w:bookmarkStart w:id="3429" w:name="_ETM_Q5_294870"/>
      <w:bookmarkStart w:id="3430" w:name="_ETM_Q5_295140"/>
      <w:bookmarkEnd w:id="3428"/>
      <w:bookmarkEnd w:id="3429"/>
      <w:bookmarkEnd w:id="3430"/>
      <w:r>
        <w:rPr>
          <w:rtl/>
        </w:rPr>
        <w:t xml:space="preserve">אבל </w:t>
      </w:r>
      <w:bookmarkStart w:id="3431" w:name="_ETM_Q5_295290"/>
      <w:bookmarkEnd w:id="3431"/>
      <w:r>
        <w:rPr>
          <w:rtl/>
        </w:rPr>
        <w:t xml:space="preserve">אני </w:t>
      </w:r>
      <w:bookmarkStart w:id="3432" w:name="_ETM_Q5_295380"/>
      <w:bookmarkEnd w:id="3432"/>
      <w:r>
        <w:rPr>
          <w:rtl/>
        </w:rPr>
        <w:t xml:space="preserve">אגיד </w:t>
      </w:r>
      <w:bookmarkStart w:id="3433" w:name="_ETM_Q5_295590"/>
      <w:bookmarkEnd w:id="3433"/>
      <w:r>
        <w:rPr>
          <w:rtl/>
        </w:rPr>
        <w:t xml:space="preserve">לך </w:t>
      </w:r>
      <w:bookmarkStart w:id="3434" w:name="_ETM_Q5_296400"/>
      <w:bookmarkEnd w:id="3434"/>
      <w:r>
        <w:rPr>
          <w:rtl/>
        </w:rPr>
        <w:t xml:space="preserve">איפה </w:t>
      </w:r>
      <w:bookmarkStart w:id="3435" w:name="_ETM_Q5_296700"/>
      <w:bookmarkEnd w:id="3435"/>
      <w:r>
        <w:rPr>
          <w:rtl/>
        </w:rPr>
        <w:t xml:space="preserve">הצביעות </w:t>
      </w:r>
      <w:bookmarkStart w:id="3436" w:name="_ETM_Q5_298180"/>
      <w:bookmarkEnd w:id="3436"/>
      <w:r>
        <w:rPr>
          <w:rtl/>
        </w:rPr>
        <w:t xml:space="preserve">והטעות </w:t>
      </w:r>
      <w:bookmarkStart w:id="3437" w:name="_ETM_Q5_299020"/>
      <w:bookmarkEnd w:id="3437"/>
      <w:r>
        <w:rPr>
          <w:rtl/>
        </w:rPr>
        <w:t>ו</w:t>
      </w:r>
      <w:bookmarkStart w:id="3438" w:name="_ETM_Q5_299860"/>
      <w:bookmarkEnd w:id="3438"/>
      <w:r>
        <w:rPr>
          <w:rtl/>
        </w:rPr>
        <w:t xml:space="preserve">זריקת </w:t>
      </w:r>
      <w:bookmarkStart w:id="3439" w:name="_ETM_Q5_300340"/>
      <w:bookmarkEnd w:id="3439"/>
      <w:r>
        <w:rPr>
          <w:rFonts w:hint="cs"/>
          <w:rtl/>
        </w:rPr>
        <w:t>ה</w:t>
      </w:r>
      <w:r>
        <w:rPr>
          <w:rtl/>
        </w:rPr>
        <w:t xml:space="preserve">חול </w:t>
      </w:r>
      <w:bookmarkStart w:id="3440" w:name="_ETM_Q5_300550"/>
      <w:bookmarkEnd w:id="3440"/>
      <w:r>
        <w:rPr>
          <w:rtl/>
        </w:rPr>
        <w:t xml:space="preserve">שאתה </w:t>
      </w:r>
      <w:bookmarkStart w:id="3441" w:name="_ETM_Q5_301060"/>
      <w:bookmarkEnd w:id="3441"/>
      <w:r>
        <w:rPr>
          <w:rtl/>
        </w:rPr>
        <w:t xml:space="preserve">זורק </w:t>
      </w:r>
      <w:bookmarkStart w:id="3442" w:name="_ETM_Q5_301420"/>
      <w:bookmarkEnd w:id="3442"/>
      <w:r>
        <w:rPr>
          <w:rtl/>
        </w:rPr>
        <w:t xml:space="preserve">על </w:t>
      </w:r>
      <w:bookmarkStart w:id="3443" w:name="_ETM_Q5_301510"/>
      <w:bookmarkEnd w:id="3443"/>
      <w:r>
        <w:rPr>
          <w:rtl/>
        </w:rPr>
        <w:t>כולם</w:t>
      </w:r>
      <w:bookmarkStart w:id="3444" w:name="_ETM_Q5_303109"/>
      <w:bookmarkEnd w:id="3444"/>
      <w:r>
        <w:rPr>
          <w:rFonts w:hint="cs"/>
          <w:rtl/>
        </w:rPr>
        <w:t xml:space="preserve">: </w:t>
      </w:r>
      <w:r>
        <w:rPr>
          <w:rtl/>
        </w:rPr>
        <w:t xml:space="preserve">אני </w:t>
      </w:r>
      <w:bookmarkStart w:id="3445" w:name="_ETM_Q5_303499"/>
      <w:bookmarkStart w:id="3446" w:name="_ETM_Q5_303679"/>
      <w:bookmarkEnd w:id="3445"/>
      <w:bookmarkEnd w:id="3446"/>
      <w:r>
        <w:rPr>
          <w:rtl/>
        </w:rPr>
        <w:t xml:space="preserve">מסתכל </w:t>
      </w:r>
      <w:bookmarkStart w:id="3447" w:name="_ETM_Q5_304130"/>
      <w:bookmarkEnd w:id="3447"/>
      <w:r>
        <w:rPr>
          <w:rtl/>
        </w:rPr>
        <w:t xml:space="preserve">פה </w:t>
      </w:r>
      <w:r w:rsidR="00A1022C">
        <w:rPr>
          <w:rFonts w:hint="cs"/>
          <w:rtl/>
        </w:rPr>
        <w:t xml:space="preserve">על </w:t>
      </w:r>
      <w:r>
        <w:rPr>
          <w:rtl/>
        </w:rPr>
        <w:t xml:space="preserve">שולחן </w:t>
      </w:r>
      <w:bookmarkStart w:id="3448" w:name="_ETM_Q5_304520"/>
      <w:bookmarkEnd w:id="3448"/>
      <w:r>
        <w:rPr>
          <w:rtl/>
        </w:rPr>
        <w:t>הממשלה</w:t>
      </w:r>
      <w:r>
        <w:rPr>
          <w:rFonts w:hint="cs"/>
          <w:rtl/>
        </w:rPr>
        <w:t>,</w:t>
      </w:r>
      <w:r>
        <w:rPr>
          <w:rtl/>
        </w:rPr>
        <w:t xml:space="preserve"> </w:t>
      </w:r>
      <w:bookmarkStart w:id="3449" w:name="_ETM_Q5_306000"/>
      <w:bookmarkEnd w:id="3449"/>
      <w:r>
        <w:rPr>
          <w:rtl/>
        </w:rPr>
        <w:t xml:space="preserve">ואני </w:t>
      </w:r>
      <w:bookmarkStart w:id="3450" w:name="_ETM_Q5_306150"/>
      <w:bookmarkEnd w:id="3450"/>
      <w:r>
        <w:rPr>
          <w:rtl/>
        </w:rPr>
        <w:t xml:space="preserve">מסתכל </w:t>
      </w:r>
      <w:bookmarkStart w:id="3451" w:name="_ETM_Q5_306510"/>
      <w:bookmarkEnd w:id="3451"/>
      <w:r>
        <w:rPr>
          <w:rtl/>
        </w:rPr>
        <w:t xml:space="preserve">על </w:t>
      </w:r>
      <w:bookmarkStart w:id="3452" w:name="_ETM_Q5_306600"/>
      <w:bookmarkEnd w:id="3452"/>
      <w:r>
        <w:rPr>
          <w:rtl/>
        </w:rPr>
        <w:t>הקואליציה</w:t>
      </w:r>
      <w:r>
        <w:rPr>
          <w:rFonts w:hint="cs"/>
          <w:rtl/>
        </w:rPr>
        <w:t xml:space="preserve"> –</w:t>
      </w:r>
      <w:r>
        <w:rPr>
          <w:rtl/>
        </w:rPr>
        <w:t xml:space="preserve"> </w:t>
      </w:r>
      <w:bookmarkStart w:id="3453" w:name="_ETM_Q5_307650"/>
      <w:bookmarkEnd w:id="3453"/>
      <w:r>
        <w:rPr>
          <w:rtl/>
        </w:rPr>
        <w:t xml:space="preserve">אתה </w:t>
      </w:r>
      <w:bookmarkStart w:id="3454" w:name="_ETM_Q5_307770"/>
      <w:bookmarkEnd w:id="3454"/>
      <w:r>
        <w:rPr>
          <w:rtl/>
        </w:rPr>
        <w:t xml:space="preserve">יודע </w:t>
      </w:r>
      <w:bookmarkStart w:id="3455" w:name="_ETM_Q5_307920"/>
      <w:bookmarkEnd w:id="3455"/>
      <w:r>
        <w:rPr>
          <w:rtl/>
        </w:rPr>
        <w:t xml:space="preserve">מה </w:t>
      </w:r>
      <w:bookmarkStart w:id="3456" w:name="_ETM_Q5_308040"/>
      <w:bookmarkEnd w:id="3456"/>
      <w:r>
        <w:rPr>
          <w:rtl/>
        </w:rPr>
        <w:t xml:space="preserve">אני </w:t>
      </w:r>
      <w:bookmarkStart w:id="3457" w:name="_ETM_Q5_308160"/>
      <w:bookmarkEnd w:id="3457"/>
      <w:r>
        <w:rPr>
          <w:rtl/>
        </w:rPr>
        <w:t>רואה</w:t>
      </w:r>
      <w:r>
        <w:rPr>
          <w:rFonts w:hint="cs"/>
          <w:rtl/>
        </w:rPr>
        <w:t>?</w:t>
      </w:r>
      <w:r>
        <w:rPr>
          <w:rtl/>
        </w:rPr>
        <w:t xml:space="preserve"> </w:t>
      </w:r>
      <w:bookmarkStart w:id="3458" w:name="_ETM_Q5_309389"/>
      <w:bookmarkEnd w:id="3458"/>
      <w:r>
        <w:rPr>
          <w:rtl/>
        </w:rPr>
        <w:t xml:space="preserve">אני </w:t>
      </w:r>
      <w:bookmarkStart w:id="3459" w:name="_ETM_Q5_309570"/>
      <w:bookmarkEnd w:id="3459"/>
      <w:r>
        <w:rPr>
          <w:rtl/>
        </w:rPr>
        <w:t xml:space="preserve">רואה </w:t>
      </w:r>
      <w:bookmarkStart w:id="3460" w:name="_ETM_Q5_309780"/>
      <w:bookmarkEnd w:id="3460"/>
      <w:r>
        <w:rPr>
          <w:rtl/>
        </w:rPr>
        <w:t xml:space="preserve">שתי </w:t>
      </w:r>
      <w:bookmarkStart w:id="3461" w:name="_ETM_Q5_309960"/>
      <w:bookmarkEnd w:id="3461"/>
      <w:r>
        <w:rPr>
          <w:rtl/>
        </w:rPr>
        <w:t xml:space="preserve">מפלגות </w:t>
      </w:r>
      <w:bookmarkStart w:id="3462" w:name="_ETM_Q5_310650"/>
      <w:bookmarkEnd w:id="3462"/>
      <w:r>
        <w:rPr>
          <w:rtl/>
        </w:rPr>
        <w:t xml:space="preserve">שלמות </w:t>
      </w:r>
      <w:bookmarkStart w:id="3463" w:name="_ETM_Q5_311669"/>
      <w:bookmarkEnd w:id="3463"/>
      <w:r>
        <w:rPr>
          <w:rtl/>
        </w:rPr>
        <w:t xml:space="preserve">שלא </w:t>
      </w:r>
      <w:bookmarkStart w:id="3464" w:name="_ETM_Q5_311940"/>
      <w:bookmarkEnd w:id="3464"/>
      <w:r>
        <w:rPr>
          <w:rtl/>
        </w:rPr>
        <w:t xml:space="preserve">מוכנות </w:t>
      </w:r>
      <w:bookmarkStart w:id="3465" w:name="_ETM_Q5_312360"/>
      <w:bookmarkEnd w:id="3465"/>
      <w:r>
        <w:rPr>
          <w:rtl/>
        </w:rPr>
        <w:t xml:space="preserve">לגייס </w:t>
      </w:r>
      <w:bookmarkStart w:id="3466" w:name="_ETM_Q5_312780"/>
      <w:bookmarkEnd w:id="3466"/>
      <w:r>
        <w:rPr>
          <w:rtl/>
        </w:rPr>
        <w:t xml:space="preserve">את </w:t>
      </w:r>
      <w:bookmarkStart w:id="3467" w:name="_ETM_Q5_312840"/>
      <w:bookmarkEnd w:id="3467"/>
      <w:r>
        <w:rPr>
          <w:rtl/>
        </w:rPr>
        <w:t xml:space="preserve">הילדים </w:t>
      </w:r>
      <w:bookmarkStart w:id="3468" w:name="_ETM_Q5_313200"/>
      <w:bookmarkEnd w:id="3468"/>
      <w:r>
        <w:rPr>
          <w:rtl/>
        </w:rPr>
        <w:t>שלה</w:t>
      </w:r>
      <w:r>
        <w:rPr>
          <w:rFonts w:hint="cs"/>
          <w:rtl/>
        </w:rPr>
        <w:t>ן;</w:t>
      </w:r>
      <w:r>
        <w:rPr>
          <w:rtl/>
        </w:rPr>
        <w:t xml:space="preserve"> </w:t>
      </w:r>
      <w:bookmarkStart w:id="3469" w:name="_ETM_Q5_314489"/>
      <w:bookmarkEnd w:id="3469"/>
      <w:r>
        <w:rPr>
          <w:rtl/>
        </w:rPr>
        <w:t xml:space="preserve">אני </w:t>
      </w:r>
      <w:bookmarkStart w:id="3470" w:name="_ETM_Q5_314700"/>
      <w:bookmarkEnd w:id="3470"/>
      <w:r>
        <w:rPr>
          <w:rtl/>
        </w:rPr>
        <w:t xml:space="preserve">רואה </w:t>
      </w:r>
      <w:bookmarkStart w:id="3471" w:name="_ETM_Q5_314969"/>
      <w:bookmarkEnd w:id="3471"/>
      <w:r>
        <w:rPr>
          <w:rtl/>
        </w:rPr>
        <w:t xml:space="preserve">ראש </w:t>
      </w:r>
      <w:bookmarkStart w:id="3472" w:name="_ETM_Q5_315209"/>
      <w:bookmarkEnd w:id="3472"/>
      <w:r>
        <w:rPr>
          <w:rtl/>
        </w:rPr>
        <w:t xml:space="preserve">מפלגה </w:t>
      </w:r>
      <w:bookmarkStart w:id="3473" w:name="_ETM_Q5_315780"/>
      <w:bookmarkEnd w:id="3473"/>
      <w:r>
        <w:rPr>
          <w:rtl/>
        </w:rPr>
        <w:t xml:space="preserve">שלא </w:t>
      </w:r>
      <w:bookmarkStart w:id="3474" w:name="_ETM_Q5_315989"/>
      <w:bookmarkEnd w:id="3474"/>
      <w:r>
        <w:rPr>
          <w:rtl/>
        </w:rPr>
        <w:t xml:space="preserve">עשה </w:t>
      </w:r>
      <w:bookmarkStart w:id="3475" w:name="_ETM_Q5_316230"/>
      <w:bookmarkEnd w:id="3475"/>
      <w:r>
        <w:rPr>
          <w:rtl/>
        </w:rPr>
        <w:t xml:space="preserve">יום </w:t>
      </w:r>
      <w:bookmarkStart w:id="3476" w:name="_ETM_Q5_316409"/>
      <w:bookmarkEnd w:id="3476"/>
      <w:r>
        <w:rPr>
          <w:rFonts w:hint="cs"/>
          <w:rtl/>
        </w:rPr>
        <w:t>אחד</w:t>
      </w:r>
      <w:r>
        <w:rPr>
          <w:rtl/>
        </w:rPr>
        <w:t xml:space="preserve"> </w:t>
      </w:r>
      <w:bookmarkStart w:id="3477" w:name="_ETM_Q5_316650"/>
      <w:bookmarkEnd w:id="3477"/>
      <w:r>
        <w:rPr>
          <w:rtl/>
        </w:rPr>
        <w:t>בצבא</w:t>
      </w:r>
      <w:r>
        <w:rPr>
          <w:rFonts w:hint="cs"/>
          <w:rtl/>
        </w:rPr>
        <w:t>;</w:t>
      </w:r>
      <w:r>
        <w:rPr>
          <w:rtl/>
        </w:rPr>
        <w:t xml:space="preserve"> </w:t>
      </w:r>
      <w:bookmarkStart w:id="3478" w:name="_ETM_Q5_318050"/>
      <w:bookmarkEnd w:id="3478"/>
      <w:r>
        <w:rPr>
          <w:rtl/>
        </w:rPr>
        <w:t>אני</w:t>
      </w:r>
      <w:bookmarkStart w:id="3479" w:name="_ETM_Q5_318440"/>
      <w:bookmarkEnd w:id="3479"/>
      <w:r>
        <w:rPr>
          <w:rFonts w:hint="cs"/>
          <w:rtl/>
        </w:rPr>
        <w:t xml:space="preserve"> רואה עוד</w:t>
      </w:r>
      <w:r>
        <w:rPr>
          <w:rtl/>
        </w:rPr>
        <w:t xml:space="preserve"> </w:t>
      </w:r>
      <w:bookmarkStart w:id="3480" w:name="_ETM_Q5_318710"/>
      <w:bookmarkEnd w:id="3480"/>
      <w:r>
        <w:rPr>
          <w:rtl/>
        </w:rPr>
        <w:t xml:space="preserve">הרבה </w:t>
      </w:r>
      <w:bookmarkStart w:id="3481" w:name="_ETM_Q5_318950"/>
      <w:bookmarkEnd w:id="3481"/>
      <w:r>
        <w:rPr>
          <w:rtl/>
        </w:rPr>
        <w:t>אחרים</w:t>
      </w:r>
      <w:r w:rsidR="00A1022C">
        <w:rPr>
          <w:rFonts w:hint="cs"/>
          <w:rtl/>
        </w:rPr>
        <w:t>,</w:t>
      </w:r>
      <w:r>
        <w:rPr>
          <w:rtl/>
        </w:rPr>
        <w:t xml:space="preserve"> </w:t>
      </w:r>
      <w:bookmarkStart w:id="3482" w:name="_ETM_Q5_319280"/>
      <w:bookmarkEnd w:id="3482"/>
      <w:r>
        <w:rPr>
          <w:rtl/>
        </w:rPr>
        <w:t xml:space="preserve">שאני </w:t>
      </w:r>
      <w:bookmarkStart w:id="3483" w:name="_ETM_Q5_319520"/>
      <w:bookmarkEnd w:id="3483"/>
      <w:r>
        <w:rPr>
          <w:rFonts w:hint="cs"/>
          <w:rtl/>
        </w:rPr>
        <w:t xml:space="preserve">לא </w:t>
      </w:r>
      <w:r>
        <w:rPr>
          <w:rtl/>
        </w:rPr>
        <w:t xml:space="preserve">רוצה </w:t>
      </w:r>
      <w:bookmarkStart w:id="3484" w:name="_ETM_Q5_319760"/>
      <w:bookmarkEnd w:id="3484"/>
      <w:r>
        <w:rPr>
          <w:rtl/>
        </w:rPr>
        <w:t>ל</w:t>
      </w:r>
      <w:r>
        <w:rPr>
          <w:rFonts w:hint="cs"/>
          <w:rtl/>
        </w:rPr>
        <w:t xml:space="preserve">נקוב בשמם, </w:t>
      </w:r>
      <w:bookmarkStart w:id="3485" w:name="_ETM_Q5_320060"/>
      <w:bookmarkStart w:id="3486" w:name="_ETM_Q5_320210"/>
      <w:bookmarkStart w:id="3487" w:name="_ETM_Q5_320480"/>
      <w:bookmarkStart w:id="3488" w:name="_ETM_Q5_321419"/>
      <w:bookmarkEnd w:id="3485"/>
      <w:bookmarkEnd w:id="3486"/>
      <w:bookmarkEnd w:id="3487"/>
      <w:bookmarkEnd w:id="3488"/>
      <w:r>
        <w:rPr>
          <w:rtl/>
        </w:rPr>
        <w:t xml:space="preserve">שגם </w:t>
      </w:r>
      <w:bookmarkStart w:id="3489" w:name="_ETM_Q5_321779"/>
      <w:bookmarkEnd w:id="3489"/>
      <w:r>
        <w:rPr>
          <w:rtl/>
        </w:rPr>
        <w:t xml:space="preserve">כן </w:t>
      </w:r>
      <w:bookmarkStart w:id="3490" w:name="_ETM_Q5_321930"/>
      <w:bookmarkEnd w:id="3490"/>
      <w:r>
        <w:rPr>
          <w:rtl/>
        </w:rPr>
        <w:t xml:space="preserve">לא </w:t>
      </w:r>
      <w:bookmarkStart w:id="3491" w:name="_ETM_Q5_322019"/>
      <w:bookmarkEnd w:id="3491"/>
      <w:r>
        <w:rPr>
          <w:rtl/>
        </w:rPr>
        <w:t xml:space="preserve">עשו </w:t>
      </w:r>
      <w:bookmarkStart w:id="3492" w:name="_ETM_Q5_322230"/>
      <w:bookmarkEnd w:id="3492"/>
      <w:r>
        <w:rPr>
          <w:rtl/>
        </w:rPr>
        <w:t>צבא</w:t>
      </w:r>
      <w:r>
        <w:rPr>
          <w:rFonts w:hint="cs"/>
          <w:rtl/>
        </w:rPr>
        <w:t xml:space="preserve"> </w:t>
      </w:r>
      <w:r w:rsidR="004215A6">
        <w:rPr>
          <w:rFonts w:hint="cs"/>
          <w:rtl/>
        </w:rPr>
        <w:t>– – –</w:t>
      </w:r>
    </w:p>
    <w:p w:rsidR="00FF69F2" w:rsidRDefault="00FF69F2" w:rsidP="00C151F9">
      <w:pPr>
        <w:rPr>
          <w:rtl/>
        </w:rPr>
      </w:pPr>
    </w:p>
    <w:p w:rsidR="00FF69F2" w:rsidRDefault="00FF69F2" w:rsidP="00C151F9">
      <w:pPr>
        <w:pStyle w:val="af5"/>
        <w:keepNext/>
        <w:rPr>
          <w:rtl/>
        </w:rPr>
      </w:pPr>
      <w:bookmarkStart w:id="3493" w:name="ET_interruption_6537_24"/>
      <w:r w:rsidRPr="00FF6E2F">
        <w:rPr>
          <w:rStyle w:val="TagStyle"/>
          <w:rtl/>
        </w:rPr>
        <w:t xml:space="preserve"> &lt;&lt; קריאה &gt;&gt;</w:t>
      </w:r>
      <w:r w:rsidRPr="00D13D0B">
        <w:rPr>
          <w:rStyle w:val="TagStyle"/>
          <w:rtl/>
        </w:rPr>
        <w:t xml:space="preserve"> </w:t>
      </w:r>
      <w:r>
        <w:rPr>
          <w:rtl/>
        </w:rPr>
        <w:t>אושר שקלים (הליכוד):</w:t>
      </w:r>
      <w:r w:rsidRPr="00D13D0B">
        <w:rPr>
          <w:rStyle w:val="TagStyle"/>
          <w:rtl/>
        </w:rPr>
        <w:t xml:space="preserve"> </w:t>
      </w:r>
      <w:r w:rsidRPr="00FF6E2F">
        <w:rPr>
          <w:rStyle w:val="TagStyle"/>
          <w:rtl/>
        </w:rPr>
        <w:t>&lt;&lt; קריאה &gt;&gt;</w:t>
      </w:r>
      <w:r>
        <w:rPr>
          <w:rtl/>
        </w:rPr>
        <w:t xml:space="preserve">   </w:t>
      </w:r>
      <w:bookmarkEnd w:id="3493"/>
    </w:p>
    <w:p w:rsidR="00FF69F2" w:rsidRDefault="00FF69F2" w:rsidP="004215A6">
      <w:pPr>
        <w:rPr>
          <w:rtl/>
        </w:rPr>
      </w:pPr>
    </w:p>
    <w:p w:rsidR="00FF69F2" w:rsidRDefault="004215A6" w:rsidP="00C151F9">
      <w:pPr>
        <w:rPr>
          <w:rtl/>
        </w:rPr>
      </w:pPr>
      <w:r>
        <w:rPr>
          <w:rFonts w:hint="cs"/>
          <w:rtl/>
        </w:rPr>
        <w:t>– – –</w:t>
      </w:r>
      <w:r w:rsidR="00FF69F2">
        <w:rPr>
          <w:rFonts w:hint="cs"/>
          <w:rtl/>
        </w:rPr>
        <w:t xml:space="preserve"> </w:t>
      </w:r>
    </w:p>
    <w:p w:rsidR="00FF69F2" w:rsidRDefault="00FF69F2" w:rsidP="00C151F9">
      <w:pPr>
        <w:rPr>
          <w:rtl/>
        </w:rPr>
      </w:pPr>
    </w:p>
    <w:p w:rsidR="00FF69F2" w:rsidRDefault="00FF69F2" w:rsidP="00C151F9">
      <w:pPr>
        <w:pStyle w:val="-"/>
        <w:keepNext/>
        <w:rPr>
          <w:rtl/>
        </w:rPr>
      </w:pPr>
      <w:bookmarkStart w:id="3494" w:name="ET_speakercontinue_6255_25"/>
      <w:r w:rsidRPr="00FF6E2F">
        <w:rPr>
          <w:rStyle w:val="TagStyle"/>
          <w:rtl/>
        </w:rPr>
        <w:t xml:space="preserve"> &lt;&lt; דובר_המשך &gt;&gt;</w:t>
      </w:r>
      <w:r w:rsidRPr="00D13D0B">
        <w:rPr>
          <w:rStyle w:val="TagStyle"/>
          <w:rtl/>
        </w:rPr>
        <w:t xml:space="preserve"> </w:t>
      </w:r>
      <w:r>
        <w:rPr>
          <w:rtl/>
        </w:rPr>
        <w:t>סימון דוידסון (יש עתיד):</w:t>
      </w:r>
      <w:r w:rsidRPr="00D13D0B">
        <w:rPr>
          <w:rStyle w:val="TagStyle"/>
          <w:rtl/>
        </w:rPr>
        <w:t xml:space="preserve"> </w:t>
      </w:r>
      <w:r w:rsidRPr="00FF6E2F">
        <w:rPr>
          <w:rStyle w:val="TagStyle"/>
          <w:rtl/>
        </w:rPr>
        <w:t>&lt;&lt; דובר_המשך &gt;&gt;</w:t>
      </w:r>
      <w:r>
        <w:rPr>
          <w:rtl/>
        </w:rPr>
        <w:t xml:space="preserve">   </w:t>
      </w:r>
      <w:bookmarkEnd w:id="3494"/>
    </w:p>
    <w:p w:rsidR="00FF69F2" w:rsidRDefault="00FF69F2" w:rsidP="004215A6">
      <w:pPr>
        <w:rPr>
          <w:rtl/>
        </w:rPr>
      </w:pPr>
    </w:p>
    <w:p w:rsidR="00FF69F2" w:rsidRDefault="00FF69F2" w:rsidP="00C151F9">
      <w:pPr>
        <w:rPr>
          <w:rtl/>
        </w:rPr>
      </w:pPr>
      <w:bookmarkStart w:id="3495" w:name="_ETM_Q5_322590"/>
      <w:bookmarkEnd w:id="3495"/>
      <w:r>
        <w:rPr>
          <w:rtl/>
        </w:rPr>
        <w:t>רגע</w:t>
      </w:r>
      <w:r>
        <w:rPr>
          <w:rFonts w:hint="cs"/>
          <w:rtl/>
        </w:rPr>
        <w:t>,</w:t>
      </w:r>
      <w:r>
        <w:rPr>
          <w:rtl/>
        </w:rPr>
        <w:t xml:space="preserve"> </w:t>
      </w:r>
      <w:bookmarkStart w:id="3496" w:name="_ETM_Q5_322889"/>
      <w:bookmarkEnd w:id="3496"/>
      <w:r>
        <w:rPr>
          <w:rtl/>
        </w:rPr>
        <w:t>תקשיב</w:t>
      </w:r>
      <w:bookmarkStart w:id="3497" w:name="_ETM_Q5_323930"/>
      <w:bookmarkEnd w:id="3497"/>
      <w:r>
        <w:rPr>
          <w:rFonts w:hint="cs"/>
          <w:rtl/>
        </w:rPr>
        <w:t>.</w:t>
      </w:r>
    </w:p>
    <w:p w:rsidR="00FF69F2" w:rsidRDefault="00FF69F2" w:rsidP="00C151F9">
      <w:pPr>
        <w:rPr>
          <w:rtl/>
        </w:rPr>
      </w:pPr>
    </w:p>
    <w:p w:rsidR="00FF69F2" w:rsidRDefault="00FF69F2" w:rsidP="00C151F9">
      <w:pPr>
        <w:pStyle w:val="af6"/>
        <w:keepNext/>
        <w:rPr>
          <w:rtl/>
        </w:rPr>
      </w:pPr>
      <w:r w:rsidRPr="00FF6E2F">
        <w:rPr>
          <w:rStyle w:val="TagStyle"/>
          <w:rtl/>
        </w:rPr>
        <w:t xml:space="preserve"> &lt;&lt; יור &gt;&gt;</w:t>
      </w:r>
      <w:r w:rsidRPr="00D13D0B">
        <w:rPr>
          <w:rStyle w:val="TagStyle"/>
          <w:rtl/>
        </w:rPr>
        <w:t xml:space="preserve"> </w:t>
      </w:r>
      <w:r>
        <w:rPr>
          <w:rtl/>
        </w:rPr>
        <w:t>היו"ר אמיר אוחנה:</w:t>
      </w:r>
      <w:r w:rsidRPr="00D13D0B">
        <w:rPr>
          <w:rStyle w:val="TagStyle"/>
          <w:rtl/>
        </w:rPr>
        <w:t xml:space="preserve"> </w:t>
      </w:r>
      <w:r w:rsidRPr="00FF6E2F">
        <w:rPr>
          <w:rStyle w:val="TagStyle"/>
          <w:rtl/>
        </w:rPr>
        <w:t>&lt;&lt; יור &gt;&gt;</w:t>
      </w:r>
      <w:r>
        <w:rPr>
          <w:rtl/>
        </w:rPr>
        <w:t xml:space="preserve">   </w:t>
      </w:r>
    </w:p>
    <w:p w:rsidR="00FF69F2" w:rsidRDefault="00FF69F2" w:rsidP="004215A6">
      <w:pPr>
        <w:rPr>
          <w:rtl/>
        </w:rPr>
      </w:pPr>
    </w:p>
    <w:p w:rsidR="00FF69F2" w:rsidRDefault="00FF69F2" w:rsidP="00C151F9">
      <w:pPr>
        <w:rPr>
          <w:rtl/>
        </w:rPr>
      </w:pPr>
      <w:r>
        <w:rPr>
          <w:rFonts w:hint="cs"/>
          <w:rtl/>
        </w:rPr>
        <w:t xml:space="preserve">חבר הכנסת שקלים. </w:t>
      </w:r>
    </w:p>
    <w:p w:rsidR="00FF69F2" w:rsidRDefault="00FF69F2" w:rsidP="00C151F9">
      <w:pPr>
        <w:rPr>
          <w:rtl/>
        </w:rPr>
      </w:pPr>
    </w:p>
    <w:p w:rsidR="00FF69F2" w:rsidRDefault="00FF69F2" w:rsidP="00C151F9">
      <w:pPr>
        <w:pStyle w:val="-"/>
        <w:keepNext/>
        <w:rPr>
          <w:rtl/>
        </w:rPr>
      </w:pPr>
      <w:bookmarkStart w:id="3498" w:name="ET_speakercontinue_6255_27"/>
      <w:r w:rsidRPr="00FF6E2F">
        <w:rPr>
          <w:rStyle w:val="TagStyle"/>
          <w:rtl/>
        </w:rPr>
        <w:t xml:space="preserve"> &lt;&lt; דובר_המשך &gt;&gt;</w:t>
      </w:r>
      <w:r w:rsidRPr="00D13D0B">
        <w:rPr>
          <w:rStyle w:val="TagStyle"/>
          <w:rtl/>
        </w:rPr>
        <w:t xml:space="preserve"> </w:t>
      </w:r>
      <w:r>
        <w:rPr>
          <w:rtl/>
        </w:rPr>
        <w:t>סימון דוידסון (יש עתיד):</w:t>
      </w:r>
      <w:r w:rsidRPr="00D13D0B">
        <w:rPr>
          <w:rStyle w:val="TagStyle"/>
          <w:rtl/>
        </w:rPr>
        <w:t xml:space="preserve"> </w:t>
      </w:r>
      <w:r w:rsidRPr="00FF6E2F">
        <w:rPr>
          <w:rStyle w:val="TagStyle"/>
          <w:rtl/>
        </w:rPr>
        <w:t>&lt;&lt; דובר_המשך &gt;&gt;</w:t>
      </w:r>
      <w:r>
        <w:rPr>
          <w:rtl/>
        </w:rPr>
        <w:t xml:space="preserve">   </w:t>
      </w:r>
      <w:bookmarkEnd w:id="3498"/>
    </w:p>
    <w:p w:rsidR="00FF69F2" w:rsidRDefault="00FF69F2" w:rsidP="004215A6">
      <w:pPr>
        <w:rPr>
          <w:rtl/>
        </w:rPr>
      </w:pPr>
    </w:p>
    <w:p w:rsidR="00FF69F2" w:rsidRDefault="00FF69F2" w:rsidP="00C151F9">
      <w:pPr>
        <w:rPr>
          <w:rtl/>
        </w:rPr>
      </w:pPr>
      <w:bookmarkStart w:id="3499" w:name="_ETM_Q5_323681"/>
      <w:bookmarkEnd w:id="3499"/>
      <w:r>
        <w:rPr>
          <w:rFonts w:hint="cs"/>
          <w:rtl/>
        </w:rPr>
        <w:t xml:space="preserve">כשאני מסתכל פה על השולחן הזה – אתה טוען שאנחנו </w:t>
      </w:r>
      <w:bookmarkStart w:id="3500" w:name="_ETM_Q5_332439"/>
      <w:bookmarkEnd w:id="3500"/>
      <w:r>
        <w:rPr>
          <w:rFonts w:hint="cs"/>
          <w:rtl/>
        </w:rPr>
        <w:t xml:space="preserve">לא ציוניים, שאנחנו תומכים בטרור ושאנחנו לא מצביעים </w:t>
      </w:r>
      <w:r w:rsidR="004215A6">
        <w:rPr>
          <w:rFonts w:hint="cs"/>
          <w:rtl/>
        </w:rPr>
        <w:t>– – –</w:t>
      </w:r>
    </w:p>
    <w:p w:rsidR="00FF69F2" w:rsidRDefault="00FF69F2" w:rsidP="00C151F9">
      <w:pPr>
        <w:rPr>
          <w:rtl/>
        </w:rPr>
      </w:pPr>
    </w:p>
    <w:p w:rsidR="00FF69F2" w:rsidRDefault="00FF69F2" w:rsidP="00C151F9">
      <w:pPr>
        <w:pStyle w:val="af5"/>
        <w:keepNext/>
        <w:rPr>
          <w:rtl/>
        </w:rPr>
      </w:pPr>
      <w:bookmarkStart w:id="3501" w:name="ET_interruption_6537_28"/>
      <w:r w:rsidRPr="00FF6E2F">
        <w:rPr>
          <w:rStyle w:val="TagStyle"/>
          <w:rtl/>
        </w:rPr>
        <w:t xml:space="preserve"> &lt;&lt; קריאה &gt;&gt;</w:t>
      </w:r>
      <w:r w:rsidRPr="00D13D0B">
        <w:rPr>
          <w:rStyle w:val="TagStyle"/>
          <w:rtl/>
        </w:rPr>
        <w:t xml:space="preserve"> </w:t>
      </w:r>
      <w:r>
        <w:rPr>
          <w:rtl/>
        </w:rPr>
        <w:t>אושר שקלים (הליכוד):</w:t>
      </w:r>
      <w:r w:rsidRPr="00D13D0B">
        <w:rPr>
          <w:rStyle w:val="TagStyle"/>
          <w:rtl/>
        </w:rPr>
        <w:t xml:space="preserve"> </w:t>
      </w:r>
      <w:r w:rsidRPr="00FF6E2F">
        <w:rPr>
          <w:rStyle w:val="TagStyle"/>
          <w:rtl/>
        </w:rPr>
        <w:t>&lt;&lt; קריאה &gt;&gt;</w:t>
      </w:r>
      <w:r>
        <w:rPr>
          <w:rtl/>
        </w:rPr>
        <w:t xml:space="preserve">   </w:t>
      </w:r>
      <w:bookmarkEnd w:id="3501"/>
    </w:p>
    <w:p w:rsidR="00FF69F2" w:rsidRDefault="00FF69F2" w:rsidP="004215A6">
      <w:pPr>
        <w:rPr>
          <w:rtl/>
        </w:rPr>
      </w:pPr>
    </w:p>
    <w:p w:rsidR="00FF69F2" w:rsidRDefault="00FF69F2" w:rsidP="00C151F9">
      <w:pPr>
        <w:rPr>
          <w:rtl/>
        </w:rPr>
      </w:pPr>
      <w:r>
        <w:rPr>
          <w:rFonts w:hint="cs"/>
          <w:rtl/>
        </w:rPr>
        <w:t xml:space="preserve">לא אמרתי את זה, לא אמרתי את זה. </w:t>
      </w:r>
    </w:p>
    <w:p w:rsidR="00FF69F2" w:rsidRDefault="00FF69F2" w:rsidP="00C151F9">
      <w:pPr>
        <w:rPr>
          <w:rtl/>
        </w:rPr>
      </w:pPr>
    </w:p>
    <w:p w:rsidR="00FF69F2" w:rsidRDefault="00FF69F2" w:rsidP="00C151F9">
      <w:pPr>
        <w:pStyle w:val="-"/>
        <w:keepNext/>
        <w:rPr>
          <w:rtl/>
        </w:rPr>
      </w:pPr>
      <w:bookmarkStart w:id="3502" w:name="ET_speakercontinue_6255_29"/>
      <w:r w:rsidRPr="00FF6E2F">
        <w:rPr>
          <w:rStyle w:val="TagStyle"/>
          <w:rtl/>
        </w:rPr>
        <w:t xml:space="preserve"> &lt;&lt; דובר_המשך &gt;&gt;</w:t>
      </w:r>
      <w:r w:rsidRPr="00D13D0B">
        <w:rPr>
          <w:rStyle w:val="TagStyle"/>
          <w:rtl/>
        </w:rPr>
        <w:t xml:space="preserve"> </w:t>
      </w:r>
      <w:r>
        <w:rPr>
          <w:rtl/>
        </w:rPr>
        <w:t>סימון דוידסון (יש עתיד):</w:t>
      </w:r>
      <w:r w:rsidRPr="00D13D0B">
        <w:rPr>
          <w:rStyle w:val="TagStyle"/>
          <w:rtl/>
        </w:rPr>
        <w:t xml:space="preserve"> </w:t>
      </w:r>
      <w:r w:rsidRPr="00FF6E2F">
        <w:rPr>
          <w:rStyle w:val="TagStyle"/>
          <w:rtl/>
        </w:rPr>
        <w:t>&lt;&lt; דובר_המשך &gt;&gt;</w:t>
      </w:r>
      <w:r>
        <w:rPr>
          <w:rtl/>
        </w:rPr>
        <w:t xml:space="preserve">   </w:t>
      </w:r>
      <w:bookmarkEnd w:id="3502"/>
    </w:p>
    <w:p w:rsidR="00FF69F2" w:rsidRDefault="00FF69F2" w:rsidP="004215A6">
      <w:pPr>
        <w:rPr>
          <w:rtl/>
        </w:rPr>
      </w:pPr>
    </w:p>
    <w:p w:rsidR="00FF69F2" w:rsidRDefault="00FF69F2" w:rsidP="00C151F9">
      <w:pPr>
        <w:rPr>
          <w:rtl/>
        </w:rPr>
      </w:pPr>
      <w:r>
        <w:rPr>
          <w:rFonts w:hint="cs"/>
          <w:rtl/>
        </w:rPr>
        <w:t xml:space="preserve">אז יושב פה, סתם ככה, ניצב </w:t>
      </w:r>
      <w:bookmarkStart w:id="3503" w:name="_ETM_Q5_339978"/>
      <w:bookmarkEnd w:id="3503"/>
      <w:r>
        <w:rPr>
          <w:rFonts w:hint="cs"/>
          <w:rtl/>
        </w:rPr>
        <w:t xml:space="preserve">במשטרה מיקי לוי, תכיר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5"/>
        <w:keepNext/>
        <w:rPr>
          <w:rtl/>
        </w:rPr>
      </w:pPr>
      <w:bookmarkStart w:id="3504" w:name="ET_interruption_6537_30"/>
      <w:r w:rsidRPr="00FF6E2F">
        <w:rPr>
          <w:rStyle w:val="TagStyle"/>
          <w:rtl/>
        </w:rPr>
        <w:t xml:space="preserve"> &lt;&lt; קריאה &gt;&gt;</w:t>
      </w:r>
      <w:r w:rsidRPr="00D13D0B">
        <w:rPr>
          <w:rStyle w:val="TagStyle"/>
          <w:rtl/>
        </w:rPr>
        <w:t xml:space="preserve"> </w:t>
      </w:r>
      <w:r>
        <w:rPr>
          <w:rtl/>
        </w:rPr>
        <w:t>אושר שקלים (הליכוד):</w:t>
      </w:r>
      <w:r w:rsidRPr="00D13D0B">
        <w:rPr>
          <w:rStyle w:val="TagStyle"/>
          <w:rtl/>
        </w:rPr>
        <w:t xml:space="preserve"> </w:t>
      </w:r>
      <w:r w:rsidRPr="00FF6E2F">
        <w:rPr>
          <w:rStyle w:val="TagStyle"/>
          <w:rtl/>
        </w:rPr>
        <w:t>&lt;&lt; קריאה &gt;&gt;</w:t>
      </w:r>
      <w:r>
        <w:rPr>
          <w:rtl/>
        </w:rPr>
        <w:t xml:space="preserve">   </w:t>
      </w:r>
      <w:bookmarkEnd w:id="3504"/>
    </w:p>
    <w:p w:rsidR="00FF69F2" w:rsidRDefault="00FF69F2" w:rsidP="004215A6">
      <w:pPr>
        <w:rPr>
          <w:rtl/>
        </w:rPr>
      </w:pPr>
    </w:p>
    <w:p w:rsidR="00FF69F2" w:rsidRDefault="004215A6" w:rsidP="00C151F9">
      <w:pPr>
        <w:rPr>
          <w:rtl/>
        </w:rPr>
      </w:pPr>
      <w:r>
        <w:rPr>
          <w:rFonts w:hint="cs"/>
          <w:rtl/>
        </w:rPr>
        <w:t>– – –</w:t>
      </w:r>
      <w:r w:rsidR="00FF69F2">
        <w:rPr>
          <w:rFonts w:hint="cs"/>
          <w:rtl/>
        </w:rPr>
        <w:t xml:space="preserve"> </w:t>
      </w:r>
    </w:p>
    <w:p w:rsidR="00FF69F2" w:rsidRDefault="00FF69F2" w:rsidP="00C151F9">
      <w:pPr>
        <w:rPr>
          <w:rtl/>
        </w:rPr>
      </w:pPr>
    </w:p>
    <w:p w:rsidR="00FF69F2" w:rsidRDefault="00FF69F2" w:rsidP="00C151F9">
      <w:pPr>
        <w:pStyle w:val="af6"/>
        <w:keepNext/>
        <w:rPr>
          <w:rtl/>
        </w:rPr>
      </w:pPr>
      <w:r w:rsidRPr="00FF6E2F">
        <w:rPr>
          <w:rStyle w:val="TagStyle"/>
          <w:rtl/>
        </w:rPr>
        <w:t xml:space="preserve"> &lt;&lt; יור &gt;&gt;</w:t>
      </w:r>
      <w:r w:rsidRPr="00D13D0B">
        <w:rPr>
          <w:rStyle w:val="TagStyle"/>
          <w:rtl/>
        </w:rPr>
        <w:t xml:space="preserve"> </w:t>
      </w:r>
      <w:r>
        <w:rPr>
          <w:rtl/>
        </w:rPr>
        <w:t>היו"ר אמיר אוחנה:</w:t>
      </w:r>
      <w:r w:rsidRPr="00D13D0B">
        <w:rPr>
          <w:rStyle w:val="TagStyle"/>
          <w:rtl/>
        </w:rPr>
        <w:t xml:space="preserve"> </w:t>
      </w:r>
      <w:r w:rsidRPr="00FF6E2F">
        <w:rPr>
          <w:rStyle w:val="TagStyle"/>
          <w:rtl/>
        </w:rPr>
        <w:t>&lt;&lt; יור &gt;&gt;</w:t>
      </w:r>
      <w:r>
        <w:rPr>
          <w:rtl/>
        </w:rPr>
        <w:t xml:space="preserve">   </w:t>
      </w:r>
    </w:p>
    <w:p w:rsidR="00FF69F2" w:rsidRDefault="00FF69F2" w:rsidP="004215A6">
      <w:pPr>
        <w:rPr>
          <w:rtl/>
        </w:rPr>
      </w:pPr>
    </w:p>
    <w:p w:rsidR="00FF69F2" w:rsidRDefault="00FF69F2" w:rsidP="00C151F9">
      <w:pPr>
        <w:rPr>
          <w:rtl/>
        </w:rPr>
      </w:pPr>
      <w:r>
        <w:rPr>
          <w:rFonts w:hint="cs"/>
          <w:rtl/>
        </w:rPr>
        <w:t xml:space="preserve">חבר הכנסת שקלים, קריאה ראשונה. </w:t>
      </w:r>
    </w:p>
    <w:p w:rsidR="00FF69F2" w:rsidRDefault="00FF69F2" w:rsidP="00C151F9">
      <w:pPr>
        <w:rPr>
          <w:rtl/>
        </w:rPr>
      </w:pPr>
    </w:p>
    <w:p w:rsidR="00FF69F2" w:rsidRDefault="00FF69F2" w:rsidP="00C151F9">
      <w:pPr>
        <w:pStyle w:val="-"/>
        <w:keepNext/>
        <w:rPr>
          <w:rtl/>
        </w:rPr>
      </w:pPr>
      <w:bookmarkStart w:id="3505" w:name="ET_speakercontinue_6255_32"/>
      <w:r w:rsidRPr="00FF6E2F">
        <w:rPr>
          <w:rStyle w:val="TagStyle"/>
          <w:rtl/>
        </w:rPr>
        <w:t xml:space="preserve"> &lt;&lt; דובר_המשך &gt;&gt;</w:t>
      </w:r>
      <w:r w:rsidRPr="00D13D0B">
        <w:rPr>
          <w:rStyle w:val="TagStyle"/>
          <w:rtl/>
        </w:rPr>
        <w:t xml:space="preserve"> </w:t>
      </w:r>
      <w:r>
        <w:rPr>
          <w:rtl/>
        </w:rPr>
        <w:t>סימון דוידסון (יש עתיד):</w:t>
      </w:r>
      <w:r w:rsidRPr="00D13D0B">
        <w:rPr>
          <w:rStyle w:val="TagStyle"/>
          <w:rtl/>
        </w:rPr>
        <w:t xml:space="preserve"> </w:t>
      </w:r>
      <w:r w:rsidRPr="00FF6E2F">
        <w:rPr>
          <w:rStyle w:val="TagStyle"/>
          <w:rtl/>
        </w:rPr>
        <w:t>&lt;&lt; דובר_המשך &gt;&gt;</w:t>
      </w:r>
      <w:r>
        <w:rPr>
          <w:rtl/>
        </w:rPr>
        <w:t xml:space="preserve">   </w:t>
      </w:r>
      <w:bookmarkEnd w:id="3505"/>
    </w:p>
    <w:p w:rsidR="00FF69F2" w:rsidRDefault="00FF69F2" w:rsidP="004215A6">
      <w:pPr>
        <w:rPr>
          <w:rtl/>
        </w:rPr>
      </w:pPr>
    </w:p>
    <w:p w:rsidR="00FF69F2" w:rsidRDefault="004215A6" w:rsidP="00C151F9">
      <w:pPr>
        <w:rPr>
          <w:rtl/>
        </w:rPr>
      </w:pPr>
      <w:bookmarkStart w:id="3506" w:name="_ETM_Q5_324319"/>
      <w:bookmarkStart w:id="3507" w:name="_ETM_Q5_324829"/>
      <w:bookmarkStart w:id="3508" w:name="_ETM_Q5_324919"/>
      <w:bookmarkStart w:id="3509" w:name="_ETM_Q5_326010"/>
      <w:bookmarkEnd w:id="3506"/>
      <w:bookmarkEnd w:id="3507"/>
      <w:bookmarkEnd w:id="3508"/>
      <w:bookmarkEnd w:id="3509"/>
      <w:r>
        <w:rPr>
          <w:rFonts w:hint="cs"/>
          <w:rtl/>
        </w:rPr>
        <w:t>– –</w:t>
      </w:r>
      <w:r w:rsidR="00FF69F2">
        <w:rPr>
          <w:rFonts w:hint="cs"/>
          <w:rtl/>
        </w:rPr>
        <w:t xml:space="preserve"> ניצב במשטרה יואב סגלוביץ' – תכיר; אלוף בצה"ל אלעזר שטרן </w:t>
      </w:r>
      <w:r w:rsidR="00FF69F2">
        <w:rPr>
          <w:rtl/>
        </w:rPr>
        <w:t>–</w:t>
      </w:r>
      <w:r w:rsidR="00FF69F2">
        <w:rPr>
          <w:rFonts w:hint="cs"/>
          <w:rtl/>
        </w:rPr>
        <w:t xml:space="preserve"> </w:t>
      </w:r>
      <w:bookmarkStart w:id="3510" w:name="_ETM_Q5_347847"/>
      <w:bookmarkEnd w:id="3510"/>
      <w:r w:rsidR="00FF69F2">
        <w:rPr>
          <w:rFonts w:hint="cs"/>
          <w:rtl/>
        </w:rPr>
        <w:t xml:space="preserve">תכיר; רם בן ברק, המשנה לראש המוסד </w:t>
      </w:r>
      <w:r w:rsidR="00FF69F2">
        <w:rPr>
          <w:rtl/>
        </w:rPr>
        <w:t>–</w:t>
      </w:r>
      <w:r w:rsidR="00FF69F2">
        <w:rPr>
          <w:rFonts w:hint="cs"/>
          <w:rtl/>
        </w:rPr>
        <w:t xml:space="preserve"> תכיר; קצין בצבא, </w:t>
      </w:r>
      <w:bookmarkStart w:id="3511" w:name="_ETM_Q5_353404"/>
      <w:bookmarkEnd w:id="3511"/>
      <w:r w:rsidR="00FF69F2">
        <w:rPr>
          <w:rFonts w:hint="cs"/>
          <w:rtl/>
        </w:rPr>
        <w:t xml:space="preserve">סגן אלוף במילואים, שעשה 100 ומשהו ימים בצבא; קצינה, קצין, </w:t>
      </w:r>
      <w:bookmarkStart w:id="3512" w:name="_ETM_Q5_357787"/>
      <w:bookmarkEnd w:id="3512"/>
      <w:r w:rsidR="00FF69F2">
        <w:rPr>
          <w:rFonts w:hint="cs"/>
          <w:rtl/>
        </w:rPr>
        <w:t xml:space="preserve">קצינה; עוד קצינה שיושבת פה. כולם בלי יוצא מן הכלל גם עשו צבא, גם קצינים וגם ברמות הכי גבוהות. אז קצת צניעות וקצת הבנה למה שאתה אומר ולשטויות שאתה </w:t>
      </w:r>
      <w:bookmarkStart w:id="3513" w:name="_ETM_Q5_372702"/>
      <w:bookmarkEnd w:id="3513"/>
      <w:r w:rsidR="00FF69F2">
        <w:rPr>
          <w:rFonts w:hint="cs"/>
          <w:rtl/>
        </w:rPr>
        <w:t xml:space="preserve">מוציא מהפה. </w:t>
      </w:r>
      <w:bookmarkStart w:id="3514" w:name="_ETM_Q5_368202"/>
      <w:bookmarkEnd w:id="3514"/>
    </w:p>
    <w:p w:rsidR="00FF69F2" w:rsidRDefault="00FF69F2" w:rsidP="00C151F9">
      <w:pPr>
        <w:rPr>
          <w:rtl/>
        </w:rPr>
      </w:pPr>
      <w:bookmarkStart w:id="3515" w:name="_ETM_Q5_368259"/>
      <w:bookmarkEnd w:id="3515"/>
    </w:p>
    <w:p w:rsidR="00FF69F2" w:rsidRDefault="00FF69F2" w:rsidP="00C151F9">
      <w:pPr>
        <w:rPr>
          <w:rtl/>
        </w:rPr>
      </w:pPr>
      <w:bookmarkStart w:id="3516" w:name="_ETM_Q5_368314"/>
      <w:bookmarkStart w:id="3517" w:name="_ETM_Q5_368379"/>
      <w:bookmarkEnd w:id="3516"/>
      <w:bookmarkEnd w:id="3517"/>
      <w:r>
        <w:rPr>
          <w:rFonts w:hint="cs"/>
          <w:rtl/>
        </w:rPr>
        <w:t xml:space="preserve">גם אלמוג כהן, שלא ידעתי אם הוא יושב או </w:t>
      </w:r>
      <w:bookmarkStart w:id="3518" w:name="_ETM_Q5_375530"/>
      <w:bookmarkEnd w:id="3518"/>
      <w:r>
        <w:rPr>
          <w:rFonts w:hint="cs"/>
          <w:rtl/>
        </w:rPr>
        <w:t xml:space="preserve">עומד אתמול, </w:t>
      </w:r>
      <w:r w:rsidR="00A1022C">
        <w:rPr>
          <w:rFonts w:hint="cs"/>
          <w:rtl/>
        </w:rPr>
        <w:t>כ</w:t>
      </w:r>
      <w:r>
        <w:rPr>
          <w:rFonts w:hint="cs"/>
          <w:rtl/>
        </w:rPr>
        <w:t>שדיבר אלינו בצורה כזאת</w:t>
      </w:r>
      <w:r>
        <w:rPr>
          <w:rFonts w:hint="cs"/>
        </w:rPr>
        <w:t xml:space="preserve"> </w:t>
      </w:r>
      <w:r>
        <w:rPr>
          <w:rFonts w:hint="cs"/>
          <w:rtl/>
        </w:rPr>
        <w:t xml:space="preserve">– קצת צניעות, קצת. </w:t>
      </w:r>
    </w:p>
    <w:p w:rsidR="00FF69F2" w:rsidRDefault="00FF69F2" w:rsidP="004215A6">
      <w:pPr>
        <w:rPr>
          <w:rtl/>
        </w:rPr>
      </w:pPr>
      <w:bookmarkStart w:id="3519" w:name="_ETM_Q5_380255"/>
      <w:bookmarkStart w:id="3520" w:name="_ETM_Q5_380325"/>
      <w:bookmarkEnd w:id="3519"/>
      <w:bookmarkEnd w:id="3520"/>
    </w:p>
    <w:p w:rsidR="00FF69F2" w:rsidRDefault="00FF69F2" w:rsidP="00C151F9">
      <w:pPr>
        <w:pStyle w:val="af5"/>
        <w:keepNext/>
        <w:rPr>
          <w:rtl/>
        </w:rPr>
      </w:pPr>
      <w:bookmarkStart w:id="3521" w:name="ET_interruption_5082_34"/>
      <w:r w:rsidRPr="00FF6E2F">
        <w:rPr>
          <w:rStyle w:val="TagStyle"/>
          <w:rtl/>
        </w:rPr>
        <w:t xml:space="preserve"> &lt;&lt; קריאה &gt;&gt;</w:t>
      </w:r>
      <w:r w:rsidRPr="00D13D0B">
        <w:rPr>
          <w:rStyle w:val="TagStyle"/>
          <w:rtl/>
        </w:rPr>
        <w:t xml:space="preserve"> </w:t>
      </w:r>
      <w:r>
        <w:rPr>
          <w:rtl/>
        </w:rPr>
        <w:t>מאיר כהן (יש עתיד):</w:t>
      </w:r>
      <w:r w:rsidRPr="00D13D0B">
        <w:rPr>
          <w:rStyle w:val="TagStyle"/>
          <w:rtl/>
        </w:rPr>
        <w:t xml:space="preserve"> </w:t>
      </w:r>
      <w:r w:rsidRPr="00FF6E2F">
        <w:rPr>
          <w:rStyle w:val="TagStyle"/>
          <w:rtl/>
        </w:rPr>
        <w:t>&lt;&lt; קריאה &gt;&gt;</w:t>
      </w:r>
      <w:r>
        <w:rPr>
          <w:rtl/>
        </w:rPr>
        <w:t xml:space="preserve">   </w:t>
      </w:r>
      <w:bookmarkEnd w:id="3521"/>
    </w:p>
    <w:p w:rsidR="00FF69F2" w:rsidRDefault="00FF69F2" w:rsidP="004215A6">
      <w:pPr>
        <w:rPr>
          <w:rtl/>
        </w:rPr>
      </w:pPr>
    </w:p>
    <w:p w:rsidR="00FF69F2" w:rsidRDefault="00FF69F2" w:rsidP="00C151F9">
      <w:pPr>
        <w:rPr>
          <w:rtl/>
        </w:rPr>
      </w:pPr>
      <w:r>
        <w:rPr>
          <w:rFonts w:hint="cs"/>
          <w:rtl/>
        </w:rPr>
        <w:t>למה אתה נעלב מהם?</w:t>
      </w:r>
    </w:p>
    <w:p w:rsidR="00FF69F2" w:rsidRDefault="00FF69F2" w:rsidP="00C151F9">
      <w:pPr>
        <w:rPr>
          <w:rtl/>
        </w:rPr>
      </w:pPr>
      <w:bookmarkStart w:id="3522" w:name="_ETM_Q5_377515"/>
      <w:bookmarkStart w:id="3523" w:name="_ETM_Q5_377570"/>
      <w:bookmarkEnd w:id="3522"/>
      <w:bookmarkEnd w:id="3523"/>
    </w:p>
    <w:p w:rsidR="00FF69F2" w:rsidRDefault="00FF69F2" w:rsidP="00C151F9">
      <w:pPr>
        <w:pStyle w:val="-"/>
        <w:keepNext/>
        <w:rPr>
          <w:rtl/>
        </w:rPr>
      </w:pPr>
      <w:bookmarkStart w:id="3524" w:name="ET_speakercontinue_6255_35"/>
      <w:r w:rsidRPr="00FF6E2F">
        <w:rPr>
          <w:rStyle w:val="TagStyle"/>
          <w:rtl/>
        </w:rPr>
        <w:t xml:space="preserve"> &lt;&lt; דובר_המשך &gt;&gt;</w:t>
      </w:r>
      <w:r w:rsidRPr="00D13D0B">
        <w:rPr>
          <w:rStyle w:val="TagStyle"/>
          <w:rtl/>
        </w:rPr>
        <w:t xml:space="preserve"> </w:t>
      </w:r>
      <w:r>
        <w:rPr>
          <w:rtl/>
        </w:rPr>
        <w:t>סימון דוידסון (יש עתיד):</w:t>
      </w:r>
      <w:r w:rsidRPr="00D13D0B">
        <w:rPr>
          <w:rStyle w:val="TagStyle"/>
          <w:rtl/>
        </w:rPr>
        <w:t xml:space="preserve"> </w:t>
      </w:r>
      <w:r w:rsidRPr="00FF6E2F">
        <w:rPr>
          <w:rStyle w:val="TagStyle"/>
          <w:rtl/>
        </w:rPr>
        <w:t>&lt;&lt; דובר_המשך &gt;&gt;</w:t>
      </w:r>
      <w:r>
        <w:rPr>
          <w:rtl/>
        </w:rPr>
        <w:t xml:space="preserve">   </w:t>
      </w:r>
      <w:bookmarkEnd w:id="3524"/>
    </w:p>
    <w:p w:rsidR="00FF69F2" w:rsidRDefault="00FF69F2" w:rsidP="004215A6">
      <w:pPr>
        <w:rPr>
          <w:rtl/>
        </w:rPr>
      </w:pPr>
    </w:p>
    <w:p w:rsidR="00FF69F2" w:rsidRDefault="00FF69F2" w:rsidP="00C151F9">
      <w:pPr>
        <w:rPr>
          <w:rtl/>
        </w:rPr>
      </w:pPr>
      <w:bookmarkStart w:id="3525" w:name="_ETM_Q5_378726"/>
      <w:bookmarkEnd w:id="3525"/>
      <w:r>
        <w:rPr>
          <w:rFonts w:hint="cs"/>
          <w:rtl/>
        </w:rPr>
        <w:t xml:space="preserve">לא נעלב. </w:t>
      </w:r>
    </w:p>
    <w:p w:rsidR="00FF69F2" w:rsidRDefault="00FF69F2" w:rsidP="00C151F9">
      <w:pPr>
        <w:rPr>
          <w:rtl/>
        </w:rPr>
      </w:pPr>
      <w:bookmarkStart w:id="3526" w:name="_ETM_Q5_384567"/>
      <w:bookmarkStart w:id="3527" w:name="_ETM_Q5_384649"/>
      <w:bookmarkEnd w:id="3526"/>
      <w:bookmarkEnd w:id="3527"/>
    </w:p>
    <w:p w:rsidR="00FF69F2" w:rsidRDefault="00FF69F2" w:rsidP="00A1022C">
      <w:pPr>
        <w:rPr>
          <w:rtl/>
        </w:rPr>
      </w:pPr>
      <w:bookmarkStart w:id="3528" w:name="_ETM_Q5_384711"/>
      <w:bookmarkStart w:id="3529" w:name="_ETM_Q5_384790"/>
      <w:bookmarkEnd w:id="3528"/>
      <w:bookmarkEnd w:id="3529"/>
      <w:r>
        <w:rPr>
          <w:rFonts w:hint="cs"/>
          <w:rtl/>
        </w:rPr>
        <w:t xml:space="preserve">עכשיו אני רוצה לדבר לענייננו: חיפשתי </w:t>
      </w:r>
      <w:bookmarkStart w:id="3530" w:name="_ETM_Q5_389671"/>
      <w:bookmarkEnd w:id="3530"/>
      <w:r>
        <w:rPr>
          <w:rFonts w:hint="cs"/>
          <w:rtl/>
        </w:rPr>
        <w:t xml:space="preserve">פה את חבר הכנסת אייכלר – אתמול עקבתי אחריו. </w:t>
      </w:r>
      <w:bookmarkStart w:id="3531" w:name="_ETM_Q5_392689"/>
      <w:bookmarkEnd w:id="3531"/>
      <w:r>
        <w:rPr>
          <w:rFonts w:hint="cs"/>
          <w:rtl/>
        </w:rPr>
        <w:t xml:space="preserve">האמת, חשבתי שהוא נמצא פה באיזה אירוע של המשפחה שלו. </w:t>
      </w:r>
      <w:r w:rsidR="00A1022C">
        <w:rPr>
          <w:rFonts w:hint="cs"/>
          <w:rtl/>
        </w:rPr>
        <w:t xml:space="preserve">הוא </w:t>
      </w:r>
      <w:r>
        <w:rPr>
          <w:rFonts w:hint="cs"/>
          <w:rtl/>
        </w:rPr>
        <w:t xml:space="preserve">הסתובב פה עם חיוך מאוזן לאוזן כמה שעות בכנסת. </w:t>
      </w:r>
      <w:bookmarkStart w:id="3532" w:name="_ETM_Q5_402157"/>
      <w:bookmarkEnd w:id="3532"/>
      <w:r>
        <w:rPr>
          <w:rFonts w:hint="cs"/>
          <w:rtl/>
        </w:rPr>
        <w:t xml:space="preserve">כי בעצם אייכלר הוא זה שגרם לזה שאין לנו שר </w:t>
      </w:r>
      <w:bookmarkStart w:id="3533" w:name="_ETM_Q5_407837"/>
      <w:bookmarkEnd w:id="3533"/>
      <w:r>
        <w:rPr>
          <w:rFonts w:hint="cs"/>
          <w:rtl/>
        </w:rPr>
        <w:t xml:space="preserve">ביטחון שקוראים לו גלנט. בואו נהיה אמיתיים, בואו נשים את </w:t>
      </w:r>
      <w:bookmarkStart w:id="3534" w:name="_ETM_Q5_410281"/>
      <w:bookmarkEnd w:id="3534"/>
      <w:r>
        <w:rPr>
          <w:rFonts w:hint="cs"/>
          <w:rtl/>
        </w:rPr>
        <w:t xml:space="preserve">הדברים על השולחן: באמצעות הכוח של המפלגה של אייכלר ובראשה אייכלר, שבעצם הציב את החוק הזה, ראש הממשלה התקפל ומכר </w:t>
      </w:r>
      <w:bookmarkStart w:id="3535" w:name="_ETM_Q5_421601"/>
      <w:bookmarkEnd w:id="3535"/>
      <w:r>
        <w:rPr>
          <w:rFonts w:hint="cs"/>
          <w:rtl/>
        </w:rPr>
        <w:t xml:space="preserve">אותנו, מכר את מדינת ישראל, ופיטר שר, אלוף בצה"ל עם </w:t>
      </w:r>
      <w:bookmarkStart w:id="3536" w:name="_ETM_Q5_428449"/>
      <w:bookmarkEnd w:id="3536"/>
      <w:r>
        <w:rPr>
          <w:rFonts w:hint="cs"/>
          <w:rtl/>
        </w:rPr>
        <w:t>אין</w:t>
      </w:r>
      <w:r w:rsidR="00A1022C">
        <w:rPr>
          <w:rFonts w:hint="cs"/>
          <w:rtl/>
        </w:rPr>
        <w:t>-</w:t>
      </w:r>
      <w:r>
        <w:rPr>
          <w:rFonts w:hint="cs"/>
          <w:rtl/>
        </w:rPr>
        <w:t xml:space="preserve">ספור תפקידים שעשה – והציב במקומו את ישראל כץ. </w:t>
      </w:r>
    </w:p>
    <w:p w:rsidR="00FF69F2" w:rsidRDefault="00FF69F2" w:rsidP="00C151F9">
      <w:pPr>
        <w:rPr>
          <w:rtl/>
        </w:rPr>
      </w:pPr>
    </w:p>
    <w:p w:rsidR="00FF69F2" w:rsidRDefault="00FF69F2" w:rsidP="00A1022C">
      <w:pPr>
        <w:rPr>
          <w:rtl/>
        </w:rPr>
      </w:pPr>
      <w:r>
        <w:rPr>
          <w:rFonts w:hint="cs"/>
          <w:rtl/>
        </w:rPr>
        <w:t xml:space="preserve">אני </w:t>
      </w:r>
      <w:bookmarkStart w:id="3537" w:name="_ETM_Q5_428549"/>
      <w:bookmarkEnd w:id="3537"/>
      <w:r>
        <w:rPr>
          <w:rFonts w:hint="cs"/>
          <w:rtl/>
        </w:rPr>
        <w:t>לא יודע אם ראיתם אתמול את ארץ נהדרת, אבל כשאני הגעתי לכנסת אחרי ארץ נהדרת, חשבתי שאני עדיין בארץ נהדרת. זה פשוט לא נתפ</w:t>
      </w:r>
      <w:r w:rsidR="00A1022C">
        <w:rPr>
          <w:rFonts w:hint="cs"/>
          <w:rtl/>
        </w:rPr>
        <w:t>ס</w:t>
      </w:r>
      <w:r>
        <w:rPr>
          <w:rFonts w:hint="cs"/>
          <w:rtl/>
        </w:rPr>
        <w:t xml:space="preserve">, הדבר הזה, ששר ביטחון במדינת ישראל מפוטר </w:t>
      </w:r>
      <w:r w:rsidR="004215A6">
        <w:rPr>
          <w:rFonts w:hint="cs"/>
          <w:rtl/>
        </w:rPr>
        <w:t>– –</w:t>
      </w:r>
      <w:r>
        <w:rPr>
          <w:rFonts w:hint="cs"/>
          <w:rtl/>
        </w:rPr>
        <w:t xml:space="preserve"> </w:t>
      </w:r>
    </w:p>
    <w:p w:rsidR="00FF69F2" w:rsidRDefault="00FF69F2" w:rsidP="00C151F9">
      <w:pPr>
        <w:rPr>
          <w:rtl/>
        </w:rPr>
      </w:pPr>
    </w:p>
    <w:p w:rsidR="00FF69F2" w:rsidRDefault="00FF69F2" w:rsidP="00C151F9">
      <w:pPr>
        <w:pStyle w:val="af5"/>
        <w:keepNext/>
        <w:rPr>
          <w:rtl/>
        </w:rPr>
      </w:pPr>
      <w:bookmarkStart w:id="3538" w:name="ET_interruption_6357_36"/>
      <w:r w:rsidRPr="00FF6E2F">
        <w:rPr>
          <w:rStyle w:val="TagStyle"/>
          <w:rtl/>
        </w:rPr>
        <w:t xml:space="preserve"> &lt;&lt; קריאה &gt;&gt;</w:t>
      </w:r>
      <w:r w:rsidRPr="00127292">
        <w:rPr>
          <w:rStyle w:val="TagStyle"/>
          <w:rtl/>
        </w:rPr>
        <w:t xml:space="preserve"> </w:t>
      </w:r>
      <w:r>
        <w:rPr>
          <w:rtl/>
        </w:rPr>
        <w:t>משה סעדה (הליכוד):</w:t>
      </w:r>
      <w:r w:rsidRPr="00127292">
        <w:rPr>
          <w:rStyle w:val="TagStyle"/>
          <w:rtl/>
        </w:rPr>
        <w:t xml:space="preserve"> </w:t>
      </w:r>
      <w:r w:rsidRPr="00FF6E2F">
        <w:rPr>
          <w:rStyle w:val="TagStyle"/>
          <w:rtl/>
        </w:rPr>
        <w:t>&lt;&lt; קריאה &gt;&gt;</w:t>
      </w:r>
      <w:r>
        <w:rPr>
          <w:rtl/>
        </w:rPr>
        <w:t xml:space="preserve">   </w:t>
      </w:r>
      <w:bookmarkEnd w:id="3538"/>
    </w:p>
    <w:p w:rsidR="00FF69F2" w:rsidRDefault="00FF69F2" w:rsidP="004215A6">
      <w:pPr>
        <w:rPr>
          <w:rtl/>
        </w:rPr>
      </w:pPr>
    </w:p>
    <w:p w:rsidR="00FF69F2" w:rsidRDefault="00FF69F2" w:rsidP="00C151F9">
      <w:pPr>
        <w:rPr>
          <w:rtl/>
        </w:rPr>
      </w:pPr>
      <w:r>
        <w:rPr>
          <w:rFonts w:hint="cs"/>
          <w:rtl/>
        </w:rPr>
        <w:t xml:space="preserve">ליברמן היה שר ביטחון </w:t>
      </w:r>
      <w:r w:rsidR="004215A6">
        <w:rPr>
          <w:rFonts w:hint="cs"/>
          <w:rtl/>
        </w:rPr>
        <w:t>– – –</w:t>
      </w:r>
      <w:r>
        <w:rPr>
          <w:rFonts w:hint="cs"/>
          <w:rtl/>
        </w:rPr>
        <w:t xml:space="preserve">  </w:t>
      </w:r>
      <w:bookmarkStart w:id="3539" w:name="_ETM_Q5_443104"/>
      <w:bookmarkEnd w:id="3539"/>
    </w:p>
    <w:p w:rsidR="00FF69F2" w:rsidRDefault="00FF69F2" w:rsidP="00C151F9">
      <w:pPr>
        <w:rPr>
          <w:rtl/>
        </w:rPr>
      </w:pPr>
      <w:bookmarkStart w:id="3540" w:name="_ETM_Q5_443178"/>
      <w:bookmarkEnd w:id="3540"/>
    </w:p>
    <w:p w:rsidR="00FF69F2" w:rsidRDefault="00FF69F2" w:rsidP="00C151F9">
      <w:pPr>
        <w:pStyle w:val="af6"/>
        <w:keepNext/>
        <w:rPr>
          <w:rtl/>
        </w:rPr>
      </w:pPr>
      <w:bookmarkStart w:id="3541" w:name="ET_yor_6423_37"/>
      <w:r w:rsidRPr="00FF6E2F">
        <w:rPr>
          <w:rStyle w:val="TagStyle"/>
          <w:rtl/>
        </w:rPr>
        <w:t xml:space="preserve"> &lt;&lt; יור &gt;&gt;</w:t>
      </w:r>
      <w:r w:rsidRPr="00127292">
        <w:rPr>
          <w:rStyle w:val="TagStyle"/>
          <w:rtl/>
        </w:rPr>
        <w:t xml:space="preserve"> </w:t>
      </w:r>
      <w:r>
        <w:rPr>
          <w:rtl/>
        </w:rPr>
        <w:t>היו"ר אמיר אוחנה:</w:t>
      </w:r>
      <w:r w:rsidRPr="00127292">
        <w:rPr>
          <w:rStyle w:val="TagStyle"/>
          <w:rtl/>
        </w:rPr>
        <w:t xml:space="preserve"> </w:t>
      </w:r>
      <w:r w:rsidRPr="00FF6E2F">
        <w:rPr>
          <w:rStyle w:val="TagStyle"/>
          <w:rtl/>
        </w:rPr>
        <w:t>&lt;&lt; יור &gt;&gt;</w:t>
      </w:r>
      <w:r>
        <w:rPr>
          <w:rtl/>
        </w:rPr>
        <w:t xml:space="preserve">   </w:t>
      </w:r>
      <w:bookmarkEnd w:id="3541"/>
    </w:p>
    <w:p w:rsidR="00FF69F2" w:rsidRDefault="00FF69F2" w:rsidP="004215A6">
      <w:pPr>
        <w:rPr>
          <w:rtl/>
        </w:rPr>
      </w:pPr>
    </w:p>
    <w:p w:rsidR="00FF69F2" w:rsidRDefault="00FF69F2" w:rsidP="00C151F9">
      <w:pPr>
        <w:rPr>
          <w:rtl/>
        </w:rPr>
      </w:pPr>
      <w:bookmarkStart w:id="3542" w:name="_ETM_Q5_444170"/>
      <w:bookmarkEnd w:id="3542"/>
      <w:r>
        <w:rPr>
          <w:rFonts w:hint="cs"/>
          <w:rtl/>
        </w:rPr>
        <w:t xml:space="preserve">חבר הכנסת </w:t>
      </w:r>
      <w:bookmarkStart w:id="3543" w:name="_ETM_Q5_448624"/>
      <w:bookmarkEnd w:id="3543"/>
      <w:r>
        <w:rPr>
          <w:rFonts w:hint="cs"/>
          <w:rtl/>
        </w:rPr>
        <w:t xml:space="preserve">סעדה, לא להפריע. </w:t>
      </w:r>
    </w:p>
    <w:p w:rsidR="00FF69F2" w:rsidRDefault="00FF69F2" w:rsidP="00C151F9">
      <w:pPr>
        <w:rPr>
          <w:rtl/>
        </w:rPr>
      </w:pPr>
      <w:bookmarkStart w:id="3544" w:name="_ETM_Q5_449568"/>
      <w:bookmarkStart w:id="3545" w:name="_ETM_Q5_449623"/>
      <w:bookmarkEnd w:id="3544"/>
      <w:bookmarkEnd w:id="3545"/>
    </w:p>
    <w:p w:rsidR="00FF69F2" w:rsidRDefault="00FF69F2" w:rsidP="00C151F9">
      <w:pPr>
        <w:pStyle w:val="-"/>
        <w:keepNext/>
        <w:rPr>
          <w:rtl/>
        </w:rPr>
      </w:pPr>
      <w:bookmarkStart w:id="3546" w:name="ET_speakercontinue_6255_38"/>
      <w:r w:rsidRPr="00FF6E2F">
        <w:rPr>
          <w:rStyle w:val="TagStyle"/>
          <w:rtl/>
        </w:rPr>
        <w:t xml:space="preserve"> &lt;&lt; דובר_המשך &gt;&gt;</w:t>
      </w:r>
      <w:r w:rsidRPr="00127292">
        <w:rPr>
          <w:rStyle w:val="TagStyle"/>
          <w:rtl/>
        </w:rPr>
        <w:t xml:space="preserve"> </w:t>
      </w:r>
      <w:r>
        <w:rPr>
          <w:rtl/>
        </w:rPr>
        <w:t>סימון דוידסון (יש עתיד):</w:t>
      </w:r>
      <w:r w:rsidRPr="00127292">
        <w:rPr>
          <w:rStyle w:val="TagStyle"/>
          <w:rtl/>
        </w:rPr>
        <w:t xml:space="preserve"> </w:t>
      </w:r>
      <w:r w:rsidRPr="00FF6E2F">
        <w:rPr>
          <w:rStyle w:val="TagStyle"/>
          <w:rtl/>
        </w:rPr>
        <w:t>&lt;&lt; דובר_המשך &gt;&gt;</w:t>
      </w:r>
      <w:r>
        <w:rPr>
          <w:rtl/>
        </w:rPr>
        <w:t xml:space="preserve">   </w:t>
      </w:r>
      <w:bookmarkEnd w:id="3546"/>
    </w:p>
    <w:p w:rsidR="00FF69F2" w:rsidRDefault="00FF69F2" w:rsidP="004215A6">
      <w:pPr>
        <w:rPr>
          <w:rtl/>
        </w:rPr>
      </w:pPr>
    </w:p>
    <w:p w:rsidR="00FF69F2" w:rsidRDefault="004215A6" w:rsidP="00C151F9">
      <w:pPr>
        <w:rPr>
          <w:rtl/>
        </w:rPr>
      </w:pPr>
      <w:bookmarkStart w:id="3547" w:name="_ETM_Q5_450947"/>
      <w:bookmarkEnd w:id="3547"/>
      <w:r>
        <w:rPr>
          <w:rFonts w:hint="cs"/>
          <w:rtl/>
        </w:rPr>
        <w:t>– –</w:t>
      </w:r>
      <w:r w:rsidR="00FF69F2">
        <w:rPr>
          <w:rFonts w:hint="cs"/>
          <w:rtl/>
        </w:rPr>
        <w:t xml:space="preserve"> </w:t>
      </w:r>
      <w:r w:rsidR="00A1022C">
        <w:rPr>
          <w:rFonts w:hint="cs"/>
          <w:rtl/>
        </w:rPr>
        <w:t>ו</w:t>
      </w:r>
      <w:r w:rsidR="00FF69F2">
        <w:rPr>
          <w:rFonts w:hint="cs"/>
          <w:rtl/>
        </w:rPr>
        <w:t xml:space="preserve">במקומו נמצא היום ישראל כץ. </w:t>
      </w:r>
      <w:bookmarkStart w:id="3548" w:name="_ETM_Q5_453305"/>
      <w:bookmarkEnd w:id="3548"/>
      <w:r w:rsidR="00FF69F2">
        <w:rPr>
          <w:rFonts w:hint="cs"/>
          <w:rtl/>
        </w:rPr>
        <w:t xml:space="preserve">מה חושבת על זה אימא של לוחם שנמצא עכשיו בצפון או בדרום? מה חושבים הילדים שלך, סעדה, שנמצאים </w:t>
      </w:r>
      <w:bookmarkStart w:id="3549" w:name="_ETM_Q5_461375"/>
      <w:bookmarkEnd w:id="3549"/>
      <w:r w:rsidR="00FF69F2">
        <w:rPr>
          <w:rFonts w:hint="cs"/>
          <w:rtl/>
        </w:rPr>
        <w:t xml:space="preserve">היום בלבנון, שיודעים שבאמצע לחימה מפטרים את שר הביטחון שלהם? </w:t>
      </w:r>
    </w:p>
    <w:p w:rsidR="00FF69F2" w:rsidRDefault="00FF69F2" w:rsidP="00C151F9">
      <w:pPr>
        <w:rPr>
          <w:rtl/>
        </w:rPr>
      </w:pPr>
    </w:p>
    <w:p w:rsidR="00FF69F2" w:rsidRDefault="00FF69F2" w:rsidP="00C151F9">
      <w:pPr>
        <w:pStyle w:val="af5"/>
        <w:keepNext/>
        <w:rPr>
          <w:rtl/>
        </w:rPr>
      </w:pPr>
      <w:bookmarkStart w:id="3550" w:name="ET_interruption_6357_40"/>
      <w:r w:rsidRPr="00FF6E2F">
        <w:rPr>
          <w:rStyle w:val="TagStyle"/>
          <w:rtl/>
        </w:rPr>
        <w:t xml:space="preserve"> &lt;&lt; קריאה &gt;&gt;</w:t>
      </w:r>
      <w:r w:rsidRPr="00127292">
        <w:rPr>
          <w:rStyle w:val="TagStyle"/>
          <w:rtl/>
        </w:rPr>
        <w:t xml:space="preserve"> </w:t>
      </w:r>
      <w:r>
        <w:rPr>
          <w:rtl/>
        </w:rPr>
        <w:t>משה סעדה (הליכוד):</w:t>
      </w:r>
      <w:r w:rsidRPr="00127292">
        <w:rPr>
          <w:rStyle w:val="TagStyle"/>
          <w:rtl/>
        </w:rPr>
        <w:t xml:space="preserve"> </w:t>
      </w:r>
      <w:r w:rsidRPr="00FF6E2F">
        <w:rPr>
          <w:rStyle w:val="TagStyle"/>
          <w:rtl/>
        </w:rPr>
        <w:t>&lt;&lt; קריאה &gt;&gt;</w:t>
      </w:r>
      <w:r>
        <w:rPr>
          <w:rtl/>
        </w:rPr>
        <w:t xml:space="preserve">   </w:t>
      </w:r>
      <w:bookmarkEnd w:id="3550"/>
    </w:p>
    <w:p w:rsidR="00FF69F2" w:rsidRDefault="00FF69F2" w:rsidP="004215A6">
      <w:pPr>
        <w:rPr>
          <w:rtl/>
        </w:rPr>
      </w:pPr>
    </w:p>
    <w:p w:rsidR="00FF69F2" w:rsidRDefault="00FF69F2" w:rsidP="00C151F9">
      <w:pPr>
        <w:rPr>
          <w:rtl/>
        </w:rPr>
      </w:pPr>
      <w:r>
        <w:rPr>
          <w:rFonts w:hint="cs"/>
          <w:rtl/>
        </w:rPr>
        <w:t xml:space="preserve">הם יודעים שיש ראש ממשלה שמוביל אותם לחוף מבטחים. הם שמחים. </w:t>
      </w:r>
    </w:p>
    <w:p w:rsidR="00FF69F2" w:rsidRDefault="00FF69F2" w:rsidP="00C151F9">
      <w:pPr>
        <w:rPr>
          <w:rtl/>
        </w:rPr>
      </w:pPr>
      <w:bookmarkStart w:id="3551" w:name="_ETM_Q5_462902"/>
      <w:bookmarkStart w:id="3552" w:name="_ETM_Q5_462963"/>
      <w:bookmarkEnd w:id="3551"/>
      <w:bookmarkEnd w:id="3552"/>
    </w:p>
    <w:p w:rsidR="00FF69F2" w:rsidRDefault="00FF69F2" w:rsidP="00C151F9">
      <w:pPr>
        <w:pStyle w:val="-"/>
        <w:keepNext/>
        <w:rPr>
          <w:rtl/>
        </w:rPr>
      </w:pPr>
      <w:bookmarkStart w:id="3553" w:name="ET_speakercontinue_6255_41"/>
      <w:r w:rsidRPr="00FF6E2F">
        <w:rPr>
          <w:rStyle w:val="TagStyle"/>
          <w:rtl/>
        </w:rPr>
        <w:t xml:space="preserve"> &lt;&lt; דובר_המשך &gt;&gt;</w:t>
      </w:r>
      <w:r w:rsidRPr="00127292">
        <w:rPr>
          <w:rStyle w:val="TagStyle"/>
          <w:rtl/>
        </w:rPr>
        <w:t xml:space="preserve"> </w:t>
      </w:r>
      <w:r>
        <w:rPr>
          <w:rtl/>
        </w:rPr>
        <w:t>סימון דוידסון (יש עתיד):</w:t>
      </w:r>
      <w:r w:rsidRPr="00127292">
        <w:rPr>
          <w:rStyle w:val="TagStyle"/>
          <w:rtl/>
        </w:rPr>
        <w:t xml:space="preserve"> </w:t>
      </w:r>
      <w:r w:rsidRPr="00FF6E2F">
        <w:rPr>
          <w:rStyle w:val="TagStyle"/>
          <w:rtl/>
        </w:rPr>
        <w:t>&lt;&lt; דובר_המשך &gt;&gt;</w:t>
      </w:r>
      <w:r>
        <w:rPr>
          <w:rtl/>
        </w:rPr>
        <w:t xml:space="preserve">   </w:t>
      </w:r>
      <w:bookmarkEnd w:id="3553"/>
    </w:p>
    <w:p w:rsidR="00FF69F2" w:rsidRDefault="00FF69F2" w:rsidP="004215A6">
      <w:pPr>
        <w:rPr>
          <w:rtl/>
        </w:rPr>
      </w:pPr>
    </w:p>
    <w:p w:rsidR="00FF69F2" w:rsidRPr="00127292" w:rsidRDefault="00FF69F2" w:rsidP="00C151F9">
      <w:pPr>
        <w:rPr>
          <w:rtl/>
        </w:rPr>
      </w:pPr>
      <w:bookmarkStart w:id="3554" w:name="_ETM_Q5_464101"/>
      <w:bookmarkEnd w:id="3554"/>
      <w:r>
        <w:rPr>
          <w:rFonts w:hint="cs"/>
          <w:rtl/>
        </w:rPr>
        <w:t xml:space="preserve">אני בטוח שלא. </w:t>
      </w:r>
    </w:p>
    <w:p w:rsidR="00FF69F2" w:rsidRDefault="00FF69F2" w:rsidP="00C151F9">
      <w:pPr>
        <w:rPr>
          <w:rtl/>
        </w:rPr>
      </w:pPr>
      <w:bookmarkStart w:id="3555" w:name="_ETM_Q5_453679"/>
      <w:bookmarkStart w:id="3556" w:name="_ETM_Q5_453742"/>
      <w:bookmarkEnd w:id="3555"/>
      <w:bookmarkEnd w:id="3556"/>
    </w:p>
    <w:p w:rsidR="00FF69F2" w:rsidRDefault="00FF69F2" w:rsidP="00C151F9">
      <w:pPr>
        <w:pStyle w:val="af5"/>
        <w:keepNext/>
        <w:rPr>
          <w:rtl/>
        </w:rPr>
      </w:pPr>
      <w:bookmarkStart w:id="3557" w:name="ET_interruption_6357_42"/>
      <w:r w:rsidRPr="00FF6E2F">
        <w:rPr>
          <w:rStyle w:val="TagStyle"/>
          <w:rtl/>
        </w:rPr>
        <w:t xml:space="preserve"> &lt;&lt; קריאה &gt;&gt;</w:t>
      </w:r>
      <w:r w:rsidRPr="00127292">
        <w:rPr>
          <w:rStyle w:val="TagStyle"/>
          <w:rtl/>
        </w:rPr>
        <w:t xml:space="preserve"> </w:t>
      </w:r>
      <w:r>
        <w:rPr>
          <w:rtl/>
        </w:rPr>
        <w:t>משה סעדה (הליכוד):</w:t>
      </w:r>
      <w:r w:rsidRPr="00127292">
        <w:rPr>
          <w:rStyle w:val="TagStyle"/>
          <w:rtl/>
        </w:rPr>
        <w:t xml:space="preserve"> </w:t>
      </w:r>
      <w:r w:rsidRPr="00FF6E2F">
        <w:rPr>
          <w:rStyle w:val="TagStyle"/>
          <w:rtl/>
        </w:rPr>
        <w:t>&lt;&lt; קריאה &gt;&gt;</w:t>
      </w:r>
      <w:r>
        <w:rPr>
          <w:rtl/>
        </w:rPr>
        <w:t xml:space="preserve">   </w:t>
      </w:r>
      <w:bookmarkEnd w:id="3557"/>
    </w:p>
    <w:p w:rsidR="00FF69F2" w:rsidRDefault="00FF69F2" w:rsidP="004215A6">
      <w:pPr>
        <w:rPr>
          <w:rtl/>
        </w:rPr>
      </w:pPr>
    </w:p>
    <w:p w:rsidR="00FF69F2" w:rsidRDefault="00FF69F2" w:rsidP="00C151F9">
      <w:pPr>
        <w:rPr>
          <w:rtl/>
        </w:rPr>
      </w:pPr>
      <w:r>
        <w:rPr>
          <w:rFonts w:hint="cs"/>
          <w:rtl/>
        </w:rPr>
        <w:t xml:space="preserve">הם סומכים על ראש הממשלה. </w:t>
      </w:r>
    </w:p>
    <w:p w:rsidR="00FF69F2" w:rsidRDefault="00FF69F2" w:rsidP="00C151F9">
      <w:pPr>
        <w:rPr>
          <w:rtl/>
        </w:rPr>
      </w:pPr>
    </w:p>
    <w:p w:rsidR="00FF69F2" w:rsidRDefault="00FF69F2" w:rsidP="00C151F9">
      <w:pPr>
        <w:pStyle w:val="-"/>
        <w:keepNext/>
        <w:rPr>
          <w:rtl/>
        </w:rPr>
      </w:pPr>
      <w:bookmarkStart w:id="3558" w:name="ET_speakercontinue_6255_43"/>
      <w:r w:rsidRPr="00FF6E2F">
        <w:rPr>
          <w:rStyle w:val="TagStyle"/>
          <w:rtl/>
        </w:rPr>
        <w:t xml:space="preserve"> &lt;&lt; דובר_המשך &gt;&gt;</w:t>
      </w:r>
      <w:r w:rsidRPr="00127292">
        <w:rPr>
          <w:rStyle w:val="TagStyle"/>
          <w:rtl/>
        </w:rPr>
        <w:t xml:space="preserve"> </w:t>
      </w:r>
      <w:r>
        <w:rPr>
          <w:rtl/>
        </w:rPr>
        <w:t>סימון דוידסון (יש עתיד):</w:t>
      </w:r>
      <w:r w:rsidRPr="00127292">
        <w:rPr>
          <w:rStyle w:val="TagStyle"/>
          <w:rtl/>
        </w:rPr>
        <w:t xml:space="preserve"> </w:t>
      </w:r>
      <w:r w:rsidRPr="00FF6E2F">
        <w:rPr>
          <w:rStyle w:val="TagStyle"/>
          <w:rtl/>
        </w:rPr>
        <w:t>&lt;&lt; דובר_המשך &gt;&gt;</w:t>
      </w:r>
      <w:r>
        <w:rPr>
          <w:rtl/>
        </w:rPr>
        <w:t xml:space="preserve">   </w:t>
      </w:r>
      <w:bookmarkEnd w:id="3558"/>
    </w:p>
    <w:p w:rsidR="00FF69F2" w:rsidRDefault="00FF69F2" w:rsidP="004215A6">
      <w:pPr>
        <w:rPr>
          <w:rtl/>
        </w:rPr>
      </w:pPr>
    </w:p>
    <w:p w:rsidR="00FF69F2" w:rsidRDefault="00FF69F2" w:rsidP="00C151F9">
      <w:pPr>
        <w:rPr>
          <w:rtl/>
        </w:rPr>
      </w:pPr>
      <w:r>
        <w:rPr>
          <w:rFonts w:hint="cs"/>
          <w:rtl/>
        </w:rPr>
        <w:t xml:space="preserve">אין לי ספק שהם לא שמחים. </w:t>
      </w:r>
    </w:p>
    <w:p w:rsidR="00FF69F2" w:rsidRDefault="00FF69F2" w:rsidP="00C151F9">
      <w:pPr>
        <w:rPr>
          <w:rtl/>
        </w:rPr>
      </w:pPr>
      <w:bookmarkStart w:id="3559" w:name="_ETM_Q5_471837"/>
      <w:bookmarkStart w:id="3560" w:name="_ETM_Q5_471904"/>
      <w:bookmarkEnd w:id="3559"/>
      <w:bookmarkEnd w:id="3560"/>
    </w:p>
    <w:p w:rsidR="00FF69F2" w:rsidRDefault="00FF69F2" w:rsidP="00A1022C">
      <w:pPr>
        <w:rPr>
          <w:rtl/>
        </w:rPr>
      </w:pPr>
      <w:bookmarkStart w:id="3561" w:name="_ETM_Q5_471965"/>
      <w:bookmarkStart w:id="3562" w:name="_ETM_Q5_472024"/>
      <w:bookmarkEnd w:id="3561"/>
      <w:bookmarkEnd w:id="3562"/>
      <w:r>
        <w:rPr>
          <w:rFonts w:hint="cs"/>
          <w:rtl/>
        </w:rPr>
        <w:t xml:space="preserve">מה </w:t>
      </w:r>
      <w:bookmarkStart w:id="3563" w:name="_ETM_Q5_472525"/>
      <w:bookmarkEnd w:id="3563"/>
      <w:r>
        <w:rPr>
          <w:rFonts w:hint="cs"/>
          <w:rtl/>
        </w:rPr>
        <w:t xml:space="preserve">חושב הבחור שהולך לבקו"ם בעוד כמה ימים ומתגייס להיות לוחם </w:t>
      </w:r>
      <w:bookmarkStart w:id="3564" w:name="_ETM_Q5_476578"/>
      <w:bookmarkEnd w:id="3564"/>
      <w:r>
        <w:rPr>
          <w:rFonts w:hint="cs"/>
          <w:rtl/>
        </w:rPr>
        <w:t xml:space="preserve">כשהוא רואה שמפטרים את שר הביטחון באמצע מלחמה? מה עובר לו בראש? אתכם זה לא מעניין. אתם לא רואים </w:t>
      </w:r>
      <w:bookmarkStart w:id="3565" w:name="_ETM_Q5_484341"/>
      <w:bookmarkEnd w:id="3565"/>
      <w:r>
        <w:rPr>
          <w:rFonts w:hint="cs"/>
          <w:rtl/>
        </w:rPr>
        <w:t xml:space="preserve">מה קורה מחוץ לבניין הזה. אתם חיים באיזו בועה. באמת, אני מרגיש שאתם בתוך איזו בועה, לא חושבים מה קורה </w:t>
      </w:r>
      <w:bookmarkStart w:id="3566" w:name="_ETM_Q5_493073"/>
      <w:bookmarkEnd w:id="3566"/>
      <w:r>
        <w:rPr>
          <w:rFonts w:hint="cs"/>
          <w:rtl/>
        </w:rPr>
        <w:t xml:space="preserve">מחוץ לבניין הזה. מה קורה לאותן 101 משפחות של החטופים, </w:t>
      </w:r>
      <w:bookmarkStart w:id="3567" w:name="_ETM_Q5_497746"/>
      <w:bookmarkEnd w:id="3567"/>
      <w:r>
        <w:rPr>
          <w:rFonts w:hint="cs"/>
          <w:rtl/>
        </w:rPr>
        <w:t xml:space="preserve">שנמצאים עוד מעט 400 ימים מתחת לאדמה ללא אוכל, ללא </w:t>
      </w:r>
      <w:bookmarkStart w:id="3568" w:name="_ETM_Q5_504722"/>
      <w:bookmarkEnd w:id="3568"/>
      <w:r>
        <w:rPr>
          <w:rFonts w:hint="cs"/>
          <w:rtl/>
        </w:rPr>
        <w:t xml:space="preserve">שתייה, כשהם רואים שאין עתיד לילדים שלהם? כי חלק </w:t>
      </w:r>
      <w:bookmarkStart w:id="3569" w:name="_ETM_Q5_509866"/>
      <w:bookmarkEnd w:id="3569"/>
      <w:r>
        <w:rPr>
          <w:rFonts w:hint="cs"/>
          <w:rtl/>
        </w:rPr>
        <w:t>מהדבר הזה, גם לשכוח את משפחות החטופים</w:t>
      </w:r>
      <w:r w:rsidR="00A1022C">
        <w:rPr>
          <w:rFonts w:hint="cs"/>
          <w:rtl/>
        </w:rPr>
        <w:t>,</w:t>
      </w:r>
      <w:r>
        <w:rPr>
          <w:rFonts w:hint="cs"/>
          <w:rtl/>
        </w:rPr>
        <w:t xml:space="preserve"> וגם את זה צריכים לשים על השולחן. כל הדבר הזה הוא למען הביטחון </w:t>
      </w:r>
      <w:bookmarkStart w:id="3570" w:name="_ETM_Q5_519825"/>
      <w:bookmarkEnd w:id="3570"/>
      <w:r>
        <w:rPr>
          <w:rFonts w:hint="cs"/>
          <w:rtl/>
        </w:rPr>
        <w:t xml:space="preserve">הקואליציוני של בנימין נתניהו – ביטחון קואליציוני לפני מדינת ישראל, ביטחון </w:t>
      </w:r>
      <w:bookmarkStart w:id="3571" w:name="_ETM_Q5_521728"/>
      <w:bookmarkEnd w:id="3571"/>
      <w:r>
        <w:rPr>
          <w:rFonts w:hint="cs"/>
          <w:rtl/>
        </w:rPr>
        <w:t xml:space="preserve">קואליציוני לפני החיילים שלנו, ביטחון קואליציוני לפני החטופים שלנו, ביטחון </w:t>
      </w:r>
      <w:bookmarkStart w:id="3572" w:name="_ETM_Q5_534623"/>
      <w:bookmarkEnd w:id="3572"/>
      <w:r>
        <w:rPr>
          <w:rFonts w:hint="cs"/>
          <w:rtl/>
        </w:rPr>
        <w:t xml:space="preserve">קואליציוני לפני כל משפחות החטופים. </w:t>
      </w:r>
      <w:bookmarkStart w:id="3573" w:name="_ETM_Q5_533524"/>
      <w:bookmarkStart w:id="3574" w:name="_ETM_Q5_533596"/>
      <w:bookmarkStart w:id="3575" w:name="_ETM_Q5_533652"/>
      <w:bookmarkStart w:id="3576" w:name="_ETM_Q5_533714"/>
      <w:bookmarkEnd w:id="3573"/>
      <w:bookmarkEnd w:id="3574"/>
      <w:bookmarkEnd w:id="3575"/>
      <w:bookmarkEnd w:id="3576"/>
      <w:r>
        <w:rPr>
          <w:rFonts w:hint="cs"/>
          <w:rtl/>
        </w:rPr>
        <w:t xml:space="preserve">איזה מסר זה מעביר לאויבים </w:t>
      </w:r>
      <w:bookmarkStart w:id="3577" w:name="_ETM_Q5_537268"/>
      <w:bookmarkEnd w:id="3577"/>
      <w:r>
        <w:rPr>
          <w:rFonts w:hint="cs"/>
          <w:rtl/>
        </w:rPr>
        <w:t xml:space="preserve">שלנו? מה חושבים האויבים שלנו, שבאמצע מלחמה מפטרים את שר הביטחון שלנו? איך זה עובר מתחת לרדאר שלכם? אתם אנשים </w:t>
      </w:r>
      <w:bookmarkStart w:id="3578" w:name="_ETM_Q5_550211"/>
      <w:bookmarkEnd w:id="3578"/>
      <w:r>
        <w:rPr>
          <w:rFonts w:hint="cs"/>
          <w:rtl/>
        </w:rPr>
        <w:t xml:space="preserve">שיש להם שכל, אתם חושבים. איך אתם לא מדברים על </w:t>
      </w:r>
      <w:bookmarkStart w:id="3579" w:name="_ETM_Q5_556260"/>
      <w:bookmarkEnd w:id="3579"/>
      <w:r>
        <w:rPr>
          <w:rFonts w:hint="cs"/>
          <w:rtl/>
        </w:rPr>
        <w:t xml:space="preserve">זה? הדבר היחיד הוא הכיסא? הדבר היחיד הוא להישאר </w:t>
      </w:r>
      <w:bookmarkStart w:id="3580" w:name="_ETM_Q5_555793"/>
      <w:bookmarkEnd w:id="3580"/>
      <w:r>
        <w:rPr>
          <w:rFonts w:hint="cs"/>
          <w:rtl/>
        </w:rPr>
        <w:t>במקום הזה?</w:t>
      </w:r>
      <w:bookmarkStart w:id="3581" w:name="_ETM_Q5_561634"/>
      <w:bookmarkEnd w:id="3581"/>
    </w:p>
    <w:p w:rsidR="00FF69F2" w:rsidRDefault="00FF69F2" w:rsidP="00C151F9">
      <w:pPr>
        <w:rPr>
          <w:rtl/>
        </w:rPr>
      </w:pPr>
      <w:bookmarkStart w:id="3582" w:name="_ETM_Q5_561700"/>
      <w:bookmarkEnd w:id="3582"/>
    </w:p>
    <w:p w:rsidR="00FF69F2" w:rsidRDefault="00FF69F2" w:rsidP="00A1022C">
      <w:pPr>
        <w:rPr>
          <w:rtl/>
        </w:rPr>
      </w:pPr>
      <w:bookmarkStart w:id="3583" w:name="_ETM_Q5_561761"/>
      <w:bookmarkStart w:id="3584" w:name="_ETM_Q5_561845"/>
      <w:bookmarkEnd w:id="3583"/>
      <w:bookmarkEnd w:id="3584"/>
      <w:r>
        <w:rPr>
          <w:rFonts w:hint="cs"/>
          <w:rtl/>
        </w:rPr>
        <w:t xml:space="preserve">גדעון סער – אני חייב לומר כמה מילים על גדעון סער: אני אישית הייתי עם גדעון סער במספר רב של </w:t>
      </w:r>
      <w:bookmarkStart w:id="3585" w:name="_ETM_Q5_569891"/>
      <w:bookmarkEnd w:id="3585"/>
      <w:r>
        <w:rPr>
          <w:rFonts w:hint="cs"/>
          <w:rtl/>
        </w:rPr>
        <w:t xml:space="preserve">הפגנות. נאמתי לידו, הוא נאם לידי. שמעתי מה יצא לו מהפה בפני אלפים רבים במדינת ישראל. </w:t>
      </w:r>
      <w:bookmarkStart w:id="3586" w:name="_ETM_Q5_577915"/>
      <w:bookmarkStart w:id="3587" w:name="_ETM_Q5_577990"/>
      <w:bookmarkStart w:id="3588" w:name="_ETM_Q5_578058"/>
      <w:bookmarkStart w:id="3589" w:name="_ETM_Q5_578132"/>
      <w:bookmarkEnd w:id="3586"/>
      <w:bookmarkEnd w:id="3587"/>
      <w:bookmarkEnd w:id="3588"/>
      <w:bookmarkEnd w:id="3589"/>
      <w:r>
        <w:rPr>
          <w:rFonts w:hint="cs"/>
          <w:rtl/>
        </w:rPr>
        <w:t xml:space="preserve">משפט אחרון – אם גדעון סער היה </w:t>
      </w:r>
      <w:bookmarkStart w:id="3590" w:name="_ETM_Q5_580507"/>
      <w:bookmarkEnd w:id="3590"/>
      <w:r>
        <w:rPr>
          <w:rFonts w:hint="cs"/>
          <w:rtl/>
        </w:rPr>
        <w:t xml:space="preserve">פה, הייתי אומר לו מה אני חושב על זה. אבל אני אומר לכם שהבושה הכי גדולה שתהיה לגדעון </w:t>
      </w:r>
      <w:bookmarkStart w:id="3591" w:name="_ETM_Q5_587322"/>
      <w:bookmarkEnd w:id="3591"/>
      <w:r>
        <w:rPr>
          <w:rFonts w:hint="cs"/>
          <w:rtl/>
        </w:rPr>
        <w:t xml:space="preserve">סער היא להסתכל על הילדים שלו ולספר להם מה עשה </w:t>
      </w:r>
      <w:bookmarkStart w:id="3592" w:name="_ETM_Q5_592522"/>
      <w:bookmarkEnd w:id="3592"/>
      <w:r>
        <w:rPr>
          <w:rFonts w:hint="cs"/>
          <w:rtl/>
        </w:rPr>
        <w:t>גדעון סער בפוליטיקה הישראלית</w:t>
      </w:r>
      <w:r w:rsidR="00A1022C">
        <w:rPr>
          <w:rFonts w:hint="cs"/>
          <w:rtl/>
        </w:rPr>
        <w:t>,</w:t>
      </w:r>
      <w:r>
        <w:rPr>
          <w:rFonts w:hint="cs"/>
          <w:rtl/>
        </w:rPr>
        <w:t xml:space="preserve"> בושה שאין שנייה לה. תודה. </w:t>
      </w:r>
    </w:p>
    <w:p w:rsidR="00FF69F2" w:rsidRDefault="00FF69F2" w:rsidP="00C151F9">
      <w:pPr>
        <w:rPr>
          <w:rtl/>
        </w:rPr>
      </w:pPr>
    </w:p>
    <w:p w:rsidR="00FF69F2" w:rsidRDefault="00FF69F2" w:rsidP="00C151F9">
      <w:pPr>
        <w:pStyle w:val="af6"/>
        <w:keepNext/>
        <w:rPr>
          <w:rtl/>
        </w:rPr>
      </w:pPr>
      <w:bookmarkStart w:id="3593" w:name="ET_yor_6423_44"/>
      <w:r w:rsidRPr="00FF6E2F">
        <w:rPr>
          <w:rStyle w:val="TagStyle"/>
          <w:rtl/>
        </w:rPr>
        <w:t xml:space="preserve"> &lt;&lt; יור &gt;&gt;</w:t>
      </w:r>
      <w:r w:rsidRPr="002267E0">
        <w:rPr>
          <w:rStyle w:val="TagStyle"/>
          <w:rtl/>
        </w:rPr>
        <w:t xml:space="preserve"> </w:t>
      </w:r>
      <w:r>
        <w:rPr>
          <w:rtl/>
        </w:rPr>
        <w:t>היו"ר אמיר אוחנה:</w:t>
      </w:r>
      <w:r w:rsidRPr="002267E0">
        <w:rPr>
          <w:rStyle w:val="TagStyle"/>
          <w:rtl/>
        </w:rPr>
        <w:t xml:space="preserve"> </w:t>
      </w:r>
      <w:r w:rsidRPr="00FF6E2F">
        <w:rPr>
          <w:rStyle w:val="TagStyle"/>
          <w:rtl/>
        </w:rPr>
        <w:t>&lt;&lt; יור &gt;&gt;</w:t>
      </w:r>
      <w:r>
        <w:rPr>
          <w:rtl/>
        </w:rPr>
        <w:t xml:space="preserve">   </w:t>
      </w:r>
      <w:bookmarkEnd w:id="3593"/>
    </w:p>
    <w:p w:rsidR="00FF69F2" w:rsidRDefault="00FF69F2" w:rsidP="004215A6">
      <w:pPr>
        <w:rPr>
          <w:rtl/>
        </w:rPr>
      </w:pPr>
    </w:p>
    <w:p w:rsidR="00FF69F2" w:rsidRPr="002267E0" w:rsidRDefault="00FF69F2" w:rsidP="00C151F9">
      <w:pPr>
        <w:rPr>
          <w:rtl/>
        </w:rPr>
      </w:pPr>
      <w:r>
        <w:rPr>
          <w:rFonts w:hint="cs"/>
          <w:rtl/>
        </w:rPr>
        <w:t xml:space="preserve">תודה </w:t>
      </w:r>
      <w:bookmarkStart w:id="3594" w:name="_ETM_Q5_595527"/>
      <w:bookmarkEnd w:id="3594"/>
      <w:r>
        <w:rPr>
          <w:rFonts w:hint="cs"/>
          <w:rtl/>
        </w:rPr>
        <w:t xml:space="preserve">לחבר הכנסת דוידסון. כעת חבר הכנסת יואב סגלוביץ'. בבקשה, עד חמש דקות לרשותך. </w:t>
      </w:r>
    </w:p>
    <w:p w:rsidR="00FF69F2" w:rsidRDefault="00FF69F2" w:rsidP="00C151F9">
      <w:pPr>
        <w:rPr>
          <w:rtl/>
        </w:rPr>
      </w:pPr>
      <w:bookmarkStart w:id="3595" w:name="_ETM_Q5_470131"/>
      <w:bookmarkStart w:id="3596" w:name="_ETM_Q5_470194"/>
      <w:bookmarkEnd w:id="3595"/>
      <w:bookmarkEnd w:id="3596"/>
    </w:p>
    <w:p w:rsidR="00FF69F2" w:rsidRDefault="00FF69F2" w:rsidP="00C151F9">
      <w:pPr>
        <w:pStyle w:val="a4"/>
        <w:keepNext/>
        <w:rPr>
          <w:rtl/>
        </w:rPr>
      </w:pPr>
      <w:bookmarkStart w:id="3597" w:name="ET_speaker_5791_45"/>
      <w:r w:rsidRPr="00FF6E2F">
        <w:rPr>
          <w:rStyle w:val="TagStyle"/>
          <w:rtl/>
        </w:rPr>
        <w:t xml:space="preserve"> &lt;&lt; דובר &gt;&gt;</w:t>
      </w:r>
      <w:r w:rsidRPr="002267E0">
        <w:rPr>
          <w:rStyle w:val="TagStyle"/>
          <w:rtl/>
        </w:rPr>
        <w:t xml:space="preserve"> </w:t>
      </w:r>
      <w:bookmarkStart w:id="3598" w:name="_Toc182133317"/>
      <w:r>
        <w:rPr>
          <w:rtl/>
        </w:rPr>
        <w:t>יואב סגלוביץ' (יש עתיד):</w:t>
      </w:r>
      <w:bookmarkEnd w:id="3598"/>
      <w:r w:rsidRPr="002267E0">
        <w:rPr>
          <w:rStyle w:val="TagStyle"/>
          <w:rtl/>
        </w:rPr>
        <w:t xml:space="preserve"> </w:t>
      </w:r>
      <w:r w:rsidRPr="00FF6E2F">
        <w:rPr>
          <w:rStyle w:val="TagStyle"/>
          <w:rtl/>
        </w:rPr>
        <w:t>&lt;&lt; דובר &gt;&gt;</w:t>
      </w:r>
      <w:r>
        <w:rPr>
          <w:rtl/>
        </w:rPr>
        <w:t xml:space="preserve">   </w:t>
      </w:r>
      <w:bookmarkEnd w:id="3597"/>
    </w:p>
    <w:p w:rsidR="00FF69F2" w:rsidRDefault="00FF69F2" w:rsidP="004215A6">
      <w:pPr>
        <w:rPr>
          <w:rtl/>
        </w:rPr>
      </w:pPr>
    </w:p>
    <w:p w:rsidR="00FF69F2" w:rsidRDefault="00FF69F2" w:rsidP="00A1022C">
      <w:pPr>
        <w:rPr>
          <w:rtl/>
        </w:rPr>
      </w:pPr>
      <w:bookmarkStart w:id="3599" w:name="_ETM_Q5_362704"/>
      <w:bookmarkStart w:id="3600" w:name="_ETM_Q5_362757"/>
      <w:bookmarkStart w:id="3601" w:name="_ETM_Q5_362847"/>
      <w:bookmarkStart w:id="3602" w:name="_ETM_Q5_362887"/>
      <w:bookmarkStart w:id="3603" w:name="_ETM_Q5_326189"/>
      <w:bookmarkStart w:id="3604" w:name="_ETM_Q5_326669"/>
      <w:bookmarkStart w:id="3605" w:name="_ETM_Q5_326969"/>
      <w:bookmarkStart w:id="3606" w:name="_ETM_Q5_327299"/>
      <w:bookmarkStart w:id="3607" w:name="_ETM_Q5_328470"/>
      <w:bookmarkStart w:id="3608" w:name="_ETM_Q5_328950"/>
      <w:bookmarkStart w:id="3609" w:name="_ETM_Q5_329069"/>
      <w:bookmarkStart w:id="3610" w:name="_ETM_Q5_330150"/>
      <w:bookmarkStart w:id="3611" w:name="_ETM_Q5_330690"/>
      <w:bookmarkStart w:id="3612" w:name="_ETM_Q5_331470"/>
      <w:bookmarkStart w:id="3613" w:name="_ETM_Q5_331830"/>
      <w:bookmarkStart w:id="3614" w:name="_ETM_Q5_332280"/>
      <w:bookmarkStart w:id="3615" w:name="_ETM_Q5_333360"/>
      <w:bookmarkStart w:id="3616" w:name="_ETM_Q5_333930"/>
      <w:bookmarkStart w:id="3617" w:name="_ETM_Q5_334049"/>
      <w:bookmarkStart w:id="3618" w:name="_ETM_Q5_335240"/>
      <w:bookmarkStart w:id="3619" w:name="_ETM_Q5_335450"/>
      <w:bookmarkStart w:id="3620" w:name="_ETM_Q5_335930"/>
      <w:bookmarkStart w:id="3621" w:name="_ETM_Q5_336769"/>
      <w:bookmarkStart w:id="3622" w:name="_ETM_Q5_337340"/>
      <w:bookmarkStart w:id="3623" w:name="_ETM_Q5_337849"/>
      <w:bookmarkStart w:id="3624" w:name="_ETM_Q5_338329"/>
      <w:bookmarkStart w:id="3625" w:name="_ETM_Q5_595920"/>
      <w:bookmarkStart w:id="3626" w:name="_ETM_Q5_596189"/>
      <w:bookmarkStart w:id="3627" w:name="_ETM_Q5_596520"/>
      <w:bookmarkStart w:id="3628" w:name="_ETM_Q5_596789"/>
      <w:bookmarkStart w:id="3629" w:name="_ETM_Q5_597029"/>
      <w:bookmarkStart w:id="3630" w:name="_ETM_Q5_597240"/>
      <w:bookmarkStart w:id="3631" w:name="_ETM_Q5_597600"/>
      <w:bookmarkStart w:id="3632" w:name="_ETM_Q5_597689"/>
      <w:bookmarkStart w:id="3633" w:name="_ETM_Q5_597960"/>
      <w:bookmarkStart w:id="3634" w:name="_ETM_Q5_598469"/>
      <w:bookmarkStart w:id="3635" w:name="_ETM_Q5_598799"/>
      <w:bookmarkStart w:id="3636" w:name="_ETM_Q5_599490"/>
      <w:bookmarkStart w:id="3637" w:name="_ETM_Q5_609290"/>
      <w:bookmarkStart w:id="3638" w:name="_ETM_Q5_609470"/>
      <w:bookmarkStart w:id="3639" w:name="_ETM_Q5_609740"/>
      <w:bookmarkStart w:id="3640" w:name="_ETM_Q5_610340"/>
      <w:bookmarkStart w:id="3641" w:name="_ETM_Q5_611270"/>
      <w:bookmarkEnd w:id="3599"/>
      <w:bookmarkEnd w:id="3600"/>
      <w:bookmarkEnd w:id="3601"/>
      <w:bookmarkEnd w:id="3602"/>
      <w:bookmarkEnd w:id="3603"/>
      <w:bookmarkEnd w:id="3604"/>
      <w:bookmarkEnd w:id="3605"/>
      <w:bookmarkEnd w:id="3606"/>
      <w:bookmarkEnd w:id="3607"/>
      <w:bookmarkEnd w:id="3608"/>
      <w:bookmarkEnd w:id="3609"/>
      <w:bookmarkEnd w:id="3610"/>
      <w:bookmarkEnd w:id="3611"/>
      <w:bookmarkEnd w:id="3612"/>
      <w:bookmarkEnd w:id="3613"/>
      <w:bookmarkEnd w:id="3614"/>
      <w:bookmarkEnd w:id="3615"/>
      <w:bookmarkEnd w:id="3616"/>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r>
        <w:rPr>
          <w:rtl/>
        </w:rPr>
        <w:t xml:space="preserve">אדוני </w:t>
      </w:r>
      <w:bookmarkStart w:id="3642" w:name="_ETM_Q5_611510"/>
      <w:bookmarkEnd w:id="3642"/>
      <w:r>
        <w:rPr>
          <w:rtl/>
        </w:rPr>
        <w:t>היושב-ראש</w:t>
      </w:r>
      <w:r>
        <w:rPr>
          <w:rFonts w:hint="cs"/>
          <w:rtl/>
        </w:rPr>
        <w:t>,</w:t>
      </w:r>
      <w:r>
        <w:rPr>
          <w:rtl/>
        </w:rPr>
        <w:t xml:space="preserve"> </w:t>
      </w:r>
      <w:bookmarkStart w:id="3643" w:name="_ETM_Q5_612200"/>
      <w:bookmarkEnd w:id="3643"/>
      <w:r>
        <w:rPr>
          <w:rtl/>
        </w:rPr>
        <w:t xml:space="preserve">חבריי </w:t>
      </w:r>
      <w:bookmarkStart w:id="3644" w:name="_ETM_Q5_612590"/>
      <w:bookmarkEnd w:id="3644"/>
      <w:r>
        <w:rPr>
          <w:rtl/>
        </w:rPr>
        <w:t xml:space="preserve">חברי </w:t>
      </w:r>
      <w:bookmarkStart w:id="3645" w:name="_ETM_Q5_612860"/>
      <w:bookmarkEnd w:id="3645"/>
      <w:r>
        <w:rPr>
          <w:rtl/>
        </w:rPr>
        <w:t>הכנסת</w:t>
      </w:r>
      <w:r>
        <w:rPr>
          <w:rFonts w:hint="cs"/>
          <w:rtl/>
        </w:rPr>
        <w:t>,</w:t>
      </w:r>
      <w:r>
        <w:rPr>
          <w:rtl/>
        </w:rPr>
        <w:t xml:space="preserve"> </w:t>
      </w:r>
      <w:bookmarkStart w:id="3646" w:name="_ETM_Q5_615220"/>
      <w:bookmarkEnd w:id="3646"/>
      <w:r>
        <w:rPr>
          <w:rtl/>
        </w:rPr>
        <w:t xml:space="preserve">398 </w:t>
      </w:r>
      <w:bookmarkStart w:id="3647" w:name="_ETM_Q5_616810"/>
      <w:bookmarkEnd w:id="3647"/>
      <w:r>
        <w:rPr>
          <w:rtl/>
        </w:rPr>
        <w:t xml:space="preserve">יום </w:t>
      </w:r>
      <w:bookmarkStart w:id="3648" w:name="_ETM_Q5_619510"/>
      <w:bookmarkEnd w:id="3648"/>
      <w:r>
        <w:rPr>
          <w:rtl/>
        </w:rPr>
        <w:t xml:space="preserve">מאז </w:t>
      </w:r>
      <w:bookmarkStart w:id="3649" w:name="_ETM_Q5_620140"/>
      <w:bookmarkEnd w:id="3649"/>
      <w:r>
        <w:rPr>
          <w:rtl/>
        </w:rPr>
        <w:t xml:space="preserve">האסון </w:t>
      </w:r>
      <w:bookmarkStart w:id="3650" w:name="_ETM_Q5_620530"/>
      <w:bookmarkEnd w:id="3650"/>
      <w:r>
        <w:rPr>
          <w:rtl/>
        </w:rPr>
        <w:t xml:space="preserve">הנורא </w:t>
      </w:r>
      <w:bookmarkStart w:id="3651" w:name="_ETM_Q5_620980"/>
      <w:bookmarkEnd w:id="3651"/>
      <w:r>
        <w:rPr>
          <w:rtl/>
        </w:rPr>
        <w:t xml:space="preserve">שנפל </w:t>
      </w:r>
      <w:bookmarkStart w:id="3652" w:name="_ETM_Q5_621490"/>
      <w:bookmarkEnd w:id="3652"/>
      <w:r>
        <w:rPr>
          <w:rtl/>
        </w:rPr>
        <w:t xml:space="preserve">על </w:t>
      </w:r>
      <w:bookmarkStart w:id="3653" w:name="_ETM_Q5_621580"/>
      <w:bookmarkEnd w:id="3653"/>
      <w:r>
        <w:rPr>
          <w:rtl/>
        </w:rPr>
        <w:t xml:space="preserve">ראשנו </w:t>
      </w:r>
      <w:bookmarkStart w:id="3654" w:name="_ETM_Q5_622060"/>
      <w:bookmarkEnd w:id="3654"/>
      <w:r>
        <w:rPr>
          <w:rtl/>
        </w:rPr>
        <w:t>והו</w:t>
      </w:r>
      <w:bookmarkStart w:id="3655" w:name="_ETM_Q5_622240"/>
      <w:bookmarkEnd w:id="3655"/>
      <w:r>
        <w:rPr>
          <w:rFonts w:hint="cs"/>
          <w:rtl/>
        </w:rPr>
        <w:t>פ</w:t>
      </w:r>
      <w:r>
        <w:rPr>
          <w:rtl/>
        </w:rPr>
        <w:t xml:space="preserve">ל </w:t>
      </w:r>
      <w:bookmarkStart w:id="3656" w:name="_ETM_Q5_622540"/>
      <w:bookmarkEnd w:id="3656"/>
      <w:r>
        <w:rPr>
          <w:rtl/>
        </w:rPr>
        <w:t xml:space="preserve">על </w:t>
      </w:r>
      <w:bookmarkStart w:id="3657" w:name="_ETM_Q5_622630"/>
      <w:bookmarkEnd w:id="3657"/>
      <w:r>
        <w:rPr>
          <w:rtl/>
        </w:rPr>
        <w:t xml:space="preserve">ראשנו </w:t>
      </w:r>
      <w:bookmarkStart w:id="3658" w:name="_ETM_Q5_623110"/>
      <w:bookmarkEnd w:id="3658"/>
      <w:r>
        <w:rPr>
          <w:rFonts w:hint="cs"/>
          <w:rtl/>
        </w:rPr>
        <w:t>על ידי</w:t>
      </w:r>
      <w:r>
        <w:rPr>
          <w:rtl/>
        </w:rPr>
        <w:t xml:space="preserve"> </w:t>
      </w:r>
      <w:bookmarkStart w:id="3659" w:name="_ETM_Q5_623380"/>
      <w:bookmarkEnd w:id="3659"/>
      <w:r>
        <w:rPr>
          <w:rtl/>
        </w:rPr>
        <w:t xml:space="preserve">הממשלה </w:t>
      </w:r>
      <w:bookmarkStart w:id="3660" w:name="_ETM_Q5_623830"/>
      <w:bookmarkEnd w:id="3660"/>
      <w:r>
        <w:rPr>
          <w:rtl/>
        </w:rPr>
        <w:t>הזאת</w:t>
      </w:r>
      <w:r>
        <w:rPr>
          <w:rFonts w:hint="cs"/>
          <w:rtl/>
        </w:rPr>
        <w:t xml:space="preserve"> – על יד</w:t>
      </w:r>
      <w:r w:rsidR="00A1022C">
        <w:rPr>
          <w:rFonts w:hint="cs"/>
          <w:rtl/>
        </w:rPr>
        <w:t>י</w:t>
      </w:r>
      <w:r>
        <w:rPr>
          <w:rFonts w:hint="cs"/>
          <w:rtl/>
        </w:rPr>
        <w:t xml:space="preserve">כם ועל ידי ראש הממשלה </w:t>
      </w:r>
      <w:bookmarkStart w:id="3661" w:name="_ETM_Q5_628385"/>
      <w:bookmarkEnd w:id="3661"/>
      <w:r>
        <w:rPr>
          <w:rFonts w:hint="cs"/>
          <w:rtl/>
        </w:rPr>
        <w:t xml:space="preserve">נתניהו; 398 יום עדיין נמקים 101 חטופים. ככל שעוברים הימים, </w:t>
      </w:r>
      <w:bookmarkStart w:id="3662" w:name="_ETM_Q5_640754"/>
      <w:bookmarkEnd w:id="3662"/>
      <w:r>
        <w:rPr>
          <w:rFonts w:hint="cs"/>
          <w:rtl/>
        </w:rPr>
        <w:t xml:space="preserve">הממשלה הזאת בתכנון מחושב ומאורגן מורידה את הנושא הזה מסדר-היום הציבורי. היא עושה את זה באלף ואחת דרכים, אבל הדרך </w:t>
      </w:r>
      <w:bookmarkStart w:id="3663" w:name="_ETM_Q5_652410"/>
      <w:bookmarkEnd w:id="3663"/>
      <w:r>
        <w:rPr>
          <w:rFonts w:hint="cs"/>
          <w:rtl/>
        </w:rPr>
        <w:t>הראשונה היא התעלמות, קהות לב, חוסר הקשבה, חוסר אמפתיה</w:t>
      </w:r>
      <w:bookmarkStart w:id="3664" w:name="_ETM_Q5_660887"/>
      <w:bookmarkEnd w:id="3664"/>
      <w:r>
        <w:rPr>
          <w:rFonts w:hint="cs"/>
          <w:rtl/>
        </w:rPr>
        <w:t xml:space="preserve"> ושקרים – ולשקרים האלה </w:t>
      </w:r>
      <w:bookmarkStart w:id="3665" w:name="_ETM_Q5_624810"/>
      <w:bookmarkEnd w:id="3665"/>
      <w:r>
        <w:rPr>
          <w:rFonts w:hint="cs"/>
          <w:rtl/>
        </w:rPr>
        <w:t>יש רגליים. נלך אחורה בזמן: בסוף</w:t>
      </w:r>
      <w:bookmarkStart w:id="3666" w:name="_ETM_Q5_674142"/>
      <w:bookmarkEnd w:id="3666"/>
      <w:r>
        <w:rPr>
          <w:rFonts w:hint="cs"/>
          <w:rtl/>
        </w:rPr>
        <w:t xml:space="preserve"> אוגוסט נרצחו שישה חטופים במנהרות – ראש הממשלה לא דיבר באותו </w:t>
      </w:r>
      <w:bookmarkStart w:id="3667" w:name="_ETM_Q5_684878"/>
      <w:bookmarkEnd w:id="3667"/>
      <w:r>
        <w:rPr>
          <w:rFonts w:hint="cs"/>
          <w:rtl/>
        </w:rPr>
        <w:t>ערב; הוא כן דיבר בהמשך</w:t>
      </w:r>
      <w:r w:rsidR="00A1022C">
        <w:rPr>
          <w:rFonts w:hint="cs"/>
          <w:rtl/>
        </w:rPr>
        <w:t>:</w:t>
      </w:r>
      <w:r>
        <w:rPr>
          <w:rFonts w:hint="cs"/>
          <w:rtl/>
        </w:rPr>
        <w:t xml:space="preserve"> בהזדמנות ראשונה העלה את ציר </w:t>
      </w:r>
      <w:bookmarkStart w:id="3668" w:name="_ETM_Q5_692750"/>
      <w:bookmarkEnd w:id="3668"/>
      <w:r>
        <w:rPr>
          <w:rFonts w:hint="cs"/>
          <w:rtl/>
        </w:rPr>
        <w:t>פילדלפי על ראש שמחתנו</w:t>
      </w:r>
      <w:r w:rsidR="00A1022C">
        <w:rPr>
          <w:rFonts w:hint="cs"/>
          <w:rtl/>
        </w:rPr>
        <w:t>,</w:t>
      </w:r>
      <w:r>
        <w:rPr>
          <w:rFonts w:hint="cs"/>
          <w:rtl/>
        </w:rPr>
        <w:t xml:space="preserve"> אי-אפשר בלעדיו. </w:t>
      </w:r>
    </w:p>
    <w:p w:rsidR="00FF69F2" w:rsidRDefault="00FF69F2" w:rsidP="00C151F9">
      <w:pPr>
        <w:rPr>
          <w:rtl/>
        </w:rPr>
      </w:pPr>
      <w:bookmarkStart w:id="3669" w:name="_ETM_Q5_693202"/>
      <w:bookmarkStart w:id="3670" w:name="_ETM_Q5_693296"/>
      <w:bookmarkEnd w:id="3669"/>
      <w:bookmarkEnd w:id="3670"/>
    </w:p>
    <w:p w:rsidR="00FF69F2" w:rsidRDefault="00FF69F2" w:rsidP="00A1022C">
      <w:pPr>
        <w:rPr>
          <w:rtl/>
        </w:rPr>
      </w:pPr>
      <w:bookmarkStart w:id="3671" w:name="_ETM_Q5_693361"/>
      <w:bookmarkStart w:id="3672" w:name="_ETM_Q5_693421"/>
      <w:bookmarkEnd w:id="3671"/>
      <w:bookmarkEnd w:id="3672"/>
      <w:r>
        <w:rPr>
          <w:rFonts w:hint="cs"/>
          <w:rtl/>
        </w:rPr>
        <w:t xml:space="preserve">שר הביטחון היוצא יואב גלנט אמר רק </w:t>
      </w:r>
      <w:bookmarkStart w:id="3673" w:name="_ETM_Q5_696642"/>
      <w:bookmarkEnd w:id="3673"/>
      <w:r>
        <w:rPr>
          <w:rFonts w:hint="cs"/>
          <w:rtl/>
        </w:rPr>
        <w:t xml:space="preserve">היום </w:t>
      </w:r>
      <w:bookmarkStart w:id="3674" w:name="_ETM_Q5_624990"/>
      <w:bookmarkStart w:id="3675" w:name="_ETM_Q5_625840"/>
      <w:bookmarkStart w:id="3676" w:name="_ETM_Q5_626079"/>
      <w:bookmarkStart w:id="3677" w:name="_ETM_Q5_626379"/>
      <w:bookmarkStart w:id="3678" w:name="_ETM_Q5_626590"/>
      <w:bookmarkStart w:id="3679" w:name="_ETM_Q5_628470"/>
      <w:bookmarkStart w:id="3680" w:name="_ETM_Q5_629790"/>
      <w:bookmarkStart w:id="3681" w:name="_ETM_Q5_632159"/>
      <w:bookmarkEnd w:id="3674"/>
      <w:bookmarkEnd w:id="3675"/>
      <w:bookmarkEnd w:id="3676"/>
      <w:bookmarkEnd w:id="3677"/>
      <w:bookmarkEnd w:id="3678"/>
      <w:bookmarkEnd w:id="3679"/>
      <w:bookmarkEnd w:id="3680"/>
      <w:bookmarkEnd w:id="3681"/>
      <w:r>
        <w:rPr>
          <w:rFonts w:hint="cs"/>
          <w:rtl/>
        </w:rPr>
        <w:t xml:space="preserve">שזה לא נכון. אנחנו אמרנו </w:t>
      </w:r>
      <w:bookmarkStart w:id="3682" w:name="_ETM_Q5_701980"/>
      <w:bookmarkEnd w:id="3682"/>
      <w:r>
        <w:rPr>
          <w:rFonts w:hint="cs"/>
          <w:rtl/>
        </w:rPr>
        <w:t xml:space="preserve">את זה כל הזמן. אבל בנימין נתניהו – אני לא יודע </w:t>
      </w:r>
      <w:bookmarkStart w:id="3683" w:name="_ETM_Q5_709644"/>
      <w:bookmarkEnd w:id="3683"/>
      <w:r>
        <w:rPr>
          <w:rFonts w:hint="cs"/>
          <w:rtl/>
        </w:rPr>
        <w:t xml:space="preserve">מה הוא עושה בבית, אבל כנראה הוא גם מדבר עם רעייתו על ציר פילדלפי, כי גם היא מאבדת את </w:t>
      </w:r>
      <w:bookmarkStart w:id="3684" w:name="_ETM_Q5_711815"/>
      <w:bookmarkEnd w:id="3684"/>
      <w:r>
        <w:rPr>
          <w:rFonts w:hint="cs"/>
          <w:rtl/>
        </w:rPr>
        <w:t xml:space="preserve">זה. </w:t>
      </w:r>
      <w:bookmarkStart w:id="3685" w:name="_ETM_Q5_632609"/>
      <w:bookmarkStart w:id="3686" w:name="_ETM_Q5_634180"/>
      <w:bookmarkStart w:id="3687" w:name="_ETM_Q5_634870"/>
      <w:bookmarkStart w:id="3688" w:name="_ETM_Q5_636770"/>
      <w:bookmarkStart w:id="3689" w:name="_ETM_Q5_637220"/>
      <w:bookmarkStart w:id="3690" w:name="_ETM_Q5_637670"/>
      <w:bookmarkStart w:id="3691" w:name="_ETM_Q5_639239"/>
      <w:bookmarkStart w:id="3692" w:name="_ETM_Q5_639870"/>
      <w:bookmarkStart w:id="3693" w:name="_ETM_Q5_640540"/>
      <w:bookmarkStart w:id="3694" w:name="_ETM_Q5_641290"/>
      <w:bookmarkStart w:id="3695" w:name="_ETM_Q5_641920"/>
      <w:bookmarkStart w:id="3696" w:name="_ETM_Q5_643730"/>
      <w:bookmarkStart w:id="3697" w:name="_ETM_Q5_644240"/>
      <w:bookmarkStart w:id="3698" w:name="_ETM_Q5_644360"/>
      <w:bookmarkStart w:id="3699" w:name="_ETM_Q5_645070"/>
      <w:bookmarkStart w:id="3700" w:name="_ETM_Q5_645280"/>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r>
        <w:rPr>
          <w:rFonts w:hint="cs"/>
          <w:rtl/>
        </w:rPr>
        <w:t xml:space="preserve">בהמשך הדרך אותו ראש ממשלה בנימין נתניהו, שסיכל יותר </w:t>
      </w:r>
      <w:bookmarkStart w:id="3701" w:name="_ETM_Q5_724855"/>
      <w:bookmarkEnd w:id="3701"/>
      <w:r>
        <w:rPr>
          <w:rFonts w:hint="cs"/>
          <w:rtl/>
        </w:rPr>
        <w:t xml:space="preserve">מפעם אחת אפשרות לעסקת חטופים בגלל שיקולים קואליציוניים – אך ורק </w:t>
      </w:r>
      <w:bookmarkStart w:id="3702" w:name="_ETM_Q5_729823"/>
      <w:bookmarkEnd w:id="3702"/>
      <w:r>
        <w:rPr>
          <w:rFonts w:hint="cs"/>
          <w:rtl/>
        </w:rPr>
        <w:t>כאלה</w:t>
      </w:r>
      <w:r w:rsidR="00A1022C">
        <w:rPr>
          <w:rFonts w:hint="cs"/>
          <w:rtl/>
        </w:rPr>
        <w:t>;</w:t>
      </w:r>
      <w:r>
        <w:rPr>
          <w:rFonts w:hint="cs"/>
          <w:rtl/>
        </w:rPr>
        <w:t xml:space="preserve"> בכל פעם שקורה משהו, סמוטריץ' מתבטא, ואחרי זה </w:t>
      </w:r>
      <w:proofErr w:type="spellStart"/>
      <w:r>
        <w:rPr>
          <w:rFonts w:hint="cs"/>
          <w:rtl/>
        </w:rPr>
        <w:t>זה</w:t>
      </w:r>
      <w:proofErr w:type="spellEnd"/>
      <w:r>
        <w:rPr>
          <w:rFonts w:hint="cs"/>
          <w:rtl/>
        </w:rPr>
        <w:t xml:space="preserve"> יורד. </w:t>
      </w:r>
      <w:bookmarkStart w:id="3703" w:name="_ETM_Q5_739918"/>
      <w:bookmarkEnd w:id="3703"/>
      <w:r>
        <w:rPr>
          <w:rFonts w:hint="cs"/>
          <w:rtl/>
        </w:rPr>
        <w:t xml:space="preserve">האם סמוטריץ' קיבל סיפורי בדים ושקרים מנתניהו או ממקום אחר? </w:t>
      </w:r>
      <w:bookmarkStart w:id="3704" w:name="_ETM_Q5_748414"/>
      <w:bookmarkStart w:id="3705" w:name="_ETM_Q5_645580"/>
      <w:bookmarkStart w:id="3706" w:name="_ETM_Q5_645760"/>
      <w:bookmarkStart w:id="3707" w:name="_ETM_Q5_646120"/>
      <w:bookmarkStart w:id="3708" w:name="_ETM_Q5_646240"/>
      <w:bookmarkStart w:id="3709" w:name="_ETM_Q5_648230"/>
      <w:bookmarkStart w:id="3710" w:name="_ETM_Q5_648349"/>
      <w:bookmarkStart w:id="3711" w:name="_ETM_Q5_648590"/>
      <w:bookmarkStart w:id="3712" w:name="_ETM_Q5_648650"/>
      <w:bookmarkStart w:id="3713" w:name="_ETM_Q5_648739"/>
      <w:bookmarkStart w:id="3714" w:name="_ETM_Q5_649400"/>
      <w:bookmarkStart w:id="3715" w:name="_ETM_Q5_650390"/>
      <w:bookmarkStart w:id="3716" w:name="_ETM_Q5_650629"/>
      <w:bookmarkStart w:id="3717" w:name="_ETM_Q5_650959"/>
      <w:bookmarkStart w:id="3718" w:name="_ETM_Q5_651440"/>
      <w:bookmarkStart w:id="3719" w:name="_ETM_Q5_651590"/>
      <w:bookmarkStart w:id="3720" w:name="_ETM_Q5_653910"/>
      <w:bookmarkStart w:id="3721" w:name="_ETM_Q5_654090"/>
      <w:bookmarkStart w:id="3722" w:name="_ETM_Q5_654330"/>
      <w:bookmarkStart w:id="3723" w:name="_ETM_Q5_656070"/>
      <w:bookmarkStart w:id="3724" w:name="_ETM_Q5_656490"/>
      <w:bookmarkStart w:id="3725" w:name="_ETM_Q5_658090"/>
      <w:bookmarkStart w:id="3726" w:name="_ETM_Q5_658510"/>
      <w:bookmarkStart w:id="3727" w:name="_ETM_Q5_660830"/>
      <w:bookmarkStart w:id="3728" w:name="_ETM_Q5_664000"/>
      <w:bookmarkStart w:id="3729" w:name="_ETM_Q5_664690"/>
      <w:bookmarkStart w:id="3730" w:name="_ETM_Q5_665849"/>
      <w:bookmarkEnd w:id="3704"/>
      <w:bookmarkEnd w:id="3705"/>
      <w:bookmarkEnd w:id="3706"/>
      <w:bookmarkEnd w:id="3707"/>
      <w:bookmarkEnd w:id="3708"/>
      <w:bookmarkEnd w:id="3709"/>
      <w:bookmarkEnd w:id="3710"/>
      <w:bookmarkEnd w:id="3711"/>
      <w:bookmarkEnd w:id="3712"/>
      <w:bookmarkEnd w:id="3713"/>
      <w:bookmarkEnd w:id="3714"/>
      <w:bookmarkEnd w:id="3715"/>
      <w:bookmarkEnd w:id="3716"/>
      <w:bookmarkEnd w:id="3717"/>
      <w:bookmarkEnd w:id="3718"/>
      <w:bookmarkEnd w:id="3719"/>
      <w:bookmarkEnd w:id="3720"/>
      <w:bookmarkEnd w:id="3721"/>
      <w:bookmarkEnd w:id="3722"/>
      <w:bookmarkEnd w:id="3723"/>
      <w:bookmarkEnd w:id="3724"/>
      <w:bookmarkEnd w:id="3725"/>
      <w:bookmarkEnd w:id="3726"/>
      <w:bookmarkEnd w:id="3727"/>
      <w:bookmarkEnd w:id="3728"/>
      <w:bookmarkEnd w:id="3729"/>
      <w:bookmarkEnd w:id="3730"/>
    </w:p>
    <w:p w:rsidR="00FF69F2" w:rsidRDefault="00FF69F2" w:rsidP="00C151F9">
      <w:pPr>
        <w:rPr>
          <w:rtl/>
        </w:rPr>
      </w:pPr>
      <w:bookmarkStart w:id="3731" w:name="_ETM_Q5_750782"/>
      <w:bookmarkStart w:id="3732" w:name="_ETM_Q5_750874"/>
      <w:bookmarkStart w:id="3733" w:name="_ETM_Q5_750911"/>
      <w:bookmarkEnd w:id="3731"/>
      <w:bookmarkEnd w:id="3732"/>
      <w:bookmarkEnd w:id="3733"/>
    </w:p>
    <w:p w:rsidR="00FF69F2" w:rsidRDefault="00FF69F2" w:rsidP="00A1022C">
      <w:pPr>
        <w:rPr>
          <w:rtl/>
        </w:rPr>
      </w:pPr>
      <w:bookmarkStart w:id="3734" w:name="_ETM_Q5_750973"/>
      <w:bookmarkEnd w:id="3734"/>
      <w:r>
        <w:rPr>
          <w:rFonts w:hint="cs"/>
          <w:rtl/>
        </w:rPr>
        <w:t xml:space="preserve">לפני 12 יום </w:t>
      </w:r>
      <w:r w:rsidR="00A1022C">
        <w:rPr>
          <w:rFonts w:hint="eastAsia"/>
          <w:rtl/>
        </w:rPr>
        <w:t>–</w:t>
      </w:r>
      <w:r w:rsidR="00A1022C">
        <w:rPr>
          <w:rFonts w:hint="cs"/>
          <w:rtl/>
        </w:rPr>
        <w:t xml:space="preserve"> </w:t>
      </w:r>
      <w:r>
        <w:rPr>
          <w:rFonts w:hint="cs"/>
          <w:rtl/>
        </w:rPr>
        <w:t xml:space="preserve">ועדיין עצור דובר של נתניהו בפרשה </w:t>
      </w:r>
      <w:bookmarkStart w:id="3735" w:name="_ETM_Q5_762750"/>
      <w:bookmarkEnd w:id="3735"/>
      <w:r>
        <w:rPr>
          <w:rFonts w:hint="cs"/>
          <w:rtl/>
        </w:rPr>
        <w:t>של מסמכים שהוצאו, לא כמו שמתאר נתניהו</w:t>
      </w:r>
      <w:r w:rsidR="00A1022C">
        <w:rPr>
          <w:rFonts w:hint="cs"/>
          <w:rtl/>
        </w:rPr>
        <w:t>,</w:t>
      </w:r>
      <w:r>
        <w:rPr>
          <w:rFonts w:hint="cs"/>
          <w:rtl/>
        </w:rPr>
        <w:t xml:space="preserve"> </w:t>
      </w:r>
      <w:r w:rsidR="00A1022C">
        <w:rPr>
          <w:rFonts w:hint="cs"/>
          <w:rtl/>
        </w:rPr>
        <w:t>כ</w:t>
      </w:r>
      <w:r>
        <w:rPr>
          <w:rFonts w:hint="cs"/>
          <w:rtl/>
        </w:rPr>
        <w:t xml:space="preserve">הדלפה. </w:t>
      </w:r>
      <w:bookmarkStart w:id="3736" w:name="_ETM_Q5_767094"/>
      <w:bookmarkStart w:id="3737" w:name="TOR_Q6"/>
      <w:bookmarkEnd w:id="3736"/>
      <w:bookmarkEnd w:id="3737"/>
      <w:r>
        <w:rPr>
          <w:rFonts w:hint="cs"/>
          <w:rtl/>
        </w:rPr>
        <w:t>לא הדלפה; פעילות שנעשתה בתוך הצבא, שעדיין נמצאת בחקירה והגיעה אי</w:t>
      </w:r>
      <w:r w:rsidR="00A1022C">
        <w:rPr>
          <w:rFonts w:hint="cs"/>
          <w:rtl/>
        </w:rPr>
        <w:t xml:space="preserve"> </w:t>
      </w:r>
      <w:r>
        <w:rPr>
          <w:rFonts w:hint="cs"/>
          <w:rtl/>
        </w:rPr>
        <w:t xml:space="preserve">פה </w:t>
      </w:r>
      <w:bookmarkStart w:id="3738" w:name="_ETM_Q6_175000"/>
      <w:bookmarkEnd w:id="3738"/>
      <w:r>
        <w:rPr>
          <w:rFonts w:hint="cs"/>
          <w:rtl/>
        </w:rPr>
        <w:t>אי</w:t>
      </w:r>
      <w:r w:rsidR="00A1022C">
        <w:rPr>
          <w:rFonts w:hint="cs"/>
          <w:rtl/>
        </w:rPr>
        <w:t xml:space="preserve"> </w:t>
      </w:r>
      <w:r>
        <w:rPr>
          <w:rFonts w:hint="cs"/>
          <w:rtl/>
        </w:rPr>
        <w:t xml:space="preserve">שם לעיתון בילד. אותו "מסמך סנוואר", שגם אותו </w:t>
      </w:r>
      <w:r>
        <w:rPr>
          <w:rtl/>
        </w:rPr>
        <w:t>–</w:t>
      </w:r>
      <w:r>
        <w:rPr>
          <w:rFonts w:hint="cs"/>
          <w:rtl/>
        </w:rPr>
        <w:t xml:space="preserve"> נתניהו </w:t>
      </w:r>
      <w:bookmarkStart w:id="3739" w:name="_ETM_Q6_182000"/>
      <w:bookmarkEnd w:id="3739"/>
      <w:r>
        <w:rPr>
          <w:rFonts w:hint="cs"/>
          <w:rtl/>
        </w:rPr>
        <w:t>עושה מסיבת עיתונאי</w:t>
      </w:r>
      <w:r>
        <w:rPr>
          <w:rFonts w:hint="eastAsia"/>
          <w:rtl/>
        </w:rPr>
        <w:t>ם</w:t>
      </w:r>
      <w:r>
        <w:rPr>
          <w:rFonts w:hint="cs"/>
          <w:rtl/>
        </w:rPr>
        <w:t>. אותו מסמך שנחזה, ועל זה יש חקירה</w:t>
      </w:r>
      <w:bookmarkStart w:id="3740" w:name="_ETM_Q6_189000"/>
      <w:bookmarkEnd w:id="3740"/>
      <w:r>
        <w:rPr>
          <w:rFonts w:hint="cs"/>
          <w:rtl/>
        </w:rPr>
        <w:t xml:space="preserve"> ושומעים גם היום, ככה</w:t>
      </w:r>
      <w:r w:rsidR="00A1022C">
        <w:rPr>
          <w:rFonts w:hint="cs"/>
          <w:rtl/>
        </w:rPr>
        <w:t>,</w:t>
      </w:r>
      <w:r>
        <w:rPr>
          <w:rFonts w:hint="cs"/>
          <w:rtl/>
        </w:rPr>
        <w:t xml:space="preserve"> תוך כדי, שרודפים אותו. את מי? </w:t>
      </w:r>
      <w:bookmarkStart w:id="3741" w:name="_ETM_Q6_192000"/>
      <w:bookmarkEnd w:id="3741"/>
      <w:r>
        <w:rPr>
          <w:rFonts w:hint="cs"/>
          <w:rtl/>
        </w:rPr>
        <w:t>את נתניהו רודפים. אותו רודפים? המפקיר הלאומי? 101 חטופים</w:t>
      </w:r>
      <w:r w:rsidR="00A1022C">
        <w:rPr>
          <w:rFonts w:hint="cs"/>
          <w:rtl/>
        </w:rPr>
        <w:t>,</w:t>
      </w:r>
      <w:r>
        <w:rPr>
          <w:rFonts w:hint="cs"/>
          <w:rtl/>
        </w:rPr>
        <w:t xml:space="preserve"> והוא </w:t>
      </w:r>
      <w:bookmarkStart w:id="3742" w:name="_ETM_Q6_199000"/>
      <w:bookmarkEnd w:id="3742"/>
      <w:r>
        <w:rPr>
          <w:rFonts w:hint="cs"/>
          <w:rtl/>
        </w:rPr>
        <w:t xml:space="preserve">המופקר? הוא המופקר והמפקיר. </w:t>
      </w:r>
    </w:p>
    <w:p w:rsidR="00FF69F2" w:rsidRDefault="00FF69F2" w:rsidP="00C151F9">
      <w:pPr>
        <w:rPr>
          <w:rtl/>
        </w:rPr>
      </w:pPr>
      <w:bookmarkStart w:id="3743" w:name="_ETM_Q6_229721"/>
      <w:bookmarkStart w:id="3744" w:name="_ETM_Q6_229776"/>
      <w:bookmarkEnd w:id="3743"/>
      <w:bookmarkEnd w:id="3744"/>
    </w:p>
    <w:p w:rsidR="00FF69F2" w:rsidRDefault="00FF69F2" w:rsidP="00A1022C">
      <w:pPr>
        <w:rPr>
          <w:rtl/>
        </w:rPr>
      </w:pPr>
      <w:bookmarkStart w:id="3745" w:name="_ETM_Q6_229916"/>
      <w:bookmarkStart w:id="3746" w:name="_ETM_Q6_229980"/>
      <w:bookmarkEnd w:id="3745"/>
      <w:bookmarkEnd w:id="3746"/>
      <w:r>
        <w:rPr>
          <w:rFonts w:hint="cs"/>
          <w:rtl/>
        </w:rPr>
        <w:t xml:space="preserve">ואז הגיע הרגע, לפני כמה ימים, </w:t>
      </w:r>
      <w:bookmarkStart w:id="3747" w:name="_ETM_Q6_210000"/>
      <w:bookmarkEnd w:id="3747"/>
      <w:r>
        <w:rPr>
          <w:rFonts w:hint="cs"/>
          <w:rtl/>
        </w:rPr>
        <w:t>שפתאום משהו התערער</w:t>
      </w:r>
      <w:r w:rsidR="00A1022C">
        <w:rPr>
          <w:rFonts w:hint="cs"/>
          <w:rtl/>
        </w:rPr>
        <w:t>.</w:t>
      </w:r>
      <w:r>
        <w:rPr>
          <w:rFonts w:hint="eastAsia"/>
          <w:rtl/>
        </w:rPr>
        <w:t xml:space="preserve"> </w:t>
      </w:r>
      <w:r>
        <w:rPr>
          <w:rFonts w:hint="cs"/>
          <w:rtl/>
        </w:rPr>
        <w:t xml:space="preserve">יש כמה חברי כנסת בליכוד וגם בציונות הדתית שאמרו: אולי זה לא בסדר בעת מלחמה לגרום לעוד </w:t>
      </w:r>
      <w:bookmarkStart w:id="3748" w:name="_ETM_Q6_219000"/>
      <w:bookmarkEnd w:id="3748"/>
      <w:r>
        <w:rPr>
          <w:rFonts w:hint="cs"/>
          <w:rtl/>
        </w:rPr>
        <w:t xml:space="preserve">אנשים לעשות עוד מילואים </w:t>
      </w:r>
      <w:r w:rsidR="00A1022C">
        <w:rPr>
          <w:rFonts w:hint="cs"/>
          <w:rtl/>
        </w:rPr>
        <w:t>ו</w:t>
      </w:r>
      <w:r>
        <w:rPr>
          <w:rFonts w:hint="cs"/>
          <w:rtl/>
        </w:rPr>
        <w:t xml:space="preserve">לפטור את החרדים בטריק. אז חוק </w:t>
      </w:r>
      <w:bookmarkStart w:id="3749" w:name="_ETM_Q6_224000"/>
      <w:bookmarkEnd w:id="3749"/>
      <w:r>
        <w:rPr>
          <w:rFonts w:hint="cs"/>
          <w:rtl/>
        </w:rPr>
        <w:t xml:space="preserve">המעונות התנדנד. </w:t>
      </w:r>
      <w:proofErr w:type="spellStart"/>
      <w:r>
        <w:rPr>
          <w:rFonts w:hint="cs"/>
          <w:rtl/>
        </w:rPr>
        <w:t>ואייכלר</w:t>
      </w:r>
      <w:proofErr w:type="spellEnd"/>
      <w:r>
        <w:rPr>
          <w:rFonts w:hint="cs"/>
          <w:rtl/>
        </w:rPr>
        <w:t xml:space="preserve"> עמד זקוף כברוש, ואז הכול התחבר ביחד: </w:t>
      </w:r>
      <w:bookmarkStart w:id="3750" w:name="_ETM_Q6_238000"/>
      <w:bookmarkEnd w:id="3750"/>
      <w:r>
        <w:rPr>
          <w:rFonts w:hint="cs"/>
          <w:rtl/>
        </w:rPr>
        <w:t xml:space="preserve">נזיז אבן נגף שקוראים לה יואב גלנט, נקבל עוד קצת </w:t>
      </w:r>
      <w:bookmarkStart w:id="3751" w:name="_ETM_Q6_242000"/>
      <w:bookmarkEnd w:id="3751"/>
      <w:r>
        <w:rPr>
          <w:rFonts w:hint="cs"/>
          <w:rtl/>
        </w:rPr>
        <w:t>דחייה, עוד קצת זמן לעוד דילים</w:t>
      </w:r>
      <w:r w:rsidR="00A1022C">
        <w:rPr>
          <w:rFonts w:hint="cs"/>
          <w:rtl/>
        </w:rPr>
        <w:t>.</w:t>
      </w:r>
      <w:r>
        <w:rPr>
          <w:rFonts w:hint="cs"/>
          <w:rtl/>
        </w:rPr>
        <w:t xml:space="preserve"> ואז הדיל הגיע: גדעון</w:t>
      </w:r>
      <w:bookmarkStart w:id="3752" w:name="_ETM_Q6_250000"/>
      <w:bookmarkEnd w:id="3752"/>
      <w:r>
        <w:rPr>
          <w:rFonts w:hint="cs"/>
          <w:rtl/>
        </w:rPr>
        <w:t xml:space="preserve"> סער, זאב אלקין שר המים </w:t>
      </w:r>
      <w:r>
        <w:rPr>
          <w:rFonts w:hint="eastAsia"/>
          <w:rtl/>
        </w:rPr>
        <w:t xml:space="preserve">– </w:t>
      </w:r>
      <w:r>
        <w:rPr>
          <w:rFonts w:hint="cs"/>
          <w:rtl/>
        </w:rPr>
        <w:t xml:space="preserve">הוא כנראה התגעגע להיות רב-סמל </w:t>
      </w:r>
      <w:bookmarkStart w:id="3753" w:name="_ETM_Q6_255000"/>
      <w:bookmarkEnd w:id="3753"/>
      <w:r>
        <w:rPr>
          <w:rFonts w:hint="cs"/>
          <w:rtl/>
        </w:rPr>
        <w:t xml:space="preserve">פלוגתי בצבא; רק שם יש </w:t>
      </w:r>
      <w:proofErr w:type="spellStart"/>
      <w:r>
        <w:rPr>
          <w:rFonts w:hint="cs"/>
          <w:rtl/>
        </w:rPr>
        <w:t>מינהלות</w:t>
      </w:r>
      <w:proofErr w:type="spellEnd"/>
      <w:r>
        <w:rPr>
          <w:rFonts w:hint="cs"/>
          <w:rtl/>
        </w:rPr>
        <w:t xml:space="preserve"> </w:t>
      </w:r>
      <w:r>
        <w:rPr>
          <w:rFonts w:hint="eastAsia"/>
          <w:rtl/>
        </w:rPr>
        <w:t xml:space="preserve">– </w:t>
      </w:r>
      <w:r>
        <w:rPr>
          <w:rFonts w:hint="cs"/>
          <w:rtl/>
        </w:rPr>
        <w:t>וישראל כץ כשר ביטחון</w:t>
      </w:r>
      <w:bookmarkStart w:id="3754" w:name="_ETM_Q6_263000"/>
      <w:bookmarkEnd w:id="3754"/>
      <w:r w:rsidR="00A1022C">
        <w:rPr>
          <w:rFonts w:hint="cs"/>
          <w:rtl/>
        </w:rPr>
        <w:t>.</w:t>
      </w:r>
      <w:r>
        <w:rPr>
          <w:rFonts w:hint="cs"/>
          <w:rtl/>
        </w:rPr>
        <w:t xml:space="preserve"> ויואב גלנט </w:t>
      </w:r>
      <w:r>
        <w:rPr>
          <w:rFonts w:hint="eastAsia"/>
          <w:rtl/>
        </w:rPr>
        <w:t xml:space="preserve">– </w:t>
      </w:r>
      <w:r>
        <w:rPr>
          <w:rFonts w:hint="cs"/>
          <w:rtl/>
        </w:rPr>
        <w:t>החוצה.</w:t>
      </w:r>
    </w:p>
    <w:p w:rsidR="00FF69F2" w:rsidRDefault="00FF69F2" w:rsidP="009635F5">
      <w:pPr>
        <w:rPr>
          <w:rtl/>
        </w:rPr>
      </w:pPr>
    </w:p>
    <w:p w:rsidR="00FF69F2" w:rsidRDefault="00FF69F2" w:rsidP="00A1022C">
      <w:pPr>
        <w:rPr>
          <w:rtl/>
        </w:rPr>
      </w:pPr>
      <w:bookmarkStart w:id="3755" w:name="_ETM_Q6_268000"/>
      <w:bookmarkEnd w:id="3755"/>
      <w:r>
        <w:rPr>
          <w:rFonts w:hint="cs"/>
          <w:rtl/>
        </w:rPr>
        <w:t xml:space="preserve">הדבר הראשון שנכון להגיד הוא בראש ובראשונה </w:t>
      </w:r>
      <w:bookmarkStart w:id="3756" w:name="_ETM_Q6_270000"/>
      <w:bookmarkEnd w:id="3756"/>
      <w:r>
        <w:rPr>
          <w:rFonts w:hint="cs"/>
          <w:rtl/>
        </w:rPr>
        <w:t xml:space="preserve">תודה ליואב גלנט. אני לא מהמפלגה שלו. </w:t>
      </w:r>
      <w:r w:rsidR="00A1022C">
        <w:rPr>
          <w:rFonts w:hint="cs"/>
          <w:rtl/>
        </w:rPr>
        <w:t xml:space="preserve">הוא </w:t>
      </w:r>
      <w:r>
        <w:rPr>
          <w:rFonts w:hint="cs"/>
          <w:rtl/>
        </w:rPr>
        <w:t xml:space="preserve">היה שר ביטחון </w:t>
      </w:r>
      <w:bookmarkStart w:id="3757" w:name="_ETM_Q6_274000"/>
      <w:bookmarkEnd w:id="3757"/>
      <w:r>
        <w:rPr>
          <w:rFonts w:hint="cs"/>
          <w:rtl/>
        </w:rPr>
        <w:t xml:space="preserve">במדינת ישראל, ותודה. הוא לא קיבל את זה מחבריו; </w:t>
      </w:r>
      <w:bookmarkStart w:id="3758" w:name="_ETM_Q6_278000"/>
      <w:bookmarkEnd w:id="3758"/>
      <w:r>
        <w:rPr>
          <w:rFonts w:hint="cs"/>
          <w:rtl/>
        </w:rPr>
        <w:t>נאצות הוא קיבל. אני מאחל הצלחה לישראל כץ, כי הוא שר</w:t>
      </w:r>
      <w:bookmarkStart w:id="3759" w:name="_ETM_Q6_283000"/>
      <w:bookmarkEnd w:id="3759"/>
      <w:r>
        <w:rPr>
          <w:rFonts w:hint="cs"/>
          <w:rtl/>
        </w:rPr>
        <w:t xml:space="preserve"> הביטחון של כולנו, אבל אני אומר עכשיו לישראל כץ: יעד </w:t>
      </w:r>
      <w:bookmarkStart w:id="3760" w:name="_ETM_Q6_286000"/>
      <w:bookmarkEnd w:id="3760"/>
      <w:r>
        <w:rPr>
          <w:rFonts w:hint="cs"/>
          <w:rtl/>
        </w:rPr>
        <w:t xml:space="preserve">המלחמה הבא זה השבת חטופים. ביום שתשב על הכיסא, וזה </w:t>
      </w:r>
      <w:bookmarkStart w:id="3761" w:name="_ETM_Q6_291000"/>
      <w:bookmarkEnd w:id="3761"/>
      <w:r>
        <w:rPr>
          <w:rFonts w:hint="cs"/>
          <w:rtl/>
        </w:rPr>
        <w:t xml:space="preserve">היום, זו צריכה להיות מטרת-העל שלך, לא חוק </w:t>
      </w:r>
      <w:bookmarkStart w:id="3762" w:name="_ETM_Q6_293000"/>
      <w:bookmarkEnd w:id="3762"/>
      <w:r>
        <w:rPr>
          <w:rFonts w:hint="cs"/>
          <w:rtl/>
        </w:rPr>
        <w:t xml:space="preserve">ההשתמטות, לא שום דבר אחר. זה תפקידך וזו משימתך, וכך </w:t>
      </w:r>
      <w:bookmarkStart w:id="3763" w:name="_ETM_Q6_299000"/>
      <w:bookmarkEnd w:id="3763"/>
      <w:r>
        <w:rPr>
          <w:rFonts w:hint="cs"/>
          <w:rtl/>
        </w:rPr>
        <w:t>אולי תציל את כולנו מהדבר הנורא הזה, מהביזיון, מהכתם הנורא</w:t>
      </w:r>
      <w:bookmarkStart w:id="3764" w:name="_ETM_Q6_305000"/>
      <w:bookmarkEnd w:id="3764"/>
      <w:r>
        <w:rPr>
          <w:rFonts w:hint="cs"/>
          <w:rtl/>
        </w:rPr>
        <w:t xml:space="preserve"> של ההפקרה של הממשלה, שגם אתה חלק ממנה, ושל ראש הממשלה. </w:t>
      </w:r>
      <w:bookmarkStart w:id="3765" w:name="_ETM_Q6_308000"/>
      <w:bookmarkEnd w:id="3765"/>
    </w:p>
    <w:p w:rsidR="00FF69F2" w:rsidRDefault="00FF69F2" w:rsidP="00C151F9">
      <w:pPr>
        <w:rPr>
          <w:rtl/>
        </w:rPr>
      </w:pPr>
    </w:p>
    <w:p w:rsidR="00FF69F2" w:rsidRDefault="00FF69F2" w:rsidP="00A1022C">
      <w:pPr>
        <w:rPr>
          <w:rtl/>
        </w:rPr>
      </w:pPr>
      <w:r>
        <w:rPr>
          <w:rFonts w:hint="cs"/>
          <w:rtl/>
        </w:rPr>
        <w:t>ועוד ימים יגידו אם באמת ציר פילדלפי או ציר המשפט</w:t>
      </w:r>
      <w:bookmarkStart w:id="3766" w:name="_ETM_Q6_314000"/>
      <w:bookmarkEnd w:id="3766"/>
      <w:r w:rsidR="00A1022C">
        <w:rPr>
          <w:rFonts w:hint="cs"/>
          <w:rtl/>
        </w:rPr>
        <w:t>,</w:t>
      </w:r>
      <w:r>
        <w:rPr>
          <w:rFonts w:hint="cs"/>
          <w:rtl/>
        </w:rPr>
        <w:t xml:space="preserve"> שיימשך ב-2 בדצמבר, שבו יעמוד אותו ראש ממשלה, עם עוד </w:t>
      </w:r>
      <w:bookmarkStart w:id="3767" w:name="_ETM_Q6_320000"/>
      <w:bookmarkEnd w:id="3767"/>
      <w:r>
        <w:rPr>
          <w:rFonts w:hint="cs"/>
          <w:rtl/>
        </w:rPr>
        <w:t xml:space="preserve">חקירות </w:t>
      </w:r>
      <w:r>
        <w:rPr>
          <w:rFonts w:hint="eastAsia"/>
          <w:rtl/>
        </w:rPr>
        <w:t xml:space="preserve">– </w:t>
      </w:r>
      <w:r>
        <w:rPr>
          <w:rFonts w:hint="cs"/>
          <w:rtl/>
        </w:rPr>
        <w:t xml:space="preserve">כי אותו רודפים. האחרון שאמר שצדים אותו </w:t>
      </w:r>
      <w:r>
        <w:rPr>
          <w:rFonts w:hint="eastAsia"/>
          <w:rtl/>
        </w:rPr>
        <w:t xml:space="preserve">– </w:t>
      </w:r>
      <w:r>
        <w:rPr>
          <w:rFonts w:hint="cs"/>
          <w:rtl/>
        </w:rPr>
        <w:t xml:space="preserve">אני מכיר </w:t>
      </w:r>
      <w:bookmarkStart w:id="3768" w:name="_ETM_Q6_324000"/>
      <w:bookmarkEnd w:id="3768"/>
      <w:r>
        <w:rPr>
          <w:rFonts w:hint="cs"/>
          <w:rtl/>
        </w:rPr>
        <w:t xml:space="preserve">אותו טוב </w:t>
      </w:r>
      <w:r>
        <w:rPr>
          <w:rFonts w:hint="eastAsia"/>
          <w:rtl/>
        </w:rPr>
        <w:t xml:space="preserve">– </w:t>
      </w:r>
      <w:r w:rsidR="00EC183C">
        <w:rPr>
          <w:rFonts w:hint="cs"/>
          <w:rtl/>
        </w:rPr>
        <w:t>ש</w:t>
      </w:r>
      <w:r>
        <w:rPr>
          <w:rFonts w:hint="cs"/>
          <w:rtl/>
        </w:rPr>
        <w:t xml:space="preserve">השתמש באותם מונחים </w:t>
      </w:r>
      <w:r w:rsidR="004215A6">
        <w:rPr>
          <w:rFonts w:hint="cs"/>
          <w:rtl/>
        </w:rPr>
        <w:t>– –</w:t>
      </w:r>
    </w:p>
    <w:p w:rsidR="00FF69F2" w:rsidRDefault="00FF69F2" w:rsidP="00C151F9">
      <w:pPr>
        <w:rPr>
          <w:rtl/>
        </w:rPr>
      </w:pPr>
      <w:bookmarkStart w:id="3769" w:name="_ETM_Q6_326000"/>
      <w:bookmarkEnd w:id="3769"/>
    </w:p>
    <w:p w:rsidR="00FF69F2" w:rsidRDefault="00FF69F2" w:rsidP="00C151F9">
      <w:pPr>
        <w:pStyle w:val="af6"/>
        <w:keepNext/>
        <w:rPr>
          <w:rtl/>
        </w:rPr>
      </w:pPr>
      <w:r w:rsidRPr="00CE318A">
        <w:rPr>
          <w:rStyle w:val="TagStyle"/>
          <w:rtl/>
        </w:rPr>
        <w:t xml:space="preserve"> &lt;&lt; יור &gt;&gt; </w:t>
      </w:r>
      <w:r>
        <w:rPr>
          <w:rtl/>
        </w:rPr>
        <w:t>היו"ר אמיר אוחנה:</w:t>
      </w:r>
      <w:r w:rsidRPr="00CE318A">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r>
        <w:rPr>
          <w:rFonts w:hint="cs"/>
          <w:rtl/>
        </w:rPr>
        <w:t>לסיום.</w:t>
      </w:r>
    </w:p>
    <w:p w:rsidR="00FF69F2" w:rsidRDefault="00FF69F2" w:rsidP="00C151F9">
      <w:pPr>
        <w:rPr>
          <w:rtl/>
        </w:rPr>
      </w:pPr>
    </w:p>
    <w:p w:rsidR="00FF69F2" w:rsidRDefault="00FF69F2" w:rsidP="00C151F9">
      <w:pPr>
        <w:pStyle w:val="-"/>
        <w:keepNext/>
        <w:rPr>
          <w:rtl/>
        </w:rPr>
      </w:pPr>
      <w:bookmarkStart w:id="3770" w:name="ET_speakercontinue_5791_2"/>
      <w:r w:rsidRPr="00CE318A">
        <w:rPr>
          <w:rStyle w:val="TagStyle"/>
          <w:rtl/>
        </w:rPr>
        <w:t xml:space="preserve"> &lt;&lt; דובר_המשך &gt;&gt; </w:t>
      </w:r>
      <w:r>
        <w:rPr>
          <w:rtl/>
        </w:rPr>
        <w:t>יואב סגלוביץ' (יש עתיד):</w:t>
      </w:r>
      <w:r w:rsidRPr="00CE318A">
        <w:rPr>
          <w:rStyle w:val="TagStyle"/>
          <w:rtl/>
        </w:rPr>
        <w:t xml:space="preserve"> &lt;&lt; דובר_המשך &gt;&gt;</w:t>
      </w:r>
      <w:r>
        <w:rPr>
          <w:rtl/>
        </w:rPr>
        <w:t xml:space="preserve">   </w:t>
      </w:r>
      <w:bookmarkEnd w:id="3770"/>
    </w:p>
    <w:p w:rsidR="00FF69F2" w:rsidRDefault="00FF69F2" w:rsidP="004215A6">
      <w:pPr>
        <w:rPr>
          <w:rtl/>
        </w:rPr>
      </w:pPr>
    </w:p>
    <w:p w:rsidR="00FF69F2" w:rsidRDefault="004215A6" w:rsidP="00C151F9">
      <w:pPr>
        <w:rPr>
          <w:rtl/>
        </w:rPr>
      </w:pPr>
      <w:r>
        <w:rPr>
          <w:rFonts w:hint="cs"/>
          <w:rtl/>
        </w:rPr>
        <w:t>– –</w:t>
      </w:r>
      <w:r w:rsidR="00FF69F2">
        <w:rPr>
          <w:rFonts w:hint="cs"/>
          <w:rtl/>
        </w:rPr>
        <w:t xml:space="preserve"> שמו משה קצב. תודה רבה.</w:t>
      </w:r>
    </w:p>
    <w:p w:rsidR="00FF69F2" w:rsidRDefault="00FF69F2" w:rsidP="00C151F9">
      <w:pPr>
        <w:rPr>
          <w:rtl/>
        </w:rPr>
      </w:pPr>
    </w:p>
    <w:p w:rsidR="00FF69F2" w:rsidRDefault="00FF69F2" w:rsidP="00C151F9">
      <w:pPr>
        <w:pStyle w:val="af6"/>
        <w:keepNext/>
        <w:rPr>
          <w:rtl/>
        </w:rPr>
      </w:pPr>
      <w:r w:rsidRPr="00CE318A">
        <w:rPr>
          <w:rStyle w:val="TagStyle"/>
          <w:rtl/>
        </w:rPr>
        <w:t xml:space="preserve"> &lt;&lt; יור &gt;&gt; </w:t>
      </w:r>
      <w:r>
        <w:rPr>
          <w:rtl/>
        </w:rPr>
        <w:t>היו"ר אמיר אוחנה:</w:t>
      </w:r>
      <w:r w:rsidRPr="00CE318A">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bookmarkStart w:id="3771" w:name="_ETM_Q6_330000"/>
      <w:bookmarkEnd w:id="3771"/>
      <w:r>
        <w:rPr>
          <w:rFonts w:hint="cs"/>
          <w:rtl/>
        </w:rPr>
        <w:t xml:space="preserve">תודה רבה. חבר הכנסת משה סולומון </w:t>
      </w:r>
      <w:r>
        <w:rPr>
          <w:rtl/>
        </w:rPr>
        <w:t>–</w:t>
      </w:r>
      <w:r>
        <w:rPr>
          <w:rFonts w:hint="cs"/>
          <w:rtl/>
        </w:rPr>
        <w:t xml:space="preserve"> אינו נוכח, נכון? אינו </w:t>
      </w:r>
      <w:bookmarkStart w:id="3772" w:name="_ETM_Q6_337000"/>
      <w:bookmarkEnd w:id="3772"/>
      <w:r>
        <w:rPr>
          <w:rFonts w:hint="cs"/>
          <w:rtl/>
        </w:rPr>
        <w:t xml:space="preserve">נוכח. חבר הכנסת טור פז, בבקשה. עד חמש דקות, אדוני, </w:t>
      </w:r>
      <w:bookmarkStart w:id="3773" w:name="_ETM_Q6_348000"/>
      <w:bookmarkEnd w:id="3773"/>
      <w:r>
        <w:rPr>
          <w:rFonts w:hint="cs"/>
          <w:rtl/>
        </w:rPr>
        <w:t>לרשותך.</w:t>
      </w:r>
    </w:p>
    <w:p w:rsidR="00FF69F2" w:rsidRDefault="00FF69F2" w:rsidP="00C151F9">
      <w:pPr>
        <w:rPr>
          <w:rtl/>
        </w:rPr>
      </w:pPr>
    </w:p>
    <w:p w:rsidR="00FF69F2" w:rsidRDefault="00FF69F2" w:rsidP="00C151F9">
      <w:pPr>
        <w:pStyle w:val="a4"/>
        <w:keepNext/>
        <w:rPr>
          <w:rtl/>
        </w:rPr>
      </w:pPr>
      <w:bookmarkStart w:id="3774" w:name="ET_speaker_6128_4"/>
      <w:r w:rsidRPr="00CE318A">
        <w:rPr>
          <w:rStyle w:val="TagStyle"/>
          <w:rtl/>
        </w:rPr>
        <w:t xml:space="preserve"> &lt;&lt; דובר &gt;&gt; </w:t>
      </w:r>
      <w:bookmarkStart w:id="3775" w:name="_Toc182133318"/>
      <w:r>
        <w:rPr>
          <w:rtl/>
        </w:rPr>
        <w:t>משה טור פז (יש עתיד):</w:t>
      </w:r>
      <w:bookmarkEnd w:id="3775"/>
      <w:r w:rsidRPr="00CE318A">
        <w:rPr>
          <w:rStyle w:val="TagStyle"/>
          <w:rtl/>
        </w:rPr>
        <w:t xml:space="preserve"> &lt;&lt; דובר &gt;&gt;</w:t>
      </w:r>
      <w:r>
        <w:rPr>
          <w:rtl/>
        </w:rPr>
        <w:t xml:space="preserve">   </w:t>
      </w:r>
      <w:bookmarkEnd w:id="3774"/>
    </w:p>
    <w:p w:rsidR="00FF69F2" w:rsidRPr="006C3B98" w:rsidRDefault="00FF69F2" w:rsidP="00C151F9">
      <w:pPr>
        <w:rPr>
          <w:rtl/>
          <w:lang w:eastAsia="he-IL"/>
        </w:rPr>
      </w:pPr>
    </w:p>
    <w:p w:rsidR="00FF69F2" w:rsidRDefault="00FF69F2" w:rsidP="004215A6">
      <w:pPr>
        <w:rPr>
          <w:rtl/>
        </w:rPr>
      </w:pPr>
      <w:r>
        <w:rPr>
          <w:rFonts w:hint="cs"/>
          <w:rtl/>
        </w:rPr>
        <w:t xml:space="preserve">אדוני היושב-ראש, חבריי חברי הכנסת, ברכות לשר החוץ </w:t>
      </w:r>
      <w:bookmarkStart w:id="3776" w:name="_ETM_Q6_354000"/>
      <w:bookmarkEnd w:id="3776"/>
      <w:r>
        <w:rPr>
          <w:rFonts w:hint="cs"/>
          <w:rtl/>
        </w:rPr>
        <w:t xml:space="preserve">החדש. בשביל המינוי הזה נתניהו היה צריך להזיז </w:t>
      </w:r>
      <w:bookmarkStart w:id="3777" w:name="_ETM_Q6_358000"/>
      <w:bookmarkEnd w:id="3777"/>
      <w:r>
        <w:rPr>
          <w:rFonts w:hint="cs"/>
          <w:rtl/>
        </w:rPr>
        <w:t>את שר הביטחו</w:t>
      </w:r>
      <w:r>
        <w:rPr>
          <w:rFonts w:hint="eastAsia"/>
          <w:rtl/>
        </w:rPr>
        <w:t>ן</w:t>
      </w:r>
      <w:r>
        <w:rPr>
          <w:rFonts w:hint="cs"/>
          <w:rtl/>
        </w:rPr>
        <w:t xml:space="preserve"> גלנט כדי שכץ </w:t>
      </w:r>
      <w:r>
        <w:rPr>
          <w:rFonts w:hint="eastAsia"/>
          <w:rtl/>
        </w:rPr>
        <w:t xml:space="preserve">– </w:t>
      </w:r>
      <w:bookmarkStart w:id="3778" w:name="_ETM_Q6_370579"/>
      <w:bookmarkEnd w:id="3778"/>
      <w:r>
        <w:rPr>
          <w:rFonts w:hint="cs"/>
          <w:rtl/>
        </w:rPr>
        <w:t xml:space="preserve">שאני מזכיר, החליף את </w:t>
      </w:r>
      <w:bookmarkStart w:id="3779" w:name="_ETM_Q6_363000"/>
      <w:bookmarkEnd w:id="3779"/>
      <w:r>
        <w:rPr>
          <w:rFonts w:hint="cs"/>
          <w:rtl/>
        </w:rPr>
        <w:t xml:space="preserve">אלי כהן ברוטציה עם משרד האנרגיה תמורת החוץ </w:t>
      </w:r>
      <w:r>
        <w:rPr>
          <w:rFonts w:hint="eastAsia"/>
          <w:rtl/>
        </w:rPr>
        <w:t xml:space="preserve">– </w:t>
      </w:r>
      <w:r>
        <w:rPr>
          <w:rFonts w:hint="cs"/>
          <w:rtl/>
        </w:rPr>
        <w:t>י</w:t>
      </w:r>
      <w:r w:rsidR="00465876">
        <w:rPr>
          <w:rFonts w:hint="cs"/>
          <w:rtl/>
        </w:rPr>
        <w:t>י</w:t>
      </w:r>
      <w:r>
        <w:rPr>
          <w:rFonts w:hint="cs"/>
          <w:rtl/>
        </w:rPr>
        <w:t xml:space="preserve">אות </w:t>
      </w:r>
      <w:bookmarkStart w:id="3780" w:name="_ETM_Q6_366000"/>
      <w:bookmarkEnd w:id="3780"/>
      <w:r>
        <w:rPr>
          <w:rFonts w:hint="cs"/>
          <w:rtl/>
        </w:rPr>
        <w:t>לזוז לשר הביטחון. אז אלי כהן התפטר, ישראל כץ התפטר</w:t>
      </w:r>
      <w:bookmarkStart w:id="3781" w:name="_ETM_Q6_370000"/>
      <w:bookmarkEnd w:id="3781"/>
      <w:r>
        <w:rPr>
          <w:rFonts w:hint="cs"/>
          <w:rtl/>
        </w:rPr>
        <w:t xml:space="preserve"> כדי שסער י</w:t>
      </w:r>
      <w:r w:rsidR="00465876">
        <w:rPr>
          <w:rFonts w:hint="cs"/>
          <w:rtl/>
        </w:rPr>
        <w:t>י</w:t>
      </w:r>
      <w:r>
        <w:rPr>
          <w:rFonts w:hint="cs"/>
          <w:rtl/>
        </w:rPr>
        <w:t>כנס במקום גלנט</w:t>
      </w:r>
      <w:r w:rsidR="00465876">
        <w:rPr>
          <w:rFonts w:hint="cs"/>
          <w:rtl/>
        </w:rPr>
        <w:t>,</w:t>
      </w:r>
      <w:r>
        <w:rPr>
          <w:rFonts w:hint="cs"/>
          <w:rtl/>
        </w:rPr>
        <w:t xml:space="preserve"> שפוטר בשביל ישראל כץ.</w:t>
      </w:r>
      <w:r>
        <w:rPr>
          <w:rFonts w:hint="eastAsia"/>
          <w:rtl/>
        </w:rPr>
        <w:t xml:space="preserve"> </w:t>
      </w:r>
      <w:r>
        <w:rPr>
          <w:rFonts w:hint="cs"/>
          <w:rtl/>
        </w:rPr>
        <w:t xml:space="preserve">אם </w:t>
      </w:r>
      <w:bookmarkStart w:id="3782" w:name="_ETM_Q6_373000"/>
      <w:bookmarkEnd w:id="3782"/>
      <w:r>
        <w:rPr>
          <w:rFonts w:hint="cs"/>
          <w:rtl/>
        </w:rPr>
        <w:t xml:space="preserve">זה לא מזכיר לכם את </w:t>
      </w:r>
      <w:proofErr w:type="spellStart"/>
      <w:r>
        <w:rPr>
          <w:rFonts w:hint="cs"/>
          <w:rtl/>
        </w:rPr>
        <w:t>דזבין</w:t>
      </w:r>
      <w:proofErr w:type="spellEnd"/>
      <w:r>
        <w:rPr>
          <w:rFonts w:hint="cs"/>
          <w:rtl/>
        </w:rPr>
        <w:t xml:space="preserve"> אבא בתרי </w:t>
      </w:r>
      <w:bookmarkStart w:id="3783" w:name="_ETM_Q6_376000"/>
      <w:bookmarkEnd w:id="3783"/>
      <w:r>
        <w:rPr>
          <w:rFonts w:hint="cs"/>
          <w:rtl/>
        </w:rPr>
        <w:t>זוזי, חד גדיא</w:t>
      </w:r>
      <w:r>
        <w:rPr>
          <w:rFonts w:hint="eastAsia"/>
          <w:rtl/>
        </w:rPr>
        <w:t xml:space="preserve"> </w:t>
      </w:r>
      <w:r w:rsidR="00465876">
        <w:rPr>
          <w:rFonts w:hint="eastAsia"/>
          <w:rtl/>
        </w:rPr>
        <w:t>–</w:t>
      </w:r>
      <w:r w:rsidR="00465876">
        <w:rPr>
          <w:rFonts w:hint="cs"/>
          <w:rtl/>
        </w:rPr>
        <w:t xml:space="preserve"> </w:t>
      </w:r>
      <w:r>
        <w:rPr>
          <w:rFonts w:hint="cs"/>
          <w:rtl/>
        </w:rPr>
        <w:t>וכל זה, כל זה</w:t>
      </w:r>
      <w:r>
        <w:rPr>
          <w:rFonts w:hint="eastAsia"/>
          <w:rtl/>
        </w:rPr>
        <w:t xml:space="preserve"> </w:t>
      </w:r>
      <w:r>
        <w:rPr>
          <w:rFonts w:hint="cs"/>
          <w:rtl/>
        </w:rPr>
        <w:t xml:space="preserve">בשביל מה? בשביל </w:t>
      </w:r>
      <w:bookmarkStart w:id="3784" w:name="_ETM_Q6_382000"/>
      <w:bookmarkEnd w:id="3784"/>
      <w:r>
        <w:rPr>
          <w:rFonts w:hint="cs"/>
          <w:rtl/>
        </w:rPr>
        <w:t xml:space="preserve">ביטחון ישראל? כי לא רציתם לגייס צעירים חרדים בריאים בזמן </w:t>
      </w:r>
      <w:bookmarkStart w:id="3785" w:name="_ETM_Q6_388000"/>
      <w:bookmarkEnd w:id="3785"/>
      <w:r>
        <w:rPr>
          <w:rFonts w:hint="cs"/>
          <w:rtl/>
        </w:rPr>
        <w:t>שמאות אלפים נאנקים תחת הנטל השנה.</w:t>
      </w:r>
    </w:p>
    <w:p w:rsidR="00FF69F2" w:rsidRDefault="00FF69F2" w:rsidP="00C151F9">
      <w:pPr>
        <w:rPr>
          <w:rtl/>
        </w:rPr>
      </w:pPr>
    </w:p>
    <w:p w:rsidR="00FF69F2" w:rsidRDefault="00FF69F2" w:rsidP="00C151F9">
      <w:pPr>
        <w:rPr>
          <w:rtl/>
        </w:rPr>
      </w:pPr>
      <w:r>
        <w:rPr>
          <w:rFonts w:hint="cs"/>
          <w:rtl/>
        </w:rPr>
        <w:t xml:space="preserve">אגב, השר כץ החזיק השנה </w:t>
      </w:r>
      <w:bookmarkStart w:id="3786" w:name="_ETM_Q6_394000"/>
      <w:bookmarkEnd w:id="3786"/>
      <w:r>
        <w:rPr>
          <w:rFonts w:hint="cs"/>
          <w:rtl/>
        </w:rPr>
        <w:t>כבר בשלושה משרדים: אנרגיה, חוץ וביטחון. כנראה יש בו יכולות</w:t>
      </w:r>
      <w:bookmarkStart w:id="3787" w:name="_ETM_Q6_399000"/>
      <w:bookmarkEnd w:id="3787"/>
      <w:r>
        <w:rPr>
          <w:rFonts w:hint="cs"/>
          <w:rtl/>
        </w:rPr>
        <w:t>-על למלא ברצינות רבה את כל התפקידים האלה. אבל אולי</w:t>
      </w:r>
      <w:bookmarkStart w:id="3788" w:name="_ETM_Q6_404000"/>
      <w:bookmarkEnd w:id="3788"/>
      <w:r>
        <w:rPr>
          <w:rFonts w:hint="cs"/>
          <w:rtl/>
        </w:rPr>
        <w:t xml:space="preserve"> משחק הכיסאות הזה מלמד רק על זלזול, זלזול בכולנו.</w:t>
      </w:r>
    </w:p>
    <w:p w:rsidR="00FF69F2" w:rsidRDefault="00FF69F2" w:rsidP="004215A6">
      <w:pPr>
        <w:rPr>
          <w:rtl/>
        </w:rPr>
      </w:pPr>
    </w:p>
    <w:p w:rsidR="00FF69F2" w:rsidRDefault="00FF69F2" w:rsidP="00C151F9">
      <w:pPr>
        <w:rPr>
          <w:rtl/>
        </w:rPr>
      </w:pPr>
      <w:r>
        <w:rPr>
          <w:rFonts w:hint="cs"/>
          <w:rtl/>
        </w:rPr>
        <w:t xml:space="preserve">אז כץ </w:t>
      </w:r>
      <w:bookmarkStart w:id="3789" w:name="_ETM_Q6_412000"/>
      <w:bookmarkEnd w:id="3789"/>
      <w:r>
        <w:rPr>
          <w:rFonts w:hint="cs"/>
          <w:rtl/>
        </w:rPr>
        <w:t xml:space="preserve">נכנס למשרד הביטחון, וסער מקבל את תיק החוץ, </w:t>
      </w:r>
      <w:proofErr w:type="spellStart"/>
      <w:r>
        <w:rPr>
          <w:rFonts w:hint="cs"/>
          <w:rtl/>
        </w:rPr>
        <w:t>ואלקין</w:t>
      </w:r>
      <w:proofErr w:type="spellEnd"/>
      <w:r>
        <w:rPr>
          <w:rFonts w:hint="cs"/>
          <w:rtl/>
        </w:rPr>
        <w:t xml:space="preserve">, מי </w:t>
      </w:r>
      <w:bookmarkStart w:id="3790" w:name="_ETM_Q6_418000"/>
      <w:bookmarkEnd w:id="3790"/>
      <w:r>
        <w:rPr>
          <w:rFonts w:hint="cs"/>
          <w:rtl/>
        </w:rPr>
        <w:t xml:space="preserve">שכיהן כשר המים, פיצול ממשרד התשתיות, מקבל את תיק </w:t>
      </w:r>
      <w:proofErr w:type="spellStart"/>
      <w:r>
        <w:rPr>
          <w:rFonts w:hint="cs"/>
          <w:rtl/>
        </w:rPr>
        <w:t>המינהלות</w:t>
      </w:r>
      <w:proofErr w:type="spellEnd"/>
      <w:r>
        <w:rPr>
          <w:rFonts w:hint="cs"/>
          <w:rtl/>
        </w:rPr>
        <w:t xml:space="preserve">. </w:t>
      </w:r>
      <w:bookmarkStart w:id="3791" w:name="_ETM_Q6_422000"/>
      <w:bookmarkEnd w:id="3791"/>
      <w:r>
        <w:rPr>
          <w:rFonts w:hint="cs"/>
          <w:rtl/>
        </w:rPr>
        <w:t xml:space="preserve">ואיך, סגלוביץ', איך חשבת גם אתה </w:t>
      </w:r>
      <w:r>
        <w:rPr>
          <w:rFonts w:hint="eastAsia"/>
          <w:rtl/>
        </w:rPr>
        <w:t xml:space="preserve">– </w:t>
      </w:r>
      <w:r>
        <w:rPr>
          <w:rFonts w:hint="cs"/>
          <w:rtl/>
        </w:rPr>
        <w:t xml:space="preserve">זה פשוט מזכיר לי </w:t>
      </w:r>
      <w:bookmarkStart w:id="3792" w:name="_ETM_Q6_424000"/>
      <w:bookmarkEnd w:id="3792"/>
      <w:r>
        <w:rPr>
          <w:rFonts w:hint="cs"/>
          <w:rtl/>
        </w:rPr>
        <w:t xml:space="preserve">כל כך: שר </w:t>
      </w:r>
      <w:proofErr w:type="spellStart"/>
      <w:r>
        <w:rPr>
          <w:rFonts w:hint="cs"/>
          <w:rtl/>
        </w:rPr>
        <w:t>המינהלות</w:t>
      </w:r>
      <w:proofErr w:type="spellEnd"/>
      <w:r>
        <w:rPr>
          <w:rFonts w:hint="cs"/>
          <w:rtl/>
        </w:rPr>
        <w:t xml:space="preserve"> זה פשוט רס"פ. חבריי היקרים, מי שהמציא </w:t>
      </w:r>
      <w:r w:rsidR="004215A6">
        <w:rPr>
          <w:rFonts w:hint="cs"/>
          <w:rtl/>
        </w:rPr>
        <w:t>– – –</w:t>
      </w:r>
    </w:p>
    <w:p w:rsidR="00FF69F2" w:rsidRDefault="00FF69F2" w:rsidP="00C151F9">
      <w:pPr>
        <w:rPr>
          <w:rtl/>
        </w:rPr>
      </w:pPr>
      <w:bookmarkStart w:id="3793" w:name="_ETM_Q6_430000"/>
      <w:bookmarkEnd w:id="3793"/>
    </w:p>
    <w:p w:rsidR="00FF69F2" w:rsidRDefault="00FF69F2" w:rsidP="00C151F9">
      <w:pPr>
        <w:pStyle w:val="af5"/>
        <w:keepNext/>
        <w:rPr>
          <w:rtl/>
        </w:rPr>
      </w:pPr>
      <w:bookmarkStart w:id="3794" w:name="ET_interruption_5082_6"/>
      <w:r w:rsidRPr="004C7D80">
        <w:rPr>
          <w:rStyle w:val="TagStyle"/>
          <w:rtl/>
        </w:rPr>
        <w:t xml:space="preserve"> &lt;&lt; קריאה &gt;&gt; </w:t>
      </w:r>
      <w:r>
        <w:rPr>
          <w:rtl/>
        </w:rPr>
        <w:t>מאיר כהן (יש עתיד):</w:t>
      </w:r>
      <w:r w:rsidRPr="004C7D80">
        <w:rPr>
          <w:rStyle w:val="TagStyle"/>
          <w:rtl/>
        </w:rPr>
        <w:t xml:space="preserve"> &lt;&lt; קריאה &gt;&gt;</w:t>
      </w:r>
      <w:r>
        <w:rPr>
          <w:rtl/>
        </w:rPr>
        <w:t xml:space="preserve">   </w:t>
      </w:r>
      <w:bookmarkEnd w:id="3794"/>
    </w:p>
    <w:p w:rsidR="00FF69F2" w:rsidRDefault="00FF69F2" w:rsidP="004215A6">
      <w:pPr>
        <w:rPr>
          <w:rtl/>
        </w:rPr>
      </w:pPr>
    </w:p>
    <w:p w:rsidR="00FF69F2" w:rsidRDefault="00FF69F2" w:rsidP="00C151F9">
      <w:pPr>
        <w:rPr>
          <w:rtl/>
        </w:rPr>
      </w:pPr>
      <w:r>
        <w:rPr>
          <w:rFonts w:hint="cs"/>
          <w:rtl/>
        </w:rPr>
        <w:t xml:space="preserve">הלו, הלו, יש עוד </w:t>
      </w:r>
      <w:proofErr w:type="spellStart"/>
      <w:r>
        <w:rPr>
          <w:rFonts w:hint="cs"/>
          <w:rtl/>
        </w:rPr>
        <w:t>רס"פים</w:t>
      </w:r>
      <w:proofErr w:type="spellEnd"/>
      <w:r>
        <w:rPr>
          <w:rFonts w:hint="cs"/>
          <w:rtl/>
        </w:rPr>
        <w:t xml:space="preserve"> </w:t>
      </w:r>
      <w:r w:rsidR="004215A6">
        <w:rPr>
          <w:rFonts w:hint="cs"/>
          <w:rtl/>
        </w:rPr>
        <w:t>– – –</w:t>
      </w:r>
    </w:p>
    <w:p w:rsidR="00FF69F2" w:rsidRDefault="00FF69F2" w:rsidP="00C151F9">
      <w:pPr>
        <w:rPr>
          <w:rtl/>
        </w:rPr>
      </w:pPr>
    </w:p>
    <w:p w:rsidR="00FF69F2" w:rsidRDefault="00FF69F2" w:rsidP="00C151F9">
      <w:pPr>
        <w:pStyle w:val="-"/>
        <w:keepNext/>
        <w:rPr>
          <w:rtl/>
        </w:rPr>
      </w:pPr>
      <w:bookmarkStart w:id="3795" w:name="ET_speakercontinue_6128_9"/>
      <w:r w:rsidRPr="004C7D80">
        <w:rPr>
          <w:rStyle w:val="TagStyle"/>
          <w:rtl/>
        </w:rPr>
        <w:t xml:space="preserve"> &lt;&lt; דובר_המשך &gt;&gt; </w:t>
      </w:r>
      <w:r>
        <w:rPr>
          <w:rtl/>
        </w:rPr>
        <w:t>משה טור פז (יש עתיד):</w:t>
      </w:r>
      <w:r w:rsidRPr="004C7D80">
        <w:rPr>
          <w:rStyle w:val="TagStyle"/>
          <w:rtl/>
        </w:rPr>
        <w:t xml:space="preserve"> &lt;&lt; דובר_המשך &gt;&gt;</w:t>
      </w:r>
      <w:r>
        <w:rPr>
          <w:rtl/>
        </w:rPr>
        <w:t xml:space="preserve">   </w:t>
      </w:r>
      <w:bookmarkEnd w:id="3795"/>
    </w:p>
    <w:p w:rsidR="00FF69F2" w:rsidRDefault="00FF69F2" w:rsidP="00C151F9">
      <w:pPr>
        <w:rPr>
          <w:rtl/>
          <w:lang w:eastAsia="he-IL"/>
        </w:rPr>
      </w:pPr>
    </w:p>
    <w:p w:rsidR="00FF69F2" w:rsidRDefault="00FF69F2" w:rsidP="00C151F9">
      <w:pPr>
        <w:rPr>
          <w:rtl/>
          <w:lang w:eastAsia="he-IL"/>
        </w:rPr>
      </w:pPr>
      <w:bookmarkStart w:id="3796" w:name="_ETM_Q6_432000"/>
      <w:bookmarkEnd w:id="3796"/>
      <w:r>
        <w:rPr>
          <w:rFonts w:hint="cs"/>
          <w:rtl/>
          <w:lang w:eastAsia="he-IL"/>
        </w:rPr>
        <w:t xml:space="preserve">יש פה עוד כמה </w:t>
      </w:r>
      <w:proofErr w:type="spellStart"/>
      <w:r>
        <w:rPr>
          <w:rFonts w:hint="cs"/>
          <w:rtl/>
          <w:lang w:eastAsia="he-IL"/>
        </w:rPr>
        <w:t>רס"פים</w:t>
      </w:r>
      <w:proofErr w:type="spellEnd"/>
      <w:r>
        <w:rPr>
          <w:rFonts w:hint="cs"/>
          <w:rtl/>
          <w:lang w:eastAsia="he-IL"/>
        </w:rPr>
        <w:t>. אז רגע, תראה את הצעתי, חבר הכנסת כהן.</w:t>
      </w:r>
    </w:p>
    <w:p w:rsidR="00FF69F2" w:rsidRDefault="00FF69F2" w:rsidP="00C151F9">
      <w:pPr>
        <w:rPr>
          <w:rtl/>
          <w:lang w:eastAsia="he-IL"/>
        </w:rPr>
      </w:pPr>
      <w:bookmarkStart w:id="3797" w:name="_ETM_Q6_435000"/>
      <w:bookmarkEnd w:id="3797"/>
    </w:p>
    <w:p w:rsidR="00FF69F2" w:rsidRDefault="00FF69F2" w:rsidP="00C151F9">
      <w:pPr>
        <w:pStyle w:val="af5"/>
        <w:keepNext/>
        <w:rPr>
          <w:rtl/>
        </w:rPr>
      </w:pPr>
      <w:bookmarkStart w:id="3798" w:name="ET_interruption_5082_10"/>
      <w:r w:rsidRPr="004C7D80">
        <w:rPr>
          <w:rStyle w:val="TagStyle"/>
          <w:rtl/>
        </w:rPr>
        <w:t xml:space="preserve"> &lt;&lt; קריאה &gt;&gt; </w:t>
      </w:r>
      <w:r>
        <w:rPr>
          <w:rtl/>
        </w:rPr>
        <w:t>מאיר כהן (יש עתיד):</w:t>
      </w:r>
      <w:r w:rsidRPr="004C7D80">
        <w:rPr>
          <w:rStyle w:val="TagStyle"/>
          <w:rtl/>
        </w:rPr>
        <w:t xml:space="preserve"> &lt;&lt; קריאה &gt;&gt;</w:t>
      </w:r>
      <w:r>
        <w:rPr>
          <w:rtl/>
        </w:rPr>
        <w:t xml:space="preserve">   </w:t>
      </w:r>
      <w:bookmarkEnd w:id="3798"/>
    </w:p>
    <w:p w:rsidR="00FF69F2" w:rsidRDefault="00FF69F2" w:rsidP="004215A6">
      <w:pPr>
        <w:rPr>
          <w:rtl/>
          <w:lang w:eastAsia="he-IL"/>
        </w:rPr>
      </w:pPr>
    </w:p>
    <w:p w:rsidR="00FF69F2" w:rsidRDefault="00FF69F2" w:rsidP="00C151F9">
      <w:pPr>
        <w:rPr>
          <w:rtl/>
          <w:lang w:eastAsia="he-IL"/>
        </w:rPr>
      </w:pPr>
      <w:r>
        <w:rPr>
          <w:rFonts w:hint="cs"/>
          <w:rtl/>
          <w:lang w:eastAsia="he-IL"/>
        </w:rPr>
        <w:t>ההשוואה הזאת לא טובה.</w:t>
      </w:r>
    </w:p>
    <w:p w:rsidR="00FF69F2" w:rsidRDefault="00FF69F2" w:rsidP="00C151F9">
      <w:pPr>
        <w:rPr>
          <w:rtl/>
          <w:lang w:eastAsia="he-IL"/>
        </w:rPr>
      </w:pPr>
    </w:p>
    <w:p w:rsidR="00FF69F2" w:rsidRDefault="00FF69F2" w:rsidP="00C151F9">
      <w:pPr>
        <w:pStyle w:val="-"/>
        <w:keepNext/>
        <w:rPr>
          <w:rtl/>
        </w:rPr>
      </w:pPr>
      <w:bookmarkStart w:id="3799" w:name="ET_speakercontinue_6128_11"/>
      <w:r w:rsidRPr="004C7D80">
        <w:rPr>
          <w:rStyle w:val="TagStyle"/>
          <w:rtl/>
        </w:rPr>
        <w:t xml:space="preserve"> &lt;&lt; דובר_המשך &gt;&gt; </w:t>
      </w:r>
      <w:r>
        <w:rPr>
          <w:rtl/>
        </w:rPr>
        <w:t>משה טור פז (יש עתיד):</w:t>
      </w:r>
      <w:r w:rsidRPr="004C7D80">
        <w:rPr>
          <w:rStyle w:val="TagStyle"/>
          <w:rtl/>
        </w:rPr>
        <w:t xml:space="preserve"> &lt;&lt; דובר_המשך &gt;&gt;</w:t>
      </w:r>
      <w:r>
        <w:rPr>
          <w:rtl/>
        </w:rPr>
        <w:t xml:space="preserve">   </w:t>
      </w:r>
      <w:bookmarkEnd w:id="3799"/>
    </w:p>
    <w:p w:rsidR="00FF69F2" w:rsidRDefault="00FF69F2" w:rsidP="004215A6">
      <w:pPr>
        <w:rPr>
          <w:rtl/>
          <w:lang w:eastAsia="he-IL"/>
        </w:rPr>
      </w:pPr>
    </w:p>
    <w:p w:rsidR="00FF69F2" w:rsidRDefault="00FF69F2" w:rsidP="00C151F9">
      <w:pPr>
        <w:rPr>
          <w:rtl/>
          <w:lang w:eastAsia="he-IL"/>
        </w:rPr>
      </w:pPr>
      <w:bookmarkStart w:id="3800" w:name="_ETM_Q6_437000"/>
      <w:bookmarkEnd w:id="3800"/>
      <w:r>
        <w:rPr>
          <w:rFonts w:hint="cs"/>
          <w:rtl/>
          <w:lang w:eastAsia="he-IL"/>
        </w:rPr>
        <w:t>לא עושה טוב</w:t>
      </w:r>
      <w:bookmarkStart w:id="3801" w:name="_ETM_Q6_439000"/>
      <w:bookmarkEnd w:id="3801"/>
      <w:r>
        <w:rPr>
          <w:rFonts w:hint="cs"/>
          <w:rtl/>
          <w:lang w:eastAsia="he-IL"/>
        </w:rPr>
        <w:t xml:space="preserve"> </w:t>
      </w:r>
      <w:proofErr w:type="spellStart"/>
      <w:r>
        <w:rPr>
          <w:rFonts w:hint="cs"/>
          <w:rtl/>
          <w:lang w:eastAsia="he-IL"/>
        </w:rPr>
        <w:t>לרס"פים</w:t>
      </w:r>
      <w:proofErr w:type="spellEnd"/>
      <w:r>
        <w:rPr>
          <w:rFonts w:hint="cs"/>
          <w:rtl/>
          <w:lang w:eastAsia="he-IL"/>
        </w:rPr>
        <w:t xml:space="preserve">, גם אני חושב. אז היה לנו </w:t>
      </w:r>
      <w:r w:rsidR="004215A6">
        <w:rPr>
          <w:rFonts w:hint="cs"/>
          <w:rtl/>
          <w:lang w:eastAsia="he-IL"/>
        </w:rPr>
        <w:t>– –</w:t>
      </w:r>
    </w:p>
    <w:p w:rsidR="00FF69F2" w:rsidRDefault="00FF69F2" w:rsidP="00C151F9">
      <w:pPr>
        <w:rPr>
          <w:rtl/>
          <w:lang w:eastAsia="he-IL"/>
        </w:rPr>
      </w:pPr>
    </w:p>
    <w:p w:rsidR="00FF69F2" w:rsidRDefault="00FF69F2" w:rsidP="00C151F9">
      <w:pPr>
        <w:pStyle w:val="af5"/>
        <w:keepNext/>
        <w:rPr>
          <w:rtl/>
        </w:rPr>
      </w:pPr>
      <w:bookmarkStart w:id="3802" w:name="ET_interruption_5109_13"/>
      <w:r w:rsidRPr="004C7D80">
        <w:rPr>
          <w:rStyle w:val="TagStyle"/>
          <w:rtl/>
        </w:rPr>
        <w:t xml:space="preserve"> &lt;&lt; קריאה &gt;&gt; </w:t>
      </w:r>
      <w:r>
        <w:rPr>
          <w:rtl/>
        </w:rPr>
        <w:t>אלעזר שטרן (יש עתיד):</w:t>
      </w:r>
      <w:r w:rsidRPr="004C7D80">
        <w:rPr>
          <w:rStyle w:val="TagStyle"/>
          <w:rtl/>
        </w:rPr>
        <w:t xml:space="preserve"> &lt;&lt; קריאה &gt;&gt;</w:t>
      </w:r>
      <w:r>
        <w:rPr>
          <w:rtl/>
        </w:rPr>
        <w:t xml:space="preserve">   </w:t>
      </w:r>
      <w:bookmarkEnd w:id="3802"/>
    </w:p>
    <w:p w:rsidR="00FF69F2" w:rsidRDefault="00FF69F2" w:rsidP="004215A6">
      <w:pPr>
        <w:rPr>
          <w:rtl/>
          <w:lang w:eastAsia="he-IL"/>
        </w:rPr>
      </w:pPr>
    </w:p>
    <w:p w:rsidR="00FF69F2" w:rsidRDefault="00FF69F2" w:rsidP="004215A6">
      <w:pPr>
        <w:rPr>
          <w:rtl/>
          <w:lang w:eastAsia="he-IL"/>
        </w:rPr>
      </w:pPr>
      <w:bookmarkStart w:id="3803" w:name="_ETM_Q6_440000"/>
      <w:bookmarkEnd w:id="3803"/>
      <w:r>
        <w:rPr>
          <w:rFonts w:hint="cs"/>
          <w:rtl/>
          <w:lang w:eastAsia="he-IL"/>
        </w:rPr>
        <w:t xml:space="preserve">היא פוגעת </w:t>
      </w:r>
      <w:proofErr w:type="spellStart"/>
      <w:r>
        <w:rPr>
          <w:rFonts w:hint="cs"/>
          <w:rtl/>
          <w:lang w:eastAsia="he-IL"/>
        </w:rPr>
        <w:t>ברס"פים</w:t>
      </w:r>
      <w:proofErr w:type="spellEnd"/>
      <w:r>
        <w:rPr>
          <w:rFonts w:hint="cs"/>
          <w:rtl/>
          <w:lang w:eastAsia="he-IL"/>
        </w:rPr>
        <w:t>.</w:t>
      </w:r>
    </w:p>
    <w:p w:rsidR="00FF69F2" w:rsidRDefault="00FF69F2" w:rsidP="00C151F9">
      <w:pPr>
        <w:rPr>
          <w:rtl/>
          <w:lang w:eastAsia="he-IL"/>
        </w:rPr>
      </w:pPr>
      <w:bookmarkStart w:id="3804" w:name="_ETM_Q6_442000"/>
      <w:bookmarkEnd w:id="3804"/>
    </w:p>
    <w:p w:rsidR="00FF69F2" w:rsidRDefault="00FF69F2" w:rsidP="00C151F9">
      <w:pPr>
        <w:pStyle w:val="-"/>
        <w:keepNext/>
        <w:rPr>
          <w:rtl/>
        </w:rPr>
      </w:pPr>
      <w:bookmarkStart w:id="3805" w:name="ET_speakercontinue_6128_14"/>
      <w:r w:rsidRPr="004C7D80">
        <w:rPr>
          <w:rStyle w:val="TagStyle"/>
          <w:rtl/>
        </w:rPr>
        <w:t xml:space="preserve"> &lt;&lt; דובר_המשך &gt;&gt; </w:t>
      </w:r>
      <w:r>
        <w:rPr>
          <w:rtl/>
        </w:rPr>
        <w:t>משה טור פז (יש עתיד):</w:t>
      </w:r>
      <w:r w:rsidRPr="004C7D80">
        <w:rPr>
          <w:rStyle w:val="TagStyle"/>
          <w:rtl/>
        </w:rPr>
        <w:t xml:space="preserve"> &lt;&lt; דובר_המשך &gt;&gt;</w:t>
      </w:r>
      <w:r>
        <w:rPr>
          <w:rtl/>
        </w:rPr>
        <w:t xml:space="preserve">   </w:t>
      </w:r>
      <w:bookmarkEnd w:id="3805"/>
    </w:p>
    <w:p w:rsidR="00FF69F2" w:rsidRDefault="00FF69F2" w:rsidP="004215A6">
      <w:pPr>
        <w:rPr>
          <w:rtl/>
          <w:lang w:eastAsia="he-IL"/>
        </w:rPr>
      </w:pPr>
    </w:p>
    <w:p w:rsidR="00FF69F2" w:rsidRDefault="004215A6" w:rsidP="00465876">
      <w:pPr>
        <w:rPr>
          <w:rtl/>
          <w:lang w:eastAsia="he-IL"/>
        </w:rPr>
      </w:pPr>
      <w:bookmarkStart w:id="3806" w:name="_ETM_Q6_441000"/>
      <w:bookmarkEnd w:id="3806"/>
      <w:r>
        <w:rPr>
          <w:rFonts w:hint="cs"/>
          <w:rtl/>
          <w:lang w:eastAsia="he-IL"/>
        </w:rPr>
        <w:t>– –</w:t>
      </w:r>
      <w:r w:rsidR="00FF69F2">
        <w:rPr>
          <w:rFonts w:hint="cs"/>
          <w:rtl/>
          <w:lang w:eastAsia="he-IL"/>
        </w:rPr>
        <w:t xml:space="preserve"> שר למשימות לאומיות, חוסן לאומי, ביטחון</w:t>
      </w:r>
      <w:bookmarkStart w:id="3807" w:name="_ETM_Q6_447000"/>
      <w:bookmarkEnd w:id="3807"/>
      <w:r w:rsidR="00465876">
        <w:rPr>
          <w:rFonts w:hint="cs"/>
          <w:rtl/>
          <w:lang w:eastAsia="he-IL"/>
        </w:rPr>
        <w:t xml:space="preserve"> לאומי, מורשת, מסורת, ח</w:t>
      </w:r>
      <w:r w:rsidR="00FF69F2">
        <w:rPr>
          <w:rFonts w:hint="cs"/>
          <w:rtl/>
          <w:lang w:eastAsia="he-IL"/>
        </w:rPr>
        <w:t>רט</w:t>
      </w:r>
      <w:r w:rsidR="00465876">
        <w:rPr>
          <w:rFonts w:hint="cs"/>
          <w:rtl/>
          <w:lang w:eastAsia="he-IL"/>
        </w:rPr>
        <w:t>א</w:t>
      </w:r>
      <w:r w:rsidR="00FF69F2">
        <w:rPr>
          <w:rFonts w:hint="cs"/>
          <w:rtl/>
          <w:lang w:eastAsia="he-IL"/>
        </w:rPr>
        <w:t xml:space="preserve">, ועכשיו יש שר </w:t>
      </w:r>
      <w:proofErr w:type="spellStart"/>
      <w:r w:rsidR="00FF69F2">
        <w:rPr>
          <w:rFonts w:hint="cs"/>
          <w:rtl/>
          <w:lang w:eastAsia="he-IL"/>
        </w:rPr>
        <w:t>המינהלות</w:t>
      </w:r>
      <w:proofErr w:type="spellEnd"/>
      <w:r w:rsidR="00FF69F2">
        <w:rPr>
          <w:rFonts w:hint="cs"/>
          <w:rtl/>
          <w:lang w:eastAsia="he-IL"/>
        </w:rPr>
        <w:t xml:space="preserve">, כי הרי יש המון </w:t>
      </w:r>
      <w:proofErr w:type="spellStart"/>
      <w:r w:rsidR="00FF69F2">
        <w:rPr>
          <w:rFonts w:hint="cs"/>
          <w:rtl/>
          <w:lang w:eastAsia="he-IL"/>
        </w:rPr>
        <w:t>מינהלות</w:t>
      </w:r>
      <w:proofErr w:type="spellEnd"/>
      <w:r w:rsidR="00FF69F2">
        <w:rPr>
          <w:rFonts w:hint="cs"/>
          <w:rtl/>
          <w:lang w:eastAsia="he-IL"/>
        </w:rPr>
        <w:t xml:space="preserve">, מישהו צריך לנהל את כל </w:t>
      </w:r>
      <w:bookmarkStart w:id="3808" w:name="_ETM_Q6_453000"/>
      <w:bookmarkEnd w:id="3808"/>
      <w:proofErr w:type="spellStart"/>
      <w:r w:rsidR="00FF69F2">
        <w:rPr>
          <w:rFonts w:hint="cs"/>
          <w:rtl/>
          <w:lang w:eastAsia="he-IL"/>
        </w:rPr>
        <w:t>המינהלות</w:t>
      </w:r>
      <w:proofErr w:type="spellEnd"/>
      <w:r w:rsidR="00FF69F2">
        <w:rPr>
          <w:rFonts w:hint="cs"/>
          <w:rtl/>
          <w:lang w:eastAsia="he-IL"/>
        </w:rPr>
        <w:t xml:space="preserve"> האלה. לא באמת לשנות, לתקן, לשפר, להחזיר מפונים הביתה, </w:t>
      </w:r>
      <w:bookmarkStart w:id="3809" w:name="_ETM_Q6_460000"/>
      <w:bookmarkEnd w:id="3809"/>
      <w:r w:rsidR="00FF69F2">
        <w:rPr>
          <w:rFonts w:hint="cs"/>
          <w:rtl/>
          <w:lang w:eastAsia="he-IL"/>
        </w:rPr>
        <w:t xml:space="preserve">להחזיר חטופים לביתם, לשקם 12,000 פצועים, להחזיר אנשים מהמילואים, מערכת החינוך שלא עובדת כבר יותר משנה, לפרוץ את המצור </w:t>
      </w:r>
      <w:bookmarkStart w:id="3810" w:name="_ETM_Q6_470000"/>
      <w:bookmarkEnd w:id="3810"/>
      <w:r w:rsidR="00FF69F2">
        <w:rPr>
          <w:rFonts w:hint="cs"/>
          <w:rtl/>
          <w:lang w:eastAsia="he-IL"/>
        </w:rPr>
        <w:t xml:space="preserve">האווירי, להחזיר את חברות התעופה לכאן, לתקן את הכלכלה הקורסת, לעצור את הגרעון התופח. אין עבודה לעשות, חברים. שר </w:t>
      </w:r>
      <w:proofErr w:type="spellStart"/>
      <w:r w:rsidR="00FF69F2">
        <w:rPr>
          <w:rFonts w:hint="cs"/>
          <w:rtl/>
          <w:lang w:eastAsia="he-IL"/>
        </w:rPr>
        <w:t>המינהלות</w:t>
      </w:r>
      <w:proofErr w:type="spellEnd"/>
      <w:r w:rsidR="00FF69F2">
        <w:rPr>
          <w:rFonts w:hint="cs"/>
          <w:rtl/>
          <w:lang w:eastAsia="he-IL"/>
        </w:rPr>
        <w:t>.</w:t>
      </w:r>
    </w:p>
    <w:p w:rsidR="00FF69F2" w:rsidRDefault="00FF69F2" w:rsidP="00C151F9">
      <w:pPr>
        <w:rPr>
          <w:rtl/>
          <w:lang w:eastAsia="he-IL"/>
        </w:rPr>
      </w:pPr>
    </w:p>
    <w:p w:rsidR="00FF69F2" w:rsidRDefault="00FF69F2" w:rsidP="00465876">
      <w:pPr>
        <w:rPr>
          <w:rtl/>
          <w:lang w:eastAsia="he-IL"/>
        </w:rPr>
      </w:pPr>
      <w:r>
        <w:rPr>
          <w:rFonts w:hint="cs"/>
          <w:rtl/>
          <w:lang w:eastAsia="he-IL"/>
        </w:rPr>
        <w:t xml:space="preserve">אז </w:t>
      </w:r>
      <w:bookmarkStart w:id="3811" w:name="_ETM_Q6_481000"/>
      <w:bookmarkEnd w:id="3811"/>
      <w:r>
        <w:rPr>
          <w:rFonts w:hint="cs"/>
          <w:rtl/>
          <w:lang w:eastAsia="he-IL"/>
        </w:rPr>
        <w:t xml:space="preserve">שר </w:t>
      </w:r>
      <w:proofErr w:type="spellStart"/>
      <w:r>
        <w:rPr>
          <w:rFonts w:hint="cs"/>
          <w:rtl/>
          <w:lang w:eastAsia="he-IL"/>
        </w:rPr>
        <w:t>המינהלות</w:t>
      </w:r>
      <w:proofErr w:type="spellEnd"/>
      <w:r>
        <w:rPr>
          <w:rFonts w:hint="cs"/>
          <w:rtl/>
          <w:lang w:eastAsia="he-IL"/>
        </w:rPr>
        <w:t xml:space="preserve"> הוא </w:t>
      </w:r>
      <w:proofErr w:type="spellStart"/>
      <w:r>
        <w:rPr>
          <w:rFonts w:hint="cs"/>
          <w:rtl/>
          <w:lang w:eastAsia="he-IL"/>
        </w:rPr>
        <w:t>הרס"פ</w:t>
      </w:r>
      <w:proofErr w:type="spellEnd"/>
      <w:r>
        <w:rPr>
          <w:rFonts w:hint="cs"/>
          <w:rtl/>
          <w:lang w:eastAsia="he-IL"/>
        </w:rPr>
        <w:t>. יודע</w:t>
      </w:r>
      <w:r w:rsidR="00465876">
        <w:rPr>
          <w:rFonts w:hint="cs"/>
          <w:rtl/>
          <w:lang w:eastAsia="he-IL"/>
        </w:rPr>
        <w:t>ים</w:t>
      </w:r>
      <w:r>
        <w:rPr>
          <w:rFonts w:hint="cs"/>
          <w:rtl/>
          <w:lang w:eastAsia="he-IL"/>
        </w:rPr>
        <w:t xml:space="preserve"> חבריי כאן שעשו צבא, </w:t>
      </w:r>
      <w:bookmarkStart w:id="3812" w:name="_ETM_Q6_485000"/>
      <w:bookmarkEnd w:id="3812"/>
      <w:r>
        <w:rPr>
          <w:rFonts w:hint="cs"/>
          <w:rtl/>
          <w:lang w:eastAsia="he-IL"/>
        </w:rPr>
        <w:t>בעיקר בחלק הזה של המשכן, שרס"פ זה ראשי תיבות</w:t>
      </w:r>
      <w:bookmarkStart w:id="3813" w:name="_ETM_Q6_491000"/>
      <w:bookmarkEnd w:id="3813"/>
      <w:r w:rsidR="00465876">
        <w:rPr>
          <w:rFonts w:hint="cs"/>
          <w:rtl/>
          <w:lang w:eastAsia="he-IL"/>
        </w:rPr>
        <w:t xml:space="preserve">: </w:t>
      </w:r>
      <w:r>
        <w:rPr>
          <w:rFonts w:hint="cs"/>
          <w:rtl/>
          <w:lang w:eastAsia="he-IL"/>
        </w:rPr>
        <w:t>רב-סמל פלוגתי. אבל אני רוצה, אולי, להציע לך, אלקין</w:t>
      </w:r>
      <w:bookmarkStart w:id="3814" w:name="_ETM_Q6_495000"/>
      <w:bookmarkEnd w:id="3814"/>
      <w:r>
        <w:rPr>
          <w:rFonts w:hint="cs"/>
          <w:rtl/>
          <w:lang w:eastAsia="he-IL"/>
        </w:rPr>
        <w:t xml:space="preserve"> </w:t>
      </w:r>
      <w:r w:rsidR="004215A6">
        <w:rPr>
          <w:rFonts w:hint="cs"/>
          <w:rtl/>
          <w:lang w:eastAsia="he-IL"/>
        </w:rPr>
        <w:t>– – –</w:t>
      </w:r>
    </w:p>
    <w:p w:rsidR="00FF69F2" w:rsidRPr="00465876" w:rsidRDefault="00FF69F2" w:rsidP="004215A6">
      <w:pPr>
        <w:rPr>
          <w:rtl/>
        </w:rPr>
      </w:pPr>
      <w:bookmarkStart w:id="3815" w:name="_ETM_Q6_494000"/>
      <w:bookmarkEnd w:id="3815"/>
    </w:p>
    <w:p w:rsidR="00FF69F2" w:rsidRDefault="00FF69F2" w:rsidP="00C151F9">
      <w:pPr>
        <w:pStyle w:val="af5"/>
        <w:keepNext/>
        <w:rPr>
          <w:rtl/>
        </w:rPr>
      </w:pPr>
      <w:bookmarkStart w:id="3816" w:name="ET_interruption_6549_16"/>
      <w:r w:rsidRPr="004C7D80">
        <w:rPr>
          <w:rStyle w:val="TagStyle"/>
          <w:rtl/>
        </w:rPr>
        <w:t xml:space="preserve"> &lt;&lt; קריאה &gt;&gt; </w:t>
      </w:r>
      <w:r>
        <w:rPr>
          <w:rtl/>
        </w:rPr>
        <w:t>אביחי אברהם בוארון (הליכוד):</w:t>
      </w:r>
      <w:r w:rsidRPr="004C7D80">
        <w:rPr>
          <w:rStyle w:val="TagStyle"/>
          <w:rtl/>
        </w:rPr>
        <w:t xml:space="preserve"> &lt;&lt; קריאה &gt;&gt;</w:t>
      </w:r>
      <w:r>
        <w:rPr>
          <w:rtl/>
        </w:rPr>
        <w:t xml:space="preserve">   </w:t>
      </w:r>
      <w:bookmarkEnd w:id="3816"/>
    </w:p>
    <w:p w:rsidR="00FF69F2" w:rsidRDefault="00FF69F2" w:rsidP="004215A6">
      <w:pPr>
        <w:rPr>
          <w:rtl/>
          <w:lang w:eastAsia="he-IL"/>
        </w:rPr>
      </w:pPr>
    </w:p>
    <w:p w:rsidR="00FF69F2" w:rsidRDefault="004215A6" w:rsidP="00C151F9">
      <w:pPr>
        <w:rPr>
          <w:rtl/>
          <w:lang w:eastAsia="he-IL"/>
        </w:rPr>
      </w:pPr>
      <w:r>
        <w:rPr>
          <w:rFonts w:hint="cs"/>
          <w:rtl/>
          <w:lang w:eastAsia="he-IL"/>
        </w:rPr>
        <w:t>– – –</w:t>
      </w:r>
      <w:r w:rsidR="00FF69F2">
        <w:rPr>
          <w:rFonts w:hint="cs"/>
          <w:rtl/>
          <w:lang w:eastAsia="he-IL"/>
        </w:rPr>
        <w:t xml:space="preserve"> יודעים מזה רס"פ.</w:t>
      </w:r>
    </w:p>
    <w:p w:rsidR="00FF69F2" w:rsidRDefault="00FF69F2" w:rsidP="00C151F9">
      <w:pPr>
        <w:rPr>
          <w:rtl/>
          <w:lang w:eastAsia="he-IL"/>
        </w:rPr>
      </w:pPr>
    </w:p>
    <w:p w:rsidR="00FF69F2" w:rsidRDefault="00FF69F2" w:rsidP="00C151F9">
      <w:pPr>
        <w:pStyle w:val="-"/>
        <w:keepNext/>
        <w:rPr>
          <w:rtl/>
        </w:rPr>
      </w:pPr>
      <w:bookmarkStart w:id="3817" w:name="ET_speakercontinue_6128_17"/>
      <w:r w:rsidRPr="004C7D80">
        <w:rPr>
          <w:rStyle w:val="TagStyle"/>
          <w:rtl/>
        </w:rPr>
        <w:t xml:space="preserve"> &lt;&lt; דובר_המשך &gt;&gt; </w:t>
      </w:r>
      <w:r>
        <w:rPr>
          <w:rtl/>
        </w:rPr>
        <w:t>משה טור פז (יש עתיד):</w:t>
      </w:r>
      <w:r w:rsidRPr="004C7D80">
        <w:rPr>
          <w:rStyle w:val="TagStyle"/>
          <w:rtl/>
        </w:rPr>
        <w:t xml:space="preserve"> &lt;&lt; דובר_המשך &gt;&gt;</w:t>
      </w:r>
      <w:r>
        <w:rPr>
          <w:rtl/>
        </w:rPr>
        <w:t xml:space="preserve">   </w:t>
      </w:r>
      <w:bookmarkEnd w:id="3817"/>
    </w:p>
    <w:p w:rsidR="00FF69F2" w:rsidRDefault="00FF69F2" w:rsidP="004215A6">
      <w:pPr>
        <w:rPr>
          <w:rtl/>
          <w:lang w:eastAsia="he-IL"/>
        </w:rPr>
      </w:pPr>
    </w:p>
    <w:p w:rsidR="00FF69F2" w:rsidRPr="004C7D80" w:rsidRDefault="00FF69F2" w:rsidP="00C151F9">
      <w:pPr>
        <w:rPr>
          <w:rtl/>
          <w:lang w:eastAsia="he-IL"/>
        </w:rPr>
      </w:pPr>
      <w:r>
        <w:rPr>
          <w:rFonts w:hint="cs"/>
          <w:rtl/>
          <w:lang w:eastAsia="he-IL"/>
        </w:rPr>
        <w:t xml:space="preserve">אהלן. הינה, יש פה עוד רס"פ. אז לך, חבר </w:t>
      </w:r>
      <w:bookmarkStart w:id="3818" w:name="_ETM_Q6_499000"/>
      <w:bookmarkEnd w:id="3818"/>
      <w:r>
        <w:rPr>
          <w:rFonts w:hint="cs"/>
          <w:rtl/>
          <w:lang w:eastAsia="he-IL"/>
        </w:rPr>
        <w:t xml:space="preserve">הכנסת בוארון, אני אגיד שרס"פ, לדעתי, זה בכלל ראשי תיבות </w:t>
      </w:r>
      <w:bookmarkStart w:id="3819" w:name="_ETM_Q6_503000"/>
      <w:bookmarkEnd w:id="3819"/>
      <w:r>
        <w:rPr>
          <w:rFonts w:hint="cs"/>
          <w:rtl/>
          <w:lang w:eastAsia="he-IL"/>
        </w:rPr>
        <w:t xml:space="preserve">אחרים: רכז סידורים פוליטיים. הינה, אני חושב שאין דבר יותר </w:t>
      </w:r>
      <w:bookmarkStart w:id="3820" w:name="_ETM_Q6_509000"/>
      <w:bookmarkEnd w:id="3820"/>
      <w:r>
        <w:rPr>
          <w:rFonts w:hint="cs"/>
          <w:rtl/>
          <w:lang w:eastAsia="he-IL"/>
        </w:rPr>
        <w:t xml:space="preserve">מתאים מתפקיד כזה לחבר הכנסת אלקין. </w:t>
      </w:r>
    </w:p>
    <w:p w:rsidR="00FF69F2" w:rsidRPr="004C7D80" w:rsidRDefault="00FF69F2" w:rsidP="00C151F9">
      <w:pPr>
        <w:rPr>
          <w:rtl/>
          <w:lang w:eastAsia="he-IL"/>
        </w:rPr>
      </w:pPr>
    </w:p>
    <w:p w:rsidR="00FF69F2" w:rsidRDefault="00FF69F2" w:rsidP="00465876">
      <w:pPr>
        <w:rPr>
          <w:rtl/>
        </w:rPr>
      </w:pPr>
      <w:r>
        <w:rPr>
          <w:rFonts w:hint="cs"/>
          <w:rtl/>
        </w:rPr>
        <w:t xml:space="preserve">הרי </w:t>
      </w:r>
      <w:r w:rsidRPr="006C3B98">
        <w:rPr>
          <w:rtl/>
        </w:rPr>
        <w:t>אני יכול להקריא ציטוטים שלך ושל גדעון סער</w:t>
      </w:r>
      <w:r>
        <w:rPr>
          <w:rFonts w:hint="cs"/>
          <w:rtl/>
        </w:rPr>
        <w:t>,</w:t>
      </w:r>
      <w:r w:rsidRPr="006C3B98">
        <w:rPr>
          <w:rtl/>
        </w:rPr>
        <w:t xml:space="preserve"> מה אמרתם</w:t>
      </w:r>
      <w:r>
        <w:rPr>
          <w:rFonts w:hint="cs"/>
          <w:rtl/>
        </w:rPr>
        <w:t>,</w:t>
      </w:r>
      <w:r w:rsidRPr="006C3B98">
        <w:rPr>
          <w:rtl/>
        </w:rPr>
        <w:t xml:space="preserve"> מה חשבתם</w:t>
      </w:r>
      <w:r>
        <w:rPr>
          <w:rFonts w:hint="cs"/>
          <w:rtl/>
        </w:rPr>
        <w:t>,</w:t>
      </w:r>
      <w:r w:rsidRPr="006C3B98">
        <w:rPr>
          <w:rtl/>
        </w:rPr>
        <w:t xml:space="preserve"> אבל בינינו</w:t>
      </w:r>
      <w:r>
        <w:rPr>
          <w:rFonts w:hint="cs"/>
          <w:rtl/>
        </w:rPr>
        <w:t>,</w:t>
      </w:r>
      <w:r w:rsidRPr="006C3B98">
        <w:rPr>
          <w:rtl/>
        </w:rPr>
        <w:t xml:space="preserve"> אלונה עושה את זה יותר טוב ממני</w:t>
      </w:r>
      <w:r>
        <w:rPr>
          <w:rFonts w:hint="cs"/>
          <w:rtl/>
        </w:rPr>
        <w:t>.</w:t>
      </w:r>
      <w:r w:rsidRPr="006C3B98">
        <w:rPr>
          <w:rtl/>
        </w:rPr>
        <w:t xml:space="preserve"> אני בטוח שאתם יודעים את זה</w:t>
      </w:r>
      <w:r>
        <w:rPr>
          <w:rFonts w:hint="cs"/>
          <w:rtl/>
        </w:rPr>
        <w:t>,</w:t>
      </w:r>
      <w:r w:rsidRPr="006C3B98">
        <w:rPr>
          <w:rtl/>
        </w:rPr>
        <w:t xml:space="preserve"> כולם יודעים את זה</w:t>
      </w:r>
      <w:r>
        <w:rPr>
          <w:rFonts w:hint="cs"/>
          <w:rtl/>
        </w:rPr>
        <w:t>.</w:t>
      </w:r>
      <w:r w:rsidRPr="006C3B98">
        <w:rPr>
          <w:rtl/>
        </w:rPr>
        <w:t xml:space="preserve"> שום סיפור יפה</w:t>
      </w:r>
      <w:r>
        <w:rPr>
          <w:rFonts w:hint="cs"/>
          <w:rtl/>
        </w:rPr>
        <w:t xml:space="preserve"> או</w:t>
      </w:r>
      <w:r w:rsidRPr="006C3B98">
        <w:rPr>
          <w:rtl/>
        </w:rPr>
        <w:t xml:space="preserve"> הודעה מסוגננת לא יכולים לשנות את זה</w:t>
      </w:r>
      <w:r>
        <w:rPr>
          <w:rFonts w:hint="cs"/>
          <w:rtl/>
        </w:rPr>
        <w:t>.</w:t>
      </w:r>
      <w:r w:rsidRPr="006C3B98">
        <w:rPr>
          <w:rtl/>
        </w:rPr>
        <w:t xml:space="preserve"> בשביל למכור את הערכים בשביל עוד שנתיים </w:t>
      </w:r>
      <w:r w:rsidR="00465876">
        <w:rPr>
          <w:rFonts w:hint="cs"/>
          <w:rtl/>
        </w:rPr>
        <w:t xml:space="preserve">– </w:t>
      </w:r>
      <w:r w:rsidRPr="006C3B98">
        <w:rPr>
          <w:rtl/>
        </w:rPr>
        <w:t>כל</w:t>
      </w:r>
      <w:r>
        <w:rPr>
          <w:rFonts w:hint="cs"/>
          <w:rtl/>
        </w:rPr>
        <w:t xml:space="preserve"> </w:t>
      </w:r>
      <w:r w:rsidRPr="006C3B98">
        <w:rPr>
          <w:rtl/>
        </w:rPr>
        <w:t>כך הרבה תפקידים</w:t>
      </w:r>
      <w:r>
        <w:rPr>
          <w:rFonts w:hint="cs"/>
          <w:rtl/>
        </w:rPr>
        <w:t>,</w:t>
      </w:r>
      <w:r w:rsidRPr="006C3B98">
        <w:rPr>
          <w:rtl/>
        </w:rPr>
        <w:t xml:space="preserve"> כל</w:t>
      </w:r>
      <w:r>
        <w:rPr>
          <w:rFonts w:hint="cs"/>
          <w:rtl/>
        </w:rPr>
        <w:t xml:space="preserve"> </w:t>
      </w:r>
      <w:r w:rsidRPr="006C3B98">
        <w:rPr>
          <w:rtl/>
        </w:rPr>
        <w:t>כך מעט עבודה</w:t>
      </w:r>
      <w:r>
        <w:rPr>
          <w:rFonts w:hint="cs"/>
          <w:rtl/>
        </w:rPr>
        <w:t>,</w:t>
      </w:r>
      <w:r>
        <w:rPr>
          <w:rtl/>
        </w:rPr>
        <w:t xml:space="preserve"> כל</w:t>
      </w:r>
      <w:r>
        <w:rPr>
          <w:rFonts w:hint="cs"/>
          <w:rtl/>
        </w:rPr>
        <w:t xml:space="preserve"> </w:t>
      </w:r>
      <w:r w:rsidRPr="006C3B98">
        <w:rPr>
          <w:rtl/>
        </w:rPr>
        <w:t>כך מעט בושה</w:t>
      </w:r>
      <w:r>
        <w:rPr>
          <w:rFonts w:hint="cs"/>
          <w:rtl/>
        </w:rPr>
        <w:t>.</w:t>
      </w:r>
      <w:r w:rsidRPr="006C3B98">
        <w:rPr>
          <w:rtl/>
        </w:rPr>
        <w:t xml:space="preserve"> א</w:t>
      </w:r>
      <w:r>
        <w:rPr>
          <w:rFonts w:hint="cs"/>
          <w:rtl/>
        </w:rPr>
        <w:t>ין</w:t>
      </w:r>
      <w:r w:rsidRPr="006C3B98">
        <w:rPr>
          <w:rtl/>
        </w:rPr>
        <w:t xml:space="preserve"> כ</w:t>
      </w:r>
      <w:r>
        <w:rPr>
          <w:rFonts w:hint="cs"/>
          <w:rtl/>
        </w:rPr>
        <w:t>א</w:t>
      </w:r>
      <w:r w:rsidRPr="006C3B98">
        <w:rPr>
          <w:rtl/>
        </w:rPr>
        <w:t>ן אלא נזיד עדשים קואליציוני</w:t>
      </w:r>
      <w:r>
        <w:rPr>
          <w:rFonts w:hint="cs"/>
          <w:rtl/>
        </w:rPr>
        <w:t>.</w:t>
      </w:r>
      <w:bookmarkStart w:id="3821" w:name="_ETM_Q6_542000"/>
      <w:bookmarkEnd w:id="3821"/>
      <w:r>
        <w:rPr>
          <w:rFonts w:hint="cs"/>
          <w:rtl/>
        </w:rPr>
        <w:t xml:space="preserve"> </w:t>
      </w:r>
      <w:bookmarkStart w:id="3822" w:name="_ETM_Q6_560062"/>
      <w:bookmarkEnd w:id="3822"/>
      <w:r>
        <w:rPr>
          <w:rtl/>
        </w:rPr>
        <w:t>אחרי זעקות על הכשלים</w:t>
      </w:r>
      <w:r>
        <w:rPr>
          <w:rFonts w:hint="cs"/>
          <w:rtl/>
        </w:rPr>
        <w:t xml:space="preserve">, </w:t>
      </w:r>
      <w:r w:rsidRPr="006C3B98">
        <w:rPr>
          <w:rtl/>
        </w:rPr>
        <w:t>אחרי שש</w:t>
      </w:r>
      <w:r>
        <w:rPr>
          <w:rFonts w:hint="cs"/>
          <w:rtl/>
        </w:rPr>
        <w:t>ירת</w:t>
      </w:r>
      <w:r w:rsidRPr="006C3B98">
        <w:rPr>
          <w:rtl/>
        </w:rPr>
        <w:t>ם את הציבור נאמנה מהאופוזיציה כדי להיאבק בשחיתות</w:t>
      </w:r>
      <w:r>
        <w:rPr>
          <w:rFonts w:hint="cs"/>
          <w:rtl/>
        </w:rPr>
        <w:t>,</w:t>
      </w:r>
      <w:r w:rsidRPr="006C3B98">
        <w:rPr>
          <w:rtl/>
        </w:rPr>
        <w:t xml:space="preserve"> להיאבק ב</w:t>
      </w:r>
      <w:r>
        <w:rPr>
          <w:rFonts w:hint="cs"/>
          <w:rtl/>
        </w:rPr>
        <w:t>שר</w:t>
      </w:r>
      <w:r w:rsidRPr="006C3B98">
        <w:rPr>
          <w:rtl/>
        </w:rPr>
        <w:t>רה</w:t>
      </w:r>
      <w:r>
        <w:rPr>
          <w:rFonts w:hint="cs"/>
          <w:rtl/>
        </w:rPr>
        <w:t>,</w:t>
      </w:r>
      <w:r w:rsidRPr="006C3B98">
        <w:rPr>
          <w:rtl/>
        </w:rPr>
        <w:t xml:space="preserve"> יכו</w:t>
      </w:r>
      <w:r>
        <w:rPr>
          <w:rtl/>
        </w:rPr>
        <w:t>לתם להישאר באופוזיציה</w:t>
      </w:r>
      <w:r>
        <w:rPr>
          <w:rFonts w:hint="cs"/>
          <w:rtl/>
        </w:rPr>
        <w:t>,</w:t>
      </w:r>
      <w:r>
        <w:rPr>
          <w:rtl/>
        </w:rPr>
        <w:t xml:space="preserve"> אבל ויתרת</w:t>
      </w:r>
      <w:r>
        <w:rPr>
          <w:rFonts w:hint="cs"/>
          <w:rtl/>
        </w:rPr>
        <w:t>ם.</w:t>
      </w:r>
    </w:p>
    <w:p w:rsidR="00FF69F2" w:rsidRDefault="00FF69F2" w:rsidP="00C151F9">
      <w:pPr>
        <w:rPr>
          <w:rtl/>
        </w:rPr>
      </w:pPr>
    </w:p>
    <w:p w:rsidR="00FF69F2" w:rsidRDefault="00FF69F2" w:rsidP="00C151F9">
      <w:pPr>
        <w:rPr>
          <w:rtl/>
        </w:rPr>
      </w:pPr>
      <w:r w:rsidRPr="006C3B98">
        <w:rPr>
          <w:rtl/>
        </w:rPr>
        <w:t>יש הרבה דברים להתבייש בהם</w:t>
      </w:r>
      <w:r>
        <w:rPr>
          <w:rFonts w:hint="cs"/>
          <w:rtl/>
        </w:rPr>
        <w:t>,</w:t>
      </w:r>
      <w:r w:rsidRPr="006C3B98">
        <w:rPr>
          <w:rtl/>
        </w:rPr>
        <w:t xml:space="preserve"> ויחד עם זאת</w:t>
      </w:r>
      <w:r>
        <w:rPr>
          <w:rFonts w:hint="cs"/>
          <w:rtl/>
        </w:rPr>
        <w:t>,</w:t>
      </w:r>
      <w:r w:rsidRPr="006C3B98">
        <w:rPr>
          <w:rtl/>
        </w:rPr>
        <w:t xml:space="preserve"> בצד הזה של המשכן יש כל</w:t>
      </w:r>
      <w:r>
        <w:rPr>
          <w:rFonts w:hint="cs"/>
          <w:rtl/>
        </w:rPr>
        <w:t xml:space="preserve"> </w:t>
      </w:r>
      <w:r w:rsidRPr="006C3B98">
        <w:rPr>
          <w:rtl/>
        </w:rPr>
        <w:t>כך הרבה גאווה</w:t>
      </w:r>
      <w:r>
        <w:rPr>
          <w:rFonts w:hint="cs"/>
          <w:rtl/>
        </w:rPr>
        <w:t>.</w:t>
      </w:r>
      <w:r w:rsidRPr="006C3B98">
        <w:rPr>
          <w:rtl/>
        </w:rPr>
        <w:t xml:space="preserve"> אתמול בערב ראינו מצעד בושה של גאווה </w:t>
      </w:r>
      <w:r>
        <w:rPr>
          <w:rFonts w:hint="cs"/>
          <w:rtl/>
        </w:rPr>
        <w:t xml:space="preserve">– </w:t>
      </w:r>
      <w:r w:rsidRPr="006C3B98">
        <w:rPr>
          <w:rtl/>
        </w:rPr>
        <w:t>אנשים שמר</w:t>
      </w:r>
      <w:r>
        <w:rPr>
          <w:rFonts w:hint="cs"/>
          <w:rtl/>
        </w:rPr>
        <w:t>י</w:t>
      </w:r>
      <w:r w:rsidRPr="006C3B98">
        <w:rPr>
          <w:rtl/>
        </w:rPr>
        <w:t>מים את ראשם על שום סיבה</w:t>
      </w:r>
      <w:r>
        <w:rPr>
          <w:rFonts w:hint="cs"/>
          <w:rtl/>
        </w:rPr>
        <w:t>.</w:t>
      </w:r>
      <w:r w:rsidRPr="006C3B98">
        <w:rPr>
          <w:rtl/>
        </w:rPr>
        <w:t xml:space="preserve"> כן</w:t>
      </w:r>
      <w:r>
        <w:rPr>
          <w:rFonts w:hint="cs"/>
          <w:rtl/>
        </w:rPr>
        <w:t>,</w:t>
      </w:r>
      <w:r w:rsidRPr="006C3B98">
        <w:rPr>
          <w:rtl/>
        </w:rPr>
        <w:t xml:space="preserve"> להעביר חוקים זה נורא נחמד</w:t>
      </w:r>
      <w:r>
        <w:rPr>
          <w:rFonts w:hint="cs"/>
          <w:rtl/>
        </w:rPr>
        <w:t>,</w:t>
      </w:r>
      <w:r w:rsidRPr="006C3B98">
        <w:rPr>
          <w:rtl/>
        </w:rPr>
        <w:t xml:space="preserve"> אבל תוצאות זה נוצות של טו</w:t>
      </w:r>
      <w:r>
        <w:rPr>
          <w:rFonts w:hint="cs"/>
          <w:rtl/>
        </w:rPr>
        <w:t xml:space="preserve">וס </w:t>
      </w:r>
      <w:bookmarkStart w:id="3823" w:name="_ETM_Q6_573000"/>
      <w:bookmarkEnd w:id="3823"/>
      <w:r>
        <w:rPr>
          <w:rFonts w:hint="cs"/>
          <w:rtl/>
        </w:rPr>
        <w:t>ו</w:t>
      </w:r>
      <w:r w:rsidRPr="006C3B98">
        <w:rPr>
          <w:rtl/>
        </w:rPr>
        <w:t>התנהגות של קוקוריקו</w:t>
      </w:r>
      <w:r>
        <w:rPr>
          <w:rFonts w:hint="cs"/>
          <w:rtl/>
        </w:rPr>
        <w:t>.</w:t>
      </w:r>
      <w:r w:rsidRPr="006C3B98">
        <w:rPr>
          <w:rtl/>
        </w:rPr>
        <w:t xml:space="preserve"> הכפשות</w:t>
      </w:r>
      <w:r>
        <w:rPr>
          <w:rFonts w:hint="cs"/>
          <w:rtl/>
        </w:rPr>
        <w:t>,</w:t>
      </w:r>
      <w:r w:rsidRPr="006C3B98">
        <w:rPr>
          <w:rtl/>
        </w:rPr>
        <w:t xml:space="preserve"> רעל</w:t>
      </w:r>
      <w:r>
        <w:rPr>
          <w:rFonts w:hint="cs"/>
          <w:rtl/>
        </w:rPr>
        <w:t xml:space="preserve">, </w:t>
      </w:r>
      <w:r>
        <w:rPr>
          <w:rtl/>
        </w:rPr>
        <w:t>אר</w:t>
      </w:r>
      <w:r>
        <w:rPr>
          <w:rFonts w:hint="cs"/>
          <w:rtl/>
        </w:rPr>
        <w:t>ס;</w:t>
      </w:r>
      <w:r w:rsidRPr="006C3B98">
        <w:rPr>
          <w:rtl/>
        </w:rPr>
        <w:t xml:space="preserve"> כל תחום שנוגעים בו נהרס</w:t>
      </w:r>
      <w:r>
        <w:rPr>
          <w:rFonts w:hint="cs"/>
          <w:rtl/>
        </w:rPr>
        <w:t>.</w:t>
      </w:r>
      <w:r w:rsidRPr="006C3B98">
        <w:rPr>
          <w:rtl/>
        </w:rPr>
        <w:t xml:space="preserve"> </w:t>
      </w:r>
      <w:r>
        <w:rPr>
          <w:rFonts w:hint="cs"/>
          <w:rtl/>
        </w:rPr>
        <w:t>והינה,</w:t>
      </w:r>
      <w:r w:rsidRPr="006C3B98">
        <w:rPr>
          <w:rtl/>
        </w:rPr>
        <w:t xml:space="preserve"> איזה יופי</w:t>
      </w:r>
      <w:r>
        <w:rPr>
          <w:rFonts w:hint="cs"/>
          <w:rtl/>
        </w:rPr>
        <w:t>,</w:t>
      </w:r>
      <w:r w:rsidRPr="006C3B98">
        <w:rPr>
          <w:rtl/>
        </w:rPr>
        <w:t xml:space="preserve"> יש גם אשמים חדשים</w:t>
      </w:r>
      <w:r>
        <w:rPr>
          <w:rFonts w:hint="cs"/>
          <w:rtl/>
        </w:rPr>
        <w:t>.</w:t>
      </w:r>
      <w:r w:rsidRPr="006C3B98">
        <w:rPr>
          <w:rtl/>
        </w:rPr>
        <w:t xml:space="preserve"> איזה מזל</w:t>
      </w:r>
      <w:r>
        <w:rPr>
          <w:rFonts w:hint="cs"/>
          <w:rtl/>
        </w:rPr>
        <w:t>,</w:t>
      </w:r>
      <w:r w:rsidRPr="006C3B98">
        <w:rPr>
          <w:rtl/>
        </w:rPr>
        <w:t xml:space="preserve"> איזה מזל שעדיין היועצת המשפטית בתפקידה</w:t>
      </w:r>
      <w:r>
        <w:rPr>
          <w:rFonts w:hint="cs"/>
          <w:rtl/>
        </w:rPr>
        <w:t>,</w:t>
      </w:r>
      <w:r w:rsidRPr="006C3B98">
        <w:rPr>
          <w:rtl/>
        </w:rPr>
        <w:t xml:space="preserve"> כי יש עדיין את מי להאשים</w:t>
      </w:r>
      <w:r>
        <w:rPr>
          <w:rFonts w:hint="cs"/>
          <w:rtl/>
        </w:rPr>
        <w:t>.</w:t>
      </w:r>
    </w:p>
    <w:p w:rsidR="00FF69F2" w:rsidRDefault="00FF69F2" w:rsidP="00C151F9">
      <w:pPr>
        <w:rPr>
          <w:rtl/>
        </w:rPr>
      </w:pPr>
    </w:p>
    <w:p w:rsidR="00FF69F2" w:rsidRDefault="00FF69F2" w:rsidP="00C151F9">
      <w:pPr>
        <w:rPr>
          <w:rtl/>
        </w:rPr>
      </w:pPr>
      <w:r>
        <w:rPr>
          <w:rFonts w:hint="cs"/>
          <w:rtl/>
        </w:rPr>
        <w:t xml:space="preserve">דע מאין באת ולאן אתה </w:t>
      </w:r>
      <w:r w:rsidR="00465876">
        <w:rPr>
          <w:rFonts w:hint="cs"/>
          <w:rtl/>
        </w:rPr>
        <w:t>ה</w:t>
      </w:r>
      <w:r>
        <w:rPr>
          <w:rFonts w:hint="cs"/>
          <w:rtl/>
        </w:rPr>
        <w:t xml:space="preserve">ולך ולפני מי </w:t>
      </w:r>
      <w:bookmarkStart w:id="3824" w:name="_ETM_Q6_593000"/>
      <w:bookmarkEnd w:id="3824"/>
      <w:r>
        <w:rPr>
          <w:rFonts w:hint="cs"/>
          <w:rtl/>
        </w:rPr>
        <w:t xml:space="preserve">אתה עתיד </w:t>
      </w:r>
      <w:proofErr w:type="spellStart"/>
      <w:r>
        <w:rPr>
          <w:rFonts w:hint="cs"/>
          <w:rtl/>
        </w:rPr>
        <w:t>ליתן</w:t>
      </w:r>
      <w:proofErr w:type="spellEnd"/>
      <w:r>
        <w:rPr>
          <w:rFonts w:hint="cs"/>
          <w:rtl/>
        </w:rPr>
        <w:t xml:space="preserve"> דין וחשבון. </w:t>
      </w:r>
      <w:r w:rsidRPr="006C3B98">
        <w:rPr>
          <w:rtl/>
        </w:rPr>
        <w:t>אז תראה</w:t>
      </w:r>
      <w:r>
        <w:rPr>
          <w:rFonts w:hint="cs"/>
          <w:rtl/>
        </w:rPr>
        <w:t>,</w:t>
      </w:r>
      <w:r w:rsidRPr="006C3B98">
        <w:rPr>
          <w:rtl/>
        </w:rPr>
        <w:t xml:space="preserve"> משה </w:t>
      </w:r>
      <w:r>
        <w:rPr>
          <w:rFonts w:hint="cs"/>
          <w:rtl/>
        </w:rPr>
        <w:t xml:space="preserve">סעדה, </w:t>
      </w:r>
      <w:r w:rsidRPr="006C3B98">
        <w:rPr>
          <w:rtl/>
        </w:rPr>
        <w:t>אתם לא חייבים לאופוזיציה דין וחשבון</w:t>
      </w:r>
      <w:r>
        <w:rPr>
          <w:rFonts w:hint="cs"/>
          <w:rtl/>
        </w:rPr>
        <w:t>,</w:t>
      </w:r>
      <w:r w:rsidRPr="006C3B98">
        <w:rPr>
          <w:rtl/>
        </w:rPr>
        <w:t xml:space="preserve"> גם לא למבקר המדינה</w:t>
      </w:r>
      <w:r>
        <w:rPr>
          <w:rFonts w:hint="cs"/>
          <w:rtl/>
        </w:rPr>
        <w:t xml:space="preserve"> </w:t>
      </w:r>
      <w:r w:rsidR="004215A6">
        <w:rPr>
          <w:rFonts w:hint="cs"/>
          <w:rtl/>
        </w:rPr>
        <w:t>– –</w:t>
      </w:r>
    </w:p>
    <w:p w:rsidR="00FF69F2" w:rsidRDefault="00FF69F2" w:rsidP="00C151F9">
      <w:pPr>
        <w:rPr>
          <w:rtl/>
        </w:rPr>
      </w:pPr>
    </w:p>
    <w:p w:rsidR="00FF69F2" w:rsidRDefault="00FF69F2" w:rsidP="00C151F9">
      <w:pPr>
        <w:pStyle w:val="af5"/>
        <w:keepNext/>
        <w:rPr>
          <w:rtl/>
        </w:rPr>
      </w:pPr>
      <w:bookmarkStart w:id="3825" w:name="ET_interruption_6357_18"/>
      <w:r w:rsidRPr="00443D44">
        <w:rPr>
          <w:rStyle w:val="TagStyle"/>
          <w:rtl/>
        </w:rPr>
        <w:t xml:space="preserve"> &lt;&lt; קריאה &gt;&gt; </w:t>
      </w:r>
      <w:r>
        <w:rPr>
          <w:rtl/>
        </w:rPr>
        <w:t>משה סעדה (הליכוד):</w:t>
      </w:r>
      <w:r w:rsidRPr="00443D44">
        <w:rPr>
          <w:rStyle w:val="TagStyle"/>
          <w:rtl/>
        </w:rPr>
        <w:t xml:space="preserve"> &lt;&lt; קריאה &gt;&gt;</w:t>
      </w:r>
      <w:r>
        <w:rPr>
          <w:rtl/>
        </w:rPr>
        <w:t xml:space="preserve">   </w:t>
      </w:r>
      <w:bookmarkEnd w:id="3825"/>
    </w:p>
    <w:p w:rsidR="00FF69F2" w:rsidRDefault="00FF69F2" w:rsidP="004215A6">
      <w:pPr>
        <w:rPr>
          <w:rtl/>
        </w:rPr>
      </w:pPr>
    </w:p>
    <w:p w:rsidR="00FF69F2" w:rsidRDefault="004215A6" w:rsidP="00C151F9">
      <w:pPr>
        <w:rPr>
          <w:rtl/>
        </w:rPr>
      </w:pPr>
      <w:r>
        <w:rPr>
          <w:rFonts w:hint="cs"/>
          <w:rtl/>
        </w:rPr>
        <w:t>– – –</w:t>
      </w:r>
      <w:r w:rsidR="00FF69F2">
        <w:rPr>
          <w:rFonts w:hint="cs"/>
          <w:rtl/>
        </w:rPr>
        <w:t xml:space="preserve"> תשריינו לה מקום.</w:t>
      </w:r>
    </w:p>
    <w:p w:rsidR="00FF69F2" w:rsidRDefault="00FF69F2" w:rsidP="00C151F9">
      <w:pPr>
        <w:rPr>
          <w:rtl/>
        </w:rPr>
      </w:pPr>
    </w:p>
    <w:p w:rsidR="00FF69F2" w:rsidRDefault="00FF69F2" w:rsidP="00C151F9">
      <w:pPr>
        <w:pStyle w:val="-"/>
        <w:keepNext/>
        <w:rPr>
          <w:rtl/>
        </w:rPr>
      </w:pPr>
      <w:bookmarkStart w:id="3826" w:name="ET_speakercontinue_6128_19"/>
      <w:r w:rsidRPr="00443D44">
        <w:rPr>
          <w:rStyle w:val="TagStyle"/>
          <w:rtl/>
        </w:rPr>
        <w:t xml:space="preserve"> &lt;&lt; דובר_המשך &gt;&gt; </w:t>
      </w:r>
      <w:r>
        <w:rPr>
          <w:rtl/>
        </w:rPr>
        <w:t>משה טור פז (יש עתיד):</w:t>
      </w:r>
      <w:r w:rsidRPr="00443D44">
        <w:rPr>
          <w:rStyle w:val="TagStyle"/>
          <w:rtl/>
        </w:rPr>
        <w:t xml:space="preserve"> &lt;&lt; דובר_המשך &gt;&gt;</w:t>
      </w:r>
      <w:r>
        <w:rPr>
          <w:rtl/>
        </w:rPr>
        <w:t xml:space="preserve">   </w:t>
      </w:r>
      <w:bookmarkEnd w:id="3826"/>
    </w:p>
    <w:p w:rsidR="00FF69F2" w:rsidRDefault="00FF69F2" w:rsidP="004215A6">
      <w:pPr>
        <w:rPr>
          <w:rtl/>
        </w:rPr>
      </w:pPr>
    </w:p>
    <w:p w:rsidR="00FF69F2" w:rsidRDefault="004215A6" w:rsidP="00465876">
      <w:pPr>
        <w:rPr>
          <w:rtl/>
        </w:rPr>
      </w:pPr>
      <w:bookmarkStart w:id="3827" w:name="_ETM_Q6_602000"/>
      <w:bookmarkEnd w:id="3827"/>
      <w:r>
        <w:rPr>
          <w:rFonts w:hint="cs"/>
          <w:rtl/>
        </w:rPr>
        <w:t>– –</w:t>
      </w:r>
      <w:r w:rsidR="00FF69F2" w:rsidRPr="006C3B98">
        <w:rPr>
          <w:rtl/>
        </w:rPr>
        <w:t xml:space="preserve"> גם מערכת המשפט </w:t>
      </w:r>
      <w:r w:rsidR="00465876">
        <w:rPr>
          <w:rFonts w:hint="cs"/>
          <w:rtl/>
        </w:rPr>
        <w:t xml:space="preserve">– </w:t>
      </w:r>
      <w:r w:rsidR="00FF69F2" w:rsidRPr="006C3B98">
        <w:rPr>
          <w:rtl/>
        </w:rPr>
        <w:t>הבושה שלך צריכה להיות</w:t>
      </w:r>
      <w:r w:rsidR="00465876">
        <w:rPr>
          <w:rFonts w:hint="cs"/>
          <w:rtl/>
        </w:rPr>
        <w:t>,</w:t>
      </w:r>
      <w:r w:rsidR="00FF69F2" w:rsidRPr="006C3B98">
        <w:rPr>
          <w:rtl/>
        </w:rPr>
        <w:t xml:space="preserve"> שלכם</w:t>
      </w:r>
      <w:r w:rsidR="00FF69F2">
        <w:rPr>
          <w:rFonts w:hint="cs"/>
          <w:rtl/>
        </w:rPr>
        <w:t xml:space="preserve"> </w:t>
      </w:r>
      <w:r>
        <w:rPr>
          <w:rFonts w:hint="cs"/>
          <w:rtl/>
        </w:rPr>
        <w:t>– – –</w:t>
      </w:r>
    </w:p>
    <w:p w:rsidR="00FF69F2" w:rsidRDefault="00FF69F2" w:rsidP="00C151F9">
      <w:pPr>
        <w:rPr>
          <w:rtl/>
        </w:rPr>
      </w:pPr>
    </w:p>
    <w:p w:rsidR="00FF69F2" w:rsidRDefault="00FF69F2" w:rsidP="00C151F9">
      <w:pPr>
        <w:pStyle w:val="af5"/>
        <w:keepNext/>
        <w:rPr>
          <w:rtl/>
        </w:rPr>
      </w:pPr>
      <w:bookmarkStart w:id="3828" w:name="ET_interruption_6357_20"/>
      <w:r w:rsidRPr="00443D44">
        <w:rPr>
          <w:rStyle w:val="TagStyle"/>
          <w:rtl/>
        </w:rPr>
        <w:t xml:space="preserve"> &lt;&lt; קריאה &gt;&gt; </w:t>
      </w:r>
      <w:r>
        <w:rPr>
          <w:rtl/>
        </w:rPr>
        <w:t>משה סעדה (הליכוד):</w:t>
      </w:r>
      <w:r w:rsidRPr="00443D44">
        <w:rPr>
          <w:rStyle w:val="TagStyle"/>
          <w:rtl/>
        </w:rPr>
        <w:t xml:space="preserve"> &lt;&lt; קריאה &gt;&gt;</w:t>
      </w:r>
      <w:r>
        <w:rPr>
          <w:rtl/>
        </w:rPr>
        <w:t xml:space="preserve">   </w:t>
      </w:r>
      <w:bookmarkEnd w:id="3828"/>
    </w:p>
    <w:p w:rsidR="00FF69F2" w:rsidRDefault="00FF69F2" w:rsidP="004215A6">
      <w:pPr>
        <w:rPr>
          <w:rtl/>
        </w:rPr>
      </w:pPr>
    </w:p>
    <w:p w:rsidR="00FF69F2" w:rsidRDefault="004215A6" w:rsidP="00C151F9">
      <w:pPr>
        <w:rPr>
          <w:rtl/>
        </w:rPr>
      </w:pPr>
      <w:r>
        <w:rPr>
          <w:rFonts w:hint="cs"/>
          <w:rtl/>
        </w:rPr>
        <w:t>– – –</w:t>
      </w:r>
    </w:p>
    <w:p w:rsidR="00FF69F2" w:rsidRDefault="00FF69F2" w:rsidP="00C151F9">
      <w:pPr>
        <w:rPr>
          <w:rtl/>
        </w:rPr>
      </w:pPr>
      <w:bookmarkStart w:id="3829" w:name="_ETM_Q6_608000"/>
      <w:bookmarkEnd w:id="3829"/>
    </w:p>
    <w:p w:rsidR="00FF69F2" w:rsidRDefault="00FF69F2" w:rsidP="00C151F9">
      <w:pPr>
        <w:pStyle w:val="af6"/>
        <w:keepNext/>
        <w:rPr>
          <w:rtl/>
        </w:rPr>
      </w:pPr>
      <w:r w:rsidRPr="00443D44">
        <w:rPr>
          <w:rStyle w:val="TagStyle"/>
          <w:rtl/>
        </w:rPr>
        <w:t xml:space="preserve"> &lt;&lt; יור &gt;&gt; </w:t>
      </w:r>
      <w:r>
        <w:rPr>
          <w:rtl/>
        </w:rPr>
        <w:t>היו"ר אמיר אוחנה:</w:t>
      </w:r>
      <w:r w:rsidRPr="00443D44">
        <w:rPr>
          <w:rStyle w:val="TagStyle"/>
          <w:rtl/>
        </w:rPr>
        <w:t xml:space="preserve"> &lt;&lt; יור &gt;&gt;</w:t>
      </w:r>
      <w:r>
        <w:rPr>
          <w:rtl/>
        </w:rPr>
        <w:t xml:space="preserve">   </w:t>
      </w:r>
    </w:p>
    <w:p w:rsidR="00FF69F2" w:rsidRDefault="00FF69F2" w:rsidP="004215A6">
      <w:pPr>
        <w:rPr>
          <w:rtl/>
        </w:rPr>
      </w:pPr>
    </w:p>
    <w:p w:rsidR="00FF69F2" w:rsidRDefault="00FF69F2" w:rsidP="00465876">
      <w:pPr>
        <w:rPr>
          <w:rtl/>
        </w:rPr>
      </w:pPr>
      <w:bookmarkStart w:id="3830" w:name="_ETM_Q6_607000"/>
      <w:bookmarkEnd w:id="3830"/>
      <w:r>
        <w:rPr>
          <w:rFonts w:hint="cs"/>
          <w:rtl/>
        </w:rPr>
        <w:t>חבר הכנסת סעדה, תודה.</w:t>
      </w:r>
      <w:r w:rsidR="00465876">
        <w:rPr>
          <w:rFonts w:hint="cs"/>
          <w:rtl/>
        </w:rPr>
        <w:t xml:space="preserve"> </w:t>
      </w:r>
      <w:bookmarkStart w:id="3831" w:name="_ETM_Q6_609000"/>
      <w:bookmarkEnd w:id="3831"/>
      <w:r>
        <w:rPr>
          <w:rFonts w:hint="cs"/>
          <w:rtl/>
        </w:rPr>
        <w:t>פעם, פעמיים.</w:t>
      </w:r>
      <w:r w:rsidRPr="006C3B98">
        <w:rPr>
          <w:rtl/>
        </w:rPr>
        <w:t xml:space="preserve"> מספיק</w:t>
      </w:r>
      <w:r>
        <w:rPr>
          <w:rFonts w:hint="cs"/>
          <w:rtl/>
        </w:rPr>
        <w:t>.</w:t>
      </w:r>
    </w:p>
    <w:p w:rsidR="00FF69F2" w:rsidRDefault="00FF69F2" w:rsidP="00C151F9">
      <w:pPr>
        <w:rPr>
          <w:rtl/>
        </w:rPr>
      </w:pPr>
      <w:bookmarkStart w:id="3832" w:name="_ETM_Q6_612000"/>
      <w:bookmarkEnd w:id="3832"/>
    </w:p>
    <w:p w:rsidR="00FF69F2" w:rsidRDefault="00FF69F2" w:rsidP="00C151F9">
      <w:pPr>
        <w:pStyle w:val="-"/>
        <w:keepNext/>
        <w:rPr>
          <w:rtl/>
        </w:rPr>
      </w:pPr>
      <w:bookmarkStart w:id="3833" w:name="ET_speakercontinue_6128_24"/>
      <w:r w:rsidRPr="00443D44">
        <w:rPr>
          <w:rStyle w:val="TagStyle"/>
          <w:rtl/>
        </w:rPr>
        <w:t xml:space="preserve"> &lt;&lt; דובר_המשך &gt;&gt; </w:t>
      </w:r>
      <w:r>
        <w:rPr>
          <w:rtl/>
        </w:rPr>
        <w:t>משה טור פז (יש עתיד):</w:t>
      </w:r>
      <w:r w:rsidRPr="00443D44">
        <w:rPr>
          <w:rStyle w:val="TagStyle"/>
          <w:rtl/>
        </w:rPr>
        <w:t xml:space="preserve"> &lt;&lt; דובר_המשך &gt;&gt;</w:t>
      </w:r>
      <w:r>
        <w:rPr>
          <w:rtl/>
        </w:rPr>
        <w:t xml:space="preserve">   </w:t>
      </w:r>
      <w:bookmarkEnd w:id="3833"/>
    </w:p>
    <w:p w:rsidR="00FF69F2" w:rsidRDefault="00FF69F2" w:rsidP="004215A6">
      <w:pPr>
        <w:rPr>
          <w:rtl/>
        </w:rPr>
      </w:pPr>
    </w:p>
    <w:p w:rsidR="00FF69F2" w:rsidRDefault="00FF69F2" w:rsidP="00465876">
      <w:pPr>
        <w:rPr>
          <w:rtl/>
        </w:rPr>
      </w:pPr>
      <w:bookmarkStart w:id="3834" w:name="_ETM_Q6_613000"/>
      <w:bookmarkEnd w:id="3834"/>
      <w:r w:rsidRPr="006C3B98">
        <w:rPr>
          <w:rtl/>
        </w:rPr>
        <w:t xml:space="preserve">הבושה שלכם צריכה להיות </w:t>
      </w:r>
      <w:bookmarkStart w:id="3835" w:name="_ETM_Q6_615000"/>
      <w:bookmarkEnd w:id="3835"/>
      <w:r>
        <w:rPr>
          <w:rFonts w:hint="cs"/>
          <w:rtl/>
        </w:rPr>
        <w:t>ב</w:t>
      </w:r>
      <w:r w:rsidRPr="006C3B98">
        <w:rPr>
          <w:rtl/>
        </w:rPr>
        <w:t>פני המעסיקים</w:t>
      </w:r>
      <w:r>
        <w:rPr>
          <w:rFonts w:hint="cs"/>
          <w:rtl/>
        </w:rPr>
        <w:t>.</w:t>
      </w:r>
      <w:r w:rsidRPr="006C3B98">
        <w:rPr>
          <w:rtl/>
        </w:rPr>
        <w:t xml:space="preserve"> המעסיקים שלכם </w:t>
      </w:r>
      <w:r w:rsidR="00465876">
        <w:rPr>
          <w:rFonts w:hint="cs"/>
          <w:rtl/>
        </w:rPr>
        <w:t>הם</w:t>
      </w:r>
      <w:r w:rsidRPr="006C3B98">
        <w:rPr>
          <w:rtl/>
        </w:rPr>
        <w:t xml:space="preserve"> מי ששלחו אתכם לכנסת</w:t>
      </w:r>
      <w:r>
        <w:rPr>
          <w:rFonts w:hint="cs"/>
          <w:rtl/>
        </w:rPr>
        <w:t>.</w:t>
      </w:r>
      <w:r w:rsidRPr="006C3B98">
        <w:rPr>
          <w:rtl/>
        </w:rPr>
        <w:t xml:space="preserve"> אתה באמת חושב שעשיתם משהו טוב בשבילם</w:t>
      </w:r>
      <w:r>
        <w:rPr>
          <w:rFonts w:hint="cs"/>
          <w:rtl/>
        </w:rPr>
        <w:t>?</w:t>
      </w:r>
      <w:r w:rsidRPr="006C3B98">
        <w:rPr>
          <w:rtl/>
        </w:rPr>
        <w:t xml:space="preserve"> שיפרתם את חייהם</w:t>
      </w:r>
      <w:r>
        <w:rPr>
          <w:rFonts w:hint="cs"/>
          <w:rtl/>
        </w:rPr>
        <w:t>?</w:t>
      </w:r>
      <w:r w:rsidRPr="006C3B98">
        <w:rPr>
          <w:rtl/>
        </w:rPr>
        <w:t xml:space="preserve"> עכשיו בנובמבר</w:t>
      </w:r>
      <w:r>
        <w:rPr>
          <w:rFonts w:hint="cs"/>
          <w:rtl/>
        </w:rPr>
        <w:t>,</w:t>
      </w:r>
      <w:r w:rsidRPr="006C3B98">
        <w:rPr>
          <w:rtl/>
        </w:rPr>
        <w:t xml:space="preserve"> בדיוק שנתיים לבחירות</w:t>
      </w:r>
      <w:r>
        <w:rPr>
          <w:rFonts w:hint="cs"/>
          <w:rtl/>
        </w:rPr>
        <w:t>,</w:t>
      </w:r>
      <w:r>
        <w:rPr>
          <w:rtl/>
        </w:rPr>
        <w:t xml:space="preserve"> </w:t>
      </w:r>
      <w:r>
        <w:rPr>
          <w:rFonts w:hint="cs"/>
          <w:rtl/>
        </w:rPr>
        <w:t>הא</w:t>
      </w:r>
      <w:r w:rsidRPr="006C3B98">
        <w:rPr>
          <w:rtl/>
        </w:rPr>
        <w:t>ם המציאות של אזרחי ישראל שבחרו בכם השתפרה מתחילת כהונתכם</w:t>
      </w:r>
      <w:r>
        <w:rPr>
          <w:rFonts w:hint="cs"/>
          <w:rtl/>
        </w:rPr>
        <w:t>? דע מאין באת,</w:t>
      </w:r>
      <w:r w:rsidRPr="006C3B98">
        <w:rPr>
          <w:rtl/>
        </w:rPr>
        <w:t xml:space="preserve"> לאן אתה הולך</w:t>
      </w:r>
      <w:r>
        <w:rPr>
          <w:rFonts w:hint="cs"/>
          <w:rtl/>
        </w:rPr>
        <w:t>,</w:t>
      </w:r>
      <w:r w:rsidRPr="006C3B98">
        <w:rPr>
          <w:rtl/>
        </w:rPr>
        <w:t xml:space="preserve"> לפני מי אתה עתיד </w:t>
      </w:r>
      <w:proofErr w:type="spellStart"/>
      <w:r w:rsidRPr="006C3B98">
        <w:rPr>
          <w:rtl/>
        </w:rPr>
        <w:t>ליתן</w:t>
      </w:r>
      <w:proofErr w:type="spellEnd"/>
      <w:r w:rsidRPr="006C3B98">
        <w:rPr>
          <w:rtl/>
        </w:rPr>
        <w:t xml:space="preserve"> דין וחשבון</w:t>
      </w:r>
      <w:r>
        <w:rPr>
          <w:rFonts w:hint="cs"/>
          <w:rtl/>
        </w:rPr>
        <w:t>.</w:t>
      </w:r>
      <w:r w:rsidRPr="006C3B98">
        <w:rPr>
          <w:rtl/>
        </w:rPr>
        <w:t xml:space="preserve"> החשבון מתארך</w:t>
      </w:r>
      <w:r>
        <w:rPr>
          <w:rFonts w:hint="cs"/>
          <w:rtl/>
        </w:rPr>
        <w:t>,</w:t>
      </w:r>
      <w:r w:rsidRPr="006C3B98">
        <w:rPr>
          <w:rtl/>
        </w:rPr>
        <w:t xml:space="preserve"> הפנקס פתוח</w:t>
      </w:r>
      <w:r>
        <w:rPr>
          <w:rFonts w:hint="cs"/>
          <w:rtl/>
        </w:rPr>
        <w:t>,</w:t>
      </w:r>
      <w:r w:rsidRPr="006C3B98">
        <w:rPr>
          <w:rtl/>
        </w:rPr>
        <w:t xml:space="preserve"> הי</w:t>
      </w:r>
      <w:r>
        <w:rPr>
          <w:rFonts w:hint="cs"/>
          <w:rtl/>
        </w:rPr>
        <w:t>ד</w:t>
      </w:r>
      <w:r>
        <w:rPr>
          <w:rtl/>
        </w:rPr>
        <w:t xml:space="preserve"> </w:t>
      </w:r>
      <w:r w:rsidRPr="006C3B98">
        <w:rPr>
          <w:rtl/>
        </w:rPr>
        <w:t>רושמת</w:t>
      </w:r>
      <w:r>
        <w:rPr>
          <w:rFonts w:hint="cs"/>
          <w:rtl/>
        </w:rPr>
        <w:t>.</w:t>
      </w:r>
      <w:r w:rsidRPr="006C3B98">
        <w:rPr>
          <w:rtl/>
        </w:rPr>
        <w:t xml:space="preserve"> אני בטוח שהציבור יגיד את דברו</w:t>
      </w:r>
      <w:r>
        <w:rPr>
          <w:rFonts w:hint="cs"/>
          <w:rtl/>
        </w:rPr>
        <w:t>.</w:t>
      </w:r>
      <w:r w:rsidRPr="006C3B98">
        <w:rPr>
          <w:rtl/>
        </w:rPr>
        <w:t xml:space="preserve"> תודה</w:t>
      </w:r>
      <w:r>
        <w:rPr>
          <w:rFonts w:hint="cs"/>
          <w:rtl/>
        </w:rPr>
        <w:t>.</w:t>
      </w:r>
    </w:p>
    <w:p w:rsidR="00FF69F2" w:rsidRDefault="00FF69F2" w:rsidP="00C151F9">
      <w:pPr>
        <w:rPr>
          <w:rtl/>
        </w:rPr>
      </w:pPr>
    </w:p>
    <w:p w:rsidR="00FF69F2" w:rsidRDefault="00FF69F2" w:rsidP="00C151F9">
      <w:pPr>
        <w:pStyle w:val="af6"/>
        <w:keepNext/>
        <w:rPr>
          <w:rtl/>
        </w:rPr>
      </w:pPr>
      <w:r w:rsidRPr="00443D44">
        <w:rPr>
          <w:rStyle w:val="TagStyle"/>
          <w:rtl/>
        </w:rPr>
        <w:t xml:space="preserve"> &lt;&lt; יור &gt;&gt; </w:t>
      </w:r>
      <w:r>
        <w:rPr>
          <w:rtl/>
        </w:rPr>
        <w:t>היו"ר אמיר אוחנה:</w:t>
      </w:r>
      <w:r w:rsidRPr="00443D44">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bookmarkStart w:id="3836" w:name="_ETM_Q6_643000"/>
      <w:bookmarkEnd w:id="3836"/>
      <w:r w:rsidRPr="006C3B98">
        <w:rPr>
          <w:rtl/>
        </w:rPr>
        <w:t>תודה רבה</w:t>
      </w:r>
      <w:r>
        <w:rPr>
          <w:rFonts w:hint="cs"/>
          <w:rtl/>
        </w:rPr>
        <w:t>.</w:t>
      </w:r>
      <w:bookmarkStart w:id="3837" w:name="_ETM_Q6_644000"/>
      <w:bookmarkEnd w:id="3837"/>
      <w:r>
        <w:rPr>
          <w:rFonts w:hint="cs"/>
          <w:rtl/>
        </w:rPr>
        <w:t xml:space="preserve"> וכעת ח</w:t>
      </w:r>
      <w:r w:rsidRPr="006C3B98">
        <w:rPr>
          <w:rtl/>
        </w:rPr>
        <w:t>ברת הכנסת יסמין פרידמן</w:t>
      </w:r>
      <w:r>
        <w:rPr>
          <w:rFonts w:hint="cs"/>
          <w:rtl/>
        </w:rPr>
        <w:t>,</w:t>
      </w:r>
      <w:r w:rsidRPr="006C3B98">
        <w:rPr>
          <w:rtl/>
        </w:rPr>
        <w:t xml:space="preserve"> בבקשה</w:t>
      </w:r>
      <w:r>
        <w:rPr>
          <w:rFonts w:hint="cs"/>
          <w:rtl/>
        </w:rPr>
        <w:t>.</w:t>
      </w:r>
      <w:r w:rsidRPr="006C3B98">
        <w:rPr>
          <w:rtl/>
        </w:rPr>
        <w:t xml:space="preserve"> </w:t>
      </w:r>
      <w:r>
        <w:rPr>
          <w:rtl/>
        </w:rPr>
        <w:t xml:space="preserve">עד </w:t>
      </w:r>
      <w:r>
        <w:rPr>
          <w:rFonts w:hint="cs"/>
          <w:rtl/>
        </w:rPr>
        <w:t>חמש</w:t>
      </w:r>
      <w:r w:rsidRPr="006C3B98">
        <w:rPr>
          <w:rtl/>
        </w:rPr>
        <w:t xml:space="preserve"> דקות</w:t>
      </w:r>
      <w:r>
        <w:rPr>
          <w:rFonts w:hint="cs"/>
          <w:rtl/>
        </w:rPr>
        <w:t xml:space="preserve"> כעת לרשותך.</w:t>
      </w:r>
    </w:p>
    <w:p w:rsidR="00FF69F2" w:rsidRDefault="00FF69F2" w:rsidP="00C151F9">
      <w:pPr>
        <w:rPr>
          <w:rtl/>
        </w:rPr>
      </w:pPr>
      <w:bookmarkStart w:id="3838" w:name="_ETM_Q6_665000"/>
      <w:bookmarkEnd w:id="3838"/>
    </w:p>
    <w:p w:rsidR="00FF69F2" w:rsidRDefault="00FF69F2" w:rsidP="00C151F9">
      <w:pPr>
        <w:pStyle w:val="a4"/>
        <w:keepNext/>
        <w:rPr>
          <w:rtl/>
        </w:rPr>
      </w:pPr>
      <w:bookmarkStart w:id="3839" w:name="ET_speaker_6231_27"/>
      <w:r w:rsidRPr="00443D44">
        <w:rPr>
          <w:rStyle w:val="TagStyle"/>
          <w:rtl/>
        </w:rPr>
        <w:t xml:space="preserve"> &lt;&lt; דובר &gt;&gt; </w:t>
      </w:r>
      <w:bookmarkStart w:id="3840" w:name="_Toc182133319"/>
      <w:r>
        <w:rPr>
          <w:rtl/>
        </w:rPr>
        <w:t>יסמין פרידמן (יש עתיד):</w:t>
      </w:r>
      <w:bookmarkEnd w:id="3840"/>
      <w:r w:rsidRPr="00443D44">
        <w:rPr>
          <w:rStyle w:val="TagStyle"/>
          <w:rtl/>
        </w:rPr>
        <w:t xml:space="preserve"> &lt;&lt; דובר &gt;&gt;</w:t>
      </w:r>
      <w:r>
        <w:rPr>
          <w:rtl/>
        </w:rPr>
        <w:t xml:space="preserve">   </w:t>
      </w:r>
      <w:bookmarkEnd w:id="3839"/>
    </w:p>
    <w:p w:rsidR="00FF69F2" w:rsidRDefault="00FF69F2" w:rsidP="004215A6">
      <w:pPr>
        <w:rPr>
          <w:rtl/>
        </w:rPr>
      </w:pPr>
    </w:p>
    <w:p w:rsidR="00FF69F2" w:rsidRDefault="00FF69F2" w:rsidP="00C151F9">
      <w:pPr>
        <w:rPr>
          <w:rtl/>
        </w:rPr>
      </w:pPr>
      <w:bookmarkStart w:id="3841" w:name="_ETM_Q6_666000"/>
      <w:bookmarkEnd w:id="3841"/>
      <w:r w:rsidRPr="006C3B98">
        <w:rPr>
          <w:rtl/>
        </w:rPr>
        <w:t>תודה</w:t>
      </w:r>
      <w:r>
        <w:rPr>
          <w:rFonts w:hint="cs"/>
          <w:rtl/>
        </w:rPr>
        <w:t>,</w:t>
      </w:r>
      <w:r w:rsidRPr="006C3B98">
        <w:rPr>
          <w:rtl/>
        </w:rPr>
        <w:t xml:space="preserve"> אדוני היושב בראש</w:t>
      </w:r>
      <w:r>
        <w:rPr>
          <w:rFonts w:hint="cs"/>
          <w:rtl/>
        </w:rPr>
        <w:t>.</w:t>
      </w:r>
      <w:r w:rsidRPr="006C3B98">
        <w:rPr>
          <w:rtl/>
        </w:rPr>
        <w:t xml:space="preserve"> לפני שאני אתחיל את הדברים שלי</w:t>
      </w:r>
      <w:r>
        <w:rPr>
          <w:rFonts w:hint="cs"/>
          <w:rtl/>
        </w:rPr>
        <w:t>,</w:t>
      </w:r>
      <w:r w:rsidRPr="006C3B98">
        <w:rPr>
          <w:rtl/>
        </w:rPr>
        <w:t xml:space="preserve"> קודם כ</w:t>
      </w:r>
      <w:r>
        <w:rPr>
          <w:rFonts w:hint="cs"/>
          <w:rtl/>
        </w:rPr>
        <w:t>ו</w:t>
      </w:r>
      <w:r w:rsidRPr="006C3B98">
        <w:rPr>
          <w:rtl/>
        </w:rPr>
        <w:t>ל רציתי להגיד ל</w:t>
      </w:r>
      <w:r>
        <w:rPr>
          <w:rtl/>
        </w:rPr>
        <w:t xml:space="preserve">כם שאני ממש רוצה לתת לכם המלצה </w:t>
      </w:r>
      <w:r>
        <w:rPr>
          <w:rFonts w:hint="cs"/>
          <w:rtl/>
        </w:rPr>
        <w:t>ל</w:t>
      </w:r>
      <w:r w:rsidRPr="006C3B98">
        <w:rPr>
          <w:rtl/>
        </w:rPr>
        <w:t>צפות במערכון ששודר אתמול בארץ נהדרת</w:t>
      </w:r>
      <w:r>
        <w:rPr>
          <w:rFonts w:hint="cs"/>
          <w:rtl/>
        </w:rPr>
        <w:t>.</w:t>
      </w:r>
      <w:r w:rsidRPr="006C3B98">
        <w:rPr>
          <w:rtl/>
        </w:rPr>
        <w:t xml:space="preserve"> מערכון קשוח שכולנו חטפנו ממנו</w:t>
      </w:r>
      <w:r>
        <w:rPr>
          <w:rFonts w:hint="cs"/>
          <w:rtl/>
        </w:rPr>
        <w:t xml:space="preserve"> </w:t>
      </w:r>
      <w:r>
        <w:rPr>
          <w:rFonts w:hint="eastAsia"/>
        </w:rPr>
        <w:t>–</w:t>
      </w:r>
      <w:r w:rsidRPr="006C3B98">
        <w:rPr>
          <w:rtl/>
        </w:rPr>
        <w:t xml:space="preserve"> הוא לא מצחיק</w:t>
      </w:r>
      <w:r>
        <w:rPr>
          <w:rFonts w:hint="cs"/>
          <w:rtl/>
        </w:rPr>
        <w:t xml:space="preserve"> </w:t>
      </w:r>
      <w:r>
        <w:rPr>
          <w:rFonts w:hint="eastAsia"/>
        </w:rPr>
        <w:t>–</w:t>
      </w:r>
      <w:r w:rsidRPr="006C3B98">
        <w:rPr>
          <w:rtl/>
        </w:rPr>
        <w:t xml:space="preserve"> כולנו חטפנו מ</w:t>
      </w:r>
      <w:r>
        <w:rPr>
          <w:rFonts w:hint="cs"/>
          <w:rtl/>
        </w:rPr>
        <w:t>מ</w:t>
      </w:r>
      <w:r w:rsidRPr="006C3B98">
        <w:rPr>
          <w:rtl/>
        </w:rPr>
        <w:t>נו צמרמורת</w:t>
      </w:r>
      <w:r>
        <w:rPr>
          <w:rFonts w:hint="cs"/>
          <w:rtl/>
        </w:rPr>
        <w:t>.</w:t>
      </w:r>
      <w:r w:rsidRPr="006C3B98">
        <w:rPr>
          <w:rtl/>
        </w:rPr>
        <w:t xml:space="preserve"> אני אתן לכם </w:t>
      </w:r>
      <w:r>
        <w:rPr>
          <w:rFonts w:hint="cs"/>
          <w:rtl/>
        </w:rPr>
        <w:t>טיזר</w:t>
      </w:r>
      <w:r w:rsidRPr="006C3B98">
        <w:rPr>
          <w:rtl/>
        </w:rPr>
        <w:t xml:space="preserve"> </w:t>
      </w:r>
      <w:r>
        <w:rPr>
          <w:rFonts w:hint="cs"/>
          <w:rtl/>
        </w:rPr>
        <w:t xml:space="preserve">– </w:t>
      </w:r>
      <w:r w:rsidRPr="006C3B98">
        <w:rPr>
          <w:rtl/>
        </w:rPr>
        <w:t>הוא מתחיל במילים</w:t>
      </w:r>
      <w:r>
        <w:rPr>
          <w:rFonts w:hint="cs"/>
          <w:rtl/>
        </w:rPr>
        <w:t>: ישכח עם</w:t>
      </w:r>
      <w:r w:rsidRPr="006C3B98">
        <w:rPr>
          <w:rtl/>
        </w:rPr>
        <w:t xml:space="preserve"> ישראל את בניו ובנותיו</w:t>
      </w:r>
      <w:r>
        <w:rPr>
          <w:rFonts w:hint="cs"/>
          <w:rtl/>
        </w:rPr>
        <w:t>. א</w:t>
      </w:r>
      <w:r w:rsidRPr="006C3B98">
        <w:rPr>
          <w:rtl/>
        </w:rPr>
        <w:t>ז אם פספסתם</w:t>
      </w:r>
      <w:r>
        <w:rPr>
          <w:rFonts w:hint="cs"/>
          <w:rtl/>
        </w:rPr>
        <w:t>,</w:t>
      </w:r>
      <w:r w:rsidRPr="006C3B98">
        <w:rPr>
          <w:rtl/>
        </w:rPr>
        <w:t xml:space="preserve"> אני ממליצה לכם לרוץ ולצפות</w:t>
      </w:r>
      <w:r>
        <w:rPr>
          <w:rFonts w:hint="cs"/>
          <w:rtl/>
        </w:rPr>
        <w:t>.</w:t>
      </w:r>
    </w:p>
    <w:p w:rsidR="00FF69F2" w:rsidRDefault="00FF69F2" w:rsidP="00C151F9">
      <w:pPr>
        <w:rPr>
          <w:rtl/>
        </w:rPr>
      </w:pPr>
    </w:p>
    <w:p w:rsidR="00FF69F2" w:rsidRDefault="00FF69F2" w:rsidP="00C151F9">
      <w:pPr>
        <w:rPr>
          <w:rtl/>
        </w:rPr>
      </w:pPr>
      <w:bookmarkStart w:id="3842" w:name="_ETM_Q6_701000"/>
      <w:bookmarkEnd w:id="3842"/>
      <w:r w:rsidRPr="006C3B98">
        <w:rPr>
          <w:rtl/>
        </w:rPr>
        <w:t xml:space="preserve"> דבר שני</w:t>
      </w:r>
      <w:r>
        <w:rPr>
          <w:rFonts w:hint="cs"/>
          <w:rtl/>
        </w:rPr>
        <w:t>,</w:t>
      </w:r>
      <w:r w:rsidRPr="006C3B98">
        <w:rPr>
          <w:rtl/>
        </w:rPr>
        <w:t xml:space="preserve"> אני חושב</w:t>
      </w:r>
      <w:r w:rsidR="00465876">
        <w:rPr>
          <w:rFonts w:hint="cs"/>
          <w:rtl/>
        </w:rPr>
        <w:t>ת</w:t>
      </w:r>
      <w:r w:rsidRPr="006C3B98">
        <w:rPr>
          <w:rtl/>
        </w:rPr>
        <w:t xml:space="preserve"> שיש לי פה איזשהו חוב פתוח לשר לביטחון לאומי</w:t>
      </w:r>
      <w:r>
        <w:rPr>
          <w:rFonts w:hint="cs"/>
          <w:rtl/>
        </w:rPr>
        <w:t>,</w:t>
      </w:r>
      <w:r w:rsidRPr="006C3B98">
        <w:rPr>
          <w:rtl/>
        </w:rPr>
        <w:t xml:space="preserve"> שעלה לפה ואמר</w:t>
      </w:r>
      <w:r>
        <w:rPr>
          <w:rFonts w:hint="cs"/>
          <w:rtl/>
        </w:rPr>
        <w:t xml:space="preserve">: </w:t>
      </w:r>
      <w:bookmarkStart w:id="3843" w:name="_ETM_Q6_709000"/>
      <w:bookmarkEnd w:id="3843"/>
      <w:r>
        <w:rPr>
          <w:rFonts w:hint="cs"/>
          <w:rtl/>
        </w:rPr>
        <w:t>תניחו ל</w:t>
      </w:r>
      <w:r>
        <w:rPr>
          <w:rtl/>
        </w:rPr>
        <w:t>בן של</w:t>
      </w:r>
      <w:r>
        <w:rPr>
          <w:rFonts w:hint="cs"/>
          <w:rtl/>
        </w:rPr>
        <w:t>י,</w:t>
      </w:r>
      <w:r w:rsidRPr="006C3B98">
        <w:rPr>
          <w:rtl/>
        </w:rPr>
        <w:t xml:space="preserve"> תעזבו את הבן שלי</w:t>
      </w:r>
      <w:r>
        <w:rPr>
          <w:rFonts w:hint="cs"/>
          <w:rtl/>
        </w:rPr>
        <w:t>.</w:t>
      </w:r>
      <w:r w:rsidRPr="006C3B98">
        <w:rPr>
          <w:rtl/>
        </w:rPr>
        <w:t xml:space="preserve"> עד לפני חודשים ספורים לא ידעתי מ</w:t>
      </w:r>
      <w:r>
        <w:rPr>
          <w:rFonts w:hint="cs"/>
          <w:rtl/>
        </w:rPr>
        <w:t xml:space="preserve">י </w:t>
      </w:r>
      <w:r w:rsidRPr="006C3B98">
        <w:rPr>
          <w:rtl/>
        </w:rPr>
        <w:t>הבן שלו</w:t>
      </w:r>
      <w:r>
        <w:rPr>
          <w:rFonts w:hint="cs"/>
          <w:rtl/>
        </w:rPr>
        <w:t>.</w:t>
      </w:r>
      <w:r w:rsidRPr="006C3B98">
        <w:rPr>
          <w:rtl/>
        </w:rPr>
        <w:t xml:space="preserve"> לא ידעתי איך קוראים לבן שלו</w:t>
      </w:r>
      <w:r w:rsidR="00465876">
        <w:rPr>
          <w:rFonts w:hint="cs"/>
          <w:rtl/>
        </w:rPr>
        <w:t>,</w:t>
      </w:r>
      <w:r w:rsidRPr="006C3B98">
        <w:rPr>
          <w:rtl/>
        </w:rPr>
        <w:t xml:space="preserve"> עד שהבן שלו התחיל להיכנס לי </w:t>
      </w:r>
      <w:proofErr w:type="spellStart"/>
      <w:r w:rsidRPr="006C3B98">
        <w:rPr>
          <w:rtl/>
        </w:rPr>
        <w:t>לפוסטים</w:t>
      </w:r>
      <w:proofErr w:type="spellEnd"/>
      <w:r w:rsidRPr="006C3B98">
        <w:rPr>
          <w:rtl/>
        </w:rPr>
        <w:t xml:space="preserve"> ודיבר וכתב בצורה אגרסיבית</w:t>
      </w:r>
      <w:r>
        <w:rPr>
          <w:rFonts w:hint="cs"/>
          <w:rtl/>
        </w:rPr>
        <w:t>,</w:t>
      </w:r>
      <w:r w:rsidRPr="006C3B98">
        <w:rPr>
          <w:rtl/>
        </w:rPr>
        <w:t xml:space="preserve"> מעליבה ונוראית למישהי שהיא בגיל של אימא שלו</w:t>
      </w:r>
      <w:r>
        <w:rPr>
          <w:rFonts w:hint="cs"/>
          <w:rtl/>
        </w:rPr>
        <w:t>.</w:t>
      </w:r>
      <w:r w:rsidRPr="006C3B98">
        <w:rPr>
          <w:rtl/>
        </w:rPr>
        <w:t xml:space="preserve"> אז לפני שהוא מדבר על זה</w:t>
      </w:r>
      <w:r>
        <w:rPr>
          <w:rFonts w:hint="cs"/>
          <w:rtl/>
        </w:rPr>
        <w:t>,</w:t>
      </w:r>
      <w:r w:rsidRPr="006C3B98">
        <w:rPr>
          <w:rtl/>
        </w:rPr>
        <w:t xml:space="preserve"> שיגיד לבן שלו שאולי יניח לנו</w:t>
      </w:r>
      <w:r>
        <w:rPr>
          <w:rFonts w:hint="cs"/>
          <w:rtl/>
        </w:rPr>
        <w:t>,</w:t>
      </w:r>
      <w:r w:rsidRPr="006C3B98">
        <w:rPr>
          <w:rtl/>
        </w:rPr>
        <w:t xml:space="preserve"> כי כנראה משהו היה ל</w:t>
      </w:r>
      <w:r>
        <w:rPr>
          <w:rFonts w:hint="cs"/>
          <w:rtl/>
        </w:rPr>
        <w:t>קוי</w:t>
      </w:r>
      <w:r w:rsidRPr="006C3B98">
        <w:rPr>
          <w:rtl/>
        </w:rPr>
        <w:t xml:space="preserve"> קצת בחינוך שלו </w:t>
      </w:r>
      <w:r>
        <w:rPr>
          <w:rFonts w:hint="cs"/>
          <w:rtl/>
        </w:rPr>
        <w:t>את הבן שלו, כי אם</w:t>
      </w:r>
      <w:r w:rsidRPr="006C3B98">
        <w:rPr>
          <w:rtl/>
        </w:rPr>
        <w:t xml:space="preserve"> שלי היה עושה את זה</w:t>
      </w:r>
      <w:r>
        <w:rPr>
          <w:rFonts w:hint="cs"/>
          <w:rtl/>
        </w:rPr>
        <w:t>,</w:t>
      </w:r>
      <w:r w:rsidRPr="006C3B98">
        <w:rPr>
          <w:rtl/>
        </w:rPr>
        <w:t xml:space="preserve"> </w:t>
      </w:r>
      <w:r>
        <w:rPr>
          <w:rFonts w:hint="cs"/>
          <w:rtl/>
        </w:rPr>
        <w:t xml:space="preserve">הוא </w:t>
      </w:r>
      <w:r w:rsidRPr="006C3B98">
        <w:rPr>
          <w:rtl/>
        </w:rPr>
        <w:t>היה נענש בחומרה</w:t>
      </w:r>
      <w:r>
        <w:rPr>
          <w:rFonts w:hint="cs"/>
          <w:rtl/>
        </w:rPr>
        <w:t>.</w:t>
      </w:r>
      <w:r w:rsidRPr="006C3B98">
        <w:rPr>
          <w:rtl/>
        </w:rPr>
        <w:t xml:space="preserve"> אבל מה אני יכול</w:t>
      </w:r>
      <w:r w:rsidR="00465876">
        <w:rPr>
          <w:rFonts w:hint="cs"/>
          <w:rtl/>
        </w:rPr>
        <w:t>ה</w:t>
      </w:r>
      <w:r w:rsidRPr="006C3B98">
        <w:rPr>
          <w:rtl/>
        </w:rPr>
        <w:t xml:space="preserve"> לצפות מילד שגדל עם תמונה של רוצח המונים בסלון</w:t>
      </w:r>
      <w:r>
        <w:rPr>
          <w:rFonts w:hint="cs"/>
          <w:rtl/>
        </w:rPr>
        <w:t>?</w:t>
      </w:r>
      <w:r w:rsidRPr="006C3B98">
        <w:rPr>
          <w:rtl/>
        </w:rPr>
        <w:t xml:space="preserve"> </w:t>
      </w:r>
    </w:p>
    <w:p w:rsidR="00FF69F2" w:rsidRDefault="00FF69F2" w:rsidP="00C151F9">
      <w:pPr>
        <w:rPr>
          <w:rtl/>
        </w:rPr>
      </w:pPr>
    </w:p>
    <w:p w:rsidR="00FF69F2" w:rsidRDefault="00FF69F2" w:rsidP="00465876">
      <w:pPr>
        <w:rPr>
          <w:rtl/>
          <w:lang w:eastAsia="he-IL"/>
        </w:rPr>
      </w:pPr>
      <w:bookmarkStart w:id="3844" w:name="TOR_Q7"/>
      <w:bookmarkEnd w:id="3844"/>
      <w:r>
        <w:rPr>
          <w:rFonts w:hint="cs"/>
          <w:rtl/>
          <w:lang w:eastAsia="he-IL"/>
        </w:rPr>
        <w:t xml:space="preserve">ועכשיו אני רוצה להקריא לכם הודעה שמקבלים לאחרונה כמה מחבריי, </w:t>
      </w:r>
      <w:bookmarkStart w:id="3845" w:name="_ETM_Q7_158000"/>
      <w:bookmarkEnd w:id="3845"/>
      <w:r>
        <w:rPr>
          <w:rFonts w:hint="cs"/>
          <w:rtl/>
          <w:lang w:eastAsia="he-IL"/>
        </w:rPr>
        <w:t xml:space="preserve">הודעה שהם מקבלים </w:t>
      </w:r>
      <w:proofErr w:type="spellStart"/>
      <w:r>
        <w:rPr>
          <w:rFonts w:hint="cs"/>
          <w:rtl/>
          <w:lang w:eastAsia="he-IL"/>
        </w:rPr>
        <w:t>בסמ"ס</w:t>
      </w:r>
      <w:proofErr w:type="spellEnd"/>
      <w:r>
        <w:rPr>
          <w:rFonts w:hint="cs"/>
          <w:rtl/>
          <w:lang w:eastAsia="he-IL"/>
        </w:rPr>
        <w:t xml:space="preserve">. זה לשון ההודעה: שלום רב, זוהי הודעה בדבר הכוונה לבטל את הפטור שניתן לך בעבר ולהחזירך </w:t>
      </w:r>
      <w:bookmarkStart w:id="3846" w:name="_ETM_Q7_170000"/>
      <w:bookmarkEnd w:id="3846"/>
      <w:r>
        <w:rPr>
          <w:rFonts w:hint="cs"/>
          <w:rtl/>
          <w:lang w:eastAsia="he-IL"/>
        </w:rPr>
        <w:t xml:space="preserve">לשירות מילואים. צה"ל מצוי במלחמה מזה חודשים רבים; בשל הצרכים הביטחוניים ועל מנת להגדיל את מעגל </w:t>
      </w:r>
      <w:bookmarkStart w:id="3847" w:name="_ETM_Q7_180000"/>
      <w:bookmarkEnd w:id="3847"/>
      <w:r>
        <w:rPr>
          <w:rFonts w:hint="cs"/>
          <w:rtl/>
          <w:lang w:eastAsia="he-IL"/>
        </w:rPr>
        <w:t>המשרתים, הטעמים שבגינם ניתן לך הפטור משירות המילואים</w:t>
      </w:r>
      <w:bookmarkStart w:id="3848" w:name="_ETM_Q7_184000"/>
      <w:bookmarkEnd w:id="3848"/>
      <w:r>
        <w:rPr>
          <w:rFonts w:hint="cs"/>
          <w:rtl/>
          <w:lang w:eastAsia="he-IL"/>
        </w:rPr>
        <w:t xml:space="preserve"> אינם מתקיימים עוד. על כן, ובהתאמה לנתונים העומדים </w:t>
      </w:r>
      <w:bookmarkStart w:id="3849" w:name="_ETM_Q7_190000"/>
      <w:bookmarkEnd w:id="3849"/>
      <w:r>
        <w:rPr>
          <w:rFonts w:hint="cs"/>
          <w:rtl/>
          <w:lang w:eastAsia="he-IL"/>
        </w:rPr>
        <w:t>לרשותנו ביחס אליך, הוחלט לבחון את ביטול הפטור שניתן לך</w:t>
      </w:r>
      <w:bookmarkStart w:id="3850" w:name="_ETM_Q7_195000"/>
      <w:bookmarkEnd w:id="3850"/>
      <w:r>
        <w:rPr>
          <w:rFonts w:hint="cs"/>
          <w:rtl/>
          <w:lang w:eastAsia="he-IL"/>
        </w:rPr>
        <w:t xml:space="preserve">, בהתאם לסמכותי </w:t>
      </w:r>
      <w:r w:rsidR="00465876">
        <w:rPr>
          <w:rFonts w:hint="cs"/>
          <w:rtl/>
          <w:lang w:eastAsia="he-IL"/>
        </w:rPr>
        <w:t xml:space="preserve">לפי </w:t>
      </w:r>
      <w:r>
        <w:rPr>
          <w:rFonts w:hint="cs"/>
          <w:rtl/>
          <w:lang w:eastAsia="he-IL"/>
        </w:rPr>
        <w:t>חוק השירות שהואצלה לי על ידי שר</w:t>
      </w:r>
      <w:bookmarkStart w:id="3851" w:name="_ETM_Q7_201000"/>
      <w:bookmarkEnd w:id="3851"/>
      <w:r>
        <w:rPr>
          <w:rFonts w:hint="cs"/>
          <w:rtl/>
          <w:lang w:eastAsia="he-IL"/>
        </w:rPr>
        <w:t xml:space="preserve"> הביטחון.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ואני שואלת, מה עוד נותר כדי שלא נגייס את הגברים, בריאים, מה עוד נותר? את מי עוד תזמנו, את קטועי הגפיים תזמנו בנגלה הבאה? כי הולך ואוזל לנו כוח האדם בשירותי </w:t>
      </w:r>
      <w:bookmarkStart w:id="3852" w:name="_ETM_Q7_221000"/>
      <w:bookmarkEnd w:id="3852"/>
      <w:r>
        <w:rPr>
          <w:rFonts w:hint="cs"/>
          <w:rtl/>
          <w:lang w:eastAsia="he-IL"/>
        </w:rPr>
        <w:t>המילואים, ועדיין אנחנו פה ביום חמישי, באירוע שכמעט ולא קורה בכנסת, ולמה? כדי לאשר פטור.</w:t>
      </w:r>
    </w:p>
    <w:p w:rsidR="00FF69F2" w:rsidRDefault="00FF69F2" w:rsidP="00C151F9">
      <w:pPr>
        <w:rPr>
          <w:rtl/>
          <w:lang w:eastAsia="he-IL"/>
        </w:rPr>
      </w:pPr>
    </w:p>
    <w:p w:rsidR="00FF69F2" w:rsidRDefault="00FF69F2" w:rsidP="00465876">
      <w:pPr>
        <w:rPr>
          <w:rtl/>
          <w:lang w:eastAsia="he-IL"/>
        </w:rPr>
      </w:pPr>
      <w:bookmarkStart w:id="3853" w:name="_ETM_Q7_234000"/>
      <w:bookmarkEnd w:id="3853"/>
      <w:r>
        <w:rPr>
          <w:rFonts w:hint="cs"/>
          <w:rtl/>
          <w:lang w:eastAsia="he-IL"/>
        </w:rPr>
        <w:t xml:space="preserve">ודבר אחרון, אנחנו ממנים פה שר </w:t>
      </w:r>
      <w:proofErr w:type="spellStart"/>
      <w:r>
        <w:rPr>
          <w:rFonts w:hint="cs"/>
          <w:rtl/>
          <w:lang w:eastAsia="he-IL"/>
        </w:rPr>
        <w:t>מינהלות</w:t>
      </w:r>
      <w:proofErr w:type="spellEnd"/>
      <w:r>
        <w:rPr>
          <w:rFonts w:hint="cs"/>
          <w:rtl/>
          <w:lang w:eastAsia="he-IL"/>
        </w:rPr>
        <w:t xml:space="preserve">, שר </w:t>
      </w:r>
      <w:proofErr w:type="spellStart"/>
      <w:r>
        <w:rPr>
          <w:rFonts w:hint="cs"/>
          <w:rtl/>
          <w:lang w:eastAsia="he-IL"/>
        </w:rPr>
        <w:t>מינהלות</w:t>
      </w:r>
      <w:proofErr w:type="spellEnd"/>
      <w:r w:rsidR="00465876">
        <w:rPr>
          <w:rFonts w:hint="cs"/>
          <w:rtl/>
          <w:lang w:eastAsia="he-IL"/>
        </w:rPr>
        <w:t>.</w:t>
      </w:r>
      <w:r>
        <w:rPr>
          <w:rFonts w:hint="cs"/>
          <w:rtl/>
          <w:lang w:eastAsia="he-IL"/>
        </w:rPr>
        <w:t xml:space="preserve"> הפעם האחרונה ששמעתי את השם הזה </w:t>
      </w:r>
      <w:r>
        <w:rPr>
          <w:rFonts w:hint="eastAsia"/>
          <w:rtl/>
          <w:lang w:eastAsia="he-IL"/>
        </w:rPr>
        <w:t>–</w:t>
      </w:r>
      <w:r>
        <w:rPr>
          <w:rFonts w:hint="cs"/>
          <w:rtl/>
          <w:lang w:eastAsia="he-IL"/>
        </w:rPr>
        <w:t xml:space="preserve"> אני לא זוכרת את </w:t>
      </w:r>
      <w:bookmarkStart w:id="3854" w:name="_ETM_Q7_245000"/>
      <w:bookmarkEnd w:id="3854"/>
      <w:r>
        <w:rPr>
          <w:rFonts w:hint="cs"/>
          <w:rtl/>
          <w:lang w:eastAsia="he-IL"/>
        </w:rPr>
        <w:t xml:space="preserve">זה מהצבא, אני זוכרת </w:t>
      </w:r>
      <w:proofErr w:type="spellStart"/>
      <w:r>
        <w:rPr>
          <w:rFonts w:hint="cs"/>
          <w:rtl/>
          <w:lang w:eastAsia="he-IL"/>
        </w:rPr>
        <w:t>מינהלות</w:t>
      </w:r>
      <w:proofErr w:type="spellEnd"/>
      <w:r>
        <w:rPr>
          <w:rFonts w:hint="cs"/>
          <w:rtl/>
          <w:lang w:eastAsia="he-IL"/>
        </w:rPr>
        <w:t xml:space="preserve"> מהתיכונים</w:t>
      </w:r>
      <w:r w:rsidR="00465876">
        <w:rPr>
          <w:rFonts w:hint="cs"/>
          <w:rtl/>
          <w:lang w:eastAsia="he-IL"/>
        </w:rPr>
        <w:t>.</w:t>
      </w:r>
      <w:r>
        <w:rPr>
          <w:rFonts w:hint="cs"/>
          <w:rtl/>
          <w:lang w:eastAsia="he-IL"/>
        </w:rPr>
        <w:t xml:space="preserve"> החדר הזה שבו היו משכפלים דפים, זה </w:t>
      </w:r>
      <w:proofErr w:type="spellStart"/>
      <w:r>
        <w:rPr>
          <w:rFonts w:hint="cs"/>
          <w:rtl/>
          <w:lang w:eastAsia="he-IL"/>
        </w:rPr>
        <w:t>מינהלות</w:t>
      </w:r>
      <w:proofErr w:type="spellEnd"/>
      <w:r>
        <w:rPr>
          <w:rFonts w:hint="cs"/>
          <w:rtl/>
          <w:lang w:eastAsia="he-IL"/>
        </w:rPr>
        <w:t xml:space="preserve"> בשבילי. עכשיו,</w:t>
      </w:r>
      <w:bookmarkStart w:id="3855" w:name="_ETM_Q7_253000"/>
      <w:bookmarkEnd w:id="3855"/>
      <w:r>
        <w:rPr>
          <w:rFonts w:hint="cs"/>
          <w:rtl/>
          <w:lang w:eastAsia="he-IL"/>
        </w:rPr>
        <w:t xml:space="preserve"> מרוב שרים, כי יש שר </w:t>
      </w:r>
      <w:proofErr w:type="spellStart"/>
      <w:r>
        <w:rPr>
          <w:rFonts w:hint="cs"/>
          <w:rtl/>
          <w:lang w:eastAsia="he-IL"/>
        </w:rPr>
        <w:t>המינהלות</w:t>
      </w:r>
      <w:proofErr w:type="spellEnd"/>
      <w:r>
        <w:rPr>
          <w:rFonts w:hint="cs"/>
          <w:rtl/>
          <w:lang w:eastAsia="he-IL"/>
        </w:rPr>
        <w:t xml:space="preserve"> ויש שר נגב</w:t>
      </w:r>
      <w:r w:rsidR="00465876">
        <w:rPr>
          <w:rFonts w:hint="cs"/>
          <w:rtl/>
          <w:lang w:eastAsia="he-IL"/>
        </w:rPr>
        <w:t>-</w:t>
      </w:r>
      <w:r>
        <w:rPr>
          <w:rFonts w:hint="cs"/>
          <w:rtl/>
          <w:lang w:eastAsia="he-IL"/>
        </w:rPr>
        <w:t xml:space="preserve">גליל, לא רואים את הנגב. </w:t>
      </w:r>
      <w:bookmarkStart w:id="3856" w:name="_ETM_Q7_261000"/>
      <w:bookmarkEnd w:id="3856"/>
      <w:r>
        <w:rPr>
          <w:rFonts w:hint="cs"/>
          <w:rtl/>
          <w:lang w:eastAsia="he-IL"/>
        </w:rPr>
        <w:t xml:space="preserve">אני מנסה להבין, איך לא נדרוך אחד על הרגליים </w:t>
      </w:r>
      <w:bookmarkStart w:id="3857" w:name="_ETM_Q7_266000"/>
      <w:bookmarkEnd w:id="3857"/>
      <w:r>
        <w:rPr>
          <w:rFonts w:hint="cs"/>
          <w:rtl/>
          <w:lang w:eastAsia="he-IL"/>
        </w:rPr>
        <w:t>של השני? ותנו לנחש מי הולך להיפגע שוב</w:t>
      </w:r>
      <w:bookmarkStart w:id="3858" w:name="_ETM_Q7_271000"/>
      <w:bookmarkEnd w:id="3858"/>
      <w:r>
        <w:rPr>
          <w:rFonts w:hint="cs"/>
          <w:rtl/>
          <w:lang w:eastAsia="he-IL"/>
        </w:rPr>
        <w:t xml:space="preserve"> בפעם הנוספת והנוספת? תושבי הנגב. תושבי הנגב, שגם ככה החקיקה הולכת לגזול מהם את התקציב של הרשות לפיתוח הנגב</w:t>
      </w:r>
      <w:bookmarkStart w:id="3859" w:name="_ETM_Q7_282000"/>
      <w:bookmarkEnd w:id="3859"/>
      <w:r>
        <w:rPr>
          <w:rFonts w:hint="cs"/>
          <w:rtl/>
          <w:lang w:eastAsia="he-IL"/>
        </w:rPr>
        <w:t xml:space="preserve"> לטובת תושבי יהודה ושומרון. אז עכשיו יהיה לנו עוד </w:t>
      </w:r>
      <w:bookmarkStart w:id="3860" w:name="_ETM_Q7_288000"/>
      <w:bookmarkEnd w:id="3860"/>
      <w:r>
        <w:rPr>
          <w:rFonts w:hint="cs"/>
          <w:rtl/>
          <w:lang w:eastAsia="he-IL"/>
        </w:rPr>
        <w:t xml:space="preserve">שר, כנראה עם אותם תקציבים עלובים, ותושבי הנגב ישלמו את המחיר. אז איך אומרים? שיהיה לנו בהצלחה. </w:t>
      </w:r>
    </w:p>
    <w:p w:rsidR="00FF69F2" w:rsidRDefault="00FF69F2" w:rsidP="00C151F9">
      <w:pPr>
        <w:rPr>
          <w:rtl/>
          <w:lang w:eastAsia="he-IL"/>
        </w:rPr>
      </w:pPr>
    </w:p>
    <w:p w:rsidR="00FF69F2" w:rsidRDefault="00FF69F2" w:rsidP="00C151F9">
      <w:pPr>
        <w:pStyle w:val="af6"/>
        <w:keepNext/>
        <w:rPr>
          <w:rtl/>
        </w:rPr>
      </w:pPr>
      <w:bookmarkStart w:id="3861" w:name="ET_yor_6423_4"/>
      <w:r w:rsidRPr="00C35B44">
        <w:rPr>
          <w:rStyle w:val="TagStyle"/>
          <w:rtl/>
        </w:rPr>
        <w:t xml:space="preserve"> &lt;&lt; יור &gt;&gt;</w:t>
      </w:r>
      <w:r w:rsidRPr="0011302E">
        <w:rPr>
          <w:rStyle w:val="TagStyle"/>
          <w:rtl/>
        </w:rPr>
        <w:t xml:space="preserve"> </w:t>
      </w:r>
      <w:r>
        <w:rPr>
          <w:rtl/>
        </w:rPr>
        <w:t>היו"ר אמיר אוחנה:</w:t>
      </w:r>
      <w:r w:rsidRPr="0011302E">
        <w:rPr>
          <w:rStyle w:val="TagStyle"/>
          <w:rtl/>
        </w:rPr>
        <w:t xml:space="preserve"> </w:t>
      </w:r>
      <w:r w:rsidRPr="00C35B44">
        <w:rPr>
          <w:rStyle w:val="TagStyle"/>
          <w:rtl/>
        </w:rPr>
        <w:t>&lt;&lt; יור &gt;&gt;</w:t>
      </w:r>
      <w:r>
        <w:rPr>
          <w:rtl/>
        </w:rPr>
        <w:t xml:space="preserve">  </w:t>
      </w:r>
      <w:bookmarkEnd w:id="3861"/>
    </w:p>
    <w:p w:rsidR="00FF69F2" w:rsidRDefault="00FF69F2" w:rsidP="004215A6">
      <w:pPr>
        <w:rPr>
          <w:rtl/>
          <w:lang w:eastAsia="he-IL"/>
        </w:rPr>
      </w:pPr>
    </w:p>
    <w:p w:rsidR="00FF69F2" w:rsidRDefault="00FF69F2" w:rsidP="00C151F9">
      <w:pPr>
        <w:rPr>
          <w:rtl/>
          <w:lang w:eastAsia="he-IL"/>
        </w:rPr>
      </w:pPr>
      <w:r>
        <w:rPr>
          <w:rFonts w:hint="cs"/>
          <w:rtl/>
          <w:lang w:eastAsia="he-IL"/>
        </w:rPr>
        <w:t>תודה רבה. וכעת</w:t>
      </w:r>
      <w:bookmarkStart w:id="3862" w:name="_ETM_Q7_299000"/>
      <w:bookmarkEnd w:id="3862"/>
      <w:r>
        <w:rPr>
          <w:rFonts w:hint="cs"/>
          <w:rtl/>
          <w:lang w:eastAsia="he-IL"/>
        </w:rPr>
        <w:t xml:space="preserve"> חבר הכנסת מאיר כהן. בבקשה, אדוני. </w:t>
      </w:r>
    </w:p>
    <w:p w:rsidR="00FF69F2" w:rsidRDefault="00FF69F2" w:rsidP="00C151F9">
      <w:pPr>
        <w:rPr>
          <w:rtl/>
          <w:lang w:eastAsia="he-IL"/>
        </w:rPr>
      </w:pPr>
      <w:bookmarkStart w:id="3863" w:name="_ETM_Q7_304000"/>
      <w:bookmarkEnd w:id="3863"/>
    </w:p>
    <w:p w:rsidR="00FF69F2" w:rsidRDefault="00FF69F2" w:rsidP="00C151F9">
      <w:pPr>
        <w:pStyle w:val="a4"/>
        <w:keepNext/>
        <w:rPr>
          <w:rtl/>
        </w:rPr>
      </w:pPr>
      <w:bookmarkStart w:id="3864" w:name="ET_speaker_5082_5"/>
      <w:r w:rsidRPr="00C35B44">
        <w:rPr>
          <w:rStyle w:val="TagStyle"/>
          <w:rtl/>
        </w:rPr>
        <w:t xml:space="preserve"> &lt;&lt; דובר &gt;&gt;</w:t>
      </w:r>
      <w:r w:rsidRPr="0011302E">
        <w:rPr>
          <w:rStyle w:val="TagStyle"/>
          <w:rtl/>
        </w:rPr>
        <w:t xml:space="preserve"> </w:t>
      </w:r>
      <w:bookmarkStart w:id="3865" w:name="_Toc182133320"/>
      <w:r>
        <w:rPr>
          <w:rtl/>
        </w:rPr>
        <w:t>מאיר כהן (יש עתיד):</w:t>
      </w:r>
      <w:bookmarkEnd w:id="3865"/>
      <w:r w:rsidRPr="0011302E">
        <w:rPr>
          <w:rStyle w:val="TagStyle"/>
          <w:rtl/>
        </w:rPr>
        <w:t xml:space="preserve"> </w:t>
      </w:r>
      <w:r w:rsidRPr="00C35B44">
        <w:rPr>
          <w:rStyle w:val="TagStyle"/>
          <w:rtl/>
        </w:rPr>
        <w:t>&lt;&lt; דובר &gt;&gt;</w:t>
      </w:r>
      <w:r>
        <w:rPr>
          <w:rtl/>
        </w:rPr>
        <w:t xml:space="preserve">  </w:t>
      </w:r>
      <w:bookmarkEnd w:id="3864"/>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אדוני היושב-ראש, חברות </w:t>
      </w:r>
      <w:bookmarkStart w:id="3866" w:name="_ETM_Q7_312000"/>
      <w:bookmarkEnd w:id="3866"/>
      <w:r>
        <w:rPr>
          <w:rFonts w:hint="cs"/>
          <w:rtl/>
          <w:lang w:eastAsia="he-IL"/>
        </w:rPr>
        <w:t xml:space="preserve">וחברי כנסת נכבדים, אני רוצה לצטט </w:t>
      </w:r>
      <w:r>
        <w:rPr>
          <w:rFonts w:hint="eastAsia"/>
          <w:rtl/>
          <w:lang w:eastAsia="he-IL"/>
        </w:rPr>
        <w:t>–</w:t>
      </w:r>
      <w:r>
        <w:rPr>
          <w:rFonts w:hint="cs"/>
          <w:rtl/>
          <w:lang w:eastAsia="he-IL"/>
        </w:rPr>
        <w:t xml:space="preserve"> מקיאוולי כתב את "הנסיך</w:t>
      </w:r>
      <w:bookmarkStart w:id="3867" w:name="_ETM_Q7_320000"/>
      <w:bookmarkEnd w:id="3867"/>
      <w:r>
        <w:rPr>
          <w:rFonts w:hint="cs"/>
          <w:rtl/>
          <w:lang w:eastAsia="he-IL"/>
        </w:rPr>
        <w:t xml:space="preserve">", והוא אומר משהו מאוד יפה. בדרך כלל אנשים שופטים יותר על פי ההופעה מאשר על פי העיניים: לכל האנשים עיניים </w:t>
      </w:r>
      <w:bookmarkStart w:id="3868" w:name="_ETM_Q7_328000"/>
      <w:bookmarkEnd w:id="3868"/>
      <w:r>
        <w:rPr>
          <w:rFonts w:hint="cs"/>
          <w:rtl/>
          <w:lang w:eastAsia="he-IL"/>
        </w:rPr>
        <w:t xml:space="preserve">אך למעטים הכושר לראות פנימה. רק למעטים הכושר לראות פנימה. זה מה שחסר בכנסת הזאת. זה מה שחסר </w:t>
      </w:r>
      <w:proofErr w:type="spellStart"/>
      <w:r>
        <w:rPr>
          <w:rFonts w:hint="cs"/>
          <w:rtl/>
          <w:lang w:eastAsia="he-IL"/>
        </w:rPr>
        <w:t>לדיכטר</w:t>
      </w:r>
      <w:proofErr w:type="spellEnd"/>
      <w:r>
        <w:rPr>
          <w:rFonts w:hint="cs"/>
          <w:rtl/>
          <w:lang w:eastAsia="he-IL"/>
        </w:rPr>
        <w:t xml:space="preserve">, זה מה שחסר לאנשים שהיו אנשי ביטחון, שמכירים לפני ולפנים את המערכת, שמכירים את </w:t>
      </w:r>
      <w:bookmarkStart w:id="3869" w:name="_ETM_Q7_354000"/>
      <w:bookmarkEnd w:id="3869"/>
      <w:r>
        <w:rPr>
          <w:rFonts w:hint="cs"/>
          <w:rtl/>
          <w:lang w:eastAsia="he-IL"/>
        </w:rPr>
        <w:t xml:space="preserve">הצרכים, שמגיעים לכאן ומתקרנפים. </w:t>
      </w:r>
      <w:bookmarkStart w:id="3870" w:name="_ETM_Q7_361000"/>
      <w:bookmarkEnd w:id="3870"/>
    </w:p>
    <w:p w:rsidR="00FF69F2" w:rsidRDefault="00FF69F2" w:rsidP="00C151F9">
      <w:pPr>
        <w:rPr>
          <w:rtl/>
          <w:lang w:eastAsia="he-IL"/>
        </w:rPr>
      </w:pPr>
    </w:p>
    <w:p w:rsidR="00FF69F2" w:rsidRDefault="00FF69F2" w:rsidP="00465876">
      <w:pPr>
        <w:rPr>
          <w:rtl/>
          <w:lang w:eastAsia="he-IL"/>
        </w:rPr>
      </w:pPr>
      <w:r>
        <w:rPr>
          <w:rFonts w:hint="cs"/>
          <w:rtl/>
          <w:lang w:eastAsia="he-IL"/>
        </w:rPr>
        <w:t xml:space="preserve">אני אומר לכם שאם אני הייתי בצד השני והיו מחייבים אותי להצביע על חוק ההשתמטות, הייתי עוזב את הכנסת. הייתי עוזב </w:t>
      </w:r>
      <w:bookmarkStart w:id="3871" w:name="_ETM_Q7_374000"/>
      <w:bookmarkEnd w:id="3871"/>
      <w:r>
        <w:rPr>
          <w:rFonts w:hint="cs"/>
          <w:rtl/>
          <w:lang w:eastAsia="he-IL"/>
        </w:rPr>
        <w:t xml:space="preserve">את הכנסת. לא נשארה טיפת בושה, מפרקים את הרוח הישראלית. אני לא רוצה להתייחס לסיבוב המכוער הזה שעושה ראש הממשלה. גם אני מחר בבוקר אתעורר, וכמו אדוני היושב-ראש, ישראל </w:t>
      </w:r>
      <w:bookmarkStart w:id="3872" w:name="_ETM_Q7_396000"/>
      <w:bookmarkEnd w:id="3872"/>
      <w:r>
        <w:rPr>
          <w:rFonts w:hint="cs"/>
          <w:rtl/>
          <w:lang w:eastAsia="he-IL"/>
        </w:rPr>
        <w:t xml:space="preserve">יהיה שר הביטחון שלי, ואני בליבי רק אאחל </w:t>
      </w:r>
      <w:bookmarkStart w:id="3873" w:name="_ETM_Q7_397000"/>
      <w:bookmarkEnd w:id="3873"/>
      <w:r>
        <w:rPr>
          <w:rFonts w:hint="cs"/>
          <w:rtl/>
          <w:lang w:eastAsia="he-IL"/>
        </w:rPr>
        <w:t>לו הצלחה. רק הצלחה. אבל אני אומר לכם, חברי הכנסת, שלאט</w:t>
      </w:r>
      <w:r w:rsidR="00465876">
        <w:rPr>
          <w:rFonts w:hint="cs"/>
          <w:rtl/>
          <w:lang w:eastAsia="he-IL"/>
        </w:rPr>
        <w:t>-</w:t>
      </w:r>
      <w:r>
        <w:rPr>
          <w:rFonts w:hint="cs"/>
          <w:rtl/>
          <w:lang w:eastAsia="he-IL"/>
        </w:rPr>
        <w:t>לאט מפרקים אתכם, כי אתם הולכים רועדים מפחד. מה, הטירוף אחז בכם? אתם לא מתביישים? אתם לא מתביישים</w:t>
      </w:r>
      <w:r w:rsidR="00465876">
        <w:rPr>
          <w:rFonts w:hint="cs"/>
          <w:rtl/>
          <w:lang w:eastAsia="he-IL"/>
        </w:rPr>
        <w:t xml:space="preserve"> לראות אנשים שנמצאים 200 ימים, ב</w:t>
      </w:r>
      <w:r>
        <w:rPr>
          <w:rFonts w:hint="cs"/>
          <w:rtl/>
          <w:lang w:eastAsia="he-IL"/>
        </w:rPr>
        <w:t xml:space="preserve">סבב החמישי, ואתם כאן תרימו את ידכם בעד חוק ההשתמטות? אתם יורקים בפרצופים של משפחות שכולות, של הפצועים, של החיילים והחיילות, של </w:t>
      </w:r>
      <w:bookmarkStart w:id="3874" w:name="_ETM_Q7_445000"/>
      <w:bookmarkEnd w:id="3874"/>
      <w:r>
        <w:rPr>
          <w:rFonts w:hint="cs"/>
          <w:rtl/>
          <w:lang w:eastAsia="he-IL"/>
        </w:rPr>
        <w:t>אנשי המילואים. ותבואו לכאן ותתהדרו ותספרו לנו: אני הייתי קצין, אני הייתי חייל. קשקוש. שאף אחד לא ידבר על סולידריות. מי שמרים את ידו ונותן גיבוי לראש הממשלה, לכל</w:t>
      </w:r>
      <w:r w:rsidR="00465876">
        <w:rPr>
          <w:rFonts w:hint="cs"/>
          <w:rtl/>
          <w:lang w:eastAsia="he-IL"/>
        </w:rPr>
        <w:t xml:space="preserve"> הטריקים </w:t>
      </w:r>
      <w:proofErr w:type="spellStart"/>
      <w:r w:rsidR="00465876">
        <w:rPr>
          <w:rFonts w:hint="cs"/>
          <w:rtl/>
          <w:lang w:eastAsia="he-IL"/>
        </w:rPr>
        <w:t>והשט</w:t>
      </w:r>
      <w:r>
        <w:rPr>
          <w:rFonts w:hint="cs"/>
          <w:rtl/>
          <w:lang w:eastAsia="he-IL"/>
        </w:rPr>
        <w:t>יקים</w:t>
      </w:r>
      <w:proofErr w:type="spellEnd"/>
      <w:r>
        <w:rPr>
          <w:rFonts w:hint="cs"/>
          <w:rtl/>
          <w:lang w:eastAsia="he-IL"/>
        </w:rPr>
        <w:t xml:space="preserve"> האלה, שלא יצייץ. </w:t>
      </w:r>
    </w:p>
    <w:p w:rsidR="00FF69F2" w:rsidRDefault="00FF69F2" w:rsidP="00C151F9">
      <w:pPr>
        <w:rPr>
          <w:rtl/>
          <w:lang w:eastAsia="he-IL"/>
        </w:rPr>
      </w:pPr>
    </w:p>
    <w:p w:rsidR="00FF69F2" w:rsidRDefault="00FF69F2" w:rsidP="00465876">
      <w:pPr>
        <w:rPr>
          <w:rtl/>
          <w:lang w:eastAsia="he-IL"/>
        </w:rPr>
      </w:pPr>
      <w:r>
        <w:rPr>
          <w:rFonts w:hint="cs"/>
          <w:rtl/>
          <w:lang w:eastAsia="he-IL"/>
        </w:rPr>
        <w:t xml:space="preserve">עולה לכאן אבי </w:t>
      </w:r>
      <w:bookmarkStart w:id="3875" w:name="_ETM_Q7_471000"/>
      <w:bookmarkEnd w:id="3875"/>
      <w:r>
        <w:rPr>
          <w:rFonts w:hint="cs"/>
          <w:rtl/>
          <w:lang w:eastAsia="he-IL"/>
        </w:rPr>
        <w:t xml:space="preserve">מעוז </w:t>
      </w:r>
      <w:r>
        <w:rPr>
          <w:rtl/>
          <w:lang w:eastAsia="he-IL"/>
        </w:rPr>
        <w:t>–</w:t>
      </w:r>
      <w:r>
        <w:rPr>
          <w:rFonts w:hint="cs"/>
          <w:rtl/>
          <w:lang w:eastAsia="he-IL"/>
        </w:rPr>
        <w:t xml:space="preserve"> אתה לא מתבייש, אבי? היינו ביחד בצבא</w:t>
      </w:r>
      <w:bookmarkStart w:id="3876" w:name="_ETM_Q7_476000"/>
      <w:bookmarkEnd w:id="3876"/>
      <w:r>
        <w:rPr>
          <w:rFonts w:hint="cs"/>
          <w:rtl/>
          <w:lang w:eastAsia="he-IL"/>
        </w:rPr>
        <w:t xml:space="preserve">, אתה לא מתבייש לעלות ולהגיד שהדבר הראשון שצריך לעשות שר הביטחון </w:t>
      </w:r>
      <w:r w:rsidR="00465876">
        <w:rPr>
          <w:rFonts w:hint="eastAsia"/>
          <w:rtl/>
          <w:lang w:eastAsia="he-IL"/>
        </w:rPr>
        <w:t>–</w:t>
      </w:r>
      <w:r w:rsidR="00465876">
        <w:rPr>
          <w:rFonts w:hint="cs"/>
          <w:rtl/>
          <w:lang w:eastAsia="he-IL"/>
        </w:rPr>
        <w:t xml:space="preserve"> </w:t>
      </w:r>
      <w:r>
        <w:rPr>
          <w:rFonts w:hint="cs"/>
          <w:rtl/>
          <w:lang w:eastAsia="he-IL"/>
        </w:rPr>
        <w:t xml:space="preserve">ללמד את צה"ל מהו ניצחון? החיילים שלנו, שמראים לכל העולם מהו ניצחון, שממגרים את החמאס </w:t>
      </w:r>
      <w:r>
        <w:rPr>
          <w:rFonts w:hint="eastAsia"/>
          <w:rtl/>
          <w:lang w:eastAsia="he-IL"/>
        </w:rPr>
        <w:t>–</w:t>
      </w:r>
      <w:r>
        <w:rPr>
          <w:rFonts w:hint="cs"/>
          <w:rtl/>
          <w:lang w:eastAsia="he-IL"/>
        </w:rPr>
        <w:t xml:space="preserve"> אתם יודעים מה זה להילחם שנה </w:t>
      </w:r>
      <w:bookmarkStart w:id="3877" w:name="_ETM_Q7_498000"/>
      <w:bookmarkEnd w:id="3877"/>
      <w:r>
        <w:rPr>
          <w:rFonts w:hint="cs"/>
          <w:rtl/>
          <w:lang w:eastAsia="he-IL"/>
        </w:rPr>
        <w:t xml:space="preserve">שלמה במנהרות? </w:t>
      </w:r>
      <w:r w:rsidR="00465876">
        <w:rPr>
          <w:rFonts w:hint="cs"/>
          <w:rtl/>
          <w:lang w:eastAsia="he-IL"/>
        </w:rPr>
        <w:t xml:space="preserve">האמריקאים </w:t>
      </w:r>
      <w:r>
        <w:rPr>
          <w:rFonts w:hint="cs"/>
          <w:rtl/>
          <w:lang w:eastAsia="he-IL"/>
        </w:rPr>
        <w:t xml:space="preserve">במוסול </w:t>
      </w:r>
      <w:r w:rsidR="00465876">
        <w:rPr>
          <w:rFonts w:hint="eastAsia"/>
          <w:rtl/>
          <w:lang w:eastAsia="he-IL"/>
        </w:rPr>
        <w:t>–</w:t>
      </w:r>
      <w:r w:rsidR="00465876">
        <w:rPr>
          <w:rFonts w:hint="cs"/>
          <w:rtl/>
          <w:lang w:eastAsia="he-IL"/>
        </w:rPr>
        <w:t xml:space="preserve"> </w:t>
      </w:r>
      <w:r>
        <w:rPr>
          <w:rFonts w:hint="cs"/>
          <w:rtl/>
          <w:lang w:eastAsia="he-IL"/>
        </w:rPr>
        <w:t>עשירית מזה, זה לקח להם שנתיים. החיילים שלנו לא יודעים מה זה ניצחון? צריך שבן אדם משיחי יעלה לכאן</w:t>
      </w:r>
      <w:bookmarkStart w:id="3878" w:name="_ETM_Q7_515000"/>
      <w:bookmarkEnd w:id="3878"/>
      <w:r>
        <w:rPr>
          <w:rFonts w:hint="cs"/>
          <w:rtl/>
          <w:lang w:eastAsia="he-IL"/>
        </w:rPr>
        <w:t xml:space="preserve"> </w:t>
      </w:r>
      <w:r>
        <w:rPr>
          <w:rFonts w:hint="eastAsia"/>
          <w:rtl/>
          <w:lang w:eastAsia="he-IL"/>
        </w:rPr>
        <w:t>–</w:t>
      </w:r>
      <w:r>
        <w:rPr>
          <w:rFonts w:hint="cs"/>
          <w:rtl/>
          <w:lang w:eastAsia="he-IL"/>
        </w:rPr>
        <w:t xml:space="preserve"> ואתם שותקים, כל הכנסת, שותקים, דגים. זה עלבון לצה"ל. הקוד האתי של צה"ל, צריך לשנות אותו, אבי מעוז? אבל מה לעשות, הגענו למציאות שבה הרע הופך להיות לטוב </w:t>
      </w:r>
      <w:bookmarkStart w:id="3879" w:name="_ETM_Q7_536000"/>
      <w:bookmarkEnd w:id="3879"/>
      <w:r>
        <w:rPr>
          <w:rFonts w:hint="cs"/>
          <w:rtl/>
          <w:lang w:eastAsia="he-IL"/>
        </w:rPr>
        <w:t>והטוב הופך להיות לרע. אתה נ</w:t>
      </w:r>
      <w:r w:rsidR="00465876">
        <w:rPr>
          <w:rFonts w:hint="cs"/>
          <w:rtl/>
          <w:lang w:eastAsia="he-IL"/>
        </w:rPr>
        <w:t>כנס לוועדה, ואתה אומר לחבר כנסת:</w:t>
      </w:r>
      <w:r>
        <w:rPr>
          <w:rFonts w:hint="cs"/>
          <w:rtl/>
          <w:lang w:eastAsia="he-IL"/>
        </w:rPr>
        <w:t xml:space="preserve"> תקשיב</w:t>
      </w:r>
      <w:bookmarkStart w:id="3880" w:name="_ETM_Q7_542000"/>
      <w:bookmarkEnd w:id="3880"/>
      <w:r>
        <w:rPr>
          <w:rFonts w:hint="cs"/>
          <w:rtl/>
          <w:lang w:eastAsia="he-IL"/>
        </w:rPr>
        <w:t xml:space="preserve">, החוק שאתה מעלה, בג"ץ דחה אותו, היועצת המשפטית דחתה </w:t>
      </w:r>
      <w:bookmarkStart w:id="3881" w:name="_ETM_Q7_549000"/>
      <w:bookmarkEnd w:id="3881"/>
      <w:r w:rsidR="00465876">
        <w:rPr>
          <w:rFonts w:hint="cs"/>
          <w:rtl/>
          <w:lang w:eastAsia="he-IL"/>
        </w:rPr>
        <w:t xml:space="preserve">אותו. הוא אומר: </w:t>
      </w:r>
      <w:r>
        <w:rPr>
          <w:rFonts w:hint="cs"/>
          <w:rtl/>
          <w:lang w:eastAsia="he-IL"/>
        </w:rPr>
        <w:t xml:space="preserve">לא, בגלל זה אני אביא אותו עוד פעם, להראות להם. אנחנו מראים לצבא, אנחנו מראים לטייסים, אנחנו מראים לילדים ולילדות </w:t>
      </w:r>
      <w:bookmarkStart w:id="3882" w:name="_ETM_Q7_557000"/>
      <w:bookmarkEnd w:id="3882"/>
      <w:r>
        <w:rPr>
          <w:rFonts w:hint="cs"/>
          <w:rtl/>
          <w:lang w:eastAsia="he-IL"/>
        </w:rPr>
        <w:t xml:space="preserve">שלנו, שעושים כבר 200 יום. </w:t>
      </w:r>
    </w:p>
    <w:p w:rsidR="00FF69F2" w:rsidRDefault="00FF69F2" w:rsidP="00C151F9">
      <w:pPr>
        <w:rPr>
          <w:rtl/>
          <w:lang w:eastAsia="he-IL"/>
        </w:rPr>
      </w:pPr>
    </w:p>
    <w:p w:rsidR="00FF69F2" w:rsidRDefault="00FF69F2" w:rsidP="00C151F9">
      <w:pPr>
        <w:pStyle w:val="af5"/>
        <w:keepNext/>
        <w:rPr>
          <w:rtl/>
        </w:rPr>
      </w:pPr>
      <w:r w:rsidRPr="00C35B44">
        <w:rPr>
          <w:rStyle w:val="TagStyle"/>
          <w:rtl/>
        </w:rPr>
        <w:t xml:space="preserve"> &lt;&lt; קריאה &gt;&gt;</w:t>
      </w:r>
      <w:r w:rsidRPr="0011302E">
        <w:rPr>
          <w:rStyle w:val="TagStyle"/>
          <w:rtl/>
        </w:rPr>
        <w:t xml:space="preserve"> </w:t>
      </w:r>
      <w:r>
        <w:rPr>
          <w:rtl/>
        </w:rPr>
        <w:t>מיקי לוי (יש עתיד):</w:t>
      </w:r>
      <w:r w:rsidRPr="0011302E">
        <w:rPr>
          <w:rStyle w:val="TagStyle"/>
          <w:rtl/>
        </w:rPr>
        <w:t xml:space="preserve"> </w:t>
      </w:r>
      <w:r w:rsidRPr="00C35B44">
        <w:rPr>
          <w:rStyle w:val="TagStyle"/>
          <w:rtl/>
        </w:rPr>
        <w:t>&lt;&lt; קריאה &gt;&gt;</w:t>
      </w:r>
      <w:r>
        <w:rPr>
          <w:rtl/>
        </w:rPr>
        <w:t xml:space="preserve">  </w:t>
      </w:r>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יותר. הבן שלי כבר 240 יום. </w:t>
      </w:r>
    </w:p>
    <w:p w:rsidR="00FF69F2" w:rsidRDefault="00FF69F2" w:rsidP="00C151F9">
      <w:pPr>
        <w:rPr>
          <w:rtl/>
          <w:lang w:eastAsia="he-IL"/>
        </w:rPr>
      </w:pPr>
    </w:p>
    <w:p w:rsidR="00FF69F2" w:rsidRDefault="00FF69F2" w:rsidP="00C151F9">
      <w:pPr>
        <w:pStyle w:val="-"/>
        <w:keepNext/>
        <w:rPr>
          <w:rtl/>
        </w:rPr>
      </w:pPr>
      <w:bookmarkStart w:id="3883" w:name="ET_speakercontinue_5082_7"/>
      <w:r w:rsidRPr="00C35B44">
        <w:rPr>
          <w:rStyle w:val="TagStyle"/>
          <w:rtl/>
        </w:rPr>
        <w:t xml:space="preserve"> &lt;&lt; דובר_המשך &gt;&gt;</w:t>
      </w:r>
      <w:r w:rsidRPr="0011302E">
        <w:rPr>
          <w:rStyle w:val="TagStyle"/>
          <w:rtl/>
        </w:rPr>
        <w:t xml:space="preserve"> </w:t>
      </w:r>
      <w:r>
        <w:rPr>
          <w:rtl/>
        </w:rPr>
        <w:t>מאיר כהן (יש עתיד):</w:t>
      </w:r>
      <w:r w:rsidRPr="0011302E">
        <w:rPr>
          <w:rStyle w:val="TagStyle"/>
          <w:rtl/>
        </w:rPr>
        <w:t xml:space="preserve"> </w:t>
      </w:r>
      <w:r w:rsidRPr="00C35B44">
        <w:rPr>
          <w:rStyle w:val="TagStyle"/>
          <w:rtl/>
        </w:rPr>
        <w:t>&lt;&lt; דובר_המשך &gt;&gt;</w:t>
      </w:r>
      <w:r>
        <w:rPr>
          <w:rtl/>
        </w:rPr>
        <w:t xml:space="preserve">  </w:t>
      </w:r>
      <w:bookmarkEnd w:id="3883"/>
    </w:p>
    <w:p w:rsidR="00FF69F2" w:rsidRDefault="00FF69F2" w:rsidP="004215A6">
      <w:pPr>
        <w:rPr>
          <w:rtl/>
          <w:lang w:eastAsia="he-IL"/>
        </w:rPr>
      </w:pPr>
    </w:p>
    <w:p w:rsidR="00FF69F2" w:rsidRDefault="00FF69F2" w:rsidP="00C151F9">
      <w:pPr>
        <w:rPr>
          <w:rtl/>
          <w:lang w:eastAsia="he-IL"/>
        </w:rPr>
      </w:pPr>
      <w:r>
        <w:rPr>
          <w:rFonts w:hint="cs"/>
          <w:rtl/>
          <w:lang w:eastAsia="he-IL"/>
        </w:rPr>
        <w:t>מה זה</w:t>
      </w:r>
      <w:bookmarkStart w:id="3884" w:name="_ETM_Q7_564000"/>
      <w:bookmarkEnd w:id="3884"/>
      <w:r>
        <w:rPr>
          <w:rFonts w:hint="cs"/>
          <w:rtl/>
          <w:lang w:eastAsia="he-IL"/>
        </w:rPr>
        <w:t xml:space="preserve"> הדבר הזה? ואתם</w:t>
      </w:r>
      <w:r w:rsidR="00465876">
        <w:rPr>
          <w:rFonts w:hint="cs"/>
          <w:rtl/>
          <w:lang w:eastAsia="he-IL"/>
        </w:rPr>
        <w:t>,</w:t>
      </w:r>
      <w:r>
        <w:rPr>
          <w:rFonts w:hint="cs"/>
          <w:rtl/>
          <w:lang w:eastAsia="he-IL"/>
        </w:rPr>
        <w:t xml:space="preserve"> הפטריוטים, שותקים. אדוני, אני חייב להגיד לך, אדוני היושב-ראש, זה באמת מדהים</w:t>
      </w:r>
      <w:bookmarkStart w:id="3885" w:name="_ETM_Q7_583000"/>
      <w:bookmarkEnd w:id="3885"/>
      <w:r>
        <w:rPr>
          <w:rFonts w:hint="cs"/>
          <w:rtl/>
          <w:lang w:eastAsia="he-IL"/>
        </w:rPr>
        <w:t xml:space="preserve">. כואב הלב, אני באמת לא מדבר בגלל שאני מיש עתיד או אני מהליכוד, אני מדבר מתוך כאב, ואני רואה מה קורה כשמגיעים לפוליטיקה, איך אנשים מתקרנפים, איך </w:t>
      </w:r>
      <w:bookmarkStart w:id="3886" w:name="_ETM_Q7_596000"/>
      <w:bookmarkEnd w:id="3886"/>
      <w:r>
        <w:rPr>
          <w:rFonts w:hint="cs"/>
          <w:rtl/>
          <w:lang w:eastAsia="he-IL"/>
        </w:rPr>
        <w:t>ראשי שב"כ, קצינים</w:t>
      </w:r>
      <w:r w:rsidR="00465876">
        <w:rPr>
          <w:rFonts w:hint="cs"/>
          <w:rtl/>
          <w:lang w:eastAsia="he-IL"/>
        </w:rPr>
        <w:t xml:space="preserve"> בצבא, חיילים פשוטים אבל לוחמים,</w:t>
      </w:r>
      <w:r>
        <w:rPr>
          <w:rFonts w:hint="cs"/>
          <w:rtl/>
          <w:lang w:eastAsia="he-IL"/>
        </w:rPr>
        <w:t xml:space="preserve"> שאומרים: אנחנו בעד צה"ל, אנחנו פטריוטים </w:t>
      </w:r>
      <w:r>
        <w:rPr>
          <w:rFonts w:hint="eastAsia"/>
          <w:rtl/>
          <w:lang w:eastAsia="he-IL"/>
        </w:rPr>
        <w:t>–</w:t>
      </w:r>
      <w:r>
        <w:rPr>
          <w:rFonts w:hint="cs"/>
          <w:rtl/>
          <w:lang w:eastAsia="he-IL"/>
        </w:rPr>
        <w:t xml:space="preserve"> מגיעים לכאן, יושבים בכיסאות ומפחדים. אומץ פוליטי הוא הרבה יותר מאומץ בשדה הקרב, וזה מה שאתם צריכים. </w:t>
      </w:r>
      <w:bookmarkStart w:id="3887" w:name="_ETM_Q7_627000"/>
      <w:bookmarkEnd w:id="3887"/>
    </w:p>
    <w:p w:rsidR="00FF69F2" w:rsidRDefault="00FF69F2" w:rsidP="00C151F9">
      <w:pPr>
        <w:rPr>
          <w:rtl/>
          <w:lang w:eastAsia="he-IL"/>
        </w:rPr>
      </w:pPr>
    </w:p>
    <w:p w:rsidR="00FF69F2" w:rsidRDefault="00FF69F2" w:rsidP="00C151F9">
      <w:pPr>
        <w:rPr>
          <w:rtl/>
          <w:lang w:eastAsia="he-IL"/>
        </w:rPr>
      </w:pPr>
      <w:r>
        <w:rPr>
          <w:rFonts w:hint="cs"/>
          <w:rtl/>
          <w:lang w:eastAsia="he-IL"/>
        </w:rPr>
        <w:t>מילה אחרונה אני רוצה להגיד</w:t>
      </w:r>
      <w:bookmarkStart w:id="3888" w:name="_ETM_Q7_623000"/>
      <w:bookmarkEnd w:id="3888"/>
      <w:r>
        <w:rPr>
          <w:rFonts w:hint="cs"/>
          <w:rtl/>
          <w:lang w:eastAsia="he-IL"/>
        </w:rPr>
        <w:t xml:space="preserve"> לגדעון ולשני האופורטוניסטים </w:t>
      </w:r>
      <w:r w:rsidR="004215A6">
        <w:rPr>
          <w:rFonts w:hint="cs"/>
          <w:rtl/>
          <w:lang w:eastAsia="he-IL"/>
        </w:rPr>
        <w:t>– – –</w:t>
      </w:r>
      <w:r>
        <w:rPr>
          <w:rFonts w:hint="cs"/>
          <w:rtl/>
          <w:lang w:eastAsia="he-IL"/>
        </w:rPr>
        <w:t xml:space="preserve"> </w:t>
      </w:r>
    </w:p>
    <w:p w:rsidR="00FF69F2" w:rsidRDefault="00FF69F2" w:rsidP="00C151F9">
      <w:pPr>
        <w:rPr>
          <w:rtl/>
          <w:lang w:eastAsia="he-IL"/>
        </w:rPr>
      </w:pPr>
    </w:p>
    <w:p w:rsidR="00FF69F2" w:rsidRDefault="00FF69F2" w:rsidP="00C151F9">
      <w:pPr>
        <w:pStyle w:val="af5"/>
        <w:keepNext/>
        <w:rPr>
          <w:rtl/>
        </w:rPr>
      </w:pPr>
      <w:bookmarkStart w:id="3889" w:name="ET_interruption_5787_8"/>
      <w:r w:rsidRPr="00C35B44">
        <w:rPr>
          <w:rStyle w:val="TagStyle"/>
          <w:rtl/>
        </w:rPr>
        <w:t xml:space="preserve"> &lt;&lt; קריאה &gt;&gt;</w:t>
      </w:r>
      <w:r w:rsidRPr="003D43BB">
        <w:rPr>
          <w:rStyle w:val="TagStyle"/>
          <w:rtl/>
        </w:rPr>
        <w:t xml:space="preserve"> </w:t>
      </w:r>
      <w:r>
        <w:rPr>
          <w:rtl/>
        </w:rPr>
        <w:t>יוראי להב הרצנו (יש עתיד):</w:t>
      </w:r>
      <w:r w:rsidRPr="003D43BB">
        <w:rPr>
          <w:rStyle w:val="TagStyle"/>
          <w:rtl/>
        </w:rPr>
        <w:t xml:space="preserve"> </w:t>
      </w:r>
      <w:r w:rsidRPr="00C35B44">
        <w:rPr>
          <w:rStyle w:val="TagStyle"/>
          <w:rtl/>
        </w:rPr>
        <w:t>&lt;&lt; קריאה &gt;&gt;</w:t>
      </w:r>
      <w:r>
        <w:rPr>
          <w:rtl/>
        </w:rPr>
        <w:t xml:space="preserve">  </w:t>
      </w:r>
      <w:bookmarkEnd w:id="3889"/>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שלושה. </w:t>
      </w:r>
    </w:p>
    <w:p w:rsidR="00FF69F2" w:rsidRDefault="00FF69F2" w:rsidP="00C151F9">
      <w:pPr>
        <w:rPr>
          <w:rtl/>
          <w:lang w:eastAsia="he-IL"/>
        </w:rPr>
      </w:pPr>
    </w:p>
    <w:p w:rsidR="00FF69F2" w:rsidRDefault="00FF69F2" w:rsidP="00C151F9">
      <w:pPr>
        <w:pStyle w:val="-"/>
        <w:keepNext/>
        <w:rPr>
          <w:rtl/>
        </w:rPr>
      </w:pPr>
      <w:bookmarkStart w:id="3890" w:name="ET_speakercontinue_5082_9"/>
      <w:r w:rsidRPr="00C35B44">
        <w:rPr>
          <w:rStyle w:val="TagStyle"/>
          <w:rtl/>
        </w:rPr>
        <w:t xml:space="preserve"> &lt;&lt; דובר_המשך &gt;&gt;</w:t>
      </w:r>
      <w:r w:rsidRPr="003D43BB">
        <w:rPr>
          <w:rStyle w:val="TagStyle"/>
          <w:rtl/>
        </w:rPr>
        <w:t xml:space="preserve"> </w:t>
      </w:r>
      <w:r>
        <w:rPr>
          <w:rtl/>
        </w:rPr>
        <w:t>מאיר כהן (יש עתיד):</w:t>
      </w:r>
      <w:r w:rsidRPr="003D43BB">
        <w:rPr>
          <w:rStyle w:val="TagStyle"/>
          <w:rtl/>
        </w:rPr>
        <w:t xml:space="preserve"> </w:t>
      </w:r>
      <w:r w:rsidRPr="00C35B44">
        <w:rPr>
          <w:rStyle w:val="TagStyle"/>
          <w:rtl/>
        </w:rPr>
        <w:t>&lt;&lt; דובר_המשך &gt;&gt;</w:t>
      </w:r>
      <w:r>
        <w:rPr>
          <w:rtl/>
        </w:rPr>
        <w:t xml:space="preserve">  </w:t>
      </w:r>
      <w:bookmarkEnd w:id="3890"/>
    </w:p>
    <w:p w:rsidR="00FF69F2" w:rsidRDefault="00FF69F2" w:rsidP="004215A6">
      <w:pPr>
        <w:rPr>
          <w:rtl/>
          <w:lang w:eastAsia="he-IL"/>
        </w:rPr>
      </w:pPr>
    </w:p>
    <w:p w:rsidR="00FF69F2" w:rsidRDefault="00FF69F2" w:rsidP="00C151F9">
      <w:pPr>
        <w:rPr>
          <w:rtl/>
          <w:lang w:eastAsia="he-IL"/>
        </w:rPr>
      </w:pPr>
      <w:r>
        <w:rPr>
          <w:rFonts w:hint="cs"/>
          <w:rtl/>
          <w:lang w:eastAsia="he-IL"/>
        </w:rPr>
        <w:t>לא, שניים, הם</w:t>
      </w:r>
      <w:bookmarkStart w:id="3891" w:name="_ETM_Q7_636000"/>
      <w:bookmarkEnd w:id="3891"/>
      <w:r>
        <w:rPr>
          <w:rFonts w:hint="cs"/>
          <w:rtl/>
          <w:lang w:eastAsia="he-IL"/>
        </w:rPr>
        <w:t xml:space="preserve"> הובילו את זה. בשבוע שעבר, אדוני היושב-ראש </w:t>
      </w:r>
      <w:r>
        <w:rPr>
          <w:rtl/>
          <w:lang w:eastAsia="he-IL"/>
        </w:rPr>
        <w:t>–</w:t>
      </w:r>
      <w:r>
        <w:rPr>
          <w:rFonts w:hint="cs"/>
          <w:rtl/>
          <w:lang w:eastAsia="he-IL"/>
        </w:rPr>
        <w:t xml:space="preserve"> </w:t>
      </w:r>
      <w:bookmarkStart w:id="3892" w:name="_ETM_Q7_637000"/>
      <w:bookmarkEnd w:id="3892"/>
      <w:r>
        <w:rPr>
          <w:rFonts w:hint="cs"/>
          <w:rtl/>
          <w:lang w:eastAsia="he-IL"/>
        </w:rPr>
        <w:t xml:space="preserve">וסליחה, אני תכף מסיים </w:t>
      </w:r>
      <w:r>
        <w:rPr>
          <w:rtl/>
          <w:lang w:eastAsia="he-IL"/>
        </w:rPr>
        <w:t>–</w:t>
      </w:r>
      <w:r>
        <w:rPr>
          <w:rFonts w:hint="cs"/>
          <w:rtl/>
          <w:lang w:eastAsia="he-IL"/>
        </w:rPr>
        <w:t xml:space="preserve"> התראיינתי, ושאלו אותי: </w:t>
      </w:r>
      <w:bookmarkStart w:id="3893" w:name="_ETM_Q7_644000"/>
      <w:bookmarkEnd w:id="3893"/>
      <w:r>
        <w:rPr>
          <w:rFonts w:hint="cs"/>
          <w:rtl/>
          <w:lang w:eastAsia="he-IL"/>
        </w:rPr>
        <w:t>האם אתה לא חושב שגדעון סער עושה תרגיל פוליטי?</w:t>
      </w:r>
      <w:bookmarkStart w:id="3894" w:name="_ETM_Q7_648000"/>
      <w:bookmarkEnd w:id="3894"/>
      <w:r>
        <w:rPr>
          <w:rFonts w:hint="cs"/>
          <w:lang w:eastAsia="he-IL"/>
        </w:rPr>
        <w:t xml:space="preserve"> </w:t>
      </w:r>
      <w:r>
        <w:rPr>
          <w:rFonts w:hint="cs"/>
          <w:rtl/>
          <w:lang w:eastAsia="he-IL"/>
        </w:rPr>
        <w:t xml:space="preserve">האמינו לי, כנראה שאני נאיבי, אמרתי: לא. עכשיו שמעתי </w:t>
      </w:r>
      <w:bookmarkStart w:id="3895" w:name="_ETM_Q7_649000"/>
      <w:bookmarkEnd w:id="3895"/>
      <w:r>
        <w:rPr>
          <w:rFonts w:hint="cs"/>
          <w:rtl/>
          <w:lang w:eastAsia="he-IL"/>
        </w:rPr>
        <w:t xml:space="preserve">אותו, עכשיו שמעתי אותו אומר </w:t>
      </w:r>
      <w:r>
        <w:rPr>
          <w:rFonts w:hint="eastAsia"/>
          <w:rtl/>
          <w:lang w:eastAsia="he-IL"/>
        </w:rPr>
        <w:t>–</w:t>
      </w:r>
      <w:r>
        <w:rPr>
          <w:rFonts w:hint="cs"/>
          <w:rtl/>
          <w:lang w:eastAsia="he-IL"/>
        </w:rPr>
        <w:t xml:space="preserve"> הוא נגד חוק ההשתמטות. שעה אחרי זה הוא רקם את הדיל וכל ההבטחות וכל הפטריוטיות נעלמו, לצד זה שאתה דופק את החבר שלך, את שר הביטחון, ולחבר השני </w:t>
      </w:r>
      <w:bookmarkStart w:id="3896" w:name="_ETM_Q7_673000"/>
      <w:bookmarkEnd w:id="3896"/>
      <w:r>
        <w:rPr>
          <w:rFonts w:hint="cs"/>
          <w:rtl/>
          <w:lang w:eastAsia="he-IL"/>
        </w:rPr>
        <w:t xml:space="preserve">אתה נותן להיות שר </w:t>
      </w:r>
      <w:proofErr w:type="spellStart"/>
      <w:r>
        <w:rPr>
          <w:rFonts w:hint="cs"/>
          <w:rtl/>
          <w:lang w:eastAsia="he-IL"/>
        </w:rPr>
        <w:t>המינהלות</w:t>
      </w:r>
      <w:proofErr w:type="spellEnd"/>
      <w:r>
        <w:rPr>
          <w:rFonts w:hint="cs"/>
          <w:rtl/>
          <w:lang w:eastAsia="he-IL"/>
        </w:rPr>
        <w:t xml:space="preserve">. תודה רבה, אדוני, מבקש את סליחתך. </w:t>
      </w:r>
    </w:p>
    <w:p w:rsidR="00FF69F2" w:rsidRDefault="00FF69F2" w:rsidP="00C151F9">
      <w:pPr>
        <w:rPr>
          <w:rtl/>
          <w:lang w:eastAsia="he-IL"/>
        </w:rPr>
      </w:pPr>
    </w:p>
    <w:p w:rsidR="00FF69F2" w:rsidRDefault="00FF69F2" w:rsidP="00C151F9">
      <w:pPr>
        <w:pStyle w:val="af6"/>
        <w:keepNext/>
        <w:rPr>
          <w:rtl/>
        </w:rPr>
      </w:pPr>
      <w:bookmarkStart w:id="3897" w:name="ET_yor_6423_10"/>
      <w:r w:rsidRPr="00C35B44">
        <w:rPr>
          <w:rStyle w:val="TagStyle"/>
          <w:rtl/>
        </w:rPr>
        <w:t xml:space="preserve"> &lt;&lt; יור &gt;&gt;</w:t>
      </w:r>
      <w:r w:rsidRPr="003D43BB">
        <w:rPr>
          <w:rStyle w:val="TagStyle"/>
          <w:rtl/>
        </w:rPr>
        <w:t xml:space="preserve"> </w:t>
      </w:r>
      <w:r>
        <w:rPr>
          <w:rtl/>
        </w:rPr>
        <w:t>היו"ר אמיר אוחנה:</w:t>
      </w:r>
      <w:r w:rsidRPr="003D43BB">
        <w:rPr>
          <w:rStyle w:val="TagStyle"/>
          <w:rtl/>
        </w:rPr>
        <w:t xml:space="preserve"> </w:t>
      </w:r>
      <w:r w:rsidRPr="00C35B44">
        <w:rPr>
          <w:rStyle w:val="TagStyle"/>
          <w:rtl/>
        </w:rPr>
        <w:t>&lt;&lt; יור &gt;&gt;</w:t>
      </w:r>
      <w:r>
        <w:rPr>
          <w:rtl/>
        </w:rPr>
        <w:t xml:space="preserve">  </w:t>
      </w:r>
      <w:bookmarkEnd w:id="3897"/>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תודה רבה. חבר </w:t>
      </w:r>
      <w:bookmarkStart w:id="3898" w:name="_ETM_Q7_678000"/>
      <w:bookmarkEnd w:id="3898"/>
      <w:r>
        <w:rPr>
          <w:rFonts w:hint="cs"/>
          <w:rtl/>
          <w:lang w:eastAsia="he-IL"/>
        </w:rPr>
        <w:t xml:space="preserve">הכנסת ירון לוי, בבקשה, עד חמש דקות לרשותך. </w:t>
      </w:r>
    </w:p>
    <w:p w:rsidR="00FF69F2" w:rsidRDefault="00FF69F2" w:rsidP="00C151F9">
      <w:pPr>
        <w:rPr>
          <w:rtl/>
          <w:lang w:eastAsia="he-IL"/>
        </w:rPr>
      </w:pPr>
      <w:bookmarkStart w:id="3899" w:name="_ETM_Q7_679000"/>
      <w:bookmarkEnd w:id="3899"/>
      <w:r>
        <w:rPr>
          <w:rFonts w:hint="cs"/>
          <w:rtl/>
          <w:lang w:eastAsia="he-IL"/>
        </w:rPr>
        <w:t xml:space="preserve"> </w:t>
      </w:r>
    </w:p>
    <w:p w:rsidR="00FF69F2" w:rsidRDefault="00FF69F2" w:rsidP="00C151F9">
      <w:pPr>
        <w:pStyle w:val="a4"/>
        <w:keepNext/>
        <w:rPr>
          <w:rtl/>
        </w:rPr>
      </w:pPr>
      <w:bookmarkStart w:id="3900" w:name="ET_speaker_6574_11"/>
      <w:r w:rsidRPr="00C35B44">
        <w:rPr>
          <w:rStyle w:val="TagStyle"/>
          <w:rtl/>
        </w:rPr>
        <w:t xml:space="preserve"> &lt;&lt; דובר &gt;&gt;</w:t>
      </w:r>
      <w:r w:rsidRPr="003D43BB">
        <w:rPr>
          <w:rStyle w:val="TagStyle"/>
          <w:rtl/>
        </w:rPr>
        <w:t xml:space="preserve"> </w:t>
      </w:r>
      <w:bookmarkStart w:id="3901" w:name="_Toc182133321"/>
      <w:r>
        <w:rPr>
          <w:rtl/>
        </w:rPr>
        <w:t>ירון לוי (יש עתיד):</w:t>
      </w:r>
      <w:bookmarkEnd w:id="3901"/>
      <w:r w:rsidRPr="003D43BB">
        <w:rPr>
          <w:rStyle w:val="TagStyle"/>
          <w:rtl/>
        </w:rPr>
        <w:t xml:space="preserve"> </w:t>
      </w:r>
      <w:r w:rsidRPr="00C35B44">
        <w:rPr>
          <w:rStyle w:val="TagStyle"/>
          <w:rtl/>
        </w:rPr>
        <w:t>&lt;&lt; דובר &gt;&gt;</w:t>
      </w:r>
      <w:r>
        <w:rPr>
          <w:rtl/>
        </w:rPr>
        <w:t xml:space="preserve">  </w:t>
      </w:r>
      <w:bookmarkEnd w:id="3900"/>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אדוני היושב-ראש, כנסת נכבדה, מה שקורה כאן היום זאת חציית קו אדום, וכולנו צריכים רגע לעצור ולהבין מה זה האירוע הזה. בזמן מלחמה, חמישי בערב, אנחנו מתכנסים כאן כדי לדון בנושא מאוד מאוד חשוב, החלפת שר ביטחון. זה לא סיפור של ימין ושמאל. שר הביטחון גלנט הוא מהמפלגה שלכם, </w:t>
      </w:r>
      <w:bookmarkStart w:id="3902" w:name="_ETM_Q7_736000"/>
      <w:bookmarkEnd w:id="3902"/>
      <w:r>
        <w:rPr>
          <w:rFonts w:hint="cs"/>
          <w:rtl/>
          <w:lang w:eastAsia="he-IL"/>
        </w:rPr>
        <w:t xml:space="preserve">הוא מהקואליציה. הפעם אין לכם שום סיבה להאשים את האופוזיציה בדבר הזה. ראש הממשלה בכל הזדמנות, מעל כל במה, אומר שאנחנו במלחמה על עתיד קיומנו. </w:t>
      </w:r>
    </w:p>
    <w:p w:rsidR="00FF69F2" w:rsidRDefault="00FF69F2" w:rsidP="00C151F9">
      <w:pPr>
        <w:rPr>
          <w:rtl/>
          <w:lang w:eastAsia="he-IL"/>
        </w:rPr>
      </w:pPr>
      <w:bookmarkStart w:id="3903" w:name="_ETM_Q7_749000"/>
      <w:bookmarkEnd w:id="3903"/>
    </w:p>
    <w:p w:rsidR="00FF69F2" w:rsidRDefault="00FF69F2" w:rsidP="00C151F9">
      <w:pPr>
        <w:rPr>
          <w:rtl/>
        </w:rPr>
      </w:pPr>
      <w:bookmarkStart w:id="3904" w:name="TOR_Q8"/>
      <w:bookmarkStart w:id="3905" w:name="_ETM_Q8_181379"/>
      <w:bookmarkEnd w:id="3904"/>
      <w:bookmarkEnd w:id="3905"/>
      <w:r>
        <w:rPr>
          <w:rFonts w:hint="cs"/>
          <w:rtl/>
        </w:rPr>
        <w:t xml:space="preserve">עתידו של העם היהודי בארץ ישראל בסכנה קיומית. </w:t>
      </w:r>
      <w:bookmarkStart w:id="3906" w:name="_ETM_Q8_154000"/>
      <w:bookmarkEnd w:id="3906"/>
      <w:r>
        <w:rPr>
          <w:rFonts w:hint="cs"/>
          <w:rtl/>
        </w:rPr>
        <w:t xml:space="preserve">אנחנו נמצאים בימים, בחודשים של מלחמה ארוכה. המלחמה הזו גובה </w:t>
      </w:r>
      <w:bookmarkStart w:id="3907" w:name="_ETM_Q8_159000"/>
      <w:bookmarkEnd w:id="3907"/>
      <w:r>
        <w:rPr>
          <w:rFonts w:hint="cs"/>
          <w:rtl/>
        </w:rPr>
        <w:t xml:space="preserve">מחירים כבדים, מחירים יקרים בחיי האדם. </w:t>
      </w:r>
      <w:bookmarkStart w:id="3908" w:name="_ETM_Q8_170000"/>
      <w:bookmarkEnd w:id="3908"/>
      <w:r>
        <w:rPr>
          <w:rFonts w:hint="cs"/>
          <w:rtl/>
        </w:rPr>
        <w:t xml:space="preserve">ואני שואל אתכם, חבריי </w:t>
      </w:r>
      <w:bookmarkStart w:id="3909" w:name="_ETM_Q8_169000"/>
      <w:bookmarkEnd w:id="3909"/>
      <w:r>
        <w:rPr>
          <w:rFonts w:hint="cs"/>
          <w:rtl/>
        </w:rPr>
        <w:t>חברי וחברות הכנסת, איפה הכבוד שלכם ללוחמים?</w:t>
      </w:r>
      <w:bookmarkStart w:id="3910" w:name="_ETM_Q8_174000"/>
      <w:bookmarkEnd w:id="3910"/>
      <w:r>
        <w:rPr>
          <w:rFonts w:hint="cs"/>
          <w:rtl/>
        </w:rPr>
        <w:t xml:space="preserve"> לאן נעלמה הבושה? </w:t>
      </w:r>
      <w:r>
        <w:rPr>
          <w:rtl/>
        </w:rPr>
        <w:t xml:space="preserve">איך </w:t>
      </w:r>
      <w:bookmarkStart w:id="3911" w:name="_ETM_Q8_181560"/>
      <w:bookmarkEnd w:id="3911"/>
      <w:r>
        <w:rPr>
          <w:rtl/>
        </w:rPr>
        <w:t xml:space="preserve">אנחנו </w:t>
      </w:r>
      <w:bookmarkStart w:id="3912" w:name="_ETM_Q8_181920"/>
      <w:bookmarkEnd w:id="3912"/>
      <w:r>
        <w:rPr>
          <w:rtl/>
        </w:rPr>
        <w:t xml:space="preserve">יכולים </w:t>
      </w:r>
      <w:bookmarkStart w:id="3913" w:name="_ETM_Q8_182279"/>
      <w:bookmarkEnd w:id="3913"/>
      <w:r>
        <w:rPr>
          <w:rtl/>
        </w:rPr>
        <w:t>להסתכל</w:t>
      </w:r>
      <w:r>
        <w:rPr>
          <w:rFonts w:hint="cs"/>
          <w:rtl/>
        </w:rPr>
        <w:t>,</w:t>
      </w:r>
      <w:r>
        <w:rPr>
          <w:rtl/>
        </w:rPr>
        <w:t xml:space="preserve"> </w:t>
      </w:r>
      <w:bookmarkStart w:id="3914" w:name="_ETM_Q8_182909"/>
      <w:bookmarkEnd w:id="3914"/>
      <w:r>
        <w:rPr>
          <w:rtl/>
        </w:rPr>
        <w:t>כולנו</w:t>
      </w:r>
      <w:r>
        <w:rPr>
          <w:rFonts w:hint="cs"/>
          <w:rtl/>
        </w:rPr>
        <w:t>,</w:t>
      </w:r>
      <w:r>
        <w:rPr>
          <w:rtl/>
        </w:rPr>
        <w:t xml:space="preserve"> </w:t>
      </w:r>
      <w:bookmarkStart w:id="3915" w:name="_ETM_Q8_183330"/>
      <w:bookmarkEnd w:id="3915"/>
      <w:r>
        <w:rPr>
          <w:rtl/>
        </w:rPr>
        <w:t xml:space="preserve">בעיניים </w:t>
      </w:r>
      <w:bookmarkStart w:id="3916" w:name="_ETM_Q8_183750"/>
      <w:bookmarkEnd w:id="3916"/>
      <w:r>
        <w:rPr>
          <w:rtl/>
        </w:rPr>
        <w:t xml:space="preserve">של </w:t>
      </w:r>
      <w:bookmarkStart w:id="3917" w:name="_ETM_Q8_183990"/>
      <w:bookmarkEnd w:id="3917"/>
      <w:r>
        <w:rPr>
          <w:rFonts w:hint="cs"/>
          <w:rtl/>
        </w:rPr>
        <w:t>ה</w:t>
      </w:r>
      <w:r>
        <w:rPr>
          <w:rtl/>
        </w:rPr>
        <w:t xml:space="preserve">לוחמים </w:t>
      </w:r>
      <w:bookmarkStart w:id="3918" w:name="_ETM_Q8_184500"/>
      <w:bookmarkEnd w:id="3918"/>
      <w:r>
        <w:rPr>
          <w:rtl/>
        </w:rPr>
        <w:t xml:space="preserve">ולהגיד </w:t>
      </w:r>
      <w:bookmarkStart w:id="3919" w:name="_ETM_Q8_184859"/>
      <w:bookmarkEnd w:id="3919"/>
      <w:r>
        <w:rPr>
          <w:rtl/>
        </w:rPr>
        <w:t xml:space="preserve">להם </w:t>
      </w:r>
      <w:bookmarkStart w:id="3920" w:name="_ETM_Q8_185009"/>
      <w:bookmarkEnd w:id="3920"/>
      <w:r>
        <w:rPr>
          <w:rtl/>
        </w:rPr>
        <w:t xml:space="preserve">שאנחנו </w:t>
      </w:r>
      <w:bookmarkStart w:id="3921" w:name="_ETM_Q8_185309"/>
      <w:bookmarkEnd w:id="3921"/>
      <w:r>
        <w:rPr>
          <w:rtl/>
        </w:rPr>
        <w:t xml:space="preserve">מתעסקים </w:t>
      </w:r>
      <w:bookmarkStart w:id="3922" w:name="_ETM_Q8_185819"/>
      <w:bookmarkEnd w:id="3922"/>
      <w:r>
        <w:rPr>
          <w:rtl/>
        </w:rPr>
        <w:t xml:space="preserve">רק </w:t>
      </w:r>
      <w:bookmarkStart w:id="3923" w:name="_ETM_Q8_186089"/>
      <w:bookmarkEnd w:id="3923"/>
      <w:r>
        <w:rPr>
          <w:rtl/>
        </w:rPr>
        <w:t xml:space="preserve">בדברים </w:t>
      </w:r>
      <w:bookmarkStart w:id="3924" w:name="_ETM_Q8_186660"/>
      <w:bookmarkEnd w:id="3924"/>
      <w:r>
        <w:rPr>
          <w:rtl/>
        </w:rPr>
        <w:t xml:space="preserve">החשובים </w:t>
      </w:r>
      <w:bookmarkStart w:id="3925" w:name="_ETM_Q8_187290"/>
      <w:bookmarkEnd w:id="3925"/>
      <w:r>
        <w:rPr>
          <w:rtl/>
        </w:rPr>
        <w:t xml:space="preserve">בזמן </w:t>
      </w:r>
      <w:bookmarkStart w:id="3926" w:name="_ETM_Q8_187680"/>
      <w:bookmarkEnd w:id="3926"/>
      <w:r>
        <w:rPr>
          <w:rtl/>
        </w:rPr>
        <w:t>המלחמה</w:t>
      </w:r>
      <w:r>
        <w:rPr>
          <w:rFonts w:hint="cs"/>
          <w:rtl/>
        </w:rPr>
        <w:t>?</w:t>
      </w:r>
      <w:r>
        <w:rPr>
          <w:rtl/>
        </w:rPr>
        <w:t xml:space="preserve"> </w:t>
      </w:r>
      <w:bookmarkStart w:id="3927" w:name="_ETM_Q8_189169"/>
      <w:bookmarkEnd w:id="3927"/>
      <w:r>
        <w:rPr>
          <w:rtl/>
        </w:rPr>
        <w:t xml:space="preserve">האם </w:t>
      </w:r>
      <w:bookmarkStart w:id="3928" w:name="_ETM_Q8_189379"/>
      <w:bookmarkEnd w:id="3928"/>
      <w:r>
        <w:rPr>
          <w:rtl/>
        </w:rPr>
        <w:t xml:space="preserve">זה </w:t>
      </w:r>
      <w:bookmarkStart w:id="3929" w:name="_ETM_Q8_189559"/>
      <w:bookmarkEnd w:id="3929"/>
      <w:r>
        <w:rPr>
          <w:rtl/>
        </w:rPr>
        <w:t xml:space="preserve">צעד </w:t>
      </w:r>
      <w:bookmarkStart w:id="3930" w:name="_ETM_Q8_189860"/>
      <w:bookmarkEnd w:id="3930"/>
      <w:r>
        <w:rPr>
          <w:rtl/>
        </w:rPr>
        <w:t xml:space="preserve">חשוב </w:t>
      </w:r>
      <w:bookmarkStart w:id="3931" w:name="_ETM_Q8_192639"/>
      <w:bookmarkEnd w:id="3931"/>
      <w:r>
        <w:rPr>
          <w:rFonts w:hint="cs"/>
          <w:rtl/>
        </w:rPr>
        <w:t xml:space="preserve">או </w:t>
      </w:r>
      <w:bookmarkStart w:id="3932" w:name="_ETM_Q8_192910"/>
      <w:bookmarkEnd w:id="3932"/>
      <w:r>
        <w:rPr>
          <w:rFonts w:hint="cs"/>
          <w:rtl/>
        </w:rPr>
        <w:t>ש</w:t>
      </w:r>
      <w:r w:rsidR="00465876">
        <w:rPr>
          <w:rFonts w:hint="cs"/>
          <w:rtl/>
        </w:rPr>
        <w:t xml:space="preserve">זה </w:t>
      </w:r>
      <w:r>
        <w:rPr>
          <w:rtl/>
        </w:rPr>
        <w:t xml:space="preserve">צעד </w:t>
      </w:r>
      <w:bookmarkStart w:id="3933" w:name="_ETM_Q8_193690"/>
      <w:bookmarkEnd w:id="3933"/>
      <w:r>
        <w:rPr>
          <w:rtl/>
        </w:rPr>
        <w:t xml:space="preserve">חסר </w:t>
      </w:r>
      <w:bookmarkStart w:id="3934" w:name="_ETM_Q8_194170"/>
      <w:bookmarkEnd w:id="3934"/>
      <w:r>
        <w:rPr>
          <w:rtl/>
        </w:rPr>
        <w:t>אחריות</w:t>
      </w:r>
      <w:r>
        <w:rPr>
          <w:rFonts w:hint="cs"/>
          <w:rtl/>
        </w:rPr>
        <w:t>?</w:t>
      </w:r>
      <w:r>
        <w:rPr>
          <w:rtl/>
        </w:rPr>
        <w:t xml:space="preserve"> </w:t>
      </w:r>
      <w:bookmarkStart w:id="3935" w:name="_ETM_Q8_197800"/>
      <w:bookmarkEnd w:id="3935"/>
    </w:p>
    <w:p w:rsidR="00FF69F2" w:rsidRDefault="00FF69F2" w:rsidP="00C151F9">
      <w:pPr>
        <w:rPr>
          <w:rtl/>
        </w:rPr>
      </w:pPr>
      <w:bookmarkStart w:id="3936" w:name="_ETM_Q8_198000"/>
      <w:bookmarkEnd w:id="3936"/>
    </w:p>
    <w:p w:rsidR="00FF69F2" w:rsidRDefault="00FF69F2" w:rsidP="00C151F9">
      <w:pPr>
        <w:rPr>
          <w:rtl/>
        </w:rPr>
      </w:pPr>
      <w:bookmarkStart w:id="3937" w:name="_ETM_Q8_199000"/>
      <w:bookmarkEnd w:id="3937"/>
      <w:r>
        <w:rPr>
          <w:rtl/>
        </w:rPr>
        <w:t xml:space="preserve">אין </w:t>
      </w:r>
      <w:bookmarkStart w:id="3938" w:name="_ETM_Q8_198040"/>
      <w:bookmarkEnd w:id="3938"/>
      <w:r>
        <w:rPr>
          <w:rtl/>
        </w:rPr>
        <w:t xml:space="preserve">שום </w:t>
      </w:r>
      <w:bookmarkStart w:id="3939" w:name="_ETM_Q8_198280"/>
      <w:bookmarkEnd w:id="3939"/>
      <w:r>
        <w:rPr>
          <w:rtl/>
        </w:rPr>
        <w:t>הצדקה</w:t>
      </w:r>
      <w:r>
        <w:rPr>
          <w:rFonts w:hint="cs"/>
          <w:rtl/>
        </w:rPr>
        <w:t>,</w:t>
      </w:r>
      <w:r>
        <w:rPr>
          <w:rtl/>
        </w:rPr>
        <w:t xml:space="preserve"> </w:t>
      </w:r>
      <w:bookmarkStart w:id="3940" w:name="_ETM_Q8_199569"/>
      <w:bookmarkEnd w:id="3940"/>
      <w:r>
        <w:rPr>
          <w:rtl/>
        </w:rPr>
        <w:t xml:space="preserve">ולא </w:t>
      </w:r>
      <w:bookmarkStart w:id="3941" w:name="_ETM_Q8_199839"/>
      <w:bookmarkEnd w:id="3941"/>
      <w:r>
        <w:rPr>
          <w:rtl/>
        </w:rPr>
        <w:t xml:space="preserve">הייתה </w:t>
      </w:r>
      <w:bookmarkStart w:id="3942" w:name="_ETM_Q8_200050"/>
      <w:bookmarkEnd w:id="3942"/>
      <w:r>
        <w:rPr>
          <w:rtl/>
        </w:rPr>
        <w:t xml:space="preserve">שום </w:t>
      </w:r>
      <w:bookmarkStart w:id="3943" w:name="_ETM_Q8_200319"/>
      <w:bookmarkEnd w:id="3943"/>
      <w:r>
        <w:rPr>
          <w:rtl/>
        </w:rPr>
        <w:t xml:space="preserve">סיבה </w:t>
      </w:r>
      <w:bookmarkStart w:id="3944" w:name="_ETM_Q8_200679"/>
      <w:bookmarkEnd w:id="3944"/>
      <w:r>
        <w:rPr>
          <w:rtl/>
        </w:rPr>
        <w:t xml:space="preserve">לפטר </w:t>
      </w:r>
      <w:bookmarkStart w:id="3945" w:name="_ETM_Q8_201130"/>
      <w:bookmarkEnd w:id="3945"/>
      <w:r>
        <w:rPr>
          <w:rtl/>
        </w:rPr>
        <w:t xml:space="preserve">את </w:t>
      </w:r>
      <w:bookmarkStart w:id="3946" w:name="_ETM_Q8_201220"/>
      <w:bookmarkEnd w:id="3946"/>
      <w:r>
        <w:rPr>
          <w:rtl/>
        </w:rPr>
        <w:t xml:space="preserve">שר </w:t>
      </w:r>
      <w:bookmarkStart w:id="3947" w:name="_ETM_Q8_201489"/>
      <w:bookmarkEnd w:id="3947"/>
      <w:r>
        <w:rPr>
          <w:rtl/>
        </w:rPr>
        <w:t xml:space="preserve">הביטחון </w:t>
      </w:r>
      <w:bookmarkStart w:id="3948" w:name="_ETM_Q8_202149"/>
      <w:bookmarkEnd w:id="3948"/>
      <w:r>
        <w:rPr>
          <w:rtl/>
        </w:rPr>
        <w:t xml:space="preserve">בזמן </w:t>
      </w:r>
      <w:bookmarkStart w:id="3949" w:name="_ETM_Q8_202509"/>
      <w:bookmarkEnd w:id="3949"/>
      <w:r>
        <w:rPr>
          <w:rtl/>
        </w:rPr>
        <w:t xml:space="preserve">שאנחנו </w:t>
      </w:r>
      <w:bookmarkStart w:id="3950" w:name="_ETM_Q8_202960"/>
      <w:bookmarkStart w:id="3951" w:name="_ETM_Q8_203380"/>
      <w:bookmarkEnd w:id="3950"/>
      <w:bookmarkEnd w:id="3951"/>
      <w:r>
        <w:rPr>
          <w:rtl/>
        </w:rPr>
        <w:t xml:space="preserve">בעיצומה </w:t>
      </w:r>
      <w:bookmarkStart w:id="3952" w:name="_ETM_Q8_203919"/>
      <w:bookmarkEnd w:id="3952"/>
      <w:r>
        <w:rPr>
          <w:rtl/>
        </w:rPr>
        <w:t xml:space="preserve">של </w:t>
      </w:r>
      <w:bookmarkStart w:id="3953" w:name="_ETM_Q8_204099"/>
      <w:bookmarkEnd w:id="3953"/>
      <w:r>
        <w:rPr>
          <w:rtl/>
        </w:rPr>
        <w:t xml:space="preserve">מלחמה </w:t>
      </w:r>
      <w:bookmarkStart w:id="3954" w:name="_ETM_Q8_204579"/>
      <w:bookmarkEnd w:id="3954"/>
      <w:r>
        <w:rPr>
          <w:rtl/>
        </w:rPr>
        <w:t>רב</w:t>
      </w:r>
      <w:bookmarkStart w:id="3955" w:name="_ETM_Q8_204789"/>
      <w:bookmarkEnd w:id="3955"/>
      <w:r>
        <w:rPr>
          <w:rFonts w:hint="cs"/>
          <w:rtl/>
        </w:rPr>
        <w:t>-</w:t>
      </w:r>
      <w:proofErr w:type="spellStart"/>
      <w:r>
        <w:rPr>
          <w:rFonts w:hint="cs"/>
          <w:rtl/>
        </w:rPr>
        <w:t>ז</w:t>
      </w:r>
      <w:r>
        <w:rPr>
          <w:rtl/>
        </w:rPr>
        <w:t>ירתית</w:t>
      </w:r>
      <w:proofErr w:type="spellEnd"/>
      <w:r>
        <w:rPr>
          <w:rFonts w:hint="cs"/>
          <w:rtl/>
        </w:rPr>
        <w:t>.</w:t>
      </w:r>
      <w:r>
        <w:rPr>
          <w:rtl/>
        </w:rPr>
        <w:t xml:space="preserve"> </w:t>
      </w:r>
      <w:bookmarkStart w:id="3956" w:name="_ETM_Q8_206820"/>
      <w:bookmarkEnd w:id="3956"/>
      <w:r>
        <w:rPr>
          <w:rtl/>
        </w:rPr>
        <w:t xml:space="preserve">בעצם </w:t>
      </w:r>
      <w:bookmarkStart w:id="3957" w:name="_ETM_Q8_207240"/>
      <w:bookmarkEnd w:id="3957"/>
      <w:r>
        <w:rPr>
          <w:rtl/>
        </w:rPr>
        <w:t xml:space="preserve">יכולה </w:t>
      </w:r>
      <w:bookmarkStart w:id="3958" w:name="_ETM_Q8_207689"/>
      <w:bookmarkEnd w:id="3958"/>
      <w:r>
        <w:rPr>
          <w:rtl/>
        </w:rPr>
        <w:t xml:space="preserve">להיות </w:t>
      </w:r>
      <w:bookmarkStart w:id="3959" w:name="_ETM_Q8_207930"/>
      <w:bookmarkEnd w:id="3959"/>
      <w:r>
        <w:rPr>
          <w:rtl/>
        </w:rPr>
        <w:t>סיבה</w:t>
      </w:r>
      <w:r>
        <w:rPr>
          <w:rFonts w:hint="cs"/>
          <w:rtl/>
        </w:rPr>
        <w:t xml:space="preserve"> אחת </w:t>
      </w:r>
      <w:r>
        <w:rPr>
          <w:rtl/>
        </w:rPr>
        <w:t>–</w:t>
      </w:r>
      <w:bookmarkStart w:id="3960" w:name="_ETM_Q8_208260"/>
      <w:bookmarkStart w:id="3961" w:name="_ETM_Q8_209920"/>
      <w:bookmarkEnd w:id="3960"/>
      <w:bookmarkEnd w:id="3961"/>
      <w:r>
        <w:rPr>
          <w:rFonts w:hint="cs"/>
          <w:rtl/>
        </w:rPr>
        <w:t xml:space="preserve"> </w:t>
      </w:r>
      <w:r>
        <w:rPr>
          <w:rtl/>
        </w:rPr>
        <w:t xml:space="preserve">חוק </w:t>
      </w:r>
      <w:bookmarkStart w:id="3962" w:name="_ETM_Q8_210250"/>
      <w:bookmarkEnd w:id="3962"/>
      <w:r>
        <w:rPr>
          <w:rtl/>
        </w:rPr>
        <w:t>ההשתמטות</w:t>
      </w:r>
      <w:r>
        <w:rPr>
          <w:rFonts w:hint="cs"/>
          <w:rtl/>
        </w:rPr>
        <w:t>.</w:t>
      </w:r>
      <w:r>
        <w:rPr>
          <w:rtl/>
        </w:rPr>
        <w:t xml:space="preserve"> </w:t>
      </w:r>
      <w:bookmarkStart w:id="3963" w:name="_ETM_Q8_212270"/>
      <w:bookmarkEnd w:id="3963"/>
      <w:r>
        <w:rPr>
          <w:rtl/>
        </w:rPr>
        <w:t xml:space="preserve">הסיבה </w:t>
      </w:r>
      <w:bookmarkStart w:id="3964" w:name="_ETM_Q8_212810"/>
      <w:bookmarkEnd w:id="3964"/>
      <w:r>
        <w:rPr>
          <w:rtl/>
        </w:rPr>
        <w:t>שר</w:t>
      </w:r>
      <w:r>
        <w:rPr>
          <w:rFonts w:hint="cs"/>
          <w:rtl/>
        </w:rPr>
        <w:t xml:space="preserve">אש הממשלה </w:t>
      </w:r>
      <w:bookmarkStart w:id="3965" w:name="_ETM_Q8_211000"/>
      <w:bookmarkStart w:id="3966" w:name="_ETM_Q8_214479"/>
      <w:bookmarkEnd w:id="3965"/>
      <w:bookmarkEnd w:id="3966"/>
      <w:r>
        <w:rPr>
          <w:rtl/>
        </w:rPr>
        <w:t xml:space="preserve">בחר </w:t>
      </w:r>
      <w:bookmarkStart w:id="3967" w:name="_ETM_Q8_214930"/>
      <w:bookmarkEnd w:id="3967"/>
      <w:r>
        <w:rPr>
          <w:rtl/>
        </w:rPr>
        <w:t xml:space="preserve">לפטר </w:t>
      </w:r>
      <w:bookmarkStart w:id="3968" w:name="_ETM_Q8_215409"/>
      <w:bookmarkEnd w:id="3968"/>
      <w:r>
        <w:rPr>
          <w:rtl/>
        </w:rPr>
        <w:t xml:space="preserve">את </w:t>
      </w:r>
      <w:bookmarkStart w:id="3969" w:name="_ETM_Q8_215560"/>
      <w:bookmarkEnd w:id="3969"/>
      <w:r>
        <w:rPr>
          <w:rtl/>
        </w:rPr>
        <w:t>גל</w:t>
      </w:r>
      <w:r>
        <w:rPr>
          <w:rFonts w:hint="cs"/>
          <w:rtl/>
        </w:rPr>
        <w:t>נט</w:t>
      </w:r>
      <w:r>
        <w:rPr>
          <w:rtl/>
        </w:rPr>
        <w:t xml:space="preserve"> </w:t>
      </w:r>
      <w:bookmarkStart w:id="3970" w:name="_ETM_Q8_217590"/>
      <w:bookmarkEnd w:id="3970"/>
      <w:r>
        <w:rPr>
          <w:rtl/>
        </w:rPr>
        <w:t xml:space="preserve">היא </w:t>
      </w:r>
      <w:bookmarkStart w:id="3971" w:name="_ETM_Q8_217710"/>
      <w:bookmarkStart w:id="3972" w:name="_ETM_Q8_218100"/>
      <w:bookmarkEnd w:id="3971"/>
      <w:bookmarkEnd w:id="3972"/>
      <w:r>
        <w:rPr>
          <w:rtl/>
        </w:rPr>
        <w:t>ש</w:t>
      </w:r>
      <w:r>
        <w:rPr>
          <w:rFonts w:hint="cs"/>
          <w:rtl/>
        </w:rPr>
        <w:t xml:space="preserve">הוא לא </w:t>
      </w:r>
      <w:bookmarkStart w:id="3973" w:name="_ETM_Q8_218399"/>
      <w:bookmarkEnd w:id="3973"/>
      <w:r>
        <w:rPr>
          <w:rtl/>
        </w:rPr>
        <w:t xml:space="preserve">היה </w:t>
      </w:r>
      <w:bookmarkStart w:id="3974" w:name="_ETM_Q8_218489"/>
      <w:bookmarkEnd w:id="3974"/>
      <w:r>
        <w:rPr>
          <w:rtl/>
        </w:rPr>
        <w:t xml:space="preserve">מוכן </w:t>
      </w:r>
      <w:bookmarkStart w:id="3975" w:name="_ETM_Q8_218909"/>
      <w:bookmarkEnd w:id="3975"/>
      <w:r>
        <w:rPr>
          <w:rtl/>
        </w:rPr>
        <w:t xml:space="preserve">לתמוך </w:t>
      </w:r>
      <w:bookmarkStart w:id="3976" w:name="_ETM_Q8_219329"/>
      <w:bookmarkEnd w:id="3976"/>
      <w:r>
        <w:rPr>
          <w:rtl/>
        </w:rPr>
        <w:t xml:space="preserve">בחוק </w:t>
      </w:r>
      <w:bookmarkStart w:id="3977" w:name="_ETM_Q8_219690"/>
      <w:bookmarkEnd w:id="3977"/>
      <w:r>
        <w:rPr>
          <w:rtl/>
        </w:rPr>
        <w:t>ההשתמטות</w:t>
      </w:r>
      <w:r>
        <w:rPr>
          <w:rFonts w:hint="cs"/>
          <w:rtl/>
        </w:rPr>
        <w:t>.</w:t>
      </w:r>
      <w:r>
        <w:rPr>
          <w:rtl/>
        </w:rPr>
        <w:t xml:space="preserve"> </w:t>
      </w:r>
      <w:bookmarkStart w:id="3978" w:name="_ETM_Q8_221569"/>
      <w:bookmarkEnd w:id="3978"/>
      <w:r>
        <w:rPr>
          <w:rtl/>
        </w:rPr>
        <w:t xml:space="preserve">שר </w:t>
      </w:r>
      <w:bookmarkStart w:id="3979" w:name="_ETM_Q8_221870"/>
      <w:bookmarkEnd w:id="3979"/>
      <w:r>
        <w:rPr>
          <w:rtl/>
        </w:rPr>
        <w:t xml:space="preserve">הביטחון </w:t>
      </w:r>
      <w:bookmarkStart w:id="3980" w:name="_ETM_Q8_222350"/>
      <w:bookmarkEnd w:id="3980"/>
      <w:r>
        <w:rPr>
          <w:rtl/>
        </w:rPr>
        <w:t xml:space="preserve">הפגין </w:t>
      </w:r>
      <w:bookmarkStart w:id="3981" w:name="_ETM_Q8_222769"/>
      <w:bookmarkEnd w:id="3981"/>
      <w:r>
        <w:rPr>
          <w:rtl/>
        </w:rPr>
        <w:t xml:space="preserve">ערכים </w:t>
      </w:r>
      <w:bookmarkStart w:id="3982" w:name="_ETM_Q8_223280"/>
      <w:bookmarkEnd w:id="3982"/>
      <w:r>
        <w:rPr>
          <w:rtl/>
        </w:rPr>
        <w:t xml:space="preserve">ועקרונות </w:t>
      </w:r>
      <w:bookmarkStart w:id="3983" w:name="_ETM_Q8_223969"/>
      <w:bookmarkEnd w:id="3983"/>
      <w:r>
        <w:rPr>
          <w:rtl/>
        </w:rPr>
        <w:t xml:space="preserve">שמצופים </w:t>
      </w:r>
      <w:bookmarkStart w:id="3984" w:name="_ETM_Q8_224809"/>
      <w:bookmarkEnd w:id="3984"/>
      <w:r>
        <w:rPr>
          <w:rtl/>
        </w:rPr>
        <w:t xml:space="preserve">מכל </w:t>
      </w:r>
      <w:bookmarkStart w:id="3985" w:name="_ETM_Q8_225379"/>
      <w:bookmarkEnd w:id="3985"/>
      <w:r>
        <w:rPr>
          <w:rtl/>
        </w:rPr>
        <w:t>בן</w:t>
      </w:r>
      <w:r>
        <w:rPr>
          <w:rFonts w:hint="cs"/>
          <w:rtl/>
        </w:rPr>
        <w:t xml:space="preserve"> </w:t>
      </w:r>
      <w:r>
        <w:rPr>
          <w:rtl/>
        </w:rPr>
        <w:t>אדם</w:t>
      </w:r>
      <w:r>
        <w:rPr>
          <w:rFonts w:hint="cs"/>
          <w:rtl/>
        </w:rPr>
        <w:t>,</w:t>
      </w:r>
      <w:r>
        <w:rPr>
          <w:rtl/>
        </w:rPr>
        <w:t xml:space="preserve"> </w:t>
      </w:r>
      <w:bookmarkStart w:id="3986" w:name="_ETM_Q8_226039"/>
      <w:bookmarkEnd w:id="3986"/>
      <w:r>
        <w:rPr>
          <w:rtl/>
        </w:rPr>
        <w:t>מכל</w:t>
      </w:r>
      <w:r>
        <w:rPr>
          <w:rFonts w:hint="cs"/>
          <w:rtl/>
        </w:rPr>
        <w:t xml:space="preserve"> אחד</w:t>
      </w:r>
      <w:bookmarkStart w:id="3987" w:name="_ETM_Q8_226399"/>
      <w:bookmarkStart w:id="3988" w:name="_ETM_Q8_226760"/>
      <w:bookmarkEnd w:id="3987"/>
      <w:bookmarkEnd w:id="3988"/>
      <w:r>
        <w:rPr>
          <w:rFonts w:hint="cs"/>
          <w:rtl/>
        </w:rPr>
        <w:t xml:space="preserve"> ואחד</w:t>
      </w:r>
      <w:r>
        <w:rPr>
          <w:rtl/>
        </w:rPr>
        <w:t xml:space="preserve"> </w:t>
      </w:r>
      <w:bookmarkStart w:id="3989" w:name="_ETM_Q8_227120"/>
      <w:bookmarkEnd w:id="3989"/>
      <w:r>
        <w:rPr>
          <w:rtl/>
        </w:rPr>
        <w:t xml:space="preserve">בבית </w:t>
      </w:r>
      <w:bookmarkStart w:id="3990" w:name="_ETM_Q8_227569"/>
      <w:bookmarkEnd w:id="3990"/>
      <w:r>
        <w:rPr>
          <w:rtl/>
        </w:rPr>
        <w:t>הזה</w:t>
      </w:r>
      <w:r>
        <w:rPr>
          <w:rFonts w:hint="cs"/>
          <w:rtl/>
        </w:rPr>
        <w:t>.</w:t>
      </w:r>
      <w:r>
        <w:rPr>
          <w:rtl/>
        </w:rPr>
        <w:t xml:space="preserve"> </w:t>
      </w:r>
      <w:bookmarkStart w:id="3991" w:name="_ETM_Q8_229440"/>
      <w:bookmarkEnd w:id="3991"/>
      <w:r>
        <w:rPr>
          <w:rtl/>
        </w:rPr>
        <w:t xml:space="preserve">אין </w:t>
      </w:r>
      <w:bookmarkStart w:id="3992" w:name="_ETM_Q8_229649"/>
      <w:bookmarkEnd w:id="3992"/>
      <w:r>
        <w:rPr>
          <w:rtl/>
        </w:rPr>
        <w:t>אדם</w:t>
      </w:r>
      <w:r>
        <w:rPr>
          <w:rFonts w:hint="cs"/>
          <w:rtl/>
        </w:rPr>
        <w:t xml:space="preserve"> </w:t>
      </w:r>
      <w:bookmarkStart w:id="3993" w:name="_ETM_Q8_229920"/>
      <w:bookmarkStart w:id="3994" w:name="_ETM_Q8_230370"/>
      <w:bookmarkEnd w:id="3993"/>
      <w:bookmarkEnd w:id="3994"/>
      <w:r>
        <w:rPr>
          <w:rFonts w:hint="cs"/>
          <w:rtl/>
        </w:rPr>
        <w:t xml:space="preserve">אחד </w:t>
      </w:r>
      <w:r>
        <w:rPr>
          <w:rtl/>
        </w:rPr>
        <w:t xml:space="preserve">שלא </w:t>
      </w:r>
      <w:bookmarkStart w:id="3995" w:name="_ETM_Q8_230640"/>
      <w:bookmarkEnd w:id="3995"/>
      <w:r>
        <w:rPr>
          <w:rtl/>
        </w:rPr>
        <w:t xml:space="preserve">מודאג </w:t>
      </w:r>
      <w:bookmarkStart w:id="3996" w:name="_ETM_Q8_231579"/>
      <w:bookmarkEnd w:id="3996"/>
      <w:r>
        <w:rPr>
          <w:rtl/>
        </w:rPr>
        <w:t>מ</w:t>
      </w:r>
      <w:bookmarkStart w:id="3997" w:name="_ETM_Q8_231760"/>
      <w:bookmarkEnd w:id="3997"/>
      <w:r>
        <w:rPr>
          <w:rFonts w:hint="cs"/>
          <w:rtl/>
        </w:rPr>
        <w:t>ה</w:t>
      </w:r>
      <w:r>
        <w:rPr>
          <w:rtl/>
        </w:rPr>
        <w:t xml:space="preserve">החלטה </w:t>
      </w:r>
      <w:bookmarkStart w:id="3998" w:name="_ETM_Q8_232539"/>
      <w:bookmarkEnd w:id="3998"/>
      <w:r>
        <w:rPr>
          <w:rtl/>
        </w:rPr>
        <w:t xml:space="preserve">ההזויה </w:t>
      </w:r>
      <w:bookmarkStart w:id="3999" w:name="_ETM_Q8_233199"/>
      <w:bookmarkEnd w:id="3999"/>
      <w:r>
        <w:rPr>
          <w:rtl/>
        </w:rPr>
        <w:t>הזאת</w:t>
      </w:r>
      <w:r>
        <w:rPr>
          <w:rFonts w:hint="cs"/>
          <w:rtl/>
        </w:rPr>
        <w:t>,</w:t>
      </w:r>
      <w:r>
        <w:rPr>
          <w:rtl/>
        </w:rPr>
        <w:t xml:space="preserve"> </w:t>
      </w:r>
      <w:bookmarkStart w:id="4000" w:name="_ETM_Q8_233499"/>
      <w:bookmarkEnd w:id="4000"/>
      <w:r>
        <w:rPr>
          <w:rtl/>
        </w:rPr>
        <w:t xml:space="preserve">שהולכת </w:t>
      </w:r>
      <w:bookmarkStart w:id="4001" w:name="_ETM_Q8_233920"/>
      <w:bookmarkEnd w:id="4001"/>
      <w:r>
        <w:rPr>
          <w:rtl/>
        </w:rPr>
        <w:t xml:space="preserve">לעבור </w:t>
      </w:r>
      <w:bookmarkStart w:id="4002" w:name="_ETM_Q8_234309"/>
      <w:bookmarkEnd w:id="4002"/>
      <w:r>
        <w:rPr>
          <w:rtl/>
        </w:rPr>
        <w:t xml:space="preserve">כאן </w:t>
      </w:r>
      <w:bookmarkStart w:id="4003" w:name="_ETM_Q8_234519"/>
      <w:bookmarkEnd w:id="4003"/>
      <w:r>
        <w:rPr>
          <w:rtl/>
        </w:rPr>
        <w:t>הלילה</w:t>
      </w:r>
      <w:r>
        <w:rPr>
          <w:rFonts w:hint="cs"/>
          <w:rtl/>
        </w:rPr>
        <w:t>.</w:t>
      </w:r>
      <w:r>
        <w:rPr>
          <w:rtl/>
        </w:rPr>
        <w:t xml:space="preserve"> </w:t>
      </w:r>
      <w:bookmarkStart w:id="4004" w:name="_ETM_Q8_235809"/>
      <w:bookmarkEnd w:id="4004"/>
      <w:r>
        <w:rPr>
          <w:rtl/>
        </w:rPr>
        <w:t xml:space="preserve">אין </w:t>
      </w:r>
      <w:bookmarkStart w:id="4005" w:name="_ETM_Q8_236140"/>
      <w:bookmarkEnd w:id="4005"/>
      <w:r>
        <w:rPr>
          <w:rtl/>
        </w:rPr>
        <w:t xml:space="preserve">שום </w:t>
      </w:r>
      <w:bookmarkStart w:id="4006" w:name="_ETM_Q8_236379"/>
      <w:bookmarkEnd w:id="4006"/>
      <w:r>
        <w:rPr>
          <w:rtl/>
        </w:rPr>
        <w:t xml:space="preserve">סיבה </w:t>
      </w:r>
      <w:bookmarkStart w:id="4007" w:name="_ETM_Q8_236769"/>
      <w:bookmarkEnd w:id="4007"/>
      <w:r>
        <w:rPr>
          <w:rtl/>
        </w:rPr>
        <w:t xml:space="preserve">למהלך </w:t>
      </w:r>
      <w:bookmarkStart w:id="4008" w:name="_ETM_Q8_237370"/>
      <w:bookmarkEnd w:id="4008"/>
      <w:r>
        <w:rPr>
          <w:rtl/>
        </w:rPr>
        <w:t xml:space="preserve">הזה </w:t>
      </w:r>
      <w:bookmarkStart w:id="4009" w:name="_ETM_Q8_238030"/>
      <w:bookmarkEnd w:id="4009"/>
      <w:r>
        <w:rPr>
          <w:rtl/>
        </w:rPr>
        <w:t xml:space="preserve">של </w:t>
      </w:r>
      <w:bookmarkStart w:id="4010" w:name="_ETM_Q8_238329"/>
      <w:bookmarkEnd w:id="4010"/>
      <w:r>
        <w:rPr>
          <w:rtl/>
        </w:rPr>
        <w:t xml:space="preserve">פיטורי </w:t>
      </w:r>
      <w:bookmarkStart w:id="4011" w:name="_ETM_Q8_238780"/>
      <w:bookmarkEnd w:id="4011"/>
      <w:r>
        <w:rPr>
          <w:rtl/>
        </w:rPr>
        <w:t xml:space="preserve">שר </w:t>
      </w:r>
      <w:bookmarkStart w:id="4012" w:name="_ETM_Q8_239109"/>
      <w:bookmarkEnd w:id="4012"/>
      <w:r>
        <w:rPr>
          <w:rtl/>
        </w:rPr>
        <w:t xml:space="preserve">הביטחון </w:t>
      </w:r>
      <w:bookmarkStart w:id="4013" w:name="_ETM_Q8_239649"/>
      <w:bookmarkEnd w:id="4013"/>
      <w:r>
        <w:rPr>
          <w:rtl/>
        </w:rPr>
        <w:t>גלנט</w:t>
      </w:r>
      <w:r>
        <w:rPr>
          <w:rFonts w:hint="cs"/>
          <w:rtl/>
        </w:rPr>
        <w:t>.</w:t>
      </w:r>
      <w:r>
        <w:rPr>
          <w:rtl/>
        </w:rPr>
        <w:t xml:space="preserve"> </w:t>
      </w:r>
      <w:bookmarkStart w:id="4014" w:name="_ETM_Q8_240460"/>
      <w:bookmarkEnd w:id="4014"/>
      <w:r>
        <w:rPr>
          <w:rtl/>
        </w:rPr>
        <w:t xml:space="preserve">אין </w:t>
      </w:r>
      <w:bookmarkStart w:id="4015" w:name="_ETM_Q8_240640"/>
      <w:bookmarkEnd w:id="4015"/>
      <w:r>
        <w:rPr>
          <w:rtl/>
        </w:rPr>
        <w:t xml:space="preserve">שום </w:t>
      </w:r>
      <w:bookmarkStart w:id="4016" w:name="_ETM_Q8_241030"/>
      <w:bookmarkEnd w:id="4016"/>
      <w:r>
        <w:rPr>
          <w:rtl/>
        </w:rPr>
        <w:t>הסבר</w:t>
      </w:r>
      <w:r>
        <w:rPr>
          <w:rFonts w:hint="cs"/>
          <w:rtl/>
        </w:rPr>
        <w:t>.</w:t>
      </w:r>
    </w:p>
    <w:p w:rsidR="00FF69F2" w:rsidRDefault="00FF69F2" w:rsidP="00C151F9">
      <w:pPr>
        <w:rPr>
          <w:rtl/>
        </w:rPr>
      </w:pPr>
      <w:bookmarkStart w:id="4017" w:name="_ETM_Q8_243000"/>
      <w:bookmarkEnd w:id="4017"/>
    </w:p>
    <w:p w:rsidR="00FF69F2" w:rsidRDefault="00FF69F2" w:rsidP="00C151F9">
      <w:pPr>
        <w:rPr>
          <w:rtl/>
        </w:rPr>
      </w:pPr>
      <w:bookmarkStart w:id="4018" w:name="_ETM_Q8_244000"/>
      <w:bookmarkStart w:id="4019" w:name="_ETM_Q8_243100"/>
      <w:bookmarkEnd w:id="4018"/>
      <w:bookmarkEnd w:id="4019"/>
      <w:r>
        <w:rPr>
          <w:rtl/>
        </w:rPr>
        <w:t xml:space="preserve">אני </w:t>
      </w:r>
      <w:bookmarkStart w:id="4020" w:name="_ETM_Q8_243309"/>
      <w:bookmarkEnd w:id="4020"/>
      <w:r>
        <w:rPr>
          <w:rtl/>
        </w:rPr>
        <w:t xml:space="preserve">רוצה </w:t>
      </w:r>
      <w:bookmarkStart w:id="4021" w:name="_ETM_Q8_245020"/>
      <w:bookmarkEnd w:id="4021"/>
      <w:r>
        <w:rPr>
          <w:rtl/>
        </w:rPr>
        <w:t xml:space="preserve">לשאול </w:t>
      </w:r>
      <w:bookmarkStart w:id="4022" w:name="_ETM_Q8_245409"/>
      <w:bookmarkEnd w:id="4022"/>
      <w:r>
        <w:rPr>
          <w:rtl/>
        </w:rPr>
        <w:t xml:space="preserve">את </w:t>
      </w:r>
      <w:bookmarkStart w:id="4023" w:name="_ETM_Q8_245470"/>
      <w:bookmarkEnd w:id="4023"/>
      <w:r>
        <w:rPr>
          <w:rtl/>
        </w:rPr>
        <w:t xml:space="preserve">שר </w:t>
      </w:r>
      <w:bookmarkStart w:id="4024" w:name="_ETM_Q8_245890"/>
      <w:bookmarkEnd w:id="4024"/>
      <w:r>
        <w:rPr>
          <w:rtl/>
        </w:rPr>
        <w:t xml:space="preserve">הביטחון </w:t>
      </w:r>
      <w:bookmarkStart w:id="4025" w:name="_ETM_Q8_246459"/>
      <w:bookmarkEnd w:id="4025"/>
      <w:r>
        <w:rPr>
          <w:rtl/>
        </w:rPr>
        <w:t xml:space="preserve">הנכנס </w:t>
      </w:r>
      <w:bookmarkStart w:id="4026" w:name="_ETM_Q8_249270"/>
      <w:bookmarkEnd w:id="4026"/>
      <w:r>
        <w:rPr>
          <w:rtl/>
        </w:rPr>
        <w:t xml:space="preserve">ישראל </w:t>
      </w:r>
      <w:bookmarkStart w:id="4027" w:name="_ETM_Q8_249720"/>
      <w:bookmarkEnd w:id="4027"/>
      <w:r>
        <w:rPr>
          <w:rtl/>
        </w:rPr>
        <w:t>כץ</w:t>
      </w:r>
      <w:r>
        <w:rPr>
          <w:rFonts w:hint="cs"/>
          <w:rtl/>
        </w:rPr>
        <w:t>:</w:t>
      </w:r>
      <w:r>
        <w:rPr>
          <w:rtl/>
        </w:rPr>
        <w:t xml:space="preserve"> </w:t>
      </w:r>
      <w:bookmarkStart w:id="4028" w:name="_ETM_Q8_252280"/>
      <w:bookmarkEnd w:id="4028"/>
      <w:r>
        <w:rPr>
          <w:rtl/>
        </w:rPr>
        <w:t xml:space="preserve">איך </w:t>
      </w:r>
      <w:bookmarkStart w:id="4029" w:name="_ETM_Q8_252459"/>
      <w:bookmarkEnd w:id="4029"/>
      <w:r>
        <w:rPr>
          <w:rtl/>
        </w:rPr>
        <w:t xml:space="preserve">אתה </w:t>
      </w:r>
      <w:bookmarkStart w:id="4030" w:name="_ETM_Q8_252640"/>
      <w:bookmarkEnd w:id="4030"/>
      <w:r>
        <w:rPr>
          <w:rtl/>
        </w:rPr>
        <w:t xml:space="preserve">מתכוון </w:t>
      </w:r>
      <w:bookmarkStart w:id="4031" w:name="_ETM_Q8_253270"/>
      <w:bookmarkEnd w:id="4031"/>
      <w:r>
        <w:rPr>
          <w:rtl/>
        </w:rPr>
        <w:t xml:space="preserve">להצביע </w:t>
      </w:r>
      <w:bookmarkStart w:id="4032" w:name="_ETM_Q8_254959"/>
      <w:bookmarkEnd w:id="4032"/>
      <w:r>
        <w:rPr>
          <w:rtl/>
        </w:rPr>
        <w:t xml:space="preserve">בחוק </w:t>
      </w:r>
      <w:bookmarkStart w:id="4033" w:name="_ETM_Q8_255350"/>
      <w:bookmarkEnd w:id="4033"/>
      <w:r>
        <w:rPr>
          <w:rtl/>
        </w:rPr>
        <w:t>ההשתמטות</w:t>
      </w:r>
      <w:r>
        <w:rPr>
          <w:rFonts w:hint="cs"/>
          <w:rtl/>
        </w:rPr>
        <w:t>?</w:t>
      </w:r>
      <w:r>
        <w:rPr>
          <w:rtl/>
        </w:rPr>
        <w:t xml:space="preserve"> </w:t>
      </w:r>
      <w:bookmarkStart w:id="4034" w:name="_ETM_Q8_257230"/>
      <w:bookmarkEnd w:id="4034"/>
      <w:r>
        <w:rPr>
          <w:rtl/>
        </w:rPr>
        <w:t xml:space="preserve">האם </w:t>
      </w:r>
      <w:bookmarkStart w:id="4035" w:name="_ETM_Q8_257470"/>
      <w:bookmarkEnd w:id="4035"/>
      <w:r>
        <w:rPr>
          <w:rtl/>
        </w:rPr>
        <w:t xml:space="preserve">אותם </w:t>
      </w:r>
      <w:bookmarkStart w:id="4036" w:name="_ETM_Q8_257860"/>
      <w:bookmarkEnd w:id="4036"/>
      <w:r>
        <w:rPr>
          <w:rFonts w:hint="cs"/>
          <w:rtl/>
        </w:rPr>
        <w:t xml:space="preserve">7,000 </w:t>
      </w:r>
      <w:bookmarkStart w:id="4037" w:name="_ETM_Q8_258220"/>
      <w:bookmarkStart w:id="4038" w:name="_ETM_Q8_258670"/>
      <w:bookmarkEnd w:id="4037"/>
      <w:bookmarkEnd w:id="4038"/>
      <w:r>
        <w:rPr>
          <w:rtl/>
        </w:rPr>
        <w:t xml:space="preserve">צווי </w:t>
      </w:r>
      <w:bookmarkStart w:id="4039" w:name="_ETM_Q8_259060"/>
      <w:bookmarkEnd w:id="4039"/>
      <w:r>
        <w:rPr>
          <w:rtl/>
        </w:rPr>
        <w:t xml:space="preserve">גיוס </w:t>
      </w:r>
      <w:bookmarkStart w:id="4040" w:name="_ETM_Q8_259420"/>
      <w:bookmarkEnd w:id="4040"/>
      <w:r>
        <w:rPr>
          <w:rtl/>
        </w:rPr>
        <w:t xml:space="preserve">שנדרשו </w:t>
      </w:r>
      <w:bookmarkStart w:id="4041" w:name="_ETM_Q8_260080"/>
      <w:bookmarkEnd w:id="4041"/>
      <w:r>
        <w:rPr>
          <w:rtl/>
        </w:rPr>
        <w:t xml:space="preserve">לצאת </w:t>
      </w:r>
      <w:bookmarkStart w:id="4042" w:name="_ETM_Q8_260470"/>
      <w:bookmarkEnd w:id="4042"/>
      <w:r>
        <w:rPr>
          <w:rtl/>
        </w:rPr>
        <w:t xml:space="preserve">לצעירים </w:t>
      </w:r>
      <w:bookmarkStart w:id="4043" w:name="_ETM_Q8_260920"/>
      <w:bookmarkEnd w:id="4043"/>
      <w:r>
        <w:rPr>
          <w:rtl/>
        </w:rPr>
        <w:t xml:space="preserve">החרדים </w:t>
      </w:r>
      <w:bookmarkStart w:id="4044" w:name="_ETM_Q8_261490"/>
      <w:bookmarkEnd w:id="4044"/>
      <w:r>
        <w:rPr>
          <w:rtl/>
        </w:rPr>
        <w:t xml:space="preserve">עדיין </w:t>
      </w:r>
      <w:bookmarkStart w:id="4045" w:name="_ETM_Q8_261819"/>
      <w:bookmarkEnd w:id="4045"/>
      <w:r>
        <w:rPr>
          <w:rtl/>
        </w:rPr>
        <w:t>בתוקף</w:t>
      </w:r>
      <w:r>
        <w:rPr>
          <w:rFonts w:hint="cs"/>
          <w:rtl/>
        </w:rPr>
        <w:t>?</w:t>
      </w:r>
      <w:r>
        <w:rPr>
          <w:rtl/>
        </w:rPr>
        <w:t xml:space="preserve"> </w:t>
      </w:r>
      <w:bookmarkStart w:id="4046" w:name="_ETM_Q8_263050"/>
      <w:bookmarkEnd w:id="4046"/>
      <w:r>
        <w:rPr>
          <w:rtl/>
        </w:rPr>
        <w:t xml:space="preserve">האם </w:t>
      </w:r>
      <w:bookmarkStart w:id="4047" w:name="_ETM_Q8_263290"/>
      <w:bookmarkEnd w:id="4047"/>
      <w:r>
        <w:rPr>
          <w:rtl/>
        </w:rPr>
        <w:t xml:space="preserve">אתה </w:t>
      </w:r>
      <w:bookmarkStart w:id="4048" w:name="_ETM_Q8_263530"/>
      <w:bookmarkEnd w:id="4048"/>
      <w:r>
        <w:rPr>
          <w:rtl/>
        </w:rPr>
        <w:t xml:space="preserve">הבנת </w:t>
      </w:r>
      <w:bookmarkStart w:id="4049" w:name="_ETM_Q8_266380"/>
      <w:bookmarkEnd w:id="4049"/>
      <w:r>
        <w:rPr>
          <w:rtl/>
        </w:rPr>
        <w:t xml:space="preserve">שכל </w:t>
      </w:r>
      <w:bookmarkStart w:id="4050" w:name="_ETM_Q8_266860"/>
      <w:bookmarkEnd w:id="4050"/>
      <w:r>
        <w:rPr>
          <w:rtl/>
        </w:rPr>
        <w:t xml:space="preserve">חייל </w:t>
      </w:r>
      <w:bookmarkStart w:id="4051" w:name="_ETM_Q8_267310"/>
      <w:bookmarkEnd w:id="4051"/>
      <w:r>
        <w:rPr>
          <w:rtl/>
        </w:rPr>
        <w:t xml:space="preserve">שמשרת </w:t>
      </w:r>
      <w:bookmarkStart w:id="4052" w:name="_ETM_Q8_267910"/>
      <w:bookmarkEnd w:id="4052"/>
      <w:r>
        <w:rPr>
          <w:rtl/>
        </w:rPr>
        <w:t>בקרב</w:t>
      </w:r>
      <w:r>
        <w:rPr>
          <w:rFonts w:hint="cs"/>
          <w:rtl/>
        </w:rPr>
        <w:t>,</w:t>
      </w:r>
      <w:r>
        <w:rPr>
          <w:rtl/>
        </w:rPr>
        <w:t xml:space="preserve"> </w:t>
      </w:r>
      <w:bookmarkStart w:id="4053" w:name="_ETM_Q8_268630"/>
      <w:bookmarkEnd w:id="4053"/>
      <w:r>
        <w:rPr>
          <w:rtl/>
        </w:rPr>
        <w:t xml:space="preserve">בין </w:t>
      </w:r>
      <w:bookmarkStart w:id="4054" w:name="_ETM_Q8_268840"/>
      <w:bookmarkEnd w:id="4054"/>
      <w:r>
        <w:rPr>
          <w:rtl/>
        </w:rPr>
        <w:t xml:space="preserve">אם </w:t>
      </w:r>
      <w:bookmarkStart w:id="4055" w:name="_ETM_Q8_268930"/>
      <w:bookmarkEnd w:id="4055"/>
      <w:r>
        <w:rPr>
          <w:rtl/>
        </w:rPr>
        <w:t xml:space="preserve">יש </w:t>
      </w:r>
      <w:bookmarkStart w:id="4056" w:name="_ETM_Q8_269080"/>
      <w:bookmarkEnd w:id="4056"/>
      <w:r>
        <w:rPr>
          <w:rtl/>
        </w:rPr>
        <w:t xml:space="preserve">לו </w:t>
      </w:r>
      <w:bookmarkStart w:id="4057" w:name="_ETM_Q8_269200"/>
      <w:bookmarkEnd w:id="4057"/>
      <w:r>
        <w:rPr>
          <w:rtl/>
        </w:rPr>
        <w:t xml:space="preserve">כיפה </w:t>
      </w:r>
      <w:bookmarkStart w:id="4058" w:name="_ETM_Q8_269530"/>
      <w:bookmarkEnd w:id="4058"/>
      <w:r>
        <w:rPr>
          <w:rtl/>
        </w:rPr>
        <w:t xml:space="preserve">או </w:t>
      </w:r>
      <w:bookmarkStart w:id="4059" w:name="_ETM_Q8_269590"/>
      <w:bookmarkEnd w:id="4059"/>
      <w:r>
        <w:rPr>
          <w:rtl/>
        </w:rPr>
        <w:t xml:space="preserve">אין </w:t>
      </w:r>
      <w:bookmarkStart w:id="4060" w:name="_ETM_Q8_269800"/>
      <w:bookmarkEnd w:id="4060"/>
      <w:r>
        <w:rPr>
          <w:rtl/>
        </w:rPr>
        <w:t xml:space="preserve">לו </w:t>
      </w:r>
      <w:bookmarkStart w:id="4061" w:name="_ETM_Q8_269890"/>
      <w:bookmarkEnd w:id="4061"/>
      <w:r>
        <w:rPr>
          <w:rtl/>
        </w:rPr>
        <w:t>כיפה</w:t>
      </w:r>
      <w:r>
        <w:rPr>
          <w:rFonts w:hint="cs"/>
          <w:rtl/>
        </w:rPr>
        <w:t>,</w:t>
      </w:r>
      <w:r>
        <w:rPr>
          <w:rtl/>
        </w:rPr>
        <w:t xml:space="preserve"> </w:t>
      </w:r>
      <w:bookmarkStart w:id="4062" w:name="_ETM_Q8_271899"/>
      <w:bookmarkEnd w:id="4062"/>
      <w:r>
        <w:rPr>
          <w:rtl/>
        </w:rPr>
        <w:t xml:space="preserve">הוא </w:t>
      </w:r>
      <w:bookmarkStart w:id="4063" w:name="_ETM_Q8_272049"/>
      <w:bookmarkEnd w:id="4063"/>
      <w:r>
        <w:rPr>
          <w:rtl/>
        </w:rPr>
        <w:t xml:space="preserve">צריך </w:t>
      </w:r>
      <w:bookmarkStart w:id="4064" w:name="_ETM_Q8_272439"/>
      <w:bookmarkEnd w:id="4064"/>
      <w:r>
        <w:rPr>
          <w:rtl/>
        </w:rPr>
        <w:t xml:space="preserve">לשרת </w:t>
      </w:r>
      <w:bookmarkStart w:id="4065" w:name="_ETM_Q8_272890"/>
      <w:bookmarkEnd w:id="4065"/>
      <w:r>
        <w:rPr>
          <w:rtl/>
        </w:rPr>
        <w:t xml:space="preserve">את </w:t>
      </w:r>
      <w:bookmarkStart w:id="4066" w:name="_ETM_Q8_273009"/>
      <w:bookmarkEnd w:id="4066"/>
      <w:r>
        <w:rPr>
          <w:rtl/>
        </w:rPr>
        <w:t>המדינה</w:t>
      </w:r>
      <w:r>
        <w:rPr>
          <w:rFonts w:hint="cs"/>
          <w:rtl/>
        </w:rPr>
        <w:t>?</w:t>
      </w:r>
    </w:p>
    <w:p w:rsidR="00FF69F2" w:rsidRDefault="00FF69F2" w:rsidP="00C151F9">
      <w:pPr>
        <w:rPr>
          <w:rtl/>
        </w:rPr>
      </w:pPr>
      <w:bookmarkStart w:id="4067" w:name="_ETM_Q8_281000"/>
      <w:bookmarkEnd w:id="4067"/>
    </w:p>
    <w:p w:rsidR="00FF69F2" w:rsidRDefault="00FF69F2" w:rsidP="00C151F9">
      <w:pPr>
        <w:rPr>
          <w:rtl/>
        </w:rPr>
      </w:pPr>
      <w:bookmarkStart w:id="4068" w:name="_ETM_Q8_282000"/>
      <w:bookmarkStart w:id="4069" w:name="_ETM_Q8_277190"/>
      <w:bookmarkStart w:id="4070" w:name="_ETM_Q8_278390"/>
      <w:bookmarkEnd w:id="4068"/>
      <w:bookmarkEnd w:id="4069"/>
      <w:bookmarkEnd w:id="4070"/>
      <w:r>
        <w:rPr>
          <w:rtl/>
        </w:rPr>
        <w:t xml:space="preserve">ביום </w:t>
      </w:r>
      <w:bookmarkStart w:id="4071" w:name="_ETM_Q8_278720"/>
      <w:bookmarkEnd w:id="4071"/>
      <w:r>
        <w:rPr>
          <w:rtl/>
        </w:rPr>
        <w:t>הזה</w:t>
      </w:r>
      <w:r>
        <w:rPr>
          <w:rFonts w:hint="cs"/>
          <w:rtl/>
        </w:rPr>
        <w:t>,</w:t>
      </w:r>
      <w:r>
        <w:rPr>
          <w:rtl/>
        </w:rPr>
        <w:t xml:space="preserve"> </w:t>
      </w:r>
      <w:bookmarkStart w:id="4072" w:name="_ETM_Q8_278959"/>
      <w:bookmarkEnd w:id="4072"/>
      <w:r>
        <w:rPr>
          <w:rtl/>
        </w:rPr>
        <w:t xml:space="preserve">בעוד </w:t>
      </w:r>
      <w:bookmarkStart w:id="4073" w:name="_ETM_Q8_279140"/>
      <w:bookmarkEnd w:id="4073"/>
      <w:r>
        <w:rPr>
          <w:rtl/>
        </w:rPr>
        <w:t xml:space="preserve">כמה </w:t>
      </w:r>
      <w:bookmarkStart w:id="4074" w:name="_ETM_Q8_279350"/>
      <w:bookmarkEnd w:id="4074"/>
      <w:r>
        <w:rPr>
          <w:rtl/>
        </w:rPr>
        <w:t>שעות</w:t>
      </w:r>
      <w:r>
        <w:rPr>
          <w:rFonts w:hint="cs"/>
          <w:rtl/>
        </w:rPr>
        <w:t>,</w:t>
      </w:r>
      <w:r>
        <w:rPr>
          <w:rtl/>
        </w:rPr>
        <w:t xml:space="preserve"> </w:t>
      </w:r>
      <w:bookmarkStart w:id="4075" w:name="_ETM_Q8_282360"/>
      <w:bookmarkEnd w:id="4075"/>
      <w:r>
        <w:rPr>
          <w:rtl/>
        </w:rPr>
        <w:t xml:space="preserve">אנחנו </w:t>
      </w:r>
      <w:bookmarkStart w:id="4076" w:name="_ETM_Q8_282930"/>
      <w:bookmarkEnd w:id="4076"/>
      <w:r>
        <w:rPr>
          <w:rtl/>
        </w:rPr>
        <w:t xml:space="preserve">נקבל </w:t>
      </w:r>
      <w:bookmarkStart w:id="4077" w:name="_ETM_Q8_283380"/>
      <w:bookmarkEnd w:id="4077"/>
      <w:r>
        <w:rPr>
          <w:rtl/>
        </w:rPr>
        <w:t xml:space="preserve">שר </w:t>
      </w:r>
      <w:bookmarkStart w:id="4078" w:name="_ETM_Q8_283709"/>
      <w:bookmarkEnd w:id="4078"/>
      <w:r>
        <w:rPr>
          <w:rtl/>
        </w:rPr>
        <w:t xml:space="preserve">ביטחון </w:t>
      </w:r>
      <w:bookmarkStart w:id="4079" w:name="_ETM_Q8_284189"/>
      <w:bookmarkEnd w:id="4079"/>
      <w:r>
        <w:rPr>
          <w:rtl/>
        </w:rPr>
        <w:t>חדש</w:t>
      </w:r>
      <w:r>
        <w:rPr>
          <w:rFonts w:hint="cs"/>
          <w:rtl/>
        </w:rPr>
        <w:t>.</w:t>
      </w:r>
      <w:r>
        <w:rPr>
          <w:rtl/>
        </w:rPr>
        <w:t xml:space="preserve"> </w:t>
      </w:r>
      <w:bookmarkStart w:id="4080" w:name="_ETM_Q8_284759"/>
      <w:bookmarkEnd w:id="4080"/>
      <w:r>
        <w:rPr>
          <w:rtl/>
        </w:rPr>
        <w:t xml:space="preserve">וכמובן </w:t>
      </w:r>
      <w:bookmarkStart w:id="4081" w:name="_ETM_Q8_285810"/>
      <w:bookmarkEnd w:id="4081"/>
      <w:r>
        <w:rPr>
          <w:rtl/>
        </w:rPr>
        <w:t xml:space="preserve">שהצלחתו </w:t>
      </w:r>
      <w:bookmarkStart w:id="4082" w:name="_ETM_Q8_286709"/>
      <w:bookmarkEnd w:id="4082"/>
      <w:r>
        <w:rPr>
          <w:rtl/>
        </w:rPr>
        <w:t xml:space="preserve">היא </w:t>
      </w:r>
      <w:bookmarkStart w:id="4083" w:name="_ETM_Q8_286770"/>
      <w:bookmarkEnd w:id="4083"/>
      <w:r>
        <w:rPr>
          <w:rtl/>
        </w:rPr>
        <w:t>הצלחתנו</w:t>
      </w:r>
      <w:r>
        <w:rPr>
          <w:rFonts w:hint="cs"/>
          <w:rtl/>
        </w:rPr>
        <w:t>.</w:t>
      </w:r>
      <w:r>
        <w:rPr>
          <w:rtl/>
        </w:rPr>
        <w:t xml:space="preserve"> </w:t>
      </w:r>
      <w:bookmarkStart w:id="4084" w:name="_ETM_Q8_289340"/>
      <w:bookmarkEnd w:id="4084"/>
      <w:r>
        <w:rPr>
          <w:rtl/>
        </w:rPr>
        <w:t xml:space="preserve">אבל </w:t>
      </w:r>
      <w:bookmarkStart w:id="4085" w:name="_ETM_Q8_289579"/>
      <w:bookmarkEnd w:id="4085"/>
      <w:r>
        <w:rPr>
          <w:rtl/>
        </w:rPr>
        <w:t xml:space="preserve">אני </w:t>
      </w:r>
      <w:bookmarkStart w:id="4086" w:name="_ETM_Q8_289729"/>
      <w:bookmarkEnd w:id="4086"/>
      <w:r>
        <w:rPr>
          <w:rtl/>
        </w:rPr>
        <w:t xml:space="preserve">מצפה </w:t>
      </w:r>
      <w:bookmarkStart w:id="4087" w:name="_ETM_Q8_290240"/>
      <w:bookmarkEnd w:id="4087"/>
      <w:r>
        <w:rPr>
          <w:rtl/>
        </w:rPr>
        <w:t xml:space="preserve">משר </w:t>
      </w:r>
      <w:bookmarkStart w:id="4088" w:name="_ETM_Q8_290630"/>
      <w:bookmarkEnd w:id="4088"/>
      <w:r>
        <w:rPr>
          <w:rtl/>
        </w:rPr>
        <w:t>הביטחון</w:t>
      </w:r>
      <w:r>
        <w:rPr>
          <w:rFonts w:hint="cs"/>
          <w:rtl/>
        </w:rPr>
        <w:t>,</w:t>
      </w:r>
      <w:r>
        <w:rPr>
          <w:rtl/>
        </w:rPr>
        <w:t xml:space="preserve"> </w:t>
      </w:r>
      <w:bookmarkStart w:id="4089" w:name="_ETM_Q8_292100"/>
      <w:bookmarkEnd w:id="4089"/>
      <w:r>
        <w:rPr>
          <w:rtl/>
        </w:rPr>
        <w:t xml:space="preserve">כמו </w:t>
      </w:r>
      <w:bookmarkStart w:id="4090" w:name="_ETM_Q8_292310"/>
      <w:bookmarkEnd w:id="4090"/>
      <w:r>
        <w:rPr>
          <w:rtl/>
        </w:rPr>
        <w:t xml:space="preserve">שאמרו </w:t>
      </w:r>
      <w:bookmarkStart w:id="4091" w:name="_ETM_Q8_292670"/>
      <w:bookmarkEnd w:id="4091"/>
      <w:r>
        <w:rPr>
          <w:rtl/>
        </w:rPr>
        <w:t>קודמיי</w:t>
      </w:r>
      <w:r>
        <w:rPr>
          <w:rFonts w:hint="cs"/>
          <w:rtl/>
        </w:rPr>
        <w:t>,</w:t>
      </w:r>
      <w:r>
        <w:rPr>
          <w:rtl/>
        </w:rPr>
        <w:t xml:space="preserve"> </w:t>
      </w:r>
      <w:bookmarkStart w:id="4092" w:name="_ETM_Q8_294110"/>
      <w:bookmarkEnd w:id="4092"/>
      <w:r>
        <w:rPr>
          <w:rtl/>
        </w:rPr>
        <w:t xml:space="preserve">שהוא </w:t>
      </w:r>
      <w:bookmarkStart w:id="4093" w:name="_ETM_Q8_294350"/>
      <w:bookmarkEnd w:id="4093"/>
      <w:r>
        <w:rPr>
          <w:rtl/>
        </w:rPr>
        <w:t>יבי</w:t>
      </w:r>
      <w:r>
        <w:rPr>
          <w:rFonts w:hint="cs"/>
          <w:rtl/>
        </w:rPr>
        <w:t>ן</w:t>
      </w:r>
      <w:r>
        <w:rPr>
          <w:rtl/>
        </w:rPr>
        <w:t xml:space="preserve"> </w:t>
      </w:r>
      <w:bookmarkStart w:id="4094" w:name="_ETM_Q8_294830"/>
      <w:bookmarkEnd w:id="4094"/>
      <w:r>
        <w:rPr>
          <w:rtl/>
        </w:rPr>
        <w:t xml:space="preserve">את </w:t>
      </w:r>
      <w:bookmarkStart w:id="4095" w:name="_ETM_Q8_294950"/>
      <w:bookmarkEnd w:id="4095"/>
      <w:r>
        <w:rPr>
          <w:rtl/>
        </w:rPr>
        <w:t xml:space="preserve">החשיבות </w:t>
      </w:r>
      <w:bookmarkStart w:id="4096" w:name="_ETM_Q8_295610"/>
      <w:bookmarkEnd w:id="4096"/>
      <w:r>
        <w:rPr>
          <w:rtl/>
        </w:rPr>
        <w:t xml:space="preserve">ואת </w:t>
      </w:r>
      <w:bookmarkStart w:id="4097" w:name="_ETM_Q8_295790"/>
      <w:bookmarkEnd w:id="4097"/>
      <w:r>
        <w:rPr>
          <w:rtl/>
        </w:rPr>
        <w:t xml:space="preserve">צו </w:t>
      </w:r>
      <w:bookmarkStart w:id="4098" w:name="_ETM_Q8_296090"/>
      <w:bookmarkEnd w:id="4098"/>
      <w:r>
        <w:rPr>
          <w:rtl/>
        </w:rPr>
        <w:t>השעה</w:t>
      </w:r>
      <w:r>
        <w:rPr>
          <w:rFonts w:hint="cs"/>
          <w:rtl/>
        </w:rPr>
        <w:t>,</w:t>
      </w:r>
      <w:r>
        <w:rPr>
          <w:rtl/>
        </w:rPr>
        <w:t xml:space="preserve"> </w:t>
      </w:r>
      <w:bookmarkStart w:id="4099" w:name="_ETM_Q8_297720"/>
      <w:bookmarkEnd w:id="4099"/>
      <w:r>
        <w:rPr>
          <w:rtl/>
        </w:rPr>
        <w:t xml:space="preserve">ולא </w:t>
      </w:r>
      <w:bookmarkStart w:id="4100" w:name="_ETM_Q8_297990"/>
      <w:bookmarkEnd w:id="4100"/>
      <w:r>
        <w:rPr>
          <w:rtl/>
        </w:rPr>
        <w:t xml:space="preserve">יהיה </w:t>
      </w:r>
      <w:bookmarkStart w:id="4101" w:name="_ETM_Q8_298079"/>
      <w:bookmarkEnd w:id="4101"/>
      <w:r>
        <w:rPr>
          <w:rtl/>
        </w:rPr>
        <w:t xml:space="preserve">בשקט </w:t>
      </w:r>
      <w:bookmarkStart w:id="4102" w:name="_ETM_Q8_298590"/>
      <w:bookmarkEnd w:id="4102"/>
      <w:r>
        <w:rPr>
          <w:rtl/>
        </w:rPr>
        <w:t xml:space="preserve">במחשכים </w:t>
      </w:r>
      <w:bookmarkStart w:id="4103" w:name="_ETM_Q8_299490"/>
      <w:bookmarkEnd w:id="4103"/>
      <w:r>
        <w:rPr>
          <w:rFonts w:hint="cs"/>
          <w:rtl/>
        </w:rPr>
        <w:t>מ</w:t>
      </w:r>
      <w:r>
        <w:rPr>
          <w:rtl/>
        </w:rPr>
        <w:t xml:space="preserve">על </w:t>
      </w:r>
      <w:bookmarkStart w:id="4104" w:name="_ETM_Q8_299850"/>
      <w:bookmarkEnd w:id="4104"/>
      <w:r>
        <w:rPr>
          <w:rtl/>
        </w:rPr>
        <w:t xml:space="preserve">כל </w:t>
      </w:r>
      <w:bookmarkStart w:id="4105" w:name="_ETM_Q8_301829"/>
      <w:bookmarkEnd w:id="4105"/>
      <w:r>
        <w:rPr>
          <w:rtl/>
        </w:rPr>
        <w:t xml:space="preserve">החלטה </w:t>
      </w:r>
      <w:bookmarkStart w:id="4106" w:name="_ETM_Q8_302520"/>
      <w:bookmarkEnd w:id="4106"/>
      <w:r>
        <w:rPr>
          <w:rtl/>
        </w:rPr>
        <w:t>שנ</w:t>
      </w:r>
      <w:r>
        <w:rPr>
          <w:rFonts w:hint="cs"/>
          <w:rtl/>
        </w:rPr>
        <w:t>ו</w:t>
      </w:r>
      <w:r>
        <w:rPr>
          <w:rtl/>
        </w:rPr>
        <w:t xml:space="preserve">יה </w:t>
      </w:r>
      <w:bookmarkStart w:id="4107" w:name="_ETM_Q8_302880"/>
      <w:bookmarkEnd w:id="4107"/>
      <w:r>
        <w:rPr>
          <w:rtl/>
        </w:rPr>
        <w:t xml:space="preserve">במחלוקת </w:t>
      </w:r>
      <w:bookmarkStart w:id="4108" w:name="_ETM_Q8_303600"/>
      <w:bookmarkEnd w:id="4108"/>
      <w:r>
        <w:rPr>
          <w:rtl/>
        </w:rPr>
        <w:t xml:space="preserve">של </w:t>
      </w:r>
      <w:bookmarkStart w:id="4109" w:name="_ETM_Q8_303780"/>
      <w:bookmarkEnd w:id="4109"/>
      <w:r>
        <w:rPr>
          <w:rtl/>
        </w:rPr>
        <w:t xml:space="preserve">הממשלה </w:t>
      </w:r>
      <w:bookmarkStart w:id="4110" w:name="_ETM_Q8_304320"/>
      <w:bookmarkEnd w:id="4110"/>
      <w:r>
        <w:rPr>
          <w:rtl/>
        </w:rPr>
        <w:t>הזאת</w:t>
      </w:r>
      <w:r>
        <w:rPr>
          <w:rFonts w:hint="cs"/>
          <w:rtl/>
        </w:rPr>
        <w:t>.</w:t>
      </w:r>
      <w:r>
        <w:rPr>
          <w:rtl/>
        </w:rPr>
        <w:t xml:space="preserve"> </w:t>
      </w:r>
      <w:bookmarkStart w:id="4111" w:name="_ETM_Q8_305899"/>
      <w:bookmarkEnd w:id="4111"/>
      <w:r>
        <w:rPr>
          <w:rtl/>
        </w:rPr>
        <w:t xml:space="preserve">ישראל </w:t>
      </w:r>
      <w:bookmarkStart w:id="4112" w:name="_ETM_Q8_306319"/>
      <w:bookmarkEnd w:id="4112"/>
      <w:r>
        <w:rPr>
          <w:rtl/>
        </w:rPr>
        <w:t>כץ</w:t>
      </w:r>
      <w:bookmarkStart w:id="4113" w:name="_ETM_Q8_306649"/>
      <w:bookmarkEnd w:id="4113"/>
      <w:r>
        <w:rPr>
          <w:rFonts w:hint="cs"/>
          <w:rtl/>
        </w:rPr>
        <w:t xml:space="preserve">, </w:t>
      </w:r>
      <w:bookmarkStart w:id="4114" w:name="_ETM_Q8_308000"/>
      <w:bookmarkEnd w:id="4114"/>
      <w:r>
        <w:rPr>
          <w:rtl/>
        </w:rPr>
        <w:t xml:space="preserve">אתה </w:t>
      </w:r>
      <w:bookmarkStart w:id="4115" w:name="_ETM_Q8_306859"/>
      <w:bookmarkEnd w:id="4115"/>
      <w:r>
        <w:rPr>
          <w:rtl/>
        </w:rPr>
        <w:t xml:space="preserve">לא </w:t>
      </w:r>
      <w:bookmarkStart w:id="4116" w:name="_ETM_Q8_307009"/>
      <w:bookmarkEnd w:id="4116"/>
      <w:r>
        <w:rPr>
          <w:rtl/>
        </w:rPr>
        <w:t>אש</w:t>
      </w:r>
      <w:r>
        <w:rPr>
          <w:rFonts w:hint="cs"/>
          <w:rtl/>
        </w:rPr>
        <w:t>ם</w:t>
      </w:r>
      <w:r>
        <w:rPr>
          <w:rtl/>
        </w:rPr>
        <w:t xml:space="preserve"> </w:t>
      </w:r>
      <w:bookmarkStart w:id="4117" w:name="_ETM_Q8_307490"/>
      <w:bookmarkEnd w:id="4117"/>
      <w:r>
        <w:rPr>
          <w:rtl/>
        </w:rPr>
        <w:t xml:space="preserve">שמי </w:t>
      </w:r>
      <w:bookmarkStart w:id="4118" w:name="_ETM_Q8_307819"/>
      <w:bookmarkEnd w:id="4118"/>
      <w:r>
        <w:rPr>
          <w:rtl/>
        </w:rPr>
        <w:t xml:space="preserve">שמינה </w:t>
      </w:r>
      <w:bookmarkStart w:id="4119" w:name="_ETM_Q8_308299"/>
      <w:bookmarkEnd w:id="4119"/>
      <w:r>
        <w:rPr>
          <w:rtl/>
        </w:rPr>
        <w:t xml:space="preserve">אותך </w:t>
      </w:r>
      <w:bookmarkStart w:id="4120" w:name="_ETM_Q8_309049"/>
      <w:bookmarkEnd w:id="4120"/>
      <w:r>
        <w:rPr>
          <w:rtl/>
        </w:rPr>
        <w:t xml:space="preserve">במצב </w:t>
      </w:r>
      <w:bookmarkStart w:id="4121" w:name="_ETM_Q8_309650"/>
      <w:bookmarkEnd w:id="4121"/>
      <w:r>
        <w:rPr>
          <w:rtl/>
        </w:rPr>
        <w:t>הזה</w:t>
      </w:r>
      <w:bookmarkStart w:id="4122" w:name="_ETM_Q8_312370"/>
      <w:bookmarkEnd w:id="4122"/>
      <w:r>
        <w:rPr>
          <w:rtl/>
        </w:rPr>
        <w:t xml:space="preserve"> </w:t>
      </w:r>
      <w:bookmarkStart w:id="4123" w:name="_ETM_Q8_312489"/>
      <w:bookmarkEnd w:id="4123"/>
      <w:r>
        <w:rPr>
          <w:rtl/>
        </w:rPr>
        <w:t xml:space="preserve">מינה </w:t>
      </w:r>
      <w:bookmarkStart w:id="4124" w:name="_ETM_Q8_312730"/>
      <w:bookmarkEnd w:id="4124"/>
      <w:r>
        <w:rPr>
          <w:rtl/>
        </w:rPr>
        <w:t xml:space="preserve">אותך </w:t>
      </w:r>
      <w:bookmarkStart w:id="4125" w:name="_ETM_Q8_313060"/>
      <w:bookmarkEnd w:id="4125"/>
      <w:r>
        <w:rPr>
          <w:rtl/>
        </w:rPr>
        <w:t xml:space="preserve">כדי </w:t>
      </w:r>
      <w:bookmarkStart w:id="4126" w:name="_ETM_Q8_313329"/>
      <w:bookmarkEnd w:id="4126"/>
      <w:r>
        <w:rPr>
          <w:rtl/>
        </w:rPr>
        <w:t xml:space="preserve">לקבל </w:t>
      </w:r>
      <w:bookmarkStart w:id="4127" w:name="_ETM_Q8_313719"/>
      <w:bookmarkEnd w:id="4127"/>
      <w:r>
        <w:rPr>
          <w:rtl/>
        </w:rPr>
        <w:t xml:space="preserve">עוד </w:t>
      </w:r>
      <w:bookmarkStart w:id="4128" w:name="_ETM_Q8_313840"/>
      <w:bookmarkEnd w:id="4128"/>
      <w:r>
        <w:rPr>
          <w:rtl/>
        </w:rPr>
        <w:t xml:space="preserve">כמה </w:t>
      </w:r>
      <w:bookmarkStart w:id="4129" w:name="_ETM_Q8_314109"/>
      <w:bookmarkEnd w:id="4129"/>
      <w:r>
        <w:rPr>
          <w:rtl/>
        </w:rPr>
        <w:t xml:space="preserve">חודשים </w:t>
      </w:r>
      <w:bookmarkStart w:id="4130" w:name="_ETM_Q8_314620"/>
      <w:bookmarkEnd w:id="4130"/>
      <w:r>
        <w:rPr>
          <w:rtl/>
        </w:rPr>
        <w:t>בשלטון</w:t>
      </w:r>
      <w:r>
        <w:rPr>
          <w:rFonts w:hint="cs"/>
          <w:rtl/>
        </w:rPr>
        <w:t>.</w:t>
      </w:r>
      <w:r>
        <w:rPr>
          <w:rtl/>
        </w:rPr>
        <w:t xml:space="preserve"> </w:t>
      </w:r>
      <w:bookmarkStart w:id="4131" w:name="_ETM_Q8_315980"/>
      <w:bookmarkEnd w:id="4131"/>
      <w:r>
        <w:rPr>
          <w:rtl/>
        </w:rPr>
        <w:t xml:space="preserve">הוא </w:t>
      </w:r>
      <w:bookmarkStart w:id="4132" w:name="_ETM_Q8_316219"/>
      <w:bookmarkEnd w:id="4132"/>
      <w:r>
        <w:rPr>
          <w:rtl/>
        </w:rPr>
        <w:t xml:space="preserve">זה </w:t>
      </w:r>
      <w:bookmarkStart w:id="4133" w:name="_ETM_Q8_316459"/>
      <w:bookmarkEnd w:id="4133"/>
      <w:r>
        <w:rPr>
          <w:rtl/>
        </w:rPr>
        <w:t xml:space="preserve">שצריך </w:t>
      </w:r>
      <w:bookmarkStart w:id="4134" w:name="_ETM_Q8_317359"/>
      <w:bookmarkEnd w:id="4134"/>
      <w:r>
        <w:rPr>
          <w:rtl/>
        </w:rPr>
        <w:t xml:space="preserve">לספק </w:t>
      </w:r>
      <w:bookmarkStart w:id="4135" w:name="_ETM_Q8_317989"/>
      <w:bookmarkEnd w:id="4135"/>
      <w:r>
        <w:rPr>
          <w:rtl/>
        </w:rPr>
        <w:t xml:space="preserve">לנו </w:t>
      </w:r>
      <w:bookmarkStart w:id="4136" w:name="_ETM_Q8_318230"/>
      <w:bookmarkEnd w:id="4136"/>
      <w:r>
        <w:rPr>
          <w:rtl/>
        </w:rPr>
        <w:t xml:space="preserve">את </w:t>
      </w:r>
      <w:bookmarkStart w:id="4137" w:name="_ETM_Q8_318349"/>
      <w:bookmarkEnd w:id="4137"/>
      <w:r>
        <w:rPr>
          <w:rtl/>
        </w:rPr>
        <w:t>התשובות</w:t>
      </w:r>
      <w:r>
        <w:rPr>
          <w:rFonts w:hint="cs"/>
          <w:rtl/>
        </w:rPr>
        <w:t>.</w:t>
      </w:r>
      <w:r>
        <w:rPr>
          <w:rtl/>
        </w:rPr>
        <w:t xml:space="preserve"> </w:t>
      </w:r>
      <w:bookmarkStart w:id="4138" w:name="_ETM_Q8_319980"/>
      <w:bookmarkEnd w:id="4138"/>
    </w:p>
    <w:p w:rsidR="00FF69F2" w:rsidRDefault="00FF69F2" w:rsidP="00C151F9">
      <w:pPr>
        <w:rPr>
          <w:rtl/>
        </w:rPr>
      </w:pPr>
      <w:bookmarkStart w:id="4139" w:name="_ETM_Q8_330000"/>
      <w:bookmarkEnd w:id="4139"/>
    </w:p>
    <w:p w:rsidR="00FF69F2" w:rsidRDefault="00FF69F2" w:rsidP="00C151F9">
      <w:pPr>
        <w:rPr>
          <w:rtl/>
        </w:rPr>
      </w:pPr>
      <w:r>
        <w:rPr>
          <w:rtl/>
        </w:rPr>
        <w:t xml:space="preserve">אני </w:t>
      </w:r>
      <w:bookmarkStart w:id="4140" w:name="_ETM_Q8_320160"/>
      <w:bookmarkEnd w:id="4140"/>
      <w:r>
        <w:rPr>
          <w:rtl/>
        </w:rPr>
        <w:t xml:space="preserve">חושב </w:t>
      </w:r>
      <w:bookmarkStart w:id="4141" w:name="_ETM_Q8_320639"/>
      <w:bookmarkEnd w:id="4141"/>
      <w:r>
        <w:rPr>
          <w:rtl/>
        </w:rPr>
        <w:t xml:space="preserve">שאחרי </w:t>
      </w:r>
      <w:bookmarkStart w:id="4142" w:name="_ETM_Q8_321450"/>
      <w:bookmarkEnd w:id="4142"/>
      <w:r>
        <w:rPr>
          <w:rtl/>
        </w:rPr>
        <w:t xml:space="preserve">כמעט </w:t>
      </w:r>
      <w:bookmarkStart w:id="4143" w:name="_ETM_Q8_321780"/>
      <w:bookmarkEnd w:id="4143"/>
      <w:r>
        <w:rPr>
          <w:rtl/>
        </w:rPr>
        <w:t xml:space="preserve">400 </w:t>
      </w:r>
      <w:bookmarkStart w:id="4144" w:name="_ETM_Q8_322290"/>
      <w:bookmarkEnd w:id="4144"/>
      <w:r>
        <w:rPr>
          <w:rtl/>
        </w:rPr>
        <w:t xml:space="preserve">ימי </w:t>
      </w:r>
      <w:bookmarkStart w:id="4145" w:name="_ETM_Q8_322740"/>
      <w:bookmarkEnd w:id="4145"/>
      <w:r>
        <w:rPr>
          <w:rtl/>
        </w:rPr>
        <w:t xml:space="preserve">מלחמה </w:t>
      </w:r>
      <w:bookmarkStart w:id="4146" w:name="_ETM_Q8_324980"/>
      <w:bookmarkEnd w:id="4146"/>
      <w:r>
        <w:rPr>
          <w:rtl/>
        </w:rPr>
        <w:t>מגיע</w:t>
      </w:r>
      <w:r>
        <w:rPr>
          <w:rFonts w:hint="cs"/>
          <w:rtl/>
        </w:rPr>
        <w:t>ות</w:t>
      </w:r>
      <w:r>
        <w:rPr>
          <w:rtl/>
        </w:rPr>
        <w:t xml:space="preserve"> </w:t>
      </w:r>
      <w:bookmarkStart w:id="4147" w:name="_ETM_Q8_325520"/>
      <w:bookmarkEnd w:id="4147"/>
      <w:r>
        <w:rPr>
          <w:rtl/>
        </w:rPr>
        <w:t>לנו</w:t>
      </w:r>
      <w:r>
        <w:rPr>
          <w:rFonts w:hint="cs"/>
          <w:rtl/>
        </w:rPr>
        <w:t>,</w:t>
      </w:r>
      <w:bookmarkStart w:id="4148" w:name="_ETM_Q8_325880"/>
      <w:bookmarkEnd w:id="4148"/>
      <w:r>
        <w:rPr>
          <w:rFonts w:hint="cs"/>
          <w:rtl/>
        </w:rPr>
        <w:t xml:space="preserve"> בישראל,</w:t>
      </w:r>
      <w:r>
        <w:rPr>
          <w:rtl/>
        </w:rPr>
        <w:t xml:space="preserve"> </w:t>
      </w:r>
      <w:bookmarkStart w:id="4149" w:name="_ETM_Q8_326570"/>
      <w:bookmarkEnd w:id="4149"/>
      <w:r>
        <w:rPr>
          <w:rtl/>
        </w:rPr>
        <w:t xml:space="preserve">לעם </w:t>
      </w:r>
      <w:bookmarkStart w:id="4150" w:name="_ETM_Q8_326780"/>
      <w:bookmarkEnd w:id="4150"/>
      <w:r>
        <w:rPr>
          <w:rtl/>
        </w:rPr>
        <w:t>בישראל</w:t>
      </w:r>
      <w:r>
        <w:rPr>
          <w:rFonts w:hint="cs"/>
          <w:rtl/>
        </w:rPr>
        <w:t>,</w:t>
      </w:r>
      <w:r>
        <w:rPr>
          <w:rtl/>
        </w:rPr>
        <w:t xml:space="preserve"> </w:t>
      </w:r>
      <w:bookmarkStart w:id="4151" w:name="_ETM_Q8_327290"/>
      <w:bookmarkEnd w:id="4151"/>
      <w:r>
        <w:rPr>
          <w:rtl/>
        </w:rPr>
        <w:t>תשובות</w:t>
      </w:r>
      <w:bookmarkStart w:id="4152" w:name="_ETM_Q8_327860"/>
      <w:bookmarkStart w:id="4153" w:name="_ETM_Q8_328220"/>
      <w:bookmarkStart w:id="4154" w:name="_ETM_Q8_328430"/>
      <w:bookmarkEnd w:id="4152"/>
      <w:bookmarkEnd w:id="4153"/>
      <w:bookmarkEnd w:id="4154"/>
      <w:r>
        <w:rPr>
          <w:rFonts w:hint="cs"/>
          <w:rtl/>
        </w:rPr>
        <w:t>.</w:t>
      </w:r>
      <w:r>
        <w:rPr>
          <w:rtl/>
        </w:rPr>
        <w:t xml:space="preserve"> </w:t>
      </w:r>
      <w:bookmarkStart w:id="4155" w:name="_ETM_Q8_330099"/>
      <w:bookmarkEnd w:id="4155"/>
      <w:r>
        <w:rPr>
          <w:rtl/>
        </w:rPr>
        <w:t xml:space="preserve">איך </w:t>
      </w:r>
      <w:bookmarkStart w:id="4156" w:name="_ETM_Q8_330280"/>
      <w:bookmarkEnd w:id="4156"/>
      <w:r>
        <w:rPr>
          <w:rtl/>
        </w:rPr>
        <w:t xml:space="preserve">ייתכן </w:t>
      </w:r>
      <w:bookmarkStart w:id="4157" w:name="_ETM_Q8_330790"/>
      <w:bookmarkEnd w:id="4157"/>
      <w:r>
        <w:rPr>
          <w:rtl/>
        </w:rPr>
        <w:t xml:space="preserve">שעדיין </w:t>
      </w:r>
      <w:bookmarkStart w:id="4158" w:name="_ETM_Q8_331239"/>
      <w:bookmarkEnd w:id="4158"/>
      <w:r>
        <w:rPr>
          <w:rtl/>
        </w:rPr>
        <w:t xml:space="preserve">לא </w:t>
      </w:r>
      <w:bookmarkStart w:id="4159" w:name="_ETM_Q8_331360"/>
      <w:bookmarkEnd w:id="4159"/>
      <w:r>
        <w:rPr>
          <w:rtl/>
        </w:rPr>
        <w:t xml:space="preserve">הוקמה </w:t>
      </w:r>
      <w:bookmarkStart w:id="4160" w:name="_ETM_Q8_331720"/>
      <w:bookmarkEnd w:id="4160"/>
      <w:r>
        <w:rPr>
          <w:rtl/>
        </w:rPr>
        <w:t xml:space="preserve">ועדת </w:t>
      </w:r>
      <w:bookmarkStart w:id="4161" w:name="_ETM_Q8_332230"/>
      <w:bookmarkEnd w:id="4161"/>
      <w:r>
        <w:rPr>
          <w:rtl/>
        </w:rPr>
        <w:t xml:space="preserve">חקירה </w:t>
      </w:r>
      <w:bookmarkStart w:id="4162" w:name="_ETM_Q8_332680"/>
      <w:bookmarkEnd w:id="4162"/>
      <w:r>
        <w:rPr>
          <w:rtl/>
        </w:rPr>
        <w:t>ממלכתית</w:t>
      </w:r>
      <w:r>
        <w:rPr>
          <w:rFonts w:hint="cs"/>
          <w:rtl/>
        </w:rPr>
        <w:t>?</w:t>
      </w:r>
      <w:r>
        <w:rPr>
          <w:rtl/>
        </w:rPr>
        <w:t xml:space="preserve"> </w:t>
      </w:r>
      <w:bookmarkStart w:id="4163" w:name="_ETM_Q8_334919"/>
      <w:bookmarkEnd w:id="4163"/>
      <w:r>
        <w:rPr>
          <w:rtl/>
        </w:rPr>
        <w:t xml:space="preserve">לזה </w:t>
      </w:r>
      <w:bookmarkStart w:id="4164" w:name="_ETM_Q8_335280"/>
      <w:bookmarkEnd w:id="4164"/>
      <w:r>
        <w:rPr>
          <w:rtl/>
        </w:rPr>
        <w:t xml:space="preserve">אין </w:t>
      </w:r>
      <w:bookmarkStart w:id="4165" w:name="_ETM_Q8_335430"/>
      <w:bookmarkEnd w:id="4165"/>
      <w:r>
        <w:rPr>
          <w:rtl/>
        </w:rPr>
        <w:t>זמן</w:t>
      </w:r>
      <w:r>
        <w:rPr>
          <w:rFonts w:hint="cs"/>
          <w:rtl/>
        </w:rPr>
        <w:t>,</w:t>
      </w:r>
      <w:r>
        <w:rPr>
          <w:rtl/>
        </w:rPr>
        <w:t xml:space="preserve"> </w:t>
      </w:r>
      <w:bookmarkStart w:id="4166" w:name="_ETM_Q8_338029"/>
      <w:bookmarkEnd w:id="4166"/>
      <w:r>
        <w:rPr>
          <w:rtl/>
        </w:rPr>
        <w:t xml:space="preserve">אבל </w:t>
      </w:r>
      <w:bookmarkStart w:id="4167" w:name="_ETM_Q8_338299"/>
      <w:bookmarkEnd w:id="4167"/>
      <w:r>
        <w:rPr>
          <w:rtl/>
        </w:rPr>
        <w:t xml:space="preserve">לפטר </w:t>
      </w:r>
      <w:bookmarkStart w:id="4168" w:name="_ETM_Q8_338689"/>
      <w:bookmarkEnd w:id="4168"/>
      <w:r>
        <w:rPr>
          <w:rtl/>
        </w:rPr>
        <w:t xml:space="preserve">את </w:t>
      </w:r>
      <w:bookmarkStart w:id="4169" w:name="_ETM_Q8_338779"/>
      <w:bookmarkEnd w:id="4169"/>
      <w:r>
        <w:rPr>
          <w:rtl/>
        </w:rPr>
        <w:t xml:space="preserve">שר </w:t>
      </w:r>
      <w:bookmarkStart w:id="4170" w:name="_ETM_Q8_339019"/>
      <w:bookmarkEnd w:id="4170"/>
      <w:r>
        <w:rPr>
          <w:rtl/>
        </w:rPr>
        <w:t xml:space="preserve">הביטחון </w:t>
      </w:r>
      <w:bookmarkStart w:id="4171" w:name="_ETM_Q8_339989"/>
      <w:bookmarkStart w:id="4172" w:name="_ETM_Q8_340439"/>
      <w:bookmarkEnd w:id="4171"/>
      <w:bookmarkEnd w:id="4172"/>
      <w:r>
        <w:rPr>
          <w:rFonts w:hint="cs"/>
          <w:rtl/>
        </w:rPr>
        <w:t xml:space="preserve">יש </w:t>
      </w:r>
      <w:r>
        <w:rPr>
          <w:rtl/>
        </w:rPr>
        <w:t>זמן</w:t>
      </w:r>
      <w:r>
        <w:rPr>
          <w:rFonts w:hint="cs"/>
          <w:rtl/>
        </w:rPr>
        <w:t>.</w:t>
      </w:r>
      <w:r>
        <w:rPr>
          <w:rtl/>
        </w:rPr>
        <w:t xml:space="preserve"> </w:t>
      </w:r>
      <w:bookmarkStart w:id="4173" w:name="_ETM_Q8_341739"/>
      <w:bookmarkEnd w:id="4173"/>
      <w:r>
        <w:rPr>
          <w:rtl/>
        </w:rPr>
        <w:t xml:space="preserve">לפטר </w:t>
      </w:r>
      <w:bookmarkStart w:id="4174" w:name="_ETM_Q8_342279"/>
      <w:bookmarkEnd w:id="4174"/>
      <w:r>
        <w:rPr>
          <w:rtl/>
        </w:rPr>
        <w:t>אותו</w:t>
      </w:r>
      <w:bookmarkStart w:id="4175" w:name="_ETM_Q8_342639"/>
      <w:bookmarkEnd w:id="4175"/>
      <w:r>
        <w:rPr>
          <w:rFonts w:hint="cs"/>
          <w:rtl/>
        </w:rPr>
        <w:t xml:space="preserve"> </w:t>
      </w:r>
      <w:r>
        <w:rPr>
          <w:rtl/>
        </w:rPr>
        <w:t xml:space="preserve">בזמן </w:t>
      </w:r>
      <w:bookmarkStart w:id="4176" w:name="_ETM_Q8_343120"/>
      <w:bookmarkEnd w:id="4176"/>
      <w:r>
        <w:rPr>
          <w:rtl/>
        </w:rPr>
        <w:t xml:space="preserve">שאנחנו </w:t>
      </w:r>
      <w:bookmarkStart w:id="4177" w:name="_ETM_Q8_343569"/>
      <w:bookmarkEnd w:id="4177"/>
      <w:r>
        <w:rPr>
          <w:rtl/>
        </w:rPr>
        <w:t xml:space="preserve">במלחמה </w:t>
      </w:r>
      <w:bookmarkStart w:id="4178" w:name="_ETM_Q8_344799"/>
      <w:bookmarkEnd w:id="4178"/>
      <w:r>
        <w:rPr>
          <w:rtl/>
        </w:rPr>
        <w:t xml:space="preserve">הקשה </w:t>
      </w:r>
      <w:bookmarkStart w:id="4179" w:name="_ETM_Q8_345400"/>
      <w:bookmarkEnd w:id="4179"/>
      <w:r>
        <w:rPr>
          <w:rtl/>
        </w:rPr>
        <w:t xml:space="preserve">ביותר </w:t>
      </w:r>
      <w:bookmarkStart w:id="4180" w:name="_ETM_Q8_345909"/>
      <w:bookmarkEnd w:id="4180"/>
      <w:r>
        <w:rPr>
          <w:rtl/>
        </w:rPr>
        <w:t>בתולדותינו</w:t>
      </w:r>
      <w:r>
        <w:rPr>
          <w:rFonts w:hint="cs"/>
          <w:rtl/>
        </w:rPr>
        <w:t>,</w:t>
      </w:r>
      <w:r>
        <w:rPr>
          <w:rtl/>
        </w:rPr>
        <w:t xml:space="preserve"> </w:t>
      </w:r>
      <w:bookmarkStart w:id="4181" w:name="_ETM_Q8_347620"/>
      <w:bookmarkEnd w:id="4181"/>
      <w:r>
        <w:rPr>
          <w:rtl/>
        </w:rPr>
        <w:t xml:space="preserve">מלחמה </w:t>
      </w:r>
      <w:bookmarkStart w:id="4182" w:name="_ETM_Q8_348189"/>
      <w:bookmarkEnd w:id="4182"/>
      <w:r>
        <w:rPr>
          <w:rtl/>
        </w:rPr>
        <w:t>רב</w:t>
      </w:r>
      <w:bookmarkStart w:id="4183" w:name="_ETM_Q8_348430"/>
      <w:bookmarkEnd w:id="4183"/>
      <w:r>
        <w:rPr>
          <w:rFonts w:hint="cs"/>
          <w:rtl/>
        </w:rPr>
        <w:t>-</w:t>
      </w:r>
      <w:proofErr w:type="spellStart"/>
      <w:r>
        <w:rPr>
          <w:rFonts w:hint="cs"/>
          <w:rtl/>
        </w:rPr>
        <w:t>ז</w:t>
      </w:r>
      <w:r>
        <w:rPr>
          <w:rtl/>
        </w:rPr>
        <w:t>ירתי</w:t>
      </w:r>
      <w:r>
        <w:rPr>
          <w:rFonts w:hint="cs"/>
          <w:rtl/>
        </w:rPr>
        <w:t>ת</w:t>
      </w:r>
      <w:proofErr w:type="spellEnd"/>
      <w:r>
        <w:rPr>
          <w:rtl/>
        </w:rPr>
        <w:t xml:space="preserve"> </w:t>
      </w:r>
      <w:bookmarkStart w:id="4184" w:name="_ETM_Q8_348939"/>
      <w:bookmarkEnd w:id="4184"/>
      <w:r>
        <w:rPr>
          <w:rFonts w:hint="cs"/>
          <w:rtl/>
        </w:rPr>
        <w:t xml:space="preserve">עם </w:t>
      </w:r>
      <w:bookmarkStart w:id="4185" w:name="_ETM_Q8_349330"/>
      <w:bookmarkEnd w:id="4185"/>
      <w:r>
        <w:rPr>
          <w:rFonts w:hint="cs"/>
          <w:rtl/>
        </w:rPr>
        <w:t>101</w:t>
      </w:r>
      <w:r>
        <w:rPr>
          <w:rtl/>
        </w:rPr>
        <w:t xml:space="preserve"> </w:t>
      </w:r>
      <w:bookmarkStart w:id="4186" w:name="_ETM_Q8_349750"/>
      <w:bookmarkEnd w:id="4186"/>
      <w:r>
        <w:rPr>
          <w:rtl/>
        </w:rPr>
        <w:t xml:space="preserve">חטופים </w:t>
      </w:r>
      <w:bookmarkStart w:id="4187" w:name="_ETM_Q8_350260"/>
      <w:bookmarkEnd w:id="4187"/>
      <w:r>
        <w:rPr>
          <w:rtl/>
        </w:rPr>
        <w:t>וחטופות</w:t>
      </w:r>
      <w:r>
        <w:rPr>
          <w:rFonts w:hint="cs"/>
          <w:rtl/>
        </w:rPr>
        <w:t xml:space="preserve">, עם מאות </w:t>
      </w:r>
      <w:bookmarkStart w:id="4188" w:name="_ETM_Q8_351490"/>
      <w:bookmarkStart w:id="4189" w:name="_ETM_Q8_351790"/>
      <w:bookmarkStart w:id="4190" w:name="_ETM_Q8_351970"/>
      <w:bookmarkEnd w:id="4188"/>
      <w:bookmarkEnd w:id="4189"/>
      <w:bookmarkEnd w:id="4190"/>
      <w:r>
        <w:rPr>
          <w:rtl/>
        </w:rPr>
        <w:t xml:space="preserve">הרוגים </w:t>
      </w:r>
      <w:bookmarkStart w:id="4191" w:name="_ETM_Q8_354380"/>
      <w:bookmarkEnd w:id="4191"/>
      <w:r>
        <w:rPr>
          <w:rtl/>
        </w:rPr>
        <w:t xml:space="preserve">ואלפי </w:t>
      </w:r>
      <w:bookmarkStart w:id="4192" w:name="_ETM_Q8_354950"/>
      <w:bookmarkEnd w:id="4192"/>
      <w:r>
        <w:rPr>
          <w:rtl/>
        </w:rPr>
        <w:t>פצועים</w:t>
      </w:r>
      <w:r>
        <w:rPr>
          <w:rFonts w:hint="cs"/>
          <w:rtl/>
        </w:rPr>
        <w:t xml:space="preserve"> </w:t>
      </w:r>
      <w:r>
        <w:rPr>
          <w:rtl/>
        </w:rPr>
        <w:t>–</w:t>
      </w:r>
      <w:r>
        <w:rPr>
          <w:rFonts w:hint="cs"/>
          <w:rtl/>
        </w:rPr>
        <w:t xml:space="preserve"> </w:t>
      </w:r>
      <w:bookmarkStart w:id="4193" w:name="_ETM_Q8_356609"/>
      <w:bookmarkEnd w:id="4193"/>
      <w:r>
        <w:rPr>
          <w:rtl/>
        </w:rPr>
        <w:t xml:space="preserve">לזה </w:t>
      </w:r>
      <w:bookmarkStart w:id="4194" w:name="_ETM_Q8_356969"/>
      <w:bookmarkEnd w:id="4194"/>
      <w:r>
        <w:rPr>
          <w:rFonts w:hint="cs"/>
          <w:rtl/>
        </w:rPr>
        <w:t xml:space="preserve">יש </w:t>
      </w:r>
      <w:r>
        <w:rPr>
          <w:rtl/>
        </w:rPr>
        <w:t>זמן</w:t>
      </w:r>
      <w:r>
        <w:rPr>
          <w:rFonts w:hint="cs"/>
          <w:rtl/>
        </w:rPr>
        <w:t>.</w:t>
      </w:r>
      <w:r>
        <w:rPr>
          <w:rtl/>
        </w:rPr>
        <w:t xml:space="preserve"> </w:t>
      </w:r>
      <w:bookmarkStart w:id="4195" w:name="_ETM_Q8_358800"/>
      <w:bookmarkEnd w:id="4195"/>
    </w:p>
    <w:p w:rsidR="00FF69F2" w:rsidRDefault="00FF69F2" w:rsidP="00C151F9">
      <w:pPr>
        <w:rPr>
          <w:rtl/>
        </w:rPr>
      </w:pPr>
      <w:bookmarkStart w:id="4196" w:name="_ETM_Q8_363000"/>
      <w:bookmarkEnd w:id="4196"/>
    </w:p>
    <w:p w:rsidR="00FF69F2" w:rsidRDefault="00FF69F2" w:rsidP="00C151F9">
      <w:pPr>
        <w:rPr>
          <w:rtl/>
        </w:rPr>
      </w:pPr>
      <w:r>
        <w:rPr>
          <w:rFonts w:hint="cs"/>
          <w:rtl/>
        </w:rPr>
        <w:t>ו</w:t>
      </w:r>
      <w:r>
        <w:rPr>
          <w:rtl/>
        </w:rPr>
        <w:t>לכ</w:t>
      </w:r>
      <w:r>
        <w:rPr>
          <w:rFonts w:hint="cs"/>
          <w:rtl/>
        </w:rPr>
        <w:t>ם,</w:t>
      </w:r>
      <w:r>
        <w:rPr>
          <w:rtl/>
        </w:rPr>
        <w:t xml:space="preserve"> </w:t>
      </w:r>
      <w:bookmarkStart w:id="4197" w:name="_ETM_Q8_359340"/>
      <w:bookmarkEnd w:id="4197"/>
      <w:r>
        <w:rPr>
          <w:rtl/>
        </w:rPr>
        <w:t xml:space="preserve">חברי </w:t>
      </w:r>
      <w:bookmarkStart w:id="4198" w:name="_ETM_Q8_359639"/>
      <w:bookmarkEnd w:id="4198"/>
      <w:r>
        <w:rPr>
          <w:rtl/>
        </w:rPr>
        <w:t xml:space="preserve">הכנסת </w:t>
      </w:r>
      <w:bookmarkStart w:id="4199" w:name="_ETM_Q8_360180"/>
      <w:bookmarkEnd w:id="4199"/>
      <w:r>
        <w:rPr>
          <w:rtl/>
        </w:rPr>
        <w:t>מהקואליציה</w:t>
      </w:r>
      <w:r>
        <w:rPr>
          <w:rFonts w:hint="cs"/>
          <w:rtl/>
        </w:rPr>
        <w:t>,</w:t>
      </w:r>
      <w:r>
        <w:rPr>
          <w:rtl/>
        </w:rPr>
        <w:t xml:space="preserve"> </w:t>
      </w:r>
      <w:bookmarkStart w:id="4200" w:name="_ETM_Q8_362360"/>
      <w:bookmarkEnd w:id="4200"/>
      <w:r>
        <w:rPr>
          <w:rtl/>
        </w:rPr>
        <w:t>סעדה</w:t>
      </w:r>
      <w:r>
        <w:rPr>
          <w:rFonts w:hint="cs"/>
          <w:rtl/>
        </w:rPr>
        <w:t>,</w:t>
      </w:r>
      <w:r>
        <w:rPr>
          <w:rtl/>
        </w:rPr>
        <w:t xml:space="preserve"> </w:t>
      </w:r>
      <w:bookmarkStart w:id="4201" w:name="_ETM_Q8_362900"/>
      <w:bookmarkEnd w:id="4201"/>
      <w:r>
        <w:rPr>
          <w:rtl/>
        </w:rPr>
        <w:t xml:space="preserve">איך </w:t>
      </w:r>
      <w:bookmarkStart w:id="4202" w:name="_ETM_Q8_363020"/>
      <w:bookmarkEnd w:id="4202"/>
      <w:r>
        <w:rPr>
          <w:rtl/>
        </w:rPr>
        <w:t xml:space="preserve">אתם </w:t>
      </w:r>
      <w:bookmarkStart w:id="4203" w:name="_ETM_Q8_363260"/>
      <w:bookmarkEnd w:id="4203"/>
      <w:r>
        <w:rPr>
          <w:rtl/>
        </w:rPr>
        <w:t xml:space="preserve">נותנים </w:t>
      </w:r>
      <w:bookmarkStart w:id="4204" w:name="_ETM_Q8_363590"/>
      <w:bookmarkEnd w:id="4204"/>
      <w:r>
        <w:rPr>
          <w:rtl/>
        </w:rPr>
        <w:t xml:space="preserve">לזה </w:t>
      </w:r>
      <w:bookmarkStart w:id="4205" w:name="_ETM_Q8_363860"/>
      <w:bookmarkEnd w:id="4205"/>
      <w:r>
        <w:rPr>
          <w:rtl/>
        </w:rPr>
        <w:t>יד</w:t>
      </w:r>
      <w:r>
        <w:rPr>
          <w:rFonts w:hint="cs"/>
          <w:rtl/>
        </w:rPr>
        <w:t>?</w:t>
      </w:r>
    </w:p>
    <w:p w:rsidR="00FF69F2" w:rsidRDefault="00FF69F2" w:rsidP="00C151F9">
      <w:pPr>
        <w:rPr>
          <w:rtl/>
        </w:rPr>
      </w:pPr>
    </w:p>
    <w:p w:rsidR="00FF69F2" w:rsidRDefault="00FF69F2" w:rsidP="00C151F9">
      <w:pPr>
        <w:pStyle w:val="af5"/>
        <w:keepNext/>
        <w:rPr>
          <w:rtl/>
        </w:rPr>
      </w:pPr>
      <w:bookmarkStart w:id="4206" w:name="ET_interruption_6357_1"/>
      <w:r w:rsidRPr="00E57EBA">
        <w:rPr>
          <w:rStyle w:val="TagStyle"/>
          <w:rtl/>
        </w:rPr>
        <w:t xml:space="preserve"> &lt;&lt; קריאה &gt;&gt; </w:t>
      </w:r>
      <w:r>
        <w:rPr>
          <w:rtl/>
        </w:rPr>
        <w:t>משה סעדה (הליכוד):</w:t>
      </w:r>
      <w:r w:rsidRPr="00E57EBA">
        <w:rPr>
          <w:rStyle w:val="TagStyle"/>
          <w:rtl/>
        </w:rPr>
        <w:t xml:space="preserve"> &lt;&lt; קריאה &gt;&gt;</w:t>
      </w:r>
      <w:r>
        <w:rPr>
          <w:rtl/>
        </w:rPr>
        <w:t xml:space="preserve">   </w:t>
      </w:r>
      <w:bookmarkEnd w:id="4206"/>
    </w:p>
    <w:p w:rsidR="00FF69F2" w:rsidRDefault="00FF69F2" w:rsidP="004215A6">
      <w:pPr>
        <w:rPr>
          <w:rtl/>
        </w:rPr>
      </w:pPr>
    </w:p>
    <w:p w:rsidR="00FF69F2" w:rsidRDefault="00FF69F2" w:rsidP="00C151F9">
      <w:pPr>
        <w:rPr>
          <w:rtl/>
        </w:rPr>
      </w:pPr>
      <w:r>
        <w:rPr>
          <w:rFonts w:hint="cs"/>
          <w:rtl/>
        </w:rPr>
        <w:t>יד אחים.</w:t>
      </w:r>
    </w:p>
    <w:p w:rsidR="00FF69F2" w:rsidRDefault="00FF69F2" w:rsidP="00C151F9">
      <w:pPr>
        <w:rPr>
          <w:rtl/>
        </w:rPr>
      </w:pPr>
      <w:bookmarkStart w:id="4207" w:name="_ETM_Q8_364000"/>
      <w:bookmarkEnd w:id="4207"/>
    </w:p>
    <w:p w:rsidR="00FF69F2" w:rsidRDefault="00FF69F2" w:rsidP="00C151F9">
      <w:pPr>
        <w:pStyle w:val="-"/>
        <w:keepNext/>
        <w:rPr>
          <w:rtl/>
        </w:rPr>
      </w:pPr>
      <w:bookmarkStart w:id="4208" w:name="ET_speakercontinue_6574_2"/>
      <w:r w:rsidRPr="00E57EBA">
        <w:rPr>
          <w:rStyle w:val="TagStyle"/>
          <w:rtl/>
        </w:rPr>
        <w:t xml:space="preserve"> &lt;&lt; דובר_המשך &gt;&gt; </w:t>
      </w:r>
      <w:r>
        <w:rPr>
          <w:rtl/>
        </w:rPr>
        <w:t>ירון לוי (יש עתיד):</w:t>
      </w:r>
      <w:r w:rsidRPr="00E57EBA">
        <w:rPr>
          <w:rStyle w:val="TagStyle"/>
          <w:rtl/>
        </w:rPr>
        <w:t xml:space="preserve"> &lt;&lt; דובר_המשך &gt;&gt;</w:t>
      </w:r>
      <w:r>
        <w:rPr>
          <w:rtl/>
        </w:rPr>
        <w:t xml:space="preserve">   </w:t>
      </w:r>
      <w:bookmarkEnd w:id="4208"/>
    </w:p>
    <w:p w:rsidR="00FF69F2" w:rsidRDefault="00FF69F2" w:rsidP="004215A6">
      <w:pPr>
        <w:rPr>
          <w:rtl/>
        </w:rPr>
      </w:pPr>
    </w:p>
    <w:p w:rsidR="00FF69F2" w:rsidRDefault="00FF69F2" w:rsidP="00C151F9">
      <w:pPr>
        <w:rPr>
          <w:rtl/>
        </w:rPr>
      </w:pPr>
      <w:bookmarkStart w:id="4209" w:name="_ETM_Q8_366870"/>
      <w:bookmarkEnd w:id="4209"/>
      <w:r>
        <w:rPr>
          <w:rtl/>
        </w:rPr>
        <w:t xml:space="preserve">יד </w:t>
      </w:r>
      <w:bookmarkStart w:id="4210" w:name="_ETM_Q8_367200"/>
      <w:bookmarkEnd w:id="4210"/>
      <w:r>
        <w:rPr>
          <w:rtl/>
        </w:rPr>
        <w:t>אחים</w:t>
      </w:r>
      <w:r>
        <w:rPr>
          <w:rFonts w:hint="cs"/>
          <w:rtl/>
        </w:rPr>
        <w:t>.</w:t>
      </w:r>
      <w:r>
        <w:rPr>
          <w:rtl/>
        </w:rPr>
        <w:t xml:space="preserve"> </w:t>
      </w:r>
      <w:bookmarkStart w:id="4211" w:name="_ETM_Q8_367830"/>
      <w:bookmarkEnd w:id="4211"/>
      <w:r>
        <w:rPr>
          <w:rtl/>
        </w:rPr>
        <w:t xml:space="preserve">הרי </w:t>
      </w:r>
      <w:bookmarkStart w:id="4212" w:name="_ETM_Q8_370200"/>
      <w:bookmarkEnd w:id="4212"/>
      <w:r>
        <w:rPr>
          <w:rtl/>
        </w:rPr>
        <w:t xml:space="preserve">אנחנו </w:t>
      </w:r>
      <w:bookmarkStart w:id="4213" w:name="_ETM_Q8_370650"/>
      <w:bookmarkEnd w:id="4213"/>
      <w:r>
        <w:rPr>
          <w:rtl/>
        </w:rPr>
        <w:t>מכירים</w:t>
      </w:r>
      <w:r>
        <w:rPr>
          <w:rFonts w:hint="cs"/>
          <w:rtl/>
        </w:rPr>
        <w:t>,</w:t>
      </w:r>
      <w:bookmarkStart w:id="4214" w:name="_ETM_Q8_371520"/>
      <w:bookmarkStart w:id="4215" w:name="_ETM_Q8_371669"/>
      <w:bookmarkEnd w:id="4214"/>
      <w:bookmarkEnd w:id="4215"/>
      <w:r>
        <w:rPr>
          <w:rFonts w:hint="cs"/>
          <w:rtl/>
        </w:rPr>
        <w:t xml:space="preserve"> ו</w:t>
      </w:r>
      <w:r>
        <w:rPr>
          <w:rtl/>
        </w:rPr>
        <w:t xml:space="preserve">אנחנו </w:t>
      </w:r>
      <w:bookmarkStart w:id="4216" w:name="_ETM_Q8_371940"/>
      <w:bookmarkEnd w:id="4216"/>
      <w:r>
        <w:rPr>
          <w:rtl/>
        </w:rPr>
        <w:t>מדברים</w:t>
      </w:r>
      <w:r>
        <w:rPr>
          <w:rFonts w:hint="cs"/>
          <w:rtl/>
        </w:rPr>
        <w:t>.</w:t>
      </w:r>
      <w:r>
        <w:rPr>
          <w:rtl/>
        </w:rPr>
        <w:t xml:space="preserve"> </w:t>
      </w:r>
      <w:bookmarkStart w:id="4217" w:name="_ETM_Q8_372900"/>
      <w:bookmarkEnd w:id="4217"/>
      <w:r>
        <w:rPr>
          <w:rtl/>
        </w:rPr>
        <w:t xml:space="preserve">איך </w:t>
      </w:r>
      <w:bookmarkStart w:id="4218" w:name="_ETM_Q8_373080"/>
      <w:bookmarkEnd w:id="4218"/>
      <w:r>
        <w:rPr>
          <w:rtl/>
        </w:rPr>
        <w:t xml:space="preserve">אתה </w:t>
      </w:r>
      <w:bookmarkStart w:id="4219" w:name="_ETM_Q8_373260"/>
      <w:bookmarkEnd w:id="4219"/>
      <w:r>
        <w:rPr>
          <w:rtl/>
        </w:rPr>
        <w:t xml:space="preserve">הולך </w:t>
      </w:r>
      <w:bookmarkStart w:id="4220" w:name="_ETM_Q8_373560"/>
      <w:bookmarkEnd w:id="4220"/>
      <w:r>
        <w:rPr>
          <w:rtl/>
        </w:rPr>
        <w:t>להצביע</w:t>
      </w:r>
      <w:r>
        <w:rPr>
          <w:rFonts w:hint="cs"/>
          <w:rtl/>
        </w:rPr>
        <w:t>,</w:t>
      </w:r>
      <w:r>
        <w:rPr>
          <w:rtl/>
        </w:rPr>
        <w:t xml:space="preserve"> </w:t>
      </w:r>
      <w:bookmarkStart w:id="4221" w:name="_ETM_Q8_374160"/>
      <w:bookmarkEnd w:id="4221"/>
      <w:r>
        <w:rPr>
          <w:rtl/>
        </w:rPr>
        <w:t>בן</w:t>
      </w:r>
      <w:r>
        <w:rPr>
          <w:rFonts w:hint="cs"/>
          <w:rtl/>
        </w:rPr>
        <w:t xml:space="preserve"> </w:t>
      </w:r>
      <w:r>
        <w:rPr>
          <w:rtl/>
        </w:rPr>
        <w:t xml:space="preserve">אדם </w:t>
      </w:r>
      <w:bookmarkStart w:id="4222" w:name="_ETM_Q8_374580"/>
      <w:bookmarkEnd w:id="4222"/>
      <w:r>
        <w:rPr>
          <w:rtl/>
        </w:rPr>
        <w:t>כמוך</w:t>
      </w:r>
      <w:r>
        <w:rPr>
          <w:rFonts w:hint="cs"/>
          <w:rtl/>
        </w:rPr>
        <w:t>,</w:t>
      </w:r>
      <w:r>
        <w:rPr>
          <w:rtl/>
        </w:rPr>
        <w:t xml:space="preserve"> </w:t>
      </w:r>
      <w:bookmarkStart w:id="4223" w:name="_ETM_Q8_374970"/>
      <w:bookmarkEnd w:id="4223"/>
      <w:r>
        <w:rPr>
          <w:rtl/>
        </w:rPr>
        <w:t xml:space="preserve">עבור </w:t>
      </w:r>
      <w:bookmarkStart w:id="4224" w:name="_ETM_Q8_375300"/>
      <w:bookmarkEnd w:id="4224"/>
      <w:r>
        <w:rPr>
          <w:rtl/>
        </w:rPr>
        <w:t xml:space="preserve">הדבר </w:t>
      </w:r>
      <w:bookmarkStart w:id="4225" w:name="_ETM_Q8_375660"/>
      <w:bookmarkEnd w:id="4225"/>
      <w:r>
        <w:rPr>
          <w:rtl/>
        </w:rPr>
        <w:t>הזה</w:t>
      </w:r>
      <w:r>
        <w:rPr>
          <w:rFonts w:hint="cs"/>
          <w:rtl/>
        </w:rPr>
        <w:t>?</w:t>
      </w:r>
      <w:r>
        <w:rPr>
          <w:rtl/>
        </w:rPr>
        <w:t xml:space="preserve"> </w:t>
      </w:r>
      <w:bookmarkStart w:id="4226" w:name="_ETM_Q8_375840"/>
      <w:bookmarkEnd w:id="4226"/>
      <w:r>
        <w:rPr>
          <w:rtl/>
        </w:rPr>
        <w:t xml:space="preserve">אני </w:t>
      </w:r>
      <w:bookmarkStart w:id="4227" w:name="_ETM_Q8_375989"/>
      <w:bookmarkEnd w:id="4227"/>
      <w:r>
        <w:rPr>
          <w:rtl/>
        </w:rPr>
        <w:t xml:space="preserve">שואל </w:t>
      </w:r>
      <w:bookmarkStart w:id="4228" w:name="_ETM_Q8_376590"/>
      <w:bookmarkEnd w:id="4228"/>
      <w:r>
        <w:rPr>
          <w:rtl/>
        </w:rPr>
        <w:t>ברצינות</w:t>
      </w:r>
      <w:r>
        <w:rPr>
          <w:rFonts w:hint="cs"/>
          <w:rtl/>
        </w:rPr>
        <w:t>.</w:t>
      </w:r>
    </w:p>
    <w:p w:rsidR="00FF69F2" w:rsidRDefault="00FF69F2" w:rsidP="00C151F9">
      <w:pPr>
        <w:rPr>
          <w:rtl/>
        </w:rPr>
      </w:pPr>
    </w:p>
    <w:p w:rsidR="00FF69F2" w:rsidRDefault="00FF69F2" w:rsidP="00C151F9">
      <w:pPr>
        <w:pStyle w:val="af5"/>
        <w:keepNext/>
        <w:rPr>
          <w:rtl/>
        </w:rPr>
      </w:pPr>
      <w:bookmarkStart w:id="4229" w:name="ET_interruption_6357_3"/>
      <w:r w:rsidRPr="00E57EBA">
        <w:rPr>
          <w:rStyle w:val="TagStyle"/>
          <w:rtl/>
        </w:rPr>
        <w:t xml:space="preserve"> &lt;&lt; קריאה &gt;&gt; </w:t>
      </w:r>
      <w:r>
        <w:rPr>
          <w:rtl/>
        </w:rPr>
        <w:t>משה סעדה (הליכוד):</w:t>
      </w:r>
      <w:r w:rsidRPr="00E57EBA">
        <w:rPr>
          <w:rStyle w:val="TagStyle"/>
          <w:rtl/>
        </w:rPr>
        <w:t xml:space="preserve"> &lt;&lt; קריאה &gt;&gt;</w:t>
      </w:r>
      <w:r>
        <w:rPr>
          <w:rtl/>
        </w:rPr>
        <w:t xml:space="preserve">   </w:t>
      </w:r>
      <w:bookmarkEnd w:id="4229"/>
    </w:p>
    <w:p w:rsidR="00FF69F2" w:rsidRDefault="00FF69F2" w:rsidP="004215A6">
      <w:pPr>
        <w:rPr>
          <w:rtl/>
        </w:rPr>
      </w:pPr>
    </w:p>
    <w:p w:rsidR="00FF69F2" w:rsidRDefault="00FF69F2" w:rsidP="00C151F9">
      <w:pPr>
        <w:rPr>
          <w:rtl/>
        </w:rPr>
      </w:pPr>
      <w:r>
        <w:rPr>
          <w:rFonts w:hint="cs"/>
          <w:rtl/>
        </w:rPr>
        <w:t>אני באמת חושב שזה מהלך נכון.</w:t>
      </w:r>
    </w:p>
    <w:p w:rsidR="00FF69F2" w:rsidRDefault="00FF69F2" w:rsidP="00C151F9">
      <w:pPr>
        <w:rPr>
          <w:rtl/>
        </w:rPr>
      </w:pPr>
      <w:bookmarkStart w:id="4230" w:name="_ETM_Q8_380000"/>
      <w:bookmarkEnd w:id="4230"/>
    </w:p>
    <w:p w:rsidR="00FF69F2" w:rsidRDefault="00FF69F2" w:rsidP="00C151F9">
      <w:pPr>
        <w:pStyle w:val="-"/>
        <w:keepNext/>
        <w:rPr>
          <w:rtl/>
        </w:rPr>
      </w:pPr>
      <w:bookmarkStart w:id="4231" w:name="ET_speakercontinue_6574_4"/>
      <w:r w:rsidRPr="00E57EBA">
        <w:rPr>
          <w:rStyle w:val="TagStyle"/>
          <w:rtl/>
        </w:rPr>
        <w:t xml:space="preserve"> &lt;&lt; דובר_המשך &gt;&gt; </w:t>
      </w:r>
      <w:r>
        <w:rPr>
          <w:rtl/>
        </w:rPr>
        <w:t>ירון לוי (יש עתיד):</w:t>
      </w:r>
      <w:r w:rsidRPr="00E57EBA">
        <w:rPr>
          <w:rStyle w:val="TagStyle"/>
          <w:rtl/>
        </w:rPr>
        <w:t xml:space="preserve"> &lt;&lt; דובר_המשך &gt;&gt;</w:t>
      </w:r>
      <w:r>
        <w:rPr>
          <w:rtl/>
        </w:rPr>
        <w:t xml:space="preserve">   </w:t>
      </w:r>
      <w:bookmarkEnd w:id="4231"/>
    </w:p>
    <w:p w:rsidR="00FF69F2" w:rsidRDefault="00FF69F2" w:rsidP="004215A6">
      <w:pPr>
        <w:rPr>
          <w:rtl/>
        </w:rPr>
      </w:pPr>
    </w:p>
    <w:p w:rsidR="00FF69F2" w:rsidRDefault="00FF69F2" w:rsidP="00C151F9">
      <w:pPr>
        <w:rPr>
          <w:rtl/>
        </w:rPr>
      </w:pPr>
      <w:bookmarkStart w:id="4232" w:name="_ETM_Q8_375000"/>
      <w:bookmarkStart w:id="4233" w:name="_ETM_Q8_379480"/>
      <w:bookmarkEnd w:id="4232"/>
      <w:bookmarkEnd w:id="4233"/>
      <w:r>
        <w:rPr>
          <w:rtl/>
        </w:rPr>
        <w:t xml:space="preserve">אתה </w:t>
      </w:r>
      <w:bookmarkStart w:id="4234" w:name="_ETM_Q8_379630"/>
      <w:bookmarkEnd w:id="4234"/>
      <w:r>
        <w:rPr>
          <w:rtl/>
        </w:rPr>
        <w:t xml:space="preserve">חושב </w:t>
      </w:r>
      <w:bookmarkStart w:id="4235" w:name="_ETM_Q8_379959"/>
      <w:bookmarkEnd w:id="4235"/>
      <w:r>
        <w:rPr>
          <w:rtl/>
        </w:rPr>
        <w:t xml:space="preserve">שזה </w:t>
      </w:r>
      <w:bookmarkStart w:id="4236" w:name="_ETM_Q8_380230"/>
      <w:bookmarkEnd w:id="4236"/>
      <w:r>
        <w:rPr>
          <w:rtl/>
        </w:rPr>
        <w:t xml:space="preserve">מהלך </w:t>
      </w:r>
      <w:bookmarkStart w:id="4237" w:name="_ETM_Q8_380560"/>
      <w:bookmarkEnd w:id="4237"/>
      <w:r>
        <w:rPr>
          <w:rtl/>
        </w:rPr>
        <w:t>נכון</w:t>
      </w:r>
      <w:r>
        <w:rPr>
          <w:rFonts w:hint="cs"/>
          <w:rtl/>
        </w:rPr>
        <w:t>.</w:t>
      </w:r>
      <w:r>
        <w:rPr>
          <w:rtl/>
        </w:rPr>
        <w:t xml:space="preserve"> </w:t>
      </w:r>
      <w:bookmarkStart w:id="4238" w:name="_ETM_Q8_380980"/>
      <w:bookmarkEnd w:id="4238"/>
      <w:r>
        <w:rPr>
          <w:rtl/>
        </w:rPr>
        <w:t xml:space="preserve">זה </w:t>
      </w:r>
      <w:bookmarkStart w:id="4239" w:name="_ETM_Q8_381130"/>
      <w:bookmarkEnd w:id="4239"/>
      <w:r>
        <w:rPr>
          <w:rtl/>
        </w:rPr>
        <w:t>הדבר</w:t>
      </w:r>
      <w:r>
        <w:rPr>
          <w:rFonts w:hint="cs"/>
          <w:rtl/>
        </w:rPr>
        <w:t>,</w:t>
      </w:r>
      <w:r>
        <w:rPr>
          <w:rtl/>
        </w:rPr>
        <w:t xml:space="preserve"> </w:t>
      </w:r>
      <w:bookmarkStart w:id="4240" w:name="_ETM_Q8_381459"/>
      <w:bookmarkEnd w:id="4240"/>
      <w:r>
        <w:rPr>
          <w:rtl/>
        </w:rPr>
        <w:t xml:space="preserve">זאת </w:t>
      </w:r>
      <w:bookmarkStart w:id="4241" w:name="_ETM_Q8_381669"/>
      <w:bookmarkEnd w:id="4241"/>
      <w:r>
        <w:rPr>
          <w:rtl/>
        </w:rPr>
        <w:t>השעה</w:t>
      </w:r>
      <w:r>
        <w:rPr>
          <w:rFonts w:hint="cs"/>
          <w:rtl/>
        </w:rPr>
        <w:t>.</w:t>
      </w:r>
    </w:p>
    <w:p w:rsidR="00FF69F2" w:rsidRDefault="00FF69F2" w:rsidP="00C151F9">
      <w:pPr>
        <w:rPr>
          <w:rtl/>
        </w:rPr>
      </w:pPr>
    </w:p>
    <w:p w:rsidR="00FF69F2" w:rsidRDefault="00FF69F2" w:rsidP="00C151F9">
      <w:pPr>
        <w:pStyle w:val="af5"/>
        <w:keepNext/>
        <w:rPr>
          <w:rtl/>
        </w:rPr>
      </w:pPr>
      <w:bookmarkStart w:id="4242" w:name="ET_interruption_6357_5"/>
      <w:r w:rsidRPr="00E57EBA">
        <w:rPr>
          <w:rStyle w:val="TagStyle"/>
          <w:rtl/>
        </w:rPr>
        <w:t xml:space="preserve"> &lt;&lt; קריאה &gt;&gt; </w:t>
      </w:r>
      <w:r>
        <w:rPr>
          <w:rtl/>
        </w:rPr>
        <w:t>משה סעדה (הליכוד):</w:t>
      </w:r>
      <w:r w:rsidRPr="00E57EBA">
        <w:rPr>
          <w:rStyle w:val="TagStyle"/>
          <w:rtl/>
        </w:rPr>
        <w:t xml:space="preserve"> &lt;&lt; קריאה &gt;&gt;</w:t>
      </w:r>
      <w:r>
        <w:rPr>
          <w:rtl/>
        </w:rPr>
        <w:t xml:space="preserve">   </w:t>
      </w:r>
      <w:bookmarkEnd w:id="4242"/>
    </w:p>
    <w:p w:rsidR="00FF69F2" w:rsidRDefault="00FF69F2" w:rsidP="004215A6">
      <w:pPr>
        <w:rPr>
          <w:rtl/>
        </w:rPr>
      </w:pPr>
    </w:p>
    <w:p w:rsidR="00FF69F2" w:rsidRDefault="00FF69F2" w:rsidP="00C151F9">
      <w:pPr>
        <w:rPr>
          <w:rtl/>
        </w:rPr>
      </w:pPr>
      <w:bookmarkStart w:id="4243" w:name="_ETM_Q8_379000"/>
      <w:bookmarkEnd w:id="4243"/>
      <w:r>
        <w:rPr>
          <w:rFonts w:hint="cs"/>
          <w:rtl/>
        </w:rPr>
        <w:t xml:space="preserve">אני </w:t>
      </w:r>
      <w:r w:rsidRPr="00D210C6">
        <w:rPr>
          <w:rFonts w:hint="cs"/>
          <w:rtl/>
        </w:rPr>
        <w:t>מ-2 ביולי</w:t>
      </w:r>
      <w:r>
        <w:rPr>
          <w:rFonts w:hint="cs"/>
          <w:rtl/>
        </w:rPr>
        <w:t xml:space="preserve"> אומר לראש הממשלה לפטר את גלנט. אני </w:t>
      </w:r>
      <w:bookmarkStart w:id="4244" w:name="_ETM_Q8_387000"/>
      <w:bookmarkEnd w:id="4244"/>
      <w:r>
        <w:rPr>
          <w:rFonts w:hint="cs"/>
          <w:rtl/>
        </w:rPr>
        <w:t xml:space="preserve">חושב שהערב ראינו כמה זה נכון, אחרי שהוא ניסה לשסות </w:t>
      </w:r>
      <w:bookmarkStart w:id="4245" w:name="_ETM_Q8_388000"/>
      <w:bookmarkEnd w:id="4245"/>
      <w:r>
        <w:rPr>
          <w:rFonts w:hint="cs"/>
          <w:rtl/>
        </w:rPr>
        <w:t>את משפחות החטופים בראש הממשלה.</w:t>
      </w:r>
    </w:p>
    <w:p w:rsidR="00FF69F2" w:rsidRDefault="00FF69F2" w:rsidP="00C151F9">
      <w:pPr>
        <w:rPr>
          <w:rtl/>
        </w:rPr>
      </w:pPr>
      <w:bookmarkStart w:id="4246" w:name="_ETM_Q8_390000"/>
      <w:bookmarkEnd w:id="4246"/>
    </w:p>
    <w:p w:rsidR="00FF69F2" w:rsidRDefault="00FF69F2" w:rsidP="00C151F9">
      <w:pPr>
        <w:pStyle w:val="-"/>
        <w:keepNext/>
        <w:rPr>
          <w:rtl/>
        </w:rPr>
      </w:pPr>
      <w:bookmarkStart w:id="4247" w:name="ET_speakercontinue_6574_6"/>
      <w:r w:rsidRPr="0039263A">
        <w:rPr>
          <w:rStyle w:val="TagStyle"/>
          <w:rtl/>
        </w:rPr>
        <w:t xml:space="preserve"> &lt;&lt; דובר_המשך &gt;&gt; </w:t>
      </w:r>
      <w:r>
        <w:rPr>
          <w:rtl/>
        </w:rPr>
        <w:t>ירון לוי (יש עתיד):</w:t>
      </w:r>
      <w:r w:rsidRPr="0039263A">
        <w:rPr>
          <w:rStyle w:val="TagStyle"/>
          <w:rtl/>
        </w:rPr>
        <w:t xml:space="preserve"> &lt;&lt; דובר_המשך &gt;&gt;</w:t>
      </w:r>
      <w:r>
        <w:rPr>
          <w:rtl/>
        </w:rPr>
        <w:t xml:space="preserve">   </w:t>
      </w:r>
      <w:bookmarkEnd w:id="4247"/>
    </w:p>
    <w:p w:rsidR="00FF69F2" w:rsidRDefault="00FF69F2" w:rsidP="004215A6">
      <w:pPr>
        <w:rPr>
          <w:rtl/>
        </w:rPr>
      </w:pPr>
    </w:p>
    <w:p w:rsidR="00FF69F2" w:rsidRDefault="00FF69F2" w:rsidP="00C151F9">
      <w:pPr>
        <w:rPr>
          <w:rtl/>
        </w:rPr>
      </w:pPr>
      <w:r>
        <w:rPr>
          <w:rFonts w:hint="cs"/>
          <w:rtl/>
        </w:rPr>
        <w:t xml:space="preserve">הבנתי. </w:t>
      </w:r>
    </w:p>
    <w:p w:rsidR="00FF69F2" w:rsidRDefault="00FF69F2" w:rsidP="00C151F9">
      <w:pPr>
        <w:rPr>
          <w:rtl/>
        </w:rPr>
      </w:pPr>
    </w:p>
    <w:p w:rsidR="00FF69F2" w:rsidRDefault="00FF69F2" w:rsidP="00C151F9">
      <w:pPr>
        <w:pStyle w:val="af5"/>
        <w:keepNext/>
        <w:rPr>
          <w:rtl/>
        </w:rPr>
      </w:pPr>
      <w:bookmarkStart w:id="4248" w:name="ET_interruption_5084_7"/>
      <w:r w:rsidRPr="0039263A">
        <w:rPr>
          <w:rStyle w:val="TagStyle"/>
          <w:rtl/>
        </w:rPr>
        <w:t xml:space="preserve"> &lt;&lt; קריאה &gt;&gt; </w:t>
      </w:r>
      <w:r>
        <w:rPr>
          <w:rtl/>
        </w:rPr>
        <w:t>מיקי לוי (יש עתיד):</w:t>
      </w:r>
      <w:r w:rsidRPr="0039263A">
        <w:rPr>
          <w:rStyle w:val="TagStyle"/>
          <w:rtl/>
        </w:rPr>
        <w:t xml:space="preserve"> &lt;&lt; קריאה &gt;&gt;</w:t>
      </w:r>
      <w:r>
        <w:rPr>
          <w:rtl/>
        </w:rPr>
        <w:t xml:space="preserve">   </w:t>
      </w:r>
      <w:bookmarkEnd w:id="4248"/>
    </w:p>
    <w:p w:rsidR="00FF69F2" w:rsidRDefault="00FF69F2" w:rsidP="004215A6">
      <w:pPr>
        <w:rPr>
          <w:rtl/>
        </w:rPr>
      </w:pPr>
    </w:p>
    <w:p w:rsidR="00FF69F2" w:rsidRDefault="00FF69F2" w:rsidP="00C151F9">
      <w:pPr>
        <w:rPr>
          <w:rtl/>
        </w:rPr>
      </w:pPr>
      <w:bookmarkStart w:id="4249" w:name="_ETM_Q8_394000"/>
      <w:bookmarkEnd w:id="4249"/>
      <w:r>
        <w:rPr>
          <w:rFonts w:hint="cs"/>
          <w:rtl/>
        </w:rPr>
        <w:t xml:space="preserve">אם זה לא </w:t>
      </w:r>
      <w:bookmarkStart w:id="4250" w:name="_ETM_Q8_392000"/>
      <w:bookmarkEnd w:id="4250"/>
      <w:r>
        <w:rPr>
          <w:rFonts w:hint="cs"/>
          <w:rtl/>
        </w:rPr>
        <w:t xml:space="preserve">היה יואב גלנט, היינו במקום אחר. </w:t>
      </w:r>
      <w:r w:rsidRPr="00D210C6">
        <w:rPr>
          <w:rFonts w:hint="cs"/>
          <w:rtl/>
        </w:rPr>
        <w:t>אין לכם הערכה</w:t>
      </w:r>
      <w:bookmarkStart w:id="4251" w:name="_ETM_Q8_393000"/>
      <w:bookmarkEnd w:id="4251"/>
      <w:r>
        <w:rPr>
          <w:rFonts w:hint="cs"/>
          <w:rtl/>
        </w:rPr>
        <w:t xml:space="preserve"> </w:t>
      </w:r>
      <w:r>
        <w:rPr>
          <w:rFonts w:hint="eastAsia"/>
          <w:rtl/>
        </w:rPr>
        <w:t xml:space="preserve">– </w:t>
      </w:r>
      <w:r>
        <w:rPr>
          <w:rFonts w:hint="cs"/>
          <w:rtl/>
        </w:rPr>
        <w:t xml:space="preserve">והוא יריב פוליטי שלי.  </w:t>
      </w:r>
    </w:p>
    <w:p w:rsidR="00FF69F2" w:rsidRDefault="00FF69F2" w:rsidP="00C151F9">
      <w:pPr>
        <w:rPr>
          <w:rtl/>
        </w:rPr>
      </w:pPr>
      <w:bookmarkStart w:id="4252" w:name="_ETM_Q8_391000"/>
      <w:bookmarkEnd w:id="4252"/>
    </w:p>
    <w:p w:rsidR="00FF69F2" w:rsidRDefault="00FF69F2" w:rsidP="00C151F9">
      <w:pPr>
        <w:pStyle w:val="-"/>
        <w:keepNext/>
        <w:rPr>
          <w:rtl/>
        </w:rPr>
      </w:pPr>
      <w:bookmarkStart w:id="4253" w:name="ET_speakercontinue_6574_9"/>
      <w:r w:rsidRPr="0039263A">
        <w:rPr>
          <w:rStyle w:val="TagStyle"/>
          <w:rtl/>
        </w:rPr>
        <w:t xml:space="preserve"> &lt;&lt; דובר_המשך &gt;&gt; </w:t>
      </w:r>
      <w:r>
        <w:rPr>
          <w:rtl/>
        </w:rPr>
        <w:t>ירון לוי (יש עתיד):</w:t>
      </w:r>
      <w:r w:rsidRPr="0039263A">
        <w:rPr>
          <w:rStyle w:val="TagStyle"/>
          <w:rtl/>
        </w:rPr>
        <w:t xml:space="preserve"> &lt;&lt; דובר_המשך &gt;&gt;</w:t>
      </w:r>
      <w:r>
        <w:rPr>
          <w:rtl/>
        </w:rPr>
        <w:t xml:space="preserve">   </w:t>
      </w:r>
      <w:bookmarkEnd w:id="4253"/>
    </w:p>
    <w:p w:rsidR="00FF69F2" w:rsidRDefault="00FF69F2" w:rsidP="004215A6">
      <w:pPr>
        <w:rPr>
          <w:rtl/>
        </w:rPr>
      </w:pPr>
    </w:p>
    <w:p w:rsidR="00FF69F2" w:rsidRDefault="00FF69F2" w:rsidP="00C151F9">
      <w:pPr>
        <w:rPr>
          <w:rtl/>
        </w:rPr>
      </w:pPr>
      <w:r>
        <w:rPr>
          <w:rFonts w:hint="cs"/>
          <w:rtl/>
        </w:rPr>
        <w:t xml:space="preserve">שר הביטחון </w:t>
      </w:r>
      <w:r w:rsidR="004215A6">
        <w:rPr>
          <w:rFonts w:hint="cs"/>
          <w:rtl/>
        </w:rPr>
        <w:t>– – –</w:t>
      </w:r>
    </w:p>
    <w:p w:rsidR="00FF69F2" w:rsidRDefault="00FF69F2" w:rsidP="00C151F9">
      <w:pPr>
        <w:rPr>
          <w:rtl/>
        </w:rPr>
      </w:pPr>
    </w:p>
    <w:p w:rsidR="00FF69F2" w:rsidRDefault="00FF69F2" w:rsidP="00C151F9">
      <w:pPr>
        <w:pStyle w:val="af5"/>
        <w:keepNext/>
        <w:rPr>
          <w:rtl/>
        </w:rPr>
      </w:pPr>
      <w:bookmarkStart w:id="4254" w:name="ET_interruption_6357_12"/>
      <w:r w:rsidRPr="0039263A">
        <w:rPr>
          <w:rStyle w:val="TagStyle"/>
          <w:rtl/>
        </w:rPr>
        <w:t xml:space="preserve"> &lt;&lt; קריאה &gt;&gt; </w:t>
      </w:r>
      <w:r>
        <w:rPr>
          <w:rtl/>
        </w:rPr>
        <w:t>משה סעדה (הליכוד):</w:t>
      </w:r>
      <w:r w:rsidRPr="0039263A">
        <w:rPr>
          <w:rStyle w:val="TagStyle"/>
          <w:rtl/>
        </w:rPr>
        <w:t xml:space="preserve"> &lt;&lt; קריאה &gt;&gt;</w:t>
      </w:r>
      <w:r>
        <w:rPr>
          <w:rtl/>
        </w:rPr>
        <w:t xml:space="preserve">   </w:t>
      </w:r>
      <w:bookmarkEnd w:id="4254"/>
    </w:p>
    <w:p w:rsidR="00FF69F2" w:rsidRDefault="00FF69F2" w:rsidP="004215A6">
      <w:pPr>
        <w:rPr>
          <w:rtl/>
        </w:rPr>
      </w:pPr>
    </w:p>
    <w:p w:rsidR="00FF69F2" w:rsidRDefault="00FF69F2" w:rsidP="00C151F9">
      <w:pPr>
        <w:rPr>
          <w:rtl/>
        </w:rPr>
      </w:pPr>
      <w:bookmarkStart w:id="4255" w:name="_ETM_Q8_398000"/>
      <w:bookmarkEnd w:id="4255"/>
      <w:r>
        <w:rPr>
          <w:rFonts w:hint="cs"/>
          <w:rtl/>
        </w:rPr>
        <w:t>היינו כבר נמצאים אחרי המלחמה.</w:t>
      </w:r>
    </w:p>
    <w:p w:rsidR="00FF69F2" w:rsidRDefault="00FF69F2" w:rsidP="00C151F9">
      <w:pPr>
        <w:rPr>
          <w:rtl/>
        </w:rPr>
      </w:pPr>
    </w:p>
    <w:p w:rsidR="00FF69F2" w:rsidRDefault="00FF69F2" w:rsidP="00C151F9">
      <w:pPr>
        <w:pStyle w:val="af6"/>
        <w:keepNext/>
        <w:rPr>
          <w:rtl/>
        </w:rPr>
      </w:pPr>
      <w:bookmarkStart w:id="4256" w:name="ET_yor_6593_10"/>
      <w:r w:rsidRPr="0039263A">
        <w:rPr>
          <w:rStyle w:val="TagStyle"/>
          <w:rtl/>
        </w:rPr>
        <w:t xml:space="preserve"> &lt;&lt; יור &gt;&gt; </w:t>
      </w:r>
      <w:r>
        <w:rPr>
          <w:rtl/>
        </w:rPr>
        <w:t>היו"ר חנוך דב מלביצקי:</w:t>
      </w:r>
      <w:r w:rsidRPr="0039263A">
        <w:rPr>
          <w:rStyle w:val="TagStyle"/>
          <w:rtl/>
        </w:rPr>
        <w:t xml:space="preserve"> &lt;&lt; יור &gt;&gt;</w:t>
      </w:r>
      <w:r>
        <w:rPr>
          <w:rtl/>
        </w:rPr>
        <w:t xml:space="preserve">   </w:t>
      </w:r>
      <w:bookmarkEnd w:id="4256"/>
    </w:p>
    <w:p w:rsidR="00FF69F2" w:rsidRDefault="00FF69F2" w:rsidP="004215A6">
      <w:pPr>
        <w:rPr>
          <w:rtl/>
        </w:rPr>
      </w:pPr>
    </w:p>
    <w:p w:rsidR="00FF69F2" w:rsidRDefault="00FF69F2" w:rsidP="00C151F9">
      <w:pPr>
        <w:rPr>
          <w:rtl/>
        </w:rPr>
      </w:pPr>
      <w:r>
        <w:rPr>
          <w:rFonts w:hint="cs"/>
          <w:rtl/>
        </w:rPr>
        <w:t>אתם רוצים לשריין אותו איפשהו בפעם הבאה?</w:t>
      </w:r>
    </w:p>
    <w:p w:rsidR="00FF69F2" w:rsidRDefault="00FF69F2" w:rsidP="00C151F9">
      <w:pPr>
        <w:rPr>
          <w:rtl/>
        </w:rPr>
      </w:pPr>
    </w:p>
    <w:p w:rsidR="00FF69F2" w:rsidRDefault="00FF69F2" w:rsidP="00C151F9">
      <w:pPr>
        <w:pStyle w:val="-"/>
        <w:keepNext/>
        <w:rPr>
          <w:rtl/>
        </w:rPr>
      </w:pPr>
      <w:bookmarkStart w:id="4257" w:name="ET_speakercontinue_6574_11"/>
      <w:r w:rsidRPr="0039263A">
        <w:rPr>
          <w:rStyle w:val="TagStyle"/>
          <w:rtl/>
        </w:rPr>
        <w:t xml:space="preserve"> &lt;&lt; דובר_המשך &gt;&gt; </w:t>
      </w:r>
      <w:r>
        <w:rPr>
          <w:rtl/>
        </w:rPr>
        <w:t>ירון לוי (יש עתיד):</w:t>
      </w:r>
      <w:r w:rsidRPr="0039263A">
        <w:rPr>
          <w:rStyle w:val="TagStyle"/>
          <w:rtl/>
        </w:rPr>
        <w:t xml:space="preserve"> &lt;&lt; דובר_המשך &gt;&gt;</w:t>
      </w:r>
      <w:r>
        <w:rPr>
          <w:rtl/>
        </w:rPr>
        <w:t xml:space="preserve">   </w:t>
      </w:r>
      <w:bookmarkEnd w:id="4257"/>
    </w:p>
    <w:p w:rsidR="00FF69F2" w:rsidRDefault="00FF69F2" w:rsidP="004215A6">
      <w:pPr>
        <w:rPr>
          <w:rtl/>
        </w:rPr>
      </w:pPr>
    </w:p>
    <w:p w:rsidR="00FF69F2" w:rsidRDefault="00FF69F2" w:rsidP="00C151F9">
      <w:pPr>
        <w:rPr>
          <w:rtl/>
        </w:rPr>
      </w:pPr>
      <w:r>
        <w:rPr>
          <w:rFonts w:hint="cs"/>
          <w:rtl/>
        </w:rPr>
        <w:t xml:space="preserve">כן. </w:t>
      </w:r>
    </w:p>
    <w:p w:rsidR="00FF69F2" w:rsidRDefault="00FF69F2" w:rsidP="00C151F9">
      <w:pPr>
        <w:rPr>
          <w:rtl/>
        </w:rPr>
      </w:pPr>
      <w:bookmarkStart w:id="4258" w:name="_ETM_Q8_399000"/>
      <w:bookmarkEnd w:id="4258"/>
    </w:p>
    <w:p w:rsidR="00FF69F2" w:rsidRDefault="00FF69F2" w:rsidP="00C151F9">
      <w:pPr>
        <w:pStyle w:val="af5"/>
        <w:keepNext/>
        <w:rPr>
          <w:rtl/>
        </w:rPr>
      </w:pPr>
      <w:bookmarkStart w:id="4259" w:name="ET_interruption_5084_13"/>
      <w:r w:rsidRPr="0039263A">
        <w:rPr>
          <w:rStyle w:val="TagStyle"/>
          <w:rtl/>
        </w:rPr>
        <w:t xml:space="preserve"> &lt;&lt; קריאה &gt;&gt; </w:t>
      </w:r>
      <w:r>
        <w:rPr>
          <w:rtl/>
        </w:rPr>
        <w:t>מיקי לוי (יש עתיד):</w:t>
      </w:r>
      <w:r w:rsidRPr="0039263A">
        <w:rPr>
          <w:rStyle w:val="TagStyle"/>
          <w:rtl/>
        </w:rPr>
        <w:t xml:space="preserve"> &lt;&lt; קריאה &gt;&gt;</w:t>
      </w:r>
      <w:r>
        <w:rPr>
          <w:rtl/>
        </w:rPr>
        <w:t xml:space="preserve">   </w:t>
      </w:r>
      <w:bookmarkEnd w:id="4259"/>
    </w:p>
    <w:p w:rsidR="00FF69F2" w:rsidRDefault="00FF69F2" w:rsidP="004215A6">
      <w:pPr>
        <w:rPr>
          <w:rtl/>
        </w:rPr>
      </w:pPr>
    </w:p>
    <w:p w:rsidR="00FF69F2" w:rsidRDefault="00FF69F2" w:rsidP="00C151F9">
      <w:pPr>
        <w:rPr>
          <w:rtl/>
        </w:rPr>
      </w:pPr>
      <w:r>
        <w:rPr>
          <w:rFonts w:hint="cs"/>
          <w:rtl/>
        </w:rPr>
        <w:t xml:space="preserve">כן, כן. תגידו </w:t>
      </w:r>
      <w:bookmarkStart w:id="4260" w:name="_ETM_Q8_403000"/>
      <w:bookmarkEnd w:id="4260"/>
      <w:r>
        <w:rPr>
          <w:rFonts w:hint="cs"/>
          <w:rtl/>
        </w:rPr>
        <w:t xml:space="preserve">לו תודה רבה על כל </w:t>
      </w:r>
      <w:bookmarkStart w:id="4261" w:name="_ETM_Q8_400000"/>
      <w:bookmarkEnd w:id="4261"/>
      <w:r>
        <w:rPr>
          <w:rFonts w:hint="cs"/>
          <w:rtl/>
        </w:rPr>
        <w:t xml:space="preserve">מה שהוא עשה </w:t>
      </w:r>
      <w:r w:rsidR="004215A6">
        <w:rPr>
          <w:rFonts w:hint="cs"/>
          <w:rtl/>
        </w:rPr>
        <w:t>– – –</w:t>
      </w:r>
      <w:r>
        <w:rPr>
          <w:rFonts w:hint="cs"/>
          <w:rtl/>
        </w:rPr>
        <w:t xml:space="preserve">  </w:t>
      </w:r>
    </w:p>
    <w:p w:rsidR="00FF69F2" w:rsidRDefault="00FF69F2" w:rsidP="00C151F9">
      <w:pPr>
        <w:rPr>
          <w:rtl/>
        </w:rPr>
      </w:pPr>
    </w:p>
    <w:p w:rsidR="00FF69F2" w:rsidRDefault="00FF69F2" w:rsidP="00C151F9">
      <w:pPr>
        <w:pStyle w:val="af6"/>
        <w:keepNext/>
        <w:rPr>
          <w:rtl/>
        </w:rPr>
      </w:pPr>
      <w:bookmarkStart w:id="4262" w:name="ET_yor_6593_14"/>
      <w:r w:rsidRPr="0039263A">
        <w:rPr>
          <w:rStyle w:val="TagStyle"/>
          <w:rtl/>
        </w:rPr>
        <w:t xml:space="preserve"> &lt;&lt; יור &gt;&gt; </w:t>
      </w:r>
      <w:r>
        <w:rPr>
          <w:rtl/>
        </w:rPr>
        <w:t>היו"ר חנוך דב מלביצקי:</w:t>
      </w:r>
      <w:r w:rsidRPr="0039263A">
        <w:rPr>
          <w:rStyle w:val="TagStyle"/>
          <w:rtl/>
        </w:rPr>
        <w:t xml:space="preserve"> &lt;&lt; יור &gt;&gt;</w:t>
      </w:r>
      <w:r>
        <w:rPr>
          <w:rtl/>
        </w:rPr>
        <w:t xml:space="preserve">   </w:t>
      </w:r>
      <w:bookmarkEnd w:id="4262"/>
    </w:p>
    <w:p w:rsidR="00FF69F2" w:rsidRDefault="00FF69F2" w:rsidP="004215A6">
      <w:pPr>
        <w:rPr>
          <w:rtl/>
        </w:rPr>
      </w:pPr>
    </w:p>
    <w:p w:rsidR="00FF69F2" w:rsidRDefault="00FF69F2" w:rsidP="004215A6">
      <w:pPr>
        <w:rPr>
          <w:rtl/>
        </w:rPr>
      </w:pPr>
      <w:bookmarkStart w:id="4263" w:name="_ETM_Q8_401000"/>
      <w:bookmarkEnd w:id="4263"/>
      <w:r>
        <w:rPr>
          <w:rFonts w:hint="cs"/>
          <w:rtl/>
        </w:rPr>
        <w:t>בסדר. תהיה</w:t>
      </w:r>
      <w:r w:rsidR="004215A6">
        <w:rPr>
          <w:rFonts w:hint="cs"/>
          <w:rtl/>
        </w:rPr>
        <w:t xml:space="preserve"> </w:t>
      </w:r>
      <w:r>
        <w:rPr>
          <w:rFonts w:hint="cs"/>
          <w:rtl/>
        </w:rPr>
        <w:t xml:space="preserve">לכם הזדמנות. </w:t>
      </w:r>
    </w:p>
    <w:p w:rsidR="00FF69F2" w:rsidRDefault="00FF69F2" w:rsidP="00C151F9">
      <w:pPr>
        <w:rPr>
          <w:rtl/>
        </w:rPr>
      </w:pPr>
      <w:bookmarkStart w:id="4264" w:name="_ETM_Q8_402000"/>
      <w:bookmarkEnd w:id="4264"/>
    </w:p>
    <w:p w:rsidR="00FF69F2" w:rsidRDefault="00FF69F2" w:rsidP="00C151F9">
      <w:pPr>
        <w:rPr>
          <w:rtl/>
        </w:rPr>
      </w:pPr>
      <w:bookmarkStart w:id="4265" w:name="_ETM_Q8_404000"/>
      <w:bookmarkEnd w:id="4265"/>
      <w:r>
        <w:rPr>
          <w:rFonts w:hint="cs"/>
          <w:rtl/>
        </w:rPr>
        <w:t xml:space="preserve">יש לך זמן? איך זה הולך? הוא התחיל? נגמר הזמן. </w:t>
      </w:r>
    </w:p>
    <w:p w:rsidR="00FF69F2" w:rsidRDefault="00FF69F2" w:rsidP="00C151F9">
      <w:pPr>
        <w:rPr>
          <w:rtl/>
        </w:rPr>
      </w:pPr>
    </w:p>
    <w:p w:rsidR="00FF69F2" w:rsidRDefault="00FF69F2" w:rsidP="00C151F9">
      <w:pPr>
        <w:pStyle w:val="-"/>
        <w:keepNext/>
        <w:rPr>
          <w:rtl/>
        </w:rPr>
      </w:pPr>
      <w:bookmarkStart w:id="4266" w:name="ET_speakercontinue_6574_16"/>
      <w:r w:rsidRPr="0039263A">
        <w:rPr>
          <w:rStyle w:val="TagStyle"/>
          <w:rtl/>
        </w:rPr>
        <w:t xml:space="preserve"> &lt;&lt; דובר_המשך &gt;&gt; </w:t>
      </w:r>
      <w:r>
        <w:rPr>
          <w:rtl/>
        </w:rPr>
        <w:t>ירון לוי (יש עתיד):</w:t>
      </w:r>
      <w:r w:rsidRPr="0039263A">
        <w:rPr>
          <w:rStyle w:val="TagStyle"/>
          <w:rtl/>
        </w:rPr>
        <w:t xml:space="preserve"> &lt;&lt; דובר_המשך &gt;&gt;</w:t>
      </w:r>
      <w:r>
        <w:rPr>
          <w:rtl/>
        </w:rPr>
        <w:t xml:space="preserve">   </w:t>
      </w:r>
      <w:bookmarkEnd w:id="4266"/>
    </w:p>
    <w:p w:rsidR="00FF69F2" w:rsidRDefault="00FF69F2" w:rsidP="004215A6">
      <w:pPr>
        <w:rPr>
          <w:rtl/>
        </w:rPr>
      </w:pPr>
    </w:p>
    <w:p w:rsidR="00FF69F2" w:rsidRDefault="00FF69F2" w:rsidP="00C151F9">
      <w:pPr>
        <w:rPr>
          <w:rtl/>
        </w:rPr>
      </w:pPr>
      <w:r>
        <w:rPr>
          <w:rFonts w:hint="cs"/>
          <w:rtl/>
        </w:rPr>
        <w:t xml:space="preserve">תוסיף לי חצי דקה. הם הפריעו. </w:t>
      </w:r>
      <w:bookmarkStart w:id="4267" w:name="_ETM_Q8_407000"/>
      <w:bookmarkEnd w:id="4267"/>
      <w:r>
        <w:rPr>
          <w:rFonts w:hint="cs"/>
          <w:rtl/>
        </w:rPr>
        <w:t>עוד כמה דקות.</w:t>
      </w:r>
    </w:p>
    <w:p w:rsidR="00FF69F2" w:rsidRDefault="00FF69F2" w:rsidP="00C151F9">
      <w:pPr>
        <w:rPr>
          <w:rtl/>
        </w:rPr>
      </w:pPr>
      <w:bookmarkStart w:id="4268" w:name="_ETM_Q8_412000"/>
      <w:bookmarkEnd w:id="4268"/>
    </w:p>
    <w:p w:rsidR="00FF69F2" w:rsidRDefault="00FF69F2" w:rsidP="00C151F9">
      <w:pPr>
        <w:pStyle w:val="af6"/>
        <w:keepNext/>
        <w:rPr>
          <w:rtl/>
        </w:rPr>
      </w:pPr>
      <w:bookmarkStart w:id="4269" w:name="ET_yor_6593_19"/>
      <w:r w:rsidRPr="0039263A">
        <w:rPr>
          <w:rStyle w:val="TagStyle"/>
          <w:rtl/>
        </w:rPr>
        <w:t xml:space="preserve"> &lt;&lt; יור &gt;&gt; </w:t>
      </w:r>
      <w:r>
        <w:rPr>
          <w:rtl/>
        </w:rPr>
        <w:t>היו"ר חנוך דב מלביצקי:</w:t>
      </w:r>
      <w:r w:rsidRPr="0039263A">
        <w:rPr>
          <w:rStyle w:val="TagStyle"/>
          <w:rtl/>
        </w:rPr>
        <w:t xml:space="preserve"> &lt;&lt; יור &gt;&gt;</w:t>
      </w:r>
      <w:r>
        <w:rPr>
          <w:rtl/>
        </w:rPr>
        <w:t xml:space="preserve">   </w:t>
      </w:r>
      <w:bookmarkEnd w:id="4269"/>
    </w:p>
    <w:p w:rsidR="00FF69F2" w:rsidRDefault="00FF69F2" w:rsidP="004215A6">
      <w:pPr>
        <w:rPr>
          <w:rtl/>
        </w:rPr>
      </w:pPr>
    </w:p>
    <w:p w:rsidR="00FF69F2" w:rsidRDefault="00FF69F2" w:rsidP="00C151F9">
      <w:pPr>
        <w:rPr>
          <w:rtl/>
        </w:rPr>
      </w:pPr>
      <w:bookmarkStart w:id="4270" w:name="_ETM_Q8_413000"/>
      <w:bookmarkEnd w:id="4270"/>
      <w:r>
        <w:rPr>
          <w:rFonts w:hint="cs"/>
          <w:rtl/>
        </w:rPr>
        <w:t>יאללה, קח דקה וחצי וסיים,</w:t>
      </w:r>
      <w:bookmarkStart w:id="4271" w:name="_ETM_Q8_415000"/>
      <w:bookmarkEnd w:id="4271"/>
      <w:r>
        <w:rPr>
          <w:rFonts w:hint="cs"/>
          <w:rtl/>
        </w:rPr>
        <w:t xml:space="preserve"> יקירי.</w:t>
      </w:r>
    </w:p>
    <w:p w:rsidR="00FF69F2" w:rsidRDefault="00FF69F2" w:rsidP="00C151F9">
      <w:pPr>
        <w:rPr>
          <w:rtl/>
        </w:rPr>
      </w:pPr>
      <w:bookmarkStart w:id="4272" w:name="_ETM_Q8_417000"/>
      <w:bookmarkEnd w:id="4272"/>
    </w:p>
    <w:p w:rsidR="00FF69F2" w:rsidRDefault="00FF69F2" w:rsidP="00C151F9">
      <w:pPr>
        <w:pStyle w:val="-"/>
        <w:keepNext/>
        <w:rPr>
          <w:rtl/>
        </w:rPr>
      </w:pPr>
      <w:bookmarkStart w:id="4273" w:name="ET_speakercontinue_6574_20"/>
      <w:r w:rsidRPr="0039263A">
        <w:rPr>
          <w:rStyle w:val="TagStyle"/>
          <w:rtl/>
        </w:rPr>
        <w:t xml:space="preserve"> &lt;&lt; דובר_המשך &gt;&gt; </w:t>
      </w:r>
      <w:r>
        <w:rPr>
          <w:rtl/>
        </w:rPr>
        <w:t>ירון לוי (יש עתיד):</w:t>
      </w:r>
      <w:r w:rsidRPr="0039263A">
        <w:rPr>
          <w:rStyle w:val="TagStyle"/>
          <w:rtl/>
        </w:rPr>
        <w:t xml:space="preserve"> &lt;&lt; דובר_המשך &gt;&gt;</w:t>
      </w:r>
      <w:r>
        <w:rPr>
          <w:rtl/>
        </w:rPr>
        <w:t xml:space="preserve">   </w:t>
      </w:r>
      <w:bookmarkEnd w:id="4273"/>
    </w:p>
    <w:p w:rsidR="00FF69F2" w:rsidRDefault="00FF69F2" w:rsidP="004215A6">
      <w:pPr>
        <w:rPr>
          <w:rtl/>
        </w:rPr>
      </w:pPr>
    </w:p>
    <w:p w:rsidR="00FF69F2" w:rsidRDefault="00FF69F2" w:rsidP="00C151F9">
      <w:pPr>
        <w:rPr>
          <w:rtl/>
        </w:rPr>
      </w:pPr>
      <w:r>
        <w:rPr>
          <w:rFonts w:hint="cs"/>
          <w:rtl/>
        </w:rPr>
        <w:t>עוד חצי דקה, אני מבקש. הייתה כאן הפרעה קלה.</w:t>
      </w:r>
    </w:p>
    <w:p w:rsidR="00FF69F2" w:rsidRDefault="00FF69F2" w:rsidP="004215A6">
      <w:pPr>
        <w:rPr>
          <w:rtl/>
        </w:rPr>
      </w:pPr>
    </w:p>
    <w:p w:rsidR="00FF69F2" w:rsidRDefault="00FF69F2" w:rsidP="00465876">
      <w:pPr>
        <w:rPr>
          <w:rtl/>
        </w:rPr>
      </w:pPr>
      <w:bookmarkStart w:id="4274" w:name="_ETM_Q8_420000"/>
      <w:bookmarkStart w:id="4275" w:name="_ETM_Q8_424019"/>
      <w:bookmarkEnd w:id="4274"/>
      <w:bookmarkEnd w:id="4275"/>
      <w:r>
        <w:rPr>
          <w:rtl/>
        </w:rPr>
        <w:t xml:space="preserve">הרי </w:t>
      </w:r>
      <w:bookmarkStart w:id="4276" w:name="_ETM_Q8_424260"/>
      <w:bookmarkEnd w:id="4276"/>
      <w:r>
        <w:rPr>
          <w:rtl/>
        </w:rPr>
        <w:t xml:space="preserve">אתם </w:t>
      </w:r>
      <w:bookmarkStart w:id="4277" w:name="_ETM_Q8_424439"/>
      <w:bookmarkEnd w:id="4277"/>
      <w:r>
        <w:rPr>
          <w:rtl/>
        </w:rPr>
        <w:t xml:space="preserve">יודעים </w:t>
      </w:r>
      <w:bookmarkStart w:id="4278" w:name="_ETM_Q8_424739"/>
      <w:bookmarkEnd w:id="4278"/>
      <w:r>
        <w:rPr>
          <w:rtl/>
        </w:rPr>
        <w:t xml:space="preserve">בדיוק </w:t>
      </w:r>
      <w:bookmarkStart w:id="4279" w:name="_ETM_Q8_425159"/>
      <w:bookmarkEnd w:id="4279"/>
      <w:r>
        <w:rPr>
          <w:rtl/>
        </w:rPr>
        <w:t xml:space="preserve">כמוני </w:t>
      </w:r>
      <w:bookmarkStart w:id="4280" w:name="_ETM_Q8_425579"/>
      <w:bookmarkEnd w:id="4280"/>
      <w:r>
        <w:rPr>
          <w:rtl/>
        </w:rPr>
        <w:t xml:space="preserve">שפיטורי </w:t>
      </w:r>
      <w:bookmarkStart w:id="4281" w:name="_ETM_Q8_426090"/>
      <w:bookmarkEnd w:id="4281"/>
      <w:r>
        <w:rPr>
          <w:rtl/>
        </w:rPr>
        <w:t xml:space="preserve">שר </w:t>
      </w:r>
      <w:bookmarkStart w:id="4282" w:name="_ETM_Q8_426329"/>
      <w:bookmarkEnd w:id="4282"/>
      <w:r>
        <w:rPr>
          <w:rtl/>
        </w:rPr>
        <w:t xml:space="preserve">הביטחון </w:t>
      </w:r>
      <w:bookmarkStart w:id="4283" w:name="_ETM_Q8_426870"/>
      <w:bookmarkEnd w:id="4283"/>
      <w:r>
        <w:rPr>
          <w:rtl/>
        </w:rPr>
        <w:t xml:space="preserve">במהלך </w:t>
      </w:r>
      <w:bookmarkStart w:id="4284" w:name="_ETM_Q8_427290"/>
      <w:bookmarkEnd w:id="4284"/>
      <w:r>
        <w:rPr>
          <w:rtl/>
        </w:rPr>
        <w:t>המלחמה</w:t>
      </w:r>
      <w:r>
        <w:rPr>
          <w:rFonts w:hint="cs"/>
          <w:rtl/>
        </w:rPr>
        <w:t>,</w:t>
      </w:r>
      <w:r>
        <w:rPr>
          <w:rtl/>
        </w:rPr>
        <w:t xml:space="preserve"> </w:t>
      </w:r>
      <w:bookmarkStart w:id="4285" w:name="_ETM_Q8_428159"/>
      <w:bookmarkEnd w:id="4285"/>
      <w:r>
        <w:rPr>
          <w:rtl/>
        </w:rPr>
        <w:t xml:space="preserve">הם </w:t>
      </w:r>
      <w:bookmarkStart w:id="4286" w:name="_ETM_Q8_428340"/>
      <w:bookmarkEnd w:id="4286"/>
      <w:r>
        <w:rPr>
          <w:rtl/>
        </w:rPr>
        <w:t xml:space="preserve">קרו </w:t>
      </w:r>
      <w:bookmarkStart w:id="4287" w:name="_ETM_Q8_428670"/>
      <w:bookmarkEnd w:id="4287"/>
      <w:r>
        <w:rPr>
          <w:rtl/>
        </w:rPr>
        <w:t xml:space="preserve">רק </w:t>
      </w:r>
      <w:bookmarkStart w:id="4288" w:name="_ETM_Q8_428879"/>
      <w:bookmarkEnd w:id="4288"/>
      <w:r>
        <w:rPr>
          <w:rtl/>
        </w:rPr>
        <w:t xml:space="preserve">בגלל </w:t>
      </w:r>
      <w:bookmarkStart w:id="4289" w:name="_ETM_Q8_429269"/>
      <w:bookmarkEnd w:id="4289"/>
      <w:r>
        <w:rPr>
          <w:rtl/>
        </w:rPr>
        <w:t xml:space="preserve">שהוא </w:t>
      </w:r>
      <w:bookmarkStart w:id="4290" w:name="_ETM_Q8_429450"/>
      <w:bookmarkEnd w:id="4290"/>
      <w:r>
        <w:rPr>
          <w:rtl/>
        </w:rPr>
        <w:t xml:space="preserve">התעקש </w:t>
      </w:r>
      <w:bookmarkStart w:id="4291" w:name="_ETM_Q8_430610"/>
      <w:bookmarkEnd w:id="4291"/>
      <w:r>
        <w:rPr>
          <w:rtl/>
        </w:rPr>
        <w:t xml:space="preserve">לגייס </w:t>
      </w:r>
      <w:bookmarkStart w:id="4292" w:name="_ETM_Q8_431569"/>
      <w:bookmarkEnd w:id="4292"/>
      <w:r>
        <w:rPr>
          <w:rtl/>
        </w:rPr>
        <w:t xml:space="preserve">את </w:t>
      </w:r>
      <w:bookmarkStart w:id="4293" w:name="_ETM_Q8_431750"/>
      <w:bookmarkEnd w:id="4293"/>
      <w:r>
        <w:rPr>
          <w:rtl/>
        </w:rPr>
        <w:t xml:space="preserve">אחינו </w:t>
      </w:r>
      <w:bookmarkStart w:id="4294" w:name="_ETM_Q8_432170"/>
      <w:bookmarkEnd w:id="4294"/>
      <w:r>
        <w:rPr>
          <w:rtl/>
        </w:rPr>
        <w:t xml:space="preserve">החרדים </w:t>
      </w:r>
      <w:bookmarkStart w:id="4295" w:name="_ETM_Q8_432739"/>
      <w:bookmarkEnd w:id="4295"/>
      <w:r>
        <w:rPr>
          <w:rtl/>
        </w:rPr>
        <w:t>לצבא</w:t>
      </w:r>
      <w:r>
        <w:rPr>
          <w:rFonts w:hint="cs"/>
          <w:rtl/>
        </w:rPr>
        <w:t>.</w:t>
      </w:r>
      <w:r>
        <w:rPr>
          <w:rtl/>
        </w:rPr>
        <w:t xml:space="preserve"> </w:t>
      </w:r>
      <w:bookmarkStart w:id="4296" w:name="_ETM_Q8_434409"/>
      <w:bookmarkStart w:id="4297" w:name="_ETM_Q8_434650"/>
      <w:bookmarkEnd w:id="4296"/>
      <w:bookmarkEnd w:id="4297"/>
      <w:r>
        <w:rPr>
          <w:rtl/>
        </w:rPr>
        <w:t xml:space="preserve">הוא </w:t>
      </w:r>
      <w:bookmarkStart w:id="4298" w:name="_ETM_Q8_434769"/>
      <w:bookmarkEnd w:id="4298"/>
      <w:r>
        <w:rPr>
          <w:rtl/>
        </w:rPr>
        <w:t xml:space="preserve">התעקש </w:t>
      </w:r>
      <w:bookmarkStart w:id="4299" w:name="_ETM_Q8_436220"/>
      <w:bookmarkEnd w:id="4299"/>
      <w:r>
        <w:rPr>
          <w:rtl/>
        </w:rPr>
        <w:t xml:space="preserve">על </w:t>
      </w:r>
      <w:bookmarkStart w:id="4300" w:name="_ETM_Q8_436370"/>
      <w:bookmarkEnd w:id="4300"/>
      <w:r>
        <w:rPr>
          <w:rtl/>
        </w:rPr>
        <w:t xml:space="preserve">החזרת </w:t>
      </w:r>
      <w:bookmarkStart w:id="4301" w:name="_ETM_Q8_436820"/>
      <w:bookmarkEnd w:id="4301"/>
      <w:r>
        <w:rPr>
          <w:rtl/>
        </w:rPr>
        <w:t xml:space="preserve">החטופים </w:t>
      </w:r>
      <w:bookmarkStart w:id="4302" w:name="_ETM_Q8_437419"/>
      <w:bookmarkEnd w:id="4302"/>
      <w:r>
        <w:rPr>
          <w:rtl/>
        </w:rPr>
        <w:t>והחטופות</w:t>
      </w:r>
      <w:r>
        <w:rPr>
          <w:rFonts w:hint="cs"/>
          <w:rtl/>
        </w:rPr>
        <w:t>, על</w:t>
      </w:r>
      <w:bookmarkStart w:id="4303" w:name="_ETM_Q8_438350"/>
      <w:bookmarkEnd w:id="4303"/>
      <w:r>
        <w:rPr>
          <w:rFonts w:hint="cs"/>
          <w:rtl/>
        </w:rPr>
        <w:t xml:space="preserve"> מ</w:t>
      </w:r>
      <w:r>
        <w:rPr>
          <w:rtl/>
        </w:rPr>
        <w:t xml:space="preserve">ימוש </w:t>
      </w:r>
      <w:bookmarkStart w:id="4304" w:name="_ETM_Q8_438889"/>
      <w:bookmarkEnd w:id="4304"/>
      <w:r>
        <w:rPr>
          <w:rtl/>
        </w:rPr>
        <w:t>עסקה</w:t>
      </w:r>
      <w:r>
        <w:rPr>
          <w:rFonts w:hint="cs"/>
          <w:rtl/>
        </w:rPr>
        <w:t>.</w:t>
      </w:r>
      <w:r>
        <w:rPr>
          <w:rtl/>
        </w:rPr>
        <w:t xml:space="preserve"> </w:t>
      </w:r>
      <w:bookmarkStart w:id="4305" w:name="_ETM_Q8_439790"/>
      <w:bookmarkEnd w:id="4305"/>
      <w:r>
        <w:rPr>
          <w:rtl/>
        </w:rPr>
        <w:t xml:space="preserve">זאת </w:t>
      </w:r>
      <w:bookmarkStart w:id="4306" w:name="_ETM_Q8_440000"/>
      <w:bookmarkEnd w:id="4306"/>
      <w:r>
        <w:rPr>
          <w:rtl/>
        </w:rPr>
        <w:t xml:space="preserve">הסיבה </w:t>
      </w:r>
      <w:bookmarkStart w:id="4307" w:name="_ETM_Q8_440450"/>
      <w:bookmarkEnd w:id="4307"/>
      <w:r>
        <w:rPr>
          <w:rtl/>
        </w:rPr>
        <w:t>היחידה</w:t>
      </w:r>
      <w:r>
        <w:rPr>
          <w:rFonts w:hint="cs"/>
          <w:rtl/>
        </w:rPr>
        <w:t xml:space="preserve">. </w:t>
      </w:r>
      <w:bookmarkStart w:id="4308" w:name="_ETM_Q8_441690"/>
      <w:bookmarkEnd w:id="4308"/>
      <w:r>
        <w:rPr>
          <w:rtl/>
        </w:rPr>
        <w:t xml:space="preserve">וזה </w:t>
      </w:r>
      <w:bookmarkStart w:id="4309" w:name="_ETM_Q8_441870"/>
      <w:bookmarkStart w:id="4310" w:name="_ETM_Q8_442080"/>
      <w:bookmarkEnd w:id="4309"/>
      <w:bookmarkEnd w:id="4310"/>
      <w:r>
        <w:rPr>
          <w:rFonts w:hint="cs"/>
          <w:rtl/>
        </w:rPr>
        <w:t>ע</w:t>
      </w:r>
      <w:r>
        <w:rPr>
          <w:rtl/>
        </w:rPr>
        <w:t xml:space="preserve">רב </w:t>
      </w:r>
      <w:bookmarkStart w:id="4311" w:name="_ETM_Q8_442350"/>
      <w:bookmarkEnd w:id="4311"/>
      <w:r>
        <w:rPr>
          <w:rtl/>
        </w:rPr>
        <w:t>עצוב</w:t>
      </w:r>
      <w:r>
        <w:rPr>
          <w:rFonts w:hint="cs"/>
          <w:rtl/>
        </w:rPr>
        <w:t>,</w:t>
      </w:r>
      <w:r>
        <w:rPr>
          <w:rtl/>
        </w:rPr>
        <w:t xml:space="preserve"> </w:t>
      </w:r>
      <w:bookmarkStart w:id="4312" w:name="_ETM_Q8_442770"/>
      <w:bookmarkEnd w:id="4312"/>
      <w:r>
        <w:rPr>
          <w:rFonts w:hint="cs"/>
          <w:rtl/>
        </w:rPr>
        <w:t>כ</w:t>
      </w:r>
      <w:r>
        <w:rPr>
          <w:rtl/>
        </w:rPr>
        <w:t xml:space="preserve">שאנחנו </w:t>
      </w:r>
      <w:bookmarkStart w:id="4313" w:name="_ETM_Q8_443160"/>
      <w:bookmarkEnd w:id="4313"/>
      <w:r>
        <w:rPr>
          <w:rtl/>
        </w:rPr>
        <w:t xml:space="preserve">רואים </w:t>
      </w:r>
      <w:bookmarkStart w:id="4314" w:name="_ETM_Q8_443370"/>
      <w:bookmarkEnd w:id="4314"/>
      <w:r>
        <w:rPr>
          <w:rtl/>
        </w:rPr>
        <w:t xml:space="preserve">שבסופו </w:t>
      </w:r>
      <w:bookmarkStart w:id="4315" w:name="_ETM_Q8_443910"/>
      <w:bookmarkEnd w:id="4315"/>
      <w:r>
        <w:rPr>
          <w:rtl/>
        </w:rPr>
        <w:t xml:space="preserve">של </w:t>
      </w:r>
      <w:bookmarkStart w:id="4316" w:name="_ETM_Q8_444060"/>
      <w:bookmarkEnd w:id="4316"/>
      <w:r>
        <w:rPr>
          <w:rtl/>
        </w:rPr>
        <w:t xml:space="preserve">דבר </w:t>
      </w:r>
      <w:bookmarkStart w:id="4317" w:name="_ETM_Q8_444510"/>
      <w:bookmarkEnd w:id="4317"/>
      <w:r>
        <w:rPr>
          <w:rtl/>
        </w:rPr>
        <w:t xml:space="preserve">הפוליטיקה </w:t>
      </w:r>
      <w:bookmarkStart w:id="4318" w:name="_ETM_Q8_445139"/>
      <w:bookmarkEnd w:id="4318"/>
      <w:r>
        <w:rPr>
          <w:rtl/>
        </w:rPr>
        <w:t xml:space="preserve">מנצחת </w:t>
      </w:r>
      <w:bookmarkStart w:id="4319" w:name="_ETM_Q8_445770"/>
      <w:bookmarkEnd w:id="4319"/>
      <w:r>
        <w:rPr>
          <w:rtl/>
        </w:rPr>
        <w:t xml:space="preserve">את </w:t>
      </w:r>
      <w:bookmarkStart w:id="4320" w:name="_ETM_Q8_445919"/>
      <w:bookmarkEnd w:id="4320"/>
      <w:r>
        <w:rPr>
          <w:rtl/>
        </w:rPr>
        <w:t>הכ</w:t>
      </w:r>
      <w:r>
        <w:rPr>
          <w:rFonts w:hint="cs"/>
          <w:rtl/>
        </w:rPr>
        <w:t>ו</w:t>
      </w:r>
      <w:r>
        <w:rPr>
          <w:rtl/>
        </w:rPr>
        <w:t>ל</w:t>
      </w:r>
      <w:r>
        <w:rPr>
          <w:rFonts w:hint="cs"/>
          <w:rtl/>
        </w:rPr>
        <w:t>.</w:t>
      </w:r>
      <w:r>
        <w:rPr>
          <w:rtl/>
        </w:rPr>
        <w:t xml:space="preserve"> </w:t>
      </w:r>
      <w:bookmarkStart w:id="4321" w:name="_ETM_Q8_446900"/>
      <w:bookmarkEnd w:id="4321"/>
      <w:r>
        <w:rPr>
          <w:rtl/>
        </w:rPr>
        <w:t xml:space="preserve">תודה </w:t>
      </w:r>
      <w:bookmarkStart w:id="4322" w:name="_ETM_Q8_447110"/>
      <w:bookmarkEnd w:id="4322"/>
      <w:r>
        <w:rPr>
          <w:rtl/>
        </w:rPr>
        <w:t>רבה</w:t>
      </w:r>
      <w:r>
        <w:rPr>
          <w:rFonts w:hint="cs"/>
          <w:rtl/>
        </w:rPr>
        <w:t>.</w:t>
      </w:r>
    </w:p>
    <w:p w:rsidR="00FF69F2" w:rsidRDefault="00FF69F2" w:rsidP="00C151F9">
      <w:pPr>
        <w:rPr>
          <w:rtl/>
        </w:rPr>
      </w:pPr>
      <w:bookmarkStart w:id="4323" w:name="_ETM_Q8_445000"/>
      <w:bookmarkEnd w:id="4323"/>
    </w:p>
    <w:p w:rsidR="00FF69F2" w:rsidRDefault="00FF69F2" w:rsidP="00C151F9">
      <w:pPr>
        <w:pStyle w:val="af6"/>
        <w:keepNext/>
        <w:rPr>
          <w:rtl/>
        </w:rPr>
      </w:pPr>
      <w:bookmarkStart w:id="4324" w:name="ET_yor_6593_23"/>
      <w:r w:rsidRPr="0030302F">
        <w:rPr>
          <w:rStyle w:val="TagStyle"/>
          <w:rtl/>
        </w:rPr>
        <w:t xml:space="preserve"> &lt;&lt; יור &gt;&gt; </w:t>
      </w:r>
      <w:r>
        <w:rPr>
          <w:rtl/>
        </w:rPr>
        <w:t>היו"ר חנוך דב מלביצקי:</w:t>
      </w:r>
      <w:r w:rsidRPr="0030302F">
        <w:rPr>
          <w:rStyle w:val="TagStyle"/>
          <w:rtl/>
        </w:rPr>
        <w:t xml:space="preserve"> &lt;&lt; יור &gt;&gt;</w:t>
      </w:r>
      <w:r>
        <w:rPr>
          <w:rtl/>
        </w:rPr>
        <w:t xml:space="preserve">   </w:t>
      </w:r>
      <w:bookmarkEnd w:id="4324"/>
    </w:p>
    <w:p w:rsidR="00FF69F2" w:rsidRDefault="00FF69F2" w:rsidP="004215A6">
      <w:pPr>
        <w:rPr>
          <w:rtl/>
        </w:rPr>
      </w:pPr>
    </w:p>
    <w:p w:rsidR="00FF69F2" w:rsidRDefault="00FF69F2" w:rsidP="00C151F9">
      <w:pPr>
        <w:rPr>
          <w:rtl/>
        </w:rPr>
      </w:pPr>
      <w:bookmarkStart w:id="4325" w:name="_ETM_Q8_446000"/>
      <w:bookmarkStart w:id="4326" w:name="_ETM_Q8_448940"/>
      <w:bookmarkEnd w:id="4325"/>
      <w:bookmarkEnd w:id="4326"/>
      <w:r>
        <w:rPr>
          <w:rtl/>
        </w:rPr>
        <w:t xml:space="preserve">תודה </w:t>
      </w:r>
      <w:bookmarkStart w:id="4327" w:name="_ETM_Q8_449210"/>
      <w:bookmarkEnd w:id="4327"/>
      <w:r>
        <w:rPr>
          <w:rtl/>
        </w:rPr>
        <w:t>רבה</w:t>
      </w:r>
      <w:r>
        <w:rPr>
          <w:rFonts w:hint="cs"/>
          <w:rtl/>
        </w:rPr>
        <w:t>.</w:t>
      </w:r>
      <w:r>
        <w:rPr>
          <w:rtl/>
        </w:rPr>
        <w:t xml:space="preserve"> </w:t>
      </w:r>
      <w:bookmarkStart w:id="4328" w:name="_ETM_Q8_449449"/>
      <w:bookmarkEnd w:id="4328"/>
      <w:r>
        <w:rPr>
          <w:rtl/>
        </w:rPr>
        <w:t xml:space="preserve">חבר </w:t>
      </w:r>
      <w:bookmarkStart w:id="4329" w:name="_ETM_Q8_449690"/>
      <w:bookmarkEnd w:id="4329"/>
      <w:r>
        <w:rPr>
          <w:rtl/>
        </w:rPr>
        <w:t xml:space="preserve">הכנסת </w:t>
      </w:r>
      <w:bookmarkStart w:id="4330" w:name="_ETM_Q8_450440"/>
      <w:bookmarkEnd w:id="4330"/>
      <w:r>
        <w:rPr>
          <w:rtl/>
        </w:rPr>
        <w:t>ביט</w:t>
      </w:r>
      <w:r>
        <w:rPr>
          <w:rFonts w:hint="cs"/>
          <w:rtl/>
        </w:rPr>
        <w:t>ו</w:t>
      </w:r>
      <w:r>
        <w:rPr>
          <w:rtl/>
        </w:rPr>
        <w:t>ן</w:t>
      </w:r>
      <w:r>
        <w:rPr>
          <w:rFonts w:hint="cs"/>
          <w:rtl/>
        </w:rPr>
        <w:t>,</w:t>
      </w:r>
      <w:r>
        <w:rPr>
          <w:rtl/>
        </w:rPr>
        <w:t xml:space="preserve"> </w:t>
      </w:r>
      <w:bookmarkStart w:id="4331" w:name="_ETM_Q8_451220"/>
      <w:bookmarkEnd w:id="4331"/>
      <w:r>
        <w:rPr>
          <w:rtl/>
        </w:rPr>
        <w:t>בבקשה</w:t>
      </w:r>
      <w:r>
        <w:rPr>
          <w:rFonts w:hint="cs"/>
          <w:rtl/>
        </w:rPr>
        <w:t>,</w:t>
      </w:r>
      <w:r>
        <w:rPr>
          <w:rtl/>
        </w:rPr>
        <w:t xml:space="preserve"> </w:t>
      </w:r>
      <w:bookmarkStart w:id="4332" w:name="_ETM_Q8_451699"/>
      <w:bookmarkEnd w:id="4332"/>
      <w:r>
        <w:rPr>
          <w:rtl/>
        </w:rPr>
        <w:t>אדוני</w:t>
      </w:r>
      <w:r>
        <w:rPr>
          <w:rFonts w:hint="cs"/>
          <w:rtl/>
        </w:rPr>
        <w:t>.</w:t>
      </w:r>
      <w:r>
        <w:rPr>
          <w:rtl/>
        </w:rPr>
        <w:t xml:space="preserve"> </w:t>
      </w:r>
      <w:bookmarkStart w:id="4333" w:name="_ETM_Q8_454139"/>
      <w:bookmarkEnd w:id="4333"/>
      <w:r>
        <w:rPr>
          <w:rtl/>
        </w:rPr>
        <w:t xml:space="preserve">אני </w:t>
      </w:r>
      <w:bookmarkStart w:id="4334" w:name="_ETM_Q8_454229"/>
      <w:bookmarkEnd w:id="4334"/>
      <w:r>
        <w:rPr>
          <w:rtl/>
        </w:rPr>
        <w:t xml:space="preserve">מתרגש </w:t>
      </w:r>
      <w:bookmarkStart w:id="4335" w:name="_ETM_Q8_454740"/>
      <w:bookmarkEnd w:id="4335"/>
      <w:r>
        <w:rPr>
          <w:rtl/>
        </w:rPr>
        <w:t xml:space="preserve">לשמוע </w:t>
      </w:r>
      <w:bookmarkStart w:id="4336" w:name="_ETM_Q8_455069"/>
      <w:bookmarkEnd w:id="4336"/>
      <w:r>
        <w:rPr>
          <w:rtl/>
        </w:rPr>
        <w:t>אותך</w:t>
      </w:r>
      <w:r>
        <w:rPr>
          <w:rFonts w:hint="cs"/>
          <w:rtl/>
        </w:rPr>
        <w:t>.</w:t>
      </w:r>
      <w:r>
        <w:rPr>
          <w:rtl/>
        </w:rPr>
        <w:t xml:space="preserve"> </w:t>
      </w:r>
      <w:bookmarkStart w:id="4337" w:name="_ETM_Q8_455839"/>
      <w:bookmarkEnd w:id="4337"/>
      <w:r>
        <w:rPr>
          <w:rtl/>
        </w:rPr>
        <w:t xml:space="preserve">חיכיתי </w:t>
      </w:r>
      <w:bookmarkStart w:id="4338" w:name="_ETM_Q8_456289"/>
      <w:bookmarkEnd w:id="4338"/>
      <w:r>
        <w:rPr>
          <w:rtl/>
        </w:rPr>
        <w:t xml:space="preserve">לזה </w:t>
      </w:r>
      <w:bookmarkStart w:id="4339" w:name="_ETM_Q8_456499"/>
      <w:bookmarkEnd w:id="4339"/>
      <w:r>
        <w:rPr>
          <w:rtl/>
        </w:rPr>
        <w:t xml:space="preserve">הרבה </w:t>
      </w:r>
      <w:bookmarkStart w:id="4340" w:name="_ETM_Q8_456680"/>
      <w:bookmarkEnd w:id="4340"/>
      <w:r>
        <w:rPr>
          <w:rtl/>
        </w:rPr>
        <w:t>זמן</w:t>
      </w:r>
      <w:r>
        <w:rPr>
          <w:rFonts w:hint="cs"/>
          <w:rtl/>
        </w:rPr>
        <w:t>.</w:t>
      </w:r>
    </w:p>
    <w:p w:rsidR="00FF69F2" w:rsidRDefault="00FF69F2" w:rsidP="00C151F9">
      <w:pPr>
        <w:rPr>
          <w:rtl/>
        </w:rPr>
      </w:pPr>
      <w:bookmarkStart w:id="4341" w:name="_ETM_Q8_470000"/>
      <w:bookmarkStart w:id="4342" w:name="_ETM_Q8_471000"/>
      <w:bookmarkEnd w:id="4341"/>
      <w:bookmarkEnd w:id="4342"/>
    </w:p>
    <w:p w:rsidR="00FF69F2" w:rsidRDefault="00FF69F2" w:rsidP="00C151F9">
      <w:pPr>
        <w:pStyle w:val="a4"/>
        <w:keepNext/>
        <w:rPr>
          <w:rtl/>
        </w:rPr>
      </w:pPr>
      <w:bookmarkStart w:id="4343" w:name="ET_speaker_5765_24"/>
      <w:r w:rsidRPr="0030302F">
        <w:rPr>
          <w:rStyle w:val="TagStyle"/>
          <w:rtl/>
        </w:rPr>
        <w:t xml:space="preserve"> &lt;&lt; דובר &gt;&gt; </w:t>
      </w:r>
      <w:bookmarkStart w:id="4344" w:name="_Toc182133322"/>
      <w:r>
        <w:rPr>
          <w:rtl/>
        </w:rPr>
        <w:t>מיכאל מרדכי ביטון (המחנה הממלכתי):</w:t>
      </w:r>
      <w:bookmarkEnd w:id="4344"/>
      <w:r w:rsidRPr="0030302F">
        <w:rPr>
          <w:rStyle w:val="TagStyle"/>
          <w:rtl/>
        </w:rPr>
        <w:t xml:space="preserve"> &lt;&lt; דובר &gt;&gt;</w:t>
      </w:r>
      <w:r>
        <w:rPr>
          <w:rtl/>
        </w:rPr>
        <w:t xml:space="preserve">   </w:t>
      </w:r>
      <w:bookmarkEnd w:id="4343"/>
    </w:p>
    <w:p w:rsidR="00FF69F2" w:rsidRDefault="00FF69F2" w:rsidP="004215A6">
      <w:pPr>
        <w:rPr>
          <w:rtl/>
        </w:rPr>
      </w:pPr>
    </w:p>
    <w:p w:rsidR="00FF69F2" w:rsidRDefault="00FF69F2" w:rsidP="00C151F9">
      <w:pPr>
        <w:rPr>
          <w:rtl/>
        </w:rPr>
      </w:pPr>
      <w:bookmarkStart w:id="4345" w:name="_ETM_Q8_475000"/>
      <w:bookmarkStart w:id="4346" w:name="_ETM_Q8_471020"/>
      <w:bookmarkStart w:id="4347" w:name="_ETM_Q8_471770"/>
      <w:bookmarkStart w:id="4348" w:name="_ETM_Q8_471980"/>
      <w:bookmarkStart w:id="4349" w:name="_ETM_Q8_478289"/>
      <w:bookmarkEnd w:id="4345"/>
      <w:bookmarkEnd w:id="4346"/>
      <w:bookmarkEnd w:id="4347"/>
      <w:bookmarkEnd w:id="4348"/>
      <w:bookmarkEnd w:id="4349"/>
      <w:r>
        <w:rPr>
          <w:rtl/>
        </w:rPr>
        <w:t xml:space="preserve">אדוני </w:t>
      </w:r>
      <w:bookmarkStart w:id="4350" w:name="_ETM_Q8_478680"/>
      <w:bookmarkEnd w:id="4350"/>
      <w:r>
        <w:rPr>
          <w:rtl/>
        </w:rPr>
        <w:t>היושב-ראש</w:t>
      </w:r>
      <w:bookmarkStart w:id="4351" w:name="_ETM_Q8_479639"/>
      <w:bookmarkEnd w:id="4351"/>
      <w:r>
        <w:rPr>
          <w:rFonts w:hint="cs"/>
          <w:rtl/>
        </w:rPr>
        <w:t xml:space="preserve">, </w:t>
      </w:r>
      <w:r>
        <w:rPr>
          <w:rtl/>
        </w:rPr>
        <w:t>היום</w:t>
      </w:r>
      <w:r>
        <w:rPr>
          <w:rFonts w:hint="cs"/>
          <w:rtl/>
        </w:rPr>
        <w:t xml:space="preserve"> </w:t>
      </w:r>
      <w:r>
        <w:rPr>
          <w:rtl/>
        </w:rPr>
        <w:t xml:space="preserve">יום </w:t>
      </w:r>
      <w:bookmarkStart w:id="4352" w:name="_ETM_Q8_480060"/>
      <w:bookmarkEnd w:id="4352"/>
      <w:r>
        <w:rPr>
          <w:rtl/>
        </w:rPr>
        <w:t xml:space="preserve">חמישי </w:t>
      </w:r>
      <w:bookmarkStart w:id="4353" w:name="_ETM_Q8_480509"/>
      <w:bookmarkEnd w:id="4353"/>
      <w:r>
        <w:rPr>
          <w:rtl/>
        </w:rPr>
        <w:t>בלילה</w:t>
      </w:r>
      <w:r>
        <w:rPr>
          <w:rFonts w:hint="cs"/>
          <w:rtl/>
        </w:rPr>
        <w:t>.</w:t>
      </w:r>
      <w:bookmarkStart w:id="4354" w:name="_ETM_Q8_483000"/>
      <w:bookmarkEnd w:id="4354"/>
      <w:r>
        <w:rPr>
          <w:rFonts w:hint="cs"/>
          <w:rtl/>
        </w:rPr>
        <w:t xml:space="preserve"> </w:t>
      </w:r>
      <w:bookmarkStart w:id="4355" w:name="_ETM_Q8_480000"/>
      <w:bookmarkStart w:id="4356" w:name="_ETM_Q8_480210"/>
      <w:bookmarkStart w:id="4357" w:name="_ETM_Q8_482150"/>
      <w:bookmarkEnd w:id="4355"/>
      <w:bookmarkEnd w:id="4356"/>
      <w:bookmarkEnd w:id="4357"/>
      <w:r>
        <w:rPr>
          <w:rtl/>
        </w:rPr>
        <w:t xml:space="preserve">כמה </w:t>
      </w:r>
      <w:bookmarkStart w:id="4358" w:name="_ETM_Q8_482449"/>
      <w:bookmarkEnd w:id="4358"/>
      <w:r>
        <w:rPr>
          <w:rtl/>
        </w:rPr>
        <w:t xml:space="preserve">פעמים </w:t>
      </w:r>
      <w:bookmarkStart w:id="4359" w:name="_ETM_Q8_482839"/>
      <w:bookmarkEnd w:id="4359"/>
      <w:r>
        <w:rPr>
          <w:rtl/>
        </w:rPr>
        <w:t>הכנסת</w:t>
      </w:r>
      <w:r>
        <w:rPr>
          <w:rFonts w:hint="cs"/>
          <w:rtl/>
        </w:rPr>
        <w:t>,</w:t>
      </w:r>
      <w:r>
        <w:rPr>
          <w:rtl/>
        </w:rPr>
        <w:t xml:space="preserve"> </w:t>
      </w:r>
      <w:bookmarkStart w:id="4360" w:name="_ETM_Q8_483620"/>
      <w:bookmarkEnd w:id="4360"/>
      <w:r>
        <w:rPr>
          <w:rtl/>
        </w:rPr>
        <w:t>המליאה</w:t>
      </w:r>
      <w:r>
        <w:rPr>
          <w:rFonts w:hint="cs"/>
          <w:rtl/>
        </w:rPr>
        <w:t>,</w:t>
      </w:r>
      <w:r>
        <w:rPr>
          <w:rtl/>
        </w:rPr>
        <w:t xml:space="preserve"> </w:t>
      </w:r>
      <w:bookmarkStart w:id="4361" w:name="_ETM_Q8_484130"/>
      <w:bookmarkEnd w:id="4361"/>
      <w:r>
        <w:rPr>
          <w:rtl/>
        </w:rPr>
        <w:t xml:space="preserve">נפתחת </w:t>
      </w:r>
      <w:bookmarkStart w:id="4362" w:name="_ETM_Q8_484700"/>
      <w:bookmarkEnd w:id="4362"/>
      <w:r>
        <w:rPr>
          <w:rtl/>
        </w:rPr>
        <w:t xml:space="preserve">בחמישי </w:t>
      </w:r>
      <w:bookmarkStart w:id="4363" w:name="_ETM_Q8_485270"/>
      <w:bookmarkEnd w:id="4363"/>
      <w:r>
        <w:rPr>
          <w:rtl/>
        </w:rPr>
        <w:t>בלילה</w:t>
      </w:r>
      <w:r>
        <w:rPr>
          <w:rFonts w:hint="cs"/>
          <w:rtl/>
        </w:rPr>
        <w:t>?</w:t>
      </w:r>
    </w:p>
    <w:p w:rsidR="00FF69F2" w:rsidRDefault="00FF69F2" w:rsidP="00C151F9">
      <w:pPr>
        <w:rPr>
          <w:rtl/>
        </w:rPr>
      </w:pPr>
    </w:p>
    <w:p w:rsidR="00FF69F2" w:rsidRDefault="00FF69F2" w:rsidP="00C151F9">
      <w:pPr>
        <w:pStyle w:val="af6"/>
        <w:keepNext/>
        <w:rPr>
          <w:rtl/>
        </w:rPr>
      </w:pPr>
      <w:bookmarkStart w:id="4364" w:name="ET_yor_6593_25"/>
      <w:r w:rsidRPr="0030302F">
        <w:rPr>
          <w:rStyle w:val="TagStyle"/>
          <w:rtl/>
        </w:rPr>
        <w:t xml:space="preserve"> &lt;&lt; יור &gt;&gt; </w:t>
      </w:r>
      <w:r>
        <w:rPr>
          <w:rtl/>
        </w:rPr>
        <w:t>היו"ר חנוך דב מלביצקי:</w:t>
      </w:r>
      <w:r w:rsidRPr="0030302F">
        <w:rPr>
          <w:rStyle w:val="TagStyle"/>
          <w:rtl/>
        </w:rPr>
        <w:t xml:space="preserve"> &lt;&lt; יור &gt;&gt;</w:t>
      </w:r>
      <w:r>
        <w:rPr>
          <w:rtl/>
        </w:rPr>
        <w:t xml:space="preserve">   </w:t>
      </w:r>
      <w:bookmarkEnd w:id="4364"/>
    </w:p>
    <w:p w:rsidR="00FF69F2" w:rsidRDefault="00FF69F2" w:rsidP="004215A6">
      <w:pPr>
        <w:rPr>
          <w:rtl/>
        </w:rPr>
      </w:pPr>
    </w:p>
    <w:p w:rsidR="00FF69F2" w:rsidRDefault="00FF69F2" w:rsidP="00C151F9">
      <w:pPr>
        <w:rPr>
          <w:rtl/>
        </w:rPr>
      </w:pPr>
      <w:bookmarkStart w:id="4365" w:name="_ETM_Q8_482000"/>
      <w:bookmarkEnd w:id="4365"/>
      <w:r>
        <w:rPr>
          <w:rFonts w:hint="cs"/>
          <w:rtl/>
        </w:rPr>
        <w:t>לא הרבה.</w:t>
      </w:r>
    </w:p>
    <w:p w:rsidR="00FF69F2" w:rsidRDefault="00FF69F2" w:rsidP="00C151F9">
      <w:pPr>
        <w:rPr>
          <w:rtl/>
        </w:rPr>
      </w:pPr>
      <w:bookmarkStart w:id="4366" w:name="_ETM_Q8_485000"/>
      <w:bookmarkEnd w:id="4366"/>
    </w:p>
    <w:p w:rsidR="00FF69F2" w:rsidRDefault="00FF69F2" w:rsidP="00C151F9">
      <w:pPr>
        <w:pStyle w:val="-"/>
        <w:keepNext/>
        <w:rPr>
          <w:rtl/>
        </w:rPr>
      </w:pPr>
      <w:bookmarkStart w:id="4367" w:name="ET_speakercontinue_5765_26"/>
      <w:r w:rsidRPr="0030302F">
        <w:rPr>
          <w:rStyle w:val="TagStyle"/>
          <w:rtl/>
        </w:rPr>
        <w:t xml:space="preserve"> &lt;&lt; דובר_המשך &gt;&gt; </w:t>
      </w:r>
      <w:r>
        <w:rPr>
          <w:rtl/>
        </w:rPr>
        <w:t>מיכאל מרדכי ביטון (המחנה הממלכתי):</w:t>
      </w:r>
      <w:r w:rsidRPr="0030302F">
        <w:rPr>
          <w:rStyle w:val="TagStyle"/>
          <w:rtl/>
        </w:rPr>
        <w:t xml:space="preserve"> &lt;&lt; דובר_המשך &gt;&gt;</w:t>
      </w:r>
      <w:r>
        <w:rPr>
          <w:rtl/>
        </w:rPr>
        <w:t xml:space="preserve">   </w:t>
      </w:r>
      <w:bookmarkEnd w:id="4367"/>
    </w:p>
    <w:p w:rsidR="00FF69F2" w:rsidRDefault="00FF69F2" w:rsidP="004215A6">
      <w:pPr>
        <w:rPr>
          <w:rtl/>
        </w:rPr>
      </w:pPr>
    </w:p>
    <w:p w:rsidR="00FF69F2" w:rsidRDefault="00FF69F2" w:rsidP="00C151F9">
      <w:pPr>
        <w:rPr>
          <w:rtl/>
        </w:rPr>
      </w:pPr>
      <w:bookmarkStart w:id="4368" w:name="_ETM_Q8_486000"/>
      <w:bookmarkStart w:id="4369" w:name="_ETM_Q8_486250"/>
      <w:bookmarkStart w:id="4370" w:name="_ETM_Q8_488250"/>
      <w:bookmarkEnd w:id="4368"/>
      <w:bookmarkEnd w:id="4369"/>
      <w:bookmarkEnd w:id="4370"/>
      <w:r>
        <w:rPr>
          <w:rtl/>
        </w:rPr>
        <w:t xml:space="preserve">מי </w:t>
      </w:r>
      <w:bookmarkStart w:id="4371" w:name="_ETM_Q8_488430"/>
      <w:bookmarkEnd w:id="4371"/>
      <w:r>
        <w:rPr>
          <w:rtl/>
        </w:rPr>
        <w:t xml:space="preserve">זוכר </w:t>
      </w:r>
      <w:bookmarkStart w:id="4372" w:name="_ETM_Q8_488849"/>
      <w:bookmarkEnd w:id="4372"/>
      <w:r>
        <w:rPr>
          <w:rtl/>
        </w:rPr>
        <w:t>בכלל</w:t>
      </w:r>
      <w:r>
        <w:rPr>
          <w:rFonts w:hint="cs"/>
          <w:rtl/>
        </w:rPr>
        <w:t>?</w:t>
      </w:r>
    </w:p>
    <w:p w:rsidR="00FF69F2" w:rsidRDefault="00FF69F2" w:rsidP="00C151F9">
      <w:pPr>
        <w:rPr>
          <w:rtl/>
        </w:rPr>
      </w:pPr>
    </w:p>
    <w:p w:rsidR="00FF69F2" w:rsidRDefault="00FF69F2" w:rsidP="00C151F9">
      <w:pPr>
        <w:pStyle w:val="af5"/>
        <w:keepNext/>
        <w:rPr>
          <w:rtl/>
        </w:rPr>
      </w:pPr>
      <w:bookmarkStart w:id="4373" w:name="ET_interruption_6357_27"/>
      <w:r w:rsidRPr="0030302F">
        <w:rPr>
          <w:rStyle w:val="TagStyle"/>
          <w:rtl/>
        </w:rPr>
        <w:t xml:space="preserve"> &lt;&lt; קריאה &gt;&gt; </w:t>
      </w:r>
      <w:r>
        <w:rPr>
          <w:rtl/>
        </w:rPr>
        <w:t>משה סעדה (הליכוד):</w:t>
      </w:r>
      <w:r w:rsidRPr="0030302F">
        <w:rPr>
          <w:rStyle w:val="TagStyle"/>
          <w:rtl/>
        </w:rPr>
        <w:t xml:space="preserve"> &lt;&lt; קריאה &gt;&gt;</w:t>
      </w:r>
      <w:r>
        <w:rPr>
          <w:rtl/>
        </w:rPr>
        <w:t xml:space="preserve">   </w:t>
      </w:r>
      <w:bookmarkEnd w:id="4373"/>
    </w:p>
    <w:p w:rsidR="00FF69F2" w:rsidRDefault="00FF69F2" w:rsidP="004215A6">
      <w:pPr>
        <w:rPr>
          <w:rtl/>
        </w:rPr>
      </w:pPr>
    </w:p>
    <w:p w:rsidR="00FF69F2" w:rsidRDefault="00FF69F2" w:rsidP="00C151F9">
      <w:pPr>
        <w:rPr>
          <w:rtl/>
        </w:rPr>
      </w:pPr>
      <w:bookmarkStart w:id="4374" w:name="_ETM_Q8_490000"/>
      <w:bookmarkEnd w:id="4374"/>
      <w:r>
        <w:rPr>
          <w:rFonts w:hint="cs"/>
          <w:rtl/>
        </w:rPr>
        <w:t>נראה לי שאתה.</w:t>
      </w:r>
    </w:p>
    <w:p w:rsidR="00FF69F2" w:rsidRDefault="00FF69F2" w:rsidP="00C151F9">
      <w:pPr>
        <w:rPr>
          <w:rtl/>
        </w:rPr>
      </w:pPr>
      <w:bookmarkStart w:id="4375" w:name="_ETM_Q8_489000"/>
      <w:bookmarkEnd w:id="4375"/>
    </w:p>
    <w:p w:rsidR="00FF69F2" w:rsidRDefault="00FF69F2" w:rsidP="00C151F9">
      <w:pPr>
        <w:pStyle w:val="-"/>
        <w:keepNext/>
        <w:rPr>
          <w:rtl/>
        </w:rPr>
      </w:pPr>
      <w:bookmarkStart w:id="4376" w:name="ET_speakercontinue_5765_28"/>
      <w:r w:rsidRPr="0030302F">
        <w:rPr>
          <w:rStyle w:val="TagStyle"/>
          <w:rtl/>
        </w:rPr>
        <w:t xml:space="preserve"> &lt;&lt; דובר_המשך &gt;&gt; </w:t>
      </w:r>
      <w:r>
        <w:rPr>
          <w:rtl/>
        </w:rPr>
        <w:t>מיכאל מרדכי ביטון (המחנה הממלכתי):</w:t>
      </w:r>
      <w:r w:rsidRPr="0030302F">
        <w:rPr>
          <w:rStyle w:val="TagStyle"/>
          <w:rtl/>
        </w:rPr>
        <w:t xml:space="preserve"> &lt;&lt; דובר_המשך &gt;&gt;</w:t>
      </w:r>
      <w:r>
        <w:rPr>
          <w:rtl/>
        </w:rPr>
        <w:t xml:space="preserve">   </w:t>
      </w:r>
      <w:bookmarkEnd w:id="4376"/>
    </w:p>
    <w:p w:rsidR="00FF69F2" w:rsidRDefault="00FF69F2" w:rsidP="004215A6">
      <w:pPr>
        <w:rPr>
          <w:rtl/>
        </w:rPr>
      </w:pPr>
    </w:p>
    <w:p w:rsidR="00FF69F2" w:rsidRDefault="00FF69F2" w:rsidP="00C151F9">
      <w:pPr>
        <w:rPr>
          <w:rtl/>
        </w:rPr>
      </w:pPr>
      <w:bookmarkStart w:id="4377" w:name="_ETM_Q8_491000"/>
      <w:bookmarkStart w:id="4378" w:name="_ETM_Q8_493259"/>
      <w:bookmarkEnd w:id="4377"/>
      <w:bookmarkEnd w:id="4378"/>
      <w:r>
        <w:rPr>
          <w:rtl/>
        </w:rPr>
        <w:t xml:space="preserve">לא </w:t>
      </w:r>
      <w:bookmarkStart w:id="4379" w:name="_ETM_Q8_493440"/>
      <w:bookmarkEnd w:id="4379"/>
      <w:r>
        <w:rPr>
          <w:rtl/>
        </w:rPr>
        <w:t xml:space="preserve">נראה </w:t>
      </w:r>
      <w:bookmarkStart w:id="4380" w:name="_ETM_Q8_493740"/>
      <w:bookmarkEnd w:id="4380"/>
      <w:r>
        <w:rPr>
          <w:rtl/>
        </w:rPr>
        <w:t xml:space="preserve">לי </w:t>
      </w:r>
      <w:bookmarkStart w:id="4381" w:name="_ETM_Q8_493889"/>
      <w:bookmarkEnd w:id="4381"/>
      <w:r>
        <w:rPr>
          <w:rtl/>
        </w:rPr>
        <w:t>שא</w:t>
      </w:r>
      <w:r>
        <w:rPr>
          <w:rFonts w:hint="cs"/>
          <w:rtl/>
        </w:rPr>
        <w:t>תה</w:t>
      </w:r>
      <w:r>
        <w:rPr>
          <w:rtl/>
        </w:rPr>
        <w:t xml:space="preserve"> </w:t>
      </w:r>
      <w:bookmarkStart w:id="4382" w:name="_ETM_Q8_494309"/>
      <w:bookmarkEnd w:id="4382"/>
      <w:r>
        <w:rPr>
          <w:rtl/>
        </w:rPr>
        <w:t xml:space="preserve">מספיק </w:t>
      </w:r>
      <w:bookmarkStart w:id="4383" w:name="_ETM_Q8_494699"/>
      <w:bookmarkEnd w:id="4383"/>
      <w:r>
        <w:rPr>
          <w:rtl/>
        </w:rPr>
        <w:t xml:space="preserve">עוזר </w:t>
      </w:r>
      <w:bookmarkStart w:id="4384" w:name="_ETM_Q8_495119"/>
      <w:bookmarkEnd w:id="4384"/>
      <w:r>
        <w:rPr>
          <w:rtl/>
        </w:rPr>
        <w:t xml:space="preserve">במטבח </w:t>
      </w:r>
      <w:bookmarkStart w:id="4385" w:name="_ETM_Q8_495690"/>
      <w:bookmarkEnd w:id="4385"/>
      <w:r>
        <w:rPr>
          <w:rtl/>
        </w:rPr>
        <w:t>בשבת</w:t>
      </w:r>
      <w:r>
        <w:rPr>
          <w:rFonts w:hint="cs"/>
          <w:rtl/>
        </w:rPr>
        <w:t>.</w:t>
      </w:r>
    </w:p>
    <w:p w:rsidR="00FF69F2" w:rsidRDefault="00FF69F2" w:rsidP="00C151F9">
      <w:pPr>
        <w:rPr>
          <w:rtl/>
        </w:rPr>
      </w:pPr>
      <w:bookmarkStart w:id="4386" w:name="_ETM_Q8_500000"/>
      <w:bookmarkEnd w:id="4386"/>
    </w:p>
    <w:p w:rsidR="00FF69F2" w:rsidRDefault="00FF69F2" w:rsidP="00C151F9">
      <w:pPr>
        <w:pStyle w:val="af5"/>
        <w:keepNext/>
        <w:rPr>
          <w:rtl/>
        </w:rPr>
      </w:pPr>
      <w:bookmarkStart w:id="4387" w:name="ET_interruption_6357_29"/>
      <w:r w:rsidRPr="0030302F">
        <w:rPr>
          <w:rStyle w:val="TagStyle"/>
          <w:rtl/>
        </w:rPr>
        <w:t xml:space="preserve"> &lt;&lt; קריאה &gt;&gt; </w:t>
      </w:r>
      <w:r>
        <w:rPr>
          <w:rtl/>
        </w:rPr>
        <w:t>משה סעדה (הליכוד):</w:t>
      </w:r>
      <w:r w:rsidRPr="0030302F">
        <w:rPr>
          <w:rStyle w:val="TagStyle"/>
          <w:rtl/>
        </w:rPr>
        <w:t xml:space="preserve"> &lt;&lt; קריאה &gt;&gt;</w:t>
      </w:r>
      <w:r>
        <w:rPr>
          <w:rtl/>
        </w:rPr>
        <w:t xml:space="preserve">   </w:t>
      </w:r>
      <w:bookmarkEnd w:id="4387"/>
    </w:p>
    <w:p w:rsidR="00FF69F2" w:rsidRDefault="00FF69F2" w:rsidP="004215A6">
      <w:pPr>
        <w:rPr>
          <w:rtl/>
        </w:rPr>
      </w:pPr>
    </w:p>
    <w:p w:rsidR="00FF69F2" w:rsidRDefault="004215A6" w:rsidP="00C151F9">
      <w:pPr>
        <w:rPr>
          <w:rtl/>
        </w:rPr>
      </w:pPr>
      <w:r>
        <w:rPr>
          <w:rFonts w:hint="cs"/>
          <w:rtl/>
        </w:rPr>
        <w:t>– – –</w:t>
      </w:r>
    </w:p>
    <w:p w:rsidR="00FF69F2" w:rsidRDefault="00FF69F2" w:rsidP="00C151F9">
      <w:pPr>
        <w:rPr>
          <w:rtl/>
        </w:rPr>
      </w:pPr>
      <w:bookmarkStart w:id="4388" w:name="_ETM_Q8_497000"/>
      <w:bookmarkEnd w:id="4388"/>
    </w:p>
    <w:p w:rsidR="00FF69F2" w:rsidRDefault="00FF69F2" w:rsidP="00C151F9">
      <w:pPr>
        <w:pStyle w:val="-"/>
        <w:keepNext/>
        <w:rPr>
          <w:rtl/>
        </w:rPr>
      </w:pPr>
      <w:bookmarkStart w:id="4389" w:name="ET_speakercontinue_5765_30"/>
      <w:r w:rsidRPr="0030302F">
        <w:rPr>
          <w:rStyle w:val="TagStyle"/>
          <w:rtl/>
        </w:rPr>
        <w:t xml:space="preserve"> &lt;&lt; דובר_המשך &gt;&gt; </w:t>
      </w:r>
      <w:r>
        <w:rPr>
          <w:rtl/>
        </w:rPr>
        <w:t>מיכאל מרדכי ביטון (המחנה הממלכתי):</w:t>
      </w:r>
      <w:r w:rsidRPr="0030302F">
        <w:rPr>
          <w:rStyle w:val="TagStyle"/>
          <w:rtl/>
        </w:rPr>
        <w:t xml:space="preserve"> &lt;&lt; דובר_המשך &gt;&gt;</w:t>
      </w:r>
      <w:r>
        <w:rPr>
          <w:rtl/>
        </w:rPr>
        <w:t xml:space="preserve">   </w:t>
      </w:r>
      <w:bookmarkEnd w:id="4389"/>
    </w:p>
    <w:p w:rsidR="00FF69F2" w:rsidRDefault="00FF69F2" w:rsidP="004215A6">
      <w:pPr>
        <w:rPr>
          <w:rtl/>
        </w:rPr>
      </w:pPr>
    </w:p>
    <w:p w:rsidR="00FF69F2" w:rsidRDefault="00FF69F2" w:rsidP="00465876">
      <w:pPr>
        <w:rPr>
          <w:rtl/>
        </w:rPr>
      </w:pPr>
      <w:bookmarkStart w:id="4390" w:name="_ETM_Q8_499000"/>
      <w:bookmarkStart w:id="4391" w:name="_ETM_Q8_499450"/>
      <w:bookmarkStart w:id="4392" w:name="_ETM_Q8_501279"/>
      <w:bookmarkEnd w:id="4390"/>
      <w:bookmarkEnd w:id="4391"/>
      <w:bookmarkEnd w:id="4392"/>
      <w:r>
        <w:rPr>
          <w:rtl/>
        </w:rPr>
        <w:t xml:space="preserve">אבל </w:t>
      </w:r>
      <w:bookmarkStart w:id="4393" w:name="_ETM_Q8_502599"/>
      <w:bookmarkEnd w:id="4393"/>
      <w:r>
        <w:rPr>
          <w:rtl/>
        </w:rPr>
        <w:t xml:space="preserve">אנחנו </w:t>
      </w:r>
      <w:bookmarkStart w:id="4394" w:name="_ETM_Q8_502810"/>
      <w:bookmarkEnd w:id="4394"/>
      <w:r>
        <w:rPr>
          <w:rtl/>
        </w:rPr>
        <w:t xml:space="preserve">לא </w:t>
      </w:r>
      <w:bookmarkStart w:id="4395" w:name="_ETM_Q8_502930"/>
      <w:bookmarkEnd w:id="4395"/>
      <w:r>
        <w:rPr>
          <w:rtl/>
        </w:rPr>
        <w:t xml:space="preserve">נפגשים </w:t>
      </w:r>
      <w:bookmarkStart w:id="4396" w:name="_ETM_Q8_503410"/>
      <w:bookmarkEnd w:id="4396"/>
      <w:r>
        <w:rPr>
          <w:rtl/>
        </w:rPr>
        <w:t xml:space="preserve">בחמישי </w:t>
      </w:r>
      <w:bookmarkStart w:id="4397" w:name="_ETM_Q8_503890"/>
      <w:bookmarkEnd w:id="4397"/>
      <w:r>
        <w:rPr>
          <w:rtl/>
        </w:rPr>
        <w:t xml:space="preserve">בלילה </w:t>
      </w:r>
      <w:bookmarkStart w:id="4398" w:name="_ETM_Q8_508319"/>
      <w:bookmarkEnd w:id="4398"/>
      <w:r w:rsidR="00465876">
        <w:rPr>
          <w:rFonts w:hint="cs"/>
          <w:rtl/>
        </w:rPr>
        <w:t xml:space="preserve">– </w:t>
      </w:r>
      <w:r>
        <w:rPr>
          <w:rtl/>
        </w:rPr>
        <w:t xml:space="preserve">הייתי </w:t>
      </w:r>
      <w:bookmarkStart w:id="4399" w:name="_ETM_Q8_508649"/>
      <w:bookmarkEnd w:id="4399"/>
      <w:r>
        <w:rPr>
          <w:rtl/>
        </w:rPr>
        <w:t xml:space="preserve">רוצה </w:t>
      </w:r>
      <w:bookmarkStart w:id="4400" w:name="_ETM_Q8_508949"/>
      <w:bookmarkEnd w:id="4400"/>
      <w:r>
        <w:rPr>
          <w:rtl/>
        </w:rPr>
        <w:t xml:space="preserve">שניפגש </w:t>
      </w:r>
      <w:bookmarkStart w:id="4401" w:name="_ETM_Q8_509579"/>
      <w:bookmarkEnd w:id="4401"/>
      <w:r>
        <w:rPr>
          <w:rtl/>
        </w:rPr>
        <w:t xml:space="preserve">בחמישי </w:t>
      </w:r>
      <w:bookmarkStart w:id="4402" w:name="_ETM_Q8_510149"/>
      <w:bookmarkEnd w:id="4402"/>
      <w:r>
        <w:rPr>
          <w:rtl/>
        </w:rPr>
        <w:t xml:space="preserve">בלילה </w:t>
      </w:r>
      <w:bookmarkStart w:id="4403" w:name="_ETM_Q8_511939"/>
      <w:bookmarkEnd w:id="4403"/>
      <w:r>
        <w:rPr>
          <w:rtl/>
        </w:rPr>
        <w:t xml:space="preserve">על </w:t>
      </w:r>
      <w:bookmarkStart w:id="4404" w:name="_ETM_Q8_512149"/>
      <w:bookmarkEnd w:id="4404"/>
      <w:r>
        <w:rPr>
          <w:rtl/>
        </w:rPr>
        <w:t xml:space="preserve">הקריסה </w:t>
      </w:r>
      <w:bookmarkStart w:id="4405" w:name="_ETM_Q8_512750"/>
      <w:bookmarkEnd w:id="4405"/>
      <w:r>
        <w:rPr>
          <w:rtl/>
        </w:rPr>
        <w:t xml:space="preserve">של </w:t>
      </w:r>
      <w:bookmarkStart w:id="4406" w:name="_ETM_Q8_512930"/>
      <w:bookmarkEnd w:id="4406"/>
      <w:r>
        <w:rPr>
          <w:rtl/>
        </w:rPr>
        <w:t xml:space="preserve">אנשי </w:t>
      </w:r>
      <w:bookmarkStart w:id="4407" w:name="_ETM_Q8_513230"/>
      <w:bookmarkEnd w:id="4407"/>
      <w:r>
        <w:rPr>
          <w:rtl/>
        </w:rPr>
        <w:t>המילואים</w:t>
      </w:r>
      <w:r>
        <w:rPr>
          <w:rFonts w:hint="cs"/>
          <w:rtl/>
        </w:rPr>
        <w:t>,</w:t>
      </w:r>
      <w:r>
        <w:rPr>
          <w:rtl/>
        </w:rPr>
        <w:t xml:space="preserve"> </w:t>
      </w:r>
      <w:bookmarkStart w:id="4408" w:name="_ETM_Q8_515589"/>
      <w:bookmarkEnd w:id="4408"/>
      <w:r>
        <w:rPr>
          <w:rtl/>
        </w:rPr>
        <w:t xml:space="preserve">על </w:t>
      </w:r>
      <w:bookmarkStart w:id="4409" w:name="_ETM_Q8_515890"/>
      <w:bookmarkEnd w:id="4409"/>
      <w:r>
        <w:rPr>
          <w:rtl/>
        </w:rPr>
        <w:t xml:space="preserve">400 </w:t>
      </w:r>
      <w:bookmarkStart w:id="4410" w:name="_ETM_Q8_516519"/>
      <w:bookmarkEnd w:id="4410"/>
      <w:r>
        <w:rPr>
          <w:rtl/>
        </w:rPr>
        <w:t xml:space="preserve">יום </w:t>
      </w:r>
      <w:bookmarkStart w:id="4411" w:name="_ETM_Q8_517850"/>
      <w:bookmarkEnd w:id="4411"/>
      <w:r>
        <w:rPr>
          <w:rtl/>
        </w:rPr>
        <w:t xml:space="preserve">שהם </w:t>
      </w:r>
      <w:bookmarkStart w:id="4412" w:name="_ETM_Q8_518120"/>
      <w:bookmarkEnd w:id="4412"/>
      <w:r>
        <w:rPr>
          <w:rtl/>
        </w:rPr>
        <w:t xml:space="preserve">עושים </w:t>
      </w:r>
      <w:bookmarkStart w:id="4413" w:name="_ETM_Q8_518450"/>
      <w:bookmarkEnd w:id="4413"/>
      <w:r>
        <w:rPr>
          <w:rtl/>
        </w:rPr>
        <w:t xml:space="preserve">מילואים </w:t>
      </w:r>
      <w:bookmarkStart w:id="4414" w:name="_ETM_Q8_518750"/>
      <w:bookmarkEnd w:id="4414"/>
      <w:r>
        <w:rPr>
          <w:rtl/>
        </w:rPr>
        <w:t xml:space="preserve">בלי </w:t>
      </w:r>
      <w:bookmarkStart w:id="4415" w:name="_ETM_Q8_518930"/>
      <w:bookmarkEnd w:id="4415"/>
      <w:r>
        <w:rPr>
          <w:rtl/>
        </w:rPr>
        <w:t>הפסקה</w:t>
      </w:r>
      <w:r>
        <w:rPr>
          <w:rFonts w:hint="cs"/>
          <w:rtl/>
        </w:rPr>
        <w:t>.</w:t>
      </w:r>
      <w:r>
        <w:rPr>
          <w:rtl/>
        </w:rPr>
        <w:t xml:space="preserve"> </w:t>
      </w:r>
      <w:bookmarkStart w:id="4416" w:name="_ETM_Q8_520440"/>
      <w:bookmarkEnd w:id="4416"/>
      <w:r>
        <w:rPr>
          <w:rtl/>
        </w:rPr>
        <w:t xml:space="preserve">יש </w:t>
      </w:r>
      <w:bookmarkStart w:id="4417" w:name="_ETM_Q8_520829"/>
      <w:bookmarkEnd w:id="4417"/>
      <w:r>
        <w:rPr>
          <w:rtl/>
        </w:rPr>
        <w:t xml:space="preserve">כמה </w:t>
      </w:r>
      <w:bookmarkStart w:id="4418" w:name="_ETM_Q8_521190"/>
      <w:bookmarkEnd w:id="4418"/>
      <w:r>
        <w:rPr>
          <w:rtl/>
        </w:rPr>
        <w:t xml:space="preserve">עשרות </w:t>
      </w:r>
      <w:bookmarkStart w:id="4419" w:name="_ETM_Q8_521609"/>
      <w:bookmarkEnd w:id="4419"/>
      <w:r>
        <w:rPr>
          <w:rtl/>
        </w:rPr>
        <w:t xml:space="preserve">אלפים </w:t>
      </w:r>
      <w:bookmarkStart w:id="4420" w:name="_ETM_Q8_521999"/>
      <w:bookmarkEnd w:id="4420"/>
      <w:r>
        <w:rPr>
          <w:rtl/>
        </w:rPr>
        <w:t xml:space="preserve">שעשו </w:t>
      </w:r>
      <w:bookmarkStart w:id="4421" w:name="_ETM_Q8_522329"/>
      <w:bookmarkEnd w:id="4421"/>
      <w:r>
        <w:rPr>
          <w:rtl/>
        </w:rPr>
        <w:t xml:space="preserve">את </w:t>
      </w:r>
      <w:bookmarkStart w:id="4422" w:name="_ETM_Q8_522449"/>
      <w:bookmarkEnd w:id="4422"/>
      <w:r>
        <w:rPr>
          <w:rtl/>
        </w:rPr>
        <w:t xml:space="preserve">כל </w:t>
      </w:r>
      <w:bookmarkStart w:id="4423" w:name="_ETM_Q8_522659"/>
      <w:bookmarkEnd w:id="4423"/>
      <w:r>
        <w:rPr>
          <w:rtl/>
        </w:rPr>
        <w:t xml:space="preserve">ה-400 </w:t>
      </w:r>
      <w:bookmarkStart w:id="4424" w:name="_ETM_Q8_523289"/>
      <w:bookmarkEnd w:id="4424"/>
      <w:r>
        <w:rPr>
          <w:rtl/>
        </w:rPr>
        <w:t>יום</w:t>
      </w:r>
      <w:r>
        <w:rPr>
          <w:rFonts w:hint="cs"/>
          <w:rtl/>
        </w:rPr>
        <w:t>.</w:t>
      </w:r>
    </w:p>
    <w:p w:rsidR="00FF69F2" w:rsidRDefault="00FF69F2" w:rsidP="00C151F9">
      <w:pPr>
        <w:rPr>
          <w:rtl/>
        </w:rPr>
      </w:pPr>
    </w:p>
    <w:p w:rsidR="00FF69F2" w:rsidRDefault="00FF69F2" w:rsidP="00C151F9">
      <w:pPr>
        <w:pStyle w:val="af5"/>
        <w:keepNext/>
        <w:rPr>
          <w:rtl/>
        </w:rPr>
      </w:pPr>
      <w:bookmarkStart w:id="4425" w:name="ET_interruption_6357_31"/>
      <w:r w:rsidRPr="0030302F">
        <w:rPr>
          <w:rStyle w:val="TagStyle"/>
          <w:rtl/>
        </w:rPr>
        <w:t xml:space="preserve"> &lt;&lt; קריאה &gt;&gt; </w:t>
      </w:r>
      <w:r>
        <w:rPr>
          <w:rtl/>
        </w:rPr>
        <w:t>משה סעדה (הליכוד):</w:t>
      </w:r>
      <w:r w:rsidRPr="0030302F">
        <w:rPr>
          <w:rStyle w:val="TagStyle"/>
          <w:rtl/>
        </w:rPr>
        <w:t xml:space="preserve"> &lt;&lt; קריאה &gt;&gt;</w:t>
      </w:r>
      <w:r>
        <w:rPr>
          <w:rtl/>
        </w:rPr>
        <w:t xml:space="preserve">   </w:t>
      </w:r>
      <w:bookmarkEnd w:id="4425"/>
    </w:p>
    <w:p w:rsidR="00FF69F2" w:rsidRDefault="00FF69F2" w:rsidP="004215A6">
      <w:pPr>
        <w:rPr>
          <w:rtl/>
        </w:rPr>
      </w:pPr>
    </w:p>
    <w:p w:rsidR="00FF69F2" w:rsidRDefault="00FF69F2" w:rsidP="00C151F9">
      <w:pPr>
        <w:rPr>
          <w:rtl/>
        </w:rPr>
      </w:pPr>
      <w:r>
        <w:rPr>
          <w:rFonts w:hint="cs"/>
          <w:rtl/>
        </w:rPr>
        <w:t>ויעשו עוד ימים.</w:t>
      </w:r>
    </w:p>
    <w:p w:rsidR="00FF69F2" w:rsidRDefault="00FF69F2" w:rsidP="00C151F9">
      <w:pPr>
        <w:rPr>
          <w:rtl/>
        </w:rPr>
      </w:pPr>
      <w:bookmarkStart w:id="4426" w:name="_ETM_Q8_522000"/>
      <w:bookmarkEnd w:id="4426"/>
    </w:p>
    <w:p w:rsidR="00FF69F2" w:rsidRDefault="00FF69F2" w:rsidP="00C151F9">
      <w:pPr>
        <w:pStyle w:val="-"/>
        <w:keepNext/>
        <w:rPr>
          <w:rtl/>
        </w:rPr>
      </w:pPr>
      <w:bookmarkStart w:id="4427" w:name="_ETM_Q8_524000"/>
      <w:bookmarkStart w:id="4428" w:name="ET_speakercontinue_5765_35"/>
      <w:bookmarkEnd w:id="4427"/>
      <w:r w:rsidRPr="0030302F">
        <w:rPr>
          <w:rStyle w:val="TagStyle"/>
          <w:rtl/>
        </w:rPr>
        <w:t xml:space="preserve"> &lt;&lt; דובר_המשך &gt;&gt; </w:t>
      </w:r>
      <w:r>
        <w:rPr>
          <w:rtl/>
        </w:rPr>
        <w:t>מיכאל מרדכי ביטון (המחנה הממלכתי):</w:t>
      </w:r>
      <w:r w:rsidRPr="0030302F">
        <w:rPr>
          <w:rStyle w:val="TagStyle"/>
          <w:rtl/>
        </w:rPr>
        <w:t xml:space="preserve"> &lt;&lt; דובר_המשך &gt;&gt;</w:t>
      </w:r>
      <w:r>
        <w:rPr>
          <w:rtl/>
        </w:rPr>
        <w:t xml:space="preserve">   </w:t>
      </w:r>
      <w:bookmarkEnd w:id="4428"/>
    </w:p>
    <w:p w:rsidR="00FF69F2" w:rsidRDefault="00FF69F2" w:rsidP="004215A6">
      <w:pPr>
        <w:rPr>
          <w:rtl/>
        </w:rPr>
      </w:pPr>
    </w:p>
    <w:p w:rsidR="00FF69F2" w:rsidRDefault="00FF69F2" w:rsidP="00465876">
      <w:pPr>
        <w:rPr>
          <w:rtl/>
        </w:rPr>
      </w:pPr>
      <w:bookmarkStart w:id="4429" w:name="_ETM_Q8_525000"/>
      <w:bookmarkStart w:id="4430" w:name="_ETM_Q8_523000"/>
      <w:bookmarkStart w:id="4431" w:name="_ETM_Q8_524160"/>
      <w:bookmarkEnd w:id="4429"/>
      <w:bookmarkEnd w:id="4430"/>
      <w:bookmarkEnd w:id="4431"/>
      <w:r>
        <w:rPr>
          <w:rtl/>
        </w:rPr>
        <w:t xml:space="preserve">יש </w:t>
      </w:r>
      <w:bookmarkStart w:id="4432" w:name="_ETM_Q8_524460"/>
      <w:bookmarkEnd w:id="4432"/>
      <w:r>
        <w:rPr>
          <w:rtl/>
        </w:rPr>
        <w:t>אחרים</w:t>
      </w:r>
      <w:bookmarkStart w:id="4433" w:name="_ETM_Q8_526079"/>
      <w:bookmarkEnd w:id="4433"/>
      <w:r>
        <w:rPr>
          <w:rtl/>
        </w:rPr>
        <w:t xml:space="preserve"> </w:t>
      </w:r>
      <w:bookmarkStart w:id="4434" w:name="_ETM_Q8_527510"/>
      <w:bookmarkEnd w:id="4434"/>
      <w:r>
        <w:rPr>
          <w:rFonts w:hint="cs"/>
          <w:rtl/>
        </w:rPr>
        <w:t>ש</w:t>
      </w:r>
      <w:r>
        <w:rPr>
          <w:rtl/>
        </w:rPr>
        <w:t xml:space="preserve">יש </w:t>
      </w:r>
      <w:bookmarkStart w:id="4435" w:name="_ETM_Q8_527630"/>
      <w:bookmarkEnd w:id="4435"/>
      <w:r>
        <w:rPr>
          <w:rtl/>
        </w:rPr>
        <w:t xml:space="preserve">להם </w:t>
      </w:r>
      <w:bookmarkStart w:id="4436" w:name="_ETM_Q8_527839"/>
      <w:bookmarkEnd w:id="4436"/>
      <w:r>
        <w:rPr>
          <w:rtl/>
        </w:rPr>
        <w:t xml:space="preserve">צו </w:t>
      </w:r>
      <w:bookmarkStart w:id="4437" w:name="_ETM_Q8_528440"/>
      <w:bookmarkEnd w:id="4437"/>
      <w:r>
        <w:rPr>
          <w:rtl/>
        </w:rPr>
        <w:t xml:space="preserve">8 </w:t>
      </w:r>
      <w:bookmarkStart w:id="4438" w:name="_ETM_Q8_528920"/>
      <w:bookmarkEnd w:id="4438"/>
      <w:r>
        <w:rPr>
          <w:rtl/>
        </w:rPr>
        <w:t xml:space="preserve">רביעי </w:t>
      </w:r>
      <w:bookmarkStart w:id="4439" w:name="_ETM_Q8_529339"/>
      <w:bookmarkEnd w:id="4439"/>
      <w:r>
        <w:rPr>
          <w:rtl/>
        </w:rPr>
        <w:t xml:space="preserve">בדרך </w:t>
      </w:r>
      <w:bookmarkStart w:id="4440" w:name="_ETM_Q8_529880"/>
      <w:bookmarkEnd w:id="4440"/>
      <w:r>
        <w:rPr>
          <w:rtl/>
        </w:rPr>
        <w:t>אליהם</w:t>
      </w:r>
      <w:r>
        <w:rPr>
          <w:rFonts w:hint="cs"/>
          <w:rtl/>
        </w:rPr>
        <w:t xml:space="preserve">. עכשיו, ממילא זה </w:t>
      </w:r>
      <w:bookmarkStart w:id="4441" w:name="_ETM_Q8_532600"/>
      <w:bookmarkStart w:id="4442" w:name="_ETM_Q8_532839"/>
      <w:bookmarkStart w:id="4443" w:name="_ETM_Q8_533050"/>
      <w:bookmarkStart w:id="4444" w:name="_ETM_Q8_533379"/>
      <w:bookmarkEnd w:id="4441"/>
      <w:bookmarkEnd w:id="4442"/>
      <w:bookmarkEnd w:id="4443"/>
      <w:bookmarkEnd w:id="4444"/>
      <w:r>
        <w:rPr>
          <w:rtl/>
        </w:rPr>
        <w:t xml:space="preserve">קורס </w:t>
      </w:r>
      <w:bookmarkStart w:id="4445" w:name="_ETM_Q8_534069"/>
      <w:bookmarkEnd w:id="4445"/>
      <w:r>
        <w:rPr>
          <w:rtl/>
        </w:rPr>
        <w:t>ו</w:t>
      </w:r>
      <w:r>
        <w:rPr>
          <w:rFonts w:hint="cs"/>
          <w:rtl/>
        </w:rPr>
        <w:t>מ</w:t>
      </w:r>
      <w:r>
        <w:rPr>
          <w:rtl/>
        </w:rPr>
        <w:t xml:space="preserve">מילא </w:t>
      </w:r>
      <w:bookmarkStart w:id="4446" w:name="_ETM_Q8_534460"/>
      <w:bookmarkEnd w:id="4446"/>
      <w:r>
        <w:rPr>
          <w:rtl/>
        </w:rPr>
        <w:t xml:space="preserve">הם </w:t>
      </w:r>
      <w:bookmarkStart w:id="4447" w:name="_ETM_Q8_534729"/>
      <w:bookmarkEnd w:id="4447"/>
      <w:r>
        <w:rPr>
          <w:rtl/>
        </w:rPr>
        <w:t xml:space="preserve">חייבים </w:t>
      </w:r>
      <w:bookmarkStart w:id="4448" w:name="_ETM_Q8_535269"/>
      <w:bookmarkEnd w:id="4448"/>
      <w:r>
        <w:rPr>
          <w:rtl/>
        </w:rPr>
        <w:t xml:space="preserve">והם </w:t>
      </w:r>
      <w:bookmarkStart w:id="4449" w:name="_ETM_Q8_535479"/>
      <w:bookmarkEnd w:id="4449"/>
      <w:r>
        <w:rPr>
          <w:rtl/>
        </w:rPr>
        <w:t>יבואו</w:t>
      </w:r>
      <w:r>
        <w:rPr>
          <w:rFonts w:hint="cs"/>
          <w:rtl/>
        </w:rPr>
        <w:t>,</w:t>
      </w:r>
      <w:r>
        <w:rPr>
          <w:rtl/>
        </w:rPr>
        <w:t xml:space="preserve"> </w:t>
      </w:r>
      <w:bookmarkStart w:id="4450" w:name="_ETM_Q8_537000"/>
      <w:bookmarkEnd w:id="4450"/>
      <w:r>
        <w:rPr>
          <w:rtl/>
        </w:rPr>
        <w:t xml:space="preserve">אבל </w:t>
      </w:r>
      <w:bookmarkStart w:id="4451" w:name="_ETM_Q8_537240"/>
      <w:bookmarkEnd w:id="4451"/>
      <w:r>
        <w:rPr>
          <w:rtl/>
        </w:rPr>
        <w:t xml:space="preserve">הם </w:t>
      </w:r>
      <w:bookmarkStart w:id="4452" w:name="_ETM_Q8_537390"/>
      <w:bookmarkEnd w:id="4452"/>
      <w:r>
        <w:rPr>
          <w:rtl/>
        </w:rPr>
        <w:t xml:space="preserve">צריכים </w:t>
      </w:r>
      <w:bookmarkStart w:id="4453" w:name="_ETM_Q8_537900"/>
      <w:bookmarkEnd w:id="4453"/>
      <w:r>
        <w:rPr>
          <w:rtl/>
        </w:rPr>
        <w:t xml:space="preserve">אותנו </w:t>
      </w:r>
      <w:bookmarkStart w:id="4454" w:name="_ETM_Q8_538410"/>
      <w:bookmarkEnd w:id="4454"/>
      <w:r>
        <w:rPr>
          <w:rtl/>
        </w:rPr>
        <w:t xml:space="preserve">שנתקן </w:t>
      </w:r>
      <w:bookmarkStart w:id="4455" w:name="_ETM_Q8_539190"/>
      <w:bookmarkEnd w:id="4455"/>
      <w:r>
        <w:rPr>
          <w:rtl/>
        </w:rPr>
        <w:t xml:space="preserve">חוק </w:t>
      </w:r>
      <w:bookmarkStart w:id="4456" w:name="_ETM_Q8_540739"/>
      <w:bookmarkEnd w:id="4456"/>
      <w:r>
        <w:rPr>
          <w:rtl/>
        </w:rPr>
        <w:t xml:space="preserve">שלא </w:t>
      </w:r>
      <w:bookmarkStart w:id="4457" w:name="_ETM_Q8_541039"/>
      <w:bookmarkEnd w:id="4457"/>
      <w:r>
        <w:rPr>
          <w:rtl/>
        </w:rPr>
        <w:t xml:space="preserve">יגנבו </w:t>
      </w:r>
      <w:bookmarkStart w:id="4458" w:name="_ETM_Q8_541460"/>
      <w:bookmarkEnd w:id="4458"/>
      <w:r>
        <w:rPr>
          <w:rtl/>
        </w:rPr>
        <w:t xml:space="preserve">להם </w:t>
      </w:r>
      <w:bookmarkStart w:id="4459" w:name="_ETM_Q8_541670"/>
      <w:bookmarkEnd w:id="4459"/>
      <w:r>
        <w:rPr>
          <w:rtl/>
        </w:rPr>
        <w:t xml:space="preserve">כסף </w:t>
      </w:r>
      <w:bookmarkStart w:id="4460" w:name="_ETM_Q8_542120"/>
      <w:bookmarkEnd w:id="4460"/>
      <w:r>
        <w:rPr>
          <w:rFonts w:hint="cs"/>
          <w:rtl/>
        </w:rPr>
        <w:t>ב</w:t>
      </w:r>
      <w:r>
        <w:rPr>
          <w:rtl/>
        </w:rPr>
        <w:t xml:space="preserve">ביטוח </w:t>
      </w:r>
      <w:bookmarkStart w:id="4461" w:name="_ETM_Q8_542690"/>
      <w:bookmarkEnd w:id="4461"/>
      <w:r>
        <w:rPr>
          <w:rFonts w:hint="cs"/>
          <w:rtl/>
        </w:rPr>
        <w:t>ה</w:t>
      </w:r>
      <w:r>
        <w:rPr>
          <w:rtl/>
        </w:rPr>
        <w:t>לאומי</w:t>
      </w:r>
      <w:r>
        <w:rPr>
          <w:rFonts w:hint="cs"/>
          <w:rtl/>
        </w:rPr>
        <w:t>.</w:t>
      </w:r>
      <w:r>
        <w:rPr>
          <w:rtl/>
        </w:rPr>
        <w:t xml:space="preserve"> </w:t>
      </w:r>
      <w:bookmarkStart w:id="4462" w:name="_ETM_Q8_543170"/>
      <w:bookmarkEnd w:id="4462"/>
      <w:r>
        <w:rPr>
          <w:rtl/>
        </w:rPr>
        <w:t xml:space="preserve">בשבוע </w:t>
      </w:r>
      <w:bookmarkStart w:id="4463" w:name="_ETM_Q8_543739"/>
      <w:bookmarkEnd w:id="4463"/>
      <w:r>
        <w:rPr>
          <w:rtl/>
        </w:rPr>
        <w:t xml:space="preserve">האחרון </w:t>
      </w:r>
      <w:bookmarkStart w:id="4464" w:name="_ETM_Q8_544810"/>
      <w:bookmarkEnd w:id="4464"/>
      <w:r>
        <w:rPr>
          <w:rFonts w:hint="cs"/>
          <w:rtl/>
        </w:rPr>
        <w:t>ה</w:t>
      </w:r>
      <w:r>
        <w:rPr>
          <w:rtl/>
        </w:rPr>
        <w:t xml:space="preserve">ביטוח </w:t>
      </w:r>
      <w:bookmarkStart w:id="4465" w:name="_ETM_Q8_545410"/>
      <w:bookmarkEnd w:id="4465"/>
      <w:r>
        <w:rPr>
          <w:rFonts w:hint="cs"/>
          <w:rtl/>
        </w:rPr>
        <w:t>ה</w:t>
      </w:r>
      <w:r>
        <w:rPr>
          <w:rtl/>
        </w:rPr>
        <w:t xml:space="preserve">לאומי </w:t>
      </w:r>
      <w:bookmarkStart w:id="4466" w:name="_ETM_Q8_545710"/>
      <w:bookmarkEnd w:id="4466"/>
      <w:r>
        <w:rPr>
          <w:rtl/>
        </w:rPr>
        <w:t xml:space="preserve">מבקש </w:t>
      </w:r>
      <w:bookmarkStart w:id="4467" w:name="_ETM_Q8_546279"/>
      <w:bookmarkEnd w:id="4467"/>
      <w:r>
        <w:rPr>
          <w:rtl/>
        </w:rPr>
        <w:t xml:space="preserve">מאנשי </w:t>
      </w:r>
      <w:bookmarkStart w:id="4468" w:name="_ETM_Q8_546670"/>
      <w:bookmarkEnd w:id="4468"/>
      <w:r>
        <w:rPr>
          <w:rtl/>
        </w:rPr>
        <w:t xml:space="preserve">המילואים </w:t>
      </w:r>
      <w:bookmarkStart w:id="4469" w:name="_ETM_Q8_547029"/>
      <w:bookmarkEnd w:id="4469"/>
      <w:r>
        <w:rPr>
          <w:rtl/>
        </w:rPr>
        <w:t>החזרים</w:t>
      </w:r>
      <w:r>
        <w:rPr>
          <w:rFonts w:hint="cs"/>
          <w:rtl/>
        </w:rPr>
        <w:t>,</w:t>
      </w:r>
      <w:r>
        <w:rPr>
          <w:rtl/>
        </w:rPr>
        <w:t xml:space="preserve"> </w:t>
      </w:r>
      <w:bookmarkStart w:id="4470" w:name="_ETM_Q8_548720"/>
      <w:bookmarkEnd w:id="4470"/>
      <w:r>
        <w:rPr>
          <w:rtl/>
        </w:rPr>
        <w:t xml:space="preserve">כי </w:t>
      </w:r>
      <w:bookmarkStart w:id="4471" w:name="_ETM_Q8_548900"/>
      <w:bookmarkEnd w:id="4471"/>
      <w:r>
        <w:rPr>
          <w:rtl/>
        </w:rPr>
        <w:t xml:space="preserve">שיטת </w:t>
      </w:r>
      <w:bookmarkStart w:id="4472" w:name="_ETM_Q8_549350"/>
      <w:bookmarkEnd w:id="4472"/>
      <w:r>
        <w:rPr>
          <w:rtl/>
        </w:rPr>
        <w:t xml:space="preserve">החישוב </w:t>
      </w:r>
      <w:bookmarkStart w:id="4473" w:name="_ETM_Q8_549890"/>
      <w:bookmarkEnd w:id="4473"/>
      <w:r>
        <w:rPr>
          <w:rtl/>
        </w:rPr>
        <w:t>המקורית</w:t>
      </w:r>
      <w:r>
        <w:rPr>
          <w:rFonts w:hint="cs"/>
          <w:rtl/>
        </w:rPr>
        <w:t xml:space="preserve"> היא</w:t>
      </w:r>
      <w:r>
        <w:rPr>
          <w:rtl/>
        </w:rPr>
        <w:t xml:space="preserve"> </w:t>
      </w:r>
      <w:bookmarkStart w:id="4474" w:name="_ETM_Q8_550520"/>
      <w:bookmarkEnd w:id="4474"/>
      <w:r>
        <w:rPr>
          <w:rtl/>
        </w:rPr>
        <w:t xml:space="preserve">לפי </w:t>
      </w:r>
      <w:bookmarkStart w:id="4475" w:name="_ETM_Q8_550790"/>
      <w:bookmarkEnd w:id="4475"/>
      <w:r>
        <w:rPr>
          <w:rtl/>
        </w:rPr>
        <w:t xml:space="preserve">ההכנסה </w:t>
      </w:r>
      <w:bookmarkStart w:id="4476" w:name="_ETM_Q8_551779"/>
      <w:bookmarkEnd w:id="4476"/>
      <w:r w:rsidR="00465876">
        <w:rPr>
          <w:rFonts w:hint="cs"/>
          <w:rtl/>
        </w:rPr>
        <w:t>מה</w:t>
      </w:r>
      <w:r>
        <w:rPr>
          <w:rtl/>
        </w:rPr>
        <w:t xml:space="preserve">פעילות </w:t>
      </w:r>
      <w:bookmarkStart w:id="4477" w:name="_ETM_Q8_552380"/>
      <w:bookmarkEnd w:id="4477"/>
      <w:r>
        <w:rPr>
          <w:rtl/>
        </w:rPr>
        <w:t xml:space="preserve">העסקית </w:t>
      </w:r>
      <w:bookmarkStart w:id="4478" w:name="_ETM_Q8_552860"/>
      <w:bookmarkEnd w:id="4478"/>
      <w:r>
        <w:rPr>
          <w:rtl/>
        </w:rPr>
        <w:t xml:space="preserve">שהייתה </w:t>
      </w:r>
      <w:bookmarkStart w:id="4479" w:name="_ETM_Q8_553279"/>
      <w:bookmarkEnd w:id="4479"/>
      <w:r>
        <w:rPr>
          <w:rtl/>
        </w:rPr>
        <w:t xml:space="preserve">להם </w:t>
      </w:r>
      <w:bookmarkStart w:id="4480" w:name="_ETM_Q8_554580"/>
      <w:bookmarkEnd w:id="4480"/>
      <w:r w:rsidRPr="00D210C6">
        <w:rPr>
          <w:rtl/>
        </w:rPr>
        <w:t>עובר</w:t>
      </w:r>
      <w:r>
        <w:rPr>
          <w:rtl/>
        </w:rPr>
        <w:t xml:space="preserve"> </w:t>
      </w:r>
      <w:bookmarkStart w:id="4481" w:name="_ETM_Q8_555060"/>
      <w:bookmarkEnd w:id="4481"/>
      <w:r>
        <w:rPr>
          <w:rtl/>
        </w:rPr>
        <w:t xml:space="preserve">המילואים </w:t>
      </w:r>
      <w:bookmarkStart w:id="4482" w:name="_ETM_Q8_555720"/>
      <w:bookmarkEnd w:id="4482"/>
      <w:r>
        <w:rPr>
          <w:rtl/>
        </w:rPr>
        <w:t>–</w:t>
      </w:r>
      <w:r>
        <w:rPr>
          <w:rFonts w:hint="cs"/>
          <w:rtl/>
        </w:rPr>
        <w:t xml:space="preserve"> </w:t>
      </w:r>
      <w:r>
        <w:rPr>
          <w:rtl/>
        </w:rPr>
        <w:t xml:space="preserve">זה </w:t>
      </w:r>
      <w:bookmarkStart w:id="4483" w:name="_ETM_Q8_555900"/>
      <w:bookmarkEnd w:id="4483"/>
      <w:r>
        <w:rPr>
          <w:rtl/>
        </w:rPr>
        <w:t>ל</w:t>
      </w:r>
      <w:r>
        <w:rPr>
          <w:rFonts w:hint="cs"/>
          <w:rtl/>
        </w:rPr>
        <w:t xml:space="preserve">פי </w:t>
      </w:r>
      <w:bookmarkStart w:id="4484" w:name="_ETM_Q8_556229"/>
      <w:bookmarkEnd w:id="4484"/>
      <w:r>
        <w:rPr>
          <w:rtl/>
        </w:rPr>
        <w:t>המילואים</w:t>
      </w:r>
      <w:r>
        <w:rPr>
          <w:rFonts w:hint="cs"/>
          <w:rtl/>
        </w:rPr>
        <w:t xml:space="preserve"> </w:t>
      </w:r>
      <w:r>
        <w:rPr>
          <w:rtl/>
        </w:rPr>
        <w:t>–</w:t>
      </w:r>
      <w:r>
        <w:rPr>
          <w:rFonts w:hint="cs"/>
          <w:rtl/>
        </w:rPr>
        <w:t xml:space="preserve"> </w:t>
      </w:r>
      <w:bookmarkStart w:id="4485" w:name="_ETM_Q8_556860"/>
      <w:bookmarkEnd w:id="4485"/>
      <w:r>
        <w:rPr>
          <w:rtl/>
        </w:rPr>
        <w:t xml:space="preserve">אז </w:t>
      </w:r>
      <w:bookmarkStart w:id="4486" w:name="_ETM_Q8_557009"/>
      <w:bookmarkEnd w:id="4486"/>
      <w:r>
        <w:rPr>
          <w:rtl/>
        </w:rPr>
        <w:t xml:space="preserve">הוא </w:t>
      </w:r>
      <w:bookmarkStart w:id="4487" w:name="_ETM_Q8_557130"/>
      <w:bookmarkEnd w:id="4487"/>
      <w:r>
        <w:rPr>
          <w:rtl/>
        </w:rPr>
        <w:t xml:space="preserve">יורד </w:t>
      </w:r>
      <w:bookmarkStart w:id="4488" w:name="_ETM_Q8_557520"/>
      <w:bookmarkEnd w:id="4488"/>
      <w:r>
        <w:rPr>
          <w:rtl/>
        </w:rPr>
        <w:t>בהכנסה</w:t>
      </w:r>
      <w:r>
        <w:rPr>
          <w:rFonts w:hint="cs"/>
          <w:rtl/>
        </w:rPr>
        <w:t>.</w:t>
      </w:r>
      <w:r>
        <w:rPr>
          <w:rtl/>
        </w:rPr>
        <w:t xml:space="preserve"> </w:t>
      </w:r>
      <w:bookmarkStart w:id="4489" w:name="_ETM_Q8_560400"/>
      <w:bookmarkEnd w:id="4489"/>
      <w:r>
        <w:rPr>
          <w:rtl/>
        </w:rPr>
        <w:t xml:space="preserve">ואז </w:t>
      </w:r>
      <w:bookmarkStart w:id="4490" w:name="_ETM_Q8_560700"/>
      <w:bookmarkStart w:id="4491" w:name="_ETM_Q8_560760"/>
      <w:bookmarkEnd w:id="4490"/>
      <w:bookmarkEnd w:id="4491"/>
      <w:r>
        <w:rPr>
          <w:rtl/>
        </w:rPr>
        <w:t>א</w:t>
      </w:r>
      <w:r>
        <w:rPr>
          <w:rFonts w:hint="cs"/>
          <w:rtl/>
        </w:rPr>
        <w:t>ו</w:t>
      </w:r>
      <w:r>
        <w:rPr>
          <w:rtl/>
        </w:rPr>
        <w:t>מר</w:t>
      </w:r>
      <w:r>
        <w:rPr>
          <w:rFonts w:hint="cs"/>
          <w:rtl/>
        </w:rPr>
        <w:t>ים</w:t>
      </w:r>
      <w:r>
        <w:rPr>
          <w:rtl/>
        </w:rPr>
        <w:t xml:space="preserve"> </w:t>
      </w:r>
      <w:bookmarkStart w:id="4492" w:name="_ETM_Q8_560910"/>
      <w:bookmarkEnd w:id="4492"/>
      <w:r>
        <w:rPr>
          <w:rtl/>
        </w:rPr>
        <w:t>לו</w:t>
      </w:r>
      <w:r>
        <w:rPr>
          <w:rFonts w:hint="cs"/>
          <w:rtl/>
        </w:rPr>
        <w:t>:</w:t>
      </w:r>
      <w:r>
        <w:rPr>
          <w:rtl/>
        </w:rPr>
        <w:t xml:space="preserve"> </w:t>
      </w:r>
      <w:bookmarkStart w:id="4493" w:name="_ETM_Q8_561029"/>
      <w:bookmarkEnd w:id="4493"/>
      <w:r>
        <w:rPr>
          <w:rtl/>
        </w:rPr>
        <w:t xml:space="preserve">תחזיר </w:t>
      </w:r>
      <w:bookmarkStart w:id="4494" w:name="_ETM_Q8_561510"/>
      <w:bookmarkEnd w:id="4494"/>
      <w:r>
        <w:rPr>
          <w:rtl/>
        </w:rPr>
        <w:t xml:space="preserve">כסף </w:t>
      </w:r>
      <w:bookmarkStart w:id="4495" w:name="_ETM_Q8_563270"/>
      <w:bookmarkEnd w:id="4495"/>
      <w:r>
        <w:rPr>
          <w:rtl/>
        </w:rPr>
        <w:t xml:space="preserve">על </w:t>
      </w:r>
      <w:bookmarkStart w:id="4496" w:name="_ETM_Q8_563509"/>
      <w:bookmarkEnd w:id="4496"/>
      <w:r>
        <w:rPr>
          <w:rtl/>
        </w:rPr>
        <w:t xml:space="preserve">התמלוגים </w:t>
      </w:r>
      <w:bookmarkStart w:id="4497" w:name="_ETM_Q8_564259"/>
      <w:bookmarkEnd w:id="4497"/>
      <w:r>
        <w:rPr>
          <w:rtl/>
        </w:rPr>
        <w:t>שקיבלת</w:t>
      </w:r>
      <w:r>
        <w:rPr>
          <w:rFonts w:hint="cs"/>
          <w:rtl/>
        </w:rPr>
        <w:t xml:space="preserve">. אז אתה </w:t>
      </w:r>
      <w:bookmarkStart w:id="4498" w:name="_ETM_Q8_566380"/>
      <w:bookmarkStart w:id="4499" w:name="_ETM_Q8_566860"/>
      <w:bookmarkEnd w:id="4498"/>
      <w:bookmarkEnd w:id="4499"/>
      <w:r>
        <w:rPr>
          <w:rFonts w:hint="cs"/>
          <w:rtl/>
        </w:rPr>
        <w:t xml:space="preserve">בא </w:t>
      </w:r>
      <w:r>
        <w:rPr>
          <w:rtl/>
        </w:rPr>
        <w:t xml:space="preserve">לביטוח </w:t>
      </w:r>
      <w:bookmarkStart w:id="4500" w:name="_ETM_Q8_567400"/>
      <w:bookmarkEnd w:id="4500"/>
      <w:r>
        <w:rPr>
          <w:rtl/>
        </w:rPr>
        <w:t>לאומי</w:t>
      </w:r>
      <w:r>
        <w:rPr>
          <w:rFonts w:hint="cs"/>
          <w:rtl/>
        </w:rPr>
        <w:t>,</w:t>
      </w:r>
      <w:r>
        <w:rPr>
          <w:rtl/>
        </w:rPr>
        <w:t xml:space="preserve"> </w:t>
      </w:r>
      <w:bookmarkStart w:id="4501" w:name="_ETM_Q8_567670"/>
      <w:bookmarkEnd w:id="4501"/>
      <w:r>
        <w:rPr>
          <w:rFonts w:hint="cs"/>
          <w:rtl/>
        </w:rPr>
        <w:t>ו</w:t>
      </w:r>
      <w:r>
        <w:rPr>
          <w:rtl/>
        </w:rPr>
        <w:t xml:space="preserve">אתה </w:t>
      </w:r>
      <w:bookmarkStart w:id="4502" w:name="_ETM_Q8_567880"/>
      <w:bookmarkEnd w:id="4502"/>
      <w:r>
        <w:rPr>
          <w:rtl/>
        </w:rPr>
        <w:t xml:space="preserve">אומר </w:t>
      </w:r>
      <w:bookmarkStart w:id="4503" w:name="_ETM_Q8_568060"/>
      <w:bookmarkEnd w:id="4503"/>
      <w:r>
        <w:rPr>
          <w:rtl/>
        </w:rPr>
        <w:t>להם</w:t>
      </w:r>
      <w:r>
        <w:rPr>
          <w:rFonts w:hint="cs"/>
          <w:rtl/>
        </w:rPr>
        <w:t>:</w:t>
      </w:r>
      <w:r>
        <w:rPr>
          <w:rtl/>
        </w:rPr>
        <w:t xml:space="preserve"> </w:t>
      </w:r>
      <w:bookmarkStart w:id="4504" w:name="_ETM_Q8_568240"/>
      <w:bookmarkEnd w:id="4504"/>
      <w:r>
        <w:rPr>
          <w:rtl/>
        </w:rPr>
        <w:t xml:space="preserve">איך </w:t>
      </w:r>
      <w:bookmarkStart w:id="4505" w:name="_ETM_Q8_568390"/>
      <w:bookmarkEnd w:id="4505"/>
      <w:r>
        <w:rPr>
          <w:rtl/>
        </w:rPr>
        <w:t xml:space="preserve">יכול </w:t>
      </w:r>
      <w:bookmarkStart w:id="4506" w:name="_ETM_Q8_568630"/>
      <w:bookmarkEnd w:id="4506"/>
      <w:r>
        <w:rPr>
          <w:rtl/>
        </w:rPr>
        <w:t xml:space="preserve">להיות </w:t>
      </w:r>
      <w:bookmarkStart w:id="4507" w:name="_ETM_Q8_568779"/>
      <w:bookmarkEnd w:id="4507"/>
      <w:r>
        <w:rPr>
          <w:rtl/>
        </w:rPr>
        <w:t xml:space="preserve">דבר </w:t>
      </w:r>
      <w:bookmarkStart w:id="4508" w:name="_ETM_Q8_569050"/>
      <w:bookmarkEnd w:id="4508"/>
      <w:r>
        <w:rPr>
          <w:rtl/>
        </w:rPr>
        <w:t xml:space="preserve">כזה </w:t>
      </w:r>
      <w:bookmarkStart w:id="4509" w:name="_ETM_Q8_569260"/>
      <w:bookmarkEnd w:id="4509"/>
      <w:r>
        <w:rPr>
          <w:rtl/>
        </w:rPr>
        <w:t xml:space="preserve">שלקחתם </w:t>
      </w:r>
      <w:bookmarkStart w:id="4510" w:name="_ETM_Q8_569830"/>
      <w:bookmarkEnd w:id="4510"/>
      <w:r>
        <w:rPr>
          <w:rtl/>
        </w:rPr>
        <w:t xml:space="preserve">כסף </w:t>
      </w:r>
      <w:bookmarkStart w:id="4511" w:name="_ETM_Q8_570279"/>
      <w:bookmarkEnd w:id="4511"/>
      <w:r>
        <w:rPr>
          <w:rFonts w:hint="cs"/>
          <w:rtl/>
        </w:rPr>
        <w:t>ל</w:t>
      </w:r>
      <w:r>
        <w:rPr>
          <w:rtl/>
        </w:rPr>
        <w:t xml:space="preserve">אנשי </w:t>
      </w:r>
      <w:bookmarkStart w:id="4512" w:name="_ETM_Q8_570550"/>
      <w:bookmarkEnd w:id="4512"/>
      <w:r>
        <w:rPr>
          <w:rtl/>
        </w:rPr>
        <w:t>מילואים</w:t>
      </w:r>
      <w:bookmarkStart w:id="4513" w:name="_ETM_Q8_571579"/>
      <w:bookmarkEnd w:id="4513"/>
      <w:r>
        <w:rPr>
          <w:rFonts w:hint="cs"/>
          <w:rtl/>
        </w:rPr>
        <w:t xml:space="preserve">? </w:t>
      </w:r>
      <w:bookmarkStart w:id="4514" w:name="_ETM_Q8_570000"/>
      <w:bookmarkEnd w:id="4514"/>
      <w:r>
        <w:rPr>
          <w:rtl/>
        </w:rPr>
        <w:t xml:space="preserve">ביומיים </w:t>
      </w:r>
      <w:bookmarkStart w:id="4515" w:name="_ETM_Q8_572210"/>
      <w:bookmarkEnd w:id="4515"/>
      <w:r>
        <w:rPr>
          <w:rtl/>
        </w:rPr>
        <w:t>האחרונים</w:t>
      </w:r>
      <w:r>
        <w:rPr>
          <w:rFonts w:hint="cs"/>
          <w:rtl/>
        </w:rPr>
        <w:t xml:space="preserve"> </w:t>
      </w:r>
      <w:r w:rsidR="00465876">
        <w:rPr>
          <w:rFonts w:hint="cs"/>
          <w:rtl/>
        </w:rPr>
        <w:t xml:space="preserve">יש </w:t>
      </w:r>
      <w:r>
        <w:rPr>
          <w:rFonts w:hint="cs"/>
          <w:rtl/>
        </w:rPr>
        <w:t>שלושה-ארבעה</w:t>
      </w:r>
      <w:bookmarkStart w:id="4516" w:name="_ETM_Q8_572689"/>
      <w:bookmarkEnd w:id="4516"/>
      <w:r>
        <w:rPr>
          <w:rtl/>
        </w:rPr>
        <w:t xml:space="preserve"> </w:t>
      </w:r>
      <w:bookmarkStart w:id="4517" w:name="_ETM_Q8_573439"/>
      <w:bookmarkEnd w:id="4517"/>
      <w:r>
        <w:rPr>
          <w:rtl/>
        </w:rPr>
        <w:t xml:space="preserve">מקרים </w:t>
      </w:r>
      <w:bookmarkStart w:id="4518" w:name="_ETM_Q8_573829"/>
      <w:bookmarkEnd w:id="4518"/>
      <w:r>
        <w:rPr>
          <w:rtl/>
        </w:rPr>
        <w:t xml:space="preserve">רק </w:t>
      </w:r>
      <w:bookmarkStart w:id="4519" w:name="_ETM_Q8_574039"/>
      <w:bookmarkEnd w:id="4519"/>
      <w:r>
        <w:rPr>
          <w:rtl/>
        </w:rPr>
        <w:t>בטלוויזיה</w:t>
      </w:r>
      <w:r>
        <w:rPr>
          <w:rFonts w:hint="cs"/>
          <w:rtl/>
        </w:rPr>
        <w:t>.</w:t>
      </w:r>
      <w:r>
        <w:rPr>
          <w:rtl/>
        </w:rPr>
        <w:t xml:space="preserve"> </w:t>
      </w:r>
      <w:bookmarkStart w:id="4520" w:name="_ETM_Q8_574729"/>
      <w:bookmarkEnd w:id="4520"/>
      <w:r>
        <w:rPr>
          <w:rtl/>
        </w:rPr>
        <w:t xml:space="preserve">זה </w:t>
      </w:r>
      <w:bookmarkStart w:id="4521" w:name="_ETM_Q8_574880"/>
      <w:bookmarkEnd w:id="4521"/>
      <w:r>
        <w:rPr>
          <w:rtl/>
        </w:rPr>
        <w:t xml:space="preserve">אלפי </w:t>
      </w:r>
      <w:bookmarkStart w:id="4522" w:name="_ETM_Q8_575210"/>
      <w:bookmarkEnd w:id="4522"/>
      <w:r>
        <w:rPr>
          <w:rtl/>
        </w:rPr>
        <w:t>מקרים</w:t>
      </w:r>
      <w:r>
        <w:rPr>
          <w:rFonts w:hint="cs"/>
          <w:rtl/>
        </w:rPr>
        <w:t>.</w:t>
      </w:r>
      <w:r w:rsidR="00465876">
        <w:rPr>
          <w:rFonts w:hint="cs"/>
          <w:rtl/>
        </w:rPr>
        <w:t xml:space="preserve"> </w:t>
      </w:r>
    </w:p>
    <w:p w:rsidR="00FF69F2" w:rsidRDefault="00FF69F2" w:rsidP="00C151F9">
      <w:pPr>
        <w:rPr>
          <w:rtl/>
        </w:rPr>
      </w:pPr>
      <w:bookmarkStart w:id="4523" w:name="_ETM_Q8_574000"/>
      <w:bookmarkEnd w:id="4523"/>
    </w:p>
    <w:p w:rsidR="00FF69F2" w:rsidRDefault="00FF69F2" w:rsidP="00C151F9">
      <w:pPr>
        <w:pStyle w:val="af5"/>
        <w:keepNext/>
        <w:rPr>
          <w:rtl/>
        </w:rPr>
      </w:pPr>
      <w:bookmarkStart w:id="4524" w:name="ET_interruption_6127_36"/>
      <w:r w:rsidRPr="0030302F">
        <w:rPr>
          <w:rStyle w:val="TagStyle"/>
          <w:rtl/>
        </w:rPr>
        <w:t xml:space="preserve"> &lt;&lt; קריאה &gt;&gt; </w:t>
      </w:r>
      <w:r>
        <w:rPr>
          <w:rtl/>
        </w:rPr>
        <w:t>ולדימיר בליאק (יש עתיד):</w:t>
      </w:r>
      <w:r w:rsidRPr="0030302F">
        <w:rPr>
          <w:rStyle w:val="TagStyle"/>
          <w:rtl/>
        </w:rPr>
        <w:t xml:space="preserve"> &lt;&lt; קריאה &gt;&gt;</w:t>
      </w:r>
      <w:r>
        <w:rPr>
          <w:rtl/>
        </w:rPr>
        <w:t xml:space="preserve">   </w:t>
      </w:r>
      <w:bookmarkEnd w:id="4524"/>
    </w:p>
    <w:p w:rsidR="00FF69F2" w:rsidRDefault="00FF69F2" w:rsidP="004215A6">
      <w:pPr>
        <w:rPr>
          <w:rtl/>
        </w:rPr>
      </w:pPr>
    </w:p>
    <w:p w:rsidR="00FF69F2" w:rsidRDefault="00FF69F2" w:rsidP="00C151F9">
      <w:pPr>
        <w:rPr>
          <w:rtl/>
        </w:rPr>
      </w:pPr>
      <w:r>
        <w:rPr>
          <w:rFonts w:hint="cs"/>
          <w:rtl/>
        </w:rPr>
        <w:t xml:space="preserve">זה החוק. צריך לשנות את החוק. </w:t>
      </w:r>
    </w:p>
    <w:p w:rsidR="00FF69F2" w:rsidRDefault="00FF69F2" w:rsidP="00C151F9">
      <w:pPr>
        <w:rPr>
          <w:rtl/>
        </w:rPr>
      </w:pPr>
      <w:bookmarkStart w:id="4525" w:name="_ETM_Q8_571000"/>
      <w:bookmarkStart w:id="4526" w:name="_ETM_Q8_572000"/>
      <w:bookmarkEnd w:id="4525"/>
      <w:bookmarkEnd w:id="4526"/>
    </w:p>
    <w:p w:rsidR="00FF69F2" w:rsidRDefault="00FF69F2" w:rsidP="00C151F9">
      <w:pPr>
        <w:pStyle w:val="-"/>
        <w:keepNext/>
        <w:rPr>
          <w:rtl/>
        </w:rPr>
      </w:pPr>
      <w:bookmarkStart w:id="4527" w:name="ET_speakercontinue_5765_37"/>
      <w:r w:rsidRPr="0030302F">
        <w:rPr>
          <w:rStyle w:val="TagStyle"/>
          <w:rtl/>
        </w:rPr>
        <w:t xml:space="preserve"> &lt;&lt; דובר_המשך &gt;&gt; </w:t>
      </w:r>
      <w:r>
        <w:rPr>
          <w:rtl/>
        </w:rPr>
        <w:t>מיכאל מרדכי ביטון (המחנה הממלכתי):</w:t>
      </w:r>
      <w:r w:rsidRPr="0030302F">
        <w:rPr>
          <w:rStyle w:val="TagStyle"/>
          <w:rtl/>
        </w:rPr>
        <w:t xml:space="preserve"> &lt;&lt; דובר_המשך &gt;&gt;</w:t>
      </w:r>
      <w:r>
        <w:rPr>
          <w:rtl/>
        </w:rPr>
        <w:t xml:space="preserve">   </w:t>
      </w:r>
      <w:bookmarkEnd w:id="4527"/>
    </w:p>
    <w:p w:rsidR="00FF69F2" w:rsidRDefault="00FF69F2" w:rsidP="004215A6">
      <w:pPr>
        <w:rPr>
          <w:rtl/>
        </w:rPr>
      </w:pPr>
    </w:p>
    <w:p w:rsidR="00FF69F2" w:rsidRDefault="00FF69F2" w:rsidP="00465876">
      <w:pPr>
        <w:rPr>
          <w:rtl/>
        </w:rPr>
      </w:pPr>
      <w:bookmarkStart w:id="4528" w:name="_ETM_Q8_575000"/>
      <w:bookmarkEnd w:id="4528"/>
      <w:r>
        <w:rPr>
          <w:rFonts w:hint="cs"/>
          <w:rtl/>
        </w:rPr>
        <w:t>הם אומרים: החוק.</w:t>
      </w:r>
      <w:r w:rsidR="00465876">
        <w:rPr>
          <w:rFonts w:hint="cs"/>
          <w:rtl/>
        </w:rPr>
        <w:t xml:space="preserve"> </w:t>
      </w:r>
      <w:bookmarkStart w:id="4529" w:name="_ETM_Q8_576000"/>
      <w:bookmarkStart w:id="4530" w:name="_ETM_Q8_577000"/>
      <w:bookmarkStart w:id="4531" w:name="_ETM_Q8_579000"/>
      <w:bookmarkEnd w:id="4529"/>
      <w:bookmarkEnd w:id="4530"/>
      <w:bookmarkEnd w:id="4531"/>
      <w:r>
        <w:rPr>
          <w:rFonts w:hint="cs"/>
          <w:rtl/>
        </w:rPr>
        <w:t xml:space="preserve">אבל </w:t>
      </w:r>
      <w:bookmarkStart w:id="4532" w:name="_ETM_Q8_573000"/>
      <w:bookmarkStart w:id="4533" w:name="_ETM_Q8_576890"/>
      <w:bookmarkStart w:id="4534" w:name="_ETM_Q8_577590"/>
      <w:bookmarkStart w:id="4535" w:name="_ETM_Q8_579400"/>
      <w:bookmarkStart w:id="4536" w:name="_ETM_Q8_580000"/>
      <w:bookmarkStart w:id="4537" w:name="_ETM_Q8_580390"/>
      <w:bookmarkEnd w:id="4532"/>
      <w:bookmarkEnd w:id="4533"/>
      <w:bookmarkEnd w:id="4534"/>
      <w:bookmarkEnd w:id="4535"/>
      <w:bookmarkEnd w:id="4536"/>
      <w:bookmarkEnd w:id="4537"/>
      <w:r>
        <w:rPr>
          <w:rFonts w:hint="cs"/>
          <w:rtl/>
        </w:rPr>
        <w:t xml:space="preserve">חוק לא משנים </w:t>
      </w:r>
      <w:bookmarkStart w:id="4538" w:name="_ETM_Q8_580779"/>
      <w:bookmarkEnd w:id="4538"/>
      <w:r>
        <w:rPr>
          <w:rtl/>
        </w:rPr>
        <w:t xml:space="preserve">ביום </w:t>
      </w:r>
      <w:bookmarkStart w:id="4539" w:name="_ETM_Q8_581080"/>
      <w:bookmarkEnd w:id="4539"/>
      <w:r>
        <w:rPr>
          <w:rtl/>
        </w:rPr>
        <w:t>חמישי</w:t>
      </w:r>
      <w:r>
        <w:rPr>
          <w:rFonts w:hint="cs"/>
          <w:rtl/>
        </w:rPr>
        <w:t>.</w:t>
      </w:r>
      <w:r>
        <w:rPr>
          <w:rtl/>
        </w:rPr>
        <w:t xml:space="preserve"> </w:t>
      </w:r>
      <w:bookmarkStart w:id="4540" w:name="_ETM_Q8_583420"/>
      <w:bookmarkEnd w:id="4540"/>
      <w:r w:rsidR="00465876">
        <w:rPr>
          <w:rFonts w:hint="cs"/>
          <w:rtl/>
        </w:rPr>
        <w:t xml:space="preserve">על </w:t>
      </w:r>
      <w:r>
        <w:rPr>
          <w:rtl/>
        </w:rPr>
        <w:t>מי</w:t>
      </w:r>
      <w:r>
        <w:rPr>
          <w:rFonts w:hint="cs"/>
          <w:rtl/>
        </w:rPr>
        <w:t>נוי</w:t>
      </w:r>
      <w:r>
        <w:rPr>
          <w:rtl/>
        </w:rPr>
        <w:t xml:space="preserve"> </w:t>
      </w:r>
      <w:bookmarkStart w:id="4541" w:name="_ETM_Q8_583740"/>
      <w:bookmarkEnd w:id="4541"/>
      <w:r>
        <w:rPr>
          <w:rFonts w:hint="cs"/>
          <w:rtl/>
        </w:rPr>
        <w:t xml:space="preserve">שר </w:t>
      </w:r>
      <w:bookmarkStart w:id="4542" w:name="_ETM_Q8_584369"/>
      <w:bookmarkEnd w:id="4542"/>
      <w:r>
        <w:rPr>
          <w:rtl/>
        </w:rPr>
        <w:t>פוליטי</w:t>
      </w:r>
      <w:bookmarkStart w:id="4543" w:name="_ETM_Q8_584939"/>
      <w:bookmarkEnd w:id="4543"/>
      <w:r>
        <w:rPr>
          <w:rFonts w:hint="cs"/>
          <w:rtl/>
        </w:rPr>
        <w:t xml:space="preserve"> – </w:t>
      </w:r>
      <w:r w:rsidR="00465876">
        <w:rPr>
          <w:rFonts w:hint="cs"/>
          <w:rtl/>
        </w:rPr>
        <w:t>ב</w:t>
      </w:r>
      <w:r>
        <w:rPr>
          <w:rFonts w:hint="cs"/>
          <w:rtl/>
        </w:rPr>
        <w:t>י</w:t>
      </w:r>
      <w:r>
        <w:rPr>
          <w:rtl/>
        </w:rPr>
        <w:t xml:space="preserve">ום </w:t>
      </w:r>
      <w:bookmarkStart w:id="4544" w:name="_ETM_Q8_585150"/>
      <w:bookmarkEnd w:id="4544"/>
      <w:r>
        <w:rPr>
          <w:rtl/>
        </w:rPr>
        <w:t xml:space="preserve">חמישי </w:t>
      </w:r>
      <w:bookmarkStart w:id="4545" w:name="_ETM_Q8_585750"/>
      <w:bookmarkEnd w:id="4545"/>
      <w:r>
        <w:rPr>
          <w:rtl/>
        </w:rPr>
        <w:t xml:space="preserve">הכנסת </w:t>
      </w:r>
      <w:bookmarkStart w:id="4546" w:name="_ETM_Q8_586290"/>
      <w:bookmarkEnd w:id="4546"/>
      <w:r>
        <w:rPr>
          <w:rtl/>
        </w:rPr>
        <w:t>תתכנס</w:t>
      </w:r>
      <w:r>
        <w:rPr>
          <w:rFonts w:hint="cs"/>
          <w:rtl/>
        </w:rPr>
        <w:t>,</w:t>
      </w:r>
      <w:r>
        <w:rPr>
          <w:rtl/>
        </w:rPr>
        <w:t xml:space="preserve"> </w:t>
      </w:r>
      <w:bookmarkStart w:id="4547" w:name="_ETM_Q8_588110"/>
      <w:bookmarkEnd w:id="4547"/>
      <w:r>
        <w:rPr>
          <w:rtl/>
        </w:rPr>
        <w:t xml:space="preserve">אבל </w:t>
      </w:r>
      <w:bookmarkStart w:id="4548" w:name="_ETM_Q8_588390"/>
      <w:bookmarkEnd w:id="4548"/>
      <w:r>
        <w:rPr>
          <w:rtl/>
        </w:rPr>
        <w:t xml:space="preserve">להביא </w:t>
      </w:r>
      <w:bookmarkStart w:id="4549" w:name="_ETM_Q8_588870"/>
      <w:bookmarkEnd w:id="4549"/>
      <w:r>
        <w:rPr>
          <w:rtl/>
        </w:rPr>
        <w:t xml:space="preserve">כסף </w:t>
      </w:r>
      <w:bookmarkStart w:id="4550" w:name="_ETM_Q8_589470"/>
      <w:bookmarkEnd w:id="4550"/>
      <w:r>
        <w:rPr>
          <w:rFonts w:hint="cs"/>
          <w:rtl/>
        </w:rPr>
        <w:t xml:space="preserve">מביטוח לאומי </w:t>
      </w:r>
      <w:bookmarkStart w:id="4551" w:name="_ETM_Q8_589860"/>
      <w:bookmarkStart w:id="4552" w:name="_ETM_Q8_590550"/>
      <w:bookmarkStart w:id="4553" w:name="_ETM_Q8_590700"/>
      <w:bookmarkEnd w:id="4551"/>
      <w:bookmarkEnd w:id="4552"/>
      <w:bookmarkEnd w:id="4553"/>
      <w:r>
        <w:rPr>
          <w:rFonts w:hint="cs"/>
          <w:rtl/>
        </w:rPr>
        <w:t>ב</w:t>
      </w:r>
      <w:r>
        <w:rPr>
          <w:rtl/>
        </w:rPr>
        <w:t xml:space="preserve">תיקון </w:t>
      </w:r>
      <w:bookmarkStart w:id="4554" w:name="_ETM_Q8_591150"/>
      <w:bookmarkEnd w:id="4554"/>
      <w:r>
        <w:rPr>
          <w:rtl/>
        </w:rPr>
        <w:t>חקיקה</w:t>
      </w:r>
      <w:r>
        <w:rPr>
          <w:rFonts w:hint="cs"/>
          <w:rtl/>
        </w:rPr>
        <w:t>,</w:t>
      </w:r>
      <w:r>
        <w:rPr>
          <w:rtl/>
        </w:rPr>
        <w:t xml:space="preserve"> </w:t>
      </w:r>
      <w:bookmarkStart w:id="4555" w:name="_ETM_Q8_592180"/>
      <w:bookmarkEnd w:id="4555"/>
      <w:r>
        <w:rPr>
          <w:rtl/>
        </w:rPr>
        <w:t xml:space="preserve">שלא </w:t>
      </w:r>
      <w:bookmarkStart w:id="4556" w:name="_ETM_Q8_592480"/>
      <w:bookmarkEnd w:id="4556"/>
      <w:r>
        <w:rPr>
          <w:rtl/>
        </w:rPr>
        <w:t xml:space="preserve">יגנבו </w:t>
      </w:r>
      <w:bookmarkStart w:id="4557" w:name="_ETM_Q8_593020"/>
      <w:bookmarkEnd w:id="4557"/>
      <w:r>
        <w:rPr>
          <w:rtl/>
        </w:rPr>
        <w:t xml:space="preserve">כסף </w:t>
      </w:r>
      <w:bookmarkStart w:id="4558" w:name="_ETM_Q8_593830"/>
      <w:bookmarkEnd w:id="4558"/>
      <w:r>
        <w:rPr>
          <w:rtl/>
        </w:rPr>
        <w:t xml:space="preserve">למישהו </w:t>
      </w:r>
      <w:bookmarkStart w:id="4559" w:name="_ETM_Q8_594250"/>
      <w:bookmarkEnd w:id="4559"/>
      <w:r>
        <w:rPr>
          <w:rtl/>
        </w:rPr>
        <w:t xml:space="preserve">שעשה </w:t>
      </w:r>
      <w:bookmarkStart w:id="4560" w:name="_ETM_Q8_594729"/>
      <w:bookmarkStart w:id="4561" w:name="_ETM_Q8_595210"/>
      <w:bookmarkStart w:id="4562" w:name="_ETM_Q8_595450"/>
      <w:bookmarkEnd w:id="4560"/>
      <w:bookmarkEnd w:id="4561"/>
      <w:bookmarkEnd w:id="4562"/>
      <w:r>
        <w:rPr>
          <w:rFonts w:hint="cs"/>
          <w:rtl/>
        </w:rPr>
        <w:t xml:space="preserve">400 ימי </w:t>
      </w:r>
      <w:r>
        <w:rPr>
          <w:rtl/>
        </w:rPr>
        <w:t>מילואים</w:t>
      </w:r>
      <w:bookmarkStart w:id="4563" w:name="_ETM_Q8_596409"/>
      <w:bookmarkStart w:id="4564" w:name="_ETM_Q8_596679"/>
      <w:bookmarkEnd w:id="4563"/>
      <w:bookmarkEnd w:id="4564"/>
      <w:r>
        <w:rPr>
          <w:rFonts w:hint="cs"/>
          <w:rtl/>
        </w:rPr>
        <w:t xml:space="preserve"> </w:t>
      </w:r>
      <w:r w:rsidR="00465876">
        <w:rPr>
          <w:rFonts w:hint="eastAsia"/>
          <w:rtl/>
        </w:rPr>
        <w:t>–</w:t>
      </w:r>
      <w:r w:rsidR="00465876">
        <w:rPr>
          <w:rFonts w:hint="cs"/>
          <w:rtl/>
        </w:rPr>
        <w:t xml:space="preserve"> </w:t>
      </w:r>
      <w:r>
        <w:rPr>
          <w:rFonts w:hint="cs"/>
          <w:rtl/>
        </w:rPr>
        <w:t>לא מכנסים א</w:t>
      </w:r>
      <w:r>
        <w:rPr>
          <w:rtl/>
        </w:rPr>
        <w:t xml:space="preserve">ת </w:t>
      </w:r>
      <w:bookmarkStart w:id="4565" w:name="_ETM_Q8_597100"/>
      <w:bookmarkEnd w:id="4565"/>
      <w:r>
        <w:rPr>
          <w:rFonts w:hint="cs"/>
          <w:rtl/>
        </w:rPr>
        <w:t>ה</w:t>
      </w:r>
      <w:r>
        <w:rPr>
          <w:rtl/>
        </w:rPr>
        <w:t xml:space="preserve">מליאה </w:t>
      </w:r>
      <w:bookmarkStart w:id="4566" w:name="_ETM_Q8_597460"/>
      <w:bookmarkEnd w:id="4566"/>
      <w:r>
        <w:rPr>
          <w:rtl/>
        </w:rPr>
        <w:t xml:space="preserve">ביום </w:t>
      </w:r>
      <w:bookmarkStart w:id="4567" w:name="_ETM_Q8_597700"/>
      <w:bookmarkEnd w:id="4567"/>
      <w:r>
        <w:rPr>
          <w:rtl/>
        </w:rPr>
        <w:t>חמישי</w:t>
      </w:r>
      <w:r>
        <w:rPr>
          <w:rFonts w:hint="cs"/>
          <w:rtl/>
        </w:rPr>
        <w:t>.</w:t>
      </w:r>
    </w:p>
    <w:p w:rsidR="00FF69F2" w:rsidRDefault="00FF69F2" w:rsidP="00C151F9">
      <w:pPr>
        <w:rPr>
          <w:rtl/>
        </w:rPr>
      </w:pPr>
    </w:p>
    <w:p w:rsidR="00FF69F2" w:rsidRDefault="00FF69F2" w:rsidP="00C151F9">
      <w:pPr>
        <w:pStyle w:val="af5"/>
        <w:keepNext/>
        <w:rPr>
          <w:rtl/>
        </w:rPr>
      </w:pPr>
      <w:bookmarkStart w:id="4568" w:name="ET_interruption_6367_41"/>
      <w:r w:rsidRPr="005B5E44">
        <w:rPr>
          <w:rStyle w:val="TagStyle"/>
          <w:rtl/>
        </w:rPr>
        <w:t xml:space="preserve"> &lt;&lt; קריאה &gt;&gt; </w:t>
      </w:r>
      <w:r>
        <w:rPr>
          <w:rtl/>
        </w:rPr>
        <w:t>שרון ניר (ישראל ביתנו):</w:t>
      </w:r>
      <w:r w:rsidRPr="005B5E44">
        <w:rPr>
          <w:rStyle w:val="TagStyle"/>
          <w:rtl/>
        </w:rPr>
        <w:t xml:space="preserve"> &lt;&lt; קריאה &gt;&gt;</w:t>
      </w:r>
      <w:r>
        <w:rPr>
          <w:rtl/>
        </w:rPr>
        <w:t xml:space="preserve">   </w:t>
      </w:r>
      <w:bookmarkEnd w:id="4568"/>
    </w:p>
    <w:p w:rsidR="00FF69F2" w:rsidRDefault="00FF69F2" w:rsidP="004215A6">
      <w:pPr>
        <w:rPr>
          <w:rtl/>
          <w:lang w:eastAsia="he-IL"/>
        </w:rPr>
      </w:pPr>
    </w:p>
    <w:p w:rsidR="00FF69F2" w:rsidRDefault="004215A6" w:rsidP="00C151F9">
      <w:pPr>
        <w:rPr>
          <w:rtl/>
          <w:lang w:eastAsia="he-IL"/>
        </w:rPr>
      </w:pPr>
      <w:bookmarkStart w:id="4569" w:name="_ETM_Q8_595000"/>
      <w:bookmarkEnd w:id="4569"/>
      <w:r>
        <w:rPr>
          <w:rFonts w:hint="cs"/>
          <w:rtl/>
          <w:lang w:eastAsia="he-IL"/>
        </w:rPr>
        <w:t>– – –</w:t>
      </w:r>
      <w:r w:rsidR="00FF69F2">
        <w:rPr>
          <w:rFonts w:hint="cs"/>
          <w:rtl/>
          <w:lang w:eastAsia="he-IL"/>
        </w:rPr>
        <w:t xml:space="preserve"> לקחו לה 50,000 שקל. עכשיו </w:t>
      </w:r>
      <w:bookmarkStart w:id="4570" w:name="_ETM_Q8_601000"/>
      <w:bookmarkEnd w:id="4570"/>
      <w:r w:rsidR="00FF69F2">
        <w:rPr>
          <w:rFonts w:hint="cs"/>
          <w:rtl/>
          <w:lang w:eastAsia="he-IL"/>
        </w:rPr>
        <w:t>פורסם.</w:t>
      </w:r>
    </w:p>
    <w:p w:rsidR="00FF69F2" w:rsidRDefault="00FF69F2" w:rsidP="00C151F9">
      <w:pPr>
        <w:rPr>
          <w:rtl/>
          <w:lang w:eastAsia="he-IL"/>
        </w:rPr>
      </w:pPr>
      <w:bookmarkStart w:id="4571" w:name="_ETM_Q8_598000"/>
      <w:bookmarkEnd w:id="4571"/>
    </w:p>
    <w:p w:rsidR="00FF69F2" w:rsidRDefault="00FF69F2" w:rsidP="00C151F9">
      <w:pPr>
        <w:pStyle w:val="-"/>
        <w:keepNext/>
        <w:rPr>
          <w:rtl/>
        </w:rPr>
      </w:pPr>
      <w:bookmarkStart w:id="4572" w:name="ET_speakercontinue_5765_42"/>
      <w:r w:rsidRPr="005B5E44">
        <w:rPr>
          <w:rStyle w:val="TagStyle"/>
          <w:rtl/>
        </w:rPr>
        <w:t xml:space="preserve"> &lt;&lt; דובר_המשך &gt;&gt; </w:t>
      </w:r>
      <w:r>
        <w:rPr>
          <w:rtl/>
        </w:rPr>
        <w:t>מיכאל מרדכי ביטון (המחנה הממלכתי):</w:t>
      </w:r>
      <w:r w:rsidRPr="005B5E44">
        <w:rPr>
          <w:rStyle w:val="TagStyle"/>
          <w:rtl/>
        </w:rPr>
        <w:t xml:space="preserve"> &lt;&lt; דובר_המשך &gt;&gt;</w:t>
      </w:r>
      <w:r>
        <w:rPr>
          <w:rtl/>
        </w:rPr>
        <w:t xml:space="preserve">   </w:t>
      </w:r>
      <w:bookmarkEnd w:id="4572"/>
    </w:p>
    <w:p w:rsidR="00FF69F2" w:rsidRDefault="00FF69F2" w:rsidP="004215A6">
      <w:pPr>
        <w:rPr>
          <w:rtl/>
          <w:lang w:eastAsia="he-IL"/>
        </w:rPr>
      </w:pPr>
    </w:p>
    <w:p w:rsidR="00FF69F2" w:rsidRDefault="00FF69F2" w:rsidP="00465876">
      <w:pPr>
        <w:rPr>
          <w:rtl/>
        </w:rPr>
      </w:pPr>
      <w:bookmarkStart w:id="4573" w:name="_ETM_Q8_599000"/>
      <w:bookmarkStart w:id="4574" w:name="_ETM_Q8_602289"/>
      <w:bookmarkEnd w:id="4573"/>
      <w:bookmarkEnd w:id="4574"/>
      <w:r>
        <w:rPr>
          <w:rtl/>
        </w:rPr>
        <w:t xml:space="preserve">אנחנו </w:t>
      </w:r>
      <w:bookmarkStart w:id="4575" w:name="_ETM_Q8_602710"/>
      <w:bookmarkEnd w:id="4575"/>
      <w:r>
        <w:rPr>
          <w:rtl/>
        </w:rPr>
        <w:t xml:space="preserve">פוגשים </w:t>
      </w:r>
      <w:bookmarkStart w:id="4576" w:name="_ETM_Q8_603100"/>
      <w:bookmarkEnd w:id="4576"/>
      <w:r>
        <w:rPr>
          <w:rtl/>
        </w:rPr>
        <w:t xml:space="preserve">את </w:t>
      </w:r>
      <w:bookmarkStart w:id="4577" w:name="_ETM_Q8_603159"/>
      <w:bookmarkEnd w:id="4577"/>
      <w:r>
        <w:rPr>
          <w:rtl/>
        </w:rPr>
        <w:t xml:space="preserve">המקרים </w:t>
      </w:r>
      <w:bookmarkStart w:id="4578" w:name="_ETM_Q8_603700"/>
      <w:bookmarkEnd w:id="4578"/>
      <w:r>
        <w:rPr>
          <w:rtl/>
        </w:rPr>
        <w:t xml:space="preserve">האלה </w:t>
      </w:r>
      <w:bookmarkStart w:id="4579" w:name="_ETM_Q8_603969"/>
      <w:bookmarkEnd w:id="4579"/>
      <w:r>
        <w:rPr>
          <w:rtl/>
        </w:rPr>
        <w:t>השבוע</w:t>
      </w:r>
      <w:r>
        <w:rPr>
          <w:rFonts w:hint="cs"/>
          <w:rtl/>
        </w:rPr>
        <w:t>.</w:t>
      </w:r>
      <w:r>
        <w:rPr>
          <w:rtl/>
        </w:rPr>
        <w:t xml:space="preserve"> </w:t>
      </w:r>
      <w:bookmarkStart w:id="4580" w:name="_ETM_Q8_605200"/>
      <w:bookmarkEnd w:id="4580"/>
      <w:r>
        <w:rPr>
          <w:rtl/>
        </w:rPr>
        <w:t xml:space="preserve">השבוע </w:t>
      </w:r>
      <w:bookmarkStart w:id="4581" w:name="_ETM_Q8_606009"/>
      <w:bookmarkEnd w:id="4581"/>
      <w:r>
        <w:rPr>
          <w:rtl/>
        </w:rPr>
        <w:t xml:space="preserve">הם </w:t>
      </w:r>
      <w:bookmarkStart w:id="4582" w:name="_ETM_Q8_606100"/>
      <w:bookmarkEnd w:id="4582"/>
      <w:r>
        <w:rPr>
          <w:rtl/>
        </w:rPr>
        <w:t xml:space="preserve">קיבלו </w:t>
      </w:r>
      <w:bookmarkStart w:id="4583" w:name="_ETM_Q8_606490"/>
      <w:bookmarkEnd w:id="4583"/>
      <w:r>
        <w:rPr>
          <w:rtl/>
        </w:rPr>
        <w:t xml:space="preserve">גל </w:t>
      </w:r>
      <w:bookmarkStart w:id="4584" w:name="_ETM_Q8_607329"/>
      <w:bookmarkEnd w:id="4584"/>
      <w:r>
        <w:rPr>
          <w:rtl/>
        </w:rPr>
        <w:t xml:space="preserve">של </w:t>
      </w:r>
      <w:bookmarkStart w:id="4585" w:name="_ETM_Q8_607569"/>
      <w:bookmarkEnd w:id="4585"/>
      <w:r>
        <w:rPr>
          <w:rtl/>
        </w:rPr>
        <w:t xml:space="preserve">החזרים </w:t>
      </w:r>
      <w:bookmarkStart w:id="4586" w:name="_ETM_Q8_608110"/>
      <w:bookmarkEnd w:id="4586"/>
      <w:r>
        <w:rPr>
          <w:rtl/>
        </w:rPr>
        <w:t xml:space="preserve">כספיים </w:t>
      </w:r>
      <w:bookmarkStart w:id="4587" w:name="_ETM_Q8_608680"/>
      <w:bookmarkEnd w:id="4587"/>
      <w:r>
        <w:rPr>
          <w:rtl/>
        </w:rPr>
        <w:t xml:space="preserve">על </w:t>
      </w:r>
      <w:bookmarkStart w:id="4588" w:name="_ETM_Q8_608860"/>
      <w:bookmarkEnd w:id="4588"/>
      <w:r>
        <w:rPr>
          <w:rtl/>
        </w:rPr>
        <w:t xml:space="preserve">לא </w:t>
      </w:r>
      <w:bookmarkStart w:id="4589" w:name="_ETM_Q8_609010"/>
      <w:bookmarkEnd w:id="4589"/>
      <w:r>
        <w:rPr>
          <w:rtl/>
        </w:rPr>
        <w:t xml:space="preserve">עוול </w:t>
      </w:r>
      <w:bookmarkStart w:id="4590" w:name="_ETM_Q8_609220"/>
      <w:bookmarkEnd w:id="4590"/>
      <w:r>
        <w:rPr>
          <w:rtl/>
        </w:rPr>
        <w:t>בכפם</w:t>
      </w:r>
      <w:r>
        <w:rPr>
          <w:rFonts w:hint="cs"/>
          <w:rtl/>
        </w:rPr>
        <w:t>.</w:t>
      </w:r>
      <w:r>
        <w:rPr>
          <w:rtl/>
        </w:rPr>
        <w:t xml:space="preserve"> </w:t>
      </w:r>
      <w:bookmarkStart w:id="4591" w:name="_ETM_Q8_610120"/>
      <w:bookmarkEnd w:id="4591"/>
      <w:r>
        <w:rPr>
          <w:rtl/>
        </w:rPr>
        <w:t xml:space="preserve">הביטוח </w:t>
      </w:r>
      <w:bookmarkStart w:id="4592" w:name="_ETM_Q8_610690"/>
      <w:bookmarkEnd w:id="4592"/>
      <w:r>
        <w:rPr>
          <w:rtl/>
        </w:rPr>
        <w:t xml:space="preserve">הלאומי </w:t>
      </w:r>
      <w:bookmarkStart w:id="4593" w:name="_ETM_Q8_611080"/>
      <w:bookmarkEnd w:id="4593"/>
      <w:r>
        <w:rPr>
          <w:rtl/>
        </w:rPr>
        <w:t>מודה</w:t>
      </w:r>
      <w:r>
        <w:rPr>
          <w:rFonts w:hint="cs"/>
          <w:rtl/>
        </w:rPr>
        <w:t>.</w:t>
      </w:r>
      <w:r>
        <w:rPr>
          <w:rtl/>
        </w:rPr>
        <w:t xml:space="preserve"> </w:t>
      </w:r>
      <w:bookmarkStart w:id="4594" w:name="_ETM_Q8_611530"/>
      <w:bookmarkEnd w:id="4594"/>
      <w:r>
        <w:rPr>
          <w:rtl/>
        </w:rPr>
        <w:t xml:space="preserve">הוא </w:t>
      </w:r>
      <w:bookmarkStart w:id="4595" w:name="_ETM_Q8_611620"/>
      <w:bookmarkEnd w:id="4595"/>
      <w:r>
        <w:rPr>
          <w:rtl/>
        </w:rPr>
        <w:t>אומר</w:t>
      </w:r>
      <w:r>
        <w:rPr>
          <w:rFonts w:hint="cs"/>
          <w:rtl/>
        </w:rPr>
        <w:t>:</w:t>
      </w:r>
      <w:r>
        <w:rPr>
          <w:rtl/>
        </w:rPr>
        <w:t xml:space="preserve"> </w:t>
      </w:r>
      <w:bookmarkStart w:id="4596" w:name="_ETM_Q8_611860"/>
      <w:bookmarkEnd w:id="4596"/>
      <w:r>
        <w:rPr>
          <w:rtl/>
        </w:rPr>
        <w:t>ז</w:t>
      </w:r>
      <w:r>
        <w:rPr>
          <w:rFonts w:hint="cs"/>
          <w:rtl/>
        </w:rPr>
        <w:t>ו</w:t>
      </w:r>
      <w:r>
        <w:rPr>
          <w:rtl/>
        </w:rPr>
        <w:t xml:space="preserve"> </w:t>
      </w:r>
      <w:bookmarkStart w:id="4597" w:name="_ETM_Q8_612040"/>
      <w:bookmarkEnd w:id="4597"/>
      <w:r>
        <w:rPr>
          <w:rtl/>
        </w:rPr>
        <w:t>טעות</w:t>
      </w:r>
      <w:r>
        <w:rPr>
          <w:rFonts w:hint="cs"/>
          <w:rtl/>
        </w:rPr>
        <w:t>,</w:t>
      </w:r>
      <w:r>
        <w:rPr>
          <w:rtl/>
        </w:rPr>
        <w:t xml:space="preserve"> </w:t>
      </w:r>
      <w:bookmarkStart w:id="4598" w:name="_ETM_Q8_612549"/>
      <w:bookmarkEnd w:id="4598"/>
      <w:r>
        <w:rPr>
          <w:rtl/>
        </w:rPr>
        <w:t xml:space="preserve">אבל </w:t>
      </w:r>
      <w:bookmarkStart w:id="4599" w:name="_ETM_Q8_612819"/>
      <w:bookmarkEnd w:id="4599"/>
      <w:r>
        <w:rPr>
          <w:rtl/>
        </w:rPr>
        <w:t xml:space="preserve">אני </w:t>
      </w:r>
      <w:bookmarkStart w:id="4600" w:name="_ETM_Q8_613000"/>
      <w:bookmarkEnd w:id="4600"/>
      <w:r>
        <w:rPr>
          <w:rtl/>
        </w:rPr>
        <w:t xml:space="preserve">לא </w:t>
      </w:r>
      <w:bookmarkStart w:id="4601" w:name="_ETM_Q8_613150"/>
      <w:bookmarkEnd w:id="4601"/>
      <w:r>
        <w:rPr>
          <w:rtl/>
        </w:rPr>
        <w:t>יכול</w:t>
      </w:r>
      <w:r w:rsidR="00465876">
        <w:rPr>
          <w:rFonts w:hint="cs"/>
          <w:rtl/>
        </w:rPr>
        <w:t>,</w:t>
      </w:r>
      <w:r>
        <w:rPr>
          <w:rtl/>
        </w:rPr>
        <w:t xml:space="preserve"> </w:t>
      </w:r>
      <w:bookmarkStart w:id="4602" w:name="_ETM_Q8_614140"/>
      <w:bookmarkEnd w:id="4602"/>
      <w:r>
        <w:rPr>
          <w:rtl/>
        </w:rPr>
        <w:t xml:space="preserve">אני </w:t>
      </w:r>
      <w:bookmarkStart w:id="4603" w:name="_ETM_Q8_614380"/>
      <w:bookmarkEnd w:id="4603"/>
      <w:r>
        <w:rPr>
          <w:rtl/>
        </w:rPr>
        <w:t xml:space="preserve">צריך </w:t>
      </w:r>
      <w:bookmarkStart w:id="4604" w:name="_ETM_Q8_614740"/>
      <w:bookmarkEnd w:id="4604"/>
      <w:r>
        <w:rPr>
          <w:rtl/>
        </w:rPr>
        <w:t xml:space="preserve">שהחוק </w:t>
      </w:r>
      <w:bookmarkStart w:id="4605" w:name="_ETM_Q8_615280"/>
      <w:bookmarkEnd w:id="4605"/>
      <w:r>
        <w:rPr>
          <w:rtl/>
        </w:rPr>
        <w:t>ישתנה</w:t>
      </w:r>
      <w:r>
        <w:rPr>
          <w:rFonts w:hint="cs"/>
          <w:rtl/>
        </w:rPr>
        <w:t>.</w:t>
      </w:r>
      <w:r>
        <w:rPr>
          <w:rtl/>
        </w:rPr>
        <w:t xml:space="preserve"> </w:t>
      </w:r>
      <w:bookmarkStart w:id="4606" w:name="_ETM_Q8_617150"/>
      <w:bookmarkEnd w:id="4606"/>
      <w:r>
        <w:rPr>
          <w:rtl/>
        </w:rPr>
        <w:t xml:space="preserve">אז </w:t>
      </w:r>
      <w:bookmarkStart w:id="4607" w:name="_ETM_Q8_617540"/>
      <w:bookmarkEnd w:id="4607"/>
      <w:r>
        <w:rPr>
          <w:rFonts w:hint="cs"/>
          <w:rtl/>
        </w:rPr>
        <w:t xml:space="preserve">איך מתקנים חוק? במליאה. </w:t>
      </w:r>
      <w:bookmarkStart w:id="4608" w:name="_ETM_Q8_617930"/>
      <w:bookmarkStart w:id="4609" w:name="_ETM_Q8_618410"/>
      <w:bookmarkStart w:id="4610" w:name="_ETM_Q8_620150"/>
      <w:bookmarkEnd w:id="4608"/>
      <w:bookmarkEnd w:id="4609"/>
      <w:bookmarkEnd w:id="4610"/>
      <w:r>
        <w:rPr>
          <w:rtl/>
        </w:rPr>
        <w:t xml:space="preserve">אז </w:t>
      </w:r>
      <w:bookmarkStart w:id="4611" w:name="_ETM_Q8_620360"/>
      <w:bookmarkEnd w:id="4611"/>
      <w:r>
        <w:rPr>
          <w:rFonts w:hint="cs"/>
          <w:rtl/>
        </w:rPr>
        <w:t xml:space="preserve">למה אנחנו </w:t>
      </w:r>
      <w:bookmarkStart w:id="4612" w:name="_ETM_Q8_620000"/>
      <w:bookmarkEnd w:id="4612"/>
      <w:r>
        <w:rPr>
          <w:rFonts w:hint="cs"/>
          <w:rtl/>
        </w:rPr>
        <w:t>לא</w:t>
      </w:r>
      <w:bookmarkStart w:id="4613" w:name="_ETM_Q8_620450"/>
      <w:bookmarkStart w:id="4614" w:name="_ETM_Q8_620720"/>
      <w:bookmarkStart w:id="4615" w:name="_ETM_Q8_620930"/>
      <w:bookmarkStart w:id="4616" w:name="_ETM_Q8_621349"/>
      <w:bookmarkEnd w:id="4613"/>
      <w:bookmarkEnd w:id="4614"/>
      <w:bookmarkEnd w:id="4615"/>
      <w:bookmarkEnd w:id="4616"/>
      <w:r>
        <w:rPr>
          <w:rFonts w:hint="cs"/>
          <w:rtl/>
        </w:rPr>
        <w:t xml:space="preserve"> חרוצים </w:t>
      </w:r>
      <w:bookmarkStart w:id="4617" w:name="_ETM_Q8_624031"/>
      <w:bookmarkStart w:id="4618" w:name="_ETM_Q8_622250"/>
      <w:bookmarkEnd w:id="4617"/>
      <w:bookmarkEnd w:id="4618"/>
      <w:r w:rsidR="00465876">
        <w:rPr>
          <w:rFonts w:hint="cs"/>
          <w:rtl/>
        </w:rPr>
        <w:t>ומביאים</w:t>
      </w:r>
      <w:r>
        <w:rPr>
          <w:rtl/>
        </w:rPr>
        <w:t xml:space="preserve"> </w:t>
      </w:r>
      <w:bookmarkStart w:id="4619" w:name="_ETM_Q8_622610"/>
      <w:bookmarkEnd w:id="4619"/>
      <w:r>
        <w:rPr>
          <w:rtl/>
        </w:rPr>
        <w:t xml:space="preserve">תיקון </w:t>
      </w:r>
      <w:bookmarkStart w:id="4620" w:name="_ETM_Q8_623090"/>
      <w:bookmarkEnd w:id="4620"/>
      <w:r>
        <w:rPr>
          <w:rtl/>
        </w:rPr>
        <w:t xml:space="preserve">חוק </w:t>
      </w:r>
      <w:bookmarkStart w:id="4621" w:name="_ETM_Q8_623390"/>
      <w:bookmarkEnd w:id="4621"/>
      <w:r>
        <w:rPr>
          <w:rtl/>
        </w:rPr>
        <w:t xml:space="preserve">במליאה </w:t>
      </w:r>
      <w:bookmarkStart w:id="4622" w:name="_ETM_Q8_623870"/>
      <w:bookmarkEnd w:id="4622"/>
      <w:r>
        <w:rPr>
          <w:rtl/>
        </w:rPr>
        <w:t xml:space="preserve">ביום </w:t>
      </w:r>
      <w:bookmarkStart w:id="4623" w:name="_ETM_Q8_624140"/>
      <w:bookmarkEnd w:id="4623"/>
      <w:r>
        <w:rPr>
          <w:rtl/>
        </w:rPr>
        <w:t xml:space="preserve">חמישי </w:t>
      </w:r>
      <w:bookmarkStart w:id="4624" w:name="_ETM_Q8_624590"/>
      <w:bookmarkEnd w:id="4624"/>
      <w:r>
        <w:rPr>
          <w:rtl/>
        </w:rPr>
        <w:t>בלילה</w:t>
      </w:r>
      <w:r>
        <w:rPr>
          <w:rFonts w:hint="cs"/>
          <w:rtl/>
        </w:rPr>
        <w:t>?</w:t>
      </w:r>
      <w:r>
        <w:rPr>
          <w:rtl/>
        </w:rPr>
        <w:t xml:space="preserve"> </w:t>
      </w:r>
      <w:bookmarkStart w:id="4625" w:name="_ETM_Q8_627560"/>
      <w:bookmarkEnd w:id="4625"/>
    </w:p>
    <w:p w:rsidR="00FF69F2" w:rsidRDefault="00FF69F2" w:rsidP="00C151F9">
      <w:pPr>
        <w:rPr>
          <w:rtl/>
        </w:rPr>
      </w:pPr>
    </w:p>
    <w:p w:rsidR="00FF69F2" w:rsidRDefault="00FF69F2" w:rsidP="00C151F9">
      <w:pPr>
        <w:pStyle w:val="af5"/>
        <w:keepNext/>
        <w:rPr>
          <w:rtl/>
        </w:rPr>
      </w:pPr>
      <w:bookmarkStart w:id="4626" w:name="ET_interruption_6127_43"/>
      <w:r w:rsidRPr="005B5E44">
        <w:rPr>
          <w:rStyle w:val="TagStyle"/>
          <w:rtl/>
        </w:rPr>
        <w:t xml:space="preserve"> &lt;&lt; קריאה &gt;&gt; </w:t>
      </w:r>
      <w:r>
        <w:rPr>
          <w:rtl/>
        </w:rPr>
        <w:t>ולדימיר בליאק (יש עתיד):</w:t>
      </w:r>
      <w:r w:rsidRPr="005B5E44">
        <w:rPr>
          <w:rStyle w:val="TagStyle"/>
          <w:rtl/>
        </w:rPr>
        <w:t xml:space="preserve"> &lt;&lt; קריאה &gt;&gt;</w:t>
      </w:r>
      <w:r>
        <w:rPr>
          <w:rtl/>
        </w:rPr>
        <w:t xml:space="preserve">   </w:t>
      </w:r>
      <w:bookmarkEnd w:id="4626"/>
    </w:p>
    <w:p w:rsidR="00FF69F2" w:rsidRDefault="00FF69F2" w:rsidP="004215A6">
      <w:pPr>
        <w:rPr>
          <w:rtl/>
        </w:rPr>
      </w:pPr>
    </w:p>
    <w:p w:rsidR="00FF69F2" w:rsidRDefault="00FF69F2" w:rsidP="00C151F9">
      <w:pPr>
        <w:rPr>
          <w:rtl/>
        </w:rPr>
      </w:pPr>
      <w:r>
        <w:rPr>
          <w:rFonts w:hint="cs"/>
          <w:rtl/>
        </w:rPr>
        <w:t>שר האוצר מתנגד.</w:t>
      </w:r>
    </w:p>
    <w:p w:rsidR="00FF69F2" w:rsidRDefault="00FF69F2" w:rsidP="00C151F9">
      <w:pPr>
        <w:rPr>
          <w:rtl/>
        </w:rPr>
      </w:pPr>
      <w:bookmarkStart w:id="4627" w:name="_ETM_Q8_622000"/>
      <w:bookmarkEnd w:id="4627"/>
    </w:p>
    <w:p w:rsidR="00FF69F2" w:rsidRDefault="00FF69F2" w:rsidP="00C151F9">
      <w:pPr>
        <w:pStyle w:val="-"/>
        <w:keepNext/>
        <w:rPr>
          <w:rtl/>
        </w:rPr>
      </w:pPr>
      <w:bookmarkStart w:id="4628" w:name="ET_speakercontinue_5765_44"/>
      <w:r w:rsidRPr="005B5E44">
        <w:rPr>
          <w:rStyle w:val="TagStyle"/>
          <w:rtl/>
        </w:rPr>
        <w:t xml:space="preserve"> &lt;&lt; דובר_המשך &gt;&gt; </w:t>
      </w:r>
      <w:r>
        <w:rPr>
          <w:rtl/>
        </w:rPr>
        <w:t>מיכאל מרדכי ביטון (המחנה הממלכתי):</w:t>
      </w:r>
      <w:r w:rsidRPr="005B5E44">
        <w:rPr>
          <w:rStyle w:val="TagStyle"/>
          <w:rtl/>
        </w:rPr>
        <w:t xml:space="preserve"> &lt;&lt; דובר_המשך &gt;&gt;</w:t>
      </w:r>
      <w:r>
        <w:rPr>
          <w:rtl/>
        </w:rPr>
        <w:t xml:space="preserve">   </w:t>
      </w:r>
      <w:bookmarkEnd w:id="4628"/>
    </w:p>
    <w:p w:rsidR="00FF69F2" w:rsidRDefault="00FF69F2" w:rsidP="004215A6">
      <w:pPr>
        <w:rPr>
          <w:rtl/>
        </w:rPr>
      </w:pPr>
    </w:p>
    <w:p w:rsidR="00FF69F2" w:rsidRDefault="00FF69F2" w:rsidP="004215A6">
      <w:pPr>
        <w:rPr>
          <w:rtl/>
        </w:rPr>
      </w:pPr>
      <w:bookmarkStart w:id="4629" w:name="_ETM_Q8_625000"/>
      <w:bookmarkEnd w:id="4629"/>
      <w:r>
        <w:rPr>
          <w:rtl/>
        </w:rPr>
        <w:t xml:space="preserve">אז </w:t>
      </w:r>
      <w:bookmarkStart w:id="4630" w:name="_ETM_Q8_627769"/>
      <w:bookmarkEnd w:id="4630"/>
      <w:r>
        <w:rPr>
          <w:rFonts w:hint="cs"/>
          <w:rtl/>
        </w:rPr>
        <w:t xml:space="preserve">זה עוד יותר גרוע. </w:t>
      </w:r>
      <w:bookmarkStart w:id="4631" w:name="_ETM_Q8_628709"/>
      <w:bookmarkStart w:id="4632" w:name="_ETM_Q8_629849"/>
      <w:bookmarkStart w:id="4633" w:name="_ETM_Q8_630600"/>
      <w:bookmarkStart w:id="4634" w:name="_ETM_Q8_632249"/>
      <w:bookmarkEnd w:id="4631"/>
      <w:bookmarkEnd w:id="4632"/>
      <w:bookmarkEnd w:id="4633"/>
      <w:bookmarkEnd w:id="4634"/>
      <w:r>
        <w:rPr>
          <w:rtl/>
        </w:rPr>
        <w:t xml:space="preserve">הוא </w:t>
      </w:r>
      <w:bookmarkStart w:id="4635" w:name="_ETM_Q8_632430"/>
      <w:bookmarkEnd w:id="4635"/>
      <w:r>
        <w:rPr>
          <w:rFonts w:hint="cs"/>
          <w:rtl/>
        </w:rPr>
        <w:t xml:space="preserve">לא </w:t>
      </w:r>
      <w:bookmarkStart w:id="4636" w:name="_ETM_Q8_627000"/>
      <w:bookmarkEnd w:id="4636"/>
      <w:r>
        <w:rPr>
          <w:rFonts w:hint="cs"/>
          <w:rtl/>
        </w:rPr>
        <w:t xml:space="preserve">מתנגד לשר </w:t>
      </w:r>
      <w:proofErr w:type="spellStart"/>
      <w:r>
        <w:rPr>
          <w:rFonts w:hint="cs"/>
          <w:rtl/>
        </w:rPr>
        <w:t>המינהלות</w:t>
      </w:r>
      <w:proofErr w:type="spellEnd"/>
      <w:r>
        <w:rPr>
          <w:rFonts w:hint="cs"/>
          <w:rtl/>
        </w:rPr>
        <w:t xml:space="preserve">. הוא </w:t>
      </w:r>
      <w:r>
        <w:rPr>
          <w:rtl/>
        </w:rPr>
        <w:t xml:space="preserve">הבטיח </w:t>
      </w:r>
      <w:bookmarkStart w:id="4637" w:name="_ETM_Q8_632790"/>
      <w:bookmarkEnd w:id="4637"/>
      <w:r>
        <w:rPr>
          <w:rtl/>
        </w:rPr>
        <w:t>ש</w:t>
      </w:r>
      <w:bookmarkStart w:id="4638" w:name="_ETM_Q8_633390"/>
      <w:bookmarkEnd w:id="4638"/>
      <w:r>
        <w:rPr>
          <w:rFonts w:hint="cs"/>
          <w:rtl/>
        </w:rPr>
        <w:t>י</w:t>
      </w:r>
      <w:r>
        <w:rPr>
          <w:rtl/>
        </w:rPr>
        <w:t xml:space="preserve">צמצם </w:t>
      </w:r>
      <w:bookmarkStart w:id="4639" w:name="_ETM_Q8_633810"/>
      <w:bookmarkEnd w:id="4639"/>
      <w:r>
        <w:rPr>
          <w:rtl/>
        </w:rPr>
        <w:t>משרד</w:t>
      </w:r>
      <w:r>
        <w:rPr>
          <w:rFonts w:hint="cs"/>
          <w:rtl/>
        </w:rPr>
        <w:t>י</w:t>
      </w:r>
      <w:r>
        <w:rPr>
          <w:rtl/>
        </w:rPr>
        <w:t xml:space="preserve"> </w:t>
      </w:r>
      <w:bookmarkStart w:id="4640" w:name="_ETM_Q8_634230"/>
      <w:bookmarkEnd w:id="4640"/>
      <w:r>
        <w:rPr>
          <w:rtl/>
        </w:rPr>
        <w:t>ממשלה</w:t>
      </w:r>
      <w:r>
        <w:rPr>
          <w:rFonts w:hint="cs"/>
          <w:rtl/>
        </w:rPr>
        <w:t>,</w:t>
      </w:r>
      <w:r w:rsidR="004215A6">
        <w:rPr>
          <w:rFonts w:hint="cs"/>
          <w:rtl/>
        </w:rPr>
        <w:t xml:space="preserve"> </w:t>
      </w:r>
      <w:r>
        <w:rPr>
          <w:rFonts w:hint="cs"/>
          <w:rtl/>
        </w:rPr>
        <w:t xml:space="preserve">אז הוא </w:t>
      </w:r>
      <w:bookmarkStart w:id="4641" w:name="_ETM_Q8_635189"/>
      <w:bookmarkStart w:id="4642" w:name="_ETM_Q8_635430"/>
      <w:bookmarkEnd w:id="4641"/>
      <w:bookmarkEnd w:id="4642"/>
      <w:r>
        <w:rPr>
          <w:rtl/>
        </w:rPr>
        <w:t xml:space="preserve">פותח </w:t>
      </w:r>
      <w:bookmarkStart w:id="4643" w:name="_ETM_Q8_635879"/>
      <w:bookmarkEnd w:id="4643"/>
      <w:r>
        <w:rPr>
          <w:rtl/>
        </w:rPr>
        <w:t xml:space="preserve">משרד </w:t>
      </w:r>
      <w:bookmarkStart w:id="4644" w:name="_ETM_Q8_636329"/>
      <w:bookmarkEnd w:id="4644"/>
      <w:r>
        <w:rPr>
          <w:rtl/>
        </w:rPr>
        <w:t>חדש</w:t>
      </w:r>
      <w:r>
        <w:rPr>
          <w:rFonts w:hint="cs"/>
          <w:rtl/>
        </w:rPr>
        <w:t>.</w:t>
      </w:r>
      <w:r>
        <w:rPr>
          <w:rtl/>
        </w:rPr>
        <w:t xml:space="preserve"> </w:t>
      </w:r>
      <w:bookmarkStart w:id="4645" w:name="_ETM_Q8_637670"/>
      <w:bookmarkEnd w:id="4645"/>
      <w:r>
        <w:rPr>
          <w:rtl/>
        </w:rPr>
        <w:t xml:space="preserve">אבל </w:t>
      </w:r>
      <w:bookmarkStart w:id="4646" w:name="_ETM_Q8_638030"/>
      <w:bookmarkEnd w:id="4646"/>
      <w:r>
        <w:rPr>
          <w:rtl/>
        </w:rPr>
        <w:t xml:space="preserve">לתקן </w:t>
      </w:r>
      <w:bookmarkStart w:id="4647" w:name="_ETM_Q8_638540"/>
      <w:bookmarkEnd w:id="4647"/>
      <w:r>
        <w:rPr>
          <w:rtl/>
        </w:rPr>
        <w:t xml:space="preserve">את </w:t>
      </w:r>
      <w:bookmarkStart w:id="4648" w:name="_ETM_Q8_638600"/>
      <w:bookmarkEnd w:id="4648"/>
      <w:r>
        <w:rPr>
          <w:rtl/>
        </w:rPr>
        <w:t xml:space="preserve">החוק </w:t>
      </w:r>
      <w:bookmarkStart w:id="4649" w:name="_ETM_Q8_638930"/>
      <w:bookmarkEnd w:id="4649"/>
      <w:r>
        <w:rPr>
          <w:rtl/>
        </w:rPr>
        <w:t>ש</w:t>
      </w:r>
      <w:bookmarkStart w:id="4650" w:name="_ETM_Q8_639110"/>
      <w:bookmarkEnd w:id="4650"/>
      <w:r>
        <w:rPr>
          <w:rtl/>
        </w:rPr>
        <w:t xml:space="preserve">מחזיר </w:t>
      </w:r>
      <w:bookmarkStart w:id="4651" w:name="_ETM_Q8_639530"/>
      <w:bookmarkEnd w:id="4651"/>
      <w:r>
        <w:rPr>
          <w:rtl/>
        </w:rPr>
        <w:t xml:space="preserve">להם </w:t>
      </w:r>
      <w:bookmarkStart w:id="4652" w:name="_ETM_Q8_639680"/>
      <w:bookmarkEnd w:id="4652"/>
      <w:r>
        <w:rPr>
          <w:rtl/>
        </w:rPr>
        <w:t xml:space="preserve">את </w:t>
      </w:r>
      <w:bookmarkStart w:id="4653" w:name="_ETM_Q8_639770"/>
      <w:bookmarkEnd w:id="4653"/>
      <w:r>
        <w:rPr>
          <w:rtl/>
        </w:rPr>
        <w:t xml:space="preserve">הכסף </w:t>
      </w:r>
      <w:bookmarkStart w:id="4654" w:name="_ETM_Q8_640220"/>
      <w:bookmarkEnd w:id="4654"/>
      <w:r>
        <w:rPr>
          <w:rtl/>
        </w:rPr>
        <w:t xml:space="preserve">לכיס </w:t>
      </w:r>
      <w:bookmarkStart w:id="4655" w:name="_ETM_Q8_641000"/>
      <w:bookmarkEnd w:id="4655"/>
      <w:r>
        <w:rPr>
          <w:rtl/>
        </w:rPr>
        <w:t xml:space="preserve">לא </w:t>
      </w:r>
      <w:bookmarkStart w:id="4656" w:name="_ETM_Q8_641210"/>
      <w:bookmarkEnd w:id="4656"/>
      <w:r>
        <w:rPr>
          <w:rtl/>
        </w:rPr>
        <w:t xml:space="preserve">עושים </w:t>
      </w:r>
      <w:bookmarkStart w:id="4657" w:name="_ETM_Q8_641570"/>
      <w:bookmarkEnd w:id="4657"/>
      <w:r>
        <w:rPr>
          <w:rtl/>
        </w:rPr>
        <w:t xml:space="preserve">ביום </w:t>
      </w:r>
      <w:bookmarkStart w:id="4658" w:name="_ETM_Q8_641750"/>
      <w:bookmarkEnd w:id="4658"/>
      <w:r>
        <w:rPr>
          <w:rtl/>
        </w:rPr>
        <w:t xml:space="preserve">חמישי </w:t>
      </w:r>
      <w:bookmarkStart w:id="4659" w:name="_ETM_Q8_642170"/>
      <w:bookmarkEnd w:id="4659"/>
      <w:r>
        <w:rPr>
          <w:rtl/>
        </w:rPr>
        <w:t>בלילה</w:t>
      </w:r>
      <w:r>
        <w:rPr>
          <w:rFonts w:hint="cs"/>
          <w:rtl/>
        </w:rPr>
        <w:t>.</w:t>
      </w:r>
      <w:r>
        <w:rPr>
          <w:rtl/>
        </w:rPr>
        <w:t xml:space="preserve"> </w:t>
      </w:r>
      <w:bookmarkStart w:id="4660" w:name="_ETM_Q8_642650"/>
      <w:bookmarkEnd w:id="4660"/>
      <w:r>
        <w:rPr>
          <w:rtl/>
        </w:rPr>
        <w:t xml:space="preserve">למה </w:t>
      </w:r>
      <w:bookmarkStart w:id="4661" w:name="_ETM_Q8_642890"/>
      <w:bookmarkEnd w:id="4661"/>
      <w:r>
        <w:rPr>
          <w:rtl/>
        </w:rPr>
        <w:t xml:space="preserve">אנחנו </w:t>
      </w:r>
      <w:bookmarkStart w:id="4662" w:name="_ETM_Q8_643160"/>
      <w:bookmarkEnd w:id="4662"/>
      <w:r>
        <w:rPr>
          <w:rtl/>
        </w:rPr>
        <w:t>כאלה</w:t>
      </w:r>
      <w:r>
        <w:rPr>
          <w:rFonts w:hint="cs"/>
          <w:rtl/>
        </w:rPr>
        <w:t>?</w:t>
      </w:r>
      <w:r>
        <w:rPr>
          <w:rtl/>
        </w:rPr>
        <w:t xml:space="preserve"> </w:t>
      </w:r>
      <w:bookmarkStart w:id="4663" w:name="_ETM_Q8_644450"/>
      <w:bookmarkEnd w:id="4663"/>
      <w:r>
        <w:rPr>
          <w:rtl/>
        </w:rPr>
        <w:t xml:space="preserve">למה </w:t>
      </w:r>
      <w:bookmarkStart w:id="4664" w:name="_ETM_Q8_644750"/>
      <w:bookmarkEnd w:id="4664"/>
      <w:r>
        <w:rPr>
          <w:rtl/>
        </w:rPr>
        <w:t xml:space="preserve">אנחנו </w:t>
      </w:r>
      <w:bookmarkStart w:id="4665" w:name="_ETM_Q8_644989"/>
      <w:bookmarkEnd w:id="4665"/>
      <w:r>
        <w:rPr>
          <w:rtl/>
        </w:rPr>
        <w:t xml:space="preserve">יודעים </w:t>
      </w:r>
      <w:bookmarkStart w:id="4666" w:name="_ETM_Q8_645349"/>
      <w:bookmarkEnd w:id="4666"/>
      <w:r>
        <w:rPr>
          <w:rtl/>
        </w:rPr>
        <w:t xml:space="preserve">לעסוק </w:t>
      </w:r>
      <w:bookmarkStart w:id="4667" w:name="_ETM_Q8_646390"/>
      <w:bookmarkEnd w:id="4667"/>
      <w:r>
        <w:rPr>
          <w:rFonts w:hint="cs"/>
          <w:rtl/>
        </w:rPr>
        <w:t>ב</w:t>
      </w:r>
      <w:r>
        <w:rPr>
          <w:rtl/>
        </w:rPr>
        <w:t xml:space="preserve">להביא </w:t>
      </w:r>
      <w:bookmarkStart w:id="4668" w:name="_ETM_Q8_646870"/>
      <w:bookmarkEnd w:id="4668"/>
      <w:r>
        <w:rPr>
          <w:rtl/>
        </w:rPr>
        <w:t xml:space="preserve">סמכות </w:t>
      </w:r>
      <w:bookmarkStart w:id="4669" w:name="_ETM_Q8_647379"/>
      <w:bookmarkEnd w:id="4669"/>
      <w:r>
        <w:rPr>
          <w:rtl/>
        </w:rPr>
        <w:t xml:space="preserve">לבית </w:t>
      </w:r>
      <w:bookmarkStart w:id="4670" w:name="_ETM_Q8_647680"/>
      <w:bookmarkEnd w:id="4670"/>
      <w:r>
        <w:rPr>
          <w:rtl/>
        </w:rPr>
        <w:t xml:space="preserve">דין </w:t>
      </w:r>
      <w:bookmarkStart w:id="4671" w:name="_ETM_Q8_647860"/>
      <w:bookmarkEnd w:id="4671"/>
      <w:r>
        <w:rPr>
          <w:rtl/>
        </w:rPr>
        <w:t xml:space="preserve">רבני </w:t>
      </w:r>
      <w:bookmarkStart w:id="4672" w:name="_ETM_Q8_648519"/>
      <w:bookmarkEnd w:id="4672"/>
      <w:r>
        <w:rPr>
          <w:rFonts w:hint="cs"/>
          <w:rtl/>
        </w:rPr>
        <w:t xml:space="preserve">– </w:t>
      </w:r>
      <w:r>
        <w:rPr>
          <w:rtl/>
        </w:rPr>
        <w:t xml:space="preserve">כן </w:t>
      </w:r>
      <w:bookmarkStart w:id="4673" w:name="_ETM_Q8_648819"/>
      <w:bookmarkEnd w:id="4673"/>
      <w:r>
        <w:rPr>
          <w:rtl/>
        </w:rPr>
        <w:t>טוב</w:t>
      </w:r>
      <w:r>
        <w:rPr>
          <w:rFonts w:hint="cs"/>
          <w:rtl/>
        </w:rPr>
        <w:t>,</w:t>
      </w:r>
      <w:r>
        <w:rPr>
          <w:rtl/>
        </w:rPr>
        <w:t xml:space="preserve"> </w:t>
      </w:r>
      <w:bookmarkStart w:id="4674" w:name="_ETM_Q8_649090"/>
      <w:bookmarkEnd w:id="4674"/>
      <w:r>
        <w:rPr>
          <w:rtl/>
        </w:rPr>
        <w:t xml:space="preserve">לא </w:t>
      </w:r>
      <w:bookmarkStart w:id="4675" w:name="_ETM_Q8_649239"/>
      <w:bookmarkEnd w:id="4675"/>
      <w:r>
        <w:rPr>
          <w:rtl/>
        </w:rPr>
        <w:t xml:space="preserve">טוב </w:t>
      </w:r>
      <w:bookmarkStart w:id="4676" w:name="_ETM_Q8_649810"/>
      <w:bookmarkEnd w:id="4676"/>
      <w:r>
        <w:rPr>
          <w:rFonts w:hint="cs"/>
          <w:rtl/>
        </w:rPr>
        <w:t xml:space="preserve">– </w:t>
      </w:r>
      <w:r>
        <w:rPr>
          <w:rtl/>
        </w:rPr>
        <w:t>מיידית</w:t>
      </w:r>
      <w:r>
        <w:rPr>
          <w:rFonts w:hint="cs"/>
          <w:rtl/>
        </w:rPr>
        <w:t>,</w:t>
      </w:r>
      <w:r>
        <w:rPr>
          <w:rtl/>
        </w:rPr>
        <w:t xml:space="preserve"> </w:t>
      </w:r>
      <w:bookmarkStart w:id="4677" w:name="_ETM_Q8_650409"/>
      <w:bookmarkEnd w:id="4677"/>
      <w:r>
        <w:rPr>
          <w:rtl/>
        </w:rPr>
        <w:t>עכשיו</w:t>
      </w:r>
      <w:r w:rsidR="00051A3D">
        <w:rPr>
          <w:rFonts w:hint="cs"/>
          <w:rtl/>
        </w:rPr>
        <w:t>, ו</w:t>
      </w:r>
      <w:bookmarkStart w:id="4678" w:name="_ETM_Q8_651880"/>
      <w:bookmarkEnd w:id="4678"/>
      <w:r>
        <w:rPr>
          <w:rtl/>
        </w:rPr>
        <w:t xml:space="preserve">אנחנו </w:t>
      </w:r>
      <w:bookmarkStart w:id="4679" w:name="_ETM_Q8_652060"/>
      <w:bookmarkEnd w:id="4679"/>
      <w:r>
        <w:rPr>
          <w:rtl/>
        </w:rPr>
        <w:t xml:space="preserve">לא </w:t>
      </w:r>
      <w:bookmarkStart w:id="4680" w:name="_ETM_Q8_652210"/>
      <w:bookmarkEnd w:id="4680"/>
      <w:r>
        <w:rPr>
          <w:rtl/>
        </w:rPr>
        <w:t xml:space="preserve">מביאים </w:t>
      </w:r>
      <w:bookmarkStart w:id="4681" w:name="_ETM_Q8_652540"/>
      <w:bookmarkEnd w:id="4681"/>
      <w:r>
        <w:rPr>
          <w:rtl/>
        </w:rPr>
        <w:t xml:space="preserve">חוקים </w:t>
      </w:r>
      <w:bookmarkStart w:id="4682" w:name="_ETM_Q8_652990"/>
      <w:bookmarkEnd w:id="4682"/>
      <w:r>
        <w:rPr>
          <w:rtl/>
        </w:rPr>
        <w:t xml:space="preserve">לאנשי </w:t>
      </w:r>
      <w:bookmarkStart w:id="4683" w:name="_ETM_Q8_653380"/>
      <w:bookmarkEnd w:id="4683"/>
      <w:r>
        <w:rPr>
          <w:rtl/>
        </w:rPr>
        <w:t xml:space="preserve">המילואים </w:t>
      </w:r>
      <w:bookmarkStart w:id="4684" w:name="_ETM_Q8_653830"/>
      <w:bookmarkEnd w:id="4684"/>
      <w:r>
        <w:rPr>
          <w:rtl/>
        </w:rPr>
        <w:t xml:space="preserve">יום </w:t>
      </w:r>
      <w:bookmarkStart w:id="4685" w:name="_ETM_Q8_654040"/>
      <w:bookmarkEnd w:id="4685"/>
      <w:r>
        <w:rPr>
          <w:rFonts w:hint="cs"/>
          <w:rtl/>
        </w:rPr>
        <w:t>ו</w:t>
      </w:r>
      <w:r>
        <w:rPr>
          <w:rtl/>
        </w:rPr>
        <w:t>לילה</w:t>
      </w:r>
      <w:bookmarkStart w:id="4686" w:name="_ETM_Q8_657930"/>
      <w:bookmarkStart w:id="4687" w:name="_ETM_Q8_654000"/>
      <w:bookmarkEnd w:id="4686"/>
      <w:bookmarkEnd w:id="4687"/>
      <w:r>
        <w:rPr>
          <w:rFonts w:hint="cs"/>
          <w:rtl/>
        </w:rPr>
        <w:t>?</w:t>
      </w:r>
    </w:p>
    <w:p w:rsidR="00FF69F2" w:rsidRDefault="00FF69F2" w:rsidP="00C151F9">
      <w:pPr>
        <w:rPr>
          <w:rtl/>
        </w:rPr>
      </w:pPr>
    </w:p>
    <w:p w:rsidR="00FF69F2" w:rsidRDefault="00FF69F2" w:rsidP="00C151F9">
      <w:pPr>
        <w:pStyle w:val="af5"/>
        <w:keepNext/>
        <w:rPr>
          <w:rtl/>
        </w:rPr>
      </w:pPr>
      <w:bookmarkStart w:id="4688" w:name="ET_interruption_5786_45"/>
      <w:r w:rsidRPr="005B5E44">
        <w:rPr>
          <w:rStyle w:val="TagStyle"/>
          <w:rtl/>
        </w:rPr>
        <w:t xml:space="preserve"> &lt;&lt; קריאה &gt;&gt; </w:t>
      </w:r>
      <w:r>
        <w:rPr>
          <w:rtl/>
        </w:rPr>
        <w:t>אופיר כץ (הליכוד):</w:t>
      </w:r>
      <w:r w:rsidRPr="005B5E44">
        <w:rPr>
          <w:rStyle w:val="TagStyle"/>
          <w:rtl/>
        </w:rPr>
        <w:t xml:space="preserve"> &lt;&lt; קריאה &gt;&gt;</w:t>
      </w:r>
      <w:r>
        <w:rPr>
          <w:rtl/>
        </w:rPr>
        <w:t xml:space="preserve">   </w:t>
      </w:r>
      <w:bookmarkEnd w:id="4688"/>
    </w:p>
    <w:p w:rsidR="00FF69F2" w:rsidRDefault="00FF69F2" w:rsidP="004215A6">
      <w:pPr>
        <w:rPr>
          <w:rtl/>
        </w:rPr>
      </w:pPr>
    </w:p>
    <w:p w:rsidR="00FF69F2" w:rsidRDefault="00FF69F2" w:rsidP="00C151F9">
      <w:pPr>
        <w:rPr>
          <w:rtl/>
        </w:rPr>
      </w:pPr>
      <w:r>
        <w:rPr>
          <w:rFonts w:hint="cs"/>
          <w:rtl/>
        </w:rPr>
        <w:t xml:space="preserve">הבאנו אתמול, הצבעת נגד, שלושה </w:t>
      </w:r>
      <w:bookmarkStart w:id="4689" w:name="_ETM_Q8_653000"/>
      <w:bookmarkEnd w:id="4689"/>
      <w:r>
        <w:rPr>
          <w:rFonts w:hint="cs"/>
          <w:rtl/>
        </w:rPr>
        <w:t>חוקים. הצבעתם נגד</w:t>
      </w:r>
      <w:r w:rsidR="00051A3D">
        <w:rPr>
          <w:rFonts w:hint="cs"/>
          <w:rtl/>
        </w:rPr>
        <w:t>,</w:t>
      </w:r>
      <w:r>
        <w:rPr>
          <w:rFonts w:hint="cs"/>
          <w:rtl/>
        </w:rPr>
        <w:t xml:space="preserve"> אתם. אתם הצבעתם נגד. שלושה חוקים הבאנו.</w:t>
      </w:r>
    </w:p>
    <w:p w:rsidR="00FF69F2" w:rsidRDefault="00FF69F2" w:rsidP="00C151F9">
      <w:pPr>
        <w:rPr>
          <w:rtl/>
        </w:rPr>
      </w:pPr>
    </w:p>
    <w:p w:rsidR="00FF69F2" w:rsidRDefault="00FF69F2" w:rsidP="00C151F9">
      <w:pPr>
        <w:pStyle w:val="-"/>
        <w:keepNext/>
        <w:rPr>
          <w:rtl/>
        </w:rPr>
      </w:pPr>
      <w:bookmarkStart w:id="4690" w:name="ET_speakercontinue_5765_46"/>
      <w:r w:rsidRPr="005B5E44">
        <w:rPr>
          <w:rStyle w:val="TagStyle"/>
          <w:rtl/>
        </w:rPr>
        <w:t xml:space="preserve"> &lt;&lt; דובר_המשך &gt;&gt; </w:t>
      </w:r>
      <w:r>
        <w:rPr>
          <w:rtl/>
        </w:rPr>
        <w:t>מיכאל מרדכי ביטון (המחנה הממלכתי):</w:t>
      </w:r>
      <w:r w:rsidRPr="005B5E44">
        <w:rPr>
          <w:rStyle w:val="TagStyle"/>
          <w:rtl/>
        </w:rPr>
        <w:t xml:space="preserve"> &lt;&lt; דובר_המשך &gt;&gt;</w:t>
      </w:r>
      <w:r>
        <w:rPr>
          <w:rtl/>
        </w:rPr>
        <w:t xml:space="preserve">   </w:t>
      </w:r>
      <w:bookmarkEnd w:id="4690"/>
    </w:p>
    <w:p w:rsidR="00FF69F2" w:rsidRDefault="00FF69F2" w:rsidP="004215A6">
      <w:pPr>
        <w:rPr>
          <w:rtl/>
        </w:rPr>
      </w:pPr>
    </w:p>
    <w:p w:rsidR="00FF69F2" w:rsidRDefault="00FF69F2" w:rsidP="00C151F9">
      <w:pPr>
        <w:rPr>
          <w:rtl/>
        </w:rPr>
      </w:pPr>
      <w:bookmarkStart w:id="4691" w:name="_ETM_Q8_656000"/>
      <w:bookmarkStart w:id="4692" w:name="_ETM_Q8_660689"/>
      <w:bookmarkEnd w:id="4691"/>
      <w:bookmarkEnd w:id="4692"/>
      <w:r>
        <w:rPr>
          <w:rFonts w:hint="cs"/>
          <w:rtl/>
        </w:rPr>
        <w:t>אתה הבאת אותם אחרי שנה ויותר</w:t>
      </w:r>
      <w:bookmarkStart w:id="4693" w:name="_ETM_Q8_660000"/>
      <w:bookmarkEnd w:id="4693"/>
      <w:r>
        <w:rPr>
          <w:rFonts w:hint="cs"/>
          <w:rtl/>
        </w:rPr>
        <w:t xml:space="preserve"> שלא עשיתם את זה. </w:t>
      </w:r>
      <w:r w:rsidR="00051A3D">
        <w:rPr>
          <w:rFonts w:hint="cs"/>
          <w:rtl/>
        </w:rPr>
        <w:t xml:space="preserve">אגב, אתה רוצה </w:t>
      </w:r>
      <w:r w:rsidR="004215A6">
        <w:rPr>
          <w:rFonts w:hint="cs"/>
          <w:rtl/>
        </w:rPr>
        <w:t>– – –</w:t>
      </w:r>
      <w:r w:rsidR="00051A3D">
        <w:rPr>
          <w:rFonts w:hint="cs"/>
          <w:rtl/>
        </w:rPr>
        <w:t xml:space="preserve"> </w:t>
      </w:r>
    </w:p>
    <w:p w:rsidR="00FF69F2" w:rsidRDefault="00FF69F2" w:rsidP="00C151F9">
      <w:pPr>
        <w:rPr>
          <w:rtl/>
        </w:rPr>
      </w:pPr>
    </w:p>
    <w:p w:rsidR="00FF69F2" w:rsidRDefault="00FF69F2" w:rsidP="00C151F9">
      <w:pPr>
        <w:pStyle w:val="af5"/>
        <w:keepNext/>
        <w:rPr>
          <w:rtl/>
        </w:rPr>
      </w:pPr>
      <w:bookmarkStart w:id="4694" w:name="ET_interruption_6357_47"/>
      <w:r w:rsidRPr="00066C25">
        <w:rPr>
          <w:rStyle w:val="TagStyle"/>
          <w:rtl/>
        </w:rPr>
        <w:t xml:space="preserve"> &lt;&lt; קריאה &gt;&gt; </w:t>
      </w:r>
      <w:r>
        <w:rPr>
          <w:rtl/>
        </w:rPr>
        <w:t>משה סעדה (הליכוד):</w:t>
      </w:r>
      <w:r w:rsidRPr="00066C25">
        <w:rPr>
          <w:rStyle w:val="TagStyle"/>
          <w:rtl/>
        </w:rPr>
        <w:t xml:space="preserve"> &lt;&lt; קריאה &gt;&gt;</w:t>
      </w:r>
      <w:r>
        <w:rPr>
          <w:rtl/>
        </w:rPr>
        <w:t xml:space="preserve">   </w:t>
      </w:r>
      <w:bookmarkEnd w:id="4694"/>
    </w:p>
    <w:p w:rsidR="00FF69F2" w:rsidRDefault="00FF69F2" w:rsidP="004215A6">
      <w:pPr>
        <w:rPr>
          <w:rtl/>
        </w:rPr>
      </w:pPr>
    </w:p>
    <w:p w:rsidR="00FF69F2" w:rsidRDefault="00FF69F2" w:rsidP="00C151F9">
      <w:pPr>
        <w:rPr>
          <w:rtl/>
        </w:rPr>
      </w:pPr>
      <w:r>
        <w:rPr>
          <w:rFonts w:hint="cs"/>
          <w:rtl/>
        </w:rPr>
        <w:t xml:space="preserve">לא, לא. </w:t>
      </w:r>
      <w:bookmarkStart w:id="4695" w:name="_ETM_Q8_664000"/>
      <w:bookmarkEnd w:id="4695"/>
      <w:r>
        <w:rPr>
          <w:rFonts w:hint="cs"/>
          <w:rtl/>
        </w:rPr>
        <w:t xml:space="preserve">לא, מיכאל. מיכאל </w:t>
      </w:r>
      <w:r w:rsidR="004215A6">
        <w:rPr>
          <w:rFonts w:hint="cs"/>
          <w:rtl/>
        </w:rPr>
        <w:t>– – –</w:t>
      </w:r>
    </w:p>
    <w:p w:rsidR="00FF69F2" w:rsidRDefault="00FF69F2" w:rsidP="00C151F9">
      <w:pPr>
        <w:rPr>
          <w:rtl/>
        </w:rPr>
      </w:pPr>
    </w:p>
    <w:p w:rsidR="00FF69F2" w:rsidRDefault="00FF69F2" w:rsidP="00C151F9">
      <w:pPr>
        <w:pStyle w:val="af5"/>
        <w:keepNext/>
        <w:rPr>
          <w:rtl/>
        </w:rPr>
      </w:pPr>
      <w:bookmarkStart w:id="4696" w:name="ET_interruption_5786_49"/>
      <w:r w:rsidRPr="00066C25">
        <w:rPr>
          <w:rStyle w:val="TagStyle"/>
          <w:rtl/>
        </w:rPr>
        <w:t xml:space="preserve">&lt;&lt; קריאה &gt;&gt; </w:t>
      </w:r>
      <w:r>
        <w:rPr>
          <w:rtl/>
        </w:rPr>
        <w:t>אופיר כץ (הליכוד):</w:t>
      </w:r>
      <w:r w:rsidRPr="00066C25">
        <w:rPr>
          <w:rStyle w:val="TagStyle"/>
          <w:rtl/>
        </w:rPr>
        <w:t xml:space="preserve"> &lt;&lt; קריאה &gt;&gt;</w:t>
      </w:r>
      <w:r>
        <w:rPr>
          <w:rtl/>
        </w:rPr>
        <w:t xml:space="preserve">   </w:t>
      </w:r>
      <w:bookmarkEnd w:id="4696"/>
    </w:p>
    <w:p w:rsidR="00FF69F2" w:rsidRDefault="00FF69F2" w:rsidP="004215A6">
      <w:pPr>
        <w:rPr>
          <w:rtl/>
        </w:rPr>
      </w:pPr>
    </w:p>
    <w:p w:rsidR="00FF69F2" w:rsidRDefault="00FF69F2" w:rsidP="00C151F9">
      <w:pPr>
        <w:rPr>
          <w:rtl/>
        </w:rPr>
      </w:pPr>
      <w:r>
        <w:rPr>
          <w:rFonts w:hint="cs"/>
          <w:rtl/>
        </w:rPr>
        <w:t xml:space="preserve">מיכאל, אתם </w:t>
      </w:r>
      <w:bookmarkStart w:id="4697" w:name="_ETM_Q8_651000"/>
      <w:bookmarkEnd w:id="4697"/>
      <w:r>
        <w:rPr>
          <w:rFonts w:hint="cs"/>
          <w:rtl/>
        </w:rPr>
        <w:t>הצבעתם</w:t>
      </w:r>
      <w:bookmarkStart w:id="4698" w:name="_ETM_Q8_671000"/>
      <w:bookmarkEnd w:id="4698"/>
      <w:r>
        <w:rPr>
          <w:rFonts w:hint="cs"/>
          <w:rtl/>
        </w:rPr>
        <w:t xml:space="preserve"> נגד </w:t>
      </w:r>
      <w:r w:rsidR="004215A6">
        <w:rPr>
          <w:rFonts w:hint="cs"/>
          <w:rtl/>
        </w:rPr>
        <w:t>– – –</w:t>
      </w:r>
    </w:p>
    <w:p w:rsidR="00FF69F2" w:rsidRDefault="00FF69F2" w:rsidP="00C151F9">
      <w:pPr>
        <w:rPr>
          <w:rtl/>
        </w:rPr>
      </w:pPr>
      <w:bookmarkStart w:id="4699" w:name="_ETM_Q8_666000"/>
      <w:bookmarkEnd w:id="4699"/>
    </w:p>
    <w:p w:rsidR="00FF69F2" w:rsidRDefault="00FF69F2" w:rsidP="00C151F9">
      <w:pPr>
        <w:pStyle w:val="-"/>
        <w:keepNext/>
        <w:rPr>
          <w:rtl/>
        </w:rPr>
      </w:pPr>
      <w:bookmarkStart w:id="4700" w:name="ET_speakercontinue_5765_50"/>
      <w:r w:rsidRPr="00066C25">
        <w:rPr>
          <w:rStyle w:val="TagStyle"/>
          <w:rtl/>
        </w:rPr>
        <w:t xml:space="preserve"> &lt;&lt; דובר_המשך &gt;&gt; </w:t>
      </w:r>
      <w:r>
        <w:rPr>
          <w:rtl/>
        </w:rPr>
        <w:t>מיכאל מרדכי ביטון (המחנה הממלכתי):</w:t>
      </w:r>
      <w:r w:rsidRPr="00066C25">
        <w:rPr>
          <w:rStyle w:val="TagStyle"/>
          <w:rtl/>
        </w:rPr>
        <w:t xml:space="preserve"> &lt;&lt; דובר_המשך &gt;&gt;</w:t>
      </w:r>
      <w:r>
        <w:rPr>
          <w:rtl/>
        </w:rPr>
        <w:t xml:space="preserve">   </w:t>
      </w:r>
      <w:bookmarkEnd w:id="4700"/>
    </w:p>
    <w:p w:rsidR="00FF69F2" w:rsidRDefault="00FF69F2" w:rsidP="004215A6">
      <w:pPr>
        <w:rPr>
          <w:rtl/>
        </w:rPr>
      </w:pPr>
    </w:p>
    <w:p w:rsidR="00FF69F2" w:rsidRDefault="00FF69F2" w:rsidP="00C151F9">
      <w:pPr>
        <w:rPr>
          <w:rtl/>
        </w:rPr>
      </w:pPr>
      <w:bookmarkStart w:id="4701" w:name="_ETM_Q8_667000"/>
      <w:bookmarkEnd w:id="4701"/>
      <w:r>
        <w:rPr>
          <w:rFonts w:hint="cs"/>
          <w:rtl/>
        </w:rPr>
        <w:t xml:space="preserve">רגע, אדוני אופיר כץ. אופיר כץ, אתה איש </w:t>
      </w:r>
      <w:bookmarkStart w:id="4702" w:name="_ETM_Q8_672000"/>
      <w:bookmarkEnd w:id="4702"/>
      <w:r>
        <w:rPr>
          <w:rFonts w:hint="cs"/>
          <w:rtl/>
        </w:rPr>
        <w:t xml:space="preserve">הגון. </w:t>
      </w:r>
      <w:bookmarkStart w:id="4703" w:name="_ETM_Q8_672209"/>
      <w:bookmarkEnd w:id="4703"/>
      <w:r>
        <w:rPr>
          <w:rtl/>
        </w:rPr>
        <w:t xml:space="preserve">אנחנו </w:t>
      </w:r>
      <w:bookmarkStart w:id="4704" w:name="_ETM_Q8_672569"/>
      <w:bookmarkEnd w:id="4704"/>
      <w:r>
        <w:rPr>
          <w:rtl/>
        </w:rPr>
        <w:t xml:space="preserve">הבאנו </w:t>
      </w:r>
      <w:bookmarkStart w:id="4705" w:name="_ETM_Q8_672870"/>
      <w:bookmarkEnd w:id="4705"/>
      <w:r>
        <w:rPr>
          <w:rtl/>
        </w:rPr>
        <w:t xml:space="preserve">לך </w:t>
      </w:r>
      <w:bookmarkStart w:id="4706" w:name="_ETM_Q8_673110"/>
      <w:bookmarkEnd w:id="4706"/>
      <w:r>
        <w:rPr>
          <w:rtl/>
        </w:rPr>
        <w:t xml:space="preserve">חוק </w:t>
      </w:r>
      <w:bookmarkStart w:id="4707" w:name="_ETM_Q8_673380"/>
      <w:bookmarkEnd w:id="4707"/>
      <w:r>
        <w:rPr>
          <w:rtl/>
        </w:rPr>
        <w:t>עכשיו</w:t>
      </w:r>
      <w:bookmarkStart w:id="4708" w:name="_ETM_Q8_674069"/>
      <w:bookmarkEnd w:id="4708"/>
      <w:r>
        <w:rPr>
          <w:rFonts w:hint="cs"/>
          <w:rtl/>
        </w:rPr>
        <w:t xml:space="preserve">, </w:t>
      </w:r>
      <w:r>
        <w:rPr>
          <w:rtl/>
        </w:rPr>
        <w:t xml:space="preserve">ממדים </w:t>
      </w:r>
      <w:bookmarkStart w:id="4709" w:name="_ETM_Q8_674640"/>
      <w:bookmarkEnd w:id="4709"/>
      <w:r>
        <w:rPr>
          <w:rtl/>
        </w:rPr>
        <w:t xml:space="preserve">ללימודים </w:t>
      </w:r>
      <w:bookmarkStart w:id="4710" w:name="_ETM_Q8_675180"/>
      <w:bookmarkEnd w:id="4710"/>
      <w:r>
        <w:rPr>
          <w:rtl/>
        </w:rPr>
        <w:t>ללוחמים</w:t>
      </w:r>
      <w:r>
        <w:rPr>
          <w:rFonts w:hint="cs"/>
          <w:rtl/>
        </w:rPr>
        <w:t xml:space="preserve"> </w:t>
      </w:r>
      <w:r>
        <w:rPr>
          <w:rtl/>
        </w:rPr>
        <w:t xml:space="preserve">– </w:t>
      </w:r>
      <w:bookmarkStart w:id="4711" w:name="_ETM_Q8_675750"/>
      <w:bookmarkEnd w:id="4711"/>
      <w:r>
        <w:rPr>
          <w:rtl/>
        </w:rPr>
        <w:t>200%</w:t>
      </w:r>
      <w:bookmarkStart w:id="4712" w:name="_ETM_Q8_677010"/>
      <w:bookmarkEnd w:id="4712"/>
      <w:r>
        <w:rPr>
          <w:rFonts w:hint="cs"/>
          <w:rtl/>
        </w:rPr>
        <w:t xml:space="preserve">. </w:t>
      </w:r>
      <w:r>
        <w:rPr>
          <w:rtl/>
        </w:rPr>
        <w:t xml:space="preserve">תצביעו </w:t>
      </w:r>
      <w:bookmarkStart w:id="4713" w:name="_ETM_Q8_677459"/>
      <w:bookmarkEnd w:id="4713"/>
      <w:r>
        <w:rPr>
          <w:rtl/>
        </w:rPr>
        <w:t>בעדו</w:t>
      </w:r>
      <w:bookmarkStart w:id="4714" w:name="_ETM_Q8_678700"/>
      <w:bookmarkEnd w:id="4714"/>
      <w:r>
        <w:rPr>
          <w:rFonts w:hint="cs"/>
          <w:rtl/>
        </w:rPr>
        <w:t xml:space="preserve">. </w:t>
      </w:r>
      <w:r>
        <w:rPr>
          <w:rtl/>
        </w:rPr>
        <w:t xml:space="preserve">אני </w:t>
      </w:r>
      <w:bookmarkStart w:id="4715" w:name="_ETM_Q8_678969"/>
      <w:bookmarkEnd w:id="4715"/>
      <w:r>
        <w:rPr>
          <w:rFonts w:hint="cs"/>
          <w:rtl/>
        </w:rPr>
        <w:t xml:space="preserve">הבאתי </w:t>
      </w:r>
      <w:bookmarkStart w:id="4716" w:name="_ETM_Q8_680170"/>
      <w:bookmarkStart w:id="4717" w:name="_ETM_Q8_680469"/>
      <w:bookmarkStart w:id="4718" w:name="_ETM_Q8_680799"/>
      <w:bookmarkStart w:id="4719" w:name="_ETM_Q8_680859"/>
      <w:bookmarkStart w:id="4720" w:name="_ETM_Q8_681099"/>
      <w:bookmarkEnd w:id="4716"/>
      <w:bookmarkEnd w:id="4717"/>
      <w:bookmarkEnd w:id="4718"/>
      <w:bookmarkEnd w:id="4719"/>
      <w:bookmarkEnd w:id="4720"/>
      <w:r>
        <w:rPr>
          <w:rFonts w:hint="cs"/>
          <w:rtl/>
        </w:rPr>
        <w:t xml:space="preserve">את </w:t>
      </w:r>
      <w:r>
        <w:rPr>
          <w:rtl/>
        </w:rPr>
        <w:t xml:space="preserve">חוק </w:t>
      </w:r>
      <w:bookmarkStart w:id="4721" w:name="_ETM_Q8_682090"/>
      <w:bookmarkStart w:id="4722" w:name="_ETM_Q8_682749"/>
      <w:bookmarkStart w:id="4723" w:name="_ETM_Q8_682930"/>
      <w:bookmarkStart w:id="4724" w:name="_ETM_Q8_683290"/>
      <w:bookmarkEnd w:id="4721"/>
      <w:bookmarkEnd w:id="4722"/>
      <w:bookmarkEnd w:id="4723"/>
      <w:bookmarkEnd w:id="4724"/>
      <w:r>
        <w:rPr>
          <w:rtl/>
        </w:rPr>
        <w:t>100%</w:t>
      </w:r>
      <w:r>
        <w:rPr>
          <w:rFonts w:hint="cs"/>
          <w:rtl/>
        </w:rPr>
        <w:t xml:space="preserve">, </w:t>
      </w:r>
      <w:bookmarkStart w:id="4725" w:name="_ETM_Q8_684540"/>
      <w:bookmarkStart w:id="4726" w:name="_ETM_Q8_684870"/>
      <w:bookmarkStart w:id="4727" w:name="_ETM_Q8_685260"/>
      <w:bookmarkStart w:id="4728" w:name="_ETM_Q8_685319"/>
      <w:bookmarkStart w:id="4729" w:name="_ETM_Q8_685620"/>
      <w:bookmarkStart w:id="4730" w:name="_ETM_Q8_686010"/>
      <w:bookmarkStart w:id="4731" w:name="_ETM_Q8_686250"/>
      <w:bookmarkStart w:id="4732" w:name="_ETM_Q8_686760"/>
      <w:bookmarkEnd w:id="4725"/>
      <w:bookmarkEnd w:id="4726"/>
      <w:bookmarkEnd w:id="4727"/>
      <w:bookmarkEnd w:id="4728"/>
      <w:bookmarkEnd w:id="4729"/>
      <w:bookmarkEnd w:id="4730"/>
      <w:bookmarkEnd w:id="4731"/>
      <w:bookmarkEnd w:id="4732"/>
      <w:r>
        <w:rPr>
          <w:rFonts w:hint="cs"/>
          <w:rtl/>
        </w:rPr>
        <w:t xml:space="preserve">והוא </w:t>
      </w:r>
      <w:bookmarkStart w:id="4733" w:name="_ETM_Q8_682000"/>
      <w:bookmarkEnd w:id="4733"/>
      <w:r>
        <w:rPr>
          <w:rFonts w:hint="cs"/>
          <w:rtl/>
        </w:rPr>
        <w:t xml:space="preserve">עבר פה </w:t>
      </w:r>
      <w:r>
        <w:rPr>
          <w:rtl/>
        </w:rPr>
        <w:t xml:space="preserve">בקריאה </w:t>
      </w:r>
      <w:bookmarkStart w:id="4734" w:name="_ETM_Q8_687180"/>
      <w:bookmarkEnd w:id="4734"/>
      <w:r>
        <w:rPr>
          <w:rtl/>
        </w:rPr>
        <w:t>שלישית</w:t>
      </w:r>
      <w:r>
        <w:rPr>
          <w:rFonts w:hint="cs"/>
          <w:rtl/>
        </w:rPr>
        <w:t>.</w:t>
      </w:r>
    </w:p>
    <w:p w:rsidR="00FF69F2" w:rsidRDefault="00FF69F2" w:rsidP="00C151F9">
      <w:pPr>
        <w:rPr>
          <w:rtl/>
        </w:rPr>
      </w:pPr>
    </w:p>
    <w:p w:rsidR="00FF69F2" w:rsidRDefault="00FF69F2" w:rsidP="00C151F9">
      <w:pPr>
        <w:pStyle w:val="af5"/>
        <w:keepNext/>
        <w:rPr>
          <w:rtl/>
        </w:rPr>
      </w:pPr>
      <w:bookmarkStart w:id="4735" w:name="ET_interruption_5786_51"/>
      <w:r w:rsidRPr="00A8150E">
        <w:rPr>
          <w:rStyle w:val="TagStyle"/>
          <w:rtl/>
        </w:rPr>
        <w:t xml:space="preserve"> &lt;&lt; קריאה &gt;&gt; </w:t>
      </w:r>
      <w:r>
        <w:rPr>
          <w:rtl/>
        </w:rPr>
        <w:t>אופיר כץ (הליכוד):</w:t>
      </w:r>
      <w:r w:rsidRPr="00A8150E">
        <w:rPr>
          <w:rStyle w:val="TagStyle"/>
          <w:rtl/>
        </w:rPr>
        <w:t xml:space="preserve"> &lt;&lt; קריאה &gt;&gt;</w:t>
      </w:r>
      <w:r>
        <w:rPr>
          <w:rtl/>
        </w:rPr>
        <w:t xml:space="preserve">   </w:t>
      </w:r>
      <w:bookmarkEnd w:id="4735"/>
    </w:p>
    <w:p w:rsidR="00FF69F2" w:rsidRDefault="00FF69F2" w:rsidP="004215A6">
      <w:pPr>
        <w:rPr>
          <w:rtl/>
        </w:rPr>
      </w:pPr>
    </w:p>
    <w:p w:rsidR="00FF69F2" w:rsidRDefault="00FF69F2" w:rsidP="00C151F9">
      <w:pPr>
        <w:rPr>
          <w:rtl/>
        </w:rPr>
      </w:pPr>
      <w:bookmarkStart w:id="4736" w:name="_ETM_Q8_687000"/>
      <w:bookmarkEnd w:id="4736"/>
      <w:r>
        <w:rPr>
          <w:rFonts w:hint="cs"/>
          <w:rtl/>
        </w:rPr>
        <w:t>אתה העברת אותו?</w:t>
      </w:r>
    </w:p>
    <w:p w:rsidR="00FF69F2" w:rsidRDefault="00FF69F2" w:rsidP="00C151F9">
      <w:pPr>
        <w:rPr>
          <w:rtl/>
        </w:rPr>
      </w:pPr>
    </w:p>
    <w:p w:rsidR="00FF69F2" w:rsidRDefault="00FF69F2" w:rsidP="00C151F9">
      <w:pPr>
        <w:pStyle w:val="af6"/>
        <w:keepNext/>
        <w:rPr>
          <w:rtl/>
        </w:rPr>
      </w:pPr>
      <w:bookmarkStart w:id="4737" w:name="ET_yor_6593_52"/>
      <w:r w:rsidRPr="00A8150E">
        <w:rPr>
          <w:rStyle w:val="TagStyle"/>
          <w:rtl/>
        </w:rPr>
        <w:t xml:space="preserve"> </w:t>
      </w:r>
      <w:bookmarkStart w:id="4738" w:name="ET_speakercontinue_5765_53"/>
      <w:bookmarkEnd w:id="4737"/>
      <w:r w:rsidRPr="00A8150E">
        <w:rPr>
          <w:rStyle w:val="TagStyle"/>
          <w:rtl/>
        </w:rPr>
        <w:t xml:space="preserve"> &lt;&lt; דובר_המשך &gt;&gt; </w:t>
      </w:r>
      <w:r>
        <w:rPr>
          <w:rtl/>
        </w:rPr>
        <w:t>מיכאל מרדכי ביטון (המחנה הממלכתי):</w:t>
      </w:r>
      <w:r w:rsidRPr="00A8150E">
        <w:rPr>
          <w:rStyle w:val="TagStyle"/>
          <w:rtl/>
        </w:rPr>
        <w:t xml:space="preserve"> &lt;&lt; דובר_המשך &gt;&gt;</w:t>
      </w:r>
      <w:r>
        <w:rPr>
          <w:rtl/>
        </w:rPr>
        <w:t xml:space="preserve">   </w:t>
      </w:r>
      <w:bookmarkEnd w:id="4738"/>
    </w:p>
    <w:p w:rsidR="00FF69F2" w:rsidRDefault="00FF69F2" w:rsidP="004215A6">
      <w:pPr>
        <w:rPr>
          <w:rtl/>
          <w:lang w:eastAsia="he-IL"/>
        </w:rPr>
      </w:pPr>
    </w:p>
    <w:p w:rsidR="00FF69F2" w:rsidRDefault="00FF69F2" w:rsidP="00C151F9">
      <w:pPr>
        <w:rPr>
          <w:rtl/>
          <w:lang w:eastAsia="he-IL"/>
        </w:rPr>
      </w:pPr>
      <w:r>
        <w:rPr>
          <w:rFonts w:hint="cs"/>
          <w:rtl/>
          <w:lang w:eastAsia="he-IL"/>
        </w:rPr>
        <w:t>כן.</w:t>
      </w:r>
    </w:p>
    <w:p w:rsidR="00FF69F2" w:rsidRDefault="00FF69F2" w:rsidP="00C151F9">
      <w:pPr>
        <w:rPr>
          <w:rtl/>
          <w:lang w:eastAsia="he-IL"/>
        </w:rPr>
      </w:pPr>
      <w:bookmarkStart w:id="4739" w:name="_ETM_Q8_683000"/>
      <w:bookmarkStart w:id="4740" w:name="_ETM_Q8_684000"/>
      <w:bookmarkEnd w:id="4739"/>
      <w:bookmarkEnd w:id="4740"/>
    </w:p>
    <w:p w:rsidR="00FF69F2" w:rsidRDefault="00FF69F2" w:rsidP="00C151F9">
      <w:pPr>
        <w:pStyle w:val="af5"/>
        <w:keepNext/>
        <w:rPr>
          <w:rtl/>
        </w:rPr>
      </w:pPr>
      <w:bookmarkStart w:id="4741" w:name="ET_interruption_5786_54"/>
      <w:r w:rsidRPr="00A8150E">
        <w:rPr>
          <w:rStyle w:val="TagStyle"/>
          <w:rtl/>
        </w:rPr>
        <w:t xml:space="preserve"> &lt;&lt; קריאה &gt;&gt; </w:t>
      </w:r>
      <w:r>
        <w:rPr>
          <w:rtl/>
        </w:rPr>
        <w:t>אופיר כץ (הליכוד):</w:t>
      </w:r>
      <w:r w:rsidRPr="00A8150E">
        <w:rPr>
          <w:rStyle w:val="TagStyle"/>
          <w:rtl/>
        </w:rPr>
        <w:t xml:space="preserve"> &lt;&lt; קריאה &gt;&gt;</w:t>
      </w:r>
      <w:r>
        <w:rPr>
          <w:rtl/>
        </w:rPr>
        <w:t xml:space="preserve">   </w:t>
      </w:r>
      <w:bookmarkEnd w:id="474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בממשלה שלכם לא העברתם אותו. </w:t>
      </w:r>
      <w:bookmarkStart w:id="4742" w:name="_ETM_Q8_691000"/>
      <w:bookmarkEnd w:id="4742"/>
      <w:r>
        <w:rPr>
          <w:rFonts w:hint="cs"/>
          <w:rtl/>
          <w:lang w:eastAsia="he-IL"/>
        </w:rPr>
        <w:t>אתם העברתם 75%.</w:t>
      </w:r>
    </w:p>
    <w:p w:rsidR="00FF69F2" w:rsidRDefault="00FF69F2" w:rsidP="00C151F9">
      <w:pPr>
        <w:rPr>
          <w:rtl/>
          <w:lang w:eastAsia="he-IL"/>
        </w:rPr>
      </w:pPr>
      <w:bookmarkStart w:id="4743" w:name="_ETM_Q8_685000"/>
      <w:bookmarkEnd w:id="4743"/>
    </w:p>
    <w:p w:rsidR="00FF69F2" w:rsidRDefault="00FF69F2" w:rsidP="00C151F9">
      <w:pPr>
        <w:pStyle w:val="-"/>
        <w:keepNext/>
        <w:rPr>
          <w:rtl/>
        </w:rPr>
      </w:pPr>
      <w:bookmarkStart w:id="4744" w:name="ET_speakercontinue_5765_55"/>
      <w:r w:rsidRPr="00A8150E">
        <w:rPr>
          <w:rStyle w:val="TagStyle"/>
          <w:rtl/>
        </w:rPr>
        <w:t xml:space="preserve"> &lt;&lt; דובר_המשך &gt;&gt; </w:t>
      </w:r>
      <w:r>
        <w:rPr>
          <w:rtl/>
        </w:rPr>
        <w:t>מיכאל מרדכי ביטון (המחנה הממלכתי):</w:t>
      </w:r>
      <w:r w:rsidRPr="00A8150E">
        <w:rPr>
          <w:rStyle w:val="TagStyle"/>
          <w:rtl/>
        </w:rPr>
        <w:t xml:space="preserve"> &lt;&lt; דובר_המשך &gt;&gt;</w:t>
      </w:r>
      <w:r>
        <w:rPr>
          <w:rtl/>
        </w:rPr>
        <w:t xml:space="preserve">   </w:t>
      </w:r>
      <w:bookmarkEnd w:id="4744"/>
    </w:p>
    <w:p w:rsidR="00FF69F2" w:rsidRDefault="00FF69F2" w:rsidP="004215A6">
      <w:pPr>
        <w:rPr>
          <w:rtl/>
          <w:lang w:eastAsia="he-IL"/>
        </w:rPr>
      </w:pPr>
    </w:p>
    <w:p w:rsidR="00FF69F2" w:rsidRDefault="00FF69F2" w:rsidP="00051A3D">
      <w:pPr>
        <w:rPr>
          <w:rtl/>
          <w:lang w:eastAsia="he-IL"/>
        </w:rPr>
      </w:pPr>
      <w:bookmarkStart w:id="4745" w:name="_ETM_Q8_686000"/>
      <w:bookmarkEnd w:id="4745"/>
      <w:r>
        <w:rPr>
          <w:rFonts w:hint="cs"/>
          <w:rtl/>
          <w:lang w:eastAsia="he-IL"/>
        </w:rPr>
        <w:t xml:space="preserve">רגע, חכה. אתם לקחתם חוק </w:t>
      </w:r>
      <w:bookmarkStart w:id="4746" w:name="_ETM_Q8_692000"/>
      <w:bookmarkEnd w:id="4746"/>
      <w:r>
        <w:rPr>
          <w:rFonts w:hint="cs"/>
          <w:rtl/>
          <w:lang w:eastAsia="he-IL"/>
        </w:rPr>
        <w:t>שלנו, אבל החוק שלי</w:t>
      </w:r>
      <w:r w:rsidR="00051A3D">
        <w:rPr>
          <w:rFonts w:hint="cs"/>
          <w:rtl/>
          <w:lang w:eastAsia="he-IL"/>
        </w:rPr>
        <w:t>,</w:t>
      </w:r>
      <w:r>
        <w:rPr>
          <w:rFonts w:hint="cs"/>
          <w:rtl/>
          <w:lang w:eastAsia="he-IL"/>
        </w:rPr>
        <w:t xml:space="preserve"> 100% ממדים ללימודים, הוא </w:t>
      </w:r>
      <w:bookmarkStart w:id="4747" w:name="_ETM_Q8_697000"/>
      <w:bookmarkEnd w:id="4747"/>
      <w:r>
        <w:rPr>
          <w:rFonts w:hint="cs"/>
          <w:rtl/>
          <w:lang w:eastAsia="he-IL"/>
        </w:rPr>
        <w:t>חוק שעבר פה.</w:t>
      </w:r>
    </w:p>
    <w:p w:rsidR="00FF69F2" w:rsidRDefault="00FF69F2" w:rsidP="00C151F9">
      <w:pPr>
        <w:rPr>
          <w:rtl/>
          <w:lang w:eastAsia="he-IL"/>
        </w:rPr>
      </w:pPr>
      <w:bookmarkStart w:id="4748" w:name="_ETM_Q8_695000"/>
      <w:bookmarkEnd w:id="4748"/>
    </w:p>
    <w:p w:rsidR="00FF69F2" w:rsidRDefault="00FF69F2" w:rsidP="00C151F9">
      <w:pPr>
        <w:pStyle w:val="af5"/>
        <w:keepNext/>
        <w:rPr>
          <w:rtl/>
        </w:rPr>
      </w:pPr>
      <w:bookmarkStart w:id="4749" w:name="ET_interruption_5786_56"/>
      <w:r w:rsidRPr="00A8150E">
        <w:rPr>
          <w:rStyle w:val="TagStyle"/>
          <w:rtl/>
        </w:rPr>
        <w:t xml:space="preserve"> &lt;&lt; קריאה &gt;&gt; </w:t>
      </w:r>
      <w:r>
        <w:rPr>
          <w:rtl/>
        </w:rPr>
        <w:t>אופיר כץ (הליכוד):</w:t>
      </w:r>
      <w:r w:rsidRPr="00A8150E">
        <w:rPr>
          <w:rStyle w:val="TagStyle"/>
          <w:rtl/>
        </w:rPr>
        <w:t xml:space="preserve"> &lt;&lt; קריאה &gt;&gt;</w:t>
      </w:r>
      <w:r>
        <w:rPr>
          <w:rtl/>
        </w:rPr>
        <w:t xml:space="preserve">   </w:t>
      </w:r>
      <w:bookmarkEnd w:id="4749"/>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ממדים ללימודים זה הרבה לפניכן. </w:t>
      </w:r>
    </w:p>
    <w:p w:rsidR="00FF69F2" w:rsidRDefault="00FF69F2" w:rsidP="00C151F9">
      <w:pPr>
        <w:rPr>
          <w:rtl/>
          <w:lang w:eastAsia="he-IL"/>
        </w:rPr>
      </w:pPr>
    </w:p>
    <w:p w:rsidR="00FF69F2" w:rsidRDefault="00FF69F2" w:rsidP="00C151F9">
      <w:pPr>
        <w:pStyle w:val="-"/>
        <w:keepNext/>
        <w:rPr>
          <w:rtl/>
        </w:rPr>
      </w:pPr>
      <w:bookmarkStart w:id="4750" w:name="ET_speakercontinue_5765_57"/>
      <w:r w:rsidRPr="00A8150E">
        <w:rPr>
          <w:rStyle w:val="TagStyle"/>
          <w:rtl/>
        </w:rPr>
        <w:t xml:space="preserve"> &lt;&lt; דובר_המשך &gt;&gt; </w:t>
      </w:r>
      <w:r>
        <w:rPr>
          <w:rtl/>
        </w:rPr>
        <w:t>מיכאל מרדכי ביטון (המחנה הממלכתי):</w:t>
      </w:r>
      <w:r w:rsidRPr="00A8150E">
        <w:rPr>
          <w:rStyle w:val="TagStyle"/>
          <w:rtl/>
        </w:rPr>
        <w:t xml:space="preserve"> &lt;&lt; דובר_המשך &gt;&gt;</w:t>
      </w:r>
      <w:r>
        <w:rPr>
          <w:rtl/>
        </w:rPr>
        <w:t xml:space="preserve">   </w:t>
      </w:r>
      <w:bookmarkEnd w:id="4750"/>
    </w:p>
    <w:p w:rsidR="00FF69F2" w:rsidRDefault="00FF69F2" w:rsidP="004215A6">
      <w:pPr>
        <w:rPr>
          <w:rtl/>
          <w:lang w:eastAsia="he-IL"/>
        </w:rPr>
      </w:pPr>
    </w:p>
    <w:p w:rsidR="00FF69F2" w:rsidRDefault="00FF69F2" w:rsidP="00C151F9">
      <w:pPr>
        <w:rPr>
          <w:rtl/>
        </w:rPr>
      </w:pPr>
      <w:bookmarkStart w:id="4751" w:name="_ETM_Q8_702000"/>
      <w:bookmarkStart w:id="4752" w:name="_ETM_Q8_699980"/>
      <w:bookmarkEnd w:id="4751"/>
      <w:bookmarkEnd w:id="4752"/>
      <w:r>
        <w:rPr>
          <w:rtl/>
        </w:rPr>
        <w:t xml:space="preserve">עכשיו </w:t>
      </w:r>
      <w:bookmarkStart w:id="4753" w:name="_ETM_Q8_701429"/>
      <w:bookmarkEnd w:id="4753"/>
      <w:r>
        <w:rPr>
          <w:rFonts w:hint="cs"/>
          <w:rtl/>
        </w:rPr>
        <w:t xml:space="preserve">אני אומר </w:t>
      </w:r>
      <w:bookmarkStart w:id="4754" w:name="_ETM_Q8_701000"/>
      <w:bookmarkEnd w:id="4754"/>
      <w:r>
        <w:rPr>
          <w:rFonts w:hint="cs"/>
          <w:rtl/>
        </w:rPr>
        <w:t xml:space="preserve">לך, </w:t>
      </w:r>
      <w:r>
        <w:rPr>
          <w:rtl/>
        </w:rPr>
        <w:t xml:space="preserve">גדי </w:t>
      </w:r>
      <w:bookmarkStart w:id="4755" w:name="_ETM_Q8_701790"/>
      <w:bookmarkEnd w:id="4755"/>
      <w:r>
        <w:rPr>
          <w:rtl/>
        </w:rPr>
        <w:t xml:space="preserve">איזנקוט </w:t>
      </w:r>
      <w:bookmarkStart w:id="4756" w:name="_ETM_Q8_702359"/>
      <w:bookmarkEnd w:id="4756"/>
      <w:r>
        <w:rPr>
          <w:rFonts w:hint="cs"/>
          <w:rtl/>
        </w:rPr>
        <w:t>מביא חוק</w:t>
      </w:r>
      <w:r w:rsidR="00051A3D">
        <w:rPr>
          <w:rFonts w:hint="cs"/>
          <w:rtl/>
        </w:rPr>
        <w:t xml:space="preserve"> של</w:t>
      </w:r>
      <w:r>
        <w:rPr>
          <w:rFonts w:hint="cs"/>
          <w:rtl/>
        </w:rPr>
        <w:t xml:space="preserve"> </w:t>
      </w:r>
      <w:bookmarkStart w:id="4757" w:name="_ETM_Q8_702659"/>
      <w:bookmarkStart w:id="4758" w:name="_ETM_Q8_703109"/>
      <w:bookmarkEnd w:id="4757"/>
      <w:bookmarkEnd w:id="4758"/>
      <w:r>
        <w:rPr>
          <w:rtl/>
        </w:rPr>
        <w:t xml:space="preserve">200% </w:t>
      </w:r>
      <w:bookmarkStart w:id="4759" w:name="_ETM_Q8_703950"/>
      <w:bookmarkEnd w:id="4759"/>
      <w:r>
        <w:rPr>
          <w:rtl/>
        </w:rPr>
        <w:t>ללוחמים</w:t>
      </w:r>
      <w:r>
        <w:rPr>
          <w:rFonts w:hint="cs"/>
          <w:rtl/>
        </w:rPr>
        <w:t>,</w:t>
      </w:r>
      <w:r>
        <w:rPr>
          <w:rtl/>
        </w:rPr>
        <w:t xml:space="preserve"> </w:t>
      </w:r>
      <w:bookmarkStart w:id="4760" w:name="_ETM_Q8_704639"/>
      <w:bookmarkEnd w:id="4760"/>
      <w:r>
        <w:rPr>
          <w:rtl/>
        </w:rPr>
        <w:t xml:space="preserve">100% </w:t>
      </w:r>
      <w:bookmarkStart w:id="4761" w:name="_ETM_Q8_705120"/>
      <w:bookmarkEnd w:id="4761"/>
      <w:r>
        <w:rPr>
          <w:rFonts w:hint="cs"/>
          <w:rtl/>
        </w:rPr>
        <w:t>ל</w:t>
      </w:r>
      <w:r>
        <w:rPr>
          <w:rtl/>
        </w:rPr>
        <w:t xml:space="preserve">מי </w:t>
      </w:r>
      <w:bookmarkStart w:id="4762" w:name="_ETM_Q8_705359"/>
      <w:bookmarkEnd w:id="4762"/>
      <w:r>
        <w:rPr>
          <w:rtl/>
        </w:rPr>
        <w:t xml:space="preserve">שלא </w:t>
      </w:r>
      <w:bookmarkStart w:id="4763" w:name="_ETM_Q8_705629"/>
      <w:bookmarkEnd w:id="4763"/>
      <w:r>
        <w:rPr>
          <w:rtl/>
        </w:rPr>
        <w:t>לוחם</w:t>
      </w:r>
      <w:r>
        <w:rPr>
          <w:rFonts w:hint="cs"/>
          <w:rtl/>
        </w:rPr>
        <w:t>.</w:t>
      </w:r>
      <w:r>
        <w:rPr>
          <w:rtl/>
        </w:rPr>
        <w:t xml:space="preserve"> </w:t>
      </w:r>
      <w:bookmarkStart w:id="4764" w:name="_ETM_Q8_706470"/>
      <w:bookmarkEnd w:id="4764"/>
      <w:r>
        <w:rPr>
          <w:rtl/>
        </w:rPr>
        <w:t>בוא</w:t>
      </w:r>
      <w:r>
        <w:rPr>
          <w:rFonts w:hint="cs"/>
          <w:rtl/>
        </w:rPr>
        <w:t>,</w:t>
      </w:r>
      <w:r>
        <w:rPr>
          <w:rtl/>
        </w:rPr>
        <w:t xml:space="preserve"> </w:t>
      </w:r>
      <w:bookmarkStart w:id="4765" w:name="_ETM_Q8_706710"/>
      <w:bookmarkEnd w:id="4765"/>
      <w:r>
        <w:rPr>
          <w:rtl/>
        </w:rPr>
        <w:t xml:space="preserve">תביא </w:t>
      </w:r>
      <w:bookmarkStart w:id="4766" w:name="_ETM_Q8_707070"/>
      <w:bookmarkEnd w:id="4766"/>
      <w:r>
        <w:rPr>
          <w:rtl/>
        </w:rPr>
        <w:t>אותו</w:t>
      </w:r>
      <w:r>
        <w:rPr>
          <w:rFonts w:hint="cs"/>
          <w:rtl/>
        </w:rPr>
        <w:t>.</w:t>
      </w:r>
      <w:r>
        <w:rPr>
          <w:rtl/>
        </w:rPr>
        <w:t xml:space="preserve"> </w:t>
      </w:r>
      <w:bookmarkStart w:id="4767" w:name="_ETM_Q8_708010"/>
      <w:bookmarkEnd w:id="4767"/>
      <w:r>
        <w:rPr>
          <w:rtl/>
        </w:rPr>
        <w:t>בוא</w:t>
      </w:r>
      <w:r w:rsidR="00051A3D">
        <w:rPr>
          <w:rFonts w:hint="cs"/>
          <w:rtl/>
        </w:rPr>
        <w:t>,</w:t>
      </w:r>
      <w:r>
        <w:rPr>
          <w:rtl/>
        </w:rPr>
        <w:t xml:space="preserve"> </w:t>
      </w:r>
      <w:bookmarkStart w:id="4768" w:name="_ETM_Q8_708309"/>
      <w:bookmarkEnd w:id="4768"/>
      <w:r>
        <w:rPr>
          <w:rtl/>
        </w:rPr>
        <w:t xml:space="preserve">תביא </w:t>
      </w:r>
      <w:bookmarkStart w:id="4769" w:name="_ETM_Q8_708580"/>
      <w:bookmarkEnd w:id="4769"/>
      <w:r>
        <w:rPr>
          <w:rtl/>
        </w:rPr>
        <w:t xml:space="preserve">את </w:t>
      </w:r>
      <w:bookmarkStart w:id="4770" w:name="_ETM_Q8_708670"/>
      <w:bookmarkEnd w:id="4770"/>
      <w:r>
        <w:rPr>
          <w:rtl/>
        </w:rPr>
        <w:t>החוק</w:t>
      </w:r>
      <w:r>
        <w:rPr>
          <w:rFonts w:hint="cs"/>
          <w:rtl/>
        </w:rPr>
        <w:t xml:space="preserve">. אבל למה לא הביאו את </w:t>
      </w:r>
      <w:bookmarkStart w:id="4771" w:name="_ETM_Q8_708970"/>
      <w:bookmarkStart w:id="4772" w:name="_ETM_Q8_710209"/>
      <w:bookmarkEnd w:id="4771"/>
      <w:bookmarkEnd w:id="4772"/>
      <w:r>
        <w:rPr>
          <w:rtl/>
        </w:rPr>
        <w:t xml:space="preserve">התיקון </w:t>
      </w:r>
      <w:bookmarkStart w:id="4773" w:name="_ETM_Q8_710659"/>
      <w:bookmarkEnd w:id="4773"/>
      <w:r>
        <w:rPr>
          <w:rtl/>
        </w:rPr>
        <w:t xml:space="preserve">של </w:t>
      </w:r>
      <w:bookmarkStart w:id="4774" w:name="_ETM_Q8_710840"/>
      <w:bookmarkEnd w:id="4774"/>
      <w:r>
        <w:rPr>
          <w:rFonts w:hint="cs"/>
          <w:rtl/>
        </w:rPr>
        <w:t>ה</w:t>
      </w:r>
      <w:r>
        <w:rPr>
          <w:rtl/>
        </w:rPr>
        <w:t xml:space="preserve">ביטוח </w:t>
      </w:r>
      <w:bookmarkStart w:id="4775" w:name="_ETM_Q8_711230"/>
      <w:bookmarkEnd w:id="4775"/>
      <w:r>
        <w:rPr>
          <w:rFonts w:hint="cs"/>
          <w:rtl/>
        </w:rPr>
        <w:t>ה</w:t>
      </w:r>
      <w:r>
        <w:rPr>
          <w:rtl/>
        </w:rPr>
        <w:t>לאומי</w:t>
      </w:r>
      <w:r>
        <w:rPr>
          <w:rFonts w:hint="cs"/>
          <w:rtl/>
        </w:rPr>
        <w:t>?</w:t>
      </w:r>
    </w:p>
    <w:p w:rsidR="00FF69F2" w:rsidRDefault="00FF69F2" w:rsidP="00C151F9">
      <w:pPr>
        <w:rPr>
          <w:rtl/>
        </w:rPr>
      </w:pPr>
      <w:bookmarkStart w:id="4776" w:name="_ETM_Q8_714000"/>
      <w:bookmarkEnd w:id="4776"/>
    </w:p>
    <w:p w:rsidR="00FF69F2" w:rsidRDefault="00FF69F2" w:rsidP="00C151F9">
      <w:pPr>
        <w:pStyle w:val="af5"/>
        <w:keepNext/>
        <w:rPr>
          <w:rtl/>
        </w:rPr>
      </w:pPr>
      <w:bookmarkStart w:id="4777" w:name="ET_interruption_5786_58"/>
      <w:r w:rsidRPr="00A8150E">
        <w:rPr>
          <w:rStyle w:val="TagStyle"/>
          <w:rtl/>
        </w:rPr>
        <w:t xml:space="preserve"> &lt;&lt; קריאה &gt;&gt; </w:t>
      </w:r>
      <w:r>
        <w:rPr>
          <w:rtl/>
        </w:rPr>
        <w:t>אופיר כץ (הליכוד):</w:t>
      </w:r>
      <w:r w:rsidRPr="00A8150E">
        <w:rPr>
          <w:rStyle w:val="TagStyle"/>
          <w:rtl/>
        </w:rPr>
        <w:t xml:space="preserve"> &lt;&lt; קריאה &gt;&gt;</w:t>
      </w:r>
      <w:r>
        <w:rPr>
          <w:rtl/>
        </w:rPr>
        <w:t xml:space="preserve">   </w:t>
      </w:r>
      <w:bookmarkEnd w:id="4777"/>
    </w:p>
    <w:p w:rsidR="00FF69F2" w:rsidRDefault="00FF69F2" w:rsidP="004215A6">
      <w:pPr>
        <w:rPr>
          <w:rtl/>
        </w:rPr>
      </w:pPr>
    </w:p>
    <w:p w:rsidR="00FF69F2" w:rsidRDefault="00FF69F2" w:rsidP="00C151F9">
      <w:pPr>
        <w:rPr>
          <w:rtl/>
        </w:rPr>
      </w:pPr>
      <w:bookmarkStart w:id="4778" w:name="_ETM_Q8_708000"/>
      <w:bookmarkEnd w:id="4778"/>
      <w:r>
        <w:rPr>
          <w:rFonts w:hint="cs"/>
          <w:rtl/>
        </w:rPr>
        <w:t xml:space="preserve">כשאתם </w:t>
      </w:r>
      <w:bookmarkStart w:id="4779" w:name="_ETM_Q8_710000"/>
      <w:bookmarkEnd w:id="4779"/>
      <w:r>
        <w:rPr>
          <w:rFonts w:hint="cs"/>
          <w:rtl/>
        </w:rPr>
        <w:t>באופוזיציה, אתם מעלים חוקים. כשאנחנו בקואליציה אנחנו מעבירים אותם.</w:t>
      </w:r>
    </w:p>
    <w:p w:rsidR="00FF69F2" w:rsidRDefault="00FF69F2" w:rsidP="00C151F9">
      <w:pPr>
        <w:rPr>
          <w:rtl/>
        </w:rPr>
      </w:pPr>
      <w:bookmarkStart w:id="4780" w:name="_ETM_Q8_715000"/>
      <w:bookmarkEnd w:id="4780"/>
    </w:p>
    <w:p w:rsidR="00FF69F2" w:rsidRDefault="00FF69F2" w:rsidP="00C151F9">
      <w:pPr>
        <w:pStyle w:val="-"/>
        <w:keepNext/>
        <w:rPr>
          <w:rtl/>
        </w:rPr>
      </w:pPr>
      <w:bookmarkStart w:id="4781" w:name="ET_speakercontinue_5765_59"/>
      <w:r w:rsidRPr="00A8150E">
        <w:rPr>
          <w:rStyle w:val="TagStyle"/>
          <w:rtl/>
        </w:rPr>
        <w:t xml:space="preserve"> &lt;&lt; דובר_המשך &gt;&gt; </w:t>
      </w:r>
      <w:r>
        <w:rPr>
          <w:rtl/>
        </w:rPr>
        <w:t>מיכאל מרדכי ביטון (המחנה הממלכתי):</w:t>
      </w:r>
      <w:r w:rsidRPr="00A8150E">
        <w:rPr>
          <w:rStyle w:val="TagStyle"/>
          <w:rtl/>
        </w:rPr>
        <w:t xml:space="preserve"> &lt;&lt; דובר_המשך &gt;&gt;</w:t>
      </w:r>
      <w:r>
        <w:rPr>
          <w:rtl/>
        </w:rPr>
        <w:t xml:space="preserve">   </w:t>
      </w:r>
      <w:bookmarkEnd w:id="4781"/>
    </w:p>
    <w:p w:rsidR="00FF69F2" w:rsidRDefault="00FF69F2" w:rsidP="004215A6">
      <w:pPr>
        <w:rPr>
          <w:rtl/>
        </w:rPr>
      </w:pPr>
    </w:p>
    <w:p w:rsidR="00FF69F2" w:rsidRDefault="00FF69F2" w:rsidP="00C151F9">
      <w:pPr>
        <w:rPr>
          <w:rtl/>
        </w:rPr>
      </w:pPr>
      <w:bookmarkStart w:id="4782" w:name="_ETM_Q8_716000"/>
      <w:bookmarkEnd w:id="4782"/>
      <w:r>
        <w:rPr>
          <w:rFonts w:hint="cs"/>
          <w:rtl/>
        </w:rPr>
        <w:t xml:space="preserve">אופיר, </w:t>
      </w:r>
      <w:bookmarkStart w:id="4783" w:name="_ETM_Q8_712000"/>
      <w:bookmarkStart w:id="4784" w:name="_ETM_Q8_713000"/>
      <w:bookmarkStart w:id="4785" w:name="_ETM_Q8_714950"/>
      <w:bookmarkStart w:id="4786" w:name="_ETM_Q8_715549"/>
      <w:bookmarkEnd w:id="4783"/>
      <w:bookmarkEnd w:id="4784"/>
      <w:bookmarkEnd w:id="4785"/>
      <w:bookmarkEnd w:id="4786"/>
      <w:r>
        <w:rPr>
          <w:rtl/>
        </w:rPr>
        <w:t xml:space="preserve">למה </w:t>
      </w:r>
      <w:bookmarkStart w:id="4787" w:name="_ETM_Q8_715939"/>
      <w:bookmarkEnd w:id="4787"/>
      <w:r>
        <w:rPr>
          <w:rtl/>
        </w:rPr>
        <w:t xml:space="preserve">לא </w:t>
      </w:r>
      <w:bookmarkStart w:id="4788" w:name="_ETM_Q8_716150"/>
      <w:bookmarkEnd w:id="4788"/>
      <w:r>
        <w:rPr>
          <w:rtl/>
        </w:rPr>
        <w:t xml:space="preserve">מביאים </w:t>
      </w:r>
      <w:bookmarkStart w:id="4789" w:name="_ETM_Q8_716540"/>
      <w:bookmarkEnd w:id="4789"/>
      <w:r>
        <w:rPr>
          <w:rtl/>
        </w:rPr>
        <w:t xml:space="preserve">את </w:t>
      </w:r>
      <w:bookmarkStart w:id="4790" w:name="_ETM_Q8_716629"/>
      <w:bookmarkEnd w:id="4790"/>
      <w:r>
        <w:rPr>
          <w:rtl/>
        </w:rPr>
        <w:t xml:space="preserve">התיקון </w:t>
      </w:r>
      <w:bookmarkStart w:id="4791" w:name="_ETM_Q8_717139"/>
      <w:bookmarkEnd w:id="4791"/>
      <w:r>
        <w:rPr>
          <w:rtl/>
        </w:rPr>
        <w:t xml:space="preserve">של </w:t>
      </w:r>
      <w:bookmarkStart w:id="4792" w:name="_ETM_Q8_717319"/>
      <w:bookmarkEnd w:id="4792"/>
      <w:r>
        <w:rPr>
          <w:rFonts w:hint="cs"/>
          <w:rtl/>
        </w:rPr>
        <w:t>ה</w:t>
      </w:r>
      <w:r>
        <w:rPr>
          <w:rtl/>
        </w:rPr>
        <w:t xml:space="preserve">ביטוח </w:t>
      </w:r>
      <w:bookmarkStart w:id="4793" w:name="_ETM_Q8_717739"/>
      <w:bookmarkEnd w:id="4793"/>
      <w:r>
        <w:rPr>
          <w:rFonts w:hint="cs"/>
          <w:rtl/>
        </w:rPr>
        <w:t>ה</w:t>
      </w:r>
      <w:r>
        <w:rPr>
          <w:rtl/>
        </w:rPr>
        <w:t>לאומי</w:t>
      </w:r>
      <w:r>
        <w:rPr>
          <w:rFonts w:hint="cs"/>
          <w:rtl/>
        </w:rPr>
        <w:t>,</w:t>
      </w:r>
      <w:r>
        <w:rPr>
          <w:rtl/>
        </w:rPr>
        <w:t xml:space="preserve"> </w:t>
      </w:r>
      <w:bookmarkStart w:id="4794" w:name="_ETM_Q8_718459"/>
      <w:bookmarkEnd w:id="4794"/>
      <w:r>
        <w:rPr>
          <w:rtl/>
        </w:rPr>
        <w:t xml:space="preserve">ואנחנו </w:t>
      </w:r>
      <w:bookmarkStart w:id="4795" w:name="_ETM_Q8_718849"/>
      <w:bookmarkEnd w:id="4795"/>
      <w:r>
        <w:rPr>
          <w:rtl/>
        </w:rPr>
        <w:t xml:space="preserve">צריכים </w:t>
      </w:r>
      <w:bookmarkStart w:id="4796" w:name="_ETM_Q8_719090"/>
      <w:bookmarkEnd w:id="4796"/>
      <w:r>
        <w:rPr>
          <w:rtl/>
        </w:rPr>
        <w:t xml:space="preserve">לראות </w:t>
      </w:r>
      <w:bookmarkStart w:id="4797" w:name="_ETM_Q8_719359"/>
      <w:bookmarkEnd w:id="4797"/>
      <w:r>
        <w:rPr>
          <w:rtl/>
        </w:rPr>
        <w:t xml:space="preserve">בטלוויזיה </w:t>
      </w:r>
      <w:bookmarkStart w:id="4798" w:name="_ETM_Q8_719989"/>
      <w:bookmarkEnd w:id="4798"/>
      <w:r>
        <w:rPr>
          <w:rtl/>
        </w:rPr>
        <w:t xml:space="preserve">שבוע </w:t>
      </w:r>
      <w:bookmarkStart w:id="4799" w:name="_ETM_Q8_720409"/>
      <w:bookmarkEnd w:id="4799"/>
      <w:r>
        <w:rPr>
          <w:rtl/>
        </w:rPr>
        <w:t xml:space="preserve">כתבות </w:t>
      </w:r>
      <w:bookmarkStart w:id="4800" w:name="_ETM_Q8_721250"/>
      <w:bookmarkEnd w:id="4800"/>
      <w:r>
        <w:rPr>
          <w:rtl/>
        </w:rPr>
        <w:t xml:space="preserve">שלקחו </w:t>
      </w:r>
      <w:bookmarkStart w:id="4801" w:name="_ETM_Q8_721670"/>
      <w:bookmarkEnd w:id="4801"/>
      <w:r>
        <w:rPr>
          <w:rtl/>
        </w:rPr>
        <w:t xml:space="preserve">להם </w:t>
      </w:r>
      <w:bookmarkStart w:id="4802" w:name="_ETM_Q8_721880"/>
      <w:bookmarkEnd w:id="4802"/>
      <w:r>
        <w:rPr>
          <w:rtl/>
        </w:rPr>
        <w:t>כסף</w:t>
      </w:r>
      <w:r>
        <w:rPr>
          <w:rFonts w:hint="cs"/>
          <w:rtl/>
        </w:rPr>
        <w:t>?</w:t>
      </w:r>
      <w:r>
        <w:rPr>
          <w:rtl/>
        </w:rPr>
        <w:t xml:space="preserve"> </w:t>
      </w:r>
      <w:bookmarkStart w:id="4803" w:name="_ETM_Q8_722660"/>
      <w:bookmarkEnd w:id="4803"/>
      <w:r>
        <w:rPr>
          <w:rtl/>
        </w:rPr>
        <w:t>פת</w:t>
      </w:r>
      <w:r>
        <w:rPr>
          <w:rFonts w:hint="cs"/>
          <w:rtl/>
        </w:rPr>
        <w:t>ח</w:t>
      </w:r>
      <w:r>
        <w:rPr>
          <w:rtl/>
        </w:rPr>
        <w:t xml:space="preserve">תם </w:t>
      </w:r>
      <w:bookmarkStart w:id="4804" w:name="_ETM_Q8_723230"/>
      <w:bookmarkEnd w:id="4804"/>
      <w:r>
        <w:rPr>
          <w:rtl/>
        </w:rPr>
        <w:t xml:space="preserve">את </w:t>
      </w:r>
      <w:bookmarkStart w:id="4805" w:name="_ETM_Q8_723319"/>
      <w:bookmarkEnd w:id="4805"/>
      <w:r>
        <w:rPr>
          <w:rtl/>
        </w:rPr>
        <w:t xml:space="preserve">המליאה </w:t>
      </w:r>
      <w:bookmarkStart w:id="4806" w:name="_ETM_Q8_723770"/>
      <w:bookmarkEnd w:id="4806"/>
      <w:r>
        <w:rPr>
          <w:rtl/>
        </w:rPr>
        <w:t xml:space="preserve">ביום </w:t>
      </w:r>
      <w:bookmarkStart w:id="4807" w:name="_ETM_Q8_724040"/>
      <w:bookmarkEnd w:id="4807"/>
      <w:r>
        <w:rPr>
          <w:rtl/>
        </w:rPr>
        <w:t>חמישי</w:t>
      </w:r>
      <w:r>
        <w:rPr>
          <w:rFonts w:hint="cs"/>
          <w:rtl/>
        </w:rPr>
        <w:t>?</w:t>
      </w:r>
      <w:r>
        <w:rPr>
          <w:rtl/>
        </w:rPr>
        <w:t xml:space="preserve"> </w:t>
      </w:r>
      <w:bookmarkStart w:id="4808" w:name="_ETM_Q8_724940"/>
      <w:bookmarkEnd w:id="4808"/>
      <w:r>
        <w:rPr>
          <w:rtl/>
        </w:rPr>
        <w:t xml:space="preserve">תביאו </w:t>
      </w:r>
      <w:bookmarkStart w:id="4809" w:name="_ETM_Q8_725300"/>
      <w:bookmarkEnd w:id="4809"/>
      <w:r>
        <w:rPr>
          <w:rtl/>
        </w:rPr>
        <w:t xml:space="preserve">את </w:t>
      </w:r>
      <w:bookmarkStart w:id="4810" w:name="_ETM_Q8_725420"/>
      <w:bookmarkEnd w:id="4810"/>
      <w:r>
        <w:rPr>
          <w:rtl/>
        </w:rPr>
        <w:t xml:space="preserve">החוק </w:t>
      </w:r>
      <w:bookmarkStart w:id="4811" w:name="_ETM_Q8_725750"/>
      <w:bookmarkEnd w:id="4811"/>
      <w:r>
        <w:rPr>
          <w:rtl/>
        </w:rPr>
        <w:t>הזה</w:t>
      </w:r>
      <w:r>
        <w:rPr>
          <w:rFonts w:hint="cs"/>
          <w:rtl/>
        </w:rPr>
        <w:t>.</w:t>
      </w:r>
      <w:r>
        <w:rPr>
          <w:rtl/>
        </w:rPr>
        <w:t xml:space="preserve"> </w:t>
      </w:r>
      <w:bookmarkStart w:id="4812" w:name="_ETM_Q8_726760"/>
      <w:bookmarkEnd w:id="4812"/>
      <w:r>
        <w:rPr>
          <w:rtl/>
        </w:rPr>
        <w:t xml:space="preserve">אם </w:t>
      </w:r>
      <w:bookmarkStart w:id="4813" w:name="_ETM_Q8_726909"/>
      <w:bookmarkEnd w:id="4813"/>
      <w:r>
        <w:rPr>
          <w:rtl/>
        </w:rPr>
        <w:t xml:space="preserve">כבר </w:t>
      </w:r>
      <w:bookmarkStart w:id="4814" w:name="_ETM_Q8_727120"/>
      <w:bookmarkEnd w:id="4814"/>
      <w:r>
        <w:rPr>
          <w:rtl/>
        </w:rPr>
        <w:t xml:space="preserve">באנו </w:t>
      </w:r>
      <w:bookmarkStart w:id="4815" w:name="_ETM_Q8_727390"/>
      <w:bookmarkEnd w:id="4815"/>
      <w:r>
        <w:rPr>
          <w:rtl/>
        </w:rPr>
        <w:t xml:space="preserve">לפה </w:t>
      </w:r>
      <w:bookmarkStart w:id="4816" w:name="_ETM_Q8_727689"/>
      <w:bookmarkEnd w:id="4816"/>
      <w:r>
        <w:rPr>
          <w:rFonts w:hint="cs"/>
          <w:rtl/>
        </w:rPr>
        <w:t>ב</w:t>
      </w:r>
      <w:r>
        <w:rPr>
          <w:rtl/>
        </w:rPr>
        <w:t xml:space="preserve">יום </w:t>
      </w:r>
      <w:bookmarkStart w:id="4817" w:name="_ETM_Q8_727870"/>
      <w:bookmarkEnd w:id="4817"/>
      <w:r>
        <w:rPr>
          <w:rtl/>
        </w:rPr>
        <w:t>חמישי</w:t>
      </w:r>
      <w:r>
        <w:rPr>
          <w:rFonts w:hint="cs"/>
          <w:rtl/>
        </w:rPr>
        <w:t>,</w:t>
      </w:r>
      <w:r>
        <w:rPr>
          <w:rtl/>
        </w:rPr>
        <w:t xml:space="preserve"> </w:t>
      </w:r>
      <w:bookmarkStart w:id="4818" w:name="_ETM_Q8_728959"/>
      <w:bookmarkEnd w:id="4818"/>
      <w:r>
        <w:rPr>
          <w:rtl/>
        </w:rPr>
        <w:t xml:space="preserve">תביאו </w:t>
      </w:r>
      <w:bookmarkStart w:id="4819" w:name="_ETM_Q8_729349"/>
      <w:bookmarkEnd w:id="4819"/>
      <w:r>
        <w:rPr>
          <w:rtl/>
        </w:rPr>
        <w:t xml:space="preserve">מה </w:t>
      </w:r>
      <w:bookmarkStart w:id="4820" w:name="_ETM_Q8_729499"/>
      <w:bookmarkEnd w:id="4820"/>
      <w:r>
        <w:rPr>
          <w:rtl/>
        </w:rPr>
        <w:t xml:space="preserve">שצריך </w:t>
      </w:r>
      <w:bookmarkStart w:id="4821" w:name="_ETM_Q8_729859"/>
      <w:bookmarkEnd w:id="4821"/>
      <w:r>
        <w:rPr>
          <w:rtl/>
        </w:rPr>
        <w:t xml:space="preserve">לעשות </w:t>
      </w:r>
      <w:bookmarkStart w:id="4822" w:name="_ETM_Q8_730249"/>
      <w:bookmarkEnd w:id="4822"/>
      <w:r>
        <w:rPr>
          <w:rtl/>
        </w:rPr>
        <w:t xml:space="preserve">לאנשי </w:t>
      </w:r>
      <w:bookmarkStart w:id="4823" w:name="_ETM_Q8_730640"/>
      <w:bookmarkEnd w:id="4823"/>
      <w:r>
        <w:rPr>
          <w:rtl/>
        </w:rPr>
        <w:t>מילואים</w:t>
      </w:r>
      <w:r>
        <w:rPr>
          <w:rFonts w:hint="cs"/>
          <w:rtl/>
        </w:rPr>
        <w:t xml:space="preserve">. </w:t>
      </w:r>
    </w:p>
    <w:p w:rsidR="00FF69F2" w:rsidRDefault="00FF69F2" w:rsidP="009635F5">
      <w:pPr>
        <w:rPr>
          <w:rtl/>
        </w:rPr>
      </w:pPr>
      <w:bookmarkStart w:id="4824" w:name="_ETM_Q8_733000"/>
      <w:bookmarkEnd w:id="4824"/>
    </w:p>
    <w:p w:rsidR="00FF69F2" w:rsidRDefault="00FF69F2" w:rsidP="00051A3D">
      <w:pPr>
        <w:rPr>
          <w:rtl/>
        </w:rPr>
      </w:pPr>
      <w:bookmarkStart w:id="4825" w:name="TOR_Q9"/>
      <w:bookmarkEnd w:id="4825"/>
      <w:r>
        <w:rPr>
          <w:rFonts w:hint="cs"/>
          <w:rtl/>
        </w:rPr>
        <w:t xml:space="preserve">אני עושה ביום שני </w:t>
      </w:r>
      <w:r>
        <w:rPr>
          <w:rtl/>
        </w:rPr>
        <w:t>–</w:t>
      </w:r>
      <w:r>
        <w:rPr>
          <w:rFonts w:hint="cs"/>
          <w:rtl/>
        </w:rPr>
        <w:t xml:space="preserve"> תקשיבו לי</w:t>
      </w:r>
      <w:r w:rsidR="00051A3D">
        <w:rPr>
          <w:rFonts w:hint="cs"/>
          <w:rtl/>
        </w:rPr>
        <w:t>.</w:t>
      </w:r>
      <w:r>
        <w:rPr>
          <w:rFonts w:hint="cs"/>
          <w:rtl/>
        </w:rPr>
        <w:t xml:space="preserve"> סעדה</w:t>
      </w:r>
      <w:r w:rsidR="00051A3D">
        <w:rPr>
          <w:rFonts w:hint="cs"/>
          <w:rtl/>
        </w:rPr>
        <w:t>.</w:t>
      </w:r>
      <w:r>
        <w:rPr>
          <w:rFonts w:hint="cs"/>
          <w:rtl/>
        </w:rPr>
        <w:t xml:space="preserve"> אני מזמין את כולם. ביום </w:t>
      </w:r>
      <w:bookmarkStart w:id="4826" w:name="_ETM_Q9_142000"/>
      <w:bookmarkEnd w:id="4826"/>
      <w:r>
        <w:rPr>
          <w:rFonts w:hint="cs"/>
          <w:rtl/>
        </w:rPr>
        <w:t xml:space="preserve">שני אנחנו עושים דיון חירום בוועדה שלי על קריסת משפחות המילואים, ויהיו שם אימהות ואבות וילדים, ואתם צריכים לבוא. </w:t>
      </w:r>
    </w:p>
    <w:p w:rsidR="00FF69F2" w:rsidRDefault="00FF69F2" w:rsidP="00C151F9">
      <w:pPr>
        <w:rPr>
          <w:rtl/>
        </w:rPr>
      </w:pPr>
    </w:p>
    <w:p w:rsidR="00FF69F2" w:rsidRDefault="00FF69F2" w:rsidP="00C151F9">
      <w:pPr>
        <w:pStyle w:val="af5"/>
        <w:keepNext/>
        <w:rPr>
          <w:rtl/>
        </w:rPr>
      </w:pPr>
      <w:r w:rsidRPr="00645943">
        <w:rPr>
          <w:rStyle w:val="TagStyle"/>
          <w:rtl/>
        </w:rPr>
        <w:t xml:space="preserve"> &lt;&lt; קריאה &gt;&gt; </w:t>
      </w:r>
      <w:r>
        <w:rPr>
          <w:rtl/>
        </w:rPr>
        <w:t>משה סעדה (הליכוד):</w:t>
      </w:r>
      <w:r w:rsidRPr="00645943">
        <w:rPr>
          <w:rStyle w:val="TagStyle"/>
          <w:rtl/>
        </w:rPr>
        <w:t xml:space="preserve"> &lt;&lt; קריאה &gt;&gt;</w:t>
      </w:r>
      <w:r>
        <w:rPr>
          <w:rtl/>
        </w:rPr>
        <w:t xml:space="preserve">   </w:t>
      </w:r>
    </w:p>
    <w:p w:rsidR="00FF69F2" w:rsidRDefault="00FF69F2" w:rsidP="004215A6">
      <w:pPr>
        <w:rPr>
          <w:rtl/>
        </w:rPr>
      </w:pPr>
    </w:p>
    <w:p w:rsidR="00FF69F2" w:rsidRDefault="00FF69F2" w:rsidP="009635F5">
      <w:pPr>
        <w:rPr>
          <w:rtl/>
        </w:rPr>
      </w:pPr>
      <w:r>
        <w:rPr>
          <w:rFonts w:hint="cs"/>
          <w:rtl/>
        </w:rPr>
        <w:t xml:space="preserve">אנחנו רואים את זה בבית שלי. </w:t>
      </w:r>
    </w:p>
    <w:p w:rsidR="00FF69F2" w:rsidRDefault="00FF69F2" w:rsidP="009635F5">
      <w:pPr>
        <w:rPr>
          <w:rtl/>
        </w:rPr>
      </w:pPr>
    </w:p>
    <w:p w:rsidR="00FF69F2" w:rsidRDefault="00FF69F2" w:rsidP="00C151F9">
      <w:pPr>
        <w:pStyle w:val="-"/>
        <w:keepNext/>
        <w:rPr>
          <w:rtl/>
        </w:rPr>
      </w:pPr>
      <w:bookmarkStart w:id="4827" w:name="ET_speakercontinue_5765_3"/>
      <w:r w:rsidRPr="00BF6A68">
        <w:rPr>
          <w:rStyle w:val="TagStyle"/>
          <w:rtl/>
        </w:rPr>
        <w:t xml:space="preserve"> &lt;&lt; דובר_המשך &gt;&gt; </w:t>
      </w:r>
      <w:r>
        <w:rPr>
          <w:rtl/>
        </w:rPr>
        <w:t>מיכאל מרדכי ביטון (המחנה הממלכתי):</w:t>
      </w:r>
      <w:r w:rsidRPr="00BF6A68">
        <w:rPr>
          <w:rStyle w:val="TagStyle"/>
          <w:rtl/>
        </w:rPr>
        <w:t xml:space="preserve"> &lt;&lt; דובר_המשך &gt;&gt;</w:t>
      </w:r>
      <w:r>
        <w:rPr>
          <w:rtl/>
        </w:rPr>
        <w:t xml:space="preserve">   </w:t>
      </w:r>
      <w:bookmarkEnd w:id="4827"/>
    </w:p>
    <w:p w:rsidR="00FF69F2" w:rsidRDefault="00FF69F2" w:rsidP="004215A6">
      <w:pPr>
        <w:rPr>
          <w:rtl/>
          <w:lang w:eastAsia="he-IL"/>
        </w:rPr>
      </w:pPr>
    </w:p>
    <w:p w:rsidR="00FF69F2" w:rsidRDefault="00FF69F2" w:rsidP="000C512E">
      <w:pPr>
        <w:rPr>
          <w:rtl/>
          <w:lang w:eastAsia="he-IL"/>
        </w:rPr>
      </w:pPr>
      <w:r>
        <w:rPr>
          <w:rFonts w:hint="cs"/>
          <w:rtl/>
          <w:lang w:eastAsia="he-IL"/>
        </w:rPr>
        <w:t>רואים את זה בבית שלך. רואים את זה גם בבית שלי.</w:t>
      </w:r>
      <w:bookmarkStart w:id="4828" w:name="_ETM_Q9_158000"/>
      <w:bookmarkEnd w:id="4828"/>
      <w:r>
        <w:rPr>
          <w:rFonts w:hint="cs"/>
          <w:rtl/>
          <w:lang w:eastAsia="he-IL"/>
        </w:rPr>
        <w:t xml:space="preserve"> יש לי בן עכשיו בלבנון בסיירת גולני, יש לי שתי </w:t>
      </w:r>
      <w:bookmarkStart w:id="4829" w:name="_ETM_Q9_162000"/>
      <w:bookmarkEnd w:id="4829"/>
      <w:r>
        <w:rPr>
          <w:rFonts w:hint="cs"/>
          <w:rtl/>
          <w:lang w:eastAsia="he-IL"/>
        </w:rPr>
        <w:t>בנות קצינות ומפקדות במודיעין. אחת סיימה עם הבת שלך.</w:t>
      </w:r>
    </w:p>
    <w:p w:rsidR="00FF69F2" w:rsidRDefault="00FF69F2" w:rsidP="00C151F9">
      <w:pPr>
        <w:rPr>
          <w:rtl/>
          <w:lang w:eastAsia="he-IL"/>
        </w:rPr>
      </w:pPr>
    </w:p>
    <w:p w:rsidR="00FF69F2" w:rsidRDefault="00FF69F2" w:rsidP="00C151F9">
      <w:pPr>
        <w:pStyle w:val="af5"/>
        <w:keepNext/>
        <w:rPr>
          <w:rtl/>
        </w:rPr>
      </w:pPr>
      <w:r w:rsidRPr="00645943">
        <w:rPr>
          <w:rStyle w:val="TagStyle"/>
          <w:rtl/>
        </w:rPr>
        <w:t xml:space="preserve">&lt;&lt; קריאה &gt;&gt; </w:t>
      </w:r>
      <w:r>
        <w:rPr>
          <w:rtl/>
        </w:rPr>
        <w:t>משה סעדה (הליכוד):</w:t>
      </w:r>
      <w:r w:rsidRPr="00645943">
        <w:rPr>
          <w:rStyle w:val="TagStyle"/>
          <w:rtl/>
        </w:rPr>
        <w:t xml:space="preserve"> &lt;&lt; קריאה &gt;&gt;</w:t>
      </w:r>
      <w:r>
        <w:rPr>
          <w:rtl/>
        </w:rPr>
        <w:t xml:space="preserve">   </w:t>
      </w:r>
    </w:p>
    <w:p w:rsidR="00FF69F2" w:rsidRDefault="00FF69F2" w:rsidP="00C151F9">
      <w:pPr>
        <w:rPr>
          <w:rtl/>
          <w:lang w:eastAsia="he-IL"/>
        </w:rPr>
      </w:pPr>
      <w:r>
        <w:rPr>
          <w:rFonts w:hint="cs"/>
          <w:rtl/>
          <w:lang w:eastAsia="he-IL"/>
        </w:rPr>
        <w:t xml:space="preserve"> </w:t>
      </w:r>
    </w:p>
    <w:p w:rsidR="00FF69F2" w:rsidRDefault="00FF69F2" w:rsidP="00C151F9">
      <w:pPr>
        <w:rPr>
          <w:rtl/>
          <w:lang w:eastAsia="he-IL"/>
        </w:rPr>
      </w:pPr>
      <w:r>
        <w:rPr>
          <w:rFonts w:hint="cs"/>
          <w:rtl/>
          <w:lang w:eastAsia="he-IL"/>
        </w:rPr>
        <w:t xml:space="preserve">נכון, גאווה. </w:t>
      </w:r>
    </w:p>
    <w:p w:rsidR="00FF69F2" w:rsidRDefault="00FF69F2" w:rsidP="00C151F9">
      <w:pPr>
        <w:rPr>
          <w:rtl/>
          <w:lang w:eastAsia="he-IL"/>
        </w:rPr>
      </w:pPr>
    </w:p>
    <w:p w:rsidR="00FF69F2" w:rsidRDefault="00FF69F2" w:rsidP="00C151F9">
      <w:pPr>
        <w:pStyle w:val="-"/>
        <w:keepNext/>
        <w:rPr>
          <w:rtl/>
        </w:rPr>
      </w:pPr>
      <w:bookmarkStart w:id="4830" w:name="ET_speakercontinue_5765_4"/>
      <w:r w:rsidRPr="00BF6A68">
        <w:rPr>
          <w:rStyle w:val="TagStyle"/>
          <w:rtl/>
        </w:rPr>
        <w:t xml:space="preserve"> &lt;&lt; דובר_המשך &gt;&gt; </w:t>
      </w:r>
      <w:r>
        <w:rPr>
          <w:rtl/>
        </w:rPr>
        <w:t>מיכאל מרדכי ביטון (המחנה הממלכתי):</w:t>
      </w:r>
      <w:r w:rsidRPr="00BF6A68">
        <w:rPr>
          <w:rStyle w:val="TagStyle"/>
          <w:rtl/>
        </w:rPr>
        <w:t xml:space="preserve"> &lt;&lt; דובר_המשך &gt;&gt;</w:t>
      </w:r>
      <w:r>
        <w:rPr>
          <w:rtl/>
        </w:rPr>
        <w:t xml:space="preserve">   </w:t>
      </w:r>
      <w:bookmarkEnd w:id="4830"/>
    </w:p>
    <w:p w:rsidR="00FF69F2" w:rsidRDefault="00FF69F2" w:rsidP="004215A6">
      <w:pPr>
        <w:rPr>
          <w:rtl/>
          <w:lang w:eastAsia="he-IL"/>
        </w:rPr>
      </w:pPr>
    </w:p>
    <w:p w:rsidR="00FF69F2" w:rsidRDefault="00FF69F2" w:rsidP="00C151F9">
      <w:pPr>
        <w:rPr>
          <w:rtl/>
          <w:lang w:eastAsia="he-IL"/>
        </w:rPr>
      </w:pPr>
      <w:bookmarkStart w:id="4831" w:name="_ETM_Q9_167000"/>
      <w:bookmarkEnd w:id="4831"/>
      <w:r>
        <w:rPr>
          <w:rFonts w:hint="cs"/>
          <w:rtl/>
          <w:lang w:eastAsia="he-IL"/>
        </w:rPr>
        <w:t xml:space="preserve">יש לי חתן ב-669 ויש לי חתן לוחם בגבעתי בעזה, עם מאות </w:t>
      </w:r>
      <w:bookmarkStart w:id="4832" w:name="_ETM_Q9_172000"/>
      <w:bookmarkEnd w:id="4832"/>
      <w:r>
        <w:rPr>
          <w:rFonts w:hint="cs"/>
          <w:rtl/>
          <w:lang w:eastAsia="he-IL"/>
        </w:rPr>
        <w:t xml:space="preserve">ימי מילואים, שהשאיר את הנכדה שלי בבית. כשהיא נולדה, אחרי שבועיים הוא יצא לעזה. </w:t>
      </w:r>
    </w:p>
    <w:p w:rsidR="00FF69F2" w:rsidRDefault="00FF69F2" w:rsidP="00C151F9">
      <w:pPr>
        <w:rPr>
          <w:rtl/>
          <w:lang w:eastAsia="he-IL"/>
        </w:rPr>
      </w:pPr>
    </w:p>
    <w:p w:rsidR="00FF69F2" w:rsidRDefault="00FF69F2" w:rsidP="00C151F9">
      <w:pPr>
        <w:pStyle w:val="af5"/>
        <w:keepNext/>
        <w:rPr>
          <w:rtl/>
        </w:rPr>
      </w:pPr>
      <w:r w:rsidRPr="00645943">
        <w:rPr>
          <w:rStyle w:val="TagStyle"/>
          <w:rtl/>
        </w:rPr>
        <w:t xml:space="preserve">&lt;&lt; קריאה &gt;&gt; </w:t>
      </w:r>
      <w:r>
        <w:rPr>
          <w:rtl/>
        </w:rPr>
        <w:t>משה סעדה (הליכוד):</w:t>
      </w:r>
      <w:r w:rsidRPr="00645943">
        <w:rPr>
          <w:rStyle w:val="TagStyle"/>
          <w:rtl/>
        </w:rPr>
        <w:t xml:space="preserve"> &lt;&lt; קריאה &gt;&gt;</w:t>
      </w:r>
      <w:r>
        <w:rPr>
          <w:rtl/>
        </w:rPr>
        <w:t xml:space="preserve">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כל הכבוד. </w:t>
      </w:r>
    </w:p>
    <w:p w:rsidR="00FF69F2" w:rsidRDefault="00FF69F2" w:rsidP="00C151F9">
      <w:pPr>
        <w:rPr>
          <w:rtl/>
          <w:lang w:eastAsia="he-IL"/>
        </w:rPr>
      </w:pPr>
    </w:p>
    <w:p w:rsidR="00FF69F2" w:rsidRDefault="00FF69F2" w:rsidP="00C151F9">
      <w:pPr>
        <w:pStyle w:val="-"/>
        <w:keepNext/>
        <w:rPr>
          <w:rtl/>
        </w:rPr>
      </w:pPr>
      <w:bookmarkStart w:id="4833" w:name="ET_speakercontinue_5765_5"/>
      <w:r w:rsidRPr="00BF6A68">
        <w:rPr>
          <w:rStyle w:val="TagStyle"/>
          <w:rtl/>
        </w:rPr>
        <w:t xml:space="preserve"> &lt;&lt; דובר_המשך &gt;&gt; </w:t>
      </w:r>
      <w:r>
        <w:rPr>
          <w:rtl/>
        </w:rPr>
        <w:t>מיכאל מרדכי ביטון (המחנה הממלכתי):</w:t>
      </w:r>
      <w:r w:rsidRPr="00BF6A68">
        <w:rPr>
          <w:rStyle w:val="TagStyle"/>
          <w:rtl/>
        </w:rPr>
        <w:t xml:space="preserve"> &lt;&lt; דובר_המשך &gt;&gt;</w:t>
      </w:r>
      <w:r>
        <w:rPr>
          <w:rtl/>
        </w:rPr>
        <w:t xml:space="preserve">   </w:t>
      </w:r>
      <w:bookmarkEnd w:id="4833"/>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אבל הם קורסים. </w:t>
      </w:r>
    </w:p>
    <w:p w:rsidR="00FF69F2" w:rsidRDefault="00FF69F2" w:rsidP="00C151F9">
      <w:pPr>
        <w:rPr>
          <w:rtl/>
          <w:lang w:eastAsia="he-IL"/>
        </w:rPr>
      </w:pPr>
    </w:p>
    <w:p w:rsidR="00FF69F2" w:rsidRDefault="00FF69F2" w:rsidP="00C151F9">
      <w:pPr>
        <w:pStyle w:val="af5"/>
        <w:keepNext/>
        <w:rPr>
          <w:rtl/>
        </w:rPr>
      </w:pPr>
      <w:r w:rsidRPr="00645943">
        <w:rPr>
          <w:rStyle w:val="TagStyle"/>
          <w:rtl/>
        </w:rPr>
        <w:t xml:space="preserve">&lt;&lt; קריאה &gt;&gt; </w:t>
      </w:r>
      <w:r>
        <w:rPr>
          <w:rtl/>
        </w:rPr>
        <w:t>משה סעדה (הליכוד):</w:t>
      </w:r>
      <w:r w:rsidRPr="00645943">
        <w:rPr>
          <w:rStyle w:val="TagStyle"/>
          <w:rtl/>
        </w:rPr>
        <w:t xml:space="preserve"> &lt;&lt; קריאה &gt;&gt;</w:t>
      </w:r>
      <w:r>
        <w:rPr>
          <w:rtl/>
        </w:rPr>
        <w:t xml:space="preserve">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נכון. צודק. </w:t>
      </w:r>
    </w:p>
    <w:p w:rsidR="00FF69F2" w:rsidRDefault="00FF69F2" w:rsidP="00C151F9">
      <w:pPr>
        <w:rPr>
          <w:rtl/>
          <w:lang w:eastAsia="he-IL"/>
        </w:rPr>
      </w:pPr>
      <w:bookmarkStart w:id="4834" w:name="_ETM_Q9_178000"/>
      <w:bookmarkEnd w:id="4834"/>
    </w:p>
    <w:p w:rsidR="00FF69F2" w:rsidRDefault="00FF69F2" w:rsidP="00C151F9">
      <w:pPr>
        <w:pStyle w:val="-"/>
        <w:keepNext/>
        <w:rPr>
          <w:rtl/>
        </w:rPr>
      </w:pPr>
      <w:bookmarkStart w:id="4835" w:name="ET_speakercontinue_5765_29"/>
      <w:r w:rsidRPr="00344A56">
        <w:rPr>
          <w:rStyle w:val="TagStyle"/>
          <w:rtl/>
        </w:rPr>
        <w:t xml:space="preserve"> &lt;&lt; דובר_המשך &gt;&gt; </w:t>
      </w:r>
      <w:r>
        <w:rPr>
          <w:rtl/>
        </w:rPr>
        <w:t>מיכאל מרדכי ביטון (המחנה הממלכתי):</w:t>
      </w:r>
      <w:r w:rsidRPr="00344A56">
        <w:rPr>
          <w:rStyle w:val="TagStyle"/>
          <w:rtl/>
        </w:rPr>
        <w:t xml:space="preserve"> &lt;&lt; דובר_המשך &gt;&gt;</w:t>
      </w:r>
      <w:r>
        <w:rPr>
          <w:rtl/>
        </w:rPr>
        <w:t xml:space="preserve">   </w:t>
      </w:r>
      <w:bookmarkEnd w:id="4835"/>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אז בואו נעשה משהו. אני </w:t>
      </w:r>
      <w:bookmarkStart w:id="4836" w:name="_ETM_Q9_186000"/>
      <w:bookmarkEnd w:id="4836"/>
      <w:r>
        <w:rPr>
          <w:rFonts w:hint="cs"/>
          <w:rtl/>
          <w:lang w:eastAsia="he-IL"/>
        </w:rPr>
        <w:t xml:space="preserve">רוצה </w:t>
      </w:r>
      <w:r>
        <w:rPr>
          <w:rFonts w:hint="eastAsia"/>
          <w:rtl/>
          <w:lang w:eastAsia="he-IL"/>
        </w:rPr>
        <w:t>–</w:t>
      </w:r>
      <w:r>
        <w:rPr>
          <w:rFonts w:hint="cs"/>
          <w:rtl/>
          <w:lang w:eastAsia="he-IL"/>
        </w:rPr>
        <w:t xml:space="preserve"> הם הפריעו לי, </w:t>
      </w:r>
      <w:bookmarkStart w:id="4837" w:name="_ETM_Q9_184000"/>
      <w:bookmarkEnd w:id="4837"/>
      <w:r>
        <w:rPr>
          <w:rFonts w:hint="cs"/>
          <w:rtl/>
          <w:lang w:eastAsia="he-IL"/>
        </w:rPr>
        <w:t xml:space="preserve">מלביצקי. אני אקרא רק סיפור אחד. </w:t>
      </w:r>
    </w:p>
    <w:p w:rsidR="00FF69F2" w:rsidRDefault="00FF69F2" w:rsidP="00C151F9">
      <w:pPr>
        <w:rPr>
          <w:rtl/>
          <w:lang w:eastAsia="he-IL"/>
        </w:rPr>
      </w:pPr>
      <w:bookmarkStart w:id="4838" w:name="_ETM_Q9_189000"/>
      <w:bookmarkEnd w:id="4838"/>
    </w:p>
    <w:p w:rsidR="00FF69F2" w:rsidRDefault="00FF69F2" w:rsidP="00C151F9">
      <w:pPr>
        <w:pStyle w:val="af6"/>
        <w:keepNext/>
        <w:rPr>
          <w:rtl/>
        </w:rPr>
      </w:pPr>
      <w:bookmarkStart w:id="4839" w:name="ET_yor_6593_31"/>
      <w:r w:rsidRPr="00106AA4">
        <w:rPr>
          <w:rStyle w:val="TagStyle"/>
          <w:rtl/>
        </w:rPr>
        <w:t xml:space="preserve"> &lt;&lt; יור &gt;&gt; </w:t>
      </w:r>
      <w:r>
        <w:rPr>
          <w:rtl/>
        </w:rPr>
        <w:t>היו"ר חנוך דב מלביצקי:</w:t>
      </w:r>
      <w:r w:rsidRPr="00106AA4">
        <w:rPr>
          <w:rStyle w:val="TagStyle"/>
          <w:rtl/>
        </w:rPr>
        <w:t xml:space="preserve"> &lt;&lt; יור &gt;&gt;</w:t>
      </w:r>
      <w:r>
        <w:rPr>
          <w:rtl/>
        </w:rPr>
        <w:t xml:space="preserve">   </w:t>
      </w:r>
      <w:bookmarkEnd w:id="4839"/>
    </w:p>
    <w:p w:rsidR="00FF69F2" w:rsidRDefault="00FF69F2" w:rsidP="004215A6">
      <w:pPr>
        <w:rPr>
          <w:rtl/>
          <w:lang w:eastAsia="he-IL"/>
        </w:rPr>
      </w:pPr>
    </w:p>
    <w:p w:rsidR="00FF69F2" w:rsidRDefault="00FF69F2" w:rsidP="00051A3D">
      <w:pPr>
        <w:rPr>
          <w:rtl/>
          <w:lang w:eastAsia="he-IL"/>
        </w:rPr>
      </w:pPr>
      <w:bookmarkStart w:id="4840" w:name="_ETM_Q9_191000"/>
      <w:bookmarkEnd w:id="4840"/>
      <w:r>
        <w:rPr>
          <w:rFonts w:hint="cs"/>
          <w:rtl/>
          <w:lang w:eastAsia="he-IL"/>
        </w:rPr>
        <w:t>לא, אי</w:t>
      </w:r>
      <w:r w:rsidR="00051A3D">
        <w:rPr>
          <w:rFonts w:hint="cs"/>
          <w:rtl/>
          <w:lang w:eastAsia="he-IL"/>
        </w:rPr>
        <w:t>-</w:t>
      </w:r>
      <w:r>
        <w:rPr>
          <w:rFonts w:hint="cs"/>
          <w:rtl/>
          <w:lang w:eastAsia="he-IL"/>
        </w:rPr>
        <w:t xml:space="preserve">אפשר. אני לא יכול. </w:t>
      </w:r>
    </w:p>
    <w:p w:rsidR="00FF69F2" w:rsidRDefault="00FF69F2" w:rsidP="00C151F9">
      <w:pPr>
        <w:rPr>
          <w:rtl/>
          <w:lang w:eastAsia="he-IL"/>
        </w:rPr>
      </w:pPr>
    </w:p>
    <w:p w:rsidR="00FF69F2" w:rsidRDefault="00FF69F2" w:rsidP="00C151F9">
      <w:pPr>
        <w:pStyle w:val="-"/>
        <w:keepNext/>
        <w:rPr>
          <w:rtl/>
        </w:rPr>
      </w:pPr>
      <w:bookmarkStart w:id="4841" w:name="ET_speakercontinue_5765_32"/>
      <w:r w:rsidRPr="00106AA4">
        <w:rPr>
          <w:rStyle w:val="TagStyle"/>
          <w:rtl/>
        </w:rPr>
        <w:t xml:space="preserve"> &lt;&lt; דובר_המשך &gt;&gt; </w:t>
      </w:r>
      <w:r>
        <w:rPr>
          <w:rtl/>
        </w:rPr>
        <w:t>מיכאל מרדכי ביטון (המחנה הממלכתי):</w:t>
      </w:r>
      <w:r w:rsidRPr="00106AA4">
        <w:rPr>
          <w:rStyle w:val="TagStyle"/>
          <w:rtl/>
        </w:rPr>
        <w:t xml:space="preserve"> &lt;&lt; דובר_המשך &gt;&gt;</w:t>
      </w:r>
      <w:r>
        <w:rPr>
          <w:rtl/>
        </w:rPr>
        <w:t xml:space="preserve">   </w:t>
      </w:r>
      <w:bookmarkEnd w:id="484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סיפור אישי. איך לא יכול? אתה תאהב </w:t>
      </w:r>
      <w:bookmarkStart w:id="4842" w:name="_ETM_Q9_192000"/>
      <w:bookmarkEnd w:id="4842"/>
      <w:r>
        <w:rPr>
          <w:rFonts w:hint="cs"/>
          <w:rtl/>
          <w:lang w:eastAsia="he-IL"/>
        </w:rPr>
        <w:t xml:space="preserve">את זה. </w:t>
      </w:r>
    </w:p>
    <w:p w:rsidR="00FF69F2" w:rsidRDefault="00FF69F2" w:rsidP="00C151F9">
      <w:pPr>
        <w:rPr>
          <w:rtl/>
          <w:lang w:eastAsia="he-IL"/>
        </w:rPr>
      </w:pPr>
      <w:bookmarkStart w:id="4843" w:name="_ETM_Q9_193000"/>
      <w:bookmarkEnd w:id="4843"/>
    </w:p>
    <w:p w:rsidR="00FF69F2" w:rsidRDefault="00FF69F2" w:rsidP="00C151F9">
      <w:pPr>
        <w:pStyle w:val="af6"/>
        <w:keepNext/>
        <w:rPr>
          <w:rtl/>
        </w:rPr>
      </w:pPr>
      <w:bookmarkStart w:id="4844" w:name="ET_yor_6593_33"/>
      <w:r w:rsidRPr="00106AA4">
        <w:rPr>
          <w:rStyle w:val="TagStyle"/>
          <w:rtl/>
        </w:rPr>
        <w:t xml:space="preserve"> &lt;&lt; יור &gt;&gt; </w:t>
      </w:r>
      <w:r>
        <w:rPr>
          <w:rtl/>
        </w:rPr>
        <w:t>היו"ר חנוך דב מלביצקי:</w:t>
      </w:r>
      <w:r w:rsidRPr="00106AA4">
        <w:rPr>
          <w:rStyle w:val="TagStyle"/>
          <w:rtl/>
        </w:rPr>
        <w:t xml:space="preserve"> &lt;&lt; יור &gt;&gt;</w:t>
      </w:r>
      <w:r>
        <w:rPr>
          <w:rtl/>
        </w:rPr>
        <w:t xml:space="preserve">   </w:t>
      </w:r>
      <w:bookmarkEnd w:id="4844"/>
    </w:p>
    <w:p w:rsidR="00FF69F2" w:rsidRDefault="00FF69F2" w:rsidP="004215A6">
      <w:pPr>
        <w:rPr>
          <w:rtl/>
          <w:lang w:eastAsia="he-IL"/>
        </w:rPr>
      </w:pPr>
    </w:p>
    <w:p w:rsidR="00FF69F2" w:rsidRPr="00106AA4" w:rsidRDefault="00FF69F2" w:rsidP="00C151F9">
      <w:pPr>
        <w:rPr>
          <w:rtl/>
          <w:lang w:eastAsia="he-IL"/>
        </w:rPr>
      </w:pPr>
      <w:bookmarkStart w:id="4845" w:name="_ETM_Q9_194000"/>
      <w:bookmarkEnd w:id="4845"/>
      <w:r>
        <w:rPr>
          <w:rFonts w:hint="cs"/>
          <w:rtl/>
          <w:lang w:eastAsia="he-IL"/>
        </w:rPr>
        <w:t>אני בטוח אוהב את זה, אבל אני לא</w:t>
      </w:r>
      <w:bookmarkStart w:id="4846" w:name="_ETM_Q9_199000"/>
      <w:bookmarkEnd w:id="4846"/>
      <w:r>
        <w:rPr>
          <w:rFonts w:hint="cs"/>
          <w:rtl/>
          <w:lang w:eastAsia="he-IL"/>
        </w:rPr>
        <w:t xml:space="preserve"> יכול. </w:t>
      </w:r>
    </w:p>
    <w:p w:rsidR="00FF69F2" w:rsidRDefault="00FF69F2" w:rsidP="00C151F9">
      <w:pPr>
        <w:rPr>
          <w:rtl/>
          <w:lang w:eastAsia="he-IL"/>
        </w:rPr>
      </w:pPr>
    </w:p>
    <w:p w:rsidR="00FF69F2" w:rsidRDefault="00FF69F2" w:rsidP="00C151F9">
      <w:pPr>
        <w:pStyle w:val="-"/>
        <w:keepNext/>
        <w:rPr>
          <w:rtl/>
        </w:rPr>
      </w:pPr>
      <w:bookmarkStart w:id="4847" w:name="ET_speakercontinue_5765_7"/>
      <w:r w:rsidRPr="00554AFC">
        <w:rPr>
          <w:rStyle w:val="TagStyle"/>
          <w:rtl/>
        </w:rPr>
        <w:t xml:space="preserve"> &lt;&lt; דובר_המשך &gt;&gt; </w:t>
      </w:r>
      <w:r>
        <w:rPr>
          <w:rtl/>
        </w:rPr>
        <w:t>מיכאל מרדכי ביטון (המחנה הממלכתי):</w:t>
      </w:r>
      <w:r w:rsidRPr="00554AFC">
        <w:rPr>
          <w:rStyle w:val="TagStyle"/>
          <w:rtl/>
        </w:rPr>
        <w:t xml:space="preserve"> &lt;&lt; דובר_המשך &gt;&gt;</w:t>
      </w:r>
      <w:r>
        <w:rPr>
          <w:rtl/>
        </w:rPr>
        <w:t xml:space="preserve">   </w:t>
      </w:r>
      <w:bookmarkEnd w:id="4847"/>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אני אומר לך, אתה תיתן לי דקה ורבע, </w:t>
      </w:r>
      <w:bookmarkStart w:id="4848" w:name="_ETM_Q9_202000"/>
      <w:bookmarkEnd w:id="4848"/>
      <w:r>
        <w:rPr>
          <w:rFonts w:hint="cs"/>
          <w:rtl/>
          <w:lang w:eastAsia="he-IL"/>
        </w:rPr>
        <w:t xml:space="preserve">אני קורא מהר. </w:t>
      </w:r>
    </w:p>
    <w:p w:rsidR="00FF69F2" w:rsidRDefault="00FF69F2" w:rsidP="00C151F9">
      <w:pPr>
        <w:rPr>
          <w:rtl/>
          <w:lang w:eastAsia="he-IL"/>
        </w:rPr>
      </w:pPr>
    </w:p>
    <w:p w:rsidR="00FF69F2" w:rsidRDefault="00FF69F2" w:rsidP="00C151F9">
      <w:pPr>
        <w:pStyle w:val="af6"/>
        <w:keepNext/>
        <w:rPr>
          <w:rtl/>
        </w:rPr>
      </w:pPr>
      <w:bookmarkStart w:id="4849" w:name="ET_yor_6593_8"/>
      <w:r w:rsidRPr="00554AFC">
        <w:rPr>
          <w:rStyle w:val="TagStyle"/>
          <w:rtl/>
        </w:rPr>
        <w:t xml:space="preserve"> &lt;&lt; יור &gt;&gt; </w:t>
      </w:r>
      <w:r>
        <w:rPr>
          <w:rtl/>
        </w:rPr>
        <w:t>היו"ר חנוך דב מלביצקי:</w:t>
      </w:r>
      <w:r w:rsidRPr="00554AFC">
        <w:rPr>
          <w:rStyle w:val="TagStyle"/>
          <w:rtl/>
        </w:rPr>
        <w:t xml:space="preserve"> &lt;&lt; יור &gt;&gt;</w:t>
      </w:r>
      <w:r>
        <w:rPr>
          <w:rtl/>
        </w:rPr>
        <w:t xml:space="preserve">   </w:t>
      </w:r>
      <w:bookmarkEnd w:id="4849"/>
    </w:p>
    <w:p w:rsidR="00FF69F2" w:rsidRDefault="00FF69F2" w:rsidP="004215A6">
      <w:pPr>
        <w:rPr>
          <w:rtl/>
          <w:lang w:eastAsia="he-IL"/>
        </w:rPr>
      </w:pPr>
    </w:p>
    <w:p w:rsidR="00FF69F2" w:rsidRDefault="00FF69F2" w:rsidP="00C151F9">
      <w:pPr>
        <w:rPr>
          <w:rtl/>
          <w:lang w:eastAsia="he-IL"/>
        </w:rPr>
      </w:pPr>
      <w:bookmarkStart w:id="4850" w:name="_ETM_Q9_201000"/>
      <w:bookmarkEnd w:id="4850"/>
      <w:r>
        <w:rPr>
          <w:rFonts w:hint="cs"/>
          <w:rtl/>
          <w:lang w:eastAsia="he-IL"/>
        </w:rPr>
        <w:t xml:space="preserve">לא דקה ורבע, אי-אפשר. סליחה, מיכאל. </w:t>
      </w:r>
      <w:bookmarkStart w:id="4851" w:name="_ETM_Q9_205000"/>
      <w:bookmarkEnd w:id="4851"/>
      <w:r>
        <w:rPr>
          <w:rFonts w:hint="cs"/>
          <w:rtl/>
          <w:lang w:eastAsia="he-IL"/>
        </w:rPr>
        <w:t xml:space="preserve">סליחה. </w:t>
      </w:r>
    </w:p>
    <w:p w:rsidR="00FF69F2" w:rsidRDefault="00FF69F2" w:rsidP="00C151F9">
      <w:pPr>
        <w:rPr>
          <w:rtl/>
          <w:lang w:eastAsia="he-IL"/>
        </w:rPr>
      </w:pPr>
    </w:p>
    <w:p w:rsidR="00FF69F2" w:rsidRDefault="00FF69F2" w:rsidP="00C151F9">
      <w:pPr>
        <w:pStyle w:val="-"/>
        <w:keepNext/>
        <w:rPr>
          <w:rtl/>
        </w:rPr>
      </w:pPr>
      <w:bookmarkStart w:id="4852" w:name="ET_speakercontinue_5765_34"/>
      <w:r w:rsidRPr="00106AA4">
        <w:rPr>
          <w:rStyle w:val="TagStyle"/>
          <w:rtl/>
        </w:rPr>
        <w:t xml:space="preserve"> &lt;&lt; דובר_המשך &gt;&gt; </w:t>
      </w:r>
      <w:r>
        <w:rPr>
          <w:rtl/>
        </w:rPr>
        <w:t>מיכאל מרדכי ביטון (המחנה הממלכתי):</w:t>
      </w:r>
      <w:r w:rsidRPr="00106AA4">
        <w:rPr>
          <w:rStyle w:val="TagStyle"/>
          <w:rtl/>
        </w:rPr>
        <w:t xml:space="preserve"> &lt;&lt; דובר_המשך &gt;&gt;</w:t>
      </w:r>
      <w:r>
        <w:rPr>
          <w:rtl/>
        </w:rPr>
        <w:t xml:space="preserve">   </w:t>
      </w:r>
      <w:bookmarkEnd w:id="4852"/>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אז תוסיף לי חצי דקה על הוויכוח שרבו איתי. </w:t>
      </w:r>
    </w:p>
    <w:p w:rsidR="00FF69F2" w:rsidRDefault="00FF69F2" w:rsidP="00C151F9">
      <w:pPr>
        <w:rPr>
          <w:rtl/>
          <w:lang w:eastAsia="he-IL"/>
        </w:rPr>
      </w:pPr>
    </w:p>
    <w:p w:rsidR="00FF69F2" w:rsidRDefault="00FF69F2" w:rsidP="00C151F9">
      <w:pPr>
        <w:pStyle w:val="af6"/>
        <w:keepNext/>
        <w:rPr>
          <w:rtl/>
        </w:rPr>
      </w:pPr>
      <w:bookmarkStart w:id="4853" w:name="ET_yor_6593_35"/>
      <w:r w:rsidRPr="00106AA4">
        <w:rPr>
          <w:rStyle w:val="TagStyle"/>
          <w:rtl/>
        </w:rPr>
        <w:t xml:space="preserve"> &lt;&lt; יור &gt;&gt; </w:t>
      </w:r>
      <w:r>
        <w:rPr>
          <w:rtl/>
        </w:rPr>
        <w:t>היו"ר חנוך דב מלביצקי:</w:t>
      </w:r>
      <w:r w:rsidRPr="00106AA4">
        <w:rPr>
          <w:rStyle w:val="TagStyle"/>
          <w:rtl/>
        </w:rPr>
        <w:t xml:space="preserve"> &lt;&lt; יור &gt;&gt;</w:t>
      </w:r>
      <w:r>
        <w:rPr>
          <w:rtl/>
        </w:rPr>
        <w:t xml:space="preserve">   </w:t>
      </w:r>
      <w:bookmarkEnd w:id="4853"/>
    </w:p>
    <w:p w:rsidR="00FF69F2" w:rsidRDefault="00FF69F2" w:rsidP="004215A6">
      <w:pPr>
        <w:rPr>
          <w:rtl/>
          <w:lang w:eastAsia="he-IL"/>
        </w:rPr>
      </w:pPr>
    </w:p>
    <w:p w:rsidR="00FF69F2" w:rsidRDefault="00FF69F2" w:rsidP="00C151F9">
      <w:pPr>
        <w:rPr>
          <w:rtl/>
          <w:lang w:eastAsia="he-IL"/>
        </w:rPr>
      </w:pPr>
      <w:bookmarkStart w:id="4854" w:name="_ETM_Q9_206000"/>
      <w:bookmarkEnd w:id="4854"/>
      <w:r>
        <w:rPr>
          <w:rFonts w:hint="cs"/>
          <w:rtl/>
          <w:lang w:eastAsia="he-IL"/>
        </w:rPr>
        <w:t xml:space="preserve">אבל אתה עכשיו חצי דקה על הוויכוח שלך איתי. נו, חבר הכנסת ביטון, </w:t>
      </w:r>
      <w:bookmarkStart w:id="4855" w:name="_ETM_Q9_209000"/>
      <w:bookmarkEnd w:id="4855"/>
      <w:r>
        <w:rPr>
          <w:rFonts w:hint="cs"/>
          <w:rtl/>
          <w:lang w:eastAsia="he-IL"/>
        </w:rPr>
        <w:t xml:space="preserve">אנא, אני לא יכול עליך, אתה יודע. </w:t>
      </w:r>
    </w:p>
    <w:p w:rsidR="00FF69F2" w:rsidRDefault="00FF69F2" w:rsidP="00C151F9">
      <w:pPr>
        <w:rPr>
          <w:rtl/>
          <w:lang w:eastAsia="he-IL"/>
        </w:rPr>
      </w:pPr>
    </w:p>
    <w:p w:rsidR="00FF69F2" w:rsidRDefault="00FF69F2" w:rsidP="00C151F9">
      <w:pPr>
        <w:pStyle w:val="-"/>
        <w:keepNext/>
        <w:rPr>
          <w:rtl/>
        </w:rPr>
      </w:pPr>
      <w:bookmarkStart w:id="4856" w:name="ET_speakercontinue_5765_9"/>
      <w:r w:rsidRPr="00554AFC">
        <w:rPr>
          <w:rStyle w:val="TagStyle"/>
          <w:rtl/>
        </w:rPr>
        <w:t xml:space="preserve"> &lt;&lt; דובר_המשך &gt;&gt; </w:t>
      </w:r>
      <w:r>
        <w:rPr>
          <w:rtl/>
        </w:rPr>
        <w:t>מיכאל מרדכי ביטון (המחנה הממלכתי):</w:t>
      </w:r>
      <w:r w:rsidRPr="00554AFC">
        <w:rPr>
          <w:rStyle w:val="TagStyle"/>
          <w:rtl/>
        </w:rPr>
        <w:t xml:space="preserve"> &lt;&lt; דובר_המשך &gt;&gt;</w:t>
      </w:r>
      <w:r>
        <w:rPr>
          <w:rtl/>
        </w:rPr>
        <w:t xml:space="preserve">   </w:t>
      </w:r>
      <w:bookmarkEnd w:id="4856"/>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אני מצטער. אני רציתי באמת לספר סיפור אישי של לוחם מירוחם, אבא </w:t>
      </w:r>
      <w:bookmarkStart w:id="4857" w:name="_ETM_Q9_217000"/>
      <w:bookmarkEnd w:id="4857"/>
      <w:r>
        <w:rPr>
          <w:rFonts w:hint="cs"/>
          <w:rtl/>
          <w:lang w:eastAsia="he-IL"/>
        </w:rPr>
        <w:t>לשני תינוקות, שהספיק להיות בבארי ולחלץ גופות, להילחם בעזה, להיות ביהודה ושומרון, להיות בגולן, להיות</w:t>
      </w:r>
      <w:bookmarkStart w:id="4858" w:name="_ETM_Q9_225000"/>
      <w:bookmarkEnd w:id="4858"/>
      <w:r>
        <w:rPr>
          <w:rFonts w:hint="cs"/>
          <w:rtl/>
          <w:lang w:eastAsia="he-IL"/>
        </w:rPr>
        <w:t xml:space="preserve"> בלבנון, והוא לפני צו 8 רביעי. והוא כתב לי את כל מה שעובר עליו, עם הילד שלו שמרביץ בגן ועם הילד שלו </w:t>
      </w:r>
      <w:bookmarkStart w:id="4859" w:name="_ETM_Q9_239000"/>
      <w:bookmarkEnd w:id="4859"/>
      <w:r>
        <w:rPr>
          <w:rFonts w:hint="cs"/>
          <w:rtl/>
          <w:lang w:eastAsia="he-IL"/>
        </w:rPr>
        <w:t xml:space="preserve">שאומר לו: אתה כבר לא אבא של הבית, אני האבא. </w:t>
      </w:r>
      <w:bookmarkStart w:id="4860" w:name="_ETM_Q9_244000"/>
      <w:bookmarkEnd w:id="4860"/>
      <w:r>
        <w:rPr>
          <w:rFonts w:hint="cs"/>
          <w:rtl/>
          <w:lang w:eastAsia="he-IL"/>
        </w:rPr>
        <w:t xml:space="preserve">שתבינו מה זה הדבר הזה של 400 ימי מילואים. אבל אנחנו נמשיך לטפל בנושא הזה ביום שני בשעה 09:00. </w:t>
      </w:r>
    </w:p>
    <w:p w:rsidR="00FF69F2" w:rsidRDefault="00FF69F2" w:rsidP="00C151F9">
      <w:pPr>
        <w:rPr>
          <w:rtl/>
          <w:lang w:eastAsia="he-IL"/>
        </w:rPr>
      </w:pPr>
    </w:p>
    <w:p w:rsidR="00FF69F2" w:rsidRDefault="00FF69F2" w:rsidP="00C151F9">
      <w:pPr>
        <w:pStyle w:val="af6"/>
        <w:keepNext/>
        <w:rPr>
          <w:rtl/>
        </w:rPr>
      </w:pPr>
      <w:bookmarkStart w:id="4861" w:name="ET_yor_6593_36"/>
      <w:r w:rsidRPr="00106AA4">
        <w:rPr>
          <w:rStyle w:val="TagStyle"/>
          <w:rtl/>
        </w:rPr>
        <w:t xml:space="preserve"> &lt;&lt; יור &gt;&gt; </w:t>
      </w:r>
      <w:r>
        <w:rPr>
          <w:rtl/>
        </w:rPr>
        <w:t>היו"ר חנוך דב מלביצקי:</w:t>
      </w:r>
      <w:r w:rsidRPr="00106AA4">
        <w:rPr>
          <w:rStyle w:val="TagStyle"/>
          <w:rtl/>
        </w:rPr>
        <w:t xml:space="preserve"> &lt;&lt; יור &gt;&gt;</w:t>
      </w:r>
      <w:r>
        <w:rPr>
          <w:rtl/>
        </w:rPr>
        <w:t xml:space="preserve">   </w:t>
      </w:r>
      <w:bookmarkEnd w:id="486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אני אגיע. </w:t>
      </w:r>
    </w:p>
    <w:p w:rsidR="00FF69F2" w:rsidRDefault="00FF69F2" w:rsidP="00C151F9">
      <w:pPr>
        <w:rPr>
          <w:rtl/>
          <w:lang w:eastAsia="he-IL"/>
        </w:rPr>
      </w:pPr>
    </w:p>
    <w:p w:rsidR="00FF69F2" w:rsidRDefault="00FF69F2" w:rsidP="00C151F9">
      <w:pPr>
        <w:pStyle w:val="af5"/>
        <w:keepNext/>
        <w:rPr>
          <w:rtl/>
        </w:rPr>
      </w:pPr>
      <w:bookmarkStart w:id="4862" w:name="ET_interruption_5787_37"/>
      <w:r w:rsidRPr="00106AA4">
        <w:rPr>
          <w:rStyle w:val="TagStyle"/>
          <w:rtl/>
        </w:rPr>
        <w:t xml:space="preserve"> &lt;&lt; קריאה &gt;&gt; </w:t>
      </w:r>
      <w:r>
        <w:rPr>
          <w:rtl/>
        </w:rPr>
        <w:t>יוראי להב הרצנו (יש עתיד):</w:t>
      </w:r>
      <w:r w:rsidRPr="00106AA4">
        <w:rPr>
          <w:rStyle w:val="TagStyle"/>
          <w:rtl/>
        </w:rPr>
        <w:t xml:space="preserve"> &lt;&lt; קריאה &gt;&gt;</w:t>
      </w:r>
      <w:r>
        <w:rPr>
          <w:rtl/>
        </w:rPr>
        <w:t xml:space="preserve">   </w:t>
      </w:r>
      <w:bookmarkEnd w:id="4862"/>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קח שתי דקות מהזמן שלי. </w:t>
      </w:r>
    </w:p>
    <w:p w:rsidR="00FF69F2" w:rsidRDefault="00FF69F2" w:rsidP="00C151F9">
      <w:pPr>
        <w:rPr>
          <w:rtl/>
          <w:lang w:eastAsia="he-IL"/>
        </w:rPr>
      </w:pPr>
    </w:p>
    <w:p w:rsidR="00FF69F2" w:rsidRDefault="00FF69F2" w:rsidP="00C151F9">
      <w:pPr>
        <w:pStyle w:val="af6"/>
        <w:keepNext/>
        <w:rPr>
          <w:rtl/>
        </w:rPr>
      </w:pPr>
      <w:bookmarkStart w:id="4863" w:name="_ETM_Q9_249000"/>
      <w:bookmarkStart w:id="4864" w:name="ET_yor_6593_38"/>
      <w:bookmarkEnd w:id="4863"/>
      <w:r w:rsidRPr="00A93937">
        <w:rPr>
          <w:rStyle w:val="TagStyle"/>
          <w:rtl/>
        </w:rPr>
        <w:t xml:space="preserve"> &lt;&lt; יור &gt;&gt; </w:t>
      </w:r>
      <w:r>
        <w:rPr>
          <w:rtl/>
        </w:rPr>
        <w:t>היו"ר חנוך דב מלביצקי:</w:t>
      </w:r>
      <w:r w:rsidRPr="00A93937">
        <w:rPr>
          <w:rStyle w:val="TagStyle"/>
          <w:rtl/>
        </w:rPr>
        <w:t xml:space="preserve"> &lt;&lt; יור &gt;&gt;</w:t>
      </w:r>
      <w:r>
        <w:rPr>
          <w:rtl/>
        </w:rPr>
        <w:t xml:space="preserve">   </w:t>
      </w:r>
      <w:bookmarkEnd w:id="4864"/>
    </w:p>
    <w:p w:rsidR="00FF69F2" w:rsidRDefault="00FF69F2" w:rsidP="004215A6">
      <w:pPr>
        <w:rPr>
          <w:rtl/>
          <w:lang w:eastAsia="he-IL"/>
        </w:rPr>
      </w:pPr>
    </w:p>
    <w:p w:rsidR="00FF69F2" w:rsidRDefault="00FF69F2" w:rsidP="00051A3D">
      <w:pPr>
        <w:rPr>
          <w:rtl/>
          <w:lang w:eastAsia="he-IL"/>
        </w:rPr>
      </w:pPr>
      <w:r>
        <w:rPr>
          <w:rFonts w:hint="cs"/>
          <w:rtl/>
          <w:lang w:eastAsia="he-IL"/>
        </w:rPr>
        <w:t>לא, אי</w:t>
      </w:r>
      <w:r w:rsidR="00051A3D">
        <w:rPr>
          <w:rFonts w:hint="cs"/>
          <w:rtl/>
          <w:lang w:eastAsia="he-IL"/>
        </w:rPr>
        <w:t>-</w:t>
      </w:r>
      <w:r>
        <w:rPr>
          <w:rFonts w:hint="cs"/>
          <w:rtl/>
          <w:lang w:eastAsia="he-IL"/>
        </w:rPr>
        <w:t xml:space="preserve">אפשר לעשות </w:t>
      </w:r>
      <w:bookmarkStart w:id="4865" w:name="_ETM_Q9_248000"/>
      <w:bookmarkEnd w:id="4865"/>
      <w:r>
        <w:rPr>
          <w:rFonts w:hint="cs"/>
          <w:rtl/>
          <w:lang w:eastAsia="he-IL"/>
        </w:rPr>
        <w:t xml:space="preserve">את הדבר הזה. יש לי פה מזכיר כנסת. </w:t>
      </w:r>
    </w:p>
    <w:p w:rsidR="00FF69F2" w:rsidRDefault="00FF69F2" w:rsidP="00C151F9">
      <w:pPr>
        <w:rPr>
          <w:rtl/>
          <w:lang w:eastAsia="he-IL"/>
        </w:rPr>
      </w:pPr>
      <w:bookmarkStart w:id="4866" w:name="_ETM_Q9_250000"/>
      <w:bookmarkEnd w:id="4866"/>
    </w:p>
    <w:p w:rsidR="00FF69F2" w:rsidRDefault="00FF69F2" w:rsidP="00C151F9">
      <w:pPr>
        <w:pStyle w:val="-"/>
        <w:keepNext/>
        <w:rPr>
          <w:rtl/>
        </w:rPr>
      </w:pPr>
      <w:bookmarkStart w:id="4867" w:name="ET_speakercontinue_5765_39"/>
      <w:r w:rsidRPr="00A93937">
        <w:rPr>
          <w:rStyle w:val="TagStyle"/>
          <w:rtl/>
        </w:rPr>
        <w:t xml:space="preserve"> &lt;&lt; דובר_המשך &gt;&gt; </w:t>
      </w:r>
      <w:r>
        <w:rPr>
          <w:rtl/>
        </w:rPr>
        <w:t>מיכאל מרדכי ביטון (המחנה הממלכתי):</w:t>
      </w:r>
      <w:r w:rsidRPr="00A93937">
        <w:rPr>
          <w:rStyle w:val="TagStyle"/>
          <w:rtl/>
        </w:rPr>
        <w:t xml:space="preserve"> &lt;&lt; דובר_המשך &gt;&gt;</w:t>
      </w:r>
      <w:r>
        <w:rPr>
          <w:rtl/>
        </w:rPr>
        <w:t xml:space="preserve">   </w:t>
      </w:r>
      <w:bookmarkEnd w:id="4867"/>
    </w:p>
    <w:p w:rsidR="00FF69F2" w:rsidRDefault="00FF69F2" w:rsidP="004215A6">
      <w:pPr>
        <w:rPr>
          <w:rtl/>
          <w:lang w:eastAsia="he-IL"/>
        </w:rPr>
      </w:pPr>
    </w:p>
    <w:p w:rsidR="00FF69F2" w:rsidRDefault="00FF69F2" w:rsidP="00C151F9">
      <w:pPr>
        <w:rPr>
          <w:rtl/>
          <w:lang w:eastAsia="he-IL"/>
        </w:rPr>
      </w:pPr>
      <w:bookmarkStart w:id="4868" w:name="_ETM_Q9_251000"/>
      <w:bookmarkEnd w:id="4868"/>
      <w:r>
        <w:rPr>
          <w:rFonts w:hint="cs"/>
          <w:rtl/>
          <w:lang w:eastAsia="he-IL"/>
        </w:rPr>
        <w:t>אפשר הלוואות, משהו?</w:t>
      </w:r>
      <w:bookmarkStart w:id="4869" w:name="_ETM_Q9_252000"/>
      <w:bookmarkEnd w:id="4869"/>
      <w:r>
        <w:rPr>
          <w:rFonts w:hint="cs"/>
          <w:rtl/>
          <w:lang w:eastAsia="he-IL"/>
        </w:rPr>
        <w:t xml:space="preserve"> מענקים של זמן? אבל הרצנו, הלב שלך גדול. תודה רבה. </w:t>
      </w:r>
      <w:bookmarkStart w:id="4870" w:name="_ETM_Q9_260000"/>
      <w:bookmarkEnd w:id="4870"/>
    </w:p>
    <w:p w:rsidR="00FF69F2" w:rsidRDefault="00FF69F2" w:rsidP="00C151F9">
      <w:pPr>
        <w:rPr>
          <w:rtl/>
          <w:lang w:eastAsia="he-IL"/>
        </w:rPr>
      </w:pPr>
      <w:bookmarkStart w:id="4871" w:name="_ETM_Q9_261000"/>
      <w:bookmarkEnd w:id="4871"/>
    </w:p>
    <w:p w:rsidR="00FF69F2" w:rsidRDefault="00FF69F2" w:rsidP="00C151F9">
      <w:pPr>
        <w:pStyle w:val="af6"/>
        <w:keepNext/>
        <w:rPr>
          <w:rtl/>
        </w:rPr>
      </w:pPr>
      <w:bookmarkStart w:id="4872" w:name="ET_yor_6593_41"/>
      <w:r w:rsidRPr="00A93937">
        <w:rPr>
          <w:rStyle w:val="TagStyle"/>
          <w:rtl/>
        </w:rPr>
        <w:t xml:space="preserve"> &lt;&lt; יור &gt;&gt; </w:t>
      </w:r>
      <w:r>
        <w:rPr>
          <w:rtl/>
        </w:rPr>
        <w:t>היו"ר חנוך דב מלביצקי:</w:t>
      </w:r>
      <w:r w:rsidRPr="00A93937">
        <w:rPr>
          <w:rStyle w:val="TagStyle"/>
          <w:rtl/>
        </w:rPr>
        <w:t xml:space="preserve"> &lt;&lt; יור &gt;&gt;</w:t>
      </w:r>
      <w:r>
        <w:rPr>
          <w:rtl/>
        </w:rPr>
        <w:t xml:space="preserve">   </w:t>
      </w:r>
      <w:bookmarkEnd w:id="4872"/>
    </w:p>
    <w:p w:rsidR="00FF69F2" w:rsidRDefault="00FF69F2" w:rsidP="004215A6">
      <w:pPr>
        <w:rPr>
          <w:rtl/>
          <w:lang w:eastAsia="he-IL"/>
        </w:rPr>
      </w:pPr>
    </w:p>
    <w:p w:rsidR="00FF69F2" w:rsidRDefault="00FF69F2" w:rsidP="00C151F9">
      <w:pPr>
        <w:rPr>
          <w:rtl/>
          <w:lang w:eastAsia="he-IL"/>
        </w:rPr>
      </w:pPr>
      <w:bookmarkStart w:id="4873" w:name="_ETM_Q9_257000"/>
      <w:bookmarkEnd w:id="4873"/>
      <w:r>
        <w:rPr>
          <w:rFonts w:hint="cs"/>
          <w:rtl/>
          <w:lang w:eastAsia="he-IL"/>
        </w:rPr>
        <w:t xml:space="preserve">תודה, חבר הכנסת ביטון, תודה רבה. חבר הכנסת סובה, בבקשה. בוא, חבר </w:t>
      </w:r>
      <w:bookmarkStart w:id="4874" w:name="_ETM_Q9_285000"/>
      <w:bookmarkEnd w:id="4874"/>
      <w:r>
        <w:rPr>
          <w:rFonts w:hint="cs"/>
          <w:rtl/>
          <w:lang w:eastAsia="he-IL"/>
        </w:rPr>
        <w:t xml:space="preserve">הכנסת סובה, בבקשה. </w:t>
      </w:r>
    </w:p>
    <w:p w:rsidR="00FF69F2" w:rsidRDefault="00FF69F2" w:rsidP="00C151F9">
      <w:pPr>
        <w:rPr>
          <w:rtl/>
          <w:lang w:eastAsia="he-IL"/>
        </w:rPr>
      </w:pPr>
    </w:p>
    <w:p w:rsidR="00FF69F2" w:rsidRDefault="00FF69F2" w:rsidP="00C151F9">
      <w:pPr>
        <w:pStyle w:val="a4"/>
        <w:keepNext/>
        <w:rPr>
          <w:rtl/>
        </w:rPr>
      </w:pPr>
      <w:bookmarkStart w:id="4875" w:name="ET_speaker_5792_12"/>
      <w:r w:rsidRPr="00554AFC">
        <w:rPr>
          <w:rStyle w:val="TagStyle"/>
          <w:rtl/>
        </w:rPr>
        <w:t xml:space="preserve"> &lt;&lt; דובר &gt;&gt; </w:t>
      </w:r>
      <w:bookmarkStart w:id="4876" w:name="_Toc182133323"/>
      <w:r>
        <w:rPr>
          <w:rtl/>
        </w:rPr>
        <w:t>יבגני סובה (ישראל ביתנו):</w:t>
      </w:r>
      <w:bookmarkEnd w:id="4876"/>
      <w:r w:rsidRPr="00554AFC">
        <w:rPr>
          <w:rStyle w:val="TagStyle"/>
          <w:rtl/>
        </w:rPr>
        <w:t xml:space="preserve"> &lt;&lt; דובר &gt;&gt;</w:t>
      </w:r>
      <w:r>
        <w:rPr>
          <w:rtl/>
        </w:rPr>
        <w:t xml:space="preserve">   </w:t>
      </w:r>
      <w:bookmarkEnd w:id="4875"/>
    </w:p>
    <w:p w:rsidR="00FF69F2" w:rsidRDefault="00FF69F2" w:rsidP="004215A6">
      <w:pPr>
        <w:rPr>
          <w:rtl/>
          <w:lang w:eastAsia="he-IL"/>
        </w:rPr>
      </w:pPr>
    </w:p>
    <w:p w:rsidR="00FF69F2" w:rsidRDefault="00FF69F2" w:rsidP="00051A3D">
      <w:pPr>
        <w:rPr>
          <w:rtl/>
          <w:lang w:eastAsia="he-IL"/>
        </w:rPr>
      </w:pPr>
      <w:r>
        <w:rPr>
          <w:rFonts w:hint="cs"/>
          <w:rtl/>
          <w:lang w:eastAsia="he-IL"/>
        </w:rPr>
        <w:t xml:space="preserve">אדוני היושב-ראש, כנסת נכבדה, אנחנו בשעה די מאוחרת ביום חמישי, שאנחנו לא רגילים להתכנס בו, בשביל לאשר את </w:t>
      </w:r>
      <w:bookmarkStart w:id="4877" w:name="_ETM_Q9_305000"/>
      <w:bookmarkEnd w:id="4877"/>
      <w:r>
        <w:rPr>
          <w:rFonts w:hint="cs"/>
          <w:rtl/>
          <w:lang w:eastAsia="he-IL"/>
        </w:rPr>
        <w:t xml:space="preserve">הקומבינה הפוליטית הזאת, </w:t>
      </w:r>
      <w:r w:rsidR="00051A3D">
        <w:rPr>
          <w:rFonts w:hint="cs"/>
          <w:rtl/>
          <w:lang w:eastAsia="he-IL"/>
        </w:rPr>
        <w:t>ו</w:t>
      </w:r>
      <w:r>
        <w:rPr>
          <w:rFonts w:hint="cs"/>
          <w:rtl/>
          <w:lang w:eastAsia="he-IL"/>
        </w:rPr>
        <w:t xml:space="preserve">אני דווקא רוצה להשוות אותה למשחק האהוב עליי, שזה משחק שחמט. אני עד גיל 17 שיחקתי בצורה </w:t>
      </w:r>
      <w:bookmarkStart w:id="4878" w:name="_ETM_Q9_319000"/>
      <w:bookmarkEnd w:id="4878"/>
      <w:r>
        <w:rPr>
          <w:rFonts w:hint="cs"/>
          <w:rtl/>
          <w:lang w:eastAsia="he-IL"/>
        </w:rPr>
        <w:t xml:space="preserve">מקצועית. </w:t>
      </w:r>
    </w:p>
    <w:p w:rsidR="00FF69F2" w:rsidRDefault="00FF69F2" w:rsidP="00C151F9">
      <w:pPr>
        <w:rPr>
          <w:rtl/>
          <w:lang w:eastAsia="he-IL"/>
        </w:rPr>
      </w:pPr>
    </w:p>
    <w:p w:rsidR="00FF69F2" w:rsidRDefault="00FF69F2" w:rsidP="00C151F9">
      <w:pPr>
        <w:pStyle w:val="af6"/>
        <w:keepNext/>
        <w:rPr>
          <w:rtl/>
        </w:rPr>
      </w:pPr>
      <w:bookmarkStart w:id="4879" w:name="ET_yor_6593_13"/>
      <w:r w:rsidRPr="00616418">
        <w:rPr>
          <w:rStyle w:val="TagStyle"/>
          <w:rtl/>
        </w:rPr>
        <w:t xml:space="preserve"> &lt;&lt; יור &gt;&gt; </w:t>
      </w:r>
      <w:r>
        <w:rPr>
          <w:rtl/>
        </w:rPr>
        <w:t>היו"ר חנוך דב מלביצקי:</w:t>
      </w:r>
      <w:r w:rsidRPr="00616418">
        <w:rPr>
          <w:rStyle w:val="TagStyle"/>
          <w:rtl/>
        </w:rPr>
        <w:t xml:space="preserve"> &lt;&lt; יור &gt;&gt;</w:t>
      </w:r>
      <w:r>
        <w:rPr>
          <w:rtl/>
        </w:rPr>
        <w:t xml:space="preserve">   </w:t>
      </w:r>
      <w:bookmarkEnd w:id="4879"/>
    </w:p>
    <w:p w:rsidR="00FF69F2" w:rsidRDefault="00FF69F2" w:rsidP="004215A6">
      <w:pPr>
        <w:rPr>
          <w:rtl/>
          <w:lang w:eastAsia="he-IL"/>
        </w:rPr>
      </w:pPr>
    </w:p>
    <w:p w:rsidR="00FF69F2" w:rsidRDefault="00FF69F2" w:rsidP="00C151F9">
      <w:pPr>
        <w:rPr>
          <w:rtl/>
          <w:lang w:eastAsia="he-IL"/>
        </w:rPr>
      </w:pPr>
      <w:r>
        <w:rPr>
          <w:rFonts w:hint="cs"/>
          <w:rtl/>
          <w:lang w:eastAsia="he-IL"/>
        </w:rPr>
        <w:t>שיחקת מול אלקין?</w:t>
      </w:r>
    </w:p>
    <w:p w:rsidR="00FF69F2" w:rsidRDefault="00FF69F2" w:rsidP="00C151F9">
      <w:pPr>
        <w:rPr>
          <w:rtl/>
          <w:lang w:eastAsia="he-IL"/>
        </w:rPr>
      </w:pPr>
    </w:p>
    <w:p w:rsidR="00FF69F2" w:rsidRDefault="00FF69F2" w:rsidP="00C151F9">
      <w:pPr>
        <w:pStyle w:val="-"/>
        <w:keepNext/>
        <w:rPr>
          <w:rtl/>
        </w:rPr>
      </w:pPr>
      <w:bookmarkStart w:id="4880" w:name="ET_speakercontinue_5792_14"/>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880"/>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אני קורא </w:t>
      </w:r>
      <w:proofErr w:type="spellStart"/>
      <w:r>
        <w:rPr>
          <w:rFonts w:hint="cs"/>
          <w:rtl/>
          <w:lang w:eastAsia="he-IL"/>
        </w:rPr>
        <w:t>לאלקין</w:t>
      </w:r>
      <w:proofErr w:type="spellEnd"/>
      <w:r>
        <w:rPr>
          <w:rFonts w:hint="cs"/>
          <w:rtl/>
          <w:lang w:eastAsia="he-IL"/>
        </w:rPr>
        <w:t xml:space="preserve"> כבר כמה פעמים לשחק, אבל כנראה הוא מתחמק. הוא </w:t>
      </w:r>
      <w:bookmarkStart w:id="4881" w:name="_ETM_Q9_322000"/>
      <w:bookmarkEnd w:id="4881"/>
      <w:r>
        <w:rPr>
          <w:rFonts w:hint="cs"/>
          <w:rtl/>
          <w:lang w:eastAsia="he-IL"/>
        </w:rPr>
        <w:t>מתחמק מהמשחק איתי. הינה, אני משתמש בבמה הזאת</w:t>
      </w:r>
      <w:bookmarkStart w:id="4882" w:name="_ETM_Q9_326000"/>
      <w:bookmarkEnd w:id="4882"/>
      <w:r>
        <w:rPr>
          <w:rFonts w:hint="cs"/>
          <w:rtl/>
          <w:lang w:eastAsia="he-IL"/>
        </w:rPr>
        <w:t xml:space="preserve"> </w:t>
      </w:r>
      <w:r w:rsidR="004215A6">
        <w:rPr>
          <w:rFonts w:hint="cs"/>
          <w:rtl/>
          <w:lang w:eastAsia="he-IL"/>
        </w:rPr>
        <w:t>– –</w:t>
      </w:r>
      <w:r>
        <w:rPr>
          <w:rFonts w:hint="cs"/>
          <w:rtl/>
          <w:lang w:eastAsia="he-IL"/>
        </w:rPr>
        <w:t xml:space="preserve"> </w:t>
      </w:r>
    </w:p>
    <w:p w:rsidR="00FF69F2" w:rsidRDefault="00FF69F2" w:rsidP="00C151F9">
      <w:pPr>
        <w:rPr>
          <w:rtl/>
          <w:lang w:eastAsia="he-IL"/>
        </w:rPr>
      </w:pPr>
    </w:p>
    <w:p w:rsidR="00FF69F2" w:rsidRDefault="00FF69F2" w:rsidP="00C151F9">
      <w:pPr>
        <w:pStyle w:val="af6"/>
        <w:keepNext/>
        <w:rPr>
          <w:rtl/>
        </w:rPr>
      </w:pPr>
      <w:bookmarkStart w:id="4883" w:name="ET_yor_6593_42"/>
      <w:r w:rsidRPr="005857BD">
        <w:rPr>
          <w:rStyle w:val="TagStyle"/>
          <w:rtl/>
        </w:rPr>
        <w:t xml:space="preserve"> &lt;&lt; יור &gt;&gt; </w:t>
      </w:r>
      <w:r>
        <w:rPr>
          <w:rtl/>
        </w:rPr>
        <w:t>היו"ר חנוך דב מלביצקי:</w:t>
      </w:r>
      <w:r w:rsidRPr="005857BD">
        <w:rPr>
          <w:rStyle w:val="TagStyle"/>
          <w:rtl/>
        </w:rPr>
        <w:t xml:space="preserve"> &lt;&lt; יור &gt;&gt;</w:t>
      </w:r>
      <w:r>
        <w:rPr>
          <w:rtl/>
        </w:rPr>
        <w:t xml:space="preserve">   </w:t>
      </w:r>
      <w:bookmarkEnd w:id="4883"/>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פה הייתה קריאת תיגר. </w:t>
      </w:r>
    </w:p>
    <w:p w:rsidR="00FF69F2" w:rsidRDefault="00FF69F2" w:rsidP="00C151F9">
      <w:pPr>
        <w:rPr>
          <w:rtl/>
          <w:lang w:eastAsia="he-IL"/>
        </w:rPr>
      </w:pPr>
    </w:p>
    <w:p w:rsidR="00FF69F2" w:rsidRDefault="00FF69F2" w:rsidP="00C151F9">
      <w:pPr>
        <w:pStyle w:val="-"/>
        <w:keepNext/>
        <w:rPr>
          <w:rtl/>
        </w:rPr>
      </w:pPr>
      <w:bookmarkStart w:id="4884" w:name="ET_speakercontinue_5792_44"/>
      <w:r w:rsidRPr="005857BD">
        <w:rPr>
          <w:rStyle w:val="TagStyle"/>
          <w:rtl/>
        </w:rPr>
        <w:t xml:space="preserve"> &lt;&lt; דובר_המשך &gt;&gt; </w:t>
      </w:r>
      <w:r>
        <w:rPr>
          <w:rtl/>
        </w:rPr>
        <w:t>יבגני סובה (ישראל ביתנו):</w:t>
      </w:r>
      <w:r w:rsidRPr="005857BD">
        <w:rPr>
          <w:rStyle w:val="TagStyle"/>
          <w:rtl/>
        </w:rPr>
        <w:t xml:space="preserve"> &lt;&lt; דובר_המשך &gt;&gt;</w:t>
      </w:r>
      <w:r>
        <w:rPr>
          <w:rtl/>
        </w:rPr>
        <w:t xml:space="preserve">   </w:t>
      </w:r>
      <w:bookmarkEnd w:id="4884"/>
    </w:p>
    <w:p w:rsidR="00FF69F2" w:rsidRDefault="00FF69F2" w:rsidP="004215A6">
      <w:pPr>
        <w:rPr>
          <w:rtl/>
          <w:lang w:eastAsia="he-IL"/>
        </w:rPr>
      </w:pPr>
    </w:p>
    <w:p w:rsidR="00FF69F2" w:rsidRDefault="004215A6" w:rsidP="004215A6">
      <w:pPr>
        <w:rPr>
          <w:rtl/>
          <w:lang w:eastAsia="he-IL"/>
        </w:rPr>
      </w:pPr>
      <w:r>
        <w:rPr>
          <w:rFonts w:hint="cs"/>
          <w:rtl/>
          <w:lang w:eastAsia="he-IL"/>
        </w:rPr>
        <w:t>– –</w:t>
      </w:r>
      <w:r w:rsidR="00FF69F2">
        <w:rPr>
          <w:rFonts w:hint="cs"/>
          <w:rtl/>
          <w:lang w:eastAsia="he-IL"/>
        </w:rPr>
        <w:t xml:space="preserve"> </w:t>
      </w:r>
      <w:bookmarkStart w:id="4885" w:name="_ETM_Q9_325000"/>
      <w:bookmarkStart w:id="4886" w:name="_ETM_Q9_328000"/>
      <w:bookmarkEnd w:id="4885"/>
      <w:bookmarkEnd w:id="4886"/>
      <w:r w:rsidR="00FF69F2">
        <w:rPr>
          <w:rFonts w:hint="cs"/>
          <w:rtl/>
          <w:lang w:eastAsia="he-IL"/>
        </w:rPr>
        <w:t xml:space="preserve">וקורא לשר המיועד אלקין, </w:t>
      </w:r>
      <w:bookmarkStart w:id="4887" w:name="_ETM_Q9_329000"/>
      <w:bookmarkEnd w:id="4887"/>
      <w:r w:rsidR="00FF69F2">
        <w:rPr>
          <w:rFonts w:hint="cs"/>
          <w:rtl/>
          <w:lang w:eastAsia="he-IL"/>
        </w:rPr>
        <w:t>שהוא</w:t>
      </w:r>
      <w:r>
        <w:rPr>
          <w:rFonts w:hint="cs"/>
          <w:rtl/>
          <w:lang w:eastAsia="he-IL"/>
        </w:rPr>
        <w:t xml:space="preserve"> </w:t>
      </w:r>
      <w:r w:rsidR="00FF69F2">
        <w:rPr>
          <w:rFonts w:hint="cs"/>
          <w:rtl/>
          <w:lang w:eastAsia="he-IL"/>
        </w:rPr>
        <w:t xml:space="preserve">ידוע כשחמטאי: תשחק איתי, כי גם אני שיחקתי, </w:t>
      </w:r>
      <w:bookmarkStart w:id="4888" w:name="_ETM_Q9_337000"/>
      <w:bookmarkEnd w:id="4888"/>
      <w:r w:rsidR="00FF69F2">
        <w:rPr>
          <w:rFonts w:hint="cs"/>
          <w:rtl/>
          <w:lang w:eastAsia="he-IL"/>
        </w:rPr>
        <w:t xml:space="preserve">ואני מועמד לאומן, ולכן אני קורא לו לעשות משחק, וכך נכריע מי השחמטאי הטוב כאן בכנסת. </w:t>
      </w:r>
    </w:p>
    <w:p w:rsidR="00FF69F2" w:rsidRDefault="00FF69F2" w:rsidP="00C151F9">
      <w:pPr>
        <w:rPr>
          <w:rtl/>
          <w:lang w:eastAsia="he-IL"/>
        </w:rPr>
      </w:pPr>
    </w:p>
    <w:p w:rsidR="00FF69F2" w:rsidRDefault="00FF69F2" w:rsidP="00C151F9">
      <w:pPr>
        <w:rPr>
          <w:rtl/>
          <w:lang w:eastAsia="he-IL"/>
        </w:rPr>
      </w:pPr>
      <w:bookmarkStart w:id="4889" w:name="_ETM_Q9_345000"/>
      <w:bookmarkEnd w:id="4889"/>
      <w:r>
        <w:rPr>
          <w:rFonts w:hint="cs"/>
          <w:rtl/>
          <w:lang w:eastAsia="he-IL"/>
        </w:rPr>
        <w:t>בשחמט יש כמה מושגים</w:t>
      </w:r>
      <w:bookmarkStart w:id="4890" w:name="_ETM_Q9_341000"/>
      <w:bookmarkEnd w:id="4890"/>
      <w:r>
        <w:rPr>
          <w:rFonts w:hint="cs"/>
          <w:rtl/>
          <w:lang w:eastAsia="he-IL"/>
        </w:rPr>
        <w:t xml:space="preserve"> שאוהבים להשתמש בהם בפוליטיקה, מלבד זה ששחמט ופוליטיקה זה אותו דבר. יש מושג אחד שקוראים לזה הצרחה</w:t>
      </w:r>
      <w:bookmarkStart w:id="4891" w:name="_ETM_Q9_356000"/>
      <w:bookmarkEnd w:id="4891"/>
      <w:r>
        <w:rPr>
          <w:rFonts w:hint="cs"/>
          <w:rtl/>
          <w:lang w:eastAsia="he-IL"/>
        </w:rPr>
        <w:t>. מישהו שמכיר שחמט יודע מה זה הצרחה?</w:t>
      </w:r>
    </w:p>
    <w:p w:rsidR="00FF69F2" w:rsidRDefault="00FF69F2" w:rsidP="00C151F9">
      <w:pPr>
        <w:rPr>
          <w:rtl/>
          <w:lang w:eastAsia="he-IL"/>
        </w:rPr>
      </w:pPr>
    </w:p>
    <w:p w:rsidR="00FF69F2" w:rsidRDefault="00FF69F2" w:rsidP="00C151F9">
      <w:pPr>
        <w:pStyle w:val="af6"/>
        <w:keepNext/>
        <w:rPr>
          <w:rtl/>
        </w:rPr>
      </w:pPr>
      <w:bookmarkStart w:id="4892" w:name="ET_yor_6593_45"/>
      <w:r w:rsidRPr="005857BD">
        <w:rPr>
          <w:rStyle w:val="TagStyle"/>
          <w:rtl/>
        </w:rPr>
        <w:t xml:space="preserve"> &lt;&lt; יור &gt;&gt; </w:t>
      </w:r>
      <w:r>
        <w:rPr>
          <w:rtl/>
        </w:rPr>
        <w:t>היו"ר חנוך דב מלביצקי:</w:t>
      </w:r>
      <w:r w:rsidRPr="005857BD">
        <w:rPr>
          <w:rStyle w:val="TagStyle"/>
          <w:rtl/>
        </w:rPr>
        <w:t xml:space="preserve"> &lt;&lt; יור &gt;&gt;</w:t>
      </w:r>
      <w:r>
        <w:rPr>
          <w:rtl/>
        </w:rPr>
        <w:t xml:space="preserve">   </w:t>
      </w:r>
      <w:bookmarkEnd w:id="4892"/>
    </w:p>
    <w:p w:rsidR="00FF69F2" w:rsidRDefault="00FF69F2" w:rsidP="004215A6">
      <w:pPr>
        <w:rPr>
          <w:rtl/>
          <w:lang w:eastAsia="he-IL"/>
        </w:rPr>
      </w:pPr>
    </w:p>
    <w:p w:rsidR="00FF69F2" w:rsidRDefault="00FF69F2" w:rsidP="00C151F9">
      <w:pPr>
        <w:rPr>
          <w:rtl/>
          <w:lang w:eastAsia="he-IL"/>
        </w:rPr>
      </w:pPr>
      <w:bookmarkStart w:id="4893" w:name="_ETM_Q9_357000"/>
      <w:bookmarkEnd w:id="4893"/>
      <w:r>
        <w:rPr>
          <w:rFonts w:hint="cs"/>
          <w:rtl/>
          <w:lang w:eastAsia="he-IL"/>
        </w:rPr>
        <w:t xml:space="preserve">כן. </w:t>
      </w:r>
    </w:p>
    <w:p w:rsidR="00FF69F2" w:rsidRDefault="00FF69F2" w:rsidP="00C151F9">
      <w:pPr>
        <w:rPr>
          <w:rtl/>
          <w:lang w:eastAsia="he-IL"/>
        </w:rPr>
      </w:pPr>
      <w:bookmarkStart w:id="4894" w:name="_ETM_Q9_358000"/>
      <w:bookmarkEnd w:id="4894"/>
    </w:p>
    <w:p w:rsidR="00FF69F2" w:rsidRDefault="00FF69F2" w:rsidP="00C151F9">
      <w:pPr>
        <w:pStyle w:val="-"/>
        <w:keepNext/>
        <w:rPr>
          <w:rtl/>
        </w:rPr>
      </w:pPr>
      <w:bookmarkStart w:id="4895" w:name="ET_speakercontinue_5792_46"/>
      <w:r w:rsidRPr="005857BD">
        <w:rPr>
          <w:rStyle w:val="TagStyle"/>
          <w:rtl/>
        </w:rPr>
        <w:t xml:space="preserve"> &lt;&lt; דובר_המשך &gt;&gt; </w:t>
      </w:r>
      <w:r>
        <w:rPr>
          <w:rtl/>
        </w:rPr>
        <w:t>יבגני סובה (ישראל ביתנו):</w:t>
      </w:r>
      <w:r w:rsidRPr="005857BD">
        <w:rPr>
          <w:rStyle w:val="TagStyle"/>
          <w:rtl/>
        </w:rPr>
        <w:t xml:space="preserve"> &lt;&lt; דובר_המשך &gt;&gt;</w:t>
      </w:r>
      <w:r>
        <w:rPr>
          <w:rtl/>
        </w:rPr>
        <w:t xml:space="preserve">   </w:t>
      </w:r>
      <w:bookmarkEnd w:id="4895"/>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כן, </w:t>
      </w:r>
      <w:bookmarkStart w:id="4896" w:name="_ETM_Q9_354000"/>
      <w:bookmarkStart w:id="4897" w:name="_ETM_Q9_355000"/>
      <w:bookmarkEnd w:id="4896"/>
      <w:bookmarkEnd w:id="4897"/>
      <w:r>
        <w:rPr>
          <w:rFonts w:hint="cs"/>
          <w:rtl/>
          <w:lang w:eastAsia="he-IL"/>
        </w:rPr>
        <w:t xml:space="preserve">כאשר אתה עושה חילוף בין מלך לצריח, אז יש לך </w:t>
      </w:r>
      <w:r w:rsidR="004215A6">
        <w:rPr>
          <w:rFonts w:hint="cs"/>
          <w:rtl/>
          <w:lang w:eastAsia="he-IL"/>
        </w:rPr>
        <w:t>– – –</w:t>
      </w:r>
      <w:r>
        <w:rPr>
          <w:rFonts w:hint="cs"/>
          <w:rtl/>
          <w:lang w:eastAsia="he-IL"/>
        </w:rPr>
        <w:t xml:space="preserve"> </w:t>
      </w:r>
    </w:p>
    <w:p w:rsidR="00FF69F2" w:rsidRDefault="00FF69F2" w:rsidP="00C151F9">
      <w:pPr>
        <w:rPr>
          <w:rtl/>
          <w:lang w:eastAsia="he-IL"/>
        </w:rPr>
      </w:pPr>
    </w:p>
    <w:p w:rsidR="00FF69F2" w:rsidRDefault="00FF69F2" w:rsidP="00C151F9">
      <w:pPr>
        <w:pStyle w:val="af5"/>
        <w:keepNext/>
        <w:rPr>
          <w:rtl/>
        </w:rPr>
      </w:pPr>
      <w:bookmarkStart w:id="4898" w:name="ET_interruption_5801_47"/>
      <w:r w:rsidRPr="005857BD">
        <w:rPr>
          <w:rStyle w:val="TagStyle"/>
          <w:rtl/>
        </w:rPr>
        <w:t xml:space="preserve"> &lt;&lt; קריאה &gt;&gt; </w:t>
      </w:r>
      <w:r>
        <w:rPr>
          <w:rtl/>
        </w:rPr>
        <w:t>אריאל קלנר (הליכוד):</w:t>
      </w:r>
      <w:r w:rsidRPr="005857BD">
        <w:rPr>
          <w:rStyle w:val="TagStyle"/>
          <w:rtl/>
        </w:rPr>
        <w:t xml:space="preserve"> &lt;&lt; קריאה &gt;&gt;</w:t>
      </w:r>
      <w:r>
        <w:rPr>
          <w:rtl/>
        </w:rPr>
        <w:t xml:space="preserve">   </w:t>
      </w:r>
      <w:bookmarkEnd w:id="4898"/>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בין מלכה </w:t>
      </w:r>
      <w:r w:rsidR="004215A6">
        <w:rPr>
          <w:rFonts w:hint="cs"/>
          <w:rtl/>
          <w:lang w:eastAsia="he-IL"/>
        </w:rPr>
        <w:t>– – –</w:t>
      </w:r>
      <w:r>
        <w:rPr>
          <w:rFonts w:hint="cs"/>
          <w:rtl/>
          <w:lang w:eastAsia="he-IL"/>
        </w:rPr>
        <w:t xml:space="preserve"> </w:t>
      </w:r>
    </w:p>
    <w:p w:rsidR="00FF69F2" w:rsidRDefault="00FF69F2" w:rsidP="00C151F9">
      <w:pPr>
        <w:rPr>
          <w:rtl/>
          <w:lang w:eastAsia="he-IL"/>
        </w:rPr>
      </w:pPr>
    </w:p>
    <w:p w:rsidR="00FF69F2" w:rsidRDefault="00FF69F2" w:rsidP="00C151F9">
      <w:pPr>
        <w:pStyle w:val="-"/>
        <w:keepNext/>
        <w:rPr>
          <w:rtl/>
        </w:rPr>
      </w:pPr>
      <w:bookmarkStart w:id="4899" w:name="ET_speakercontinue_5792_15"/>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899"/>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מלך, מלך. קלנר, תלמד. </w:t>
      </w:r>
      <w:bookmarkStart w:id="4900" w:name="_ETM_Q9_364000"/>
      <w:bookmarkEnd w:id="4900"/>
    </w:p>
    <w:p w:rsidR="00FF69F2" w:rsidRDefault="00FF69F2" w:rsidP="00C151F9">
      <w:pPr>
        <w:rPr>
          <w:rtl/>
          <w:lang w:eastAsia="he-IL"/>
        </w:rPr>
      </w:pPr>
    </w:p>
    <w:p w:rsidR="00FF69F2" w:rsidRDefault="00FF69F2" w:rsidP="00C151F9">
      <w:pPr>
        <w:pStyle w:val="af6"/>
        <w:keepNext/>
        <w:rPr>
          <w:rtl/>
        </w:rPr>
      </w:pPr>
      <w:bookmarkStart w:id="4901" w:name="ET_yor_6593_48"/>
      <w:r w:rsidRPr="005857BD">
        <w:rPr>
          <w:rStyle w:val="TagStyle"/>
          <w:rtl/>
        </w:rPr>
        <w:t xml:space="preserve"> &lt;&lt; יור &gt;&gt; </w:t>
      </w:r>
      <w:r>
        <w:rPr>
          <w:rtl/>
        </w:rPr>
        <w:t>היו"ר חנוך דב מלביצקי:</w:t>
      </w:r>
      <w:r w:rsidRPr="005857BD">
        <w:rPr>
          <w:rStyle w:val="TagStyle"/>
          <w:rtl/>
        </w:rPr>
        <w:t xml:space="preserve"> &lt;&lt; יור &gt;&gt;</w:t>
      </w:r>
      <w:r>
        <w:rPr>
          <w:rtl/>
        </w:rPr>
        <w:t xml:space="preserve">   </w:t>
      </w:r>
      <w:bookmarkEnd w:id="4901"/>
    </w:p>
    <w:p w:rsidR="00FF69F2" w:rsidRDefault="00FF69F2" w:rsidP="004215A6">
      <w:pPr>
        <w:rPr>
          <w:rtl/>
          <w:lang w:eastAsia="he-IL"/>
        </w:rPr>
      </w:pPr>
    </w:p>
    <w:p w:rsidR="00FF69F2" w:rsidRPr="005857BD" w:rsidRDefault="00FF69F2" w:rsidP="00C151F9">
      <w:pPr>
        <w:rPr>
          <w:rtl/>
          <w:lang w:eastAsia="he-IL"/>
        </w:rPr>
      </w:pPr>
      <w:r>
        <w:rPr>
          <w:rFonts w:hint="cs"/>
          <w:rtl/>
          <w:lang w:eastAsia="he-IL"/>
        </w:rPr>
        <w:t xml:space="preserve">מלך, לא מלכה. מלך וצריח. </w:t>
      </w:r>
    </w:p>
    <w:p w:rsidR="00FF69F2" w:rsidRDefault="00FF69F2" w:rsidP="00C151F9">
      <w:pPr>
        <w:rPr>
          <w:rtl/>
          <w:lang w:eastAsia="he-IL"/>
        </w:rPr>
      </w:pPr>
    </w:p>
    <w:p w:rsidR="00FF69F2" w:rsidRDefault="00FF69F2" w:rsidP="00C151F9">
      <w:pPr>
        <w:pStyle w:val="af5"/>
        <w:keepNext/>
        <w:rPr>
          <w:rtl/>
        </w:rPr>
      </w:pPr>
      <w:bookmarkStart w:id="4902" w:name="ET_interruption_5801_49"/>
      <w:r w:rsidRPr="005857BD">
        <w:rPr>
          <w:rStyle w:val="TagStyle"/>
          <w:rtl/>
        </w:rPr>
        <w:t xml:space="preserve"> &lt;&lt; קריאה &gt;&gt; </w:t>
      </w:r>
      <w:r>
        <w:rPr>
          <w:rtl/>
        </w:rPr>
        <w:t>אריאל קלנר (הליכוד):</w:t>
      </w:r>
      <w:r w:rsidRPr="005857BD">
        <w:rPr>
          <w:rStyle w:val="TagStyle"/>
          <w:rtl/>
        </w:rPr>
        <w:t xml:space="preserve"> &lt;&lt; קריאה &gt;&gt;</w:t>
      </w:r>
      <w:r>
        <w:rPr>
          <w:rtl/>
        </w:rPr>
        <w:t xml:space="preserve">   </w:t>
      </w:r>
      <w:bookmarkEnd w:id="4902"/>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אה, סליחה, סליחה. </w:t>
      </w:r>
    </w:p>
    <w:p w:rsidR="00FF69F2" w:rsidRDefault="00FF69F2" w:rsidP="00C151F9">
      <w:pPr>
        <w:rPr>
          <w:rtl/>
          <w:lang w:eastAsia="he-IL"/>
        </w:rPr>
      </w:pPr>
    </w:p>
    <w:p w:rsidR="00FF69F2" w:rsidRDefault="00FF69F2" w:rsidP="00C151F9">
      <w:pPr>
        <w:pStyle w:val="-"/>
        <w:keepNext/>
        <w:rPr>
          <w:rtl/>
        </w:rPr>
      </w:pPr>
      <w:bookmarkStart w:id="4903" w:name="ET_speakercontinue_5792_16"/>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03"/>
    </w:p>
    <w:p w:rsidR="00FF69F2" w:rsidRDefault="00FF69F2" w:rsidP="004215A6">
      <w:pPr>
        <w:rPr>
          <w:rtl/>
          <w:lang w:eastAsia="he-IL"/>
        </w:rPr>
      </w:pPr>
    </w:p>
    <w:p w:rsidR="00FF69F2" w:rsidRDefault="00FF69F2" w:rsidP="00C151F9">
      <w:pPr>
        <w:rPr>
          <w:rtl/>
          <w:lang w:eastAsia="he-IL"/>
        </w:rPr>
      </w:pPr>
      <w:r>
        <w:rPr>
          <w:rFonts w:hint="cs"/>
          <w:rtl/>
          <w:lang w:eastAsia="he-IL"/>
        </w:rPr>
        <w:t>אם אתה לא בטוח עד הסוף,</w:t>
      </w:r>
      <w:bookmarkStart w:id="4904" w:name="_ETM_Q9_367000"/>
      <w:bookmarkEnd w:id="4904"/>
      <w:r>
        <w:rPr>
          <w:rFonts w:hint="cs"/>
          <w:rtl/>
          <w:lang w:eastAsia="he-IL"/>
        </w:rPr>
        <w:t xml:space="preserve"> אל תדבר. אתה לא תזכה למשחק מול אלקין עכשיו, אחרי </w:t>
      </w:r>
      <w:bookmarkStart w:id="4905" w:name="_ETM_Q9_375000"/>
      <w:bookmarkEnd w:id="4905"/>
      <w:r>
        <w:rPr>
          <w:rFonts w:hint="cs"/>
          <w:rtl/>
          <w:lang w:eastAsia="he-IL"/>
        </w:rPr>
        <w:t xml:space="preserve">ההתבטאות שלך. </w:t>
      </w:r>
    </w:p>
    <w:p w:rsidR="00FF69F2" w:rsidRDefault="00FF69F2" w:rsidP="00C151F9">
      <w:pPr>
        <w:rPr>
          <w:rtl/>
          <w:lang w:eastAsia="he-IL"/>
        </w:rPr>
      </w:pPr>
    </w:p>
    <w:p w:rsidR="00FF69F2" w:rsidRDefault="00FF69F2" w:rsidP="00C151F9">
      <w:pPr>
        <w:pStyle w:val="af5"/>
        <w:keepNext/>
        <w:rPr>
          <w:rtl/>
        </w:rPr>
      </w:pPr>
      <w:bookmarkStart w:id="4906" w:name="ET_interruption_5786_50"/>
      <w:r w:rsidRPr="006E1AF8">
        <w:rPr>
          <w:rStyle w:val="TagStyle"/>
          <w:rtl/>
        </w:rPr>
        <w:t xml:space="preserve"> &lt;&lt; קריאה &gt;&gt; </w:t>
      </w:r>
      <w:r>
        <w:rPr>
          <w:rtl/>
        </w:rPr>
        <w:t>אופיר כץ (הליכוד):</w:t>
      </w:r>
      <w:r w:rsidRPr="006E1AF8">
        <w:rPr>
          <w:rStyle w:val="TagStyle"/>
          <w:rtl/>
        </w:rPr>
        <w:t xml:space="preserve"> &lt;&lt; קריאה &gt;&gt;</w:t>
      </w:r>
      <w:r>
        <w:rPr>
          <w:rtl/>
        </w:rPr>
        <w:t xml:space="preserve">   </w:t>
      </w:r>
      <w:bookmarkEnd w:id="4906"/>
    </w:p>
    <w:p w:rsidR="00FF69F2" w:rsidRDefault="00FF69F2" w:rsidP="004215A6">
      <w:pPr>
        <w:rPr>
          <w:rtl/>
          <w:lang w:eastAsia="he-IL"/>
        </w:rPr>
      </w:pPr>
    </w:p>
    <w:p w:rsidR="00FF69F2" w:rsidRDefault="004215A6" w:rsidP="00C151F9">
      <w:pPr>
        <w:rPr>
          <w:rtl/>
          <w:lang w:eastAsia="he-IL"/>
        </w:rPr>
      </w:pPr>
      <w:r>
        <w:rPr>
          <w:rFonts w:hint="cs"/>
          <w:rtl/>
          <w:lang w:eastAsia="he-IL"/>
        </w:rPr>
        <w:t>– – –</w:t>
      </w:r>
      <w:r w:rsidR="00FF69F2">
        <w:rPr>
          <w:rFonts w:hint="cs"/>
          <w:rtl/>
          <w:lang w:eastAsia="he-IL"/>
        </w:rPr>
        <w:t xml:space="preserve">  </w:t>
      </w:r>
    </w:p>
    <w:p w:rsidR="00FF69F2" w:rsidRDefault="00FF69F2" w:rsidP="00C151F9">
      <w:pPr>
        <w:rPr>
          <w:rtl/>
          <w:lang w:eastAsia="he-IL"/>
        </w:rPr>
      </w:pPr>
      <w:bookmarkStart w:id="4907" w:name="_ETM_Q9_378000"/>
      <w:bookmarkEnd w:id="4907"/>
    </w:p>
    <w:p w:rsidR="00FF69F2" w:rsidRDefault="00FF69F2" w:rsidP="00C151F9">
      <w:pPr>
        <w:pStyle w:val="-"/>
        <w:keepNext/>
        <w:rPr>
          <w:rtl/>
        </w:rPr>
      </w:pPr>
      <w:bookmarkStart w:id="4908" w:name="ET_speakercontinue_5792_51"/>
      <w:r w:rsidRPr="006E1AF8">
        <w:rPr>
          <w:rStyle w:val="TagStyle"/>
          <w:rtl/>
        </w:rPr>
        <w:t xml:space="preserve"> &lt;&lt; דובר_המשך &gt;&gt; </w:t>
      </w:r>
      <w:r>
        <w:rPr>
          <w:rtl/>
        </w:rPr>
        <w:t>יבגני סובה (ישראל ביתנו):</w:t>
      </w:r>
      <w:r w:rsidRPr="006E1AF8">
        <w:rPr>
          <w:rStyle w:val="TagStyle"/>
          <w:rtl/>
        </w:rPr>
        <w:t xml:space="preserve"> &lt;&lt; דובר_המשך &gt;&gt;</w:t>
      </w:r>
      <w:r>
        <w:rPr>
          <w:rtl/>
        </w:rPr>
        <w:t xml:space="preserve">   </w:t>
      </w:r>
      <w:bookmarkEnd w:id="4908"/>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בדיוק. אז הצרחה אתה יכול לעשות, אם אתה </w:t>
      </w:r>
      <w:bookmarkStart w:id="4909" w:name="_ETM_Q9_380000"/>
      <w:bookmarkEnd w:id="4909"/>
      <w:r>
        <w:rPr>
          <w:rFonts w:hint="cs"/>
          <w:rtl/>
          <w:lang w:eastAsia="he-IL"/>
        </w:rPr>
        <w:t xml:space="preserve">לבן אתה יכול לעשות הצרחה קצרה לימין, או הצרחה ארוכה לשמאל.  </w:t>
      </w:r>
    </w:p>
    <w:p w:rsidR="00FF69F2" w:rsidRDefault="00FF69F2" w:rsidP="00C151F9">
      <w:pPr>
        <w:rPr>
          <w:rtl/>
          <w:lang w:eastAsia="he-IL"/>
        </w:rPr>
      </w:pPr>
    </w:p>
    <w:p w:rsidR="00FF69F2" w:rsidRDefault="00FF69F2" w:rsidP="00C151F9">
      <w:pPr>
        <w:pStyle w:val="af5"/>
        <w:keepNext/>
        <w:rPr>
          <w:rtl/>
        </w:rPr>
      </w:pPr>
      <w:bookmarkStart w:id="4910" w:name="ET_interruption_5786_52"/>
      <w:r w:rsidRPr="006E1AF8">
        <w:rPr>
          <w:rStyle w:val="TagStyle"/>
          <w:rtl/>
        </w:rPr>
        <w:t xml:space="preserve"> &lt;&lt; קריאה &gt;&gt; </w:t>
      </w:r>
      <w:r>
        <w:rPr>
          <w:rtl/>
        </w:rPr>
        <w:t>אופיר כץ (הליכוד):</w:t>
      </w:r>
      <w:r w:rsidRPr="006E1AF8">
        <w:rPr>
          <w:rStyle w:val="TagStyle"/>
          <w:rtl/>
        </w:rPr>
        <w:t xml:space="preserve"> &lt;&lt; קריאה &gt;&gt;</w:t>
      </w:r>
      <w:r>
        <w:rPr>
          <w:rtl/>
        </w:rPr>
        <w:t xml:space="preserve">   </w:t>
      </w:r>
      <w:bookmarkEnd w:id="4910"/>
    </w:p>
    <w:p w:rsidR="00FF69F2" w:rsidRDefault="00FF69F2" w:rsidP="004215A6">
      <w:pPr>
        <w:rPr>
          <w:rtl/>
          <w:lang w:eastAsia="he-IL"/>
        </w:rPr>
      </w:pPr>
    </w:p>
    <w:p w:rsidR="00FF69F2" w:rsidRDefault="00FF69F2" w:rsidP="00C151F9">
      <w:pPr>
        <w:rPr>
          <w:rtl/>
          <w:lang w:eastAsia="he-IL"/>
        </w:rPr>
      </w:pPr>
      <w:r>
        <w:rPr>
          <w:rFonts w:hint="cs"/>
          <w:rtl/>
          <w:lang w:eastAsia="he-IL"/>
        </w:rPr>
        <w:t>ואם אתה שחור, אתה לא יכול?</w:t>
      </w:r>
    </w:p>
    <w:p w:rsidR="00FF69F2" w:rsidRDefault="00FF69F2" w:rsidP="00C151F9">
      <w:pPr>
        <w:rPr>
          <w:rtl/>
          <w:lang w:eastAsia="he-IL"/>
        </w:rPr>
      </w:pPr>
    </w:p>
    <w:p w:rsidR="00FF69F2" w:rsidRDefault="00FF69F2" w:rsidP="00C151F9">
      <w:pPr>
        <w:pStyle w:val="-"/>
        <w:keepNext/>
        <w:rPr>
          <w:rtl/>
        </w:rPr>
      </w:pPr>
      <w:bookmarkStart w:id="4911" w:name="ET_speakercontinue_5792_18"/>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1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אם אתה שחור, את הקצר אתה עושה לשמאל ואת הארוך לימין, אוקיי? </w:t>
      </w:r>
      <w:bookmarkStart w:id="4912" w:name="_ETM_Q9_391000"/>
      <w:bookmarkEnd w:id="4912"/>
      <w:r>
        <w:rPr>
          <w:rFonts w:hint="cs"/>
          <w:rtl/>
          <w:lang w:eastAsia="he-IL"/>
        </w:rPr>
        <w:t xml:space="preserve">רק צריך לבחור בצד הנכון. </w:t>
      </w:r>
    </w:p>
    <w:p w:rsidR="00FF69F2" w:rsidRDefault="00FF69F2" w:rsidP="00C151F9">
      <w:pPr>
        <w:rPr>
          <w:rtl/>
          <w:lang w:eastAsia="he-IL"/>
        </w:rPr>
      </w:pPr>
    </w:p>
    <w:p w:rsidR="00FF69F2" w:rsidRDefault="00FF69F2" w:rsidP="00C151F9">
      <w:pPr>
        <w:pStyle w:val="af5"/>
        <w:keepNext/>
        <w:rPr>
          <w:rtl/>
        </w:rPr>
      </w:pPr>
      <w:bookmarkStart w:id="4913" w:name="ET_interruption_5786_53"/>
      <w:r w:rsidRPr="00D45831">
        <w:rPr>
          <w:rStyle w:val="TagStyle"/>
          <w:rtl/>
        </w:rPr>
        <w:t xml:space="preserve"> &lt;&lt; קריאה &gt;&gt; </w:t>
      </w:r>
      <w:r>
        <w:rPr>
          <w:rtl/>
        </w:rPr>
        <w:t>אופיר כץ (הליכוד):</w:t>
      </w:r>
      <w:r w:rsidRPr="00D45831">
        <w:rPr>
          <w:rStyle w:val="TagStyle"/>
          <w:rtl/>
        </w:rPr>
        <w:t xml:space="preserve"> &lt;&lt; קריאה &gt;&gt;</w:t>
      </w:r>
      <w:r>
        <w:rPr>
          <w:rtl/>
        </w:rPr>
        <w:t xml:space="preserve">   </w:t>
      </w:r>
      <w:bookmarkEnd w:id="4913"/>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אני </w:t>
      </w:r>
      <w:proofErr w:type="spellStart"/>
      <w:r>
        <w:rPr>
          <w:rFonts w:hint="cs"/>
          <w:rtl/>
          <w:lang w:eastAsia="he-IL"/>
        </w:rPr>
        <w:t>אישאר</w:t>
      </w:r>
      <w:proofErr w:type="spellEnd"/>
      <w:r>
        <w:rPr>
          <w:rFonts w:hint="cs"/>
          <w:rtl/>
          <w:lang w:eastAsia="he-IL"/>
        </w:rPr>
        <w:t xml:space="preserve"> בשש-</w:t>
      </w:r>
      <w:proofErr w:type="spellStart"/>
      <w:r>
        <w:rPr>
          <w:rFonts w:hint="cs"/>
          <w:rtl/>
          <w:lang w:eastAsia="he-IL"/>
        </w:rPr>
        <w:t>בש</w:t>
      </w:r>
      <w:proofErr w:type="spellEnd"/>
      <w:r>
        <w:rPr>
          <w:rFonts w:hint="cs"/>
          <w:rtl/>
          <w:lang w:eastAsia="he-IL"/>
        </w:rPr>
        <w:t xml:space="preserve">. </w:t>
      </w:r>
    </w:p>
    <w:p w:rsidR="00FF69F2" w:rsidRDefault="00FF69F2" w:rsidP="00C151F9">
      <w:pPr>
        <w:rPr>
          <w:rtl/>
          <w:lang w:eastAsia="he-IL"/>
        </w:rPr>
      </w:pPr>
    </w:p>
    <w:p w:rsidR="00FF69F2" w:rsidRDefault="00FF69F2" w:rsidP="00C151F9">
      <w:pPr>
        <w:pStyle w:val="-"/>
        <w:keepNext/>
        <w:rPr>
          <w:rtl/>
        </w:rPr>
      </w:pPr>
      <w:bookmarkStart w:id="4914" w:name="ET_speakercontinue_5792_20"/>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14"/>
    </w:p>
    <w:p w:rsidR="00FF69F2" w:rsidRDefault="00FF69F2" w:rsidP="004215A6">
      <w:pPr>
        <w:rPr>
          <w:rtl/>
          <w:lang w:eastAsia="he-IL"/>
        </w:rPr>
      </w:pPr>
    </w:p>
    <w:p w:rsidR="00FF69F2" w:rsidRDefault="00FF69F2" w:rsidP="00051A3D">
      <w:pPr>
        <w:rPr>
          <w:rtl/>
          <w:lang w:eastAsia="he-IL"/>
        </w:rPr>
      </w:pPr>
      <w:bookmarkStart w:id="4915" w:name="_ETM_Q9_400000"/>
      <w:bookmarkEnd w:id="4915"/>
      <w:r>
        <w:rPr>
          <w:rFonts w:hint="cs"/>
          <w:rtl/>
          <w:lang w:eastAsia="he-IL"/>
        </w:rPr>
        <w:t xml:space="preserve">בחילופי שרים שמעתי </w:t>
      </w:r>
      <w:bookmarkStart w:id="4916" w:name="_ETM_Q9_404000"/>
      <w:bookmarkEnd w:id="4916"/>
      <w:r>
        <w:rPr>
          <w:rFonts w:hint="cs"/>
          <w:rtl/>
          <w:lang w:eastAsia="he-IL"/>
        </w:rPr>
        <w:t xml:space="preserve">שבתקשורת בין-לאומית וגם בשפות שונות השתמשו במושג השחמטאי </w:t>
      </w:r>
      <w:bookmarkStart w:id="4917" w:name="_ETM_Q9_407000"/>
      <w:bookmarkEnd w:id="4917"/>
      <w:r>
        <w:rPr>
          <w:rFonts w:hint="cs"/>
          <w:rtl/>
          <w:lang w:eastAsia="he-IL"/>
        </w:rPr>
        <w:t xml:space="preserve">הצרחה. ואני אמרתי: לא, זו לא הצרחה. כי </w:t>
      </w:r>
      <w:bookmarkStart w:id="4918" w:name="_ETM_Q9_415000"/>
      <w:bookmarkEnd w:id="4918"/>
      <w:r>
        <w:rPr>
          <w:rFonts w:hint="cs"/>
          <w:rtl/>
          <w:lang w:eastAsia="he-IL"/>
        </w:rPr>
        <w:t>הצרחה זה כאשר אתה מחליף שר</w:t>
      </w:r>
      <w:r w:rsidR="00051A3D">
        <w:rPr>
          <w:rFonts w:hint="cs"/>
          <w:rtl/>
          <w:lang w:eastAsia="he-IL"/>
        </w:rPr>
        <w:t>,</w:t>
      </w:r>
      <w:r>
        <w:rPr>
          <w:rFonts w:hint="cs"/>
          <w:rtl/>
          <w:lang w:eastAsia="he-IL"/>
        </w:rPr>
        <w:t xml:space="preserve"> </w:t>
      </w:r>
      <w:r w:rsidR="00051A3D">
        <w:rPr>
          <w:rFonts w:hint="cs"/>
          <w:rtl/>
          <w:lang w:eastAsia="he-IL"/>
        </w:rPr>
        <w:t>ו</w:t>
      </w:r>
      <w:r>
        <w:rPr>
          <w:rFonts w:hint="cs"/>
          <w:rtl/>
          <w:lang w:eastAsia="he-IL"/>
        </w:rPr>
        <w:t xml:space="preserve">השר הזה </w:t>
      </w:r>
      <w:bookmarkStart w:id="4919" w:name="_ETM_Q9_414000"/>
      <w:bookmarkEnd w:id="4919"/>
      <w:r>
        <w:rPr>
          <w:rFonts w:hint="cs"/>
          <w:rtl/>
          <w:lang w:eastAsia="he-IL"/>
        </w:rPr>
        <w:t xml:space="preserve">עובר להיות שר במקום אחר. זו לא הצרחה, זו הקרבה. כי נתניהו, מה שהוא עושה כרגע, הוא פשוט זורק את שר הביטחון שלו מתחת לגלגלים של </w:t>
      </w:r>
      <w:bookmarkStart w:id="4920" w:name="_ETM_Q9_428000"/>
      <w:bookmarkEnd w:id="4920"/>
      <w:r>
        <w:rPr>
          <w:rFonts w:hint="cs"/>
          <w:rtl/>
          <w:lang w:eastAsia="he-IL"/>
        </w:rPr>
        <w:t xml:space="preserve">האוטובוס ועושה </w:t>
      </w:r>
      <w:r w:rsidR="004215A6">
        <w:rPr>
          <w:rFonts w:hint="cs"/>
          <w:rtl/>
          <w:lang w:eastAsia="he-IL"/>
        </w:rPr>
        <w:t>– – –</w:t>
      </w:r>
      <w:r>
        <w:rPr>
          <w:rFonts w:hint="cs"/>
          <w:rtl/>
          <w:lang w:eastAsia="he-IL"/>
        </w:rPr>
        <w:t xml:space="preserve"> </w:t>
      </w:r>
    </w:p>
    <w:p w:rsidR="00FF69F2" w:rsidRDefault="00FF69F2" w:rsidP="00C151F9">
      <w:pPr>
        <w:rPr>
          <w:rtl/>
          <w:lang w:eastAsia="he-IL"/>
        </w:rPr>
      </w:pPr>
      <w:bookmarkStart w:id="4921" w:name="_ETM_Q9_431000"/>
      <w:bookmarkEnd w:id="4921"/>
    </w:p>
    <w:p w:rsidR="00FF69F2" w:rsidRDefault="00FF69F2" w:rsidP="00C151F9">
      <w:pPr>
        <w:pStyle w:val="af5"/>
        <w:keepNext/>
        <w:rPr>
          <w:rtl/>
        </w:rPr>
      </w:pPr>
      <w:bookmarkStart w:id="4922" w:name="ET_interruption_5801_54"/>
      <w:r w:rsidRPr="00D45831">
        <w:rPr>
          <w:rStyle w:val="TagStyle"/>
          <w:rtl/>
        </w:rPr>
        <w:t xml:space="preserve"> &lt;&lt; קריאה &gt;&gt; </w:t>
      </w:r>
      <w:r>
        <w:rPr>
          <w:rtl/>
        </w:rPr>
        <w:t>אריאל קלנר (הליכוד):</w:t>
      </w:r>
      <w:r w:rsidRPr="00D45831">
        <w:rPr>
          <w:rStyle w:val="TagStyle"/>
          <w:rtl/>
        </w:rPr>
        <w:t xml:space="preserve"> &lt;&lt; קריאה &gt;&gt;</w:t>
      </w:r>
      <w:r>
        <w:rPr>
          <w:rtl/>
        </w:rPr>
        <w:t xml:space="preserve">   </w:t>
      </w:r>
      <w:bookmarkEnd w:id="4922"/>
    </w:p>
    <w:p w:rsidR="00FF69F2" w:rsidRDefault="00FF69F2" w:rsidP="004215A6">
      <w:pPr>
        <w:rPr>
          <w:rtl/>
          <w:lang w:eastAsia="he-IL"/>
        </w:rPr>
      </w:pPr>
    </w:p>
    <w:p w:rsidR="00FF69F2" w:rsidRDefault="00FF69F2" w:rsidP="00C151F9">
      <w:pPr>
        <w:rPr>
          <w:rtl/>
          <w:lang w:eastAsia="he-IL"/>
        </w:rPr>
      </w:pPr>
      <w:bookmarkStart w:id="4923" w:name="_ETM_Q9_427000"/>
      <w:bookmarkEnd w:id="4923"/>
      <w:r>
        <w:rPr>
          <w:rFonts w:hint="cs"/>
          <w:rtl/>
          <w:lang w:eastAsia="he-IL"/>
        </w:rPr>
        <w:t xml:space="preserve">עכשיו הוא עושה שחמט. </w:t>
      </w:r>
    </w:p>
    <w:p w:rsidR="00FF69F2" w:rsidRDefault="00FF69F2" w:rsidP="00C151F9">
      <w:pPr>
        <w:rPr>
          <w:rtl/>
          <w:lang w:eastAsia="he-IL"/>
        </w:rPr>
      </w:pPr>
    </w:p>
    <w:p w:rsidR="00FF69F2" w:rsidRDefault="00FF69F2" w:rsidP="00C151F9">
      <w:pPr>
        <w:pStyle w:val="-"/>
        <w:keepNext/>
        <w:rPr>
          <w:rtl/>
        </w:rPr>
      </w:pPr>
      <w:bookmarkStart w:id="4924" w:name="ET_speakercontinue_5792_21"/>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24"/>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לא, תן לי שנייה. אריאל, אל תפריע, </w:t>
      </w:r>
      <w:bookmarkStart w:id="4925" w:name="_ETM_Q9_438000"/>
      <w:bookmarkEnd w:id="4925"/>
      <w:r>
        <w:rPr>
          <w:rFonts w:hint="cs"/>
          <w:rtl/>
          <w:lang w:eastAsia="he-IL"/>
        </w:rPr>
        <w:t>שנייה. אתה תבין. תשמע את כל הסיפור. הוא עושה הקרבה, אבל לא בשביל לנצח במשחק, בשביל לשפר את מעמדו. כי אתה לא בטוח שבהקרבה תנצח במשחק. אתה עושה הקרבה. הוא מקריב את שר הביטחון</w:t>
      </w:r>
      <w:bookmarkStart w:id="4926" w:name="_ETM_Q9_456000"/>
      <w:bookmarkEnd w:id="4926"/>
      <w:r>
        <w:rPr>
          <w:rFonts w:hint="cs"/>
          <w:rtl/>
          <w:lang w:eastAsia="he-IL"/>
        </w:rPr>
        <w:t xml:space="preserve"> שלו, ששנה ניהל איתו מערכה בעזה, רק בשביל לשפר את </w:t>
      </w:r>
      <w:bookmarkStart w:id="4927" w:name="_ETM_Q9_463000"/>
      <w:bookmarkEnd w:id="4927"/>
      <w:r>
        <w:rPr>
          <w:rFonts w:hint="cs"/>
          <w:rtl/>
          <w:lang w:eastAsia="he-IL"/>
        </w:rPr>
        <w:t xml:space="preserve">מעמדו, כי הוא חושב שהוא מלך. זה הסיפור של הפוליטיקה הישראלית ביחס לשחמט.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כשאני מסתכל על ההתנהגות של חלק מחבריי בקואליציה </w:t>
      </w:r>
      <w:r>
        <w:rPr>
          <w:rtl/>
          <w:lang w:eastAsia="he-IL"/>
        </w:rPr>
        <w:t>–</w:t>
      </w:r>
      <w:r>
        <w:rPr>
          <w:rFonts w:hint="cs"/>
          <w:rtl/>
          <w:lang w:eastAsia="he-IL"/>
        </w:rPr>
        <w:t xml:space="preserve"> אני לא אצביע עכשיו על </w:t>
      </w:r>
      <w:bookmarkStart w:id="4928" w:name="_ETM_Q9_478000"/>
      <w:bookmarkEnd w:id="4928"/>
      <w:r>
        <w:rPr>
          <w:rFonts w:hint="cs"/>
          <w:rtl/>
          <w:lang w:eastAsia="he-IL"/>
        </w:rPr>
        <w:t xml:space="preserve">כל אחד באופן אישי, אבל שמעתי מהבוקר התבטאויות </w:t>
      </w:r>
      <w:r>
        <w:rPr>
          <w:rtl/>
          <w:lang w:eastAsia="he-IL"/>
        </w:rPr>
        <w:t>–</w:t>
      </w:r>
      <w:r>
        <w:rPr>
          <w:rFonts w:hint="cs"/>
          <w:rtl/>
          <w:lang w:eastAsia="he-IL"/>
        </w:rPr>
        <w:t xml:space="preserve"> אני שואל את עצמי: זאת צורת הדיבור לשר הביטחון שהיה </w:t>
      </w:r>
      <w:bookmarkStart w:id="4929" w:name="_ETM_Q9_489000"/>
      <w:bookmarkEnd w:id="4929"/>
      <w:r>
        <w:rPr>
          <w:rFonts w:hint="cs"/>
          <w:rtl/>
          <w:lang w:eastAsia="he-IL"/>
        </w:rPr>
        <w:t>שנתיים בממשלה שלכם?</w:t>
      </w:r>
    </w:p>
    <w:p w:rsidR="00FF69F2" w:rsidRDefault="00FF69F2" w:rsidP="00C151F9">
      <w:pPr>
        <w:rPr>
          <w:rtl/>
          <w:lang w:eastAsia="he-IL"/>
        </w:rPr>
      </w:pPr>
    </w:p>
    <w:p w:rsidR="00FF69F2" w:rsidRDefault="00FF69F2" w:rsidP="00C151F9">
      <w:pPr>
        <w:pStyle w:val="af5"/>
        <w:keepNext/>
        <w:rPr>
          <w:rtl/>
        </w:rPr>
      </w:pPr>
      <w:bookmarkStart w:id="4930" w:name="ET_interruption_6357_55"/>
      <w:r w:rsidRPr="00F418A8">
        <w:rPr>
          <w:rStyle w:val="TagStyle"/>
          <w:rtl/>
        </w:rPr>
        <w:t xml:space="preserve"> &lt;&lt; קריאה &gt;&gt; </w:t>
      </w:r>
      <w:r>
        <w:rPr>
          <w:rtl/>
        </w:rPr>
        <w:t>משה סעדה (הליכוד):</w:t>
      </w:r>
      <w:r w:rsidRPr="00F418A8">
        <w:rPr>
          <w:rStyle w:val="TagStyle"/>
          <w:rtl/>
        </w:rPr>
        <w:t xml:space="preserve"> &lt;&lt; קריאה &gt;&gt;</w:t>
      </w:r>
      <w:r>
        <w:rPr>
          <w:rtl/>
        </w:rPr>
        <w:t xml:space="preserve">   </w:t>
      </w:r>
      <w:bookmarkEnd w:id="4930"/>
    </w:p>
    <w:p w:rsidR="00FF69F2" w:rsidRDefault="00FF69F2" w:rsidP="004215A6">
      <w:pPr>
        <w:rPr>
          <w:rtl/>
          <w:lang w:eastAsia="he-IL"/>
        </w:rPr>
      </w:pPr>
    </w:p>
    <w:p w:rsidR="00FF69F2" w:rsidRDefault="00FF69F2" w:rsidP="00C151F9">
      <w:pPr>
        <w:rPr>
          <w:rtl/>
          <w:lang w:eastAsia="he-IL"/>
        </w:rPr>
      </w:pPr>
      <w:r>
        <w:rPr>
          <w:rFonts w:hint="cs"/>
          <w:rtl/>
          <w:lang w:eastAsia="he-IL"/>
        </w:rPr>
        <w:t>שמעת מה הוא אמר בערב?</w:t>
      </w:r>
    </w:p>
    <w:p w:rsidR="00FF69F2" w:rsidRDefault="00FF69F2" w:rsidP="00C151F9">
      <w:pPr>
        <w:rPr>
          <w:rtl/>
          <w:lang w:eastAsia="he-IL"/>
        </w:rPr>
      </w:pPr>
    </w:p>
    <w:p w:rsidR="00FF69F2" w:rsidRDefault="00FF69F2" w:rsidP="00C151F9">
      <w:pPr>
        <w:pStyle w:val="-"/>
        <w:keepNext/>
        <w:rPr>
          <w:rtl/>
        </w:rPr>
      </w:pPr>
      <w:bookmarkStart w:id="4931" w:name="ET_speakercontinue_5792_56"/>
      <w:r w:rsidRPr="00F418A8">
        <w:rPr>
          <w:rStyle w:val="TagStyle"/>
          <w:rtl/>
        </w:rPr>
        <w:t xml:space="preserve"> &lt;&lt; דובר_המשך &gt;&gt; </w:t>
      </w:r>
      <w:r>
        <w:rPr>
          <w:rtl/>
        </w:rPr>
        <w:t>יבגני סובה (ישראל ביתנו):</w:t>
      </w:r>
      <w:r w:rsidRPr="00F418A8">
        <w:rPr>
          <w:rStyle w:val="TagStyle"/>
          <w:rtl/>
        </w:rPr>
        <w:t xml:space="preserve"> &lt;&lt; דובר_המשך &gt;&gt;</w:t>
      </w:r>
      <w:r>
        <w:rPr>
          <w:rtl/>
        </w:rPr>
        <w:t xml:space="preserve">   </w:t>
      </w:r>
      <w:bookmarkEnd w:id="493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לא מעניין מה הוא </w:t>
      </w:r>
      <w:bookmarkStart w:id="4932" w:name="_ETM_Q9_490000"/>
      <w:bookmarkEnd w:id="4932"/>
      <w:r>
        <w:rPr>
          <w:rFonts w:hint="cs"/>
          <w:rtl/>
          <w:lang w:eastAsia="he-IL"/>
        </w:rPr>
        <w:t xml:space="preserve">אמר, מעניין אותי מה אתם אומרים על שר הביטחון. </w:t>
      </w:r>
      <w:bookmarkStart w:id="4933" w:name="_ETM_Q9_492000"/>
      <w:bookmarkEnd w:id="4933"/>
    </w:p>
    <w:p w:rsidR="00FF69F2" w:rsidRDefault="00FF69F2" w:rsidP="00C151F9">
      <w:pPr>
        <w:rPr>
          <w:rtl/>
          <w:lang w:eastAsia="he-IL"/>
        </w:rPr>
      </w:pPr>
    </w:p>
    <w:p w:rsidR="00FF69F2" w:rsidRDefault="00FF69F2" w:rsidP="00C151F9">
      <w:pPr>
        <w:pStyle w:val="af5"/>
        <w:keepNext/>
        <w:rPr>
          <w:rtl/>
        </w:rPr>
      </w:pPr>
      <w:bookmarkStart w:id="4934" w:name="ET_interruption_6357_57"/>
      <w:r w:rsidRPr="00F418A8">
        <w:rPr>
          <w:rStyle w:val="TagStyle"/>
          <w:rtl/>
        </w:rPr>
        <w:t xml:space="preserve"> &lt;&lt; קריאה &gt;&gt; </w:t>
      </w:r>
      <w:r>
        <w:rPr>
          <w:rtl/>
        </w:rPr>
        <w:t>משה סעדה (הליכוד):</w:t>
      </w:r>
      <w:r w:rsidRPr="00F418A8">
        <w:rPr>
          <w:rStyle w:val="TagStyle"/>
          <w:rtl/>
        </w:rPr>
        <w:t xml:space="preserve"> &lt;&lt; קריאה &gt;&gt;</w:t>
      </w:r>
      <w:r>
        <w:rPr>
          <w:rtl/>
        </w:rPr>
        <w:t xml:space="preserve">   </w:t>
      </w:r>
      <w:bookmarkEnd w:id="4934"/>
    </w:p>
    <w:p w:rsidR="00FF69F2" w:rsidRDefault="00FF69F2" w:rsidP="004215A6">
      <w:pPr>
        <w:rPr>
          <w:rtl/>
          <w:lang w:eastAsia="he-IL"/>
        </w:rPr>
      </w:pPr>
    </w:p>
    <w:p w:rsidR="00FF69F2" w:rsidRPr="00F418A8" w:rsidRDefault="00FF69F2" w:rsidP="00C151F9">
      <w:pPr>
        <w:rPr>
          <w:rtl/>
          <w:lang w:eastAsia="he-IL"/>
        </w:rPr>
      </w:pPr>
      <w:r>
        <w:rPr>
          <w:rFonts w:hint="cs"/>
          <w:rtl/>
          <w:lang w:eastAsia="he-IL"/>
        </w:rPr>
        <w:t>זה י</w:t>
      </w:r>
      <w:bookmarkStart w:id="4935" w:name="_ETM_Q9_495000"/>
      <w:bookmarkEnd w:id="4935"/>
      <w:r>
        <w:rPr>
          <w:rFonts w:hint="cs"/>
          <w:rtl/>
          <w:lang w:eastAsia="he-IL"/>
        </w:rPr>
        <w:t>פה לשסות בין משפחות חטופים לבין ראש הממשלה?</w:t>
      </w:r>
    </w:p>
    <w:p w:rsidR="00FF69F2" w:rsidRDefault="00FF69F2" w:rsidP="00C151F9">
      <w:pPr>
        <w:rPr>
          <w:rtl/>
          <w:lang w:eastAsia="he-IL"/>
        </w:rPr>
      </w:pPr>
      <w:bookmarkStart w:id="4936" w:name="_ETM_Q9_493000"/>
      <w:bookmarkEnd w:id="4936"/>
    </w:p>
    <w:p w:rsidR="00FF69F2" w:rsidRDefault="00FF69F2" w:rsidP="00C151F9">
      <w:pPr>
        <w:pStyle w:val="-"/>
        <w:keepNext/>
        <w:rPr>
          <w:rtl/>
        </w:rPr>
      </w:pPr>
      <w:bookmarkStart w:id="4937" w:name="ET_speakercontinue_5792_22"/>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37"/>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מעניין אותי איך אתם מדברים על שר הביטחון שלכם. </w:t>
      </w:r>
      <w:bookmarkStart w:id="4938" w:name="_ETM_Q9_502000"/>
      <w:bookmarkEnd w:id="4938"/>
      <w:r>
        <w:rPr>
          <w:rFonts w:hint="cs"/>
          <w:rtl/>
          <w:lang w:eastAsia="he-IL"/>
        </w:rPr>
        <w:t xml:space="preserve">הוא עדיין חבר ליכוד. </w:t>
      </w:r>
    </w:p>
    <w:p w:rsidR="00FF69F2" w:rsidRDefault="00FF69F2" w:rsidP="00C151F9">
      <w:pPr>
        <w:rPr>
          <w:rtl/>
          <w:lang w:eastAsia="he-IL"/>
        </w:rPr>
      </w:pPr>
    </w:p>
    <w:p w:rsidR="00FF69F2" w:rsidRDefault="00FF69F2" w:rsidP="00C151F9">
      <w:pPr>
        <w:pStyle w:val="af5"/>
        <w:keepNext/>
        <w:rPr>
          <w:rtl/>
        </w:rPr>
      </w:pPr>
      <w:bookmarkStart w:id="4939" w:name="ET_interruption_קריאה_58"/>
      <w:r w:rsidRPr="00F418A8">
        <w:rPr>
          <w:rStyle w:val="TagStyle"/>
          <w:rtl/>
        </w:rPr>
        <w:t xml:space="preserve"> &lt;&lt; קריאה &gt;&gt; </w:t>
      </w:r>
      <w:r>
        <w:rPr>
          <w:rtl/>
        </w:rPr>
        <w:t>קריאה:</w:t>
      </w:r>
      <w:r w:rsidRPr="00F418A8">
        <w:rPr>
          <w:rStyle w:val="TagStyle"/>
          <w:rtl/>
        </w:rPr>
        <w:t xml:space="preserve"> &lt;&lt; קריאה &gt;&gt;</w:t>
      </w:r>
      <w:r>
        <w:rPr>
          <w:rtl/>
        </w:rPr>
        <w:t xml:space="preserve">   </w:t>
      </w:r>
      <w:bookmarkEnd w:id="4939"/>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הוא רופס. </w:t>
      </w:r>
    </w:p>
    <w:p w:rsidR="00FF69F2" w:rsidRDefault="00FF69F2" w:rsidP="00C151F9">
      <w:pPr>
        <w:rPr>
          <w:rtl/>
          <w:lang w:eastAsia="he-IL"/>
        </w:rPr>
      </w:pPr>
      <w:bookmarkStart w:id="4940" w:name="_ETM_Q9_498000"/>
      <w:bookmarkEnd w:id="4940"/>
    </w:p>
    <w:p w:rsidR="00FF69F2" w:rsidRDefault="00FF69F2" w:rsidP="00C151F9">
      <w:pPr>
        <w:pStyle w:val="-"/>
        <w:keepNext/>
        <w:rPr>
          <w:rtl/>
        </w:rPr>
      </w:pPr>
      <w:bookmarkStart w:id="4941" w:name="ET_speakercontinue_5792_59"/>
      <w:r w:rsidRPr="00F418A8">
        <w:rPr>
          <w:rStyle w:val="TagStyle"/>
          <w:rtl/>
        </w:rPr>
        <w:t xml:space="preserve"> &lt;&lt; דובר_המשך &gt;&gt; </w:t>
      </w:r>
      <w:r>
        <w:rPr>
          <w:rtl/>
        </w:rPr>
        <w:t>יבגני סובה (ישראל ביתנו):</w:t>
      </w:r>
      <w:r w:rsidRPr="00F418A8">
        <w:rPr>
          <w:rStyle w:val="TagStyle"/>
          <w:rtl/>
        </w:rPr>
        <w:t xml:space="preserve"> &lt;&lt; דובר_המשך &gt;&gt;</w:t>
      </w:r>
      <w:r>
        <w:rPr>
          <w:rtl/>
        </w:rPr>
        <w:t xml:space="preserve">   </w:t>
      </w:r>
      <w:bookmarkEnd w:id="4941"/>
    </w:p>
    <w:p w:rsidR="00FF69F2" w:rsidRDefault="00FF69F2" w:rsidP="004215A6">
      <w:pPr>
        <w:rPr>
          <w:rtl/>
          <w:lang w:eastAsia="he-IL"/>
        </w:rPr>
      </w:pPr>
    </w:p>
    <w:p w:rsidR="00FF69F2" w:rsidRDefault="00FF69F2" w:rsidP="00C151F9">
      <w:pPr>
        <w:rPr>
          <w:rtl/>
          <w:lang w:eastAsia="he-IL"/>
        </w:rPr>
      </w:pPr>
      <w:bookmarkStart w:id="4942" w:name="_ETM_Q9_499000"/>
      <w:bookmarkEnd w:id="4942"/>
      <w:r>
        <w:rPr>
          <w:rFonts w:hint="cs"/>
          <w:rtl/>
          <w:lang w:eastAsia="he-IL"/>
        </w:rPr>
        <w:t xml:space="preserve">הוא עדיין חבר מפלגה שלכם. טיפה של כבוד לבן אדם שהיה סגן הרמטכ"ל </w:t>
      </w:r>
      <w:r w:rsidR="004215A6">
        <w:rPr>
          <w:rFonts w:hint="cs"/>
          <w:rtl/>
          <w:lang w:eastAsia="he-IL"/>
        </w:rPr>
        <w:t>– –</w:t>
      </w:r>
      <w:r>
        <w:rPr>
          <w:rFonts w:hint="cs"/>
          <w:rtl/>
          <w:lang w:eastAsia="he-IL"/>
        </w:rPr>
        <w:t xml:space="preserve"> </w:t>
      </w:r>
    </w:p>
    <w:p w:rsidR="00FF69F2" w:rsidRDefault="00FF69F2" w:rsidP="00C151F9">
      <w:pPr>
        <w:rPr>
          <w:rtl/>
          <w:lang w:eastAsia="he-IL"/>
        </w:rPr>
      </w:pPr>
      <w:bookmarkStart w:id="4943" w:name="_ETM_Q9_507000"/>
      <w:bookmarkEnd w:id="4943"/>
    </w:p>
    <w:p w:rsidR="00FF69F2" w:rsidRDefault="00FF69F2" w:rsidP="00C151F9">
      <w:pPr>
        <w:pStyle w:val="af5"/>
        <w:keepNext/>
        <w:rPr>
          <w:rtl/>
        </w:rPr>
      </w:pPr>
      <w:bookmarkStart w:id="4944" w:name="ET_interruption_5786_60"/>
      <w:r w:rsidRPr="00F418A8">
        <w:rPr>
          <w:rStyle w:val="TagStyle"/>
          <w:rtl/>
        </w:rPr>
        <w:t xml:space="preserve"> &lt;&lt; קריאה &gt;&gt; </w:t>
      </w:r>
      <w:r>
        <w:rPr>
          <w:rtl/>
        </w:rPr>
        <w:t>אופיר כץ (הליכוד):</w:t>
      </w:r>
      <w:r w:rsidRPr="00F418A8">
        <w:rPr>
          <w:rStyle w:val="TagStyle"/>
          <w:rtl/>
        </w:rPr>
        <w:t xml:space="preserve"> &lt;&lt; קריאה &gt;&gt;</w:t>
      </w:r>
      <w:r>
        <w:rPr>
          <w:rtl/>
        </w:rPr>
        <w:t xml:space="preserve">   </w:t>
      </w:r>
      <w:bookmarkEnd w:id="4944"/>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תגיד לי, וכשיו"ר האופוזיציה אומר על שר הביטחון </w:t>
      </w:r>
      <w:r w:rsidR="004215A6">
        <w:rPr>
          <w:rFonts w:hint="cs"/>
          <w:rtl/>
          <w:lang w:eastAsia="he-IL"/>
        </w:rPr>
        <w:t>– – –</w:t>
      </w:r>
      <w:r>
        <w:rPr>
          <w:rFonts w:hint="cs"/>
          <w:rtl/>
          <w:lang w:eastAsia="he-IL"/>
        </w:rPr>
        <w:t xml:space="preserve"> "ארץ נהדרת", זה יותר טוב?</w:t>
      </w:r>
    </w:p>
    <w:p w:rsidR="00FF69F2" w:rsidRDefault="00FF69F2" w:rsidP="00C151F9">
      <w:pPr>
        <w:rPr>
          <w:rtl/>
          <w:lang w:eastAsia="he-IL"/>
        </w:rPr>
      </w:pPr>
    </w:p>
    <w:p w:rsidR="00FF69F2" w:rsidRDefault="00FF69F2" w:rsidP="00C151F9">
      <w:pPr>
        <w:pStyle w:val="-"/>
        <w:keepNext/>
        <w:rPr>
          <w:rtl/>
        </w:rPr>
      </w:pPr>
      <w:bookmarkStart w:id="4945" w:name="ET_speakercontinue_5792_61"/>
      <w:r w:rsidRPr="00F418A8">
        <w:rPr>
          <w:rStyle w:val="TagStyle"/>
          <w:rtl/>
        </w:rPr>
        <w:t xml:space="preserve"> &lt;&lt; דובר_המשך &gt;&gt; </w:t>
      </w:r>
      <w:r>
        <w:rPr>
          <w:rtl/>
        </w:rPr>
        <w:t>יבגני סובה (ישראל ביתנו):</w:t>
      </w:r>
      <w:r w:rsidRPr="00F418A8">
        <w:rPr>
          <w:rStyle w:val="TagStyle"/>
          <w:rtl/>
        </w:rPr>
        <w:t xml:space="preserve"> &lt;&lt; דובר_המשך &gt;&gt;</w:t>
      </w:r>
      <w:r>
        <w:rPr>
          <w:rtl/>
        </w:rPr>
        <w:t xml:space="preserve">   </w:t>
      </w:r>
      <w:bookmarkEnd w:id="4945"/>
    </w:p>
    <w:p w:rsidR="00FF69F2" w:rsidRDefault="00FF69F2" w:rsidP="004215A6">
      <w:pPr>
        <w:rPr>
          <w:rtl/>
          <w:lang w:eastAsia="he-IL"/>
        </w:rPr>
      </w:pPr>
    </w:p>
    <w:p w:rsidR="00FF69F2" w:rsidRDefault="004215A6" w:rsidP="00C151F9">
      <w:pPr>
        <w:rPr>
          <w:rtl/>
          <w:lang w:eastAsia="he-IL"/>
        </w:rPr>
      </w:pPr>
      <w:bookmarkStart w:id="4946" w:name="_ETM_Q9_506000"/>
      <w:bookmarkEnd w:id="4946"/>
      <w:r>
        <w:rPr>
          <w:rFonts w:hint="cs"/>
          <w:rtl/>
          <w:lang w:eastAsia="he-IL"/>
        </w:rPr>
        <w:t>– –</w:t>
      </w:r>
      <w:r w:rsidR="00FF69F2">
        <w:rPr>
          <w:rFonts w:hint="cs"/>
          <w:rtl/>
          <w:lang w:eastAsia="he-IL"/>
        </w:rPr>
        <w:t xml:space="preserve"> אלוף פיקוד, שר הביטחון. איזו דוגמה אתם נותנים לדור הצעיר, לחיילים, לקצינים, לאנשים שמחר יתגייסו? ככה מדברים לשר הביטחון של מדינת ישראל? </w:t>
      </w:r>
    </w:p>
    <w:p w:rsidR="00FF69F2" w:rsidRDefault="00FF69F2" w:rsidP="00C151F9">
      <w:pPr>
        <w:rPr>
          <w:rtl/>
          <w:lang w:eastAsia="he-IL"/>
        </w:rPr>
      </w:pPr>
    </w:p>
    <w:p w:rsidR="00FF69F2" w:rsidRDefault="00FF69F2" w:rsidP="00C151F9">
      <w:pPr>
        <w:pStyle w:val="af5"/>
        <w:keepNext/>
        <w:rPr>
          <w:rtl/>
        </w:rPr>
      </w:pPr>
      <w:bookmarkStart w:id="4947" w:name="ET_interruption_6357_62"/>
      <w:r w:rsidRPr="00F418A8">
        <w:rPr>
          <w:rStyle w:val="TagStyle"/>
          <w:rtl/>
        </w:rPr>
        <w:t xml:space="preserve"> &lt;&lt; קריאה &gt;&gt; </w:t>
      </w:r>
      <w:r>
        <w:rPr>
          <w:rtl/>
        </w:rPr>
        <w:t>משה סעדה (הליכוד):</w:t>
      </w:r>
      <w:r w:rsidRPr="00F418A8">
        <w:rPr>
          <w:rStyle w:val="TagStyle"/>
          <w:rtl/>
        </w:rPr>
        <w:t xml:space="preserve"> &lt;&lt; קריאה &gt;&gt;</w:t>
      </w:r>
      <w:r>
        <w:rPr>
          <w:rtl/>
        </w:rPr>
        <w:t xml:space="preserve">   </w:t>
      </w:r>
      <w:bookmarkEnd w:id="4947"/>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שפוגע בביטחון של מדינת ישראל. </w:t>
      </w:r>
    </w:p>
    <w:p w:rsidR="00FF69F2" w:rsidRDefault="00FF69F2" w:rsidP="00C151F9">
      <w:pPr>
        <w:rPr>
          <w:rtl/>
          <w:lang w:eastAsia="he-IL"/>
        </w:rPr>
      </w:pPr>
    </w:p>
    <w:p w:rsidR="00FF69F2" w:rsidRDefault="00FF69F2" w:rsidP="00C151F9">
      <w:pPr>
        <w:pStyle w:val="-"/>
        <w:keepNext/>
        <w:rPr>
          <w:rtl/>
        </w:rPr>
      </w:pPr>
      <w:bookmarkStart w:id="4948" w:name="ET_speakercontinue_5792_63"/>
      <w:r w:rsidRPr="00F418A8">
        <w:rPr>
          <w:rStyle w:val="TagStyle"/>
          <w:rtl/>
        </w:rPr>
        <w:t xml:space="preserve"> &lt;&lt; דובר_המשך &gt;&gt; </w:t>
      </w:r>
      <w:r>
        <w:rPr>
          <w:rtl/>
        </w:rPr>
        <w:t>יבגני סובה (ישראל ביתנו):</w:t>
      </w:r>
      <w:r w:rsidRPr="00F418A8">
        <w:rPr>
          <w:rStyle w:val="TagStyle"/>
          <w:rtl/>
        </w:rPr>
        <w:t xml:space="preserve"> &lt;&lt; דובר_המשך &gt;&gt;</w:t>
      </w:r>
      <w:r>
        <w:rPr>
          <w:rtl/>
        </w:rPr>
        <w:t xml:space="preserve">   </w:t>
      </w:r>
      <w:bookmarkEnd w:id="4948"/>
    </w:p>
    <w:p w:rsidR="00FF69F2" w:rsidRDefault="00FF69F2" w:rsidP="004215A6">
      <w:pPr>
        <w:rPr>
          <w:rtl/>
          <w:lang w:eastAsia="he-IL"/>
        </w:rPr>
      </w:pPr>
    </w:p>
    <w:p w:rsidR="00FF69F2" w:rsidRDefault="00FF69F2" w:rsidP="00C151F9">
      <w:pPr>
        <w:rPr>
          <w:rtl/>
          <w:lang w:eastAsia="he-IL"/>
        </w:rPr>
      </w:pPr>
      <w:r>
        <w:rPr>
          <w:rFonts w:hint="cs"/>
          <w:rtl/>
          <w:lang w:eastAsia="he-IL"/>
        </w:rPr>
        <w:t>באמת,</w:t>
      </w:r>
      <w:bookmarkStart w:id="4949" w:name="_ETM_Q9_523000"/>
      <w:bookmarkEnd w:id="4949"/>
      <w:r>
        <w:rPr>
          <w:rFonts w:hint="cs"/>
          <w:rtl/>
          <w:lang w:eastAsia="he-IL"/>
        </w:rPr>
        <w:t xml:space="preserve"> אתה יכול להגיד מה שאתה רוצה, אבל אתה חייב לתת מינימום של כבוד לבן אדם שתרם כל חייו למדינה. </w:t>
      </w:r>
    </w:p>
    <w:p w:rsidR="00FF69F2" w:rsidRDefault="00FF69F2" w:rsidP="00C151F9">
      <w:pPr>
        <w:rPr>
          <w:rtl/>
          <w:lang w:eastAsia="he-IL"/>
        </w:rPr>
      </w:pPr>
      <w:bookmarkStart w:id="4950" w:name="_ETM_Q9_527000"/>
      <w:bookmarkEnd w:id="4950"/>
    </w:p>
    <w:p w:rsidR="00FF69F2" w:rsidRDefault="00FF69F2" w:rsidP="00C151F9">
      <w:pPr>
        <w:pStyle w:val="a4"/>
        <w:keepNext/>
        <w:rPr>
          <w:rtl/>
        </w:rPr>
      </w:pPr>
      <w:bookmarkStart w:id="4951" w:name="ET_speaker_6341_64"/>
      <w:r w:rsidRPr="00F418A8">
        <w:rPr>
          <w:rStyle w:val="TagStyle"/>
          <w:rtl/>
        </w:rPr>
        <w:t xml:space="preserve"> &lt;&lt; דובר &gt;&gt; </w:t>
      </w:r>
      <w:bookmarkStart w:id="4952" w:name="_Toc182133324"/>
      <w:r>
        <w:rPr>
          <w:rtl/>
        </w:rPr>
        <w:t>דבי ביטון (יש עתיד):</w:t>
      </w:r>
      <w:bookmarkEnd w:id="4952"/>
      <w:r w:rsidRPr="00F418A8">
        <w:rPr>
          <w:rStyle w:val="TagStyle"/>
          <w:rtl/>
        </w:rPr>
        <w:t xml:space="preserve"> &lt;&lt; דובר &gt;&gt;</w:t>
      </w:r>
      <w:r>
        <w:rPr>
          <w:rtl/>
        </w:rPr>
        <w:t xml:space="preserve">   </w:t>
      </w:r>
      <w:bookmarkEnd w:id="4951"/>
    </w:p>
    <w:p w:rsidR="00FF69F2" w:rsidRDefault="00FF69F2" w:rsidP="004215A6">
      <w:pPr>
        <w:rPr>
          <w:rtl/>
          <w:lang w:eastAsia="he-IL"/>
        </w:rPr>
      </w:pPr>
    </w:p>
    <w:p w:rsidR="00FF69F2" w:rsidRDefault="00FF69F2" w:rsidP="00C151F9">
      <w:pPr>
        <w:rPr>
          <w:rtl/>
          <w:lang w:eastAsia="he-IL"/>
        </w:rPr>
      </w:pPr>
      <w:bookmarkStart w:id="4953" w:name="_ETM_Q9_528000"/>
      <w:bookmarkEnd w:id="4953"/>
      <w:r>
        <w:rPr>
          <w:rFonts w:hint="cs"/>
          <w:rtl/>
          <w:lang w:eastAsia="he-IL"/>
        </w:rPr>
        <w:t xml:space="preserve">מה קרה עם כל ההישגים שהיו עד עכשיו? מי שפוגע זה רק ראש הממשלה </w:t>
      </w:r>
      <w:r w:rsidR="004215A6">
        <w:rPr>
          <w:rFonts w:hint="cs"/>
          <w:rtl/>
          <w:lang w:eastAsia="he-IL"/>
        </w:rPr>
        <w:t>– – –</w:t>
      </w:r>
      <w:r>
        <w:rPr>
          <w:rFonts w:hint="cs"/>
          <w:rtl/>
          <w:lang w:eastAsia="he-IL"/>
        </w:rPr>
        <w:t xml:space="preserve"> מנהרות בגללו. </w:t>
      </w:r>
      <w:bookmarkStart w:id="4954" w:name="_ETM_Q9_532000"/>
      <w:bookmarkEnd w:id="4954"/>
    </w:p>
    <w:p w:rsidR="00FF69F2" w:rsidRDefault="00FF69F2" w:rsidP="00C151F9">
      <w:pPr>
        <w:rPr>
          <w:rtl/>
          <w:lang w:eastAsia="he-IL"/>
        </w:rPr>
      </w:pPr>
    </w:p>
    <w:p w:rsidR="00FF69F2" w:rsidRDefault="00FF69F2" w:rsidP="00C151F9">
      <w:pPr>
        <w:pStyle w:val="-"/>
        <w:keepNext/>
        <w:rPr>
          <w:rtl/>
        </w:rPr>
      </w:pPr>
      <w:bookmarkStart w:id="4955" w:name="ET_speakercontinue_5792_23"/>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55"/>
    </w:p>
    <w:p w:rsidR="00FF69F2" w:rsidRDefault="00FF69F2" w:rsidP="004215A6">
      <w:pPr>
        <w:rPr>
          <w:rtl/>
          <w:lang w:eastAsia="he-IL"/>
        </w:rPr>
      </w:pPr>
    </w:p>
    <w:p w:rsidR="00FF69F2" w:rsidRDefault="00FF69F2" w:rsidP="00051A3D">
      <w:pPr>
        <w:rPr>
          <w:rtl/>
          <w:lang w:eastAsia="he-IL"/>
        </w:rPr>
      </w:pPr>
      <w:bookmarkStart w:id="4956" w:name="_ETM_Q9_537000"/>
      <w:bookmarkEnd w:id="4956"/>
      <w:r>
        <w:rPr>
          <w:rFonts w:hint="cs"/>
          <w:rtl/>
          <w:lang w:eastAsia="he-IL"/>
        </w:rPr>
        <w:t xml:space="preserve">אני מסתכל על צורת הדיבור של אנשים שלא תרמו אפילו גרם אחד לביטחונה של המדינה, ואני לא מהמפלגה שלכם </w:t>
      </w:r>
      <w:bookmarkStart w:id="4957" w:name="_ETM_Q9_541000"/>
      <w:bookmarkEnd w:id="4957"/>
      <w:r>
        <w:rPr>
          <w:rFonts w:hint="cs"/>
          <w:rtl/>
          <w:lang w:eastAsia="he-IL"/>
        </w:rPr>
        <w:t xml:space="preserve">ואני לא דובר של גלנט, אבל מינימום של כבוד צריך להיות לשר שמשרת את המדינה הזאת </w:t>
      </w:r>
      <w:bookmarkStart w:id="4958" w:name="_ETM_Q9_548000"/>
      <w:bookmarkEnd w:id="4958"/>
      <w:r>
        <w:rPr>
          <w:rFonts w:hint="cs"/>
          <w:rtl/>
          <w:lang w:eastAsia="he-IL"/>
        </w:rPr>
        <w:t xml:space="preserve">40 שנה. ואז אתם מתפלאים למה אין אחדות, למה פתאום אנשים מדברים בצורה לא יפה אחד לשני, כאשר אתם, אתם בוחרים, יש לכם זכות הבחירה לבחור במילים. אוקיי, לא מסכימים איתו, חושבים שהוא </w:t>
      </w:r>
      <w:bookmarkStart w:id="4959" w:name="_ETM_Q9_571000"/>
      <w:bookmarkEnd w:id="4959"/>
      <w:r>
        <w:rPr>
          <w:rFonts w:hint="cs"/>
          <w:rtl/>
          <w:lang w:eastAsia="he-IL"/>
        </w:rPr>
        <w:t>צריך להיות מפוטר, תומכים בראש הממשלה, עשה את החילופים. אבל חברים, אני אגיד את זה בגסות</w:t>
      </w:r>
      <w:r w:rsidR="00051A3D">
        <w:rPr>
          <w:rFonts w:hint="cs"/>
          <w:rtl/>
          <w:lang w:eastAsia="he-IL"/>
        </w:rPr>
        <w:t>:</w:t>
      </w:r>
      <w:r>
        <w:rPr>
          <w:rFonts w:hint="cs"/>
          <w:rtl/>
          <w:lang w:eastAsia="he-IL"/>
        </w:rPr>
        <w:t xml:space="preserve"> תשמרו על הפה שלכם. מה קורה לכם? </w:t>
      </w:r>
      <w:bookmarkStart w:id="4960" w:name="_ETM_Q9_581000"/>
      <w:bookmarkEnd w:id="4960"/>
      <w:r>
        <w:rPr>
          <w:rFonts w:hint="cs"/>
          <w:rtl/>
          <w:lang w:eastAsia="he-IL"/>
        </w:rPr>
        <w:t>מה קורה לכם? ככה לדבר לבן אדם שעדיין שר הביטחון?</w:t>
      </w:r>
    </w:p>
    <w:p w:rsidR="00FF69F2" w:rsidRDefault="00FF69F2" w:rsidP="00C151F9">
      <w:pPr>
        <w:rPr>
          <w:rtl/>
          <w:lang w:eastAsia="he-IL"/>
        </w:rPr>
      </w:pPr>
    </w:p>
    <w:p w:rsidR="00FF69F2" w:rsidRDefault="00FF69F2" w:rsidP="00C151F9">
      <w:pPr>
        <w:pStyle w:val="af5"/>
        <w:keepNext/>
        <w:rPr>
          <w:rtl/>
        </w:rPr>
      </w:pPr>
      <w:bookmarkStart w:id="4961" w:name="ET_interruption_6357_65"/>
      <w:r w:rsidRPr="00BB3DFB">
        <w:rPr>
          <w:rStyle w:val="TagStyle"/>
          <w:rtl/>
        </w:rPr>
        <w:t xml:space="preserve"> &lt;&lt; קריאה &gt;&gt; </w:t>
      </w:r>
      <w:r>
        <w:rPr>
          <w:rtl/>
        </w:rPr>
        <w:t>משה סעדה (הליכוד):</w:t>
      </w:r>
      <w:r w:rsidRPr="00BB3DFB">
        <w:rPr>
          <w:rStyle w:val="TagStyle"/>
          <w:rtl/>
        </w:rPr>
        <w:t xml:space="preserve"> &lt;&lt; קריאה &gt;&gt;</w:t>
      </w:r>
      <w:r>
        <w:rPr>
          <w:rtl/>
        </w:rPr>
        <w:t xml:space="preserve">   </w:t>
      </w:r>
      <w:bookmarkEnd w:id="496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אנחנו שומרים על ביטחון המדינה. </w:t>
      </w:r>
    </w:p>
    <w:p w:rsidR="00FF69F2" w:rsidRDefault="00FF69F2" w:rsidP="00C151F9">
      <w:pPr>
        <w:rPr>
          <w:rtl/>
          <w:lang w:eastAsia="he-IL"/>
        </w:rPr>
      </w:pPr>
    </w:p>
    <w:p w:rsidR="00FF69F2" w:rsidRDefault="00FF69F2" w:rsidP="00C151F9">
      <w:pPr>
        <w:pStyle w:val="-"/>
        <w:keepNext/>
        <w:rPr>
          <w:rtl/>
        </w:rPr>
      </w:pPr>
      <w:bookmarkStart w:id="4962" w:name="ET_speakercontinue_5792_24"/>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62"/>
    </w:p>
    <w:p w:rsidR="00FF69F2" w:rsidRDefault="00FF69F2" w:rsidP="004215A6">
      <w:pPr>
        <w:rPr>
          <w:rtl/>
          <w:lang w:eastAsia="he-IL"/>
        </w:rPr>
      </w:pPr>
    </w:p>
    <w:p w:rsidR="00FF69F2" w:rsidRDefault="00FF69F2" w:rsidP="00051A3D">
      <w:pPr>
        <w:rPr>
          <w:rtl/>
          <w:lang w:eastAsia="he-IL"/>
        </w:rPr>
      </w:pPr>
      <w:bookmarkStart w:id="4963" w:name="_ETM_Q9_585000"/>
      <w:bookmarkEnd w:id="4963"/>
      <w:r>
        <w:rPr>
          <w:rFonts w:hint="cs"/>
          <w:rtl/>
          <w:lang w:eastAsia="he-IL"/>
        </w:rPr>
        <w:t xml:space="preserve">בהיסטוריה </w:t>
      </w:r>
      <w:bookmarkStart w:id="4964" w:name="_ETM_Q9_587000"/>
      <w:bookmarkEnd w:id="4964"/>
      <w:r>
        <w:rPr>
          <w:rFonts w:hint="cs"/>
          <w:rtl/>
          <w:lang w:eastAsia="he-IL"/>
        </w:rPr>
        <w:t>של המדינה היו שרי ביטחון שגם עזבו את תפקידם,</w:t>
      </w:r>
      <w:bookmarkStart w:id="4965" w:name="_ETM_Q9_591000"/>
      <w:bookmarkEnd w:id="4965"/>
      <w:r>
        <w:rPr>
          <w:rFonts w:hint="cs"/>
          <w:rtl/>
          <w:lang w:eastAsia="he-IL"/>
        </w:rPr>
        <w:t xml:space="preserve"> פוטרו, התפטרו, לא משנה. אני לא זוכר שהייתה כזאת שנאה מהמפלגה</w:t>
      </w:r>
      <w:r w:rsidR="00051A3D">
        <w:rPr>
          <w:rFonts w:hint="cs"/>
          <w:rtl/>
          <w:lang w:eastAsia="he-IL"/>
        </w:rPr>
        <w:t>,</w:t>
      </w:r>
      <w:r>
        <w:rPr>
          <w:rFonts w:hint="cs"/>
          <w:rtl/>
          <w:lang w:eastAsia="he-IL"/>
        </w:rPr>
        <w:t xml:space="preserve"> כשהוא עדיין חבר שלכם במפלגה, וככה אתם מדברים עליו. </w:t>
      </w:r>
    </w:p>
    <w:p w:rsidR="00FF69F2" w:rsidRDefault="00FF69F2" w:rsidP="00C151F9">
      <w:pPr>
        <w:rPr>
          <w:rtl/>
          <w:lang w:eastAsia="he-IL"/>
        </w:rPr>
      </w:pPr>
    </w:p>
    <w:p w:rsidR="00FF69F2" w:rsidRDefault="00FF69F2" w:rsidP="00C151F9">
      <w:pPr>
        <w:pStyle w:val="af6"/>
        <w:keepNext/>
        <w:rPr>
          <w:rtl/>
        </w:rPr>
      </w:pPr>
      <w:r w:rsidRPr="00616418">
        <w:rPr>
          <w:rStyle w:val="TagStyle"/>
          <w:rtl/>
        </w:rPr>
        <w:t xml:space="preserve"> &lt;&lt; יור &gt;&gt; </w:t>
      </w:r>
      <w:r>
        <w:rPr>
          <w:rtl/>
        </w:rPr>
        <w:t>היו"ר חנוך דב מלביצקי:</w:t>
      </w:r>
      <w:r w:rsidRPr="00616418">
        <w:rPr>
          <w:rStyle w:val="TagStyle"/>
          <w:rtl/>
        </w:rPr>
        <w:t xml:space="preserve"> &lt;&lt; יור &gt;&gt;</w:t>
      </w:r>
      <w:r>
        <w:rPr>
          <w:rtl/>
        </w:rPr>
        <w:t xml:space="preserve">   </w:t>
      </w:r>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תודה רבה. </w:t>
      </w:r>
    </w:p>
    <w:p w:rsidR="00FF69F2" w:rsidRDefault="00FF69F2" w:rsidP="00C151F9">
      <w:pPr>
        <w:rPr>
          <w:rtl/>
          <w:lang w:eastAsia="he-IL"/>
        </w:rPr>
      </w:pPr>
    </w:p>
    <w:p w:rsidR="00FF69F2" w:rsidRDefault="00FF69F2" w:rsidP="00C151F9">
      <w:pPr>
        <w:pStyle w:val="-"/>
        <w:keepNext/>
        <w:rPr>
          <w:rtl/>
        </w:rPr>
      </w:pPr>
      <w:bookmarkStart w:id="4966" w:name="ET_speakercontinue_5792_26"/>
      <w:r w:rsidRPr="00616418">
        <w:rPr>
          <w:rStyle w:val="TagStyle"/>
          <w:rtl/>
        </w:rPr>
        <w:t xml:space="preserve"> &lt;&lt; דובר_המשך &gt;&gt; </w:t>
      </w:r>
      <w:r>
        <w:rPr>
          <w:rtl/>
        </w:rPr>
        <w:t>יבגני סובה (ישראל ביתנו):</w:t>
      </w:r>
      <w:r w:rsidRPr="00616418">
        <w:rPr>
          <w:rStyle w:val="TagStyle"/>
          <w:rtl/>
        </w:rPr>
        <w:t xml:space="preserve"> &lt;&lt; דובר_המשך &gt;&gt;</w:t>
      </w:r>
      <w:r>
        <w:rPr>
          <w:rtl/>
        </w:rPr>
        <w:t xml:space="preserve">   </w:t>
      </w:r>
      <w:bookmarkEnd w:id="4966"/>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אז אני אבקש מכם רק </w:t>
      </w:r>
      <w:r w:rsidR="004215A6">
        <w:rPr>
          <w:rFonts w:hint="cs"/>
          <w:rtl/>
          <w:lang w:eastAsia="he-IL"/>
        </w:rPr>
        <w:t>– – –</w:t>
      </w:r>
      <w:r>
        <w:rPr>
          <w:rFonts w:hint="cs"/>
          <w:rtl/>
          <w:lang w:eastAsia="he-IL"/>
        </w:rPr>
        <w:t xml:space="preserve"> </w:t>
      </w:r>
    </w:p>
    <w:p w:rsidR="00FF69F2" w:rsidRDefault="00FF69F2" w:rsidP="00C151F9">
      <w:pPr>
        <w:rPr>
          <w:rtl/>
          <w:lang w:eastAsia="he-IL"/>
        </w:rPr>
      </w:pPr>
      <w:bookmarkStart w:id="4967" w:name="_ETM_Q9_601000"/>
      <w:bookmarkEnd w:id="4967"/>
    </w:p>
    <w:p w:rsidR="00FF69F2" w:rsidRDefault="00FF69F2" w:rsidP="00C151F9">
      <w:pPr>
        <w:pStyle w:val="af5"/>
        <w:keepNext/>
        <w:rPr>
          <w:rtl/>
        </w:rPr>
      </w:pPr>
      <w:bookmarkStart w:id="4968" w:name="ET_interruption_6357_66"/>
      <w:r w:rsidRPr="007C75F4">
        <w:rPr>
          <w:rStyle w:val="TagStyle"/>
          <w:rtl/>
        </w:rPr>
        <w:t xml:space="preserve"> &lt;&lt; קריאה &gt;&gt; </w:t>
      </w:r>
      <w:r>
        <w:rPr>
          <w:rtl/>
        </w:rPr>
        <w:t>משה סעדה (הליכוד):</w:t>
      </w:r>
      <w:r w:rsidRPr="007C75F4">
        <w:rPr>
          <w:rStyle w:val="TagStyle"/>
          <w:rtl/>
        </w:rPr>
        <w:t xml:space="preserve"> &lt;&lt; קריאה &gt;&gt;</w:t>
      </w:r>
      <w:r>
        <w:rPr>
          <w:rtl/>
        </w:rPr>
        <w:t xml:space="preserve">   </w:t>
      </w:r>
      <w:bookmarkEnd w:id="4968"/>
    </w:p>
    <w:p w:rsidR="00FF69F2" w:rsidRDefault="00FF69F2" w:rsidP="004215A6">
      <w:pPr>
        <w:rPr>
          <w:rtl/>
          <w:lang w:eastAsia="he-IL"/>
        </w:rPr>
      </w:pPr>
    </w:p>
    <w:p w:rsidR="00FF69F2" w:rsidRDefault="004215A6" w:rsidP="00C151F9">
      <w:pPr>
        <w:rPr>
          <w:rtl/>
          <w:lang w:eastAsia="he-IL"/>
        </w:rPr>
      </w:pPr>
      <w:r>
        <w:rPr>
          <w:rFonts w:hint="cs"/>
          <w:rtl/>
          <w:lang w:eastAsia="he-IL"/>
        </w:rPr>
        <w:t>– – –</w:t>
      </w:r>
      <w:r w:rsidR="00FF69F2">
        <w:rPr>
          <w:rFonts w:hint="cs"/>
          <w:rtl/>
          <w:lang w:eastAsia="he-IL"/>
        </w:rPr>
        <w:t xml:space="preserve"> </w:t>
      </w:r>
    </w:p>
    <w:p w:rsidR="00FF69F2" w:rsidRDefault="00FF69F2" w:rsidP="00C151F9">
      <w:pPr>
        <w:rPr>
          <w:rtl/>
          <w:lang w:eastAsia="he-IL"/>
        </w:rPr>
      </w:pPr>
    </w:p>
    <w:p w:rsidR="00FF69F2" w:rsidRDefault="00FF69F2" w:rsidP="00C151F9">
      <w:pPr>
        <w:pStyle w:val="-"/>
        <w:keepNext/>
        <w:rPr>
          <w:rtl/>
        </w:rPr>
      </w:pPr>
      <w:bookmarkStart w:id="4969" w:name="ET_speakercontinue_6341_67"/>
      <w:r w:rsidRPr="007C75F4">
        <w:rPr>
          <w:rStyle w:val="TagStyle"/>
          <w:rtl/>
        </w:rPr>
        <w:t xml:space="preserve"> &lt;&lt; דובר_המשך &gt;&gt; </w:t>
      </w:r>
      <w:r>
        <w:rPr>
          <w:rtl/>
        </w:rPr>
        <w:t>דבי ביטון (יש עתיד):</w:t>
      </w:r>
      <w:r w:rsidRPr="007C75F4">
        <w:rPr>
          <w:rStyle w:val="TagStyle"/>
          <w:rtl/>
        </w:rPr>
        <w:t xml:space="preserve"> &lt;&lt; דובר_המשך &gt;&gt;</w:t>
      </w:r>
      <w:r>
        <w:rPr>
          <w:rtl/>
        </w:rPr>
        <w:t xml:space="preserve">   </w:t>
      </w:r>
      <w:bookmarkEnd w:id="4969"/>
    </w:p>
    <w:p w:rsidR="00FF69F2" w:rsidRDefault="00FF69F2" w:rsidP="004215A6">
      <w:pPr>
        <w:rPr>
          <w:rtl/>
          <w:lang w:eastAsia="he-IL"/>
        </w:rPr>
      </w:pPr>
    </w:p>
    <w:p w:rsidR="00FF69F2" w:rsidRDefault="00FF69F2" w:rsidP="00C151F9">
      <w:pPr>
        <w:rPr>
          <w:rtl/>
          <w:lang w:eastAsia="he-IL"/>
        </w:rPr>
      </w:pPr>
      <w:bookmarkStart w:id="4970" w:name="_ETM_Q9_598000"/>
      <w:bookmarkEnd w:id="4970"/>
      <w:r>
        <w:rPr>
          <w:rFonts w:hint="cs"/>
          <w:rtl/>
          <w:lang w:eastAsia="he-IL"/>
        </w:rPr>
        <w:t xml:space="preserve">לא </w:t>
      </w:r>
      <w:bookmarkStart w:id="4971" w:name="_ETM_Q9_600000"/>
      <w:bookmarkEnd w:id="4971"/>
      <w:r>
        <w:rPr>
          <w:rFonts w:hint="cs"/>
          <w:rtl/>
          <w:lang w:eastAsia="he-IL"/>
        </w:rPr>
        <w:t xml:space="preserve">אתה, סעדה, אני לא דיברתי אליך, אבל </w:t>
      </w:r>
      <w:bookmarkStart w:id="4972" w:name="_ETM_Q9_602000"/>
      <w:bookmarkEnd w:id="4972"/>
      <w:r>
        <w:rPr>
          <w:rFonts w:hint="cs"/>
          <w:rtl/>
          <w:lang w:eastAsia="he-IL"/>
        </w:rPr>
        <w:t>תסתכלו רק בשידורים החוזרים איך אתם, חברי הקואליציה, מדברים</w:t>
      </w:r>
      <w:bookmarkStart w:id="4973" w:name="_ETM_Q9_609000"/>
      <w:bookmarkEnd w:id="4973"/>
      <w:r>
        <w:rPr>
          <w:rFonts w:hint="cs"/>
          <w:rtl/>
          <w:lang w:eastAsia="he-IL"/>
        </w:rPr>
        <w:t xml:space="preserve">, ואולי תלמדו קצת מצורת הדיבור שלכם.  </w:t>
      </w:r>
    </w:p>
    <w:p w:rsidR="00FF69F2" w:rsidRDefault="00FF69F2" w:rsidP="00C151F9">
      <w:pPr>
        <w:rPr>
          <w:rtl/>
          <w:lang w:eastAsia="he-IL"/>
        </w:rPr>
      </w:pPr>
    </w:p>
    <w:p w:rsidR="00FF69F2" w:rsidRDefault="00FF69F2" w:rsidP="00C151F9">
      <w:pPr>
        <w:pStyle w:val="af6"/>
        <w:keepNext/>
        <w:rPr>
          <w:rtl/>
        </w:rPr>
      </w:pPr>
      <w:bookmarkStart w:id="4974" w:name="ET_yor_6593_27"/>
      <w:r w:rsidRPr="00616418">
        <w:rPr>
          <w:rStyle w:val="TagStyle"/>
          <w:rtl/>
        </w:rPr>
        <w:t xml:space="preserve"> &lt;&lt; יור &gt;&gt; </w:t>
      </w:r>
      <w:r>
        <w:rPr>
          <w:rtl/>
        </w:rPr>
        <w:t>היו"ר חנוך דב מלביצקי:</w:t>
      </w:r>
      <w:r w:rsidRPr="00616418">
        <w:rPr>
          <w:rStyle w:val="TagStyle"/>
          <w:rtl/>
        </w:rPr>
        <w:t xml:space="preserve"> &lt;&lt; יור &gt;&gt;</w:t>
      </w:r>
      <w:r>
        <w:rPr>
          <w:rtl/>
        </w:rPr>
        <w:t xml:space="preserve">   </w:t>
      </w:r>
      <w:bookmarkEnd w:id="4974"/>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תודה. חבר הכנסת חמד עמאר, בבקשה. </w:t>
      </w:r>
    </w:p>
    <w:p w:rsidR="00FF69F2" w:rsidRDefault="00FF69F2" w:rsidP="00C151F9">
      <w:pPr>
        <w:rPr>
          <w:rtl/>
          <w:lang w:eastAsia="he-IL"/>
        </w:rPr>
      </w:pPr>
    </w:p>
    <w:p w:rsidR="00FF69F2" w:rsidRDefault="00FF69F2" w:rsidP="00C151F9">
      <w:pPr>
        <w:pStyle w:val="a4"/>
        <w:keepNext/>
        <w:rPr>
          <w:rtl/>
        </w:rPr>
      </w:pPr>
      <w:bookmarkStart w:id="4975" w:name="ET_speaker_4674_28"/>
      <w:r w:rsidRPr="00616418">
        <w:rPr>
          <w:rStyle w:val="TagStyle"/>
          <w:rtl/>
        </w:rPr>
        <w:t xml:space="preserve"> &lt;&lt; דובר &gt;&gt; </w:t>
      </w:r>
      <w:bookmarkStart w:id="4976" w:name="_Toc182133325"/>
      <w:r>
        <w:rPr>
          <w:rtl/>
        </w:rPr>
        <w:t>חמד עמאר (ישראל ביתנו):</w:t>
      </w:r>
      <w:bookmarkEnd w:id="4976"/>
      <w:r w:rsidRPr="00616418">
        <w:rPr>
          <w:rStyle w:val="TagStyle"/>
          <w:rtl/>
        </w:rPr>
        <w:t xml:space="preserve"> &lt;&lt; דובר &gt;&gt;</w:t>
      </w:r>
      <w:r>
        <w:rPr>
          <w:rtl/>
        </w:rPr>
        <w:t xml:space="preserve">   </w:t>
      </w:r>
      <w:bookmarkEnd w:id="4975"/>
    </w:p>
    <w:p w:rsidR="00FF69F2" w:rsidRDefault="00FF69F2" w:rsidP="004215A6">
      <w:pPr>
        <w:rPr>
          <w:rtl/>
          <w:lang w:eastAsia="he-IL"/>
        </w:rPr>
      </w:pPr>
    </w:p>
    <w:p w:rsidR="00FF69F2" w:rsidRDefault="00FF69F2" w:rsidP="00051A3D">
      <w:pPr>
        <w:rPr>
          <w:rtl/>
          <w:lang w:eastAsia="he-IL"/>
        </w:rPr>
      </w:pPr>
      <w:bookmarkStart w:id="4977" w:name="_ETM_Q9_626000"/>
      <w:bookmarkEnd w:id="4977"/>
      <w:r>
        <w:rPr>
          <w:rFonts w:hint="cs"/>
          <w:rtl/>
          <w:lang w:eastAsia="he-IL"/>
        </w:rPr>
        <w:t xml:space="preserve">אדוני היושב-ראש, </w:t>
      </w:r>
      <w:bookmarkStart w:id="4978" w:name="_ETM_Q9_642000"/>
      <w:bookmarkEnd w:id="4978"/>
      <w:r>
        <w:rPr>
          <w:rFonts w:hint="cs"/>
          <w:rtl/>
          <w:lang w:eastAsia="he-IL"/>
        </w:rPr>
        <w:t xml:space="preserve">חבריי חברי הכנסת, ביזיון כזה עוד לא היה במדינת ישראל. </w:t>
      </w:r>
      <w:bookmarkStart w:id="4979" w:name="_ETM_Q9_649000"/>
      <w:bookmarkEnd w:id="4979"/>
      <w:r>
        <w:rPr>
          <w:rFonts w:hint="cs"/>
          <w:rtl/>
          <w:lang w:eastAsia="he-IL"/>
        </w:rPr>
        <w:t xml:space="preserve">לפטר שר ביטחון באמצע מלחמה, ולמה? בשביל לשמר את הקואליציה </w:t>
      </w:r>
      <w:bookmarkStart w:id="4980" w:name="_ETM_Q9_661000"/>
      <w:bookmarkEnd w:id="4980"/>
      <w:r>
        <w:rPr>
          <w:rFonts w:hint="cs"/>
          <w:rtl/>
          <w:lang w:eastAsia="he-IL"/>
        </w:rPr>
        <w:t xml:space="preserve">של ההשתמטות. זה בדיוק מה שקורה כאן בכנסת. כל המהלך </w:t>
      </w:r>
      <w:bookmarkStart w:id="4981" w:name="_ETM_Q9_670000"/>
      <w:bookmarkEnd w:id="4981"/>
      <w:r>
        <w:rPr>
          <w:rFonts w:hint="cs"/>
          <w:rtl/>
          <w:lang w:eastAsia="he-IL"/>
        </w:rPr>
        <w:t xml:space="preserve">הזה וכל הישיבה הזאת וכל הדיון הזה בשביל לשמר את קואליציית ההשתמטות. לחוקק את חוק ההשתמטות. אם שר הביטחון גלנט, </w:t>
      </w:r>
      <w:bookmarkStart w:id="4982" w:name="_ETM_Q9_685000"/>
      <w:bookmarkEnd w:id="4982"/>
      <w:r>
        <w:rPr>
          <w:rFonts w:hint="cs"/>
          <w:rtl/>
          <w:lang w:eastAsia="he-IL"/>
        </w:rPr>
        <w:t xml:space="preserve">שהוא כבר לא שר ביטחון כי הפיטורים שלו נכנסו לתוקף בשעה 20:00, היה מסכים לקדם את חוק ההשתמטות, הוא היה ממשיך לשבת כשר הביטחון. אבל מה שמפתיע כאן, חברי יבגני, </w:t>
      </w:r>
      <w:r w:rsidR="00051A3D">
        <w:rPr>
          <w:rFonts w:hint="cs"/>
          <w:rtl/>
          <w:lang w:eastAsia="he-IL"/>
        </w:rPr>
        <w:t xml:space="preserve">שלא רק </w:t>
      </w:r>
      <w:r>
        <w:rPr>
          <w:rFonts w:hint="cs"/>
          <w:rtl/>
          <w:lang w:eastAsia="he-IL"/>
        </w:rPr>
        <w:t xml:space="preserve">שתקפו את שר הביטחון </w:t>
      </w:r>
      <w:r w:rsidR="00051A3D">
        <w:rPr>
          <w:rFonts w:hint="eastAsia"/>
          <w:rtl/>
          <w:lang w:eastAsia="he-IL"/>
        </w:rPr>
        <w:t>–</w:t>
      </w:r>
      <w:r w:rsidR="00051A3D">
        <w:rPr>
          <w:rFonts w:hint="cs"/>
          <w:rtl/>
          <w:lang w:eastAsia="he-IL"/>
        </w:rPr>
        <w:t xml:space="preserve"> </w:t>
      </w:r>
      <w:r>
        <w:rPr>
          <w:rFonts w:hint="cs"/>
          <w:rtl/>
          <w:lang w:eastAsia="he-IL"/>
        </w:rPr>
        <w:t xml:space="preserve">אף אחד בכל הקואליציה הזאת לא עמד ואמר ושאל את עצמו איך דבר כזה קורה באמצע מלחמה. לראש ממשלה יש זכות לפטר שר, לראש </w:t>
      </w:r>
      <w:bookmarkStart w:id="4983" w:name="_ETM_Q9_729000"/>
      <w:bookmarkEnd w:id="4983"/>
      <w:r>
        <w:rPr>
          <w:rFonts w:hint="cs"/>
          <w:rtl/>
          <w:lang w:eastAsia="he-IL"/>
        </w:rPr>
        <w:t>ממשלה יש זכות להזיז שר מתפקיד לתפקיד, אבל לעשות את זה בשביל לשמור על הקואליציה שלו באמצע מלחמה</w:t>
      </w:r>
      <w:r w:rsidR="00051A3D">
        <w:rPr>
          <w:rFonts w:hint="cs"/>
          <w:rtl/>
          <w:lang w:eastAsia="he-IL"/>
        </w:rPr>
        <w:t>?</w:t>
      </w:r>
      <w:r>
        <w:rPr>
          <w:rFonts w:hint="cs"/>
          <w:rtl/>
          <w:lang w:eastAsia="he-IL"/>
        </w:rPr>
        <w:t xml:space="preserve"> לא להתחשב באותם חטופים שנמצאים במנהרות כמעט 400 יום ולא להתחשב באותם חיילים שמ-7 באוקטובר </w:t>
      </w:r>
      <w:bookmarkStart w:id="4984" w:name="_ETM_Q9_759000"/>
      <w:bookmarkEnd w:id="4984"/>
      <w:r>
        <w:rPr>
          <w:rFonts w:hint="cs"/>
          <w:rtl/>
          <w:lang w:eastAsia="he-IL"/>
        </w:rPr>
        <w:t xml:space="preserve">הם במילואים ולא להתחשב באותן משפחות שכולות </w:t>
      </w:r>
      <w:r w:rsidR="00051A3D">
        <w:rPr>
          <w:rFonts w:hint="eastAsia"/>
          <w:rtl/>
          <w:lang w:eastAsia="he-IL"/>
        </w:rPr>
        <w:t>–</w:t>
      </w:r>
      <w:r w:rsidR="00051A3D">
        <w:rPr>
          <w:rFonts w:hint="cs"/>
          <w:rtl/>
          <w:lang w:eastAsia="he-IL"/>
        </w:rPr>
        <w:t xml:space="preserve"> ו</w:t>
      </w:r>
      <w:r>
        <w:rPr>
          <w:rFonts w:hint="cs"/>
          <w:rtl/>
          <w:lang w:eastAsia="he-IL"/>
        </w:rPr>
        <w:t xml:space="preserve">הם מסתכלים עלינו, הפוליטיקאים, איך אנחנו מתנהלים </w:t>
      </w:r>
      <w:r>
        <w:rPr>
          <w:rtl/>
          <w:lang w:eastAsia="he-IL"/>
        </w:rPr>
        <w:t>–</w:t>
      </w:r>
      <w:r>
        <w:rPr>
          <w:rFonts w:hint="cs"/>
          <w:rtl/>
          <w:lang w:eastAsia="he-IL"/>
        </w:rPr>
        <w:t xml:space="preserve"> זו בושה. אני, אם הייתי בקואליציה, </w:t>
      </w:r>
      <w:bookmarkStart w:id="4985" w:name="_ETM_Q9_775000"/>
      <w:bookmarkEnd w:id="4985"/>
      <w:r>
        <w:rPr>
          <w:rFonts w:hint="cs"/>
          <w:rtl/>
          <w:lang w:eastAsia="he-IL"/>
        </w:rPr>
        <w:t xml:space="preserve">הייתי מתבייש. ואני לא יודע איך אתם לא מתביישים </w:t>
      </w:r>
      <w:bookmarkStart w:id="4986" w:name="_ETM_Q9_779000"/>
      <w:bookmarkEnd w:id="4986"/>
      <w:r>
        <w:rPr>
          <w:rFonts w:hint="cs"/>
          <w:rtl/>
          <w:lang w:eastAsia="he-IL"/>
        </w:rPr>
        <w:t xml:space="preserve">בדבר כזה. </w:t>
      </w:r>
    </w:p>
    <w:p w:rsidR="00FF69F2" w:rsidRDefault="00FF69F2" w:rsidP="00C151F9">
      <w:pPr>
        <w:rPr>
          <w:rtl/>
          <w:lang w:eastAsia="he-IL"/>
        </w:rPr>
      </w:pPr>
      <w:bookmarkStart w:id="4987" w:name="_ETM_Q9_782000"/>
      <w:bookmarkEnd w:id="4987"/>
    </w:p>
    <w:p w:rsidR="00FF69F2" w:rsidRDefault="00FF69F2" w:rsidP="00C151F9">
      <w:pPr>
        <w:rPr>
          <w:rtl/>
        </w:rPr>
      </w:pPr>
      <w:bookmarkStart w:id="4988" w:name="TOR_Q10"/>
      <w:bookmarkEnd w:id="4988"/>
      <w:r>
        <w:rPr>
          <w:rtl/>
        </w:rPr>
        <w:t xml:space="preserve">שמעתי </w:t>
      </w:r>
      <w:bookmarkStart w:id="4989" w:name="_ETM_Q10_184850"/>
      <w:bookmarkEnd w:id="4989"/>
      <w:r>
        <w:rPr>
          <w:rtl/>
        </w:rPr>
        <w:t xml:space="preserve">את </w:t>
      </w:r>
      <w:bookmarkStart w:id="4990" w:name="_ETM_Q10_184910"/>
      <w:bookmarkEnd w:id="4990"/>
      <w:r>
        <w:rPr>
          <w:rtl/>
        </w:rPr>
        <w:t xml:space="preserve">שר </w:t>
      </w:r>
      <w:bookmarkStart w:id="4991" w:name="_ETM_Q10_185180"/>
      <w:bookmarkEnd w:id="4991"/>
      <w:r>
        <w:rPr>
          <w:rtl/>
        </w:rPr>
        <w:t>האוצר</w:t>
      </w:r>
      <w:r w:rsidR="00051A3D">
        <w:rPr>
          <w:rFonts w:hint="cs"/>
          <w:rtl/>
        </w:rPr>
        <w:t>,</w:t>
      </w:r>
      <w:r>
        <w:rPr>
          <w:rFonts w:hint="cs"/>
          <w:rtl/>
        </w:rPr>
        <w:t xml:space="preserve"> שאומר</w:t>
      </w:r>
      <w:r>
        <w:rPr>
          <w:rtl/>
        </w:rPr>
        <w:t xml:space="preserve"> </w:t>
      </w:r>
      <w:bookmarkStart w:id="4992" w:name="_ETM_Q10_185690"/>
      <w:bookmarkStart w:id="4993" w:name="_ETM_Q10_188039"/>
      <w:bookmarkEnd w:id="4992"/>
      <w:bookmarkEnd w:id="4993"/>
      <w:r>
        <w:rPr>
          <w:rtl/>
        </w:rPr>
        <w:t xml:space="preserve">שהוא </w:t>
      </w:r>
      <w:bookmarkStart w:id="4994" w:name="_ETM_Q10_188219"/>
      <w:bookmarkEnd w:id="4994"/>
      <w:r>
        <w:rPr>
          <w:rtl/>
        </w:rPr>
        <w:t xml:space="preserve">רוצה </w:t>
      </w:r>
      <w:bookmarkStart w:id="4995" w:name="_ETM_Q10_188519"/>
      <w:bookmarkEnd w:id="4995"/>
      <w:r>
        <w:rPr>
          <w:rtl/>
        </w:rPr>
        <w:t>לקצ</w:t>
      </w:r>
      <w:r>
        <w:rPr>
          <w:rFonts w:hint="cs"/>
          <w:rtl/>
        </w:rPr>
        <w:t>ץ</w:t>
      </w:r>
      <w:r>
        <w:rPr>
          <w:rtl/>
        </w:rPr>
        <w:t xml:space="preserve"> </w:t>
      </w:r>
      <w:bookmarkStart w:id="4996" w:name="_ETM_Q10_188929"/>
      <w:bookmarkStart w:id="4997" w:name="_ETM_Q10_189199"/>
      <w:bookmarkStart w:id="4998" w:name="_ETM_Q10_189469"/>
      <w:bookmarkEnd w:id="4996"/>
      <w:bookmarkEnd w:id="4997"/>
      <w:bookmarkEnd w:id="4998"/>
      <w:r>
        <w:rPr>
          <w:rFonts w:hint="cs"/>
          <w:rtl/>
        </w:rPr>
        <w:t>ו</w:t>
      </w:r>
      <w:r>
        <w:rPr>
          <w:rtl/>
        </w:rPr>
        <w:t xml:space="preserve">לסגור </w:t>
      </w:r>
      <w:bookmarkStart w:id="4999" w:name="_ETM_Q10_189889"/>
      <w:bookmarkEnd w:id="4999"/>
      <w:r>
        <w:rPr>
          <w:rFonts w:hint="cs"/>
          <w:rtl/>
        </w:rPr>
        <w:t>חמישה</w:t>
      </w:r>
      <w:r>
        <w:rPr>
          <w:rtl/>
        </w:rPr>
        <w:t xml:space="preserve"> </w:t>
      </w:r>
      <w:bookmarkStart w:id="5000" w:name="_ETM_Q10_190369"/>
      <w:bookmarkEnd w:id="5000"/>
      <w:r>
        <w:rPr>
          <w:rtl/>
        </w:rPr>
        <w:t>משרדים</w:t>
      </w:r>
      <w:r>
        <w:rPr>
          <w:rFonts w:hint="cs"/>
          <w:rtl/>
        </w:rPr>
        <w:t>.</w:t>
      </w:r>
      <w:r>
        <w:rPr>
          <w:rtl/>
        </w:rPr>
        <w:t xml:space="preserve"> </w:t>
      </w:r>
      <w:bookmarkStart w:id="5001" w:name="_ETM_Q10_193240"/>
      <w:bookmarkEnd w:id="5001"/>
      <w:r>
        <w:rPr>
          <w:rtl/>
        </w:rPr>
        <w:t>ולדימיר</w:t>
      </w:r>
      <w:r>
        <w:rPr>
          <w:rFonts w:hint="cs"/>
          <w:rtl/>
        </w:rPr>
        <w:t>,</w:t>
      </w:r>
      <w:r>
        <w:rPr>
          <w:rtl/>
        </w:rPr>
        <w:t xml:space="preserve"> </w:t>
      </w:r>
      <w:bookmarkStart w:id="5002" w:name="_ETM_Q10_194920"/>
      <w:bookmarkEnd w:id="5002"/>
      <w:r>
        <w:rPr>
          <w:rtl/>
        </w:rPr>
        <w:t xml:space="preserve">במקום </w:t>
      </w:r>
      <w:bookmarkStart w:id="5003" w:name="_ETM_Q10_195400"/>
      <w:bookmarkEnd w:id="5003"/>
      <w:r>
        <w:rPr>
          <w:rtl/>
        </w:rPr>
        <w:t>לקצ</w:t>
      </w:r>
      <w:r>
        <w:rPr>
          <w:rFonts w:hint="cs"/>
          <w:rtl/>
        </w:rPr>
        <w:t>ץ</w:t>
      </w:r>
      <w:r>
        <w:rPr>
          <w:rtl/>
        </w:rPr>
        <w:t xml:space="preserve"> </w:t>
      </w:r>
      <w:bookmarkStart w:id="5004" w:name="_ETM_Q10_195849"/>
      <w:bookmarkStart w:id="5005" w:name="_ETM_Q10_196210"/>
      <w:bookmarkEnd w:id="5004"/>
      <w:bookmarkEnd w:id="5005"/>
      <w:r>
        <w:rPr>
          <w:rFonts w:hint="cs"/>
          <w:rtl/>
        </w:rPr>
        <w:t>ו</w:t>
      </w:r>
      <w:r>
        <w:rPr>
          <w:rtl/>
        </w:rPr>
        <w:t xml:space="preserve">לסגור </w:t>
      </w:r>
      <w:bookmarkStart w:id="5006" w:name="_ETM_Q10_196599"/>
      <w:bookmarkEnd w:id="5006"/>
      <w:r>
        <w:rPr>
          <w:rFonts w:hint="cs"/>
          <w:rtl/>
        </w:rPr>
        <w:t>חמישה</w:t>
      </w:r>
      <w:r>
        <w:rPr>
          <w:rtl/>
        </w:rPr>
        <w:t xml:space="preserve"> </w:t>
      </w:r>
      <w:bookmarkStart w:id="5007" w:name="_ETM_Q10_197289"/>
      <w:bookmarkEnd w:id="5007"/>
      <w:r>
        <w:rPr>
          <w:rtl/>
        </w:rPr>
        <w:t>משרדים</w:t>
      </w:r>
      <w:r>
        <w:rPr>
          <w:rFonts w:hint="cs"/>
          <w:rtl/>
        </w:rPr>
        <w:t>,</w:t>
      </w:r>
      <w:r>
        <w:rPr>
          <w:rtl/>
        </w:rPr>
        <w:t xml:space="preserve"> </w:t>
      </w:r>
      <w:bookmarkStart w:id="5008" w:name="_ETM_Q10_197980"/>
      <w:bookmarkEnd w:id="5008"/>
      <w:r>
        <w:rPr>
          <w:rtl/>
        </w:rPr>
        <w:t>מ</w:t>
      </w:r>
      <w:r>
        <w:rPr>
          <w:rFonts w:hint="cs"/>
          <w:rtl/>
        </w:rPr>
        <w:t xml:space="preserve">ה עושים? </w:t>
      </w:r>
    </w:p>
    <w:p w:rsidR="00FF69F2" w:rsidRDefault="00FF69F2" w:rsidP="00C151F9">
      <w:pPr>
        <w:rPr>
          <w:rtl/>
        </w:rPr>
      </w:pPr>
      <w:bookmarkStart w:id="5009" w:name="_ETM_Q10_197554"/>
      <w:bookmarkStart w:id="5010" w:name="_ETM_Q10_197668"/>
      <w:bookmarkEnd w:id="5009"/>
      <w:bookmarkEnd w:id="5010"/>
    </w:p>
    <w:p w:rsidR="00FF69F2" w:rsidRDefault="00FF69F2" w:rsidP="00C151F9">
      <w:pPr>
        <w:pStyle w:val="af5"/>
        <w:keepNext/>
        <w:rPr>
          <w:rtl/>
        </w:rPr>
      </w:pPr>
      <w:bookmarkStart w:id="5011" w:name="ET_interruption_6127_10"/>
      <w:r w:rsidRPr="00105EB2">
        <w:rPr>
          <w:rStyle w:val="TagStyle"/>
          <w:rtl/>
        </w:rPr>
        <w:t xml:space="preserve"> &lt;&lt; קריאה &gt;&gt; </w:t>
      </w:r>
      <w:r>
        <w:rPr>
          <w:rtl/>
        </w:rPr>
        <w:t>ולדימיר בליאק (יש עתיד):</w:t>
      </w:r>
      <w:r w:rsidRPr="00105EB2">
        <w:rPr>
          <w:rStyle w:val="TagStyle"/>
          <w:rtl/>
        </w:rPr>
        <w:t xml:space="preserve"> &lt;&lt; קריאה &gt;&gt;</w:t>
      </w:r>
      <w:r>
        <w:rPr>
          <w:rtl/>
        </w:rPr>
        <w:t xml:space="preserve">   </w:t>
      </w:r>
      <w:bookmarkEnd w:id="5011"/>
    </w:p>
    <w:p w:rsidR="00FF69F2" w:rsidRDefault="00FF69F2" w:rsidP="004215A6">
      <w:pPr>
        <w:rPr>
          <w:rtl/>
        </w:rPr>
      </w:pPr>
    </w:p>
    <w:p w:rsidR="00FF69F2" w:rsidRDefault="00FF69F2" w:rsidP="00C151F9">
      <w:pPr>
        <w:rPr>
          <w:rtl/>
        </w:rPr>
      </w:pPr>
      <w:r>
        <w:rPr>
          <w:rFonts w:hint="cs"/>
          <w:rtl/>
        </w:rPr>
        <w:t xml:space="preserve">מוסיפים </w:t>
      </w:r>
      <w:r w:rsidRPr="001D3200">
        <w:rPr>
          <w:rFonts w:hint="cs"/>
          <w:rtl/>
        </w:rPr>
        <w:t>שניים.</w:t>
      </w:r>
    </w:p>
    <w:p w:rsidR="00FF69F2" w:rsidRDefault="00FF69F2" w:rsidP="00C151F9">
      <w:pPr>
        <w:rPr>
          <w:rtl/>
        </w:rPr>
      </w:pPr>
    </w:p>
    <w:p w:rsidR="00FF69F2" w:rsidRDefault="00FF69F2" w:rsidP="00C151F9">
      <w:pPr>
        <w:pStyle w:val="-"/>
        <w:keepNext/>
        <w:rPr>
          <w:rtl/>
        </w:rPr>
      </w:pPr>
      <w:bookmarkStart w:id="5012" w:name="ET_speakercontinue_4674_12"/>
      <w:r w:rsidRPr="00105EB2">
        <w:rPr>
          <w:rStyle w:val="TagStyle"/>
          <w:rtl/>
        </w:rPr>
        <w:t xml:space="preserve"> &lt;&lt; דובר_המשך &gt;&gt; </w:t>
      </w:r>
      <w:r>
        <w:rPr>
          <w:rtl/>
        </w:rPr>
        <w:t>חמד עמאר (ישראל ביתנו):</w:t>
      </w:r>
      <w:r w:rsidRPr="00105EB2">
        <w:rPr>
          <w:rStyle w:val="TagStyle"/>
          <w:rtl/>
        </w:rPr>
        <w:t xml:space="preserve"> &lt;&lt; דובר_המשך &gt;&gt;</w:t>
      </w:r>
      <w:r>
        <w:rPr>
          <w:rtl/>
        </w:rPr>
        <w:t xml:space="preserve">   </w:t>
      </w:r>
      <w:bookmarkEnd w:id="5012"/>
    </w:p>
    <w:p w:rsidR="00FF69F2" w:rsidRDefault="00FF69F2" w:rsidP="004215A6">
      <w:pPr>
        <w:rPr>
          <w:rtl/>
        </w:rPr>
      </w:pPr>
    </w:p>
    <w:p w:rsidR="00FF69F2" w:rsidRDefault="00FF69F2" w:rsidP="00C151F9">
      <w:pPr>
        <w:rPr>
          <w:rtl/>
        </w:rPr>
      </w:pPr>
      <w:bookmarkStart w:id="5013" w:name="_ETM_Q10_199380"/>
      <w:bookmarkStart w:id="5014" w:name="_ETM_Q10_200290"/>
      <w:bookmarkEnd w:id="5013"/>
      <w:bookmarkEnd w:id="5014"/>
      <w:r>
        <w:rPr>
          <w:rtl/>
        </w:rPr>
        <w:t xml:space="preserve">מוסיפים </w:t>
      </w:r>
      <w:bookmarkStart w:id="5015" w:name="_ETM_Q10_200980"/>
      <w:bookmarkEnd w:id="5015"/>
      <w:r>
        <w:rPr>
          <w:rtl/>
        </w:rPr>
        <w:t xml:space="preserve">שני </w:t>
      </w:r>
      <w:bookmarkStart w:id="5016" w:name="_ETM_Q10_201340"/>
      <w:bookmarkEnd w:id="5016"/>
      <w:r>
        <w:rPr>
          <w:rtl/>
        </w:rPr>
        <w:t>משרדים</w:t>
      </w:r>
      <w:bookmarkStart w:id="5017" w:name="_ETM_Q10_202350"/>
      <w:bookmarkEnd w:id="5017"/>
      <w:r>
        <w:rPr>
          <w:rFonts w:hint="cs"/>
          <w:rtl/>
        </w:rPr>
        <w:t xml:space="preserve">, כי </w:t>
      </w:r>
      <w:bookmarkStart w:id="5018" w:name="_ETM_Q10_204569"/>
      <w:bookmarkEnd w:id="5018"/>
      <w:r>
        <w:rPr>
          <w:rFonts w:hint="cs"/>
          <w:rtl/>
        </w:rPr>
        <w:t xml:space="preserve">מוסיפים </w:t>
      </w:r>
      <w:bookmarkStart w:id="5019" w:name="_ETM_Q10_202590"/>
      <w:bookmarkStart w:id="5020" w:name="_ETM_Q10_202890"/>
      <w:bookmarkEnd w:id="5019"/>
      <w:bookmarkEnd w:id="5020"/>
      <w:r>
        <w:rPr>
          <w:rtl/>
        </w:rPr>
        <w:t xml:space="preserve">סגן </w:t>
      </w:r>
      <w:bookmarkStart w:id="5021" w:name="_ETM_Q10_203340"/>
      <w:bookmarkEnd w:id="5021"/>
      <w:r>
        <w:rPr>
          <w:rtl/>
        </w:rPr>
        <w:t xml:space="preserve">שר </w:t>
      </w:r>
      <w:bookmarkStart w:id="5022" w:name="_ETM_Q10_203880"/>
      <w:bookmarkEnd w:id="5022"/>
      <w:r>
        <w:rPr>
          <w:rFonts w:hint="cs"/>
          <w:rtl/>
        </w:rPr>
        <w:t>ושר.</w:t>
      </w:r>
    </w:p>
    <w:p w:rsidR="00FF69F2" w:rsidRDefault="00FF69F2" w:rsidP="00C151F9">
      <w:pPr>
        <w:rPr>
          <w:rtl/>
        </w:rPr>
      </w:pPr>
      <w:bookmarkStart w:id="5023" w:name="_ETM_Q10_203731"/>
      <w:bookmarkStart w:id="5024" w:name="_ETM_Q10_203830"/>
      <w:bookmarkEnd w:id="5023"/>
      <w:bookmarkEnd w:id="5024"/>
    </w:p>
    <w:p w:rsidR="00FF69F2" w:rsidRDefault="00FF69F2" w:rsidP="00C151F9">
      <w:pPr>
        <w:pStyle w:val="af5"/>
        <w:keepNext/>
        <w:rPr>
          <w:rtl/>
        </w:rPr>
      </w:pPr>
      <w:bookmarkStart w:id="5025" w:name="ET_interruption_6341_13"/>
      <w:r w:rsidRPr="00105EB2">
        <w:rPr>
          <w:rStyle w:val="TagStyle"/>
          <w:rtl/>
        </w:rPr>
        <w:t xml:space="preserve"> &lt;&lt; קריאה &gt;&gt; </w:t>
      </w:r>
      <w:r>
        <w:rPr>
          <w:rtl/>
        </w:rPr>
        <w:t>דבי ביטון (יש עתיד):</w:t>
      </w:r>
      <w:r w:rsidRPr="00105EB2">
        <w:rPr>
          <w:rStyle w:val="TagStyle"/>
          <w:rtl/>
        </w:rPr>
        <w:t xml:space="preserve"> &lt;&lt; קריאה &gt;&gt;</w:t>
      </w:r>
      <w:r>
        <w:rPr>
          <w:rtl/>
        </w:rPr>
        <w:t xml:space="preserve">   </w:t>
      </w:r>
      <w:bookmarkEnd w:id="5025"/>
    </w:p>
    <w:p w:rsidR="00FF69F2" w:rsidRDefault="00FF69F2" w:rsidP="004215A6">
      <w:pPr>
        <w:rPr>
          <w:rtl/>
        </w:rPr>
      </w:pPr>
    </w:p>
    <w:p w:rsidR="00FF69F2" w:rsidRDefault="00FF69F2" w:rsidP="00C151F9">
      <w:pPr>
        <w:rPr>
          <w:rtl/>
        </w:rPr>
      </w:pPr>
      <w:bookmarkStart w:id="5026" w:name="_ETM_Q10_207636"/>
      <w:bookmarkEnd w:id="5026"/>
      <w:r w:rsidRPr="001D3200">
        <w:rPr>
          <w:rFonts w:hint="cs"/>
          <w:rtl/>
        </w:rPr>
        <w:t>ואי</w:t>
      </w:r>
      <w:r>
        <w:rPr>
          <w:rFonts w:hint="cs"/>
          <w:rtl/>
        </w:rPr>
        <w:t>זה</w:t>
      </w:r>
      <w:r w:rsidRPr="001D3200">
        <w:rPr>
          <w:rFonts w:hint="cs"/>
          <w:rtl/>
        </w:rPr>
        <w:t xml:space="preserve"> משרדים? אחרי שר המים</w:t>
      </w:r>
      <w:bookmarkStart w:id="5027" w:name="_ETM_Q10_206498"/>
      <w:bookmarkEnd w:id="5027"/>
      <w:r>
        <w:rPr>
          <w:rFonts w:hint="cs"/>
          <w:rtl/>
        </w:rPr>
        <w:t xml:space="preserve"> </w:t>
      </w:r>
      <w:r w:rsidR="004215A6">
        <w:rPr>
          <w:rFonts w:hint="cs"/>
          <w:rtl/>
        </w:rPr>
        <w:t>– – –</w:t>
      </w:r>
      <w:r>
        <w:rPr>
          <w:rFonts w:hint="cs"/>
          <w:rtl/>
        </w:rPr>
        <w:t xml:space="preserve"> </w:t>
      </w:r>
    </w:p>
    <w:p w:rsidR="00FF69F2" w:rsidRDefault="00FF69F2" w:rsidP="00C151F9">
      <w:pPr>
        <w:rPr>
          <w:rtl/>
        </w:rPr>
      </w:pPr>
      <w:bookmarkStart w:id="5028" w:name="_ETM_Q10_206568"/>
      <w:bookmarkEnd w:id="5028"/>
    </w:p>
    <w:p w:rsidR="00FF69F2" w:rsidRDefault="00FF69F2" w:rsidP="00C151F9">
      <w:pPr>
        <w:pStyle w:val="-"/>
        <w:keepNext/>
        <w:rPr>
          <w:rtl/>
        </w:rPr>
      </w:pPr>
      <w:bookmarkStart w:id="5029" w:name="ET_speakercontinue_4674_14"/>
      <w:r w:rsidRPr="00105EB2">
        <w:rPr>
          <w:rStyle w:val="TagStyle"/>
          <w:rtl/>
        </w:rPr>
        <w:t xml:space="preserve"> &lt;&lt; דובר_המשך &gt;&gt; </w:t>
      </w:r>
      <w:r>
        <w:rPr>
          <w:rtl/>
        </w:rPr>
        <w:t>חמד עמאר (ישראל ביתנו):</w:t>
      </w:r>
      <w:r w:rsidRPr="00105EB2">
        <w:rPr>
          <w:rStyle w:val="TagStyle"/>
          <w:rtl/>
        </w:rPr>
        <w:t xml:space="preserve"> &lt;&lt; דובר_המשך &gt;&gt;</w:t>
      </w:r>
      <w:r>
        <w:rPr>
          <w:rtl/>
        </w:rPr>
        <w:t xml:space="preserve">   </w:t>
      </w:r>
      <w:bookmarkEnd w:id="5029"/>
    </w:p>
    <w:p w:rsidR="00FF69F2" w:rsidRDefault="00FF69F2" w:rsidP="004215A6">
      <w:pPr>
        <w:rPr>
          <w:rtl/>
        </w:rPr>
      </w:pPr>
    </w:p>
    <w:p w:rsidR="00FF69F2" w:rsidRDefault="00FF69F2" w:rsidP="00C151F9">
      <w:pPr>
        <w:rPr>
          <w:rtl/>
        </w:rPr>
      </w:pPr>
      <w:bookmarkStart w:id="5030" w:name="_ETM_Q10_207783"/>
      <w:bookmarkEnd w:id="5030"/>
      <w:r>
        <w:rPr>
          <w:rFonts w:hint="cs"/>
          <w:rtl/>
        </w:rPr>
        <w:t>שר</w:t>
      </w:r>
      <w:bookmarkStart w:id="5031" w:name="_ETM_Q10_209502"/>
      <w:bookmarkEnd w:id="5031"/>
      <w:r>
        <w:rPr>
          <w:rFonts w:hint="cs"/>
          <w:rtl/>
        </w:rPr>
        <w:t xml:space="preserve"> </w:t>
      </w:r>
      <w:bookmarkStart w:id="5032" w:name="_ETM_Q10_205920"/>
      <w:bookmarkEnd w:id="5032"/>
      <w:r>
        <w:rPr>
          <w:rFonts w:hint="cs"/>
          <w:rtl/>
        </w:rPr>
        <w:t xml:space="preserve">שהיה פעם שר המים </w:t>
      </w:r>
      <w:bookmarkStart w:id="5033" w:name="_ETM_Q10_208399"/>
      <w:bookmarkStart w:id="5034" w:name="_ETM_Q10_209850"/>
      <w:bookmarkStart w:id="5035" w:name="_ETM_Q10_210180"/>
      <w:bookmarkStart w:id="5036" w:name="_ETM_Q10_210539"/>
      <w:bookmarkStart w:id="5037" w:name="_ETM_Q10_210869"/>
      <w:bookmarkStart w:id="5038" w:name="_ETM_Q10_212050"/>
      <w:bookmarkEnd w:id="5033"/>
      <w:bookmarkEnd w:id="5034"/>
      <w:bookmarkEnd w:id="5035"/>
      <w:bookmarkEnd w:id="5036"/>
      <w:bookmarkEnd w:id="5037"/>
      <w:bookmarkEnd w:id="5038"/>
      <w:r>
        <w:rPr>
          <w:rtl/>
        </w:rPr>
        <w:t xml:space="preserve">ועכשיו </w:t>
      </w:r>
      <w:bookmarkStart w:id="5039" w:name="_ETM_Q10_212470"/>
      <w:bookmarkEnd w:id="5039"/>
      <w:r>
        <w:rPr>
          <w:rtl/>
        </w:rPr>
        <w:t xml:space="preserve">שר </w:t>
      </w:r>
      <w:bookmarkStart w:id="5040" w:name="_ETM_Q10_212800"/>
      <w:bookmarkEnd w:id="5040"/>
      <w:proofErr w:type="spellStart"/>
      <w:r>
        <w:rPr>
          <w:rFonts w:hint="cs"/>
          <w:rtl/>
        </w:rPr>
        <w:t>ה</w:t>
      </w:r>
      <w:r>
        <w:rPr>
          <w:rtl/>
        </w:rPr>
        <w:t>מ</w:t>
      </w:r>
      <w:r>
        <w:rPr>
          <w:rFonts w:hint="cs"/>
          <w:rtl/>
        </w:rPr>
        <w:t>י</w:t>
      </w:r>
      <w:r>
        <w:rPr>
          <w:rtl/>
        </w:rPr>
        <w:t>נהלות</w:t>
      </w:r>
      <w:proofErr w:type="spellEnd"/>
      <w:r>
        <w:rPr>
          <w:rFonts w:hint="cs"/>
          <w:rtl/>
        </w:rPr>
        <w:t>.</w:t>
      </w:r>
      <w:r>
        <w:rPr>
          <w:rtl/>
        </w:rPr>
        <w:t xml:space="preserve"> </w:t>
      </w:r>
      <w:bookmarkStart w:id="5041" w:name="_ETM_Q10_214250"/>
      <w:bookmarkEnd w:id="5041"/>
      <w:r>
        <w:rPr>
          <w:rtl/>
        </w:rPr>
        <w:t xml:space="preserve">אני </w:t>
      </w:r>
      <w:bookmarkStart w:id="5042" w:name="_ETM_Q10_214490"/>
      <w:bookmarkEnd w:id="5042"/>
      <w:r>
        <w:rPr>
          <w:rtl/>
        </w:rPr>
        <w:t xml:space="preserve">לא </w:t>
      </w:r>
      <w:bookmarkStart w:id="5043" w:name="_ETM_Q10_214670"/>
      <w:bookmarkEnd w:id="5043"/>
      <w:r>
        <w:rPr>
          <w:rtl/>
        </w:rPr>
        <w:t xml:space="preserve">מצליח </w:t>
      </w:r>
      <w:bookmarkStart w:id="5044" w:name="_ETM_Q10_215150"/>
      <w:bookmarkEnd w:id="5044"/>
      <w:r>
        <w:rPr>
          <w:rtl/>
        </w:rPr>
        <w:t>להבין</w:t>
      </w:r>
      <w:r>
        <w:rPr>
          <w:rFonts w:hint="cs"/>
          <w:rtl/>
        </w:rPr>
        <w:t>.</w:t>
      </w:r>
      <w:r>
        <w:rPr>
          <w:rtl/>
        </w:rPr>
        <w:t xml:space="preserve"> </w:t>
      </w:r>
      <w:bookmarkStart w:id="5045" w:name="_ETM_Q10_216420"/>
      <w:bookmarkEnd w:id="5045"/>
      <w:r>
        <w:rPr>
          <w:rFonts w:hint="cs"/>
          <w:rtl/>
        </w:rPr>
        <w:t>ו</w:t>
      </w:r>
      <w:r>
        <w:rPr>
          <w:rtl/>
        </w:rPr>
        <w:t xml:space="preserve">להגיד </w:t>
      </w:r>
      <w:bookmarkStart w:id="5046" w:name="_ETM_Q10_216839"/>
      <w:bookmarkEnd w:id="5046"/>
      <w:r>
        <w:rPr>
          <w:rtl/>
        </w:rPr>
        <w:t xml:space="preserve">לכם </w:t>
      </w:r>
      <w:bookmarkStart w:id="5047" w:name="_ETM_Q10_217079"/>
      <w:bookmarkEnd w:id="5047"/>
      <w:r>
        <w:rPr>
          <w:rtl/>
        </w:rPr>
        <w:t xml:space="preserve">את </w:t>
      </w:r>
      <w:bookmarkStart w:id="5048" w:name="_ETM_Q10_217199"/>
      <w:bookmarkEnd w:id="5048"/>
      <w:r>
        <w:rPr>
          <w:rtl/>
        </w:rPr>
        <w:t>האמת</w:t>
      </w:r>
      <w:r>
        <w:rPr>
          <w:rFonts w:hint="cs"/>
          <w:rtl/>
        </w:rPr>
        <w:t>?</w:t>
      </w:r>
      <w:r>
        <w:rPr>
          <w:rtl/>
        </w:rPr>
        <w:t xml:space="preserve"> </w:t>
      </w:r>
      <w:bookmarkStart w:id="5049" w:name="_ETM_Q10_218329"/>
      <w:bookmarkEnd w:id="5049"/>
      <w:r>
        <w:rPr>
          <w:rtl/>
        </w:rPr>
        <w:t xml:space="preserve">מי </w:t>
      </w:r>
      <w:bookmarkStart w:id="5050" w:name="_ETM_Q10_218629"/>
      <w:bookmarkEnd w:id="5050"/>
      <w:r>
        <w:rPr>
          <w:rtl/>
        </w:rPr>
        <w:t>שק</w:t>
      </w:r>
      <w:r>
        <w:rPr>
          <w:rFonts w:hint="cs"/>
          <w:rtl/>
        </w:rPr>
        <w:t>בע</w:t>
      </w:r>
      <w:r>
        <w:rPr>
          <w:rtl/>
        </w:rPr>
        <w:t xml:space="preserve"> </w:t>
      </w:r>
      <w:bookmarkStart w:id="5051" w:name="_ETM_Q10_219079"/>
      <w:bookmarkEnd w:id="5051"/>
      <w:r>
        <w:rPr>
          <w:rtl/>
        </w:rPr>
        <w:t xml:space="preserve">את </w:t>
      </w:r>
      <w:bookmarkStart w:id="5052" w:name="_ETM_Q10_219199"/>
      <w:bookmarkEnd w:id="5052"/>
      <w:r>
        <w:rPr>
          <w:rtl/>
        </w:rPr>
        <w:t xml:space="preserve">השם </w:t>
      </w:r>
      <w:bookmarkStart w:id="5053" w:name="_ETM_Q10_219530"/>
      <w:bookmarkEnd w:id="5053"/>
      <w:r>
        <w:rPr>
          <w:rtl/>
        </w:rPr>
        <w:t xml:space="preserve">הזה </w:t>
      </w:r>
      <w:bookmarkStart w:id="5054" w:name="_ETM_Q10_219890"/>
      <w:bookmarkEnd w:id="5054"/>
      <w:r>
        <w:rPr>
          <w:rFonts w:hint="cs"/>
          <w:rtl/>
        </w:rPr>
        <w:t xml:space="preserve">הוא </w:t>
      </w:r>
      <w:r>
        <w:rPr>
          <w:rtl/>
        </w:rPr>
        <w:t>אומן</w:t>
      </w:r>
      <w:r>
        <w:rPr>
          <w:rFonts w:hint="cs"/>
          <w:rtl/>
        </w:rPr>
        <w:t>.</w:t>
      </w:r>
      <w:r>
        <w:rPr>
          <w:rtl/>
        </w:rPr>
        <w:t xml:space="preserve"> </w:t>
      </w:r>
      <w:bookmarkStart w:id="5055" w:name="_ETM_Q10_223079"/>
      <w:bookmarkEnd w:id="5055"/>
      <w:r>
        <w:rPr>
          <w:rtl/>
        </w:rPr>
        <w:t xml:space="preserve">מישהו </w:t>
      </w:r>
      <w:bookmarkStart w:id="5056" w:name="_ETM_Q10_223409"/>
      <w:bookmarkEnd w:id="5056"/>
      <w:r>
        <w:rPr>
          <w:rtl/>
        </w:rPr>
        <w:t xml:space="preserve">מכם </w:t>
      </w:r>
      <w:bookmarkStart w:id="5057" w:name="_ETM_Q10_223710"/>
      <w:bookmarkEnd w:id="5057"/>
      <w:r>
        <w:rPr>
          <w:rtl/>
        </w:rPr>
        <w:t xml:space="preserve">חשב </w:t>
      </w:r>
      <w:bookmarkStart w:id="5058" w:name="_ETM_Q10_224100"/>
      <w:bookmarkEnd w:id="5058"/>
      <w:r>
        <w:rPr>
          <w:rtl/>
        </w:rPr>
        <w:t xml:space="preserve">על </w:t>
      </w:r>
      <w:bookmarkStart w:id="5059" w:name="_ETM_Q10_224219"/>
      <w:bookmarkEnd w:id="5059"/>
      <w:r>
        <w:rPr>
          <w:rtl/>
        </w:rPr>
        <w:t xml:space="preserve">השם </w:t>
      </w:r>
      <w:bookmarkStart w:id="5060" w:name="_ETM_Q10_224489"/>
      <w:bookmarkEnd w:id="5060"/>
      <w:r>
        <w:rPr>
          <w:rtl/>
        </w:rPr>
        <w:t>הזה</w:t>
      </w:r>
      <w:r>
        <w:rPr>
          <w:rFonts w:hint="cs"/>
          <w:rtl/>
        </w:rPr>
        <w:t>?</w:t>
      </w:r>
      <w:r>
        <w:rPr>
          <w:rtl/>
        </w:rPr>
        <w:t xml:space="preserve"> </w:t>
      </w:r>
      <w:bookmarkStart w:id="5061" w:name="_ETM_Q10_225399"/>
      <w:bookmarkEnd w:id="5061"/>
      <w:r>
        <w:rPr>
          <w:rtl/>
        </w:rPr>
        <w:t xml:space="preserve">אני </w:t>
      </w:r>
      <w:bookmarkStart w:id="5062" w:name="_ETM_Q10_225790"/>
      <w:bookmarkEnd w:id="5062"/>
      <w:r>
        <w:rPr>
          <w:rtl/>
        </w:rPr>
        <w:t xml:space="preserve">אתמול </w:t>
      </w:r>
      <w:bookmarkStart w:id="5063" w:name="_ETM_Q10_226149"/>
      <w:bookmarkEnd w:id="5063"/>
      <w:r>
        <w:rPr>
          <w:rtl/>
        </w:rPr>
        <w:t xml:space="preserve">כל </w:t>
      </w:r>
      <w:bookmarkStart w:id="5064" w:name="_ETM_Q10_226510"/>
      <w:bookmarkEnd w:id="5064"/>
      <w:r>
        <w:rPr>
          <w:rtl/>
        </w:rPr>
        <w:t xml:space="preserve">הלילה </w:t>
      </w:r>
      <w:bookmarkStart w:id="5065" w:name="_ETM_Q10_227079"/>
      <w:bookmarkEnd w:id="5065"/>
      <w:r>
        <w:rPr>
          <w:rtl/>
        </w:rPr>
        <w:t xml:space="preserve">ישבתי </w:t>
      </w:r>
      <w:bookmarkStart w:id="5066" w:name="_ETM_Q10_227800"/>
      <w:bookmarkEnd w:id="5066"/>
      <w:r>
        <w:rPr>
          <w:rtl/>
        </w:rPr>
        <w:t xml:space="preserve">וחשבתי </w:t>
      </w:r>
      <w:bookmarkStart w:id="5067" w:name="_ETM_Q10_228520"/>
      <w:bookmarkEnd w:id="5067"/>
      <w:proofErr w:type="spellStart"/>
      <w:r>
        <w:rPr>
          <w:rtl/>
        </w:rPr>
        <w:t>וחשבתי</w:t>
      </w:r>
      <w:proofErr w:type="spellEnd"/>
      <w:r>
        <w:rPr>
          <w:rtl/>
        </w:rPr>
        <w:t xml:space="preserve"> </w:t>
      </w:r>
      <w:bookmarkStart w:id="5068" w:name="_ETM_Q10_230039"/>
      <w:bookmarkEnd w:id="5068"/>
      <w:r>
        <w:rPr>
          <w:rtl/>
        </w:rPr>
        <w:t xml:space="preserve">מי </w:t>
      </w:r>
      <w:bookmarkStart w:id="5069" w:name="_ETM_Q10_230280"/>
      <w:bookmarkEnd w:id="5069"/>
      <w:r>
        <w:rPr>
          <w:rtl/>
        </w:rPr>
        <w:t xml:space="preserve">הגאון </w:t>
      </w:r>
      <w:bookmarkStart w:id="5070" w:name="_ETM_Q10_230760"/>
      <w:bookmarkEnd w:id="5070"/>
      <w:r>
        <w:rPr>
          <w:rtl/>
        </w:rPr>
        <w:t xml:space="preserve">הזה </w:t>
      </w:r>
      <w:bookmarkStart w:id="5071" w:name="_ETM_Q10_232399"/>
      <w:bookmarkEnd w:id="5071"/>
      <w:r>
        <w:rPr>
          <w:rtl/>
        </w:rPr>
        <w:t>שה</w:t>
      </w:r>
      <w:bookmarkStart w:id="5072" w:name="_ETM_Q10_232729"/>
      <w:bookmarkEnd w:id="5072"/>
      <w:r>
        <w:rPr>
          <w:rFonts w:hint="cs"/>
          <w:rtl/>
        </w:rPr>
        <w:t>מציא</w:t>
      </w:r>
      <w:r>
        <w:rPr>
          <w:rtl/>
        </w:rPr>
        <w:t xml:space="preserve"> </w:t>
      </w:r>
      <w:bookmarkStart w:id="5073" w:name="_ETM_Q10_232969"/>
      <w:bookmarkEnd w:id="5073"/>
      <w:r>
        <w:rPr>
          <w:rtl/>
        </w:rPr>
        <w:t xml:space="preserve">את </w:t>
      </w:r>
      <w:bookmarkStart w:id="5074" w:name="_ETM_Q10_233059"/>
      <w:bookmarkEnd w:id="5074"/>
      <w:r>
        <w:rPr>
          <w:rtl/>
        </w:rPr>
        <w:t xml:space="preserve">השם </w:t>
      </w:r>
      <w:bookmarkStart w:id="5075" w:name="_ETM_Q10_233389"/>
      <w:bookmarkEnd w:id="5075"/>
      <w:r>
        <w:rPr>
          <w:rtl/>
        </w:rPr>
        <w:t xml:space="preserve">הזה </w:t>
      </w:r>
      <w:bookmarkStart w:id="5076" w:name="_ETM_Q10_233690"/>
      <w:bookmarkEnd w:id="5076"/>
      <w:r>
        <w:rPr>
          <w:rFonts w:hint="cs"/>
          <w:rtl/>
        </w:rPr>
        <w:t>"</w:t>
      </w:r>
      <w:r>
        <w:rPr>
          <w:rtl/>
        </w:rPr>
        <w:t xml:space="preserve">שר </w:t>
      </w:r>
      <w:bookmarkStart w:id="5077" w:name="_ETM_Q10_233989"/>
      <w:bookmarkEnd w:id="5077"/>
      <w:proofErr w:type="spellStart"/>
      <w:r>
        <w:rPr>
          <w:rFonts w:hint="cs"/>
          <w:rtl/>
        </w:rPr>
        <w:t>ה</w:t>
      </w:r>
      <w:r>
        <w:rPr>
          <w:rtl/>
        </w:rPr>
        <w:t>מ</w:t>
      </w:r>
      <w:r>
        <w:rPr>
          <w:rFonts w:hint="cs"/>
          <w:rtl/>
        </w:rPr>
        <w:t>י</w:t>
      </w:r>
      <w:r>
        <w:rPr>
          <w:rtl/>
        </w:rPr>
        <w:t>נהלות</w:t>
      </w:r>
      <w:proofErr w:type="spellEnd"/>
      <w:r>
        <w:rPr>
          <w:rFonts w:hint="cs"/>
          <w:rtl/>
        </w:rPr>
        <w:t>"</w:t>
      </w:r>
      <w:r>
        <w:rPr>
          <w:rtl/>
        </w:rPr>
        <w:t xml:space="preserve"> </w:t>
      </w:r>
      <w:bookmarkStart w:id="5078" w:name="_ETM_Q10_235479"/>
      <w:bookmarkEnd w:id="5078"/>
      <w:r>
        <w:rPr>
          <w:rFonts w:hint="cs"/>
          <w:rtl/>
        </w:rPr>
        <w:t xml:space="preserve">– </w:t>
      </w:r>
      <w:proofErr w:type="spellStart"/>
      <w:r>
        <w:rPr>
          <w:rtl/>
        </w:rPr>
        <w:t>מ</w:t>
      </w:r>
      <w:r>
        <w:rPr>
          <w:rFonts w:hint="cs"/>
          <w:rtl/>
        </w:rPr>
        <w:t>י</w:t>
      </w:r>
      <w:r>
        <w:rPr>
          <w:rtl/>
        </w:rPr>
        <w:t>נהל</w:t>
      </w:r>
      <w:bookmarkStart w:id="5079" w:name="_ETM_Q10_235929"/>
      <w:bookmarkEnd w:id="5079"/>
      <w:r>
        <w:rPr>
          <w:rtl/>
        </w:rPr>
        <w:t>ת</w:t>
      </w:r>
      <w:proofErr w:type="spellEnd"/>
      <w:r>
        <w:rPr>
          <w:rtl/>
        </w:rPr>
        <w:t xml:space="preserve"> </w:t>
      </w:r>
      <w:bookmarkStart w:id="5080" w:name="_ETM_Q10_236079"/>
      <w:bookmarkEnd w:id="5080"/>
      <w:r>
        <w:rPr>
          <w:rtl/>
        </w:rPr>
        <w:t>הנגב</w:t>
      </w:r>
      <w:r>
        <w:rPr>
          <w:rFonts w:hint="cs"/>
          <w:rtl/>
        </w:rPr>
        <w:t>,</w:t>
      </w:r>
      <w:r>
        <w:rPr>
          <w:rtl/>
        </w:rPr>
        <w:t xml:space="preserve"> </w:t>
      </w:r>
      <w:bookmarkStart w:id="5081" w:name="_ETM_Q10_240660"/>
      <w:bookmarkEnd w:id="5081"/>
      <w:proofErr w:type="spellStart"/>
      <w:r>
        <w:rPr>
          <w:rtl/>
        </w:rPr>
        <w:t>מ</w:t>
      </w:r>
      <w:r>
        <w:rPr>
          <w:rFonts w:hint="cs"/>
          <w:rtl/>
        </w:rPr>
        <w:t>י</w:t>
      </w:r>
      <w:r>
        <w:rPr>
          <w:rtl/>
        </w:rPr>
        <w:t>נהלת</w:t>
      </w:r>
      <w:proofErr w:type="spellEnd"/>
      <w:r>
        <w:rPr>
          <w:rtl/>
        </w:rPr>
        <w:t xml:space="preserve"> </w:t>
      </w:r>
      <w:bookmarkStart w:id="5082" w:name="_ETM_Q10_241710"/>
      <w:bookmarkEnd w:id="5082"/>
      <w:r>
        <w:rPr>
          <w:rFonts w:hint="cs"/>
          <w:rtl/>
        </w:rPr>
        <w:t>ת</w:t>
      </w:r>
      <w:r>
        <w:rPr>
          <w:rtl/>
        </w:rPr>
        <w:t xml:space="preserve">קומה </w:t>
      </w:r>
      <w:bookmarkStart w:id="5083" w:name="_ETM_Q10_242430"/>
      <w:bookmarkEnd w:id="5083"/>
      <w:proofErr w:type="spellStart"/>
      <w:r>
        <w:rPr>
          <w:rtl/>
        </w:rPr>
        <w:t>ומ</w:t>
      </w:r>
      <w:r>
        <w:rPr>
          <w:rFonts w:hint="cs"/>
          <w:rtl/>
        </w:rPr>
        <w:t>י</w:t>
      </w:r>
      <w:r>
        <w:rPr>
          <w:rtl/>
        </w:rPr>
        <w:t>נהל</w:t>
      </w:r>
      <w:bookmarkStart w:id="5084" w:name="_ETM_Q10_242940"/>
      <w:bookmarkEnd w:id="5084"/>
      <w:r>
        <w:rPr>
          <w:rtl/>
        </w:rPr>
        <w:t>ת</w:t>
      </w:r>
      <w:proofErr w:type="spellEnd"/>
      <w:r>
        <w:rPr>
          <w:rtl/>
        </w:rPr>
        <w:t xml:space="preserve"> </w:t>
      </w:r>
      <w:bookmarkStart w:id="5085" w:name="_ETM_Q10_243060"/>
      <w:bookmarkEnd w:id="5085"/>
      <w:r>
        <w:rPr>
          <w:rtl/>
        </w:rPr>
        <w:t>הצפון</w:t>
      </w:r>
      <w:r>
        <w:rPr>
          <w:rFonts w:hint="cs"/>
          <w:rtl/>
        </w:rPr>
        <w:t>?</w:t>
      </w:r>
      <w:r>
        <w:rPr>
          <w:rtl/>
        </w:rPr>
        <w:t xml:space="preserve"> </w:t>
      </w:r>
      <w:bookmarkStart w:id="5086" w:name="_ETM_Q10_244299"/>
      <w:bookmarkEnd w:id="5086"/>
      <w:r>
        <w:rPr>
          <w:rtl/>
        </w:rPr>
        <w:t xml:space="preserve">שר </w:t>
      </w:r>
      <w:bookmarkStart w:id="5087" w:name="_ETM_Q10_244780"/>
      <w:bookmarkEnd w:id="5087"/>
      <w:r>
        <w:rPr>
          <w:rFonts w:hint="cs"/>
          <w:rtl/>
        </w:rPr>
        <w:t>ש</w:t>
      </w:r>
      <w:r>
        <w:rPr>
          <w:rtl/>
        </w:rPr>
        <w:t xml:space="preserve">אחראי </w:t>
      </w:r>
      <w:bookmarkStart w:id="5088" w:name="_ETM_Q10_245259"/>
      <w:bookmarkEnd w:id="5088"/>
      <w:r>
        <w:rPr>
          <w:rtl/>
        </w:rPr>
        <w:t xml:space="preserve">על </w:t>
      </w:r>
      <w:bookmarkStart w:id="5089" w:name="_ETM_Q10_245380"/>
      <w:bookmarkEnd w:id="5089"/>
      <w:proofErr w:type="spellStart"/>
      <w:r>
        <w:rPr>
          <w:rtl/>
        </w:rPr>
        <w:t>המ</w:t>
      </w:r>
      <w:r>
        <w:rPr>
          <w:rFonts w:hint="cs"/>
          <w:rtl/>
        </w:rPr>
        <w:t>י</w:t>
      </w:r>
      <w:r>
        <w:rPr>
          <w:rtl/>
        </w:rPr>
        <w:t>נהלות</w:t>
      </w:r>
      <w:proofErr w:type="spellEnd"/>
      <w:r>
        <w:rPr>
          <w:rFonts w:hint="cs"/>
          <w:rtl/>
        </w:rPr>
        <w:t>.</w:t>
      </w:r>
      <w:r>
        <w:rPr>
          <w:rtl/>
        </w:rPr>
        <w:t xml:space="preserve"> </w:t>
      </w:r>
      <w:bookmarkStart w:id="5090" w:name="_ETM_Q10_246539"/>
      <w:bookmarkEnd w:id="5090"/>
      <w:r>
        <w:rPr>
          <w:rtl/>
        </w:rPr>
        <w:t xml:space="preserve">הרי </w:t>
      </w:r>
      <w:bookmarkStart w:id="5091" w:name="_ETM_Q10_246959"/>
      <w:bookmarkEnd w:id="5091"/>
      <w:r>
        <w:rPr>
          <w:rtl/>
        </w:rPr>
        <w:t xml:space="preserve">יש </w:t>
      </w:r>
      <w:bookmarkStart w:id="5092" w:name="_ETM_Q10_247139"/>
      <w:bookmarkEnd w:id="5092"/>
      <w:r>
        <w:rPr>
          <w:rtl/>
        </w:rPr>
        <w:t xml:space="preserve">משרד </w:t>
      </w:r>
      <w:bookmarkStart w:id="5093" w:name="_ETM_Q10_247950"/>
      <w:bookmarkEnd w:id="5093"/>
      <w:r>
        <w:rPr>
          <w:rtl/>
        </w:rPr>
        <w:t xml:space="preserve">הנגב </w:t>
      </w:r>
      <w:bookmarkStart w:id="5094" w:name="_ETM_Q10_248639"/>
      <w:bookmarkEnd w:id="5094"/>
      <w:r>
        <w:rPr>
          <w:rtl/>
        </w:rPr>
        <w:t>והגליל</w:t>
      </w:r>
      <w:r>
        <w:rPr>
          <w:rFonts w:hint="cs"/>
          <w:rtl/>
        </w:rPr>
        <w:t>,</w:t>
      </w:r>
      <w:r>
        <w:rPr>
          <w:rtl/>
        </w:rPr>
        <w:t xml:space="preserve"> </w:t>
      </w:r>
      <w:bookmarkStart w:id="5095" w:name="_ETM_Q10_250280"/>
      <w:bookmarkEnd w:id="5095"/>
      <w:r>
        <w:rPr>
          <w:rtl/>
        </w:rPr>
        <w:t xml:space="preserve">ויש </w:t>
      </w:r>
      <w:bookmarkStart w:id="5096" w:name="_ETM_Q10_250729"/>
      <w:bookmarkEnd w:id="5096"/>
      <w:r>
        <w:rPr>
          <w:rtl/>
        </w:rPr>
        <w:t>רש</w:t>
      </w:r>
      <w:r>
        <w:rPr>
          <w:rFonts w:hint="cs"/>
          <w:rtl/>
        </w:rPr>
        <w:t xml:space="preserve">ות </w:t>
      </w:r>
      <w:bookmarkStart w:id="5097" w:name="_ETM_Q10_251090"/>
      <w:bookmarkStart w:id="5098" w:name="_ETM_Q10_251299"/>
      <w:bookmarkEnd w:id="5097"/>
      <w:bookmarkEnd w:id="5098"/>
      <w:r>
        <w:rPr>
          <w:rFonts w:hint="cs"/>
          <w:rtl/>
        </w:rPr>
        <w:t>ה</w:t>
      </w:r>
      <w:r>
        <w:rPr>
          <w:rtl/>
        </w:rPr>
        <w:t>נג</w:t>
      </w:r>
      <w:r>
        <w:rPr>
          <w:rFonts w:hint="cs"/>
          <w:rtl/>
        </w:rPr>
        <w:t>ב</w:t>
      </w:r>
      <w:r>
        <w:rPr>
          <w:rtl/>
        </w:rPr>
        <w:t xml:space="preserve"> </w:t>
      </w:r>
      <w:bookmarkStart w:id="5099" w:name="_ETM_Q10_252140"/>
      <w:bookmarkEnd w:id="5099"/>
      <w:r>
        <w:rPr>
          <w:rtl/>
        </w:rPr>
        <w:t xml:space="preserve">ורשות </w:t>
      </w:r>
      <w:bookmarkStart w:id="5100" w:name="_ETM_Q10_252679"/>
      <w:bookmarkEnd w:id="5100"/>
      <w:r>
        <w:rPr>
          <w:rtl/>
        </w:rPr>
        <w:t>הגליל</w:t>
      </w:r>
      <w:r>
        <w:rPr>
          <w:rFonts w:hint="cs"/>
          <w:rtl/>
        </w:rPr>
        <w:t>,</w:t>
      </w:r>
      <w:r>
        <w:rPr>
          <w:rtl/>
        </w:rPr>
        <w:t xml:space="preserve"> </w:t>
      </w:r>
      <w:bookmarkStart w:id="5101" w:name="_ETM_Q10_253640"/>
      <w:bookmarkEnd w:id="5101"/>
      <w:r>
        <w:rPr>
          <w:rtl/>
        </w:rPr>
        <w:t>ו</w:t>
      </w:r>
      <w:r>
        <w:rPr>
          <w:rFonts w:hint="cs"/>
          <w:rtl/>
        </w:rPr>
        <w:t>יש</w:t>
      </w:r>
      <w:r>
        <w:rPr>
          <w:rtl/>
        </w:rPr>
        <w:t xml:space="preserve"> </w:t>
      </w:r>
      <w:bookmarkStart w:id="5102" w:name="_ETM_Q10_253940"/>
      <w:bookmarkEnd w:id="5102"/>
      <w:r>
        <w:rPr>
          <w:rtl/>
        </w:rPr>
        <w:t>ש</w:t>
      </w:r>
      <w:r>
        <w:rPr>
          <w:rFonts w:hint="cs"/>
          <w:rtl/>
        </w:rPr>
        <w:t>ם</w:t>
      </w:r>
      <w:r>
        <w:rPr>
          <w:rtl/>
        </w:rPr>
        <w:t xml:space="preserve"> </w:t>
      </w:r>
      <w:bookmarkStart w:id="5103" w:name="_ETM_Q10_254300"/>
      <w:bookmarkEnd w:id="5103"/>
      <w:r>
        <w:rPr>
          <w:rtl/>
        </w:rPr>
        <w:t xml:space="preserve">עובדים </w:t>
      </w:r>
      <w:bookmarkStart w:id="5104" w:name="_ETM_Q10_255140"/>
      <w:bookmarkEnd w:id="5104"/>
      <w:r>
        <w:rPr>
          <w:rtl/>
        </w:rPr>
        <w:t xml:space="preserve">שמקבלים </w:t>
      </w:r>
      <w:bookmarkStart w:id="5105" w:name="_ETM_Q10_255740"/>
      <w:bookmarkEnd w:id="5105"/>
      <w:r>
        <w:rPr>
          <w:rtl/>
        </w:rPr>
        <w:t>משכורות</w:t>
      </w:r>
      <w:r>
        <w:rPr>
          <w:rFonts w:hint="cs"/>
          <w:rtl/>
        </w:rPr>
        <w:t>,</w:t>
      </w:r>
      <w:r>
        <w:rPr>
          <w:rtl/>
        </w:rPr>
        <w:t xml:space="preserve"> </w:t>
      </w:r>
      <w:bookmarkStart w:id="5106" w:name="_ETM_Q10_256750"/>
      <w:bookmarkEnd w:id="5106"/>
      <w:r>
        <w:rPr>
          <w:rtl/>
        </w:rPr>
        <w:t>שכ</w:t>
      </w:r>
      <w:r>
        <w:rPr>
          <w:rFonts w:hint="cs"/>
          <w:rtl/>
        </w:rPr>
        <w:t xml:space="preserve">פופים </w:t>
      </w:r>
      <w:bookmarkStart w:id="5107" w:name="_ETM_Q10_257979"/>
      <w:bookmarkEnd w:id="5107"/>
      <w:r>
        <w:rPr>
          <w:rtl/>
        </w:rPr>
        <w:t>לא</w:t>
      </w:r>
      <w:r>
        <w:rPr>
          <w:rFonts w:hint="cs"/>
          <w:rtl/>
        </w:rPr>
        <w:t>ותו</w:t>
      </w:r>
      <w:r>
        <w:rPr>
          <w:rtl/>
        </w:rPr>
        <w:t xml:space="preserve"> </w:t>
      </w:r>
      <w:bookmarkStart w:id="5108" w:name="_ETM_Q10_259209"/>
      <w:bookmarkEnd w:id="5108"/>
      <w:r>
        <w:rPr>
          <w:rtl/>
        </w:rPr>
        <w:t xml:space="preserve">של </w:t>
      </w:r>
      <w:bookmarkStart w:id="5109" w:name="_ETM_Q10_259420"/>
      <w:bookmarkEnd w:id="5109"/>
      <w:r>
        <w:rPr>
          <w:rtl/>
        </w:rPr>
        <w:t xml:space="preserve">הנגב </w:t>
      </w:r>
      <w:bookmarkStart w:id="5110" w:name="_ETM_Q10_259929"/>
      <w:bookmarkEnd w:id="5110"/>
      <w:r>
        <w:rPr>
          <w:rtl/>
        </w:rPr>
        <w:t>והגליל</w:t>
      </w:r>
      <w:r>
        <w:rPr>
          <w:rFonts w:hint="cs"/>
          <w:rtl/>
        </w:rPr>
        <w:t>,</w:t>
      </w:r>
      <w:r>
        <w:rPr>
          <w:rtl/>
        </w:rPr>
        <w:t xml:space="preserve"> </w:t>
      </w:r>
      <w:bookmarkStart w:id="5111" w:name="_ETM_Q10_262190"/>
      <w:bookmarkEnd w:id="5111"/>
      <w:r>
        <w:rPr>
          <w:rtl/>
        </w:rPr>
        <w:t xml:space="preserve">אז </w:t>
      </w:r>
      <w:bookmarkStart w:id="5112" w:name="_ETM_Q10_262340"/>
      <w:bookmarkEnd w:id="5112"/>
      <w:r>
        <w:rPr>
          <w:rtl/>
        </w:rPr>
        <w:t>ל</w:t>
      </w:r>
      <w:r>
        <w:rPr>
          <w:rFonts w:hint="cs"/>
          <w:rtl/>
        </w:rPr>
        <w:t>מה</w:t>
      </w:r>
      <w:r>
        <w:rPr>
          <w:rtl/>
        </w:rPr>
        <w:t xml:space="preserve"> </w:t>
      </w:r>
      <w:bookmarkStart w:id="5113" w:name="_ETM_Q10_262520"/>
      <w:bookmarkEnd w:id="5113"/>
      <w:r>
        <w:rPr>
          <w:rtl/>
        </w:rPr>
        <w:t xml:space="preserve">אנחנו </w:t>
      </w:r>
      <w:bookmarkStart w:id="5114" w:name="_ETM_Q10_262730"/>
      <w:bookmarkEnd w:id="5114"/>
      <w:r>
        <w:rPr>
          <w:rFonts w:hint="cs"/>
          <w:rtl/>
        </w:rPr>
        <w:t xml:space="preserve">צריכים עוד </w:t>
      </w:r>
      <w:bookmarkStart w:id="5115" w:name="_ETM_Q10_263030"/>
      <w:bookmarkStart w:id="5116" w:name="_ETM_Q10_263180"/>
      <w:bookmarkEnd w:id="5115"/>
      <w:bookmarkEnd w:id="5116"/>
      <w:r>
        <w:rPr>
          <w:rFonts w:hint="cs"/>
          <w:rtl/>
        </w:rPr>
        <w:t xml:space="preserve">שר? </w:t>
      </w:r>
      <w:bookmarkStart w:id="5117" w:name="_ETM_Q10_266840"/>
      <w:bookmarkStart w:id="5118" w:name="_ETM_Q10_266990"/>
      <w:bookmarkEnd w:id="5117"/>
      <w:bookmarkEnd w:id="5118"/>
    </w:p>
    <w:p w:rsidR="00FF69F2" w:rsidRDefault="00FF69F2" w:rsidP="00C151F9">
      <w:pPr>
        <w:rPr>
          <w:rtl/>
        </w:rPr>
      </w:pPr>
    </w:p>
    <w:p w:rsidR="00FF69F2" w:rsidRDefault="00FF69F2" w:rsidP="00C151F9">
      <w:pPr>
        <w:rPr>
          <w:rtl/>
        </w:rPr>
      </w:pPr>
      <w:r>
        <w:rPr>
          <w:rFonts w:hint="cs"/>
          <w:rtl/>
        </w:rPr>
        <w:t xml:space="preserve">במקום </w:t>
      </w:r>
      <w:bookmarkStart w:id="5119" w:name="_ETM_Q10_266231"/>
      <w:bookmarkEnd w:id="5119"/>
      <w:r>
        <w:rPr>
          <w:rtl/>
        </w:rPr>
        <w:t xml:space="preserve">כל </w:t>
      </w:r>
      <w:bookmarkStart w:id="5120" w:name="_ETM_Q10_267560"/>
      <w:bookmarkEnd w:id="5120"/>
      <w:r>
        <w:rPr>
          <w:rtl/>
        </w:rPr>
        <w:t xml:space="preserve">הכסף </w:t>
      </w:r>
      <w:bookmarkStart w:id="5121" w:name="_ETM_Q10_268880"/>
      <w:bookmarkEnd w:id="5121"/>
      <w:r>
        <w:rPr>
          <w:rFonts w:hint="cs"/>
          <w:rtl/>
        </w:rPr>
        <w:t xml:space="preserve">המבוזבז הזה, </w:t>
      </w:r>
      <w:bookmarkStart w:id="5122" w:name="_ETM_Q10_270340"/>
      <w:bookmarkEnd w:id="5122"/>
      <w:r>
        <w:rPr>
          <w:rtl/>
        </w:rPr>
        <w:t>שהו</w:t>
      </w:r>
      <w:bookmarkStart w:id="5123" w:name="_ETM_Q10_270579"/>
      <w:bookmarkEnd w:id="5123"/>
      <w:r>
        <w:rPr>
          <w:rtl/>
        </w:rPr>
        <w:t>ל</w:t>
      </w:r>
      <w:r>
        <w:rPr>
          <w:rFonts w:hint="cs"/>
          <w:rtl/>
        </w:rPr>
        <w:t>ך</w:t>
      </w:r>
      <w:r>
        <w:rPr>
          <w:rtl/>
        </w:rPr>
        <w:t xml:space="preserve"> </w:t>
      </w:r>
      <w:bookmarkStart w:id="5124" w:name="_ETM_Q10_270700"/>
      <w:bookmarkEnd w:id="5124"/>
      <w:r>
        <w:rPr>
          <w:rFonts w:hint="cs"/>
          <w:rtl/>
        </w:rPr>
        <w:t>ע</w:t>
      </w:r>
      <w:r>
        <w:rPr>
          <w:rtl/>
        </w:rPr>
        <w:t xml:space="preserve">ל </w:t>
      </w:r>
      <w:bookmarkStart w:id="5125" w:name="_ETM_Q10_270909"/>
      <w:bookmarkEnd w:id="5125"/>
      <w:r>
        <w:rPr>
          <w:rtl/>
        </w:rPr>
        <w:t xml:space="preserve">אותם </w:t>
      </w:r>
      <w:bookmarkStart w:id="5126" w:name="_ETM_Q10_271270"/>
      <w:bookmarkEnd w:id="5126"/>
      <w:r>
        <w:rPr>
          <w:rtl/>
        </w:rPr>
        <w:t xml:space="preserve">שרים </w:t>
      </w:r>
      <w:bookmarkStart w:id="5127" w:name="_ETM_Q10_271689"/>
      <w:bookmarkEnd w:id="5127"/>
      <w:r>
        <w:rPr>
          <w:rtl/>
        </w:rPr>
        <w:t xml:space="preserve">מיותרים </w:t>
      </w:r>
      <w:bookmarkStart w:id="5128" w:name="_ETM_Q10_272880"/>
      <w:bookmarkEnd w:id="5128"/>
      <w:r>
        <w:rPr>
          <w:rFonts w:hint="cs"/>
          <w:rtl/>
        </w:rPr>
        <w:t xml:space="preserve">ועל אותם </w:t>
      </w:r>
      <w:bookmarkStart w:id="5129" w:name="_ETM_Q10_273539"/>
      <w:bookmarkEnd w:id="5129"/>
      <w:r>
        <w:rPr>
          <w:rtl/>
        </w:rPr>
        <w:t xml:space="preserve">כספים </w:t>
      </w:r>
      <w:bookmarkStart w:id="5130" w:name="_ETM_Q10_273959"/>
      <w:bookmarkEnd w:id="5130"/>
      <w:r>
        <w:rPr>
          <w:rtl/>
        </w:rPr>
        <w:t>קואליציוניים</w:t>
      </w:r>
      <w:r>
        <w:rPr>
          <w:rFonts w:hint="cs"/>
          <w:rtl/>
        </w:rPr>
        <w:t>,</w:t>
      </w:r>
      <w:r>
        <w:rPr>
          <w:rtl/>
        </w:rPr>
        <w:t xml:space="preserve"> </w:t>
      </w:r>
      <w:bookmarkStart w:id="5131" w:name="_ETM_Q10_276819"/>
      <w:bookmarkEnd w:id="5131"/>
      <w:r>
        <w:rPr>
          <w:rtl/>
        </w:rPr>
        <w:t xml:space="preserve">בואו </w:t>
      </w:r>
      <w:bookmarkStart w:id="5132" w:name="_ETM_Q10_277120"/>
      <w:bookmarkEnd w:id="5132"/>
      <w:r>
        <w:rPr>
          <w:rtl/>
        </w:rPr>
        <w:t xml:space="preserve">נשקיע </w:t>
      </w:r>
      <w:bookmarkStart w:id="5133" w:name="_ETM_Q10_277690"/>
      <w:bookmarkEnd w:id="5133"/>
      <w:r>
        <w:rPr>
          <w:rtl/>
        </w:rPr>
        <w:t xml:space="preserve">באותם </w:t>
      </w:r>
      <w:bookmarkStart w:id="5134" w:name="_ETM_Q10_278110"/>
      <w:bookmarkEnd w:id="5134"/>
      <w:r>
        <w:rPr>
          <w:rtl/>
        </w:rPr>
        <w:t>חיילים</w:t>
      </w:r>
      <w:r>
        <w:rPr>
          <w:rFonts w:hint="cs"/>
          <w:rtl/>
        </w:rPr>
        <w:t>,</w:t>
      </w:r>
      <w:r>
        <w:rPr>
          <w:rtl/>
        </w:rPr>
        <w:t xml:space="preserve"> </w:t>
      </w:r>
      <w:bookmarkStart w:id="5135" w:name="_ETM_Q10_279850"/>
      <w:bookmarkEnd w:id="5135"/>
      <w:r>
        <w:rPr>
          <w:rFonts w:hint="cs"/>
          <w:rtl/>
        </w:rPr>
        <w:t>ב</w:t>
      </w:r>
      <w:r>
        <w:rPr>
          <w:rtl/>
        </w:rPr>
        <w:t xml:space="preserve">אותם </w:t>
      </w:r>
      <w:bookmarkStart w:id="5136" w:name="_ETM_Q10_280240"/>
      <w:bookmarkEnd w:id="5136"/>
      <w:r>
        <w:rPr>
          <w:rtl/>
        </w:rPr>
        <w:t>מילואימניקים</w:t>
      </w:r>
      <w:r>
        <w:rPr>
          <w:rFonts w:hint="cs"/>
          <w:rtl/>
        </w:rPr>
        <w:t>,</w:t>
      </w:r>
      <w:r>
        <w:rPr>
          <w:rtl/>
        </w:rPr>
        <w:t xml:space="preserve"> </w:t>
      </w:r>
      <w:bookmarkStart w:id="5137" w:name="_ETM_Q10_281510"/>
      <w:bookmarkEnd w:id="5137"/>
      <w:r>
        <w:rPr>
          <w:rtl/>
        </w:rPr>
        <w:t>באות</w:t>
      </w:r>
      <w:r>
        <w:rPr>
          <w:rFonts w:hint="cs"/>
          <w:rtl/>
        </w:rPr>
        <w:t>ן נשות</w:t>
      </w:r>
      <w:r>
        <w:rPr>
          <w:rtl/>
        </w:rPr>
        <w:t xml:space="preserve"> </w:t>
      </w:r>
      <w:bookmarkStart w:id="5138" w:name="_ETM_Q10_282390"/>
      <w:bookmarkEnd w:id="5138"/>
      <w:r>
        <w:rPr>
          <w:rtl/>
        </w:rPr>
        <w:t>מילואים</w:t>
      </w:r>
      <w:r>
        <w:rPr>
          <w:rFonts w:hint="cs"/>
          <w:rtl/>
        </w:rPr>
        <w:t>,</w:t>
      </w:r>
      <w:r>
        <w:rPr>
          <w:rtl/>
        </w:rPr>
        <w:t xml:space="preserve"> </w:t>
      </w:r>
      <w:bookmarkStart w:id="5139" w:name="_ETM_Q10_284500"/>
      <w:bookmarkEnd w:id="5139"/>
      <w:r>
        <w:rPr>
          <w:rtl/>
        </w:rPr>
        <w:t xml:space="preserve">שהם </w:t>
      </w:r>
      <w:bookmarkStart w:id="5140" w:name="_ETM_Q10_284709"/>
      <w:bookmarkEnd w:id="5140"/>
      <w:r>
        <w:rPr>
          <w:rtl/>
        </w:rPr>
        <w:t xml:space="preserve">נותנים </w:t>
      </w:r>
      <w:bookmarkStart w:id="5141" w:name="_ETM_Q10_285390"/>
      <w:bookmarkEnd w:id="5141"/>
      <w:r>
        <w:rPr>
          <w:rtl/>
        </w:rPr>
        <w:t xml:space="preserve">כל </w:t>
      </w:r>
      <w:bookmarkStart w:id="5142" w:name="_ETM_Q10_285540"/>
      <w:bookmarkEnd w:id="5142"/>
      <w:r>
        <w:rPr>
          <w:rtl/>
        </w:rPr>
        <w:t xml:space="preserve">החיים </w:t>
      </w:r>
      <w:bookmarkStart w:id="5143" w:name="_ETM_Q10_286319"/>
      <w:bookmarkEnd w:id="5143"/>
      <w:r>
        <w:rPr>
          <w:rtl/>
        </w:rPr>
        <w:t xml:space="preserve">שלהם </w:t>
      </w:r>
      <w:bookmarkStart w:id="5144" w:name="_ETM_Q10_287400"/>
      <w:bookmarkEnd w:id="5144"/>
      <w:r>
        <w:rPr>
          <w:rtl/>
        </w:rPr>
        <w:t xml:space="preserve">יותר </w:t>
      </w:r>
      <w:bookmarkStart w:id="5145" w:name="_ETM_Q10_287790"/>
      <w:bookmarkEnd w:id="5145"/>
      <w:r>
        <w:rPr>
          <w:rtl/>
        </w:rPr>
        <w:t xml:space="preserve">משנה </w:t>
      </w:r>
      <w:bookmarkStart w:id="5146" w:name="_ETM_Q10_288610"/>
      <w:bookmarkEnd w:id="5146"/>
      <w:r>
        <w:rPr>
          <w:rtl/>
        </w:rPr>
        <w:t xml:space="preserve">בשביל </w:t>
      </w:r>
      <w:bookmarkStart w:id="5147" w:name="_ETM_Q10_288940"/>
      <w:bookmarkEnd w:id="5147"/>
      <w:r>
        <w:rPr>
          <w:rtl/>
        </w:rPr>
        <w:t xml:space="preserve">מדינת </w:t>
      </w:r>
      <w:bookmarkStart w:id="5148" w:name="_ETM_Q10_289300"/>
      <w:bookmarkEnd w:id="5148"/>
      <w:r>
        <w:rPr>
          <w:rtl/>
        </w:rPr>
        <w:t>ישראל</w:t>
      </w:r>
      <w:r>
        <w:rPr>
          <w:rFonts w:hint="cs"/>
          <w:rtl/>
        </w:rPr>
        <w:t>.</w:t>
      </w:r>
      <w:r>
        <w:rPr>
          <w:rtl/>
        </w:rPr>
        <w:t xml:space="preserve"> </w:t>
      </w:r>
      <w:bookmarkStart w:id="5149" w:name="_ETM_Q10_290780"/>
      <w:bookmarkStart w:id="5150" w:name="_ETM_Q10_289998"/>
      <w:bookmarkStart w:id="5151" w:name="_ETM_Q10_290079"/>
      <w:bookmarkStart w:id="5152" w:name="_ETM_Q10_290158"/>
      <w:bookmarkStart w:id="5153" w:name="_ETM_Q10_290234"/>
      <w:bookmarkEnd w:id="5149"/>
      <w:bookmarkEnd w:id="5150"/>
      <w:bookmarkEnd w:id="5151"/>
      <w:bookmarkEnd w:id="5152"/>
      <w:bookmarkEnd w:id="5153"/>
      <w:r>
        <w:rPr>
          <w:rtl/>
        </w:rPr>
        <w:t xml:space="preserve">אבל </w:t>
      </w:r>
      <w:bookmarkStart w:id="5154" w:name="_ETM_Q10_291140"/>
      <w:bookmarkEnd w:id="5154"/>
      <w:r>
        <w:rPr>
          <w:rtl/>
        </w:rPr>
        <w:t>לא</w:t>
      </w:r>
      <w:r>
        <w:rPr>
          <w:rFonts w:hint="cs"/>
          <w:rtl/>
        </w:rPr>
        <w:t>.</w:t>
      </w:r>
      <w:r>
        <w:rPr>
          <w:rtl/>
        </w:rPr>
        <w:t xml:space="preserve"> </w:t>
      </w:r>
      <w:bookmarkStart w:id="5155" w:name="_ETM_Q10_292320"/>
      <w:bookmarkEnd w:id="5155"/>
      <w:r>
        <w:rPr>
          <w:rtl/>
        </w:rPr>
        <w:t xml:space="preserve">בשביל </w:t>
      </w:r>
      <w:bookmarkStart w:id="5156" w:name="_ETM_Q10_292620"/>
      <w:bookmarkEnd w:id="5156"/>
      <w:r>
        <w:rPr>
          <w:rtl/>
        </w:rPr>
        <w:t xml:space="preserve">לשמר </w:t>
      </w:r>
      <w:bookmarkStart w:id="5157" w:name="_ETM_Q10_293010"/>
      <w:bookmarkEnd w:id="5157"/>
      <w:r>
        <w:rPr>
          <w:rtl/>
        </w:rPr>
        <w:t xml:space="preserve">את </w:t>
      </w:r>
      <w:bookmarkStart w:id="5158" w:name="_ETM_Q10_293100"/>
      <w:bookmarkEnd w:id="5158"/>
      <w:r>
        <w:rPr>
          <w:rtl/>
        </w:rPr>
        <w:t xml:space="preserve">הקואליציה </w:t>
      </w:r>
      <w:bookmarkStart w:id="5159" w:name="_ETM_Q10_295409"/>
      <w:bookmarkEnd w:id="5159"/>
      <w:r>
        <w:rPr>
          <w:rtl/>
        </w:rPr>
        <w:t xml:space="preserve">הכי </w:t>
      </w:r>
      <w:bookmarkStart w:id="5160" w:name="_ETM_Q10_295710"/>
      <w:bookmarkEnd w:id="5160"/>
      <w:r>
        <w:rPr>
          <w:rtl/>
        </w:rPr>
        <w:t xml:space="preserve">גרועה </w:t>
      </w:r>
      <w:bookmarkStart w:id="5161" w:name="_ETM_Q10_296990"/>
      <w:bookmarkEnd w:id="5161"/>
      <w:r>
        <w:rPr>
          <w:rFonts w:hint="cs"/>
          <w:rtl/>
        </w:rPr>
        <w:t xml:space="preserve">ואת הממשלה הכי </w:t>
      </w:r>
      <w:bookmarkStart w:id="5162" w:name="_ETM_Q10_297229"/>
      <w:bookmarkStart w:id="5163" w:name="_ETM_Q10_297770"/>
      <w:bookmarkEnd w:id="5162"/>
      <w:bookmarkEnd w:id="5163"/>
      <w:r>
        <w:rPr>
          <w:rtl/>
        </w:rPr>
        <w:t xml:space="preserve">גרועה </w:t>
      </w:r>
      <w:bookmarkStart w:id="5164" w:name="_ETM_Q10_298630"/>
      <w:bookmarkEnd w:id="5164"/>
      <w:r>
        <w:rPr>
          <w:rtl/>
        </w:rPr>
        <w:t xml:space="preserve">שהייתה </w:t>
      </w:r>
      <w:bookmarkStart w:id="5165" w:name="_ETM_Q10_299080"/>
      <w:bookmarkEnd w:id="5165"/>
      <w:r>
        <w:rPr>
          <w:rtl/>
        </w:rPr>
        <w:t xml:space="preserve">למדינת </w:t>
      </w:r>
      <w:bookmarkStart w:id="5166" w:name="_ETM_Q10_299560"/>
      <w:bookmarkEnd w:id="5166"/>
      <w:r>
        <w:rPr>
          <w:rtl/>
        </w:rPr>
        <w:t xml:space="preserve">ישראל </w:t>
      </w:r>
      <w:bookmarkStart w:id="5167" w:name="_ETM_Q10_300539"/>
      <w:bookmarkEnd w:id="5167"/>
      <w:r>
        <w:rPr>
          <w:rFonts w:hint="cs"/>
          <w:rtl/>
        </w:rPr>
        <w:t xml:space="preserve">– </w:t>
      </w:r>
      <w:r>
        <w:rPr>
          <w:rtl/>
        </w:rPr>
        <w:t xml:space="preserve">כי </w:t>
      </w:r>
      <w:bookmarkStart w:id="5168" w:name="_ETM_Q10_300719"/>
      <w:bookmarkEnd w:id="5168"/>
      <w:r>
        <w:rPr>
          <w:rtl/>
        </w:rPr>
        <w:t xml:space="preserve">בממשלה </w:t>
      </w:r>
      <w:bookmarkStart w:id="5169" w:name="_ETM_Q10_301469"/>
      <w:bookmarkEnd w:id="5169"/>
      <w:r>
        <w:rPr>
          <w:rtl/>
        </w:rPr>
        <w:t xml:space="preserve">הזאת </w:t>
      </w:r>
      <w:bookmarkStart w:id="5170" w:name="_ETM_Q10_302299"/>
      <w:bookmarkEnd w:id="5170"/>
      <w:r>
        <w:rPr>
          <w:rtl/>
        </w:rPr>
        <w:t xml:space="preserve">היה </w:t>
      </w:r>
      <w:bookmarkStart w:id="5171" w:name="_ETM_Q10_302659"/>
      <w:bookmarkEnd w:id="5171"/>
      <w:r>
        <w:rPr>
          <w:rtl/>
        </w:rPr>
        <w:t xml:space="preserve">7 </w:t>
      </w:r>
      <w:bookmarkStart w:id="5172" w:name="_ETM_Q10_303079"/>
      <w:bookmarkEnd w:id="5172"/>
      <w:r>
        <w:rPr>
          <w:rFonts w:hint="cs"/>
          <w:rtl/>
        </w:rPr>
        <w:t>ב</w:t>
      </w:r>
      <w:r>
        <w:rPr>
          <w:rtl/>
        </w:rPr>
        <w:t>אוקטובר</w:t>
      </w:r>
      <w:r>
        <w:rPr>
          <w:rFonts w:hint="cs"/>
          <w:rtl/>
        </w:rPr>
        <w:t>,</w:t>
      </w:r>
      <w:r>
        <w:rPr>
          <w:rtl/>
        </w:rPr>
        <w:t xml:space="preserve"> </w:t>
      </w:r>
      <w:bookmarkStart w:id="5173" w:name="_ETM_Q10_304359"/>
      <w:bookmarkEnd w:id="5173"/>
      <w:r>
        <w:rPr>
          <w:rtl/>
        </w:rPr>
        <w:t xml:space="preserve">ואין </w:t>
      </w:r>
      <w:bookmarkStart w:id="5174" w:name="_ETM_Q10_304659"/>
      <w:bookmarkEnd w:id="5174"/>
      <w:r>
        <w:rPr>
          <w:rtl/>
        </w:rPr>
        <w:t xml:space="preserve">יותר </w:t>
      </w:r>
      <w:bookmarkStart w:id="5175" w:name="_ETM_Q10_305049"/>
      <w:bookmarkEnd w:id="5175"/>
      <w:r>
        <w:rPr>
          <w:rtl/>
        </w:rPr>
        <w:t xml:space="preserve">גרוע </w:t>
      </w:r>
      <w:bookmarkStart w:id="5176" w:name="_ETM_Q10_305439"/>
      <w:bookmarkEnd w:id="5176"/>
      <w:r>
        <w:rPr>
          <w:rFonts w:hint="cs"/>
          <w:rtl/>
        </w:rPr>
        <w:t>מ</w:t>
      </w:r>
      <w:r>
        <w:rPr>
          <w:rtl/>
        </w:rPr>
        <w:t xml:space="preserve">-7 </w:t>
      </w:r>
      <w:bookmarkStart w:id="5177" w:name="_ETM_Q10_305740"/>
      <w:bookmarkEnd w:id="5177"/>
      <w:r>
        <w:rPr>
          <w:rFonts w:hint="cs"/>
          <w:rtl/>
        </w:rPr>
        <w:t>ב</w:t>
      </w:r>
      <w:r>
        <w:rPr>
          <w:rtl/>
        </w:rPr>
        <w:t>אוקטובר</w:t>
      </w:r>
      <w:r>
        <w:rPr>
          <w:rFonts w:hint="cs"/>
          <w:rtl/>
        </w:rPr>
        <w:t>;</w:t>
      </w:r>
      <w:r>
        <w:rPr>
          <w:rtl/>
        </w:rPr>
        <w:t xml:space="preserve"> </w:t>
      </w:r>
      <w:bookmarkStart w:id="5178" w:name="_ETM_Q10_307609"/>
      <w:bookmarkEnd w:id="5178"/>
      <w:r>
        <w:rPr>
          <w:rtl/>
        </w:rPr>
        <w:t xml:space="preserve">אפילו </w:t>
      </w:r>
      <w:bookmarkStart w:id="5179" w:name="_ETM_Q10_308120"/>
      <w:bookmarkEnd w:id="5179"/>
      <w:r>
        <w:rPr>
          <w:rtl/>
        </w:rPr>
        <w:t xml:space="preserve">מלחמת </w:t>
      </w:r>
      <w:bookmarkStart w:id="5180" w:name="_ETM_Q10_308599"/>
      <w:bookmarkEnd w:id="5180"/>
      <w:r>
        <w:rPr>
          <w:rtl/>
        </w:rPr>
        <w:t xml:space="preserve">יום </w:t>
      </w:r>
      <w:bookmarkStart w:id="5181" w:name="_ETM_Q10_308780"/>
      <w:bookmarkEnd w:id="5181"/>
      <w:r>
        <w:rPr>
          <w:rtl/>
        </w:rPr>
        <w:t xml:space="preserve">הכיפורים </w:t>
      </w:r>
      <w:bookmarkStart w:id="5182" w:name="_ETM_Q10_309980"/>
      <w:bookmarkEnd w:id="5182"/>
      <w:r>
        <w:rPr>
          <w:rtl/>
        </w:rPr>
        <w:t xml:space="preserve">לא </w:t>
      </w:r>
      <w:bookmarkStart w:id="5183" w:name="_ETM_Q10_310189"/>
      <w:bookmarkStart w:id="5184" w:name="_ETM_Q10_310430"/>
      <w:bookmarkEnd w:id="5183"/>
      <w:bookmarkEnd w:id="5184"/>
      <w:r>
        <w:rPr>
          <w:rFonts w:hint="cs"/>
          <w:rtl/>
        </w:rPr>
        <w:t xml:space="preserve">יותר גרועה </w:t>
      </w:r>
      <w:bookmarkStart w:id="5185" w:name="_ETM_Q10_310790"/>
      <w:bookmarkStart w:id="5186" w:name="_ETM_Q10_311209"/>
      <w:bookmarkStart w:id="5187" w:name="_ETM_Q10_311870"/>
      <w:bookmarkStart w:id="5188" w:name="_ETM_Q10_312230"/>
      <w:bookmarkEnd w:id="5185"/>
      <w:bookmarkEnd w:id="5186"/>
      <w:bookmarkEnd w:id="5187"/>
      <w:bookmarkEnd w:id="5188"/>
      <w:r>
        <w:rPr>
          <w:rFonts w:hint="cs"/>
          <w:rtl/>
        </w:rPr>
        <w:t xml:space="preserve">ממה </w:t>
      </w:r>
      <w:bookmarkStart w:id="5189" w:name="_ETM_Q10_311526"/>
      <w:bookmarkEnd w:id="5189"/>
      <w:r>
        <w:rPr>
          <w:rFonts w:hint="cs"/>
          <w:rtl/>
        </w:rPr>
        <w:t xml:space="preserve">שקרה ב-7 </w:t>
      </w:r>
      <w:r>
        <w:rPr>
          <w:rtl/>
        </w:rPr>
        <w:t>באוקטובר</w:t>
      </w:r>
      <w:r>
        <w:rPr>
          <w:rFonts w:hint="cs"/>
          <w:rtl/>
        </w:rPr>
        <w:t>.</w:t>
      </w:r>
      <w:r>
        <w:rPr>
          <w:rtl/>
        </w:rPr>
        <w:t xml:space="preserve"> </w:t>
      </w:r>
      <w:bookmarkStart w:id="5190" w:name="_ETM_Q10_313310"/>
      <w:bookmarkEnd w:id="5190"/>
      <w:r>
        <w:rPr>
          <w:rtl/>
        </w:rPr>
        <w:t xml:space="preserve">אבל </w:t>
      </w:r>
      <w:bookmarkStart w:id="5191" w:name="_ETM_Q10_313549"/>
      <w:bookmarkEnd w:id="5191"/>
      <w:r>
        <w:rPr>
          <w:rtl/>
        </w:rPr>
        <w:t xml:space="preserve">אנחנו </w:t>
      </w:r>
      <w:bookmarkStart w:id="5192" w:name="_ETM_Q10_313730"/>
      <w:bookmarkEnd w:id="5192"/>
      <w:r>
        <w:rPr>
          <w:rtl/>
        </w:rPr>
        <w:t xml:space="preserve">צריכים </w:t>
      </w:r>
      <w:bookmarkStart w:id="5193" w:name="_ETM_Q10_314060"/>
      <w:bookmarkEnd w:id="5193"/>
      <w:r>
        <w:rPr>
          <w:rtl/>
        </w:rPr>
        <w:t xml:space="preserve">לשמר </w:t>
      </w:r>
      <w:bookmarkStart w:id="5194" w:name="_ETM_Q10_315480"/>
      <w:bookmarkEnd w:id="5194"/>
      <w:r>
        <w:rPr>
          <w:rtl/>
        </w:rPr>
        <w:t xml:space="preserve">את </w:t>
      </w:r>
      <w:bookmarkStart w:id="5195" w:name="_ETM_Q10_315659"/>
      <w:bookmarkEnd w:id="5195"/>
      <w:r>
        <w:rPr>
          <w:rtl/>
        </w:rPr>
        <w:t xml:space="preserve">הממשלה </w:t>
      </w:r>
      <w:bookmarkStart w:id="5196" w:name="_ETM_Q10_316139"/>
      <w:bookmarkEnd w:id="5196"/>
      <w:r>
        <w:rPr>
          <w:rtl/>
        </w:rPr>
        <w:t xml:space="preserve">הכושלת </w:t>
      </w:r>
      <w:bookmarkStart w:id="5197" w:name="_ETM_Q10_316829"/>
      <w:bookmarkEnd w:id="5197"/>
      <w:r>
        <w:rPr>
          <w:rtl/>
        </w:rPr>
        <w:t xml:space="preserve">הזאת </w:t>
      </w:r>
      <w:bookmarkStart w:id="5198" w:name="_ETM_Q10_317530"/>
      <w:bookmarkEnd w:id="5198"/>
      <w:r>
        <w:rPr>
          <w:rtl/>
        </w:rPr>
        <w:t>ו</w:t>
      </w:r>
      <w:r>
        <w:rPr>
          <w:rFonts w:hint="cs"/>
          <w:rtl/>
        </w:rPr>
        <w:t xml:space="preserve">את </w:t>
      </w:r>
      <w:bookmarkStart w:id="5199" w:name="_ETM_Q10_318010"/>
      <w:bookmarkEnd w:id="5199"/>
      <w:r>
        <w:rPr>
          <w:rFonts w:hint="cs"/>
          <w:rtl/>
        </w:rPr>
        <w:t xml:space="preserve">ראש </w:t>
      </w:r>
      <w:r>
        <w:rPr>
          <w:rtl/>
        </w:rPr>
        <w:t>הממשלה</w:t>
      </w:r>
      <w:r>
        <w:rPr>
          <w:rFonts w:hint="cs"/>
          <w:rtl/>
        </w:rPr>
        <w:t>,</w:t>
      </w:r>
      <w:r>
        <w:rPr>
          <w:rtl/>
        </w:rPr>
        <w:t xml:space="preserve"> </w:t>
      </w:r>
      <w:bookmarkStart w:id="5200" w:name="_ETM_Q10_319150"/>
      <w:bookmarkEnd w:id="5200"/>
      <w:r>
        <w:rPr>
          <w:rtl/>
        </w:rPr>
        <w:t xml:space="preserve">שימשיך </w:t>
      </w:r>
      <w:bookmarkStart w:id="5201" w:name="_ETM_Q10_319660"/>
      <w:bookmarkEnd w:id="5201"/>
      <w:r>
        <w:rPr>
          <w:rtl/>
        </w:rPr>
        <w:t xml:space="preserve">להיות </w:t>
      </w:r>
      <w:bookmarkStart w:id="5202" w:name="_ETM_Q10_319960"/>
      <w:bookmarkEnd w:id="5202"/>
      <w:r>
        <w:rPr>
          <w:rtl/>
        </w:rPr>
        <w:t xml:space="preserve">ראש </w:t>
      </w:r>
      <w:bookmarkStart w:id="5203" w:name="_ETM_Q10_320169"/>
      <w:bookmarkEnd w:id="5203"/>
      <w:r>
        <w:rPr>
          <w:rtl/>
        </w:rPr>
        <w:t>ממשלה</w:t>
      </w:r>
      <w:r>
        <w:rPr>
          <w:rFonts w:hint="cs"/>
          <w:rtl/>
        </w:rPr>
        <w:t>.</w:t>
      </w:r>
      <w:r>
        <w:rPr>
          <w:rtl/>
        </w:rPr>
        <w:t xml:space="preserve"> </w:t>
      </w:r>
      <w:bookmarkStart w:id="5204" w:name="_ETM_Q10_321000"/>
      <w:bookmarkEnd w:id="5204"/>
      <w:r>
        <w:rPr>
          <w:rtl/>
        </w:rPr>
        <w:t>ביזיון</w:t>
      </w:r>
      <w:r>
        <w:rPr>
          <w:rFonts w:hint="cs"/>
          <w:rtl/>
        </w:rPr>
        <w:t>.</w:t>
      </w:r>
      <w:r>
        <w:rPr>
          <w:rtl/>
        </w:rPr>
        <w:t xml:space="preserve"> </w:t>
      </w:r>
      <w:bookmarkStart w:id="5205" w:name="_ETM_Q10_322999"/>
      <w:bookmarkEnd w:id="5205"/>
    </w:p>
    <w:p w:rsidR="00FF69F2" w:rsidRDefault="00FF69F2" w:rsidP="00C151F9">
      <w:pPr>
        <w:rPr>
          <w:rtl/>
        </w:rPr>
      </w:pPr>
      <w:bookmarkStart w:id="5206" w:name="_ETM_Q10_318996"/>
      <w:bookmarkStart w:id="5207" w:name="_ETM_Q10_319087"/>
      <w:bookmarkEnd w:id="5206"/>
      <w:bookmarkEnd w:id="5207"/>
    </w:p>
    <w:p w:rsidR="00FF69F2" w:rsidRDefault="00FF69F2" w:rsidP="00C151F9">
      <w:pPr>
        <w:pStyle w:val="af6"/>
        <w:keepNext/>
        <w:rPr>
          <w:rtl/>
        </w:rPr>
      </w:pPr>
      <w:bookmarkStart w:id="5208" w:name="ET_yor_6593_15"/>
      <w:r w:rsidRPr="0043468F">
        <w:rPr>
          <w:rStyle w:val="TagStyle"/>
          <w:rtl/>
        </w:rPr>
        <w:t xml:space="preserve"> &lt;&lt; יור &gt;&gt; </w:t>
      </w:r>
      <w:r>
        <w:rPr>
          <w:rtl/>
        </w:rPr>
        <w:t>היו"ר חנוך דב מלביצקי:</w:t>
      </w:r>
      <w:r w:rsidRPr="0043468F">
        <w:rPr>
          <w:rStyle w:val="TagStyle"/>
          <w:rtl/>
        </w:rPr>
        <w:t xml:space="preserve"> &lt;&lt; יור &gt;&gt;</w:t>
      </w:r>
      <w:r>
        <w:rPr>
          <w:rtl/>
        </w:rPr>
        <w:t xml:space="preserve">   </w:t>
      </w:r>
      <w:bookmarkEnd w:id="5208"/>
    </w:p>
    <w:p w:rsidR="00FF69F2" w:rsidRDefault="00FF69F2" w:rsidP="004215A6">
      <w:pPr>
        <w:rPr>
          <w:rtl/>
        </w:rPr>
      </w:pPr>
    </w:p>
    <w:p w:rsidR="00FF69F2" w:rsidRDefault="00FF69F2" w:rsidP="00C151F9">
      <w:pPr>
        <w:rPr>
          <w:rtl/>
        </w:rPr>
      </w:pPr>
      <w:bookmarkStart w:id="5209" w:name="_ETM_Q10_320565"/>
      <w:bookmarkEnd w:id="5209"/>
      <w:r>
        <w:rPr>
          <w:rtl/>
        </w:rPr>
        <w:t>תודה</w:t>
      </w:r>
      <w:r>
        <w:rPr>
          <w:rFonts w:hint="cs"/>
          <w:rtl/>
        </w:rPr>
        <w:t>.</w:t>
      </w:r>
      <w:r>
        <w:rPr>
          <w:rtl/>
        </w:rPr>
        <w:t xml:space="preserve"> </w:t>
      </w:r>
      <w:bookmarkStart w:id="5210" w:name="_ETM_Q10_323389"/>
      <w:bookmarkEnd w:id="5210"/>
      <w:r>
        <w:rPr>
          <w:rtl/>
        </w:rPr>
        <w:t xml:space="preserve">חבר </w:t>
      </w:r>
      <w:bookmarkStart w:id="5211" w:name="_ETM_Q10_323659"/>
      <w:bookmarkEnd w:id="5211"/>
      <w:r>
        <w:rPr>
          <w:rtl/>
        </w:rPr>
        <w:t xml:space="preserve">הכנסת </w:t>
      </w:r>
      <w:bookmarkStart w:id="5212" w:name="_ETM_Q10_323950"/>
      <w:bookmarkEnd w:id="5212"/>
      <w:r>
        <w:rPr>
          <w:rtl/>
        </w:rPr>
        <w:t>פורר</w:t>
      </w:r>
      <w:r>
        <w:rPr>
          <w:rFonts w:hint="cs"/>
          <w:rtl/>
        </w:rPr>
        <w:t>,</w:t>
      </w:r>
      <w:r>
        <w:rPr>
          <w:rtl/>
        </w:rPr>
        <w:t xml:space="preserve"> </w:t>
      </w:r>
      <w:bookmarkStart w:id="5213" w:name="_ETM_Q10_324930"/>
      <w:bookmarkEnd w:id="5213"/>
      <w:r>
        <w:rPr>
          <w:rtl/>
        </w:rPr>
        <w:t>בבקשה</w:t>
      </w:r>
      <w:r>
        <w:rPr>
          <w:rFonts w:hint="cs"/>
          <w:rtl/>
        </w:rPr>
        <w:t>,</w:t>
      </w:r>
      <w:r>
        <w:rPr>
          <w:rtl/>
        </w:rPr>
        <w:t xml:space="preserve"> </w:t>
      </w:r>
      <w:bookmarkStart w:id="5214" w:name="_ETM_Q10_325350"/>
      <w:bookmarkEnd w:id="5214"/>
      <w:r>
        <w:rPr>
          <w:rtl/>
        </w:rPr>
        <w:t>אדוני</w:t>
      </w:r>
      <w:r>
        <w:rPr>
          <w:rFonts w:hint="cs"/>
          <w:rtl/>
        </w:rPr>
        <w:t>.</w:t>
      </w:r>
      <w:bookmarkStart w:id="5215" w:name="_ETM_Q10_329428"/>
      <w:bookmarkEnd w:id="5215"/>
    </w:p>
    <w:p w:rsidR="00FF69F2" w:rsidRDefault="00FF69F2" w:rsidP="00C151F9">
      <w:pPr>
        <w:rPr>
          <w:rtl/>
        </w:rPr>
      </w:pPr>
      <w:bookmarkStart w:id="5216" w:name="_ETM_Q10_329557"/>
      <w:bookmarkStart w:id="5217" w:name="_ETM_Q10_331684"/>
      <w:bookmarkEnd w:id="5216"/>
      <w:bookmarkEnd w:id="5217"/>
    </w:p>
    <w:p w:rsidR="00FF69F2" w:rsidRDefault="00FF69F2" w:rsidP="00C151F9">
      <w:pPr>
        <w:pStyle w:val="a4"/>
        <w:keepNext/>
        <w:rPr>
          <w:rtl/>
        </w:rPr>
      </w:pPr>
      <w:bookmarkStart w:id="5218" w:name="ET_speaker_5520_16"/>
      <w:r w:rsidRPr="0043468F">
        <w:rPr>
          <w:rStyle w:val="TagStyle"/>
          <w:rtl/>
        </w:rPr>
        <w:t xml:space="preserve"> &lt;&lt; דובר &gt;&gt; </w:t>
      </w:r>
      <w:bookmarkStart w:id="5219" w:name="_Toc182133326"/>
      <w:r>
        <w:rPr>
          <w:rtl/>
        </w:rPr>
        <w:t>עודד פורר (ישראל ביתנו):</w:t>
      </w:r>
      <w:bookmarkEnd w:id="5219"/>
      <w:r w:rsidRPr="0043468F">
        <w:rPr>
          <w:rStyle w:val="TagStyle"/>
          <w:rtl/>
        </w:rPr>
        <w:t xml:space="preserve"> &lt;&lt; דובר &gt;&gt;</w:t>
      </w:r>
      <w:r>
        <w:rPr>
          <w:rtl/>
        </w:rPr>
        <w:t xml:space="preserve">   </w:t>
      </w:r>
      <w:bookmarkEnd w:id="5218"/>
    </w:p>
    <w:p w:rsidR="00FF69F2" w:rsidRDefault="00FF69F2" w:rsidP="00C151F9">
      <w:pPr>
        <w:rPr>
          <w:rtl/>
        </w:rPr>
      </w:pPr>
    </w:p>
    <w:p w:rsidR="00FF69F2" w:rsidRDefault="00FF69F2" w:rsidP="008D47F5">
      <w:pPr>
        <w:rPr>
          <w:rtl/>
        </w:rPr>
      </w:pPr>
      <w:bookmarkStart w:id="5220" w:name="_ETM_Q10_332639"/>
      <w:bookmarkStart w:id="5221" w:name="_ETM_Q10_332807"/>
      <w:bookmarkEnd w:id="5220"/>
      <w:bookmarkEnd w:id="5221"/>
      <w:r>
        <w:rPr>
          <w:rtl/>
        </w:rPr>
        <w:t xml:space="preserve"> </w:t>
      </w:r>
      <w:bookmarkStart w:id="5222" w:name="_ETM_Q10_349120"/>
      <w:bookmarkEnd w:id="5222"/>
      <w:r>
        <w:rPr>
          <w:rtl/>
        </w:rPr>
        <w:t>אד</w:t>
      </w:r>
      <w:r>
        <w:rPr>
          <w:rFonts w:hint="cs"/>
          <w:rtl/>
        </w:rPr>
        <w:t>ו</w:t>
      </w:r>
      <w:r>
        <w:rPr>
          <w:rtl/>
        </w:rPr>
        <w:t xml:space="preserve">ני </w:t>
      </w:r>
      <w:bookmarkStart w:id="5223" w:name="_ETM_Q10_349359"/>
      <w:bookmarkEnd w:id="5223"/>
      <w:r>
        <w:rPr>
          <w:rtl/>
        </w:rPr>
        <w:t>היושב-ראש</w:t>
      </w:r>
      <w:r>
        <w:rPr>
          <w:rFonts w:hint="cs"/>
          <w:rtl/>
        </w:rPr>
        <w:t>,</w:t>
      </w:r>
      <w:r>
        <w:rPr>
          <w:rtl/>
        </w:rPr>
        <w:t xml:space="preserve"> </w:t>
      </w:r>
      <w:bookmarkStart w:id="5224" w:name="_ETM_Q10_350079"/>
      <w:bookmarkEnd w:id="5224"/>
      <w:r>
        <w:rPr>
          <w:rtl/>
        </w:rPr>
        <w:t xml:space="preserve">אדוני </w:t>
      </w:r>
      <w:bookmarkStart w:id="5225" w:name="_ETM_Q10_350439"/>
      <w:bookmarkEnd w:id="5225"/>
      <w:r>
        <w:rPr>
          <w:rtl/>
        </w:rPr>
        <w:t>השר</w:t>
      </w:r>
      <w:r>
        <w:rPr>
          <w:rFonts w:hint="cs"/>
          <w:rtl/>
        </w:rPr>
        <w:t>,</w:t>
      </w:r>
      <w:r>
        <w:rPr>
          <w:rtl/>
        </w:rPr>
        <w:t xml:space="preserve"> </w:t>
      </w:r>
      <w:bookmarkStart w:id="5226" w:name="_ETM_Q10_350889"/>
      <w:bookmarkEnd w:id="5226"/>
      <w:r>
        <w:rPr>
          <w:rtl/>
        </w:rPr>
        <w:t xml:space="preserve">חברי </w:t>
      </w:r>
      <w:bookmarkStart w:id="5227" w:name="_ETM_Q10_351220"/>
      <w:bookmarkEnd w:id="5227"/>
      <w:r>
        <w:rPr>
          <w:rtl/>
        </w:rPr>
        <w:t>הכנסת</w:t>
      </w:r>
      <w:r>
        <w:rPr>
          <w:rFonts w:hint="cs"/>
          <w:rtl/>
        </w:rPr>
        <w:t>,</w:t>
      </w:r>
      <w:r>
        <w:rPr>
          <w:rtl/>
        </w:rPr>
        <w:t xml:space="preserve"> </w:t>
      </w:r>
      <w:bookmarkStart w:id="5228" w:name="_ETM_Q10_352849"/>
      <w:bookmarkEnd w:id="5228"/>
      <w:r>
        <w:rPr>
          <w:rtl/>
        </w:rPr>
        <w:t xml:space="preserve">לצערי </w:t>
      </w:r>
      <w:bookmarkStart w:id="5229" w:name="_ETM_Q10_353299"/>
      <w:bookmarkEnd w:id="5229"/>
      <w:r>
        <w:rPr>
          <w:rtl/>
        </w:rPr>
        <w:t xml:space="preserve">אנחנו </w:t>
      </w:r>
      <w:bookmarkStart w:id="5230" w:name="_ETM_Q10_353540"/>
      <w:bookmarkEnd w:id="5230"/>
      <w:r>
        <w:rPr>
          <w:rtl/>
        </w:rPr>
        <w:t xml:space="preserve">מתכנסים </w:t>
      </w:r>
      <w:bookmarkStart w:id="5231" w:name="_ETM_Q10_354019"/>
      <w:bookmarkEnd w:id="5231"/>
      <w:r>
        <w:rPr>
          <w:rtl/>
        </w:rPr>
        <w:t xml:space="preserve">כאן </w:t>
      </w:r>
      <w:bookmarkStart w:id="5232" w:name="_ETM_Q10_354260"/>
      <w:bookmarkEnd w:id="5232"/>
      <w:r>
        <w:rPr>
          <w:rtl/>
        </w:rPr>
        <w:t xml:space="preserve">היום </w:t>
      </w:r>
      <w:bookmarkStart w:id="5233" w:name="_ETM_Q10_355070"/>
      <w:bookmarkEnd w:id="5233"/>
      <w:r>
        <w:rPr>
          <w:rtl/>
        </w:rPr>
        <w:t xml:space="preserve">שוב </w:t>
      </w:r>
      <w:bookmarkStart w:id="5234" w:name="_ETM_Q10_355340"/>
      <w:bookmarkEnd w:id="5234"/>
      <w:r>
        <w:rPr>
          <w:rtl/>
        </w:rPr>
        <w:t xml:space="preserve">כדי </w:t>
      </w:r>
      <w:bookmarkStart w:id="5235" w:name="_ETM_Q10_355580"/>
      <w:bookmarkEnd w:id="5235"/>
      <w:r>
        <w:rPr>
          <w:rtl/>
        </w:rPr>
        <w:t xml:space="preserve">לקדש </w:t>
      </w:r>
      <w:bookmarkStart w:id="5236" w:name="_ETM_Q10_356800"/>
      <w:bookmarkEnd w:id="5236"/>
      <w:r>
        <w:rPr>
          <w:rtl/>
        </w:rPr>
        <w:t xml:space="preserve">את </w:t>
      </w:r>
      <w:bookmarkStart w:id="5237" w:name="_ETM_Q10_356950"/>
      <w:bookmarkEnd w:id="5237"/>
      <w:r>
        <w:rPr>
          <w:rtl/>
        </w:rPr>
        <w:t xml:space="preserve">אותה </w:t>
      </w:r>
      <w:bookmarkStart w:id="5238" w:name="_ETM_Q10_357160"/>
      <w:bookmarkEnd w:id="5238"/>
      <w:r>
        <w:rPr>
          <w:rtl/>
        </w:rPr>
        <w:t xml:space="preserve">השתמטות </w:t>
      </w:r>
      <w:bookmarkStart w:id="5239" w:name="_ETM_Q10_357669"/>
      <w:bookmarkEnd w:id="5239"/>
      <w:r>
        <w:rPr>
          <w:rtl/>
        </w:rPr>
        <w:t xml:space="preserve">מצה"ל </w:t>
      </w:r>
      <w:bookmarkStart w:id="5240" w:name="_ETM_Q10_358210"/>
      <w:bookmarkEnd w:id="5240"/>
      <w:r>
        <w:rPr>
          <w:rtl/>
        </w:rPr>
        <w:t xml:space="preserve">שהממשלה </w:t>
      </w:r>
      <w:bookmarkStart w:id="5241" w:name="_ETM_Q10_358750"/>
      <w:bookmarkEnd w:id="5241"/>
      <w:r>
        <w:rPr>
          <w:rtl/>
        </w:rPr>
        <w:t xml:space="preserve">הזאת </w:t>
      </w:r>
      <w:bookmarkStart w:id="5242" w:name="_ETM_Q10_358960"/>
      <w:bookmarkEnd w:id="5242"/>
      <w:r>
        <w:rPr>
          <w:rtl/>
        </w:rPr>
        <w:t>מקדשת</w:t>
      </w:r>
      <w:r>
        <w:rPr>
          <w:rFonts w:hint="cs"/>
          <w:rtl/>
        </w:rPr>
        <w:t>.</w:t>
      </w:r>
      <w:r>
        <w:rPr>
          <w:rtl/>
        </w:rPr>
        <w:t xml:space="preserve"> </w:t>
      </w:r>
      <w:bookmarkStart w:id="5243" w:name="_ETM_Q10_359560"/>
      <w:bookmarkEnd w:id="5243"/>
      <w:r>
        <w:rPr>
          <w:rtl/>
        </w:rPr>
        <w:t xml:space="preserve">אני </w:t>
      </w:r>
      <w:bookmarkStart w:id="5244" w:name="_ETM_Q10_360040"/>
      <w:bookmarkEnd w:id="5244"/>
      <w:r>
        <w:rPr>
          <w:rtl/>
        </w:rPr>
        <w:t xml:space="preserve">חייב </w:t>
      </w:r>
      <w:bookmarkStart w:id="5245" w:name="_ETM_Q10_360400"/>
      <w:bookmarkEnd w:id="5245"/>
      <w:r>
        <w:rPr>
          <w:rtl/>
        </w:rPr>
        <w:t>לומר</w:t>
      </w:r>
      <w:bookmarkStart w:id="5246" w:name="_ETM_Q10_361980"/>
      <w:bookmarkEnd w:id="5246"/>
      <w:r>
        <w:rPr>
          <w:rFonts w:hint="cs"/>
          <w:rtl/>
        </w:rPr>
        <w:t xml:space="preserve">, הרי </w:t>
      </w:r>
      <w:r>
        <w:rPr>
          <w:rtl/>
        </w:rPr>
        <w:t xml:space="preserve">ברור </w:t>
      </w:r>
      <w:bookmarkStart w:id="5247" w:name="_ETM_Q10_363980"/>
      <w:bookmarkEnd w:id="5247"/>
      <w:r>
        <w:rPr>
          <w:rtl/>
        </w:rPr>
        <w:t xml:space="preserve">לכולם </w:t>
      </w:r>
      <w:bookmarkStart w:id="5248" w:name="_ETM_Q10_364489"/>
      <w:bookmarkStart w:id="5249" w:name="_ETM_Q10_365440"/>
      <w:bookmarkEnd w:id="5248"/>
      <w:bookmarkEnd w:id="5249"/>
      <w:r>
        <w:rPr>
          <w:rtl/>
        </w:rPr>
        <w:t xml:space="preserve">שהסיבה </w:t>
      </w:r>
      <w:bookmarkStart w:id="5250" w:name="_ETM_Q10_366100"/>
      <w:bookmarkEnd w:id="5250"/>
      <w:r>
        <w:rPr>
          <w:rtl/>
        </w:rPr>
        <w:t xml:space="preserve">האמיתית </w:t>
      </w:r>
      <w:bookmarkStart w:id="5251" w:name="_ETM_Q10_366520"/>
      <w:bookmarkEnd w:id="5251"/>
      <w:r>
        <w:rPr>
          <w:rtl/>
        </w:rPr>
        <w:t xml:space="preserve">לפיטורי </w:t>
      </w:r>
      <w:bookmarkStart w:id="5252" w:name="_ETM_Q10_367030"/>
      <w:bookmarkEnd w:id="5252"/>
      <w:r>
        <w:rPr>
          <w:rtl/>
        </w:rPr>
        <w:t xml:space="preserve">שר </w:t>
      </w:r>
      <w:bookmarkStart w:id="5253" w:name="_ETM_Q10_367270"/>
      <w:bookmarkEnd w:id="5253"/>
      <w:r>
        <w:rPr>
          <w:rtl/>
        </w:rPr>
        <w:t xml:space="preserve">הביטחון </w:t>
      </w:r>
      <w:bookmarkStart w:id="5254" w:name="_ETM_Q10_368739"/>
      <w:bookmarkEnd w:id="5254"/>
      <w:r>
        <w:rPr>
          <w:rtl/>
        </w:rPr>
        <w:t xml:space="preserve">היא </w:t>
      </w:r>
      <w:bookmarkStart w:id="5255" w:name="_ETM_Q10_368889"/>
      <w:bookmarkEnd w:id="5255"/>
      <w:r>
        <w:rPr>
          <w:rFonts w:hint="cs"/>
          <w:rtl/>
        </w:rPr>
        <w:t xml:space="preserve">אחת </w:t>
      </w:r>
      <w:r>
        <w:rPr>
          <w:rtl/>
        </w:rPr>
        <w:t>–</w:t>
      </w:r>
      <w:r>
        <w:rPr>
          <w:rFonts w:hint="cs"/>
          <w:rtl/>
        </w:rPr>
        <w:t xml:space="preserve"> </w:t>
      </w:r>
      <w:bookmarkStart w:id="5256" w:name="_ETM_Q10_370209"/>
      <w:bookmarkEnd w:id="5256"/>
      <w:r>
        <w:rPr>
          <w:rtl/>
        </w:rPr>
        <w:t xml:space="preserve">הוציאו </w:t>
      </w:r>
      <w:bookmarkStart w:id="5257" w:name="_ETM_Q10_370719"/>
      <w:bookmarkEnd w:id="5257"/>
      <w:r>
        <w:rPr>
          <w:rFonts w:hint="cs"/>
          <w:rtl/>
        </w:rPr>
        <w:t xml:space="preserve">7,000 </w:t>
      </w:r>
      <w:bookmarkStart w:id="5258" w:name="_ETM_Q10_372277"/>
      <w:bookmarkStart w:id="5259" w:name="_ETM_Q10_371019"/>
      <w:bookmarkStart w:id="5260" w:name="_ETM_Q10_371349"/>
      <w:bookmarkEnd w:id="5258"/>
      <w:bookmarkEnd w:id="5259"/>
      <w:bookmarkEnd w:id="5260"/>
      <w:r>
        <w:rPr>
          <w:rtl/>
        </w:rPr>
        <w:t xml:space="preserve">צווים </w:t>
      </w:r>
      <w:bookmarkStart w:id="5261" w:name="_ETM_Q10_371709"/>
      <w:bookmarkEnd w:id="5261"/>
      <w:r>
        <w:rPr>
          <w:rtl/>
        </w:rPr>
        <w:t xml:space="preserve">כדי </w:t>
      </w:r>
      <w:bookmarkStart w:id="5262" w:name="_ETM_Q10_371919"/>
      <w:bookmarkEnd w:id="5262"/>
      <w:r>
        <w:rPr>
          <w:rtl/>
        </w:rPr>
        <w:t xml:space="preserve">לגייס </w:t>
      </w:r>
      <w:bookmarkStart w:id="5263" w:name="_ETM_Q10_372339"/>
      <w:bookmarkEnd w:id="5263"/>
      <w:r>
        <w:rPr>
          <w:rtl/>
        </w:rPr>
        <w:t xml:space="preserve">את </w:t>
      </w:r>
      <w:bookmarkStart w:id="5264" w:name="_ETM_Q10_372459"/>
      <w:bookmarkEnd w:id="5264"/>
      <w:r>
        <w:rPr>
          <w:rtl/>
        </w:rPr>
        <w:t xml:space="preserve">הציבור </w:t>
      </w:r>
      <w:bookmarkStart w:id="5265" w:name="_ETM_Q10_372849"/>
      <w:bookmarkEnd w:id="5265"/>
      <w:r>
        <w:rPr>
          <w:rtl/>
        </w:rPr>
        <w:t>החרדי</w:t>
      </w:r>
      <w:r w:rsidR="008D47F5">
        <w:rPr>
          <w:rFonts w:hint="cs"/>
          <w:rtl/>
        </w:rPr>
        <w:t>;</w:t>
      </w:r>
      <w:r>
        <w:rPr>
          <w:rtl/>
        </w:rPr>
        <w:t xml:space="preserve"> </w:t>
      </w:r>
      <w:bookmarkStart w:id="5266" w:name="_ETM_Q10_374010"/>
      <w:bookmarkEnd w:id="5266"/>
      <w:r>
        <w:rPr>
          <w:rtl/>
        </w:rPr>
        <w:t xml:space="preserve">הוציאו </w:t>
      </w:r>
      <w:bookmarkStart w:id="5267" w:name="_ETM_Q10_374340"/>
      <w:bookmarkStart w:id="5268" w:name="_ETM_Q10_374610"/>
      <w:bookmarkStart w:id="5269" w:name="_ETM_Q10_374909"/>
      <w:bookmarkEnd w:id="5267"/>
      <w:bookmarkEnd w:id="5268"/>
      <w:bookmarkEnd w:id="5269"/>
      <w:r>
        <w:rPr>
          <w:rFonts w:hint="cs"/>
          <w:rtl/>
        </w:rPr>
        <w:t xml:space="preserve">7,000 </w:t>
      </w:r>
      <w:r>
        <w:rPr>
          <w:rtl/>
        </w:rPr>
        <w:t>צווים</w:t>
      </w:r>
      <w:r>
        <w:rPr>
          <w:rFonts w:hint="cs"/>
          <w:rtl/>
        </w:rPr>
        <w:t>,</w:t>
      </w:r>
      <w:r>
        <w:rPr>
          <w:rtl/>
        </w:rPr>
        <w:t xml:space="preserve"> </w:t>
      </w:r>
      <w:bookmarkStart w:id="5270" w:name="_ETM_Q10_375269"/>
      <w:bookmarkStart w:id="5271" w:name="_ETM_Q10_376019"/>
      <w:bookmarkEnd w:id="5270"/>
      <w:bookmarkEnd w:id="5271"/>
      <w:r>
        <w:rPr>
          <w:rtl/>
        </w:rPr>
        <w:t xml:space="preserve">ושר </w:t>
      </w:r>
      <w:bookmarkStart w:id="5272" w:name="_ETM_Q10_376530"/>
      <w:bookmarkEnd w:id="5272"/>
      <w:r>
        <w:rPr>
          <w:rtl/>
        </w:rPr>
        <w:t xml:space="preserve">הביטחון </w:t>
      </w:r>
      <w:bookmarkStart w:id="5273" w:name="_ETM_Q10_377310"/>
      <w:bookmarkEnd w:id="5273"/>
      <w:r>
        <w:rPr>
          <w:rtl/>
        </w:rPr>
        <w:t xml:space="preserve">המפוטר </w:t>
      </w:r>
      <w:bookmarkStart w:id="5274" w:name="_ETM_Q10_378889"/>
      <w:bookmarkEnd w:id="5274"/>
      <w:r>
        <w:rPr>
          <w:rtl/>
        </w:rPr>
        <w:t xml:space="preserve">סירב </w:t>
      </w:r>
      <w:bookmarkStart w:id="5275" w:name="_ETM_Q10_379370"/>
      <w:bookmarkEnd w:id="5275"/>
      <w:r>
        <w:rPr>
          <w:rtl/>
        </w:rPr>
        <w:t xml:space="preserve">לקדם </w:t>
      </w:r>
      <w:bookmarkStart w:id="5276" w:name="_ETM_Q10_379730"/>
      <w:bookmarkEnd w:id="5276"/>
      <w:r>
        <w:rPr>
          <w:rtl/>
        </w:rPr>
        <w:t xml:space="preserve">חקיקה </w:t>
      </w:r>
      <w:bookmarkStart w:id="5277" w:name="_ETM_Q10_380810"/>
      <w:bookmarkEnd w:id="5277"/>
      <w:r>
        <w:rPr>
          <w:rtl/>
        </w:rPr>
        <w:t xml:space="preserve">שלא </w:t>
      </w:r>
      <w:bookmarkStart w:id="5278" w:name="_ETM_Q10_381109"/>
      <w:bookmarkEnd w:id="5278"/>
      <w:r>
        <w:rPr>
          <w:rtl/>
        </w:rPr>
        <w:t xml:space="preserve">באמת </w:t>
      </w:r>
      <w:bookmarkStart w:id="5279" w:name="_ETM_Q10_381799"/>
      <w:bookmarkEnd w:id="5279"/>
      <w:r>
        <w:rPr>
          <w:rtl/>
        </w:rPr>
        <w:t xml:space="preserve">תגייס </w:t>
      </w:r>
      <w:bookmarkStart w:id="5280" w:name="_ETM_Q10_382310"/>
      <w:bookmarkEnd w:id="5280"/>
      <w:r>
        <w:rPr>
          <w:rtl/>
        </w:rPr>
        <w:t xml:space="preserve">את </w:t>
      </w:r>
      <w:bookmarkStart w:id="5281" w:name="_ETM_Q10_382370"/>
      <w:bookmarkEnd w:id="5281"/>
      <w:r>
        <w:rPr>
          <w:rtl/>
        </w:rPr>
        <w:t xml:space="preserve">הציבור </w:t>
      </w:r>
      <w:bookmarkStart w:id="5282" w:name="_ETM_Q10_382730"/>
      <w:bookmarkEnd w:id="5282"/>
      <w:r>
        <w:rPr>
          <w:rtl/>
        </w:rPr>
        <w:t xml:space="preserve">החרדי </w:t>
      </w:r>
      <w:bookmarkStart w:id="5283" w:name="_ETM_Q10_383120"/>
      <w:bookmarkEnd w:id="5283"/>
      <w:r>
        <w:rPr>
          <w:rtl/>
        </w:rPr>
        <w:t xml:space="preserve">בזמן </w:t>
      </w:r>
      <w:bookmarkStart w:id="5284" w:name="_ETM_Q10_383419"/>
      <w:bookmarkEnd w:id="5284"/>
      <w:r>
        <w:rPr>
          <w:rtl/>
        </w:rPr>
        <w:t>מלחמה</w:t>
      </w:r>
      <w:r>
        <w:rPr>
          <w:rFonts w:hint="cs"/>
          <w:rtl/>
        </w:rPr>
        <w:t>.</w:t>
      </w:r>
      <w:r>
        <w:rPr>
          <w:rtl/>
        </w:rPr>
        <w:t xml:space="preserve"> </w:t>
      </w:r>
      <w:bookmarkStart w:id="5285" w:name="_ETM_Q10_384959"/>
      <w:bookmarkEnd w:id="5285"/>
      <w:r>
        <w:rPr>
          <w:rtl/>
        </w:rPr>
        <w:t xml:space="preserve">לצערי </w:t>
      </w:r>
      <w:bookmarkStart w:id="5286" w:name="_ETM_Q10_385590"/>
      <w:bookmarkEnd w:id="5286"/>
      <w:r>
        <w:rPr>
          <w:rtl/>
        </w:rPr>
        <w:t xml:space="preserve">זה </w:t>
      </w:r>
      <w:bookmarkStart w:id="5287" w:name="_ETM_Q10_385709"/>
      <w:bookmarkEnd w:id="5287"/>
      <w:r>
        <w:rPr>
          <w:rtl/>
        </w:rPr>
        <w:t xml:space="preserve">מצביע </w:t>
      </w:r>
      <w:bookmarkStart w:id="5288" w:name="_ETM_Q10_386040"/>
      <w:bookmarkEnd w:id="5288"/>
      <w:r>
        <w:rPr>
          <w:rtl/>
        </w:rPr>
        <w:t xml:space="preserve">על </w:t>
      </w:r>
      <w:bookmarkStart w:id="5289" w:name="_ETM_Q10_386129"/>
      <w:bookmarkEnd w:id="5289"/>
      <w:r>
        <w:rPr>
          <w:rtl/>
        </w:rPr>
        <w:t xml:space="preserve">דבר </w:t>
      </w:r>
      <w:bookmarkStart w:id="5290" w:name="_ETM_Q10_386400"/>
      <w:bookmarkEnd w:id="5290"/>
      <w:r>
        <w:rPr>
          <w:rFonts w:hint="cs"/>
          <w:rtl/>
        </w:rPr>
        <w:t>אחד,</w:t>
      </w:r>
      <w:r>
        <w:rPr>
          <w:rtl/>
        </w:rPr>
        <w:t xml:space="preserve"> </w:t>
      </w:r>
      <w:bookmarkStart w:id="5291" w:name="_ETM_Q10_387989"/>
      <w:bookmarkEnd w:id="5291"/>
      <w:r>
        <w:rPr>
          <w:rtl/>
        </w:rPr>
        <w:t xml:space="preserve">זה </w:t>
      </w:r>
      <w:bookmarkStart w:id="5292" w:name="_ETM_Q10_388139"/>
      <w:bookmarkEnd w:id="5292"/>
      <w:r>
        <w:rPr>
          <w:rtl/>
        </w:rPr>
        <w:t xml:space="preserve">מצביע </w:t>
      </w:r>
      <w:bookmarkStart w:id="5293" w:name="_ETM_Q10_388470"/>
      <w:bookmarkEnd w:id="5293"/>
      <w:r>
        <w:rPr>
          <w:rtl/>
        </w:rPr>
        <w:t>על</w:t>
      </w:r>
      <w:r>
        <w:rPr>
          <w:rFonts w:hint="cs"/>
          <w:rtl/>
        </w:rPr>
        <w:t xml:space="preserve"> </w:t>
      </w:r>
      <w:r>
        <w:rPr>
          <w:rtl/>
        </w:rPr>
        <w:t xml:space="preserve">כך </w:t>
      </w:r>
      <w:bookmarkStart w:id="5294" w:name="_ETM_Q10_388769"/>
      <w:bookmarkEnd w:id="5294"/>
      <w:r>
        <w:rPr>
          <w:rtl/>
        </w:rPr>
        <w:t xml:space="preserve">שבבחירה </w:t>
      </w:r>
      <w:bookmarkStart w:id="5295" w:name="_ETM_Q10_390999"/>
      <w:bookmarkEnd w:id="5295"/>
      <w:r>
        <w:rPr>
          <w:rtl/>
        </w:rPr>
        <w:t xml:space="preserve">בין </w:t>
      </w:r>
      <w:bookmarkStart w:id="5296" w:name="_ETM_Q10_391239"/>
      <w:bookmarkEnd w:id="5296"/>
      <w:r>
        <w:rPr>
          <w:rtl/>
        </w:rPr>
        <w:t xml:space="preserve">החיילים </w:t>
      </w:r>
      <w:bookmarkStart w:id="5297" w:name="_ETM_Q10_391779"/>
      <w:bookmarkEnd w:id="5297"/>
      <w:r>
        <w:rPr>
          <w:rtl/>
        </w:rPr>
        <w:t xml:space="preserve">לבין </w:t>
      </w:r>
      <w:bookmarkStart w:id="5298" w:name="_ETM_Q10_392019"/>
      <w:bookmarkEnd w:id="5298"/>
      <w:r>
        <w:rPr>
          <w:rtl/>
        </w:rPr>
        <w:t xml:space="preserve">המשתמטים </w:t>
      </w:r>
      <w:bookmarkStart w:id="5299" w:name="_ETM_Q10_393430"/>
      <w:bookmarkEnd w:id="5299"/>
      <w:r>
        <w:rPr>
          <w:rtl/>
        </w:rPr>
        <w:t xml:space="preserve">בחר </w:t>
      </w:r>
      <w:bookmarkStart w:id="5300" w:name="_ETM_Q10_393790"/>
      <w:bookmarkEnd w:id="5300"/>
      <w:r>
        <w:rPr>
          <w:rtl/>
        </w:rPr>
        <w:t xml:space="preserve">בנימין </w:t>
      </w:r>
      <w:bookmarkStart w:id="5301" w:name="_ETM_Q10_394150"/>
      <w:bookmarkEnd w:id="5301"/>
      <w:r>
        <w:rPr>
          <w:rtl/>
        </w:rPr>
        <w:t xml:space="preserve">נתניהו </w:t>
      </w:r>
      <w:bookmarkStart w:id="5302" w:name="_ETM_Q10_394779"/>
      <w:bookmarkEnd w:id="5302"/>
      <w:r>
        <w:rPr>
          <w:rtl/>
        </w:rPr>
        <w:t xml:space="preserve">לתמוך </w:t>
      </w:r>
      <w:bookmarkStart w:id="5303" w:name="_ETM_Q10_395109"/>
      <w:bookmarkEnd w:id="5303"/>
      <w:r>
        <w:rPr>
          <w:rtl/>
        </w:rPr>
        <w:t>במשתמטים</w:t>
      </w:r>
      <w:r>
        <w:rPr>
          <w:rFonts w:hint="cs"/>
          <w:rtl/>
        </w:rPr>
        <w:t>;</w:t>
      </w:r>
      <w:r>
        <w:rPr>
          <w:rtl/>
        </w:rPr>
        <w:t xml:space="preserve"> </w:t>
      </w:r>
      <w:bookmarkStart w:id="5304" w:name="_ETM_Q10_396950"/>
      <w:bookmarkEnd w:id="5304"/>
      <w:r>
        <w:rPr>
          <w:rtl/>
        </w:rPr>
        <w:t xml:space="preserve">בבחירה </w:t>
      </w:r>
      <w:bookmarkStart w:id="5305" w:name="_ETM_Q10_397550"/>
      <w:bookmarkEnd w:id="5305"/>
      <w:r>
        <w:rPr>
          <w:rtl/>
        </w:rPr>
        <w:t xml:space="preserve">בין </w:t>
      </w:r>
      <w:bookmarkStart w:id="5306" w:name="_ETM_Q10_397790"/>
      <w:bookmarkEnd w:id="5306"/>
      <w:r>
        <w:rPr>
          <w:rFonts w:hint="cs"/>
          <w:rtl/>
        </w:rPr>
        <w:t>גולדקנו</w:t>
      </w:r>
      <w:r w:rsidRPr="007D6C29">
        <w:rPr>
          <w:rFonts w:hint="cs"/>
          <w:rtl/>
        </w:rPr>
        <w:t>פ</w:t>
      </w:r>
      <w:r>
        <w:rPr>
          <w:rtl/>
        </w:rPr>
        <w:t xml:space="preserve"> </w:t>
      </w:r>
      <w:bookmarkStart w:id="5307" w:name="_ETM_Q10_399410"/>
      <w:bookmarkEnd w:id="5307"/>
      <w:proofErr w:type="spellStart"/>
      <w:r>
        <w:rPr>
          <w:rtl/>
        </w:rPr>
        <w:t>לגלנט</w:t>
      </w:r>
      <w:proofErr w:type="spellEnd"/>
      <w:r>
        <w:rPr>
          <w:rtl/>
        </w:rPr>
        <w:t xml:space="preserve"> </w:t>
      </w:r>
      <w:bookmarkStart w:id="5308" w:name="_ETM_Q10_401019"/>
      <w:bookmarkEnd w:id="5308"/>
      <w:r>
        <w:rPr>
          <w:rtl/>
        </w:rPr>
        <w:t xml:space="preserve">בחר </w:t>
      </w:r>
      <w:bookmarkStart w:id="5309" w:name="_ETM_Q10_401409"/>
      <w:bookmarkEnd w:id="5309"/>
      <w:r>
        <w:rPr>
          <w:rtl/>
        </w:rPr>
        <w:t xml:space="preserve">נתניהו </w:t>
      </w:r>
      <w:bookmarkStart w:id="5310" w:name="_ETM_Q10_401889"/>
      <w:bookmarkEnd w:id="5310"/>
      <w:proofErr w:type="spellStart"/>
      <w:r>
        <w:rPr>
          <w:rtl/>
        </w:rPr>
        <w:t>בגול</w:t>
      </w:r>
      <w:r>
        <w:rPr>
          <w:rFonts w:hint="cs"/>
          <w:rtl/>
        </w:rPr>
        <w:t>דקנופ</w:t>
      </w:r>
      <w:proofErr w:type="spellEnd"/>
      <w:r>
        <w:rPr>
          <w:rFonts w:hint="cs"/>
          <w:rtl/>
        </w:rPr>
        <w:t>;</w:t>
      </w:r>
      <w:r>
        <w:rPr>
          <w:rtl/>
        </w:rPr>
        <w:t xml:space="preserve"> </w:t>
      </w:r>
      <w:bookmarkStart w:id="5311" w:name="_ETM_Q10_402249"/>
      <w:bookmarkStart w:id="5312" w:name="_ETM_Q10_403519"/>
      <w:bookmarkEnd w:id="5311"/>
      <w:bookmarkEnd w:id="5312"/>
      <w:r>
        <w:rPr>
          <w:rtl/>
        </w:rPr>
        <w:t xml:space="preserve">בבחירה </w:t>
      </w:r>
      <w:bookmarkStart w:id="5313" w:name="_ETM_Q10_404120"/>
      <w:bookmarkEnd w:id="5313"/>
      <w:r>
        <w:rPr>
          <w:rtl/>
        </w:rPr>
        <w:t xml:space="preserve">בין </w:t>
      </w:r>
      <w:bookmarkStart w:id="5314" w:name="_ETM_Q10_404960"/>
      <w:bookmarkEnd w:id="5314"/>
      <w:r>
        <w:rPr>
          <w:rtl/>
        </w:rPr>
        <w:t xml:space="preserve">ביטחונה </w:t>
      </w:r>
      <w:bookmarkStart w:id="5315" w:name="_ETM_Q10_405440"/>
      <w:bookmarkEnd w:id="5315"/>
      <w:r>
        <w:rPr>
          <w:rtl/>
        </w:rPr>
        <w:t xml:space="preserve">של </w:t>
      </w:r>
      <w:bookmarkStart w:id="5316" w:name="_ETM_Q10_405590"/>
      <w:bookmarkEnd w:id="5316"/>
      <w:r>
        <w:rPr>
          <w:rtl/>
        </w:rPr>
        <w:t xml:space="preserve">מדינת </w:t>
      </w:r>
      <w:bookmarkStart w:id="5317" w:name="_ETM_Q10_405920"/>
      <w:bookmarkEnd w:id="5317"/>
      <w:r>
        <w:rPr>
          <w:rtl/>
        </w:rPr>
        <w:t xml:space="preserve">ישראל </w:t>
      </w:r>
      <w:bookmarkStart w:id="5318" w:name="_ETM_Q10_406310"/>
      <w:bookmarkStart w:id="5319" w:name="_ETM_Q10_406400"/>
      <w:bookmarkEnd w:id="5318"/>
      <w:bookmarkEnd w:id="5319"/>
      <w:r>
        <w:rPr>
          <w:rFonts w:hint="cs"/>
          <w:rtl/>
        </w:rPr>
        <w:t>ו</w:t>
      </w:r>
      <w:r>
        <w:rPr>
          <w:rtl/>
        </w:rPr>
        <w:t xml:space="preserve">שלומה </w:t>
      </w:r>
      <w:bookmarkStart w:id="5320" w:name="_ETM_Q10_407610"/>
      <w:bookmarkEnd w:id="5320"/>
      <w:r>
        <w:rPr>
          <w:rFonts w:hint="cs"/>
          <w:rtl/>
        </w:rPr>
        <w:t xml:space="preserve">– </w:t>
      </w:r>
      <w:r>
        <w:rPr>
          <w:rtl/>
        </w:rPr>
        <w:t xml:space="preserve">בחר </w:t>
      </w:r>
      <w:bookmarkStart w:id="5321" w:name="_ETM_Q10_408030"/>
      <w:bookmarkEnd w:id="5321"/>
      <w:r>
        <w:rPr>
          <w:rtl/>
        </w:rPr>
        <w:t xml:space="preserve">נתניהו </w:t>
      </w:r>
      <w:bookmarkStart w:id="5322" w:name="_ETM_Q10_409290"/>
      <w:bookmarkEnd w:id="5322"/>
      <w:r>
        <w:rPr>
          <w:rtl/>
        </w:rPr>
        <w:t xml:space="preserve">בשלום </w:t>
      </w:r>
      <w:bookmarkStart w:id="5323" w:name="_ETM_Q10_409769"/>
      <w:bookmarkEnd w:id="5323"/>
      <w:r>
        <w:rPr>
          <w:rtl/>
        </w:rPr>
        <w:t>הקואליציה</w:t>
      </w:r>
      <w:r>
        <w:rPr>
          <w:rFonts w:hint="cs"/>
          <w:rtl/>
        </w:rPr>
        <w:t>.</w:t>
      </w:r>
      <w:r>
        <w:rPr>
          <w:rtl/>
        </w:rPr>
        <w:t xml:space="preserve"> </w:t>
      </w:r>
      <w:bookmarkStart w:id="5324" w:name="_ETM_Q10_412069"/>
      <w:bookmarkStart w:id="5325" w:name="_ETM_Q10_411562"/>
      <w:bookmarkStart w:id="5326" w:name="_ETM_Q10_411673"/>
      <w:bookmarkStart w:id="5327" w:name="_ETM_Q10_411728"/>
      <w:bookmarkStart w:id="5328" w:name="_ETM_Q10_411806"/>
      <w:bookmarkEnd w:id="5324"/>
      <w:bookmarkEnd w:id="5325"/>
      <w:bookmarkEnd w:id="5326"/>
      <w:bookmarkEnd w:id="5327"/>
      <w:bookmarkEnd w:id="5328"/>
      <w:r>
        <w:rPr>
          <w:rtl/>
        </w:rPr>
        <w:t xml:space="preserve">היום </w:t>
      </w:r>
      <w:bookmarkStart w:id="5329" w:name="_ETM_Q10_412489"/>
      <w:bookmarkEnd w:id="5329"/>
      <w:r>
        <w:rPr>
          <w:rtl/>
        </w:rPr>
        <w:t xml:space="preserve">אתם </w:t>
      </w:r>
      <w:bookmarkStart w:id="5330" w:name="_ETM_Q10_412790"/>
      <w:bookmarkEnd w:id="5330"/>
      <w:r>
        <w:rPr>
          <w:rtl/>
        </w:rPr>
        <w:t xml:space="preserve">אומרים </w:t>
      </w:r>
      <w:bookmarkStart w:id="5331" w:name="_ETM_Q10_413090"/>
      <w:bookmarkEnd w:id="5331"/>
      <w:r>
        <w:rPr>
          <w:rtl/>
        </w:rPr>
        <w:t xml:space="preserve">דבר </w:t>
      </w:r>
      <w:bookmarkStart w:id="5332" w:name="_ETM_Q10_413420"/>
      <w:bookmarkStart w:id="5333" w:name="_ETM_Q10_414709"/>
      <w:bookmarkEnd w:id="5332"/>
      <w:bookmarkEnd w:id="5333"/>
      <w:r>
        <w:rPr>
          <w:rFonts w:hint="cs"/>
          <w:rtl/>
        </w:rPr>
        <w:t xml:space="preserve">אחד, </w:t>
      </w:r>
      <w:r>
        <w:rPr>
          <w:rtl/>
        </w:rPr>
        <w:t xml:space="preserve">אתם </w:t>
      </w:r>
      <w:bookmarkStart w:id="5334" w:name="_ETM_Q10_415069"/>
      <w:bookmarkEnd w:id="5334"/>
      <w:r>
        <w:rPr>
          <w:rtl/>
        </w:rPr>
        <w:t>כממשלה</w:t>
      </w:r>
      <w:r>
        <w:rPr>
          <w:rFonts w:hint="cs"/>
          <w:rtl/>
        </w:rPr>
        <w:t>,</w:t>
      </w:r>
      <w:r>
        <w:rPr>
          <w:rtl/>
        </w:rPr>
        <w:t xml:space="preserve"> </w:t>
      </w:r>
      <w:bookmarkStart w:id="5335" w:name="_ETM_Q10_415700"/>
      <w:bookmarkEnd w:id="5335"/>
      <w:r>
        <w:rPr>
          <w:rtl/>
        </w:rPr>
        <w:t xml:space="preserve">אתם </w:t>
      </w:r>
      <w:bookmarkStart w:id="5336" w:name="_ETM_Q10_415939"/>
      <w:bookmarkEnd w:id="5336"/>
      <w:r>
        <w:rPr>
          <w:rtl/>
        </w:rPr>
        <w:t xml:space="preserve">כקואליציה </w:t>
      </w:r>
      <w:bookmarkStart w:id="5337" w:name="_ETM_Q10_417239"/>
      <w:bookmarkEnd w:id="5337"/>
      <w:r>
        <w:rPr>
          <w:rtl/>
        </w:rPr>
        <w:t xml:space="preserve">ונתניהו </w:t>
      </w:r>
      <w:bookmarkStart w:id="5338" w:name="_ETM_Q10_417870"/>
      <w:bookmarkEnd w:id="5338"/>
      <w:r>
        <w:rPr>
          <w:rtl/>
        </w:rPr>
        <w:t xml:space="preserve">כראש </w:t>
      </w:r>
      <w:bookmarkStart w:id="5339" w:name="_ETM_Q10_418109"/>
      <w:bookmarkEnd w:id="5339"/>
      <w:r>
        <w:rPr>
          <w:rtl/>
        </w:rPr>
        <w:t>ממשלה</w:t>
      </w:r>
      <w:r>
        <w:rPr>
          <w:rFonts w:hint="cs"/>
          <w:rtl/>
        </w:rPr>
        <w:t>:</w:t>
      </w:r>
      <w:r>
        <w:rPr>
          <w:rtl/>
        </w:rPr>
        <w:t xml:space="preserve"> </w:t>
      </w:r>
      <w:bookmarkStart w:id="5340" w:name="_ETM_Q10_419480"/>
      <w:bookmarkEnd w:id="5340"/>
      <w:r>
        <w:rPr>
          <w:rtl/>
        </w:rPr>
        <w:t xml:space="preserve">אזרחי </w:t>
      </w:r>
      <w:bookmarkStart w:id="5341" w:name="_ETM_Q10_420020"/>
      <w:bookmarkEnd w:id="5341"/>
      <w:r>
        <w:rPr>
          <w:rtl/>
        </w:rPr>
        <w:t xml:space="preserve">ישראל </w:t>
      </w:r>
      <w:bookmarkStart w:id="5342" w:name="_ETM_Q10_420810"/>
      <w:bookmarkEnd w:id="5342"/>
      <w:r>
        <w:rPr>
          <w:rtl/>
        </w:rPr>
        <w:t xml:space="preserve">פשוט </w:t>
      </w:r>
      <w:bookmarkStart w:id="5343" w:name="_ETM_Q10_421440"/>
      <w:bookmarkEnd w:id="5343"/>
      <w:r>
        <w:rPr>
          <w:rtl/>
        </w:rPr>
        <w:t xml:space="preserve">לא </w:t>
      </w:r>
      <w:bookmarkStart w:id="5344" w:name="_ETM_Q10_421590"/>
      <w:bookmarkEnd w:id="5344"/>
      <w:r>
        <w:rPr>
          <w:rtl/>
        </w:rPr>
        <w:t xml:space="preserve">מעניינים </w:t>
      </w:r>
      <w:bookmarkStart w:id="5345" w:name="_ETM_Q10_422010"/>
      <w:bookmarkEnd w:id="5345"/>
      <w:r>
        <w:rPr>
          <w:rtl/>
        </w:rPr>
        <w:t>אתכם</w:t>
      </w:r>
      <w:r>
        <w:rPr>
          <w:rFonts w:hint="cs"/>
          <w:rtl/>
        </w:rPr>
        <w:t>.</w:t>
      </w:r>
      <w:r>
        <w:rPr>
          <w:rtl/>
        </w:rPr>
        <w:t xml:space="preserve"> </w:t>
      </w:r>
      <w:bookmarkStart w:id="5346" w:name="_ETM_Q10_423870"/>
      <w:bookmarkEnd w:id="5346"/>
      <w:r>
        <w:rPr>
          <w:rtl/>
        </w:rPr>
        <w:t xml:space="preserve">זה </w:t>
      </w:r>
      <w:bookmarkStart w:id="5347" w:name="_ETM_Q10_424109"/>
      <w:bookmarkEnd w:id="5347"/>
      <w:r>
        <w:rPr>
          <w:rtl/>
        </w:rPr>
        <w:t>הסיפור</w:t>
      </w:r>
      <w:r>
        <w:rPr>
          <w:rFonts w:hint="cs"/>
          <w:rtl/>
        </w:rPr>
        <w:t>,</w:t>
      </w:r>
      <w:r>
        <w:rPr>
          <w:rtl/>
        </w:rPr>
        <w:t xml:space="preserve"> </w:t>
      </w:r>
      <w:bookmarkStart w:id="5348" w:name="_ETM_Q10_425569"/>
      <w:bookmarkEnd w:id="5348"/>
      <w:r>
        <w:rPr>
          <w:rtl/>
        </w:rPr>
        <w:t xml:space="preserve">ולשם </w:t>
      </w:r>
      <w:bookmarkStart w:id="5349" w:name="_ETM_Q10_425959"/>
      <w:bookmarkEnd w:id="5349"/>
      <w:r>
        <w:rPr>
          <w:rtl/>
        </w:rPr>
        <w:t xml:space="preserve">כך </w:t>
      </w:r>
      <w:bookmarkStart w:id="5350" w:name="_ETM_Q10_426170"/>
      <w:bookmarkEnd w:id="5350"/>
      <w:r>
        <w:rPr>
          <w:rtl/>
        </w:rPr>
        <w:t>מתכנס</w:t>
      </w:r>
      <w:r>
        <w:rPr>
          <w:rFonts w:hint="cs"/>
          <w:rtl/>
        </w:rPr>
        <w:t>ת</w:t>
      </w:r>
      <w:r>
        <w:rPr>
          <w:rtl/>
        </w:rPr>
        <w:t xml:space="preserve"> </w:t>
      </w:r>
      <w:bookmarkStart w:id="5351" w:name="_ETM_Q10_426590"/>
      <w:bookmarkEnd w:id="5351"/>
      <w:r>
        <w:rPr>
          <w:rFonts w:hint="cs"/>
          <w:rtl/>
        </w:rPr>
        <w:t>ה</w:t>
      </w:r>
      <w:r>
        <w:rPr>
          <w:rtl/>
        </w:rPr>
        <w:t xml:space="preserve">כנסת </w:t>
      </w:r>
      <w:bookmarkStart w:id="5352" w:name="_ETM_Q10_428530"/>
      <w:bookmarkEnd w:id="5352"/>
      <w:r>
        <w:rPr>
          <w:rtl/>
        </w:rPr>
        <w:t xml:space="preserve">היום </w:t>
      </w:r>
      <w:bookmarkStart w:id="5353" w:name="_ETM_Q10_428799"/>
      <w:bookmarkEnd w:id="5353"/>
      <w:r>
        <w:rPr>
          <w:rtl/>
        </w:rPr>
        <w:t>בערב</w:t>
      </w:r>
      <w:r>
        <w:rPr>
          <w:rFonts w:hint="cs"/>
          <w:rtl/>
        </w:rPr>
        <w:t>.</w:t>
      </w:r>
      <w:r>
        <w:rPr>
          <w:rtl/>
        </w:rPr>
        <w:t xml:space="preserve"> </w:t>
      </w:r>
      <w:bookmarkStart w:id="5354" w:name="_ETM_Q10_430459"/>
      <w:bookmarkEnd w:id="5354"/>
    </w:p>
    <w:p w:rsidR="00FF69F2" w:rsidRDefault="00FF69F2" w:rsidP="00C151F9">
      <w:pPr>
        <w:rPr>
          <w:rtl/>
        </w:rPr>
      </w:pPr>
      <w:bookmarkStart w:id="5355" w:name="_ETM_Q10_442193"/>
      <w:bookmarkStart w:id="5356" w:name="_ETM_Q10_442274"/>
      <w:bookmarkStart w:id="5357" w:name="_ETM_Q10_442334"/>
      <w:bookmarkEnd w:id="5355"/>
      <w:bookmarkEnd w:id="5356"/>
      <w:bookmarkEnd w:id="5357"/>
    </w:p>
    <w:p w:rsidR="00FF69F2" w:rsidRDefault="00FF69F2" w:rsidP="00C151F9">
      <w:pPr>
        <w:rPr>
          <w:rtl/>
        </w:rPr>
      </w:pPr>
      <w:bookmarkStart w:id="5358" w:name="_ETM_Q10_442422"/>
      <w:bookmarkEnd w:id="5358"/>
      <w:r>
        <w:rPr>
          <w:rtl/>
        </w:rPr>
        <w:t xml:space="preserve">אני </w:t>
      </w:r>
      <w:bookmarkStart w:id="5359" w:name="_ETM_Q10_430700"/>
      <w:bookmarkEnd w:id="5359"/>
      <w:r>
        <w:rPr>
          <w:rtl/>
        </w:rPr>
        <w:t xml:space="preserve">אומר </w:t>
      </w:r>
      <w:bookmarkStart w:id="5360" w:name="_ETM_Q10_430910"/>
      <w:bookmarkEnd w:id="5360"/>
      <w:r>
        <w:rPr>
          <w:rtl/>
        </w:rPr>
        <w:t xml:space="preserve">לכם </w:t>
      </w:r>
      <w:bookmarkStart w:id="5361" w:name="_ETM_Q10_431209"/>
      <w:bookmarkEnd w:id="5361"/>
      <w:r>
        <w:rPr>
          <w:rtl/>
        </w:rPr>
        <w:t xml:space="preserve">שלממשלה </w:t>
      </w:r>
      <w:bookmarkStart w:id="5362" w:name="_ETM_Q10_431870"/>
      <w:bookmarkEnd w:id="5362"/>
      <w:r>
        <w:rPr>
          <w:rtl/>
        </w:rPr>
        <w:t xml:space="preserve">הזאת </w:t>
      </w:r>
      <w:bookmarkStart w:id="5363" w:name="_ETM_Q10_434510"/>
      <w:bookmarkEnd w:id="5363"/>
      <w:r>
        <w:rPr>
          <w:rtl/>
        </w:rPr>
        <w:t xml:space="preserve">אין </w:t>
      </w:r>
      <w:bookmarkStart w:id="5364" w:name="_ETM_Q10_434690"/>
      <w:bookmarkEnd w:id="5364"/>
      <w:r>
        <w:rPr>
          <w:rtl/>
        </w:rPr>
        <w:t xml:space="preserve">זכות </w:t>
      </w:r>
      <w:bookmarkStart w:id="5365" w:name="_ETM_Q10_434990"/>
      <w:bookmarkEnd w:id="5365"/>
      <w:r>
        <w:rPr>
          <w:rtl/>
        </w:rPr>
        <w:t>קיום</w:t>
      </w:r>
      <w:r w:rsidR="008D47F5">
        <w:rPr>
          <w:rFonts w:hint="cs"/>
          <w:rtl/>
        </w:rPr>
        <w:t>,</w:t>
      </w:r>
      <w:r>
        <w:rPr>
          <w:rtl/>
        </w:rPr>
        <w:t xml:space="preserve"> </w:t>
      </w:r>
      <w:bookmarkStart w:id="5366" w:name="_ETM_Q10_436680"/>
      <w:bookmarkEnd w:id="5366"/>
      <w:r>
        <w:rPr>
          <w:rtl/>
        </w:rPr>
        <w:t xml:space="preserve">בגלל </w:t>
      </w:r>
      <w:bookmarkStart w:id="5367" w:name="_ETM_Q10_437040"/>
      <w:bookmarkEnd w:id="5367"/>
      <w:r>
        <w:rPr>
          <w:rtl/>
        </w:rPr>
        <w:t xml:space="preserve">שהיא </w:t>
      </w:r>
      <w:bookmarkStart w:id="5368" w:name="_ETM_Q10_437190"/>
      <w:bookmarkEnd w:id="5368"/>
      <w:r>
        <w:rPr>
          <w:rtl/>
        </w:rPr>
        <w:t xml:space="preserve">מקדמת </w:t>
      </w:r>
      <w:bookmarkStart w:id="5369" w:name="_ETM_Q10_437669"/>
      <w:bookmarkEnd w:id="5369"/>
      <w:r>
        <w:rPr>
          <w:rtl/>
        </w:rPr>
        <w:t xml:space="preserve">חוק </w:t>
      </w:r>
      <w:bookmarkStart w:id="5370" w:name="_ETM_Q10_437850"/>
      <w:bookmarkEnd w:id="5370"/>
      <w:r>
        <w:rPr>
          <w:rtl/>
        </w:rPr>
        <w:t>השתמטות</w:t>
      </w:r>
      <w:r>
        <w:rPr>
          <w:rFonts w:hint="cs"/>
          <w:rtl/>
        </w:rPr>
        <w:t>;</w:t>
      </w:r>
      <w:r>
        <w:rPr>
          <w:rtl/>
        </w:rPr>
        <w:t xml:space="preserve"> </w:t>
      </w:r>
      <w:bookmarkStart w:id="5371" w:name="_ETM_Q10_439620"/>
      <w:bookmarkEnd w:id="5371"/>
      <w:r>
        <w:rPr>
          <w:rtl/>
        </w:rPr>
        <w:t xml:space="preserve">לממשלה </w:t>
      </w:r>
      <w:bookmarkStart w:id="5372" w:name="_ETM_Q10_440339"/>
      <w:bookmarkEnd w:id="5372"/>
      <w:r>
        <w:rPr>
          <w:rtl/>
        </w:rPr>
        <w:t xml:space="preserve">הזאת </w:t>
      </w:r>
      <w:bookmarkStart w:id="5373" w:name="_ETM_Q10_440610"/>
      <w:bookmarkEnd w:id="5373"/>
      <w:r>
        <w:rPr>
          <w:rtl/>
        </w:rPr>
        <w:t xml:space="preserve">אין </w:t>
      </w:r>
      <w:bookmarkStart w:id="5374" w:name="_ETM_Q10_440759"/>
      <w:bookmarkEnd w:id="5374"/>
      <w:r>
        <w:rPr>
          <w:rtl/>
        </w:rPr>
        <w:t xml:space="preserve">זכות </w:t>
      </w:r>
      <w:bookmarkStart w:id="5375" w:name="_ETM_Q10_441000"/>
      <w:bookmarkEnd w:id="5375"/>
      <w:r>
        <w:rPr>
          <w:rtl/>
        </w:rPr>
        <w:t>קיום</w:t>
      </w:r>
      <w:r w:rsidR="008D47F5">
        <w:rPr>
          <w:rFonts w:hint="cs"/>
          <w:rtl/>
        </w:rPr>
        <w:t>,</w:t>
      </w:r>
      <w:r>
        <w:rPr>
          <w:rtl/>
        </w:rPr>
        <w:t xml:space="preserve"> </w:t>
      </w:r>
      <w:bookmarkStart w:id="5376" w:name="_ETM_Q10_442430"/>
      <w:bookmarkEnd w:id="5376"/>
      <w:r>
        <w:rPr>
          <w:rFonts w:hint="cs"/>
          <w:rtl/>
        </w:rPr>
        <w:t xml:space="preserve">כי </w:t>
      </w:r>
      <w:r>
        <w:rPr>
          <w:rtl/>
        </w:rPr>
        <w:t xml:space="preserve">אחרי </w:t>
      </w:r>
      <w:bookmarkStart w:id="5377" w:name="_ETM_Q10_442610"/>
      <w:bookmarkEnd w:id="5377"/>
      <w:r>
        <w:rPr>
          <w:rtl/>
        </w:rPr>
        <w:t xml:space="preserve">שנה </w:t>
      </w:r>
      <w:bookmarkStart w:id="5378" w:name="_ETM_Q10_442880"/>
      <w:bookmarkEnd w:id="5378"/>
      <w:r>
        <w:rPr>
          <w:rtl/>
        </w:rPr>
        <w:t xml:space="preserve">של </w:t>
      </w:r>
      <w:bookmarkStart w:id="5379" w:name="_ETM_Q10_443000"/>
      <w:bookmarkEnd w:id="5379"/>
      <w:r>
        <w:rPr>
          <w:rtl/>
        </w:rPr>
        <w:t xml:space="preserve">מלחמה </w:t>
      </w:r>
      <w:bookmarkStart w:id="5380" w:name="_ETM_Q10_443419"/>
      <w:bookmarkEnd w:id="5380"/>
      <w:r>
        <w:rPr>
          <w:rtl/>
        </w:rPr>
        <w:t xml:space="preserve">היא </w:t>
      </w:r>
      <w:bookmarkStart w:id="5381" w:name="_ETM_Q10_443510"/>
      <w:bookmarkEnd w:id="5381"/>
      <w:r>
        <w:rPr>
          <w:rtl/>
        </w:rPr>
        <w:t xml:space="preserve">ממשיכה </w:t>
      </w:r>
      <w:bookmarkStart w:id="5382" w:name="_ETM_Q10_443930"/>
      <w:bookmarkEnd w:id="5382"/>
      <w:r>
        <w:rPr>
          <w:rtl/>
        </w:rPr>
        <w:t xml:space="preserve">להעביר </w:t>
      </w:r>
      <w:bookmarkStart w:id="5383" w:name="_ETM_Q10_444290"/>
      <w:bookmarkEnd w:id="5383"/>
      <w:r>
        <w:rPr>
          <w:rtl/>
        </w:rPr>
        <w:t xml:space="preserve">דלק </w:t>
      </w:r>
      <w:bookmarkStart w:id="5384" w:name="_ETM_Q10_445070"/>
      <w:bookmarkEnd w:id="5384"/>
      <w:r>
        <w:rPr>
          <w:rtl/>
        </w:rPr>
        <w:t xml:space="preserve">וחשמל </w:t>
      </w:r>
      <w:bookmarkStart w:id="5385" w:name="_ETM_Q10_445700"/>
      <w:bookmarkEnd w:id="5385"/>
      <w:r>
        <w:rPr>
          <w:rtl/>
        </w:rPr>
        <w:t xml:space="preserve">לרצועת </w:t>
      </w:r>
      <w:bookmarkStart w:id="5386" w:name="_ETM_Q10_446240"/>
      <w:bookmarkEnd w:id="5386"/>
      <w:r>
        <w:rPr>
          <w:rtl/>
        </w:rPr>
        <w:t>עזה</w:t>
      </w:r>
      <w:r>
        <w:rPr>
          <w:rFonts w:hint="cs"/>
          <w:rtl/>
        </w:rPr>
        <w:t>;</w:t>
      </w:r>
      <w:r>
        <w:rPr>
          <w:rtl/>
        </w:rPr>
        <w:t xml:space="preserve"> </w:t>
      </w:r>
      <w:bookmarkStart w:id="5387" w:name="_ETM_Q10_447610"/>
      <w:bookmarkEnd w:id="5387"/>
      <w:r>
        <w:rPr>
          <w:rtl/>
        </w:rPr>
        <w:t xml:space="preserve">לממשלה </w:t>
      </w:r>
      <w:bookmarkStart w:id="5388" w:name="_ETM_Q10_448270"/>
      <w:bookmarkEnd w:id="5388"/>
      <w:r>
        <w:rPr>
          <w:rtl/>
        </w:rPr>
        <w:t xml:space="preserve">הזאת </w:t>
      </w:r>
      <w:bookmarkStart w:id="5389" w:name="_ETM_Q10_448539"/>
      <w:bookmarkEnd w:id="5389"/>
      <w:r>
        <w:rPr>
          <w:rtl/>
        </w:rPr>
        <w:t xml:space="preserve">אין </w:t>
      </w:r>
      <w:bookmarkStart w:id="5390" w:name="_ETM_Q10_449000"/>
      <w:bookmarkEnd w:id="5390"/>
      <w:r>
        <w:rPr>
          <w:rtl/>
        </w:rPr>
        <w:t xml:space="preserve">זכות </w:t>
      </w:r>
      <w:bookmarkStart w:id="5391" w:name="_ETM_Q10_449300"/>
      <w:bookmarkEnd w:id="5391"/>
      <w:r>
        <w:rPr>
          <w:rtl/>
        </w:rPr>
        <w:t>קיום</w:t>
      </w:r>
      <w:r w:rsidR="008D47F5">
        <w:rPr>
          <w:rFonts w:hint="cs"/>
          <w:rtl/>
        </w:rPr>
        <w:t>,</w:t>
      </w:r>
      <w:r>
        <w:rPr>
          <w:rtl/>
        </w:rPr>
        <w:t xml:space="preserve"> </w:t>
      </w:r>
      <w:bookmarkStart w:id="5392" w:name="_ETM_Q10_451130"/>
      <w:bookmarkEnd w:id="5392"/>
      <w:r>
        <w:rPr>
          <w:rtl/>
        </w:rPr>
        <w:t xml:space="preserve">כי </w:t>
      </w:r>
      <w:bookmarkStart w:id="5393" w:name="_ETM_Q10_451400"/>
      <w:bookmarkEnd w:id="5393"/>
      <w:r>
        <w:rPr>
          <w:rtl/>
        </w:rPr>
        <w:t xml:space="preserve">היא </w:t>
      </w:r>
      <w:bookmarkStart w:id="5394" w:name="_ETM_Q10_451430"/>
      <w:bookmarkEnd w:id="5394"/>
      <w:r>
        <w:rPr>
          <w:rtl/>
        </w:rPr>
        <w:t xml:space="preserve">מכניסה </w:t>
      </w:r>
      <w:bookmarkStart w:id="5395" w:name="_ETM_Q10_451940"/>
      <w:bookmarkEnd w:id="5395"/>
      <w:r>
        <w:rPr>
          <w:rtl/>
        </w:rPr>
        <w:t xml:space="preserve">את </w:t>
      </w:r>
      <w:bookmarkStart w:id="5396" w:name="_ETM_Q10_452060"/>
      <w:bookmarkEnd w:id="5396"/>
      <w:r>
        <w:rPr>
          <w:rtl/>
        </w:rPr>
        <w:t xml:space="preserve">היד </w:t>
      </w:r>
      <w:bookmarkStart w:id="5397" w:name="_ETM_Q10_452270"/>
      <w:bookmarkEnd w:id="5397"/>
      <w:r>
        <w:rPr>
          <w:rtl/>
        </w:rPr>
        <w:t xml:space="preserve">לכיס </w:t>
      </w:r>
      <w:bookmarkStart w:id="5398" w:name="_ETM_Q10_452570"/>
      <w:bookmarkEnd w:id="5398"/>
      <w:r>
        <w:rPr>
          <w:rtl/>
        </w:rPr>
        <w:t xml:space="preserve">של </w:t>
      </w:r>
      <w:bookmarkStart w:id="5399" w:name="_ETM_Q10_452750"/>
      <w:bookmarkEnd w:id="5399"/>
      <w:r>
        <w:rPr>
          <w:rtl/>
        </w:rPr>
        <w:t xml:space="preserve">האזרחים </w:t>
      </w:r>
      <w:bookmarkStart w:id="5400" w:name="_ETM_Q10_453259"/>
      <w:bookmarkEnd w:id="5400"/>
      <w:r>
        <w:rPr>
          <w:rtl/>
        </w:rPr>
        <w:t xml:space="preserve">ומעלה </w:t>
      </w:r>
      <w:bookmarkStart w:id="5401" w:name="_ETM_Q10_453650"/>
      <w:bookmarkEnd w:id="5401"/>
      <w:r>
        <w:rPr>
          <w:rtl/>
        </w:rPr>
        <w:t xml:space="preserve">להם </w:t>
      </w:r>
      <w:bookmarkStart w:id="5402" w:name="_ETM_Q10_453889"/>
      <w:bookmarkEnd w:id="5402"/>
      <w:r>
        <w:rPr>
          <w:rtl/>
        </w:rPr>
        <w:t>מ</w:t>
      </w:r>
      <w:r>
        <w:rPr>
          <w:rFonts w:hint="cs"/>
          <w:rtl/>
        </w:rPr>
        <w:t>י</w:t>
      </w:r>
      <w:r>
        <w:rPr>
          <w:rtl/>
        </w:rPr>
        <w:t xml:space="preserve">סים </w:t>
      </w:r>
      <w:bookmarkStart w:id="5403" w:name="_ETM_Q10_455870"/>
      <w:bookmarkEnd w:id="5403"/>
      <w:r>
        <w:rPr>
          <w:rtl/>
        </w:rPr>
        <w:t xml:space="preserve">כדי </w:t>
      </w:r>
      <w:bookmarkStart w:id="5404" w:name="_ETM_Q10_456230"/>
      <w:bookmarkEnd w:id="5404"/>
      <w:r>
        <w:rPr>
          <w:rtl/>
        </w:rPr>
        <w:t xml:space="preserve">להמשיך </w:t>
      </w:r>
      <w:bookmarkStart w:id="5405" w:name="_ETM_Q10_456620"/>
      <w:bookmarkEnd w:id="5405"/>
      <w:r>
        <w:rPr>
          <w:rtl/>
        </w:rPr>
        <w:t xml:space="preserve">ולממן </w:t>
      </w:r>
      <w:bookmarkStart w:id="5406" w:name="_ETM_Q10_457130"/>
      <w:bookmarkEnd w:id="5406"/>
      <w:r>
        <w:rPr>
          <w:rtl/>
        </w:rPr>
        <w:t xml:space="preserve">את </w:t>
      </w:r>
      <w:bookmarkStart w:id="5407" w:name="_ETM_Q10_457190"/>
      <w:bookmarkEnd w:id="5407"/>
      <w:r>
        <w:rPr>
          <w:rtl/>
        </w:rPr>
        <w:t>המשתמטים</w:t>
      </w:r>
      <w:r>
        <w:rPr>
          <w:rFonts w:hint="cs"/>
          <w:rtl/>
        </w:rPr>
        <w:t>.</w:t>
      </w:r>
      <w:r>
        <w:rPr>
          <w:rtl/>
        </w:rPr>
        <w:t xml:space="preserve"> </w:t>
      </w:r>
      <w:bookmarkStart w:id="5408" w:name="_ETM_Q10_459160"/>
      <w:bookmarkEnd w:id="5408"/>
      <w:r>
        <w:rPr>
          <w:rtl/>
        </w:rPr>
        <w:t xml:space="preserve">זה </w:t>
      </w:r>
      <w:bookmarkStart w:id="5409" w:name="_ETM_Q10_459610"/>
      <w:bookmarkEnd w:id="5409"/>
      <w:r>
        <w:rPr>
          <w:rtl/>
        </w:rPr>
        <w:t xml:space="preserve">כל </w:t>
      </w:r>
      <w:bookmarkStart w:id="5410" w:name="_ETM_Q10_459820"/>
      <w:bookmarkEnd w:id="5410"/>
      <w:r>
        <w:rPr>
          <w:rtl/>
        </w:rPr>
        <w:t xml:space="preserve">הסיפור </w:t>
      </w:r>
      <w:bookmarkStart w:id="5411" w:name="_ETM_Q10_461050"/>
      <w:bookmarkEnd w:id="5411"/>
      <w:r>
        <w:rPr>
          <w:rtl/>
        </w:rPr>
        <w:t>שבגלל</w:t>
      </w:r>
      <w:r>
        <w:rPr>
          <w:rFonts w:hint="cs"/>
          <w:rtl/>
        </w:rPr>
        <w:t>ו</w:t>
      </w:r>
      <w:r>
        <w:rPr>
          <w:rtl/>
        </w:rPr>
        <w:t xml:space="preserve"> </w:t>
      </w:r>
      <w:bookmarkStart w:id="5412" w:name="_ETM_Q10_461589"/>
      <w:bookmarkEnd w:id="5412"/>
      <w:r>
        <w:rPr>
          <w:rtl/>
        </w:rPr>
        <w:t xml:space="preserve">התכנסנו </w:t>
      </w:r>
      <w:bookmarkStart w:id="5413" w:name="_ETM_Q10_462130"/>
      <w:bookmarkEnd w:id="5413"/>
      <w:r>
        <w:rPr>
          <w:rtl/>
        </w:rPr>
        <w:t xml:space="preserve">כאן </w:t>
      </w:r>
      <w:bookmarkStart w:id="5414" w:name="_ETM_Q10_462310"/>
      <w:bookmarkEnd w:id="5414"/>
      <w:r>
        <w:rPr>
          <w:rtl/>
        </w:rPr>
        <w:t>היום</w:t>
      </w:r>
      <w:r>
        <w:rPr>
          <w:rFonts w:hint="cs"/>
          <w:rtl/>
        </w:rPr>
        <w:t>.</w:t>
      </w:r>
      <w:r>
        <w:rPr>
          <w:rtl/>
        </w:rPr>
        <w:t xml:space="preserve"> </w:t>
      </w:r>
      <w:bookmarkStart w:id="5415" w:name="_ETM_Q10_463990"/>
      <w:bookmarkStart w:id="5416" w:name="_ETM_Q10_466023"/>
      <w:bookmarkStart w:id="5417" w:name="_ETM_Q10_466100"/>
      <w:bookmarkStart w:id="5418" w:name="_ETM_Q10_466189"/>
      <w:bookmarkStart w:id="5419" w:name="_ETM_Q10_466249"/>
      <w:bookmarkEnd w:id="5415"/>
      <w:bookmarkEnd w:id="5416"/>
      <w:bookmarkEnd w:id="5417"/>
      <w:bookmarkEnd w:id="5418"/>
      <w:bookmarkEnd w:id="5419"/>
      <w:r>
        <w:rPr>
          <w:rtl/>
        </w:rPr>
        <w:t>לכ</w:t>
      </w:r>
      <w:r>
        <w:rPr>
          <w:rFonts w:hint="cs"/>
          <w:rtl/>
        </w:rPr>
        <w:t>ן,</w:t>
      </w:r>
      <w:r>
        <w:rPr>
          <w:rtl/>
        </w:rPr>
        <w:t xml:space="preserve"> </w:t>
      </w:r>
      <w:bookmarkStart w:id="5420" w:name="_ETM_Q10_465850"/>
      <w:bookmarkEnd w:id="5420"/>
      <w:r>
        <w:rPr>
          <w:rtl/>
        </w:rPr>
        <w:t xml:space="preserve">תעשו </w:t>
      </w:r>
      <w:bookmarkStart w:id="5421" w:name="_ETM_Q10_466300"/>
      <w:bookmarkEnd w:id="5421"/>
      <w:r>
        <w:rPr>
          <w:rtl/>
        </w:rPr>
        <w:t xml:space="preserve">את </w:t>
      </w:r>
      <w:bookmarkStart w:id="5422" w:name="_ETM_Q10_466630"/>
      <w:bookmarkEnd w:id="5422"/>
      <w:r>
        <w:rPr>
          <w:rtl/>
        </w:rPr>
        <w:t xml:space="preserve">הקומבינות </w:t>
      </w:r>
      <w:bookmarkStart w:id="5423" w:name="_ETM_Q10_467290"/>
      <w:bookmarkEnd w:id="5423"/>
      <w:r>
        <w:rPr>
          <w:rtl/>
        </w:rPr>
        <w:t xml:space="preserve">הפוליטיות </w:t>
      </w:r>
      <w:bookmarkStart w:id="5424" w:name="_ETM_Q10_467830"/>
      <w:bookmarkEnd w:id="5424"/>
      <w:r>
        <w:rPr>
          <w:rtl/>
        </w:rPr>
        <w:t xml:space="preserve">הגדולות </w:t>
      </w:r>
      <w:bookmarkStart w:id="5425" w:name="_ETM_Q10_468250"/>
      <w:bookmarkEnd w:id="5425"/>
      <w:r>
        <w:rPr>
          <w:rtl/>
        </w:rPr>
        <w:t xml:space="preserve">ביותר </w:t>
      </w:r>
      <w:bookmarkStart w:id="5426" w:name="_ETM_Q10_469270"/>
      <w:bookmarkEnd w:id="5426"/>
      <w:r>
        <w:rPr>
          <w:rtl/>
        </w:rPr>
        <w:t xml:space="preserve">ואת </w:t>
      </w:r>
      <w:bookmarkStart w:id="5427" w:name="_ETM_Q10_469599"/>
      <w:bookmarkEnd w:id="5427"/>
      <w:r>
        <w:rPr>
          <w:rtl/>
        </w:rPr>
        <w:t xml:space="preserve">הלוליינות </w:t>
      </w:r>
      <w:bookmarkStart w:id="5428" w:name="_ETM_Q10_470169"/>
      <w:bookmarkEnd w:id="5428"/>
      <w:r>
        <w:rPr>
          <w:rtl/>
        </w:rPr>
        <w:t>הפוליטי</w:t>
      </w:r>
      <w:r>
        <w:rPr>
          <w:rFonts w:hint="cs"/>
          <w:rtl/>
        </w:rPr>
        <w:t>ת</w:t>
      </w:r>
      <w:r>
        <w:rPr>
          <w:rtl/>
        </w:rPr>
        <w:t xml:space="preserve"> </w:t>
      </w:r>
      <w:bookmarkStart w:id="5429" w:name="_ETM_Q10_470620"/>
      <w:bookmarkEnd w:id="5429"/>
      <w:r>
        <w:rPr>
          <w:rFonts w:hint="cs"/>
          <w:rtl/>
        </w:rPr>
        <w:t xml:space="preserve">המרהיבה </w:t>
      </w:r>
      <w:bookmarkStart w:id="5430" w:name="_ETM_Q10_470949"/>
      <w:bookmarkStart w:id="5431" w:name="_ETM_Q10_471219"/>
      <w:bookmarkEnd w:id="5430"/>
      <w:bookmarkEnd w:id="5431"/>
      <w:r>
        <w:rPr>
          <w:rtl/>
        </w:rPr>
        <w:t>ביותר</w:t>
      </w:r>
      <w:r>
        <w:rPr>
          <w:rFonts w:hint="cs"/>
          <w:rtl/>
        </w:rPr>
        <w:t>;</w:t>
      </w:r>
      <w:r>
        <w:rPr>
          <w:rtl/>
        </w:rPr>
        <w:t xml:space="preserve"> </w:t>
      </w:r>
      <w:bookmarkStart w:id="5432" w:name="_ETM_Q10_473710"/>
      <w:bookmarkEnd w:id="5432"/>
      <w:r>
        <w:rPr>
          <w:rtl/>
        </w:rPr>
        <w:t xml:space="preserve">אולי </w:t>
      </w:r>
      <w:bookmarkStart w:id="5433" w:name="_ETM_Q10_474040"/>
      <w:bookmarkEnd w:id="5433"/>
      <w:r>
        <w:rPr>
          <w:rFonts w:hint="cs"/>
          <w:rtl/>
        </w:rPr>
        <w:t xml:space="preserve">קניתם </w:t>
      </w:r>
      <w:bookmarkStart w:id="5434" w:name="_ETM_Q10_474310"/>
      <w:bookmarkStart w:id="5435" w:name="_ETM_Q10_474490"/>
      <w:bookmarkEnd w:id="5434"/>
      <w:bookmarkEnd w:id="5435"/>
      <w:r>
        <w:rPr>
          <w:rtl/>
        </w:rPr>
        <w:t xml:space="preserve">לעצמכם </w:t>
      </w:r>
      <w:bookmarkStart w:id="5436" w:name="_ETM_Q10_475930"/>
      <w:bookmarkEnd w:id="5436"/>
      <w:r>
        <w:rPr>
          <w:rtl/>
        </w:rPr>
        <w:t xml:space="preserve">עוד </w:t>
      </w:r>
      <w:bookmarkStart w:id="5437" w:name="_ETM_Q10_476170"/>
      <w:bookmarkEnd w:id="5437"/>
      <w:r>
        <w:rPr>
          <w:rtl/>
        </w:rPr>
        <w:t xml:space="preserve">כמה </w:t>
      </w:r>
      <w:bookmarkStart w:id="5438" w:name="_ETM_Q10_476440"/>
      <w:bookmarkEnd w:id="5438"/>
      <w:r>
        <w:rPr>
          <w:rtl/>
        </w:rPr>
        <w:t>שבועות</w:t>
      </w:r>
      <w:r>
        <w:rPr>
          <w:rFonts w:hint="cs"/>
          <w:rtl/>
        </w:rPr>
        <w:t>,</w:t>
      </w:r>
      <w:r>
        <w:rPr>
          <w:rtl/>
        </w:rPr>
        <w:t xml:space="preserve"> </w:t>
      </w:r>
      <w:bookmarkStart w:id="5439" w:name="_ETM_Q10_477880"/>
      <w:bookmarkEnd w:id="5439"/>
      <w:r>
        <w:rPr>
          <w:rtl/>
        </w:rPr>
        <w:t xml:space="preserve">אולי </w:t>
      </w:r>
      <w:bookmarkStart w:id="5440" w:name="_ETM_Q10_478150"/>
      <w:bookmarkEnd w:id="5440"/>
      <w:r>
        <w:rPr>
          <w:rtl/>
        </w:rPr>
        <w:t xml:space="preserve">אפילו </w:t>
      </w:r>
      <w:bookmarkStart w:id="5441" w:name="_ETM_Q10_478480"/>
      <w:bookmarkEnd w:id="5441"/>
      <w:r>
        <w:rPr>
          <w:rtl/>
        </w:rPr>
        <w:t xml:space="preserve">הצלחתם </w:t>
      </w:r>
      <w:bookmarkStart w:id="5442" w:name="_ETM_Q10_478960"/>
      <w:bookmarkEnd w:id="5442"/>
      <w:r>
        <w:rPr>
          <w:rtl/>
        </w:rPr>
        <w:t xml:space="preserve">לקנות </w:t>
      </w:r>
      <w:bookmarkStart w:id="5443" w:name="_ETM_Q10_479770"/>
      <w:bookmarkEnd w:id="5443"/>
      <w:r>
        <w:rPr>
          <w:rtl/>
        </w:rPr>
        <w:t xml:space="preserve">עוד </w:t>
      </w:r>
      <w:bookmarkStart w:id="5444" w:name="_ETM_Q10_479980"/>
      <w:bookmarkEnd w:id="5444"/>
      <w:r>
        <w:rPr>
          <w:rtl/>
        </w:rPr>
        <w:t xml:space="preserve">כמה </w:t>
      </w:r>
      <w:bookmarkStart w:id="5445" w:name="_ETM_Q10_480250"/>
      <w:bookmarkEnd w:id="5445"/>
      <w:r>
        <w:rPr>
          <w:rtl/>
        </w:rPr>
        <w:t>חודשים</w:t>
      </w:r>
      <w:r>
        <w:rPr>
          <w:rFonts w:hint="cs"/>
          <w:rtl/>
        </w:rPr>
        <w:t xml:space="preserve">, אבל </w:t>
      </w:r>
      <w:bookmarkStart w:id="5446" w:name="_ETM_Q10_480000"/>
      <w:bookmarkStart w:id="5447" w:name="_ETM_Q10_482389"/>
      <w:bookmarkStart w:id="5448" w:name="_ETM_Q10_482690"/>
      <w:bookmarkEnd w:id="5446"/>
      <w:bookmarkEnd w:id="5447"/>
      <w:bookmarkEnd w:id="5448"/>
      <w:r>
        <w:rPr>
          <w:rtl/>
        </w:rPr>
        <w:t xml:space="preserve">לא </w:t>
      </w:r>
      <w:bookmarkStart w:id="5449" w:name="_ETM_Q10_482779"/>
      <w:bookmarkEnd w:id="5449"/>
      <w:r>
        <w:rPr>
          <w:rtl/>
        </w:rPr>
        <w:t xml:space="preserve">הצלחתם </w:t>
      </w:r>
      <w:bookmarkStart w:id="5450" w:name="_ETM_Q10_484009"/>
      <w:bookmarkEnd w:id="5450"/>
      <w:r>
        <w:rPr>
          <w:rtl/>
        </w:rPr>
        <w:t xml:space="preserve">ולא </w:t>
      </w:r>
      <w:bookmarkStart w:id="5451" w:name="_ETM_Q10_484310"/>
      <w:bookmarkEnd w:id="5451"/>
      <w:r>
        <w:rPr>
          <w:rtl/>
        </w:rPr>
        <w:t xml:space="preserve">תצליחו </w:t>
      </w:r>
      <w:bookmarkStart w:id="5452" w:name="_ETM_Q10_485810"/>
      <w:bookmarkEnd w:id="5452"/>
      <w:r>
        <w:rPr>
          <w:rtl/>
        </w:rPr>
        <w:t xml:space="preserve">לנקות </w:t>
      </w:r>
      <w:bookmarkStart w:id="5453" w:name="_ETM_Q10_486350"/>
      <w:bookmarkEnd w:id="5453"/>
      <w:r>
        <w:rPr>
          <w:rtl/>
        </w:rPr>
        <w:t xml:space="preserve">את </w:t>
      </w:r>
      <w:bookmarkStart w:id="5454" w:name="_ETM_Q10_486500"/>
      <w:bookmarkEnd w:id="5454"/>
      <w:r>
        <w:rPr>
          <w:rtl/>
        </w:rPr>
        <w:t>החרפה</w:t>
      </w:r>
      <w:r>
        <w:rPr>
          <w:rFonts w:hint="cs"/>
          <w:rtl/>
        </w:rPr>
        <w:t>,</w:t>
      </w:r>
      <w:r>
        <w:rPr>
          <w:rtl/>
        </w:rPr>
        <w:t xml:space="preserve"> </w:t>
      </w:r>
      <w:bookmarkStart w:id="5455" w:name="_ETM_Q10_488179"/>
      <w:bookmarkEnd w:id="5455"/>
      <w:r>
        <w:rPr>
          <w:rtl/>
        </w:rPr>
        <w:t xml:space="preserve">את </w:t>
      </w:r>
      <w:bookmarkStart w:id="5456" w:name="_ETM_Q10_488480"/>
      <w:bookmarkEnd w:id="5456"/>
      <w:r>
        <w:rPr>
          <w:rtl/>
        </w:rPr>
        <w:t xml:space="preserve">החרפה </w:t>
      </w:r>
      <w:bookmarkStart w:id="5457" w:name="_ETM_Q10_489929"/>
      <w:bookmarkEnd w:id="5457"/>
      <w:r>
        <w:rPr>
          <w:rtl/>
        </w:rPr>
        <w:t xml:space="preserve">של </w:t>
      </w:r>
      <w:bookmarkStart w:id="5458" w:name="_ETM_Q10_490139"/>
      <w:bookmarkEnd w:id="5458"/>
      <w:r>
        <w:rPr>
          <w:rtl/>
        </w:rPr>
        <w:t xml:space="preserve">מה </w:t>
      </w:r>
      <w:bookmarkStart w:id="5459" w:name="_ETM_Q10_490260"/>
      <w:bookmarkEnd w:id="5459"/>
      <w:r>
        <w:rPr>
          <w:rtl/>
        </w:rPr>
        <w:t xml:space="preserve">שאתם </w:t>
      </w:r>
      <w:bookmarkStart w:id="5460" w:name="_ETM_Q10_490620"/>
      <w:bookmarkEnd w:id="5460"/>
      <w:r>
        <w:rPr>
          <w:rtl/>
        </w:rPr>
        <w:t xml:space="preserve">עושים </w:t>
      </w:r>
      <w:bookmarkStart w:id="5461" w:name="_ETM_Q10_491960"/>
      <w:bookmarkEnd w:id="5461"/>
      <w:r>
        <w:rPr>
          <w:rtl/>
        </w:rPr>
        <w:t xml:space="preserve">בשעת </w:t>
      </w:r>
      <w:bookmarkStart w:id="5462" w:name="_ETM_Q10_492410"/>
      <w:bookmarkEnd w:id="5462"/>
      <w:r>
        <w:rPr>
          <w:rtl/>
        </w:rPr>
        <w:t>מלחמה</w:t>
      </w:r>
      <w:r>
        <w:rPr>
          <w:rFonts w:hint="cs"/>
          <w:rtl/>
        </w:rPr>
        <w:t>.</w:t>
      </w:r>
      <w:r>
        <w:rPr>
          <w:rtl/>
        </w:rPr>
        <w:t xml:space="preserve"> </w:t>
      </w:r>
      <w:bookmarkStart w:id="5463" w:name="_ETM_Q10_494799"/>
      <w:bookmarkEnd w:id="5463"/>
    </w:p>
    <w:p w:rsidR="00FF69F2" w:rsidRDefault="00FF69F2" w:rsidP="00C151F9">
      <w:pPr>
        <w:rPr>
          <w:rtl/>
        </w:rPr>
      </w:pPr>
      <w:bookmarkStart w:id="5464" w:name="_ETM_Q10_496268"/>
      <w:bookmarkStart w:id="5465" w:name="_ETM_Q10_496378"/>
      <w:bookmarkStart w:id="5466" w:name="_ETM_Q10_496453"/>
      <w:bookmarkEnd w:id="5464"/>
      <w:bookmarkEnd w:id="5465"/>
      <w:bookmarkEnd w:id="5466"/>
    </w:p>
    <w:p w:rsidR="00FF69F2" w:rsidRDefault="00FF69F2" w:rsidP="00C151F9">
      <w:pPr>
        <w:pStyle w:val="af6"/>
        <w:keepNext/>
        <w:rPr>
          <w:rtl/>
        </w:rPr>
      </w:pPr>
      <w:bookmarkStart w:id="5467" w:name="ET_yor_6593_17"/>
      <w:r w:rsidRPr="00405D3A">
        <w:rPr>
          <w:rStyle w:val="TagStyle"/>
          <w:rtl/>
        </w:rPr>
        <w:t xml:space="preserve"> &lt;&lt; יור &gt;&gt; </w:t>
      </w:r>
      <w:r>
        <w:rPr>
          <w:rtl/>
        </w:rPr>
        <w:t>היו"ר חנוך דב מלביצקי:</w:t>
      </w:r>
      <w:r w:rsidRPr="00405D3A">
        <w:rPr>
          <w:rStyle w:val="TagStyle"/>
          <w:rtl/>
        </w:rPr>
        <w:t xml:space="preserve"> &lt;&lt; יור &gt;&gt;</w:t>
      </w:r>
      <w:r>
        <w:rPr>
          <w:rtl/>
        </w:rPr>
        <w:t xml:space="preserve">   </w:t>
      </w:r>
      <w:bookmarkEnd w:id="5467"/>
    </w:p>
    <w:p w:rsidR="00FF69F2" w:rsidRDefault="00FF69F2" w:rsidP="004215A6">
      <w:pPr>
        <w:rPr>
          <w:rtl/>
        </w:rPr>
      </w:pPr>
    </w:p>
    <w:p w:rsidR="00FF69F2" w:rsidRDefault="00FF69F2" w:rsidP="00C151F9">
      <w:pPr>
        <w:rPr>
          <w:rtl/>
        </w:rPr>
      </w:pPr>
      <w:bookmarkStart w:id="5468" w:name="_ETM_Q10_498525"/>
      <w:bookmarkEnd w:id="5468"/>
      <w:r>
        <w:rPr>
          <w:rFonts w:hint="cs"/>
          <w:rtl/>
        </w:rPr>
        <w:t xml:space="preserve">תודה. </w:t>
      </w:r>
      <w:bookmarkStart w:id="5469" w:name="_ETM_Q10_501511"/>
      <w:bookmarkEnd w:id="5469"/>
      <w:r>
        <w:rPr>
          <w:rFonts w:hint="cs"/>
          <w:rtl/>
        </w:rPr>
        <w:t xml:space="preserve">חבר הכנסת שטרן, </w:t>
      </w:r>
      <w:bookmarkStart w:id="5470" w:name="_ETM_Q10_496549"/>
      <w:bookmarkStart w:id="5471" w:name="_ETM_Q10_495009"/>
      <w:bookmarkStart w:id="5472" w:name="_ETM_Q10_495219"/>
      <w:bookmarkStart w:id="5473" w:name="_ETM_Q10_495490"/>
      <w:bookmarkStart w:id="5474" w:name="_ETM_Q10_498000"/>
      <w:bookmarkEnd w:id="5470"/>
      <w:bookmarkEnd w:id="5471"/>
      <w:bookmarkEnd w:id="5472"/>
      <w:bookmarkEnd w:id="5473"/>
      <w:bookmarkEnd w:id="5474"/>
      <w:r>
        <w:rPr>
          <w:rtl/>
        </w:rPr>
        <w:t>בבקשה</w:t>
      </w:r>
      <w:r>
        <w:rPr>
          <w:rFonts w:hint="cs"/>
          <w:rtl/>
        </w:rPr>
        <w:t>,</w:t>
      </w:r>
      <w:r>
        <w:rPr>
          <w:rtl/>
        </w:rPr>
        <w:t xml:space="preserve"> </w:t>
      </w:r>
      <w:bookmarkStart w:id="5475" w:name="_ETM_Q10_498510"/>
      <w:bookmarkEnd w:id="5475"/>
      <w:r>
        <w:rPr>
          <w:rtl/>
        </w:rPr>
        <w:t>אדוני</w:t>
      </w:r>
      <w:r>
        <w:rPr>
          <w:rFonts w:hint="cs"/>
          <w:rtl/>
        </w:rPr>
        <w:t>.</w:t>
      </w:r>
      <w:r>
        <w:rPr>
          <w:rtl/>
        </w:rPr>
        <w:t xml:space="preserve"> </w:t>
      </w:r>
      <w:bookmarkStart w:id="5476" w:name="_ETM_Q10_499880"/>
      <w:bookmarkEnd w:id="5476"/>
    </w:p>
    <w:p w:rsidR="00FF69F2" w:rsidRDefault="00FF69F2" w:rsidP="00C151F9">
      <w:pPr>
        <w:rPr>
          <w:rtl/>
        </w:rPr>
      </w:pPr>
      <w:bookmarkStart w:id="5477" w:name="_ETM_Q10_511512"/>
      <w:bookmarkStart w:id="5478" w:name="_ETM_Q10_511588"/>
      <w:bookmarkStart w:id="5479" w:name="_ETM_Q10_511678"/>
      <w:bookmarkStart w:id="5480" w:name="_ETM_Q10_514946"/>
      <w:bookmarkEnd w:id="5477"/>
      <w:bookmarkEnd w:id="5478"/>
      <w:bookmarkEnd w:id="5479"/>
      <w:bookmarkEnd w:id="5480"/>
    </w:p>
    <w:p w:rsidR="00FF69F2" w:rsidRDefault="00FF69F2" w:rsidP="00C151F9">
      <w:pPr>
        <w:pStyle w:val="a4"/>
        <w:keepNext/>
        <w:rPr>
          <w:rtl/>
        </w:rPr>
      </w:pPr>
      <w:bookmarkStart w:id="5481" w:name="ET_speaker_5109_18"/>
      <w:r w:rsidRPr="00405D3A">
        <w:rPr>
          <w:rStyle w:val="TagStyle"/>
          <w:rtl/>
        </w:rPr>
        <w:t xml:space="preserve"> &lt;&lt; דובר &gt;&gt; </w:t>
      </w:r>
      <w:bookmarkStart w:id="5482" w:name="_Toc182133327"/>
      <w:r>
        <w:rPr>
          <w:rtl/>
        </w:rPr>
        <w:t>אלעזר שטרן (יש עתיד):</w:t>
      </w:r>
      <w:bookmarkEnd w:id="5482"/>
      <w:r w:rsidRPr="00405D3A">
        <w:rPr>
          <w:rStyle w:val="TagStyle"/>
          <w:rtl/>
        </w:rPr>
        <w:t xml:space="preserve"> &lt;&lt; דובר &gt;&gt;</w:t>
      </w:r>
      <w:r>
        <w:rPr>
          <w:rtl/>
        </w:rPr>
        <w:t xml:space="preserve">   </w:t>
      </w:r>
      <w:bookmarkEnd w:id="5481"/>
    </w:p>
    <w:p w:rsidR="00FF69F2" w:rsidRDefault="00FF69F2" w:rsidP="004215A6">
      <w:pPr>
        <w:rPr>
          <w:rtl/>
        </w:rPr>
      </w:pPr>
    </w:p>
    <w:p w:rsidR="00FF69F2" w:rsidRDefault="00FF69F2" w:rsidP="00C151F9">
      <w:pPr>
        <w:rPr>
          <w:rtl/>
        </w:rPr>
      </w:pPr>
      <w:bookmarkStart w:id="5483" w:name="_ETM_Q10_515815"/>
      <w:bookmarkStart w:id="5484" w:name="_ETM_Q10_515860"/>
      <w:bookmarkStart w:id="5485" w:name="_ETM_Q10_511754"/>
      <w:bookmarkStart w:id="5486" w:name="_ETM_Q10_514650"/>
      <w:bookmarkStart w:id="5487" w:name="_ETM_Q10_514710"/>
      <w:bookmarkStart w:id="5488" w:name="_ETM_Q10_514860"/>
      <w:bookmarkStart w:id="5489" w:name="_ETM_Q10_515129"/>
      <w:bookmarkStart w:id="5490" w:name="_ETM_Q10_515250"/>
      <w:bookmarkStart w:id="5491" w:name="_ETM_Q10_516449"/>
      <w:bookmarkStart w:id="5492" w:name="_ETM_Q10_516660"/>
      <w:bookmarkStart w:id="5493" w:name="_ETM_Q10_516930"/>
      <w:bookmarkStart w:id="5494" w:name="_ETM_Q10_517260"/>
      <w:bookmarkStart w:id="5495" w:name="_ETM_Q10_519359"/>
      <w:bookmarkEnd w:id="5483"/>
      <w:bookmarkEnd w:id="5484"/>
      <w:bookmarkEnd w:id="5485"/>
      <w:bookmarkEnd w:id="5486"/>
      <w:bookmarkEnd w:id="5487"/>
      <w:bookmarkEnd w:id="5488"/>
      <w:bookmarkEnd w:id="5489"/>
      <w:bookmarkEnd w:id="5490"/>
      <w:bookmarkEnd w:id="5491"/>
      <w:bookmarkEnd w:id="5492"/>
      <w:bookmarkEnd w:id="5493"/>
      <w:bookmarkEnd w:id="5494"/>
      <w:bookmarkEnd w:id="5495"/>
      <w:r>
        <w:rPr>
          <w:rtl/>
        </w:rPr>
        <w:t xml:space="preserve">אדוני </w:t>
      </w:r>
      <w:bookmarkStart w:id="5496" w:name="_ETM_Q10_519719"/>
      <w:bookmarkEnd w:id="5496"/>
      <w:r>
        <w:rPr>
          <w:rtl/>
        </w:rPr>
        <w:t>היושב-ראש</w:t>
      </w:r>
      <w:r>
        <w:rPr>
          <w:rFonts w:hint="cs"/>
          <w:rtl/>
        </w:rPr>
        <w:t>,</w:t>
      </w:r>
      <w:r>
        <w:rPr>
          <w:rtl/>
        </w:rPr>
        <w:t xml:space="preserve"> </w:t>
      </w:r>
      <w:bookmarkStart w:id="5497" w:name="_ETM_Q10_522059"/>
      <w:bookmarkEnd w:id="5497"/>
      <w:r>
        <w:rPr>
          <w:rtl/>
        </w:rPr>
        <w:t xml:space="preserve">אדוני </w:t>
      </w:r>
      <w:bookmarkStart w:id="5498" w:name="_ETM_Q10_522479"/>
      <w:bookmarkEnd w:id="5498"/>
      <w:r>
        <w:rPr>
          <w:rtl/>
        </w:rPr>
        <w:t xml:space="preserve">השר </w:t>
      </w:r>
      <w:bookmarkStart w:id="5499" w:name="_ETM_Q10_525289"/>
      <w:bookmarkEnd w:id="5499"/>
      <w:r>
        <w:rPr>
          <w:rFonts w:hint="cs"/>
          <w:rtl/>
        </w:rPr>
        <w:t xml:space="preserve">– </w:t>
      </w:r>
      <w:r>
        <w:rPr>
          <w:rtl/>
        </w:rPr>
        <w:t>יש</w:t>
      </w:r>
      <w:r>
        <w:rPr>
          <w:rFonts w:hint="cs"/>
          <w:rtl/>
        </w:rPr>
        <w:t>?</w:t>
      </w:r>
    </w:p>
    <w:p w:rsidR="00FF69F2" w:rsidRDefault="00FF69F2" w:rsidP="00C151F9">
      <w:pPr>
        <w:rPr>
          <w:rtl/>
        </w:rPr>
      </w:pPr>
      <w:bookmarkStart w:id="5500" w:name="_ETM_Q10_524540"/>
      <w:bookmarkStart w:id="5501" w:name="_ETM_Q10_524674"/>
      <w:bookmarkEnd w:id="5500"/>
      <w:bookmarkEnd w:id="5501"/>
    </w:p>
    <w:p w:rsidR="00FF69F2" w:rsidRDefault="00FF69F2" w:rsidP="00C151F9">
      <w:pPr>
        <w:pStyle w:val="af6"/>
        <w:keepNext/>
        <w:rPr>
          <w:rtl/>
        </w:rPr>
      </w:pPr>
      <w:bookmarkStart w:id="5502" w:name="ET_yor_6593_20"/>
      <w:r w:rsidRPr="00405D3A">
        <w:rPr>
          <w:rStyle w:val="TagStyle"/>
          <w:rtl/>
        </w:rPr>
        <w:t xml:space="preserve"> &lt;&lt; יור &gt;&gt; </w:t>
      </w:r>
      <w:r>
        <w:rPr>
          <w:rtl/>
        </w:rPr>
        <w:t>היו"ר חנוך דב מלביצקי:</w:t>
      </w:r>
      <w:r w:rsidRPr="00405D3A">
        <w:rPr>
          <w:rStyle w:val="TagStyle"/>
          <w:rtl/>
        </w:rPr>
        <w:t xml:space="preserve"> &lt;&lt; יור &gt;&gt;</w:t>
      </w:r>
      <w:r>
        <w:rPr>
          <w:rtl/>
        </w:rPr>
        <w:t xml:space="preserve">   </w:t>
      </w:r>
      <w:bookmarkEnd w:id="5502"/>
    </w:p>
    <w:p w:rsidR="00FF69F2" w:rsidRDefault="00FF69F2" w:rsidP="004215A6">
      <w:pPr>
        <w:rPr>
          <w:rtl/>
        </w:rPr>
      </w:pPr>
    </w:p>
    <w:p w:rsidR="00FF69F2" w:rsidRDefault="00FF69F2" w:rsidP="00C151F9">
      <w:pPr>
        <w:rPr>
          <w:rtl/>
        </w:rPr>
      </w:pPr>
      <w:r w:rsidRPr="001D3200">
        <w:rPr>
          <w:rFonts w:hint="cs"/>
          <w:rtl/>
        </w:rPr>
        <w:t>יש. השר דיכטר.</w:t>
      </w:r>
      <w:r>
        <w:rPr>
          <w:rFonts w:hint="cs"/>
          <w:rtl/>
        </w:rPr>
        <w:t xml:space="preserve"> </w:t>
      </w:r>
    </w:p>
    <w:p w:rsidR="00FF69F2" w:rsidRPr="00405D3A" w:rsidRDefault="00FF69F2" w:rsidP="00C151F9">
      <w:pPr>
        <w:rPr>
          <w:rtl/>
        </w:rPr>
      </w:pPr>
      <w:bookmarkStart w:id="5503" w:name="_ETM_Q10_497957"/>
      <w:bookmarkStart w:id="5504" w:name="_ETM_Q10_498055"/>
      <w:bookmarkEnd w:id="5503"/>
      <w:bookmarkEnd w:id="5504"/>
    </w:p>
    <w:p w:rsidR="00FF69F2" w:rsidRDefault="00FF69F2" w:rsidP="00C151F9">
      <w:pPr>
        <w:pStyle w:val="-"/>
        <w:keepNext/>
        <w:rPr>
          <w:rtl/>
        </w:rPr>
      </w:pPr>
      <w:bookmarkStart w:id="5505" w:name="ET_speakercontinue_5109_19"/>
      <w:r w:rsidRPr="00405D3A">
        <w:rPr>
          <w:rStyle w:val="TagStyle"/>
          <w:rtl/>
        </w:rPr>
        <w:t xml:space="preserve"> &lt;&lt; דובר_המשך &gt;&gt; </w:t>
      </w:r>
      <w:r>
        <w:rPr>
          <w:rtl/>
        </w:rPr>
        <w:t>אלעזר שטרן (יש עתיד):</w:t>
      </w:r>
      <w:r w:rsidRPr="00405D3A">
        <w:rPr>
          <w:rStyle w:val="TagStyle"/>
          <w:rtl/>
        </w:rPr>
        <w:t xml:space="preserve"> &lt;&lt; דובר_המשך &gt;&gt;</w:t>
      </w:r>
      <w:r>
        <w:rPr>
          <w:rtl/>
        </w:rPr>
        <w:t xml:space="preserve">   </w:t>
      </w:r>
      <w:bookmarkEnd w:id="5505"/>
    </w:p>
    <w:p w:rsidR="00FF69F2" w:rsidRDefault="00FF69F2" w:rsidP="004215A6">
      <w:pPr>
        <w:rPr>
          <w:rtl/>
        </w:rPr>
      </w:pPr>
    </w:p>
    <w:p w:rsidR="00FF69F2" w:rsidRDefault="00FF69F2" w:rsidP="008D47F5">
      <w:pPr>
        <w:rPr>
          <w:rtl/>
        </w:rPr>
      </w:pPr>
      <w:bookmarkStart w:id="5506" w:name="_ETM_Q10_526327"/>
      <w:bookmarkEnd w:id="5506"/>
      <w:r>
        <w:rPr>
          <w:rFonts w:hint="cs"/>
          <w:rtl/>
        </w:rPr>
        <w:t xml:space="preserve">עמיתיי </w:t>
      </w:r>
      <w:bookmarkStart w:id="5507" w:name="_ETM_Q10_532723"/>
      <w:bookmarkStart w:id="5508" w:name="_ETM_Q10_525920"/>
      <w:bookmarkStart w:id="5509" w:name="_ETM_Q10_526370"/>
      <w:bookmarkStart w:id="5510" w:name="_ETM_Q10_527089"/>
      <w:bookmarkEnd w:id="5507"/>
      <w:bookmarkEnd w:id="5508"/>
      <w:bookmarkEnd w:id="5509"/>
      <w:bookmarkEnd w:id="5510"/>
      <w:r>
        <w:rPr>
          <w:rtl/>
        </w:rPr>
        <w:t xml:space="preserve">חברי </w:t>
      </w:r>
      <w:bookmarkStart w:id="5511" w:name="_ETM_Q10_527420"/>
      <w:bookmarkEnd w:id="5511"/>
      <w:r>
        <w:rPr>
          <w:rtl/>
        </w:rPr>
        <w:t>הכנסת</w:t>
      </w:r>
      <w:r>
        <w:rPr>
          <w:rFonts w:hint="cs"/>
          <w:rtl/>
        </w:rPr>
        <w:t>, אני</w:t>
      </w:r>
      <w:r>
        <w:rPr>
          <w:rtl/>
        </w:rPr>
        <w:t xml:space="preserve"> </w:t>
      </w:r>
      <w:bookmarkStart w:id="5512" w:name="_ETM_Q10_529170"/>
      <w:bookmarkEnd w:id="5512"/>
      <w:r>
        <w:rPr>
          <w:rtl/>
        </w:rPr>
        <w:t xml:space="preserve">קודם </w:t>
      </w:r>
      <w:bookmarkStart w:id="5513" w:name="_ETM_Q10_529440"/>
      <w:bookmarkStart w:id="5514" w:name="_ETM_Q10_529529"/>
      <w:bookmarkEnd w:id="5513"/>
      <w:bookmarkEnd w:id="5514"/>
      <w:r>
        <w:rPr>
          <w:rtl/>
        </w:rPr>
        <w:t xml:space="preserve">רוצה </w:t>
      </w:r>
      <w:bookmarkStart w:id="5515" w:name="_ETM_Q10_529770"/>
      <w:bookmarkEnd w:id="5515"/>
      <w:r>
        <w:rPr>
          <w:rtl/>
        </w:rPr>
        <w:t xml:space="preserve">לנצל </w:t>
      </w:r>
      <w:bookmarkStart w:id="5516" w:name="_ETM_Q10_530100"/>
      <w:bookmarkEnd w:id="5516"/>
      <w:r>
        <w:rPr>
          <w:rtl/>
        </w:rPr>
        <w:t xml:space="preserve">את </w:t>
      </w:r>
      <w:bookmarkStart w:id="5517" w:name="_ETM_Q10_530190"/>
      <w:bookmarkEnd w:id="5517"/>
      <w:r>
        <w:rPr>
          <w:rtl/>
        </w:rPr>
        <w:t xml:space="preserve">הבמה </w:t>
      </w:r>
      <w:bookmarkStart w:id="5518" w:name="_ETM_Q10_532379"/>
      <w:bookmarkEnd w:id="5518"/>
      <w:r>
        <w:rPr>
          <w:rtl/>
        </w:rPr>
        <w:t xml:space="preserve">להודות </w:t>
      </w:r>
      <w:bookmarkStart w:id="5519" w:name="_ETM_Q10_534220"/>
      <w:bookmarkEnd w:id="5519"/>
      <w:r>
        <w:rPr>
          <w:rtl/>
        </w:rPr>
        <w:t xml:space="preserve">לשר </w:t>
      </w:r>
      <w:bookmarkStart w:id="5520" w:name="_ETM_Q10_534910"/>
      <w:bookmarkEnd w:id="5520"/>
      <w:r>
        <w:rPr>
          <w:rtl/>
        </w:rPr>
        <w:t>הביטחון</w:t>
      </w:r>
      <w:bookmarkStart w:id="5521" w:name="_ETM_Q10_535839"/>
      <w:bookmarkEnd w:id="5521"/>
      <w:r w:rsidR="008D47F5">
        <w:rPr>
          <w:rFonts w:hint="cs"/>
          <w:rtl/>
        </w:rPr>
        <w:t>,</w:t>
      </w:r>
      <w:r>
        <w:rPr>
          <w:rFonts w:hint="cs"/>
          <w:rtl/>
        </w:rPr>
        <w:t xml:space="preserve"> </w:t>
      </w:r>
      <w:r>
        <w:rPr>
          <w:rtl/>
        </w:rPr>
        <w:t xml:space="preserve">עד </w:t>
      </w:r>
      <w:bookmarkStart w:id="5522" w:name="_ETM_Q10_536110"/>
      <w:bookmarkEnd w:id="5522"/>
      <w:r>
        <w:rPr>
          <w:rtl/>
        </w:rPr>
        <w:t xml:space="preserve">לפני </w:t>
      </w:r>
      <w:bookmarkStart w:id="5523" w:name="_ETM_Q10_536470"/>
      <w:bookmarkEnd w:id="5523"/>
      <w:r>
        <w:rPr>
          <w:rtl/>
        </w:rPr>
        <w:t xml:space="preserve">כמה </w:t>
      </w:r>
      <w:bookmarkStart w:id="5524" w:name="_ETM_Q10_536770"/>
      <w:bookmarkEnd w:id="5524"/>
      <w:r>
        <w:rPr>
          <w:rtl/>
        </w:rPr>
        <w:t xml:space="preserve">דקות </w:t>
      </w:r>
      <w:bookmarkStart w:id="5525" w:name="_ETM_Q10_537190"/>
      <w:bookmarkEnd w:id="5525"/>
      <w:r>
        <w:rPr>
          <w:rtl/>
        </w:rPr>
        <w:t xml:space="preserve">יואב </w:t>
      </w:r>
      <w:bookmarkStart w:id="5526" w:name="_ETM_Q10_537490"/>
      <w:bookmarkEnd w:id="5526"/>
      <w:r>
        <w:rPr>
          <w:rtl/>
        </w:rPr>
        <w:t>גלנט</w:t>
      </w:r>
      <w:bookmarkStart w:id="5527" w:name="_ETM_Q10_539940"/>
      <w:bookmarkEnd w:id="5527"/>
      <w:r w:rsidR="008D47F5">
        <w:rPr>
          <w:rFonts w:hint="cs"/>
          <w:rtl/>
        </w:rPr>
        <w:t>,</w:t>
      </w:r>
      <w:r>
        <w:rPr>
          <w:rFonts w:hint="cs"/>
          <w:rtl/>
        </w:rPr>
        <w:t xml:space="preserve"> </w:t>
      </w:r>
      <w:r>
        <w:rPr>
          <w:rtl/>
        </w:rPr>
        <w:t xml:space="preserve">על </w:t>
      </w:r>
      <w:bookmarkStart w:id="5528" w:name="_ETM_Q10_540809"/>
      <w:bookmarkEnd w:id="5528"/>
      <w:r w:rsidRPr="001D3200">
        <w:rPr>
          <w:rtl/>
        </w:rPr>
        <w:t xml:space="preserve">שירות </w:t>
      </w:r>
      <w:bookmarkStart w:id="5529" w:name="_ETM_Q10_542589"/>
      <w:bookmarkEnd w:id="5529"/>
      <w:r w:rsidRPr="001D3200">
        <w:rPr>
          <w:rtl/>
        </w:rPr>
        <w:t xml:space="preserve">בשורות </w:t>
      </w:r>
      <w:bookmarkStart w:id="5530" w:name="_ETM_Q10_543940"/>
      <w:bookmarkEnd w:id="5530"/>
      <w:r w:rsidRPr="001D3200">
        <w:rPr>
          <w:rtl/>
        </w:rPr>
        <w:t>המדינה</w:t>
      </w:r>
      <w:r w:rsidRPr="001D3200">
        <w:rPr>
          <w:rFonts w:hint="cs"/>
          <w:rtl/>
        </w:rPr>
        <w:t>,</w:t>
      </w:r>
      <w:r w:rsidRPr="001D3200">
        <w:rPr>
          <w:rtl/>
        </w:rPr>
        <w:t xml:space="preserve"> </w:t>
      </w:r>
      <w:bookmarkStart w:id="5531" w:name="_ETM_Q10_544450"/>
      <w:bookmarkEnd w:id="5531"/>
      <w:r w:rsidRPr="001D3200">
        <w:rPr>
          <w:rtl/>
        </w:rPr>
        <w:t>צה</w:t>
      </w:r>
      <w:r>
        <w:rPr>
          <w:rtl/>
        </w:rPr>
        <w:t>"ל</w:t>
      </w:r>
      <w:r>
        <w:rPr>
          <w:rFonts w:hint="cs"/>
          <w:rtl/>
        </w:rPr>
        <w:t>,</w:t>
      </w:r>
      <w:r>
        <w:rPr>
          <w:rtl/>
        </w:rPr>
        <w:t xml:space="preserve"> </w:t>
      </w:r>
      <w:bookmarkStart w:id="5532" w:name="_ETM_Q10_545080"/>
      <w:bookmarkEnd w:id="5532"/>
      <w:r>
        <w:rPr>
          <w:rFonts w:hint="cs"/>
          <w:rtl/>
        </w:rPr>
        <w:t xml:space="preserve">על </w:t>
      </w:r>
      <w:bookmarkStart w:id="5533" w:name="_ETM_Q10_544242"/>
      <w:bookmarkEnd w:id="5533"/>
      <w:r>
        <w:rPr>
          <w:rtl/>
        </w:rPr>
        <w:t xml:space="preserve">חירוף </w:t>
      </w:r>
      <w:bookmarkStart w:id="5534" w:name="_ETM_Q10_545560"/>
      <w:bookmarkEnd w:id="5534"/>
      <w:r>
        <w:rPr>
          <w:rtl/>
        </w:rPr>
        <w:t xml:space="preserve">הנפש </w:t>
      </w:r>
      <w:bookmarkStart w:id="5535" w:name="_ETM_Q10_546940"/>
      <w:bookmarkEnd w:id="5535"/>
      <w:r>
        <w:rPr>
          <w:rtl/>
        </w:rPr>
        <w:t xml:space="preserve">לאורך </w:t>
      </w:r>
      <w:bookmarkStart w:id="5536" w:name="_ETM_Q10_547420"/>
      <w:bookmarkEnd w:id="5536"/>
      <w:r>
        <w:rPr>
          <w:rtl/>
        </w:rPr>
        <w:t>שנים</w:t>
      </w:r>
      <w:r>
        <w:rPr>
          <w:rFonts w:hint="cs"/>
          <w:rtl/>
        </w:rPr>
        <w:t>,</w:t>
      </w:r>
      <w:r>
        <w:rPr>
          <w:rtl/>
        </w:rPr>
        <w:t xml:space="preserve"> </w:t>
      </w:r>
      <w:bookmarkStart w:id="5537" w:name="_ETM_Q10_549329"/>
      <w:bookmarkEnd w:id="5537"/>
      <w:r>
        <w:rPr>
          <w:rtl/>
        </w:rPr>
        <w:t xml:space="preserve">על </w:t>
      </w:r>
      <w:bookmarkStart w:id="5538" w:name="_ETM_Q10_549569"/>
      <w:bookmarkEnd w:id="5538"/>
      <w:r>
        <w:rPr>
          <w:rtl/>
        </w:rPr>
        <w:t xml:space="preserve">עמידה </w:t>
      </w:r>
      <w:bookmarkStart w:id="5539" w:name="_ETM_Q10_550259"/>
      <w:bookmarkEnd w:id="5539"/>
      <w:r>
        <w:rPr>
          <w:rtl/>
        </w:rPr>
        <w:t>איתנה</w:t>
      </w:r>
      <w:r w:rsidR="008D47F5">
        <w:rPr>
          <w:rFonts w:hint="cs"/>
          <w:rtl/>
        </w:rPr>
        <w:t>,</w:t>
      </w:r>
      <w:r>
        <w:rPr>
          <w:rtl/>
        </w:rPr>
        <w:t xml:space="preserve"> </w:t>
      </w:r>
      <w:bookmarkStart w:id="5540" w:name="_ETM_Q10_552450"/>
      <w:bookmarkEnd w:id="5540"/>
      <w:r w:rsidR="008D47F5">
        <w:rPr>
          <w:rFonts w:hint="cs"/>
          <w:rtl/>
        </w:rPr>
        <w:t>ו</w:t>
      </w:r>
      <w:r>
        <w:rPr>
          <w:rtl/>
        </w:rPr>
        <w:t xml:space="preserve">במידה </w:t>
      </w:r>
      <w:bookmarkStart w:id="5541" w:name="_ETM_Q10_552839"/>
      <w:bookmarkEnd w:id="5541"/>
      <w:r>
        <w:rPr>
          <w:rtl/>
        </w:rPr>
        <w:t xml:space="preserve">מסוימת </w:t>
      </w:r>
      <w:bookmarkStart w:id="5542" w:name="_ETM_Q10_553409"/>
      <w:bookmarkEnd w:id="5542"/>
      <w:r>
        <w:rPr>
          <w:rtl/>
        </w:rPr>
        <w:t xml:space="preserve">הצלת </w:t>
      </w:r>
      <w:bookmarkStart w:id="5543" w:name="_ETM_Q10_553860"/>
      <w:bookmarkEnd w:id="5543"/>
      <w:r>
        <w:rPr>
          <w:rtl/>
        </w:rPr>
        <w:t xml:space="preserve">מדינת </w:t>
      </w:r>
      <w:bookmarkStart w:id="5544" w:name="_ETM_Q10_554369"/>
      <w:bookmarkEnd w:id="5544"/>
      <w:r>
        <w:rPr>
          <w:rtl/>
        </w:rPr>
        <w:t xml:space="preserve">ישראל </w:t>
      </w:r>
      <w:bookmarkStart w:id="5545" w:name="_ETM_Q10_554789"/>
      <w:bookmarkEnd w:id="5545"/>
      <w:r>
        <w:rPr>
          <w:rtl/>
        </w:rPr>
        <w:t xml:space="preserve">ברגעים </w:t>
      </w:r>
      <w:bookmarkStart w:id="5546" w:name="_ETM_Q10_555299"/>
      <w:bookmarkEnd w:id="5546"/>
      <w:r>
        <w:rPr>
          <w:rtl/>
        </w:rPr>
        <w:t xml:space="preserve">הכי </w:t>
      </w:r>
      <w:bookmarkStart w:id="5547" w:name="_ETM_Q10_555509"/>
      <w:bookmarkEnd w:id="5547"/>
      <w:r>
        <w:rPr>
          <w:rtl/>
        </w:rPr>
        <w:t xml:space="preserve">קשים </w:t>
      </w:r>
      <w:bookmarkStart w:id="5548" w:name="_ETM_Q10_555869"/>
      <w:bookmarkEnd w:id="5548"/>
      <w:r>
        <w:rPr>
          <w:rtl/>
        </w:rPr>
        <w:t>שלנו</w:t>
      </w:r>
      <w:r>
        <w:rPr>
          <w:rFonts w:hint="cs"/>
          <w:rtl/>
        </w:rPr>
        <w:t>,</w:t>
      </w:r>
      <w:r>
        <w:rPr>
          <w:rtl/>
        </w:rPr>
        <w:t xml:space="preserve"> </w:t>
      </w:r>
      <w:bookmarkStart w:id="5549" w:name="_ETM_Q10_557289"/>
      <w:bookmarkEnd w:id="5549"/>
      <w:r>
        <w:rPr>
          <w:rtl/>
        </w:rPr>
        <w:t>ו</w:t>
      </w:r>
      <w:r w:rsidR="008D47F5">
        <w:rPr>
          <w:rFonts w:hint="cs"/>
          <w:rtl/>
        </w:rPr>
        <w:t xml:space="preserve">על </w:t>
      </w:r>
      <w:r>
        <w:rPr>
          <w:rtl/>
        </w:rPr>
        <w:t xml:space="preserve">היכולת </w:t>
      </w:r>
      <w:bookmarkStart w:id="5550" w:name="_ETM_Q10_558159"/>
      <w:bookmarkStart w:id="5551" w:name="_ETM_Q10_558670"/>
      <w:bookmarkEnd w:id="5550"/>
      <w:bookmarkEnd w:id="5551"/>
      <w:r>
        <w:rPr>
          <w:rtl/>
        </w:rPr>
        <w:t xml:space="preserve">לעמוד </w:t>
      </w:r>
      <w:bookmarkStart w:id="5552" w:name="_ETM_Q10_559119"/>
      <w:bookmarkEnd w:id="5552"/>
      <w:r>
        <w:rPr>
          <w:rtl/>
        </w:rPr>
        <w:t xml:space="preserve">בראש </w:t>
      </w:r>
      <w:bookmarkStart w:id="5553" w:name="_ETM_Q10_559450"/>
      <w:bookmarkEnd w:id="5553"/>
      <w:r>
        <w:rPr>
          <w:rtl/>
        </w:rPr>
        <w:t xml:space="preserve">מערכת </w:t>
      </w:r>
      <w:bookmarkStart w:id="5554" w:name="_ETM_Q10_559839"/>
      <w:bookmarkEnd w:id="5554"/>
      <w:r>
        <w:rPr>
          <w:rtl/>
        </w:rPr>
        <w:t>הביטחון</w:t>
      </w:r>
      <w:r>
        <w:rPr>
          <w:rFonts w:hint="cs"/>
          <w:rtl/>
        </w:rPr>
        <w:t>,</w:t>
      </w:r>
      <w:r>
        <w:rPr>
          <w:rtl/>
        </w:rPr>
        <w:t xml:space="preserve"> </w:t>
      </w:r>
      <w:bookmarkStart w:id="5555" w:name="_ETM_Q10_562189"/>
      <w:bookmarkEnd w:id="5555"/>
      <w:r>
        <w:rPr>
          <w:rtl/>
        </w:rPr>
        <w:t xml:space="preserve">עד </w:t>
      </w:r>
      <w:bookmarkStart w:id="5556" w:name="_ETM_Q10_562400"/>
      <w:bookmarkEnd w:id="5556"/>
      <w:proofErr w:type="spellStart"/>
      <w:r>
        <w:rPr>
          <w:rtl/>
        </w:rPr>
        <w:t>שאייכלר</w:t>
      </w:r>
      <w:proofErr w:type="spellEnd"/>
      <w:r>
        <w:rPr>
          <w:rtl/>
        </w:rPr>
        <w:t xml:space="preserve"> </w:t>
      </w:r>
      <w:bookmarkStart w:id="5557" w:name="_ETM_Q10_562939"/>
      <w:bookmarkEnd w:id="5557"/>
      <w:r>
        <w:rPr>
          <w:rtl/>
        </w:rPr>
        <w:t xml:space="preserve">פיטר </w:t>
      </w:r>
      <w:bookmarkStart w:id="5558" w:name="_ETM_Q10_563330"/>
      <w:bookmarkEnd w:id="5558"/>
      <w:r>
        <w:rPr>
          <w:rtl/>
        </w:rPr>
        <w:t>אותו</w:t>
      </w:r>
      <w:r>
        <w:rPr>
          <w:rFonts w:hint="cs"/>
          <w:rtl/>
        </w:rPr>
        <w:t>.</w:t>
      </w:r>
      <w:r>
        <w:rPr>
          <w:rtl/>
        </w:rPr>
        <w:t xml:space="preserve"> </w:t>
      </w:r>
      <w:bookmarkStart w:id="5559" w:name="_ETM_Q10_567159"/>
      <w:bookmarkEnd w:id="5559"/>
      <w:r>
        <w:rPr>
          <w:rtl/>
        </w:rPr>
        <w:t xml:space="preserve">כשאני </w:t>
      </w:r>
      <w:bookmarkStart w:id="5560" w:name="_ETM_Q10_567670"/>
      <w:bookmarkEnd w:id="5560"/>
      <w:r>
        <w:rPr>
          <w:rtl/>
        </w:rPr>
        <w:t xml:space="preserve">אומר </w:t>
      </w:r>
      <w:bookmarkStart w:id="5561" w:name="_ETM_Q10_567909"/>
      <w:bookmarkEnd w:id="5561"/>
      <w:proofErr w:type="spellStart"/>
      <w:r>
        <w:rPr>
          <w:rFonts w:hint="cs"/>
          <w:rtl/>
        </w:rPr>
        <w:t>ש</w:t>
      </w:r>
      <w:r>
        <w:rPr>
          <w:rtl/>
        </w:rPr>
        <w:t>אייכלר</w:t>
      </w:r>
      <w:proofErr w:type="spellEnd"/>
      <w:r>
        <w:rPr>
          <w:rtl/>
        </w:rPr>
        <w:t xml:space="preserve"> </w:t>
      </w:r>
      <w:bookmarkStart w:id="5562" w:name="_ETM_Q10_568299"/>
      <w:bookmarkEnd w:id="5562"/>
      <w:r>
        <w:rPr>
          <w:rtl/>
        </w:rPr>
        <w:t xml:space="preserve">פיטר </w:t>
      </w:r>
      <w:bookmarkStart w:id="5563" w:name="_ETM_Q10_568720"/>
      <w:bookmarkEnd w:id="5563"/>
      <w:r>
        <w:rPr>
          <w:rtl/>
        </w:rPr>
        <w:t>אותו</w:t>
      </w:r>
      <w:bookmarkStart w:id="5564" w:name="_ETM_Q10_569859"/>
      <w:bookmarkEnd w:id="5564"/>
      <w:r>
        <w:rPr>
          <w:rFonts w:hint="cs"/>
          <w:rtl/>
        </w:rPr>
        <w:t xml:space="preserve"> </w:t>
      </w:r>
      <w:r>
        <w:rPr>
          <w:rFonts w:hint="eastAsia"/>
          <w:rtl/>
        </w:rPr>
        <w:t>–</w:t>
      </w:r>
      <w:r>
        <w:rPr>
          <w:rFonts w:hint="cs"/>
          <w:rtl/>
        </w:rPr>
        <w:t xml:space="preserve"> </w:t>
      </w:r>
      <w:r>
        <w:rPr>
          <w:rtl/>
        </w:rPr>
        <w:t xml:space="preserve">אתה </w:t>
      </w:r>
      <w:bookmarkStart w:id="5565" w:name="_ETM_Q10_570189"/>
      <w:bookmarkEnd w:id="5565"/>
      <w:r>
        <w:rPr>
          <w:rtl/>
        </w:rPr>
        <w:t xml:space="preserve">לוקח </w:t>
      </w:r>
      <w:bookmarkStart w:id="5566" w:name="_ETM_Q10_570490"/>
      <w:bookmarkEnd w:id="5566"/>
      <w:r>
        <w:rPr>
          <w:rtl/>
        </w:rPr>
        <w:t xml:space="preserve">מצד </w:t>
      </w:r>
      <w:bookmarkStart w:id="5567" w:name="_ETM_Q10_570909"/>
      <w:bookmarkEnd w:id="5567"/>
      <w:r>
        <w:rPr>
          <w:rFonts w:hint="cs"/>
          <w:rtl/>
        </w:rPr>
        <w:t>אחד</w:t>
      </w:r>
      <w:r>
        <w:rPr>
          <w:rtl/>
        </w:rPr>
        <w:t xml:space="preserve"> </w:t>
      </w:r>
      <w:bookmarkStart w:id="5568" w:name="_ETM_Q10_572430"/>
      <w:bookmarkEnd w:id="5568"/>
      <w:r>
        <w:rPr>
          <w:rtl/>
        </w:rPr>
        <w:t>דוגמ</w:t>
      </w:r>
      <w:r>
        <w:rPr>
          <w:rFonts w:hint="cs"/>
          <w:rtl/>
        </w:rPr>
        <w:t>ה</w:t>
      </w:r>
      <w:r>
        <w:rPr>
          <w:rtl/>
        </w:rPr>
        <w:t xml:space="preserve"> </w:t>
      </w:r>
      <w:bookmarkStart w:id="5569" w:name="_ETM_Q10_573960"/>
      <w:bookmarkEnd w:id="5569"/>
      <w:r>
        <w:rPr>
          <w:rFonts w:hint="cs"/>
          <w:rtl/>
        </w:rPr>
        <w:t>למי שתרם</w:t>
      </w:r>
      <w:r>
        <w:rPr>
          <w:rtl/>
        </w:rPr>
        <w:t xml:space="preserve"> </w:t>
      </w:r>
      <w:bookmarkStart w:id="5570" w:name="_ETM_Q10_574619"/>
      <w:bookmarkEnd w:id="5570"/>
      <w:r>
        <w:rPr>
          <w:rtl/>
        </w:rPr>
        <w:t xml:space="preserve">כל </w:t>
      </w:r>
      <w:bookmarkStart w:id="5571" w:name="_ETM_Q10_574859"/>
      <w:bookmarkEnd w:id="5571"/>
      <w:r>
        <w:rPr>
          <w:rtl/>
        </w:rPr>
        <w:t xml:space="preserve">החיים </w:t>
      </w:r>
      <w:bookmarkStart w:id="5572" w:name="_ETM_Q10_575219"/>
      <w:bookmarkEnd w:id="5572"/>
      <w:r>
        <w:rPr>
          <w:rtl/>
        </w:rPr>
        <w:t xml:space="preserve">לאחרים </w:t>
      </w:r>
      <w:bookmarkStart w:id="5573" w:name="_ETM_Q10_576550"/>
      <w:bookmarkEnd w:id="5573"/>
      <w:r>
        <w:rPr>
          <w:rtl/>
        </w:rPr>
        <w:t xml:space="preserve">ומהצד </w:t>
      </w:r>
      <w:bookmarkStart w:id="5574" w:name="_ETM_Q10_577180"/>
      <w:bookmarkEnd w:id="5574"/>
      <w:r>
        <w:rPr>
          <w:rtl/>
        </w:rPr>
        <w:t xml:space="preserve">השני </w:t>
      </w:r>
      <w:bookmarkStart w:id="5575" w:name="_ETM_Q10_579140"/>
      <w:bookmarkEnd w:id="5575"/>
      <w:r>
        <w:rPr>
          <w:rtl/>
        </w:rPr>
        <w:t xml:space="preserve">מישהו </w:t>
      </w:r>
      <w:bookmarkStart w:id="5576" w:name="_ETM_Q10_579529"/>
      <w:bookmarkEnd w:id="5576"/>
      <w:r>
        <w:rPr>
          <w:rtl/>
        </w:rPr>
        <w:t xml:space="preserve">שחי </w:t>
      </w:r>
      <w:bookmarkStart w:id="5577" w:name="_ETM_Q10_579920"/>
      <w:bookmarkEnd w:id="5577"/>
      <w:r>
        <w:rPr>
          <w:rtl/>
        </w:rPr>
        <w:t xml:space="preserve">כל </w:t>
      </w:r>
      <w:bookmarkStart w:id="5578" w:name="_ETM_Q10_580130"/>
      <w:bookmarkEnd w:id="5578"/>
      <w:r>
        <w:rPr>
          <w:rtl/>
        </w:rPr>
        <w:t xml:space="preserve">החיים </w:t>
      </w:r>
      <w:bookmarkStart w:id="5579" w:name="_ETM_Q10_580520"/>
      <w:bookmarkEnd w:id="5579"/>
      <w:r>
        <w:rPr>
          <w:rtl/>
        </w:rPr>
        <w:t xml:space="preserve">על </w:t>
      </w:r>
      <w:bookmarkStart w:id="5580" w:name="_ETM_Q10_580610"/>
      <w:bookmarkEnd w:id="5580"/>
      <w:r>
        <w:rPr>
          <w:rtl/>
        </w:rPr>
        <w:t xml:space="preserve">חשבון </w:t>
      </w:r>
      <w:bookmarkStart w:id="5581" w:name="_ETM_Q10_581060"/>
      <w:bookmarkEnd w:id="5581"/>
      <w:r>
        <w:rPr>
          <w:rtl/>
        </w:rPr>
        <w:t>אחרים</w:t>
      </w:r>
      <w:r>
        <w:rPr>
          <w:rFonts w:hint="cs"/>
          <w:rtl/>
        </w:rPr>
        <w:t>.</w:t>
      </w:r>
      <w:r>
        <w:rPr>
          <w:rtl/>
        </w:rPr>
        <w:t xml:space="preserve"> </w:t>
      </w:r>
      <w:bookmarkStart w:id="5582" w:name="_ETM_Q10_583479"/>
      <w:bookmarkStart w:id="5583" w:name="_ETM_Q10_584231"/>
      <w:bookmarkStart w:id="5584" w:name="_ETM_Q10_584332"/>
      <w:bookmarkStart w:id="5585" w:name="_ETM_Q10_584395"/>
      <w:bookmarkStart w:id="5586" w:name="_ETM_Q10_584470"/>
      <w:bookmarkEnd w:id="5582"/>
      <w:bookmarkEnd w:id="5583"/>
      <w:bookmarkEnd w:id="5584"/>
      <w:bookmarkEnd w:id="5585"/>
      <w:bookmarkEnd w:id="5586"/>
      <w:r>
        <w:rPr>
          <w:rtl/>
        </w:rPr>
        <w:t xml:space="preserve">אני </w:t>
      </w:r>
      <w:bookmarkStart w:id="5587" w:name="_ETM_Q10_583750"/>
      <w:bookmarkEnd w:id="5587"/>
      <w:r>
        <w:rPr>
          <w:rtl/>
        </w:rPr>
        <w:t xml:space="preserve">רציתי </w:t>
      </w:r>
      <w:bookmarkStart w:id="5588" w:name="_ETM_Q10_584110"/>
      <w:bookmarkEnd w:id="5588"/>
      <w:r>
        <w:rPr>
          <w:rtl/>
        </w:rPr>
        <w:t xml:space="preserve">להודות לראש </w:t>
      </w:r>
      <w:bookmarkStart w:id="5589" w:name="_ETM_Q10_584740"/>
      <w:bookmarkEnd w:id="5589"/>
      <w:r>
        <w:rPr>
          <w:rtl/>
        </w:rPr>
        <w:t xml:space="preserve">הממשלה </w:t>
      </w:r>
      <w:bookmarkStart w:id="5590" w:name="_ETM_Q10_586839"/>
      <w:bookmarkEnd w:id="5590"/>
      <w:r>
        <w:rPr>
          <w:rtl/>
        </w:rPr>
        <w:t xml:space="preserve">בגלל </w:t>
      </w:r>
      <w:bookmarkStart w:id="5591" w:name="_ETM_Q10_587200"/>
      <w:bookmarkEnd w:id="5591"/>
      <w:r>
        <w:rPr>
          <w:rtl/>
        </w:rPr>
        <w:t xml:space="preserve">שבציניות </w:t>
      </w:r>
      <w:bookmarkStart w:id="5592" w:name="_ETM_Q10_588100"/>
      <w:bookmarkEnd w:id="5592"/>
      <w:r>
        <w:rPr>
          <w:rtl/>
        </w:rPr>
        <w:t xml:space="preserve">שלו </w:t>
      </w:r>
      <w:bookmarkStart w:id="5593" w:name="_ETM_Q10_590070"/>
      <w:bookmarkEnd w:id="5593"/>
      <w:r>
        <w:rPr>
          <w:rtl/>
        </w:rPr>
        <w:t xml:space="preserve">ובחוסר </w:t>
      </w:r>
      <w:bookmarkStart w:id="5594" w:name="_ETM_Q10_590730"/>
      <w:bookmarkEnd w:id="5594"/>
      <w:r>
        <w:rPr>
          <w:rtl/>
        </w:rPr>
        <w:t xml:space="preserve">האכפתיות </w:t>
      </w:r>
      <w:bookmarkStart w:id="5595" w:name="_ETM_Q10_591450"/>
      <w:bookmarkEnd w:id="5595"/>
      <w:r>
        <w:rPr>
          <w:rtl/>
        </w:rPr>
        <w:t xml:space="preserve">שלו </w:t>
      </w:r>
      <w:bookmarkStart w:id="5596" w:name="_ETM_Q10_592170"/>
      <w:bookmarkEnd w:id="5596"/>
      <w:r>
        <w:rPr>
          <w:rtl/>
        </w:rPr>
        <w:t>מאיתנו</w:t>
      </w:r>
      <w:r>
        <w:rPr>
          <w:rFonts w:hint="cs"/>
          <w:rtl/>
        </w:rPr>
        <w:t>,</w:t>
      </w:r>
      <w:r>
        <w:rPr>
          <w:rtl/>
        </w:rPr>
        <w:t xml:space="preserve"> </w:t>
      </w:r>
      <w:bookmarkStart w:id="5597" w:name="_ETM_Q10_593389"/>
      <w:bookmarkEnd w:id="5597"/>
      <w:r>
        <w:rPr>
          <w:rtl/>
        </w:rPr>
        <w:t xml:space="preserve">מהלוחמים </w:t>
      </w:r>
      <w:bookmarkStart w:id="5598" w:name="_ETM_Q10_594170"/>
      <w:bookmarkEnd w:id="5598"/>
      <w:r>
        <w:rPr>
          <w:rtl/>
        </w:rPr>
        <w:t>שלנו</w:t>
      </w:r>
      <w:r>
        <w:rPr>
          <w:rFonts w:hint="cs"/>
          <w:rtl/>
        </w:rPr>
        <w:t>,</w:t>
      </w:r>
      <w:r>
        <w:rPr>
          <w:rtl/>
        </w:rPr>
        <w:t xml:space="preserve"> </w:t>
      </w:r>
      <w:bookmarkStart w:id="5599" w:name="_ETM_Q10_597180"/>
      <w:bookmarkEnd w:id="5599"/>
      <w:r>
        <w:rPr>
          <w:rtl/>
        </w:rPr>
        <w:t xml:space="preserve">הוא </w:t>
      </w:r>
      <w:bookmarkStart w:id="5600" w:name="_ETM_Q10_597300"/>
      <w:bookmarkEnd w:id="5600"/>
      <w:r>
        <w:rPr>
          <w:rFonts w:hint="cs"/>
          <w:rtl/>
        </w:rPr>
        <w:t xml:space="preserve">היה </w:t>
      </w:r>
      <w:r>
        <w:rPr>
          <w:rtl/>
        </w:rPr>
        <w:t>י</w:t>
      </w:r>
      <w:r>
        <w:rPr>
          <w:rFonts w:hint="cs"/>
          <w:rtl/>
        </w:rPr>
        <w:t xml:space="preserve">כול </w:t>
      </w:r>
      <w:bookmarkStart w:id="5601" w:name="_ETM_Q10_597540"/>
      <w:bookmarkEnd w:id="5601"/>
      <w:r>
        <w:rPr>
          <w:rtl/>
        </w:rPr>
        <w:t xml:space="preserve">גם </w:t>
      </w:r>
      <w:bookmarkStart w:id="5602" w:name="_ETM_Q10_597690"/>
      <w:bookmarkEnd w:id="5602"/>
      <w:r>
        <w:rPr>
          <w:rtl/>
        </w:rPr>
        <w:t>למ</w:t>
      </w:r>
      <w:r>
        <w:rPr>
          <w:rFonts w:hint="cs"/>
          <w:rtl/>
        </w:rPr>
        <w:t xml:space="preserve">נות </w:t>
      </w:r>
      <w:bookmarkStart w:id="5603" w:name="_ETM_Q10_598050"/>
      <w:bookmarkEnd w:id="5603"/>
      <w:r>
        <w:rPr>
          <w:rtl/>
        </w:rPr>
        <w:t xml:space="preserve">את </w:t>
      </w:r>
      <w:bookmarkStart w:id="5604" w:name="_ETM_Q10_598110"/>
      <w:bookmarkEnd w:id="5604"/>
      <w:r>
        <w:rPr>
          <w:rFonts w:hint="cs"/>
          <w:rtl/>
        </w:rPr>
        <w:t xml:space="preserve">אייכלר </w:t>
      </w:r>
      <w:bookmarkStart w:id="5605" w:name="_ETM_Q10_598500"/>
      <w:bookmarkStart w:id="5606" w:name="_ETM_Q10_598680"/>
      <w:bookmarkStart w:id="5607" w:name="_ETM_Q10_598770"/>
      <w:bookmarkEnd w:id="5605"/>
      <w:bookmarkEnd w:id="5606"/>
      <w:bookmarkEnd w:id="5607"/>
      <w:r>
        <w:rPr>
          <w:rtl/>
        </w:rPr>
        <w:t xml:space="preserve">לשר </w:t>
      </w:r>
      <w:bookmarkStart w:id="5608" w:name="_ETM_Q10_599160"/>
      <w:bookmarkEnd w:id="5608"/>
      <w:r>
        <w:rPr>
          <w:rtl/>
        </w:rPr>
        <w:t>ביטחון</w:t>
      </w:r>
      <w:r>
        <w:rPr>
          <w:rFonts w:hint="cs"/>
          <w:rtl/>
        </w:rPr>
        <w:t>.</w:t>
      </w:r>
      <w:r>
        <w:rPr>
          <w:rtl/>
        </w:rPr>
        <w:t xml:space="preserve"> </w:t>
      </w:r>
      <w:bookmarkStart w:id="5609" w:name="_ETM_Q10_602240"/>
      <w:bookmarkEnd w:id="5609"/>
      <w:r>
        <w:rPr>
          <w:rtl/>
        </w:rPr>
        <w:t xml:space="preserve">ואולי </w:t>
      </w:r>
      <w:bookmarkStart w:id="5610" w:name="_ETM_Q10_602659"/>
      <w:bookmarkEnd w:id="5610"/>
      <w:r>
        <w:rPr>
          <w:rtl/>
        </w:rPr>
        <w:t xml:space="preserve">הוא </w:t>
      </w:r>
      <w:bookmarkStart w:id="5611" w:name="_ETM_Q10_602719"/>
      <w:bookmarkEnd w:id="5611"/>
      <w:r>
        <w:rPr>
          <w:rtl/>
        </w:rPr>
        <w:t xml:space="preserve">גם </w:t>
      </w:r>
      <w:bookmarkStart w:id="5612" w:name="_ETM_Q10_602869"/>
      <w:bookmarkEnd w:id="5612"/>
      <w:r>
        <w:rPr>
          <w:rFonts w:hint="cs"/>
          <w:rtl/>
        </w:rPr>
        <w:t xml:space="preserve">עוד </w:t>
      </w:r>
      <w:bookmarkStart w:id="5613" w:name="_ETM_Q10_605638"/>
      <w:bookmarkEnd w:id="5613"/>
      <w:r>
        <w:rPr>
          <w:rFonts w:hint="cs"/>
          <w:rtl/>
        </w:rPr>
        <w:t xml:space="preserve">ימנה </w:t>
      </w:r>
      <w:bookmarkStart w:id="5614" w:name="_ETM_Q10_603139"/>
      <w:bookmarkStart w:id="5615" w:name="_ETM_Q10_603409"/>
      <w:bookmarkEnd w:id="5614"/>
      <w:bookmarkEnd w:id="5615"/>
      <w:r>
        <w:rPr>
          <w:rtl/>
        </w:rPr>
        <w:t>אותו</w:t>
      </w:r>
      <w:r>
        <w:rPr>
          <w:rFonts w:hint="cs"/>
          <w:rtl/>
        </w:rPr>
        <w:t>.</w:t>
      </w:r>
      <w:r>
        <w:rPr>
          <w:rtl/>
        </w:rPr>
        <w:t xml:space="preserve"> </w:t>
      </w:r>
      <w:bookmarkStart w:id="5616" w:name="_ETM_Q10_605149"/>
      <w:bookmarkEnd w:id="5616"/>
      <w:r>
        <w:rPr>
          <w:rtl/>
        </w:rPr>
        <w:t xml:space="preserve">אין </w:t>
      </w:r>
      <w:bookmarkStart w:id="5617" w:name="_ETM_Q10_605390"/>
      <w:bookmarkEnd w:id="5617"/>
      <w:r>
        <w:rPr>
          <w:rtl/>
        </w:rPr>
        <w:t xml:space="preserve">לו </w:t>
      </w:r>
      <w:bookmarkStart w:id="5618" w:name="_ETM_Q10_605539"/>
      <w:bookmarkEnd w:id="5618"/>
      <w:r>
        <w:rPr>
          <w:rtl/>
        </w:rPr>
        <w:t>גבולות</w:t>
      </w:r>
      <w:r>
        <w:rPr>
          <w:rFonts w:hint="cs"/>
          <w:rtl/>
        </w:rPr>
        <w:t>.</w:t>
      </w:r>
      <w:r>
        <w:rPr>
          <w:rtl/>
        </w:rPr>
        <w:t xml:space="preserve"> </w:t>
      </w:r>
      <w:bookmarkStart w:id="5619" w:name="_ETM_Q10_607430"/>
      <w:bookmarkEnd w:id="5619"/>
    </w:p>
    <w:p w:rsidR="00FF69F2" w:rsidRDefault="00FF69F2" w:rsidP="00C151F9">
      <w:pPr>
        <w:rPr>
          <w:rtl/>
        </w:rPr>
      </w:pPr>
      <w:bookmarkStart w:id="5620" w:name="_ETM_Q10_606107"/>
      <w:bookmarkStart w:id="5621" w:name="_ETM_Q10_606191"/>
      <w:bookmarkEnd w:id="5620"/>
      <w:bookmarkEnd w:id="5621"/>
    </w:p>
    <w:p w:rsidR="00FF69F2" w:rsidRDefault="00FF69F2" w:rsidP="004215A6">
      <w:pPr>
        <w:rPr>
          <w:rtl/>
        </w:rPr>
      </w:pPr>
      <w:bookmarkStart w:id="5622" w:name="_ETM_Q10_606222"/>
      <w:bookmarkStart w:id="5623" w:name="_ETM_Q10_606289"/>
      <w:bookmarkStart w:id="5624" w:name="_ETM_Q10_607550"/>
      <w:bookmarkStart w:id="5625" w:name="_ETM_Q10_607670"/>
      <w:bookmarkEnd w:id="5622"/>
      <w:bookmarkEnd w:id="5623"/>
      <w:bookmarkEnd w:id="5624"/>
      <w:bookmarkEnd w:id="5625"/>
      <w:r>
        <w:rPr>
          <w:rFonts w:hint="cs"/>
          <w:rtl/>
        </w:rPr>
        <w:t>ראש הממשלה הזה</w:t>
      </w:r>
      <w:bookmarkStart w:id="5626" w:name="_ETM_Q10_607760"/>
      <w:bookmarkStart w:id="5627" w:name="_ETM_Q10_607990"/>
      <w:bookmarkStart w:id="5628" w:name="_ETM_Q10_608380"/>
      <w:bookmarkStart w:id="5629" w:name="_ETM_Q10_610430"/>
      <w:bookmarkEnd w:id="5626"/>
      <w:bookmarkEnd w:id="5627"/>
      <w:bookmarkEnd w:id="5628"/>
      <w:bookmarkEnd w:id="5629"/>
      <w:r w:rsidR="008D47F5">
        <w:rPr>
          <w:rFonts w:hint="cs"/>
          <w:rtl/>
        </w:rPr>
        <w:t>,</w:t>
      </w:r>
      <w:r>
        <w:rPr>
          <w:rFonts w:hint="cs"/>
          <w:rtl/>
        </w:rPr>
        <w:t xml:space="preserve"> </w:t>
      </w:r>
      <w:r>
        <w:rPr>
          <w:rtl/>
        </w:rPr>
        <w:t xml:space="preserve">על </w:t>
      </w:r>
      <w:bookmarkStart w:id="5630" w:name="_ETM_Q10_610700"/>
      <w:bookmarkEnd w:id="5630"/>
      <w:r>
        <w:rPr>
          <w:rtl/>
        </w:rPr>
        <w:t xml:space="preserve">מה </w:t>
      </w:r>
      <w:bookmarkStart w:id="5631" w:name="_ETM_Q10_610879"/>
      <w:bookmarkEnd w:id="5631"/>
      <w:r>
        <w:rPr>
          <w:rFonts w:hint="cs"/>
          <w:rtl/>
        </w:rPr>
        <w:t xml:space="preserve">הוא מפטר </w:t>
      </w:r>
      <w:bookmarkStart w:id="5632" w:name="_ETM_Q10_613563"/>
      <w:bookmarkStart w:id="5633" w:name="_ETM_Q10_611390"/>
      <w:bookmarkEnd w:id="5632"/>
      <w:bookmarkEnd w:id="5633"/>
      <w:r>
        <w:rPr>
          <w:rtl/>
        </w:rPr>
        <w:t xml:space="preserve">שר </w:t>
      </w:r>
      <w:bookmarkStart w:id="5634" w:name="_ETM_Q10_611569"/>
      <w:bookmarkEnd w:id="5634"/>
      <w:r>
        <w:rPr>
          <w:rtl/>
        </w:rPr>
        <w:t>ביטחון</w:t>
      </w:r>
      <w:r>
        <w:rPr>
          <w:rFonts w:hint="cs"/>
          <w:rtl/>
        </w:rPr>
        <w:t>?</w:t>
      </w:r>
      <w:r>
        <w:rPr>
          <w:rtl/>
        </w:rPr>
        <w:t xml:space="preserve"> </w:t>
      </w:r>
      <w:bookmarkStart w:id="5635" w:name="_ETM_Q10_611989"/>
      <w:bookmarkEnd w:id="5635"/>
      <w:r>
        <w:rPr>
          <w:rtl/>
        </w:rPr>
        <w:t xml:space="preserve">אני </w:t>
      </w:r>
      <w:bookmarkStart w:id="5636" w:name="_ETM_Q10_612170"/>
      <w:bookmarkEnd w:id="5636"/>
      <w:r>
        <w:rPr>
          <w:rtl/>
        </w:rPr>
        <w:t xml:space="preserve">אגיד </w:t>
      </w:r>
      <w:bookmarkStart w:id="5637" w:name="_ETM_Q10_612440"/>
      <w:bookmarkEnd w:id="5637"/>
      <w:r>
        <w:rPr>
          <w:rtl/>
        </w:rPr>
        <w:t>לכם</w:t>
      </w:r>
      <w:r>
        <w:rPr>
          <w:rFonts w:hint="cs"/>
          <w:rtl/>
        </w:rPr>
        <w:t>.</w:t>
      </w:r>
      <w:r>
        <w:rPr>
          <w:rtl/>
        </w:rPr>
        <w:t xml:space="preserve"> </w:t>
      </w:r>
      <w:bookmarkStart w:id="5638" w:name="_ETM_Q10_613580"/>
      <w:bookmarkEnd w:id="5638"/>
      <w:r>
        <w:rPr>
          <w:rtl/>
        </w:rPr>
        <w:t xml:space="preserve">הוא </w:t>
      </w:r>
      <w:bookmarkStart w:id="5639" w:name="_ETM_Q10_613730"/>
      <w:bookmarkEnd w:id="5639"/>
      <w:r>
        <w:rPr>
          <w:rtl/>
        </w:rPr>
        <w:t xml:space="preserve">רצה </w:t>
      </w:r>
      <w:bookmarkStart w:id="5640" w:name="_ETM_Q10_614120"/>
      <w:bookmarkEnd w:id="5640"/>
      <w:r>
        <w:rPr>
          <w:rtl/>
        </w:rPr>
        <w:t xml:space="preserve">שיואב </w:t>
      </w:r>
      <w:bookmarkStart w:id="5641" w:name="_ETM_Q10_614570"/>
      <w:bookmarkEnd w:id="5641"/>
      <w:r>
        <w:rPr>
          <w:rtl/>
        </w:rPr>
        <w:t xml:space="preserve">גלנט </w:t>
      </w:r>
      <w:bookmarkStart w:id="5642" w:name="_ETM_Q10_615050"/>
      <w:bookmarkEnd w:id="5642"/>
      <w:r>
        <w:rPr>
          <w:rtl/>
        </w:rPr>
        <w:t xml:space="preserve">יבוא </w:t>
      </w:r>
      <w:bookmarkStart w:id="5643" w:name="_ETM_Q10_615320"/>
      <w:bookmarkEnd w:id="5643"/>
      <w:r>
        <w:rPr>
          <w:rtl/>
        </w:rPr>
        <w:t xml:space="preserve">ויגיד </w:t>
      </w:r>
      <w:bookmarkStart w:id="5644" w:name="_ETM_Q10_615980"/>
      <w:bookmarkEnd w:id="5644"/>
      <w:r>
        <w:rPr>
          <w:rtl/>
        </w:rPr>
        <w:t>לו</w:t>
      </w:r>
      <w:r>
        <w:rPr>
          <w:rFonts w:hint="cs"/>
          <w:rtl/>
        </w:rPr>
        <w:t>:</w:t>
      </w:r>
      <w:r>
        <w:rPr>
          <w:rtl/>
        </w:rPr>
        <w:t xml:space="preserve"> </w:t>
      </w:r>
      <w:bookmarkStart w:id="5645" w:name="_ETM_Q10_618209"/>
      <w:bookmarkEnd w:id="5645"/>
      <w:r>
        <w:rPr>
          <w:rtl/>
        </w:rPr>
        <w:t xml:space="preserve">אדוני </w:t>
      </w:r>
      <w:bookmarkStart w:id="5646" w:name="_ETM_Q10_618599"/>
      <w:bookmarkEnd w:id="5646"/>
      <w:r>
        <w:rPr>
          <w:rtl/>
        </w:rPr>
        <w:t xml:space="preserve">ראש </w:t>
      </w:r>
      <w:bookmarkStart w:id="5647" w:name="_ETM_Q10_618810"/>
      <w:bookmarkEnd w:id="5647"/>
      <w:r>
        <w:rPr>
          <w:rtl/>
        </w:rPr>
        <w:t>הממשלה</w:t>
      </w:r>
      <w:r>
        <w:rPr>
          <w:rFonts w:hint="cs"/>
          <w:rtl/>
        </w:rPr>
        <w:t>,</w:t>
      </w:r>
      <w:r>
        <w:rPr>
          <w:rtl/>
        </w:rPr>
        <w:t xml:space="preserve"> </w:t>
      </w:r>
      <w:bookmarkStart w:id="5648" w:name="_ETM_Q10_620439"/>
      <w:bookmarkEnd w:id="5648"/>
      <w:r>
        <w:rPr>
          <w:rtl/>
        </w:rPr>
        <w:t xml:space="preserve">יש </w:t>
      </w:r>
      <w:bookmarkStart w:id="5649" w:name="_ETM_Q10_620769"/>
      <w:bookmarkEnd w:id="5649"/>
      <w:r>
        <w:rPr>
          <w:rtl/>
        </w:rPr>
        <w:t xml:space="preserve">לנו </w:t>
      </w:r>
      <w:bookmarkStart w:id="5650" w:name="_ETM_Q10_621609"/>
      <w:bookmarkEnd w:id="5650"/>
      <w:r>
        <w:rPr>
          <w:rtl/>
        </w:rPr>
        <w:t xml:space="preserve">150% </w:t>
      </w:r>
      <w:bookmarkStart w:id="5651" w:name="_ETM_Q10_622989"/>
      <w:bookmarkEnd w:id="5651"/>
      <w:r>
        <w:rPr>
          <w:rtl/>
        </w:rPr>
        <w:t xml:space="preserve">התייצבות </w:t>
      </w:r>
      <w:bookmarkStart w:id="5652" w:name="_ETM_Q10_623620"/>
      <w:bookmarkEnd w:id="5652"/>
      <w:r>
        <w:rPr>
          <w:rtl/>
        </w:rPr>
        <w:t>במילואים</w:t>
      </w:r>
      <w:r>
        <w:rPr>
          <w:rFonts w:hint="cs"/>
          <w:rtl/>
        </w:rPr>
        <w:t>,</w:t>
      </w:r>
      <w:r>
        <w:rPr>
          <w:rtl/>
        </w:rPr>
        <w:t xml:space="preserve"> </w:t>
      </w:r>
      <w:bookmarkStart w:id="5653" w:name="_ETM_Q10_627670"/>
      <w:bookmarkEnd w:id="5653"/>
      <w:r>
        <w:rPr>
          <w:rtl/>
        </w:rPr>
        <w:t xml:space="preserve">ואנחנו </w:t>
      </w:r>
      <w:bookmarkStart w:id="5654" w:name="_ETM_Q10_628060"/>
      <w:bookmarkEnd w:id="5654"/>
      <w:r>
        <w:rPr>
          <w:rtl/>
        </w:rPr>
        <w:t xml:space="preserve">לא </w:t>
      </w:r>
      <w:bookmarkStart w:id="5655" w:name="_ETM_Q10_628180"/>
      <w:bookmarkEnd w:id="5655"/>
      <w:r>
        <w:rPr>
          <w:rtl/>
        </w:rPr>
        <w:t xml:space="preserve">צריכים </w:t>
      </w:r>
      <w:bookmarkStart w:id="5656" w:name="_ETM_Q10_628450"/>
      <w:bookmarkEnd w:id="5656"/>
      <w:r>
        <w:rPr>
          <w:rtl/>
        </w:rPr>
        <w:t xml:space="preserve">את </w:t>
      </w:r>
      <w:bookmarkStart w:id="5657" w:name="_ETM_Q10_628510"/>
      <w:bookmarkEnd w:id="5657"/>
      <w:r>
        <w:rPr>
          <w:rtl/>
        </w:rPr>
        <w:t>החרדים</w:t>
      </w:r>
      <w:r>
        <w:rPr>
          <w:rFonts w:hint="cs"/>
          <w:rtl/>
        </w:rPr>
        <w:t>.</w:t>
      </w:r>
      <w:r>
        <w:rPr>
          <w:rtl/>
        </w:rPr>
        <w:t xml:space="preserve"> </w:t>
      </w:r>
      <w:bookmarkStart w:id="5658" w:name="_ETM_Q10_630310"/>
      <w:bookmarkEnd w:id="5658"/>
      <w:r>
        <w:rPr>
          <w:rFonts w:hint="cs"/>
          <w:rtl/>
        </w:rPr>
        <w:t xml:space="preserve">כנראה </w:t>
      </w:r>
      <w:bookmarkStart w:id="5659" w:name="_ETM_Q10_630610"/>
      <w:bookmarkStart w:id="5660" w:name="_ETM_Q10_630790"/>
      <w:bookmarkEnd w:id="5659"/>
      <w:bookmarkEnd w:id="5660"/>
      <w:r>
        <w:rPr>
          <w:rtl/>
        </w:rPr>
        <w:t xml:space="preserve">ששר </w:t>
      </w:r>
      <w:bookmarkStart w:id="5661" w:name="_ETM_Q10_631150"/>
      <w:bookmarkEnd w:id="5661"/>
      <w:r>
        <w:rPr>
          <w:rtl/>
        </w:rPr>
        <w:t xml:space="preserve">הביטחון </w:t>
      </w:r>
      <w:bookmarkStart w:id="5662" w:name="_ETM_Q10_631630"/>
      <w:bookmarkEnd w:id="5662"/>
      <w:r>
        <w:rPr>
          <w:rtl/>
        </w:rPr>
        <w:t xml:space="preserve">בא </w:t>
      </w:r>
      <w:bookmarkStart w:id="5663" w:name="_ETM_Q10_631780"/>
      <w:bookmarkEnd w:id="5663"/>
      <w:r>
        <w:rPr>
          <w:rtl/>
        </w:rPr>
        <w:t xml:space="preserve">אליו </w:t>
      </w:r>
      <w:bookmarkStart w:id="5664" w:name="_ETM_Q10_632020"/>
      <w:bookmarkEnd w:id="5664"/>
      <w:r>
        <w:rPr>
          <w:rtl/>
        </w:rPr>
        <w:t xml:space="preserve">ואמר </w:t>
      </w:r>
      <w:bookmarkStart w:id="5665" w:name="_ETM_Q10_632320"/>
      <w:bookmarkEnd w:id="5665"/>
      <w:r>
        <w:rPr>
          <w:rtl/>
        </w:rPr>
        <w:t>לו</w:t>
      </w:r>
      <w:r>
        <w:rPr>
          <w:rFonts w:hint="cs"/>
          <w:rtl/>
        </w:rPr>
        <w:t>:</w:t>
      </w:r>
      <w:r>
        <w:rPr>
          <w:rtl/>
        </w:rPr>
        <w:t xml:space="preserve"> </w:t>
      </w:r>
      <w:bookmarkStart w:id="5666" w:name="_ETM_Q10_632440"/>
      <w:bookmarkEnd w:id="5666"/>
      <w:r>
        <w:rPr>
          <w:rtl/>
        </w:rPr>
        <w:t xml:space="preserve">אדוני </w:t>
      </w:r>
      <w:bookmarkStart w:id="5667" w:name="_ETM_Q10_632710"/>
      <w:bookmarkEnd w:id="5667"/>
      <w:r>
        <w:rPr>
          <w:rtl/>
        </w:rPr>
        <w:t xml:space="preserve">ראש </w:t>
      </w:r>
      <w:bookmarkStart w:id="5668" w:name="_ETM_Q10_632950"/>
      <w:bookmarkEnd w:id="5668"/>
      <w:r>
        <w:rPr>
          <w:rtl/>
        </w:rPr>
        <w:t>הממשלה</w:t>
      </w:r>
      <w:r>
        <w:rPr>
          <w:rFonts w:hint="cs"/>
          <w:rtl/>
        </w:rPr>
        <w:t>,</w:t>
      </w:r>
      <w:r>
        <w:rPr>
          <w:rtl/>
        </w:rPr>
        <w:t xml:space="preserve"> </w:t>
      </w:r>
      <w:bookmarkStart w:id="5669" w:name="_ETM_Q10_633490"/>
      <w:bookmarkEnd w:id="5669"/>
      <w:r>
        <w:rPr>
          <w:rtl/>
        </w:rPr>
        <w:t xml:space="preserve">יש </w:t>
      </w:r>
      <w:bookmarkStart w:id="5670" w:name="_ETM_Q10_633670"/>
      <w:bookmarkEnd w:id="5670"/>
      <w:r>
        <w:rPr>
          <w:rtl/>
        </w:rPr>
        <w:t xml:space="preserve">לנו </w:t>
      </w:r>
      <w:bookmarkStart w:id="5671" w:name="_ETM_Q10_633880"/>
      <w:bookmarkEnd w:id="5671"/>
      <w:r>
        <w:rPr>
          <w:rtl/>
        </w:rPr>
        <w:t xml:space="preserve">פחות </w:t>
      </w:r>
      <w:bookmarkStart w:id="5672" w:name="_ETM_Q10_634360"/>
      <w:bookmarkEnd w:id="5672"/>
      <w:r>
        <w:rPr>
          <w:rtl/>
        </w:rPr>
        <w:t xml:space="preserve">מ-80% </w:t>
      </w:r>
      <w:bookmarkStart w:id="5673" w:name="_ETM_Q10_635170"/>
      <w:bookmarkEnd w:id="5673"/>
      <w:r>
        <w:rPr>
          <w:rtl/>
        </w:rPr>
        <w:t>התייצבות</w:t>
      </w:r>
      <w:r>
        <w:rPr>
          <w:rFonts w:hint="cs"/>
          <w:rtl/>
        </w:rPr>
        <w:t>.</w:t>
      </w:r>
      <w:r>
        <w:rPr>
          <w:rtl/>
        </w:rPr>
        <w:t xml:space="preserve"> </w:t>
      </w:r>
      <w:bookmarkStart w:id="5674" w:name="_ETM_Q10_636540"/>
      <w:bookmarkEnd w:id="5674"/>
      <w:r>
        <w:rPr>
          <w:rtl/>
        </w:rPr>
        <w:t>א</w:t>
      </w:r>
      <w:r>
        <w:rPr>
          <w:rFonts w:hint="cs"/>
          <w:rtl/>
        </w:rPr>
        <w:t>ז</w:t>
      </w:r>
      <w:r>
        <w:rPr>
          <w:rtl/>
        </w:rPr>
        <w:t xml:space="preserve"> </w:t>
      </w:r>
      <w:bookmarkStart w:id="5675" w:name="_ETM_Q10_636720"/>
      <w:bookmarkEnd w:id="5675"/>
      <w:r>
        <w:rPr>
          <w:rtl/>
        </w:rPr>
        <w:t xml:space="preserve">ראש </w:t>
      </w:r>
      <w:bookmarkStart w:id="5676" w:name="_ETM_Q10_636870"/>
      <w:bookmarkEnd w:id="5676"/>
      <w:r>
        <w:rPr>
          <w:rtl/>
        </w:rPr>
        <w:t xml:space="preserve">הממשלה </w:t>
      </w:r>
      <w:bookmarkStart w:id="5677" w:name="_ETM_Q10_637349"/>
      <w:bookmarkEnd w:id="5677"/>
      <w:r>
        <w:rPr>
          <w:rtl/>
        </w:rPr>
        <w:t xml:space="preserve">אמר </w:t>
      </w:r>
      <w:bookmarkStart w:id="5678" w:name="_ETM_Q10_637530"/>
      <w:bookmarkEnd w:id="5678"/>
      <w:r>
        <w:rPr>
          <w:rtl/>
        </w:rPr>
        <w:t>לו</w:t>
      </w:r>
      <w:r>
        <w:rPr>
          <w:rFonts w:hint="cs"/>
          <w:rtl/>
        </w:rPr>
        <w:t>:</w:t>
      </w:r>
      <w:r>
        <w:rPr>
          <w:rtl/>
        </w:rPr>
        <w:t xml:space="preserve"> </w:t>
      </w:r>
      <w:bookmarkStart w:id="5679" w:name="_ETM_Q10_637650"/>
      <w:bookmarkEnd w:id="5679"/>
      <w:r>
        <w:rPr>
          <w:rtl/>
        </w:rPr>
        <w:t xml:space="preserve">אני </w:t>
      </w:r>
      <w:bookmarkStart w:id="5680" w:name="_ETM_Q10_637799"/>
      <w:bookmarkEnd w:id="5680"/>
      <w:r>
        <w:rPr>
          <w:rFonts w:hint="cs"/>
          <w:rtl/>
        </w:rPr>
        <w:t>א</w:t>
      </w:r>
      <w:r>
        <w:rPr>
          <w:rtl/>
        </w:rPr>
        <w:t xml:space="preserve">פטר </w:t>
      </w:r>
      <w:bookmarkStart w:id="5681" w:name="_ETM_Q10_638220"/>
      <w:bookmarkEnd w:id="5681"/>
      <w:r>
        <w:rPr>
          <w:rtl/>
        </w:rPr>
        <w:t>אותך</w:t>
      </w:r>
      <w:r>
        <w:rPr>
          <w:rFonts w:hint="cs"/>
          <w:rtl/>
        </w:rPr>
        <w:t>.</w:t>
      </w:r>
      <w:r>
        <w:rPr>
          <w:rtl/>
        </w:rPr>
        <w:t xml:space="preserve"> </w:t>
      </w:r>
      <w:bookmarkStart w:id="5682" w:name="_ETM_Q10_640060"/>
      <w:bookmarkEnd w:id="5682"/>
      <w:r>
        <w:rPr>
          <w:rtl/>
        </w:rPr>
        <w:t xml:space="preserve">אז </w:t>
      </w:r>
      <w:bookmarkStart w:id="5683" w:name="_ETM_Q10_640209"/>
      <w:bookmarkEnd w:id="5683"/>
      <w:r>
        <w:rPr>
          <w:rtl/>
        </w:rPr>
        <w:t xml:space="preserve">הוא </w:t>
      </w:r>
      <w:bookmarkStart w:id="5684" w:name="_ETM_Q10_640269"/>
      <w:bookmarkEnd w:id="5684"/>
      <w:r>
        <w:rPr>
          <w:rtl/>
        </w:rPr>
        <w:t xml:space="preserve">אמר </w:t>
      </w:r>
      <w:bookmarkStart w:id="5685" w:name="_ETM_Q10_640480"/>
      <w:bookmarkEnd w:id="5685"/>
      <w:r>
        <w:rPr>
          <w:rtl/>
        </w:rPr>
        <w:t>לו</w:t>
      </w:r>
      <w:r>
        <w:rPr>
          <w:rFonts w:hint="cs"/>
          <w:rtl/>
        </w:rPr>
        <w:t>:</w:t>
      </w:r>
      <w:r>
        <w:rPr>
          <w:rtl/>
        </w:rPr>
        <w:t xml:space="preserve"> </w:t>
      </w:r>
      <w:bookmarkStart w:id="5686" w:name="_ETM_Q10_640599"/>
      <w:bookmarkEnd w:id="5686"/>
      <w:r>
        <w:rPr>
          <w:rtl/>
        </w:rPr>
        <w:t xml:space="preserve">אדוני </w:t>
      </w:r>
      <w:bookmarkStart w:id="5687" w:name="_ETM_Q10_640900"/>
      <w:bookmarkEnd w:id="5687"/>
      <w:r>
        <w:rPr>
          <w:rtl/>
        </w:rPr>
        <w:t xml:space="preserve">ראש </w:t>
      </w:r>
      <w:bookmarkStart w:id="5688" w:name="_ETM_Q10_641109"/>
      <w:bookmarkEnd w:id="5688"/>
      <w:r>
        <w:rPr>
          <w:rtl/>
        </w:rPr>
        <w:t>הממשלה</w:t>
      </w:r>
      <w:r>
        <w:rPr>
          <w:rFonts w:hint="cs"/>
          <w:rtl/>
        </w:rPr>
        <w:t>,</w:t>
      </w:r>
      <w:r>
        <w:rPr>
          <w:rtl/>
        </w:rPr>
        <w:t xml:space="preserve"> </w:t>
      </w:r>
      <w:bookmarkStart w:id="5689" w:name="_ETM_Q10_643540"/>
      <w:bookmarkEnd w:id="5689"/>
      <w:r>
        <w:rPr>
          <w:rtl/>
        </w:rPr>
        <w:t xml:space="preserve">יש </w:t>
      </w:r>
      <w:bookmarkStart w:id="5690" w:name="_ETM_Q10_643840"/>
      <w:bookmarkEnd w:id="5690"/>
      <w:r>
        <w:rPr>
          <w:rtl/>
        </w:rPr>
        <w:t xml:space="preserve">לנו </w:t>
      </w:r>
      <w:bookmarkStart w:id="5691" w:name="_ETM_Q10_645450"/>
      <w:bookmarkEnd w:id="5691"/>
      <w:r>
        <w:rPr>
          <w:rtl/>
        </w:rPr>
        <w:t>מחסו</w:t>
      </w:r>
      <w:r>
        <w:rPr>
          <w:rFonts w:hint="cs"/>
          <w:rtl/>
        </w:rPr>
        <w:t>ר</w:t>
      </w:r>
      <w:r>
        <w:rPr>
          <w:rtl/>
        </w:rPr>
        <w:t xml:space="preserve"> </w:t>
      </w:r>
      <w:bookmarkStart w:id="5692" w:name="_ETM_Q10_646799"/>
      <w:bookmarkEnd w:id="5692"/>
      <w:r>
        <w:rPr>
          <w:rtl/>
        </w:rPr>
        <w:t>בחיי</w:t>
      </w:r>
      <w:r>
        <w:rPr>
          <w:rFonts w:hint="cs"/>
          <w:rtl/>
        </w:rPr>
        <w:t>לים סדירים,</w:t>
      </w:r>
      <w:r>
        <w:rPr>
          <w:rtl/>
        </w:rPr>
        <w:t xml:space="preserve"> </w:t>
      </w:r>
      <w:bookmarkStart w:id="5693" w:name="_ETM_Q10_648000"/>
      <w:bookmarkEnd w:id="5693"/>
      <w:r>
        <w:rPr>
          <w:rFonts w:hint="cs"/>
          <w:rtl/>
        </w:rPr>
        <w:t>נ</w:t>
      </w:r>
      <w:r>
        <w:rPr>
          <w:rtl/>
        </w:rPr>
        <w:t xml:space="preserve">אריך </w:t>
      </w:r>
      <w:bookmarkStart w:id="5694" w:name="_ETM_Q10_649049"/>
      <w:bookmarkEnd w:id="5694"/>
      <w:r>
        <w:rPr>
          <w:rtl/>
        </w:rPr>
        <w:t xml:space="preserve">את </w:t>
      </w:r>
      <w:bookmarkStart w:id="5695" w:name="_ETM_Q10_649470"/>
      <w:bookmarkEnd w:id="5695"/>
      <w:r>
        <w:rPr>
          <w:rFonts w:hint="cs"/>
          <w:rtl/>
        </w:rPr>
        <w:t xml:space="preserve">משך </w:t>
      </w:r>
      <w:r>
        <w:rPr>
          <w:rtl/>
        </w:rPr>
        <w:t xml:space="preserve">שירות </w:t>
      </w:r>
      <w:bookmarkStart w:id="5696" w:name="_ETM_Q10_649980"/>
      <w:bookmarkEnd w:id="5696"/>
      <w:r>
        <w:rPr>
          <w:rtl/>
        </w:rPr>
        <w:t>החובה</w:t>
      </w:r>
      <w:r>
        <w:rPr>
          <w:rFonts w:hint="cs"/>
          <w:rtl/>
        </w:rPr>
        <w:t>,</w:t>
      </w:r>
      <w:r>
        <w:rPr>
          <w:rtl/>
        </w:rPr>
        <w:t xml:space="preserve"> </w:t>
      </w:r>
      <w:bookmarkStart w:id="5697" w:name="_ETM_Q10_650939"/>
      <w:bookmarkEnd w:id="5697"/>
      <w:r>
        <w:rPr>
          <w:rtl/>
        </w:rPr>
        <w:t xml:space="preserve">וצריך </w:t>
      </w:r>
      <w:bookmarkStart w:id="5698" w:name="_ETM_Q10_651510"/>
      <w:bookmarkEnd w:id="5698"/>
      <w:r>
        <w:rPr>
          <w:rFonts w:hint="cs"/>
          <w:rtl/>
        </w:rPr>
        <w:t>ח</w:t>
      </w:r>
      <w:r>
        <w:rPr>
          <w:rtl/>
        </w:rPr>
        <w:t>ר</w:t>
      </w:r>
      <w:r>
        <w:rPr>
          <w:rFonts w:hint="cs"/>
          <w:rtl/>
        </w:rPr>
        <w:t>ד</w:t>
      </w:r>
      <w:r>
        <w:rPr>
          <w:rtl/>
        </w:rPr>
        <w:t>ים</w:t>
      </w:r>
      <w:r>
        <w:rPr>
          <w:rFonts w:hint="cs"/>
          <w:rtl/>
        </w:rPr>
        <w:t>.</w:t>
      </w:r>
      <w:r>
        <w:rPr>
          <w:rtl/>
        </w:rPr>
        <w:t xml:space="preserve"> </w:t>
      </w:r>
      <w:bookmarkStart w:id="5699" w:name="_ETM_Q10_651930"/>
      <w:bookmarkEnd w:id="5699"/>
      <w:r>
        <w:rPr>
          <w:rtl/>
        </w:rPr>
        <w:t xml:space="preserve">ראש </w:t>
      </w:r>
      <w:bookmarkStart w:id="5700" w:name="_ETM_Q10_652110"/>
      <w:bookmarkEnd w:id="5700"/>
      <w:r>
        <w:rPr>
          <w:rtl/>
        </w:rPr>
        <w:t xml:space="preserve">הממשלה </w:t>
      </w:r>
      <w:bookmarkStart w:id="5701" w:name="_ETM_Q10_652560"/>
      <w:bookmarkEnd w:id="5701"/>
      <w:r>
        <w:rPr>
          <w:rtl/>
        </w:rPr>
        <w:t xml:space="preserve">אמר </w:t>
      </w:r>
      <w:bookmarkStart w:id="5702" w:name="_ETM_Q10_652790"/>
      <w:bookmarkEnd w:id="5702"/>
      <w:r>
        <w:rPr>
          <w:rtl/>
        </w:rPr>
        <w:t>ל</w:t>
      </w:r>
      <w:r>
        <w:rPr>
          <w:rFonts w:hint="cs"/>
          <w:rtl/>
        </w:rPr>
        <w:t xml:space="preserve">ו: </w:t>
      </w:r>
      <w:bookmarkStart w:id="5703" w:name="_ETM_Q10_652849"/>
      <w:bookmarkEnd w:id="5703"/>
      <w:r>
        <w:rPr>
          <w:rtl/>
        </w:rPr>
        <w:t xml:space="preserve">מה </w:t>
      </w:r>
      <w:bookmarkStart w:id="5704" w:name="_ETM_Q10_652969"/>
      <w:bookmarkEnd w:id="5704"/>
      <w:r>
        <w:rPr>
          <w:rtl/>
        </w:rPr>
        <w:t>פתאום</w:t>
      </w:r>
      <w:r>
        <w:rPr>
          <w:rFonts w:hint="cs"/>
          <w:rtl/>
        </w:rPr>
        <w:t>?</w:t>
      </w:r>
      <w:r>
        <w:rPr>
          <w:rtl/>
        </w:rPr>
        <w:t xml:space="preserve"> </w:t>
      </w:r>
      <w:bookmarkStart w:id="5705" w:name="_ETM_Q10_653360"/>
      <w:bookmarkEnd w:id="5705"/>
      <w:r>
        <w:rPr>
          <w:rtl/>
        </w:rPr>
        <w:t xml:space="preserve">אין </w:t>
      </w:r>
      <w:bookmarkStart w:id="5706" w:name="_ETM_Q10_653480"/>
      <w:bookmarkEnd w:id="5706"/>
      <w:r>
        <w:rPr>
          <w:rtl/>
        </w:rPr>
        <w:t>מחסור</w:t>
      </w:r>
      <w:r>
        <w:rPr>
          <w:rFonts w:hint="cs"/>
          <w:rtl/>
        </w:rPr>
        <w:t>.</w:t>
      </w:r>
      <w:r>
        <w:rPr>
          <w:rtl/>
        </w:rPr>
        <w:t xml:space="preserve"> </w:t>
      </w:r>
      <w:bookmarkStart w:id="5707" w:name="_ETM_Q10_655040"/>
      <w:bookmarkEnd w:id="5707"/>
      <w:r>
        <w:rPr>
          <w:rFonts w:hint="cs"/>
          <w:rtl/>
        </w:rPr>
        <w:t xml:space="preserve">אז נאריך </w:t>
      </w:r>
      <w:bookmarkStart w:id="5708" w:name="_ETM_Q10_655310"/>
      <w:bookmarkStart w:id="5709" w:name="_ETM_Q10_655370"/>
      <w:bookmarkStart w:id="5710" w:name="_ETM_Q10_655640"/>
      <w:bookmarkEnd w:id="5708"/>
      <w:bookmarkEnd w:id="5709"/>
      <w:bookmarkEnd w:id="5710"/>
      <w:r>
        <w:rPr>
          <w:rtl/>
        </w:rPr>
        <w:t xml:space="preserve">את </w:t>
      </w:r>
      <w:bookmarkStart w:id="5711" w:name="_ETM_Q10_655730"/>
      <w:bookmarkEnd w:id="5711"/>
      <w:r>
        <w:rPr>
          <w:rtl/>
        </w:rPr>
        <w:t>השירות</w:t>
      </w:r>
      <w:r>
        <w:rPr>
          <w:rFonts w:hint="cs"/>
          <w:rtl/>
        </w:rPr>
        <w:t>.</w:t>
      </w:r>
      <w:r>
        <w:rPr>
          <w:rtl/>
        </w:rPr>
        <w:t xml:space="preserve"> </w:t>
      </w:r>
      <w:bookmarkStart w:id="5712" w:name="_ETM_Q10_657900"/>
      <w:bookmarkEnd w:id="5712"/>
      <w:r>
        <w:rPr>
          <w:rFonts w:hint="cs"/>
          <w:rtl/>
        </w:rPr>
        <w:t xml:space="preserve">אז </w:t>
      </w:r>
      <w:bookmarkStart w:id="5713" w:name="_ETM_Q10_658350"/>
      <w:bookmarkEnd w:id="5713"/>
      <w:r>
        <w:rPr>
          <w:rFonts w:hint="cs"/>
          <w:rtl/>
        </w:rPr>
        <w:t>י</w:t>
      </w:r>
      <w:r>
        <w:rPr>
          <w:rtl/>
        </w:rPr>
        <w:t xml:space="preserve">בוא </w:t>
      </w:r>
      <w:bookmarkStart w:id="5714" w:name="_ETM_Q10_658530"/>
      <w:bookmarkEnd w:id="5714"/>
      <w:r>
        <w:rPr>
          <w:rtl/>
        </w:rPr>
        <w:t xml:space="preserve">עכשיו </w:t>
      </w:r>
      <w:bookmarkStart w:id="5715" w:name="_ETM_Q10_658980"/>
      <w:bookmarkEnd w:id="5715"/>
      <w:r>
        <w:rPr>
          <w:rtl/>
        </w:rPr>
        <w:t xml:space="preserve">שר </w:t>
      </w:r>
      <w:bookmarkStart w:id="5716" w:name="_ETM_Q10_659370"/>
      <w:bookmarkEnd w:id="5716"/>
      <w:r>
        <w:rPr>
          <w:rtl/>
        </w:rPr>
        <w:t xml:space="preserve">ביטחון </w:t>
      </w:r>
      <w:bookmarkStart w:id="5717" w:name="_ETM_Q10_660690"/>
      <w:bookmarkEnd w:id="5717"/>
      <w:r>
        <w:rPr>
          <w:rtl/>
        </w:rPr>
        <w:t>שי</w:t>
      </w:r>
      <w:r>
        <w:rPr>
          <w:rFonts w:hint="cs"/>
          <w:rtl/>
        </w:rPr>
        <w:t>ג</w:t>
      </w:r>
      <w:r>
        <w:rPr>
          <w:rtl/>
        </w:rPr>
        <w:t xml:space="preserve">יד </w:t>
      </w:r>
      <w:bookmarkStart w:id="5718" w:name="_ETM_Q10_661200"/>
      <w:bookmarkEnd w:id="5718"/>
      <w:r>
        <w:rPr>
          <w:rtl/>
        </w:rPr>
        <w:t xml:space="preserve">לראש </w:t>
      </w:r>
      <w:bookmarkStart w:id="5719" w:name="_ETM_Q10_661500"/>
      <w:bookmarkEnd w:id="5719"/>
      <w:r>
        <w:rPr>
          <w:rtl/>
        </w:rPr>
        <w:t xml:space="preserve">הממשלה </w:t>
      </w:r>
      <w:bookmarkStart w:id="5720" w:name="_ETM_Q10_662040"/>
      <w:bookmarkEnd w:id="5720"/>
      <w:r>
        <w:rPr>
          <w:rtl/>
        </w:rPr>
        <w:t xml:space="preserve">את </w:t>
      </w:r>
      <w:bookmarkStart w:id="5721" w:name="_ETM_Q10_662190"/>
      <w:bookmarkEnd w:id="5721"/>
      <w:r>
        <w:rPr>
          <w:rtl/>
        </w:rPr>
        <w:t xml:space="preserve">מה </w:t>
      </w:r>
      <w:bookmarkStart w:id="5722" w:name="_ETM_Q10_662340"/>
      <w:bookmarkEnd w:id="5722"/>
      <w:r>
        <w:rPr>
          <w:rtl/>
        </w:rPr>
        <w:t xml:space="preserve">שראש </w:t>
      </w:r>
      <w:bookmarkStart w:id="5723" w:name="_ETM_Q10_662670"/>
      <w:bookmarkEnd w:id="5723"/>
      <w:r>
        <w:rPr>
          <w:rtl/>
        </w:rPr>
        <w:t xml:space="preserve">הממשלה </w:t>
      </w:r>
      <w:bookmarkStart w:id="5724" w:name="_ETM_Q10_663150"/>
      <w:bookmarkEnd w:id="5724"/>
      <w:r>
        <w:rPr>
          <w:rtl/>
        </w:rPr>
        <w:t xml:space="preserve">רוצה </w:t>
      </w:r>
      <w:bookmarkStart w:id="5725" w:name="_ETM_Q10_663450"/>
      <w:bookmarkEnd w:id="5725"/>
      <w:r>
        <w:rPr>
          <w:rtl/>
        </w:rPr>
        <w:t>לשמוע</w:t>
      </w:r>
      <w:r>
        <w:rPr>
          <w:rFonts w:hint="cs"/>
          <w:rtl/>
        </w:rPr>
        <w:t xml:space="preserve"> </w:t>
      </w:r>
      <w:r>
        <w:rPr>
          <w:rFonts w:hint="eastAsia"/>
          <w:rtl/>
        </w:rPr>
        <w:t>–</w:t>
      </w:r>
      <w:r>
        <w:rPr>
          <w:rtl/>
        </w:rPr>
        <w:t xml:space="preserve"> </w:t>
      </w:r>
      <w:bookmarkStart w:id="5726" w:name="_ETM_Q10_665380"/>
      <w:bookmarkEnd w:id="5726"/>
      <w:r>
        <w:rPr>
          <w:rFonts w:hint="cs"/>
          <w:rtl/>
        </w:rPr>
        <w:t xml:space="preserve">על חטופים, </w:t>
      </w:r>
      <w:bookmarkStart w:id="5727" w:name="_ETM_Q10_668327"/>
      <w:bookmarkStart w:id="5728" w:name="_ETM_Q10_665770"/>
      <w:bookmarkStart w:id="5729" w:name="_ETM_Q10_667060"/>
      <w:bookmarkEnd w:id="5727"/>
      <w:bookmarkEnd w:id="5728"/>
      <w:bookmarkEnd w:id="5729"/>
      <w:r>
        <w:rPr>
          <w:rtl/>
        </w:rPr>
        <w:t xml:space="preserve">על </w:t>
      </w:r>
      <w:bookmarkStart w:id="5730" w:name="_ETM_Q10_667270"/>
      <w:bookmarkEnd w:id="5730"/>
      <w:r>
        <w:rPr>
          <w:rtl/>
        </w:rPr>
        <w:t>שבויים</w:t>
      </w:r>
      <w:r>
        <w:rPr>
          <w:rFonts w:hint="cs"/>
          <w:rtl/>
        </w:rPr>
        <w:t>,</w:t>
      </w:r>
      <w:r>
        <w:rPr>
          <w:rtl/>
        </w:rPr>
        <w:t xml:space="preserve"> </w:t>
      </w:r>
      <w:bookmarkStart w:id="5731" w:name="_ETM_Q10_668810"/>
      <w:bookmarkEnd w:id="5731"/>
      <w:r>
        <w:rPr>
          <w:rtl/>
        </w:rPr>
        <w:t xml:space="preserve">על </w:t>
      </w:r>
      <w:bookmarkStart w:id="5732" w:name="_ETM_Q10_668990"/>
      <w:bookmarkEnd w:id="5732"/>
      <w:r>
        <w:rPr>
          <w:rtl/>
        </w:rPr>
        <w:t xml:space="preserve">פעולה </w:t>
      </w:r>
      <w:bookmarkStart w:id="5733" w:name="_ETM_Q10_669470"/>
      <w:bookmarkEnd w:id="5733"/>
      <w:r>
        <w:rPr>
          <w:rtl/>
        </w:rPr>
        <w:t>בלבנון</w:t>
      </w:r>
      <w:r>
        <w:rPr>
          <w:rFonts w:hint="cs"/>
          <w:rtl/>
        </w:rPr>
        <w:t>,</w:t>
      </w:r>
      <w:r>
        <w:rPr>
          <w:rtl/>
        </w:rPr>
        <w:t xml:space="preserve"> </w:t>
      </w:r>
      <w:bookmarkStart w:id="5734" w:name="_ETM_Q10_671319"/>
      <w:bookmarkEnd w:id="5734"/>
      <w:r>
        <w:rPr>
          <w:rtl/>
        </w:rPr>
        <w:t>ע</w:t>
      </w:r>
      <w:r>
        <w:rPr>
          <w:rFonts w:hint="cs"/>
          <w:rtl/>
        </w:rPr>
        <w:t>ל</w:t>
      </w:r>
      <w:r>
        <w:rPr>
          <w:rtl/>
        </w:rPr>
        <w:t xml:space="preserve"> </w:t>
      </w:r>
      <w:bookmarkStart w:id="5735" w:name="_ETM_Q10_671500"/>
      <w:bookmarkEnd w:id="5735"/>
      <w:r>
        <w:rPr>
          <w:rtl/>
        </w:rPr>
        <w:t xml:space="preserve">סיום </w:t>
      </w:r>
      <w:bookmarkStart w:id="5736" w:name="_ETM_Q10_671860"/>
      <w:bookmarkEnd w:id="5736"/>
      <w:r>
        <w:rPr>
          <w:rtl/>
        </w:rPr>
        <w:t xml:space="preserve">המלחמה </w:t>
      </w:r>
      <w:bookmarkStart w:id="5737" w:name="_ETM_Q10_672430"/>
      <w:bookmarkEnd w:id="5737"/>
      <w:r>
        <w:rPr>
          <w:rtl/>
        </w:rPr>
        <w:t>בעזה</w:t>
      </w:r>
      <w:r>
        <w:rPr>
          <w:rFonts w:hint="cs"/>
          <w:rtl/>
        </w:rPr>
        <w:t>.</w:t>
      </w:r>
      <w:r>
        <w:rPr>
          <w:rtl/>
        </w:rPr>
        <w:t xml:space="preserve"> </w:t>
      </w:r>
      <w:bookmarkStart w:id="5738" w:name="_ETM_Q10_673890"/>
      <w:bookmarkEnd w:id="5738"/>
      <w:r>
        <w:rPr>
          <w:rFonts w:hint="cs"/>
          <w:rtl/>
        </w:rPr>
        <w:t xml:space="preserve">הוא </w:t>
      </w:r>
      <w:r>
        <w:rPr>
          <w:rtl/>
        </w:rPr>
        <w:t xml:space="preserve">יגיד </w:t>
      </w:r>
      <w:bookmarkStart w:id="5739" w:name="_ETM_Q10_674250"/>
      <w:bookmarkEnd w:id="5739"/>
      <w:r>
        <w:rPr>
          <w:rtl/>
        </w:rPr>
        <w:t xml:space="preserve">לראש </w:t>
      </w:r>
      <w:bookmarkStart w:id="5740" w:name="_ETM_Q10_674519"/>
      <w:bookmarkEnd w:id="5740"/>
      <w:r>
        <w:rPr>
          <w:rtl/>
        </w:rPr>
        <w:t xml:space="preserve">הממשלה </w:t>
      </w:r>
      <w:bookmarkStart w:id="5741" w:name="_ETM_Q10_675090"/>
      <w:bookmarkEnd w:id="5741"/>
      <w:r>
        <w:rPr>
          <w:rFonts w:hint="cs"/>
          <w:rtl/>
        </w:rPr>
        <w:t xml:space="preserve">רק את מה שראש הממשלה </w:t>
      </w:r>
      <w:bookmarkStart w:id="5742" w:name="_ETM_Q10_684234"/>
      <w:bookmarkEnd w:id="5742"/>
      <w:r>
        <w:rPr>
          <w:rtl/>
        </w:rPr>
        <w:t xml:space="preserve">והקבינט </w:t>
      </w:r>
      <w:bookmarkStart w:id="5743" w:name="_ETM_Q10_679090"/>
      <w:bookmarkEnd w:id="5743"/>
      <w:r>
        <w:rPr>
          <w:rtl/>
        </w:rPr>
        <w:t>שלו</w:t>
      </w:r>
      <w:r>
        <w:rPr>
          <w:rFonts w:hint="cs"/>
          <w:rtl/>
        </w:rPr>
        <w:t xml:space="preserve"> </w:t>
      </w:r>
      <w:r>
        <w:rPr>
          <w:rFonts w:hint="eastAsia"/>
          <w:rtl/>
        </w:rPr>
        <w:t>–</w:t>
      </w:r>
      <w:r>
        <w:rPr>
          <w:rtl/>
        </w:rPr>
        <w:t xml:space="preserve"> </w:t>
      </w:r>
      <w:bookmarkStart w:id="5744" w:name="_ETM_Q10_680950"/>
      <w:bookmarkEnd w:id="5744"/>
      <w:r>
        <w:rPr>
          <w:rtl/>
        </w:rPr>
        <w:t xml:space="preserve">זה </w:t>
      </w:r>
      <w:bookmarkStart w:id="5745" w:name="_ETM_Q10_681190"/>
      <w:bookmarkEnd w:id="5745"/>
      <w:r>
        <w:rPr>
          <w:rtl/>
        </w:rPr>
        <w:t xml:space="preserve">לא </w:t>
      </w:r>
      <w:bookmarkStart w:id="5746" w:name="_ETM_Q10_681280"/>
      <w:bookmarkEnd w:id="5746"/>
      <w:r>
        <w:rPr>
          <w:rFonts w:hint="cs"/>
          <w:rtl/>
        </w:rPr>
        <w:t xml:space="preserve">קבינט </w:t>
      </w:r>
      <w:bookmarkStart w:id="5747" w:name="_ETM_Q10_681640"/>
      <w:bookmarkStart w:id="5748" w:name="_ETM_Q10_681790"/>
      <w:bookmarkEnd w:id="5747"/>
      <w:bookmarkEnd w:id="5748"/>
      <w:r>
        <w:rPr>
          <w:rtl/>
        </w:rPr>
        <w:t>המלחמה</w:t>
      </w:r>
      <w:r>
        <w:rPr>
          <w:rFonts w:hint="cs"/>
          <w:rtl/>
        </w:rPr>
        <w:t>,</w:t>
      </w:r>
      <w:r>
        <w:rPr>
          <w:rtl/>
        </w:rPr>
        <w:t xml:space="preserve"> </w:t>
      </w:r>
      <w:bookmarkStart w:id="5749" w:name="_ETM_Q10_683870"/>
      <w:bookmarkEnd w:id="5749"/>
      <w:r>
        <w:rPr>
          <w:rtl/>
        </w:rPr>
        <w:t xml:space="preserve">אנחנו </w:t>
      </w:r>
      <w:bookmarkStart w:id="5750" w:name="_ETM_Q10_684260"/>
      <w:bookmarkEnd w:id="5750"/>
      <w:r>
        <w:rPr>
          <w:rtl/>
        </w:rPr>
        <w:t>יודעים</w:t>
      </w:r>
      <w:r>
        <w:rPr>
          <w:rFonts w:hint="cs"/>
          <w:rtl/>
        </w:rPr>
        <w:t>,</w:t>
      </w:r>
      <w:r>
        <w:rPr>
          <w:rtl/>
        </w:rPr>
        <w:t xml:space="preserve"> </w:t>
      </w:r>
      <w:bookmarkStart w:id="5751" w:name="_ETM_Q10_684890"/>
      <w:bookmarkEnd w:id="5751"/>
      <w:r>
        <w:rPr>
          <w:rFonts w:hint="cs"/>
          <w:rtl/>
        </w:rPr>
        <w:t xml:space="preserve">זה </w:t>
      </w:r>
      <w:r>
        <w:rPr>
          <w:rtl/>
        </w:rPr>
        <w:t xml:space="preserve">קבינט </w:t>
      </w:r>
      <w:bookmarkStart w:id="5752" w:name="_ETM_Q10_685520"/>
      <w:bookmarkEnd w:id="5752"/>
      <w:r>
        <w:rPr>
          <w:rtl/>
        </w:rPr>
        <w:t xml:space="preserve">של </w:t>
      </w:r>
      <w:bookmarkStart w:id="5753" w:name="_ETM_Q10_685640"/>
      <w:bookmarkEnd w:id="5753"/>
      <w:r>
        <w:rPr>
          <w:rtl/>
        </w:rPr>
        <w:t xml:space="preserve">בני </w:t>
      </w:r>
      <w:bookmarkStart w:id="5754" w:name="_ETM_Q10_685850"/>
      <w:bookmarkEnd w:id="5754"/>
      <w:r>
        <w:rPr>
          <w:rtl/>
        </w:rPr>
        <w:t>משפחה</w:t>
      </w:r>
      <w:bookmarkStart w:id="5755" w:name="_ETM_Q10_688140"/>
      <w:bookmarkEnd w:id="5755"/>
      <w:r>
        <w:rPr>
          <w:rFonts w:hint="cs"/>
          <w:rtl/>
        </w:rPr>
        <w:t xml:space="preserve"> </w:t>
      </w:r>
      <w:r>
        <w:rPr>
          <w:rFonts w:hint="eastAsia"/>
          <w:rtl/>
        </w:rPr>
        <w:t>–</w:t>
      </w:r>
      <w:bookmarkStart w:id="5756" w:name="_ETM_Q10_688650"/>
      <w:bookmarkEnd w:id="5756"/>
      <w:r>
        <w:rPr>
          <w:rFonts w:hint="cs"/>
          <w:rtl/>
        </w:rPr>
        <w:t xml:space="preserve"> את מה שהם </w:t>
      </w:r>
      <w:r>
        <w:rPr>
          <w:rtl/>
        </w:rPr>
        <w:t xml:space="preserve">רוצים </w:t>
      </w:r>
      <w:bookmarkStart w:id="5757" w:name="_ETM_Q10_689010"/>
      <w:bookmarkEnd w:id="5757"/>
      <w:r>
        <w:rPr>
          <w:rtl/>
        </w:rPr>
        <w:t>לשמוע</w:t>
      </w:r>
      <w:r>
        <w:rPr>
          <w:rFonts w:hint="cs"/>
          <w:rtl/>
        </w:rPr>
        <w:t>.</w:t>
      </w:r>
      <w:r>
        <w:rPr>
          <w:rtl/>
        </w:rPr>
        <w:t xml:space="preserve"> </w:t>
      </w:r>
      <w:bookmarkStart w:id="5758" w:name="_ETM_Q10_690990"/>
      <w:bookmarkEnd w:id="5758"/>
      <w:r>
        <w:rPr>
          <w:rFonts w:hint="cs"/>
          <w:rtl/>
        </w:rPr>
        <w:t xml:space="preserve">זה </w:t>
      </w:r>
      <w:r>
        <w:rPr>
          <w:rtl/>
        </w:rPr>
        <w:t xml:space="preserve">מה </w:t>
      </w:r>
      <w:bookmarkStart w:id="5759" w:name="_ETM_Q10_691380"/>
      <w:bookmarkEnd w:id="5759"/>
      <w:r>
        <w:rPr>
          <w:rtl/>
        </w:rPr>
        <w:t xml:space="preserve">שאנחנו </w:t>
      </w:r>
      <w:bookmarkStart w:id="5760" w:name="_ETM_Q10_691800"/>
      <w:bookmarkEnd w:id="5760"/>
      <w:r>
        <w:rPr>
          <w:rtl/>
        </w:rPr>
        <w:t xml:space="preserve">רוצים </w:t>
      </w:r>
      <w:bookmarkStart w:id="5761" w:name="_ETM_Q10_692160"/>
      <w:bookmarkEnd w:id="5761"/>
      <w:r>
        <w:rPr>
          <w:rtl/>
        </w:rPr>
        <w:t>שיהיה</w:t>
      </w:r>
      <w:r>
        <w:rPr>
          <w:rFonts w:hint="cs"/>
          <w:rtl/>
        </w:rPr>
        <w:t>.</w:t>
      </w:r>
      <w:r w:rsidR="004215A6">
        <w:rPr>
          <w:rtl/>
        </w:rPr>
        <w:t xml:space="preserve"> </w:t>
      </w:r>
      <w:r>
        <w:rPr>
          <w:rtl/>
        </w:rPr>
        <w:t xml:space="preserve">אבל </w:t>
      </w:r>
      <w:bookmarkStart w:id="5762" w:name="_ETM_Q10_693729"/>
      <w:bookmarkStart w:id="5763" w:name="_ETM_Q10_693819"/>
      <w:bookmarkEnd w:id="5762"/>
      <w:bookmarkEnd w:id="5763"/>
      <w:r>
        <w:rPr>
          <w:rFonts w:hint="cs"/>
          <w:rtl/>
        </w:rPr>
        <w:t>א</w:t>
      </w:r>
      <w:r>
        <w:rPr>
          <w:rtl/>
        </w:rPr>
        <w:t xml:space="preserve">ם </w:t>
      </w:r>
      <w:bookmarkStart w:id="5764" w:name="_ETM_Q10_693879"/>
      <w:bookmarkEnd w:id="5764"/>
      <w:r>
        <w:rPr>
          <w:rtl/>
        </w:rPr>
        <w:t>ר</w:t>
      </w:r>
      <w:r>
        <w:rPr>
          <w:rFonts w:hint="cs"/>
          <w:rtl/>
        </w:rPr>
        <w:t xml:space="preserve">אש </w:t>
      </w:r>
      <w:bookmarkStart w:id="5765" w:name="_ETM_Q10_693871"/>
      <w:bookmarkEnd w:id="5765"/>
      <w:r>
        <w:rPr>
          <w:rFonts w:hint="cs"/>
          <w:rtl/>
        </w:rPr>
        <w:t xml:space="preserve">הממשלה הזה היה </w:t>
      </w:r>
      <w:bookmarkStart w:id="5766" w:name="_ETM_Q10_694839"/>
      <w:bookmarkStart w:id="5767" w:name="_ETM_Q10_695349"/>
      <w:bookmarkEnd w:id="5766"/>
      <w:bookmarkEnd w:id="5767"/>
      <w:r>
        <w:rPr>
          <w:rtl/>
        </w:rPr>
        <w:t>הולך</w:t>
      </w:r>
      <w:r>
        <w:rPr>
          <w:rFonts w:hint="cs"/>
          <w:rtl/>
        </w:rPr>
        <w:t>,</w:t>
      </w:r>
      <w:r>
        <w:rPr>
          <w:rtl/>
        </w:rPr>
        <w:t xml:space="preserve"> </w:t>
      </w:r>
      <w:bookmarkStart w:id="5768" w:name="_ETM_Q10_696740"/>
      <w:bookmarkEnd w:id="5768"/>
      <w:r>
        <w:rPr>
          <w:rtl/>
        </w:rPr>
        <w:t xml:space="preserve">כמו </w:t>
      </w:r>
      <w:bookmarkStart w:id="5769" w:name="_ETM_Q10_697100"/>
      <w:bookmarkEnd w:id="5769"/>
      <w:r>
        <w:rPr>
          <w:rtl/>
        </w:rPr>
        <w:t xml:space="preserve">שהוא </w:t>
      </w:r>
      <w:bookmarkStart w:id="5770" w:name="_ETM_Q10_697280"/>
      <w:bookmarkEnd w:id="5770"/>
      <w:r>
        <w:rPr>
          <w:rtl/>
        </w:rPr>
        <w:t xml:space="preserve">מצטלם </w:t>
      </w:r>
      <w:bookmarkStart w:id="5771" w:name="_ETM_Q10_697880"/>
      <w:bookmarkEnd w:id="5771"/>
      <w:r>
        <w:rPr>
          <w:rtl/>
        </w:rPr>
        <w:t>לנו</w:t>
      </w:r>
      <w:r w:rsidR="008D47F5">
        <w:rPr>
          <w:rFonts w:hint="cs"/>
          <w:rtl/>
        </w:rPr>
        <w:t>,</w:t>
      </w:r>
      <w:r>
        <w:rPr>
          <w:rtl/>
        </w:rPr>
        <w:t xml:space="preserve"> </w:t>
      </w:r>
      <w:bookmarkStart w:id="5772" w:name="_ETM_Q10_699359"/>
      <w:bookmarkEnd w:id="5772"/>
      <w:r>
        <w:rPr>
          <w:rFonts w:hint="cs"/>
          <w:rtl/>
        </w:rPr>
        <w:t xml:space="preserve">ליחידות צה"ל </w:t>
      </w:r>
      <w:r>
        <w:rPr>
          <w:rFonts w:hint="eastAsia"/>
          <w:rtl/>
        </w:rPr>
        <w:t>–</w:t>
      </w:r>
      <w:r>
        <w:rPr>
          <w:rFonts w:hint="cs"/>
          <w:rtl/>
        </w:rPr>
        <w:t xml:space="preserve"> </w:t>
      </w:r>
      <w:bookmarkStart w:id="5773" w:name="_ETM_Q10_699749"/>
      <w:bookmarkEnd w:id="5773"/>
      <w:r w:rsidRPr="001D3200">
        <w:rPr>
          <w:rtl/>
        </w:rPr>
        <w:t xml:space="preserve">לא </w:t>
      </w:r>
      <w:bookmarkStart w:id="5774" w:name="_ETM_Q10_699870"/>
      <w:bookmarkStart w:id="5775" w:name="_ETM_Q10_700319"/>
      <w:bookmarkStart w:id="5776" w:name="_ETM_Q10_700529"/>
      <w:bookmarkEnd w:id="5774"/>
      <w:bookmarkEnd w:id="5775"/>
      <w:bookmarkEnd w:id="5776"/>
      <w:r w:rsidRPr="001D3200">
        <w:rPr>
          <w:rtl/>
        </w:rPr>
        <w:t>שמנ</w:t>
      </w:r>
      <w:r w:rsidRPr="001D3200">
        <w:rPr>
          <w:rFonts w:hint="cs"/>
          <w:rtl/>
        </w:rPr>
        <w:t>ק</w:t>
      </w:r>
      <w:r w:rsidRPr="001D3200">
        <w:rPr>
          <w:rtl/>
        </w:rPr>
        <w:t>ים</w:t>
      </w:r>
      <w:r>
        <w:rPr>
          <w:rtl/>
        </w:rPr>
        <w:t xml:space="preserve"> </w:t>
      </w:r>
      <w:bookmarkStart w:id="5777" w:name="_ETM_Q10_701219"/>
      <w:bookmarkEnd w:id="5777"/>
      <w:r>
        <w:rPr>
          <w:rFonts w:hint="cs"/>
          <w:rtl/>
        </w:rPr>
        <w:t>שם</w:t>
      </w:r>
      <w:r>
        <w:rPr>
          <w:rtl/>
        </w:rPr>
        <w:t xml:space="preserve"> </w:t>
      </w:r>
      <w:bookmarkStart w:id="5778" w:name="_ETM_Q10_701429"/>
      <w:bookmarkEnd w:id="5778"/>
      <w:r>
        <w:rPr>
          <w:rtl/>
        </w:rPr>
        <w:t xml:space="preserve">פלאפונים </w:t>
      </w:r>
      <w:bookmarkStart w:id="5779" w:name="_ETM_Q10_702150"/>
      <w:bookmarkEnd w:id="5779"/>
      <w:r>
        <w:rPr>
          <w:rtl/>
        </w:rPr>
        <w:t xml:space="preserve">ואומרים </w:t>
      </w:r>
      <w:bookmarkStart w:id="5780" w:name="_ETM_Q10_702540"/>
      <w:bookmarkEnd w:id="5780"/>
      <w:r>
        <w:rPr>
          <w:rtl/>
        </w:rPr>
        <w:t xml:space="preserve">להם </w:t>
      </w:r>
      <w:bookmarkStart w:id="5781" w:name="_ETM_Q10_702719"/>
      <w:bookmarkEnd w:id="5781"/>
      <w:r>
        <w:rPr>
          <w:rtl/>
        </w:rPr>
        <w:t xml:space="preserve">מה </w:t>
      </w:r>
      <w:bookmarkStart w:id="5782" w:name="_ETM_Q10_702870"/>
      <w:bookmarkEnd w:id="5782"/>
      <w:r>
        <w:rPr>
          <w:rtl/>
        </w:rPr>
        <w:t xml:space="preserve">להגיד </w:t>
      </w:r>
      <w:bookmarkStart w:id="5783" w:name="_ETM_Q10_703260"/>
      <w:bookmarkEnd w:id="5783"/>
      <w:r>
        <w:rPr>
          <w:rtl/>
        </w:rPr>
        <w:t xml:space="preserve">ובוחרים </w:t>
      </w:r>
      <w:bookmarkStart w:id="5784" w:name="_ETM_Q10_703829"/>
      <w:bookmarkEnd w:id="5784"/>
      <w:r>
        <w:rPr>
          <w:rtl/>
        </w:rPr>
        <w:t>אותם</w:t>
      </w:r>
      <w:r>
        <w:rPr>
          <w:rFonts w:hint="cs"/>
          <w:rtl/>
        </w:rPr>
        <w:t xml:space="preserve"> </w:t>
      </w:r>
      <w:r>
        <w:rPr>
          <w:rFonts w:hint="eastAsia"/>
          <w:rtl/>
        </w:rPr>
        <w:t>–</w:t>
      </w:r>
      <w:r>
        <w:rPr>
          <w:rtl/>
        </w:rPr>
        <w:t xml:space="preserve"> </w:t>
      </w:r>
      <w:bookmarkStart w:id="5785" w:name="_ETM_Q10_705859"/>
      <w:bookmarkEnd w:id="5785"/>
      <w:r w:rsidR="008D47F5">
        <w:rPr>
          <w:rFonts w:hint="cs"/>
          <w:rtl/>
        </w:rPr>
        <w:t xml:space="preserve">אלא </w:t>
      </w:r>
      <w:r>
        <w:rPr>
          <w:rtl/>
        </w:rPr>
        <w:t xml:space="preserve">הולך </w:t>
      </w:r>
      <w:bookmarkStart w:id="5786" w:name="_ETM_Q10_707089"/>
      <w:bookmarkEnd w:id="5786"/>
      <w:r>
        <w:rPr>
          <w:rFonts w:hint="cs"/>
          <w:rtl/>
        </w:rPr>
        <w:t>ל</w:t>
      </w:r>
      <w:r>
        <w:rPr>
          <w:rtl/>
        </w:rPr>
        <w:t xml:space="preserve">מפקדים </w:t>
      </w:r>
      <w:bookmarkStart w:id="5787" w:name="_ETM_Q10_707809"/>
      <w:bookmarkEnd w:id="5787"/>
      <w:r>
        <w:rPr>
          <w:rtl/>
        </w:rPr>
        <w:t>אמי</w:t>
      </w:r>
      <w:r>
        <w:rPr>
          <w:rFonts w:hint="cs"/>
          <w:rtl/>
        </w:rPr>
        <w:t>תי</w:t>
      </w:r>
      <w:r>
        <w:rPr>
          <w:rtl/>
        </w:rPr>
        <w:t xml:space="preserve">ים </w:t>
      </w:r>
      <w:bookmarkStart w:id="5788" w:name="_ETM_Q10_709939"/>
      <w:bookmarkEnd w:id="5788"/>
      <w:r>
        <w:rPr>
          <w:rtl/>
        </w:rPr>
        <w:t xml:space="preserve">שכבר </w:t>
      </w:r>
      <w:bookmarkStart w:id="5789" w:name="_ETM_Q10_710599"/>
      <w:bookmarkEnd w:id="5789"/>
      <w:r>
        <w:rPr>
          <w:rFonts w:hint="cs"/>
          <w:rtl/>
        </w:rPr>
        <w:t>עשו</w:t>
      </w:r>
      <w:r>
        <w:rPr>
          <w:rtl/>
        </w:rPr>
        <w:t xml:space="preserve"> </w:t>
      </w:r>
      <w:bookmarkStart w:id="5790" w:name="_ETM_Q10_711290"/>
      <w:bookmarkEnd w:id="5790"/>
      <w:r>
        <w:rPr>
          <w:rtl/>
        </w:rPr>
        <w:t xml:space="preserve">250 </w:t>
      </w:r>
      <w:bookmarkStart w:id="5791" w:name="_ETM_Q10_712340"/>
      <w:bookmarkEnd w:id="5791"/>
      <w:r>
        <w:rPr>
          <w:rtl/>
        </w:rPr>
        <w:t>ו-28</w:t>
      </w:r>
      <w:r>
        <w:rPr>
          <w:rFonts w:hint="cs"/>
          <w:rtl/>
        </w:rPr>
        <w:t>0 ו-300 ימים</w:t>
      </w:r>
      <w:r>
        <w:rPr>
          <w:rtl/>
        </w:rPr>
        <w:t xml:space="preserve"> </w:t>
      </w:r>
      <w:bookmarkStart w:id="5792" w:name="_ETM_Q10_715430"/>
      <w:bookmarkEnd w:id="5792"/>
      <w:r>
        <w:rPr>
          <w:rtl/>
        </w:rPr>
        <w:t xml:space="preserve">ושומע </w:t>
      </w:r>
      <w:bookmarkStart w:id="5793" w:name="_ETM_Q10_716300"/>
      <w:bookmarkEnd w:id="5793"/>
      <w:r>
        <w:rPr>
          <w:rtl/>
        </w:rPr>
        <w:t>אותם</w:t>
      </w:r>
      <w:r>
        <w:rPr>
          <w:rFonts w:hint="cs"/>
          <w:rtl/>
        </w:rPr>
        <w:t>,</w:t>
      </w:r>
      <w:r>
        <w:rPr>
          <w:rtl/>
        </w:rPr>
        <w:t xml:space="preserve"> </w:t>
      </w:r>
      <w:bookmarkStart w:id="5794" w:name="_ETM_Q10_717799"/>
      <w:bookmarkEnd w:id="5794"/>
      <w:r>
        <w:rPr>
          <w:rtl/>
        </w:rPr>
        <w:t xml:space="preserve">הוא </w:t>
      </w:r>
      <w:bookmarkStart w:id="5795" w:name="_ETM_Q10_718040"/>
      <w:bookmarkEnd w:id="5795"/>
      <w:r>
        <w:rPr>
          <w:rtl/>
        </w:rPr>
        <w:t xml:space="preserve">לא </w:t>
      </w:r>
      <w:bookmarkStart w:id="5796" w:name="_ETM_Q10_718279"/>
      <w:bookmarkEnd w:id="5796"/>
      <w:r>
        <w:rPr>
          <w:rtl/>
        </w:rPr>
        <w:t xml:space="preserve">היה </w:t>
      </w:r>
      <w:bookmarkStart w:id="5797" w:name="_ETM_Q10_718579"/>
      <w:bookmarkEnd w:id="5797"/>
      <w:r>
        <w:rPr>
          <w:rtl/>
        </w:rPr>
        <w:t xml:space="preserve">מזלזל </w:t>
      </w:r>
      <w:bookmarkStart w:id="5798" w:name="_ETM_Q10_719329"/>
      <w:bookmarkEnd w:id="5798"/>
      <w:r>
        <w:rPr>
          <w:rtl/>
        </w:rPr>
        <w:t xml:space="preserve">בהם </w:t>
      </w:r>
      <w:bookmarkStart w:id="5799" w:name="_ETM_Q10_719719"/>
      <w:bookmarkEnd w:id="5799"/>
      <w:r>
        <w:rPr>
          <w:rtl/>
        </w:rPr>
        <w:t xml:space="preserve">וממנה </w:t>
      </w:r>
      <w:bookmarkStart w:id="5800" w:name="_ETM_Q10_720260"/>
      <w:bookmarkEnd w:id="5800"/>
      <w:r>
        <w:rPr>
          <w:rtl/>
        </w:rPr>
        <w:t xml:space="preserve">באמצע </w:t>
      </w:r>
      <w:bookmarkStart w:id="5801" w:name="_ETM_Q10_720650"/>
      <w:bookmarkEnd w:id="5801"/>
      <w:r>
        <w:rPr>
          <w:rtl/>
        </w:rPr>
        <w:t xml:space="preserve">מלחמה </w:t>
      </w:r>
      <w:bookmarkStart w:id="5802" w:name="_ETM_Q10_721069"/>
      <w:bookmarkEnd w:id="5802"/>
      <w:r>
        <w:rPr>
          <w:rtl/>
        </w:rPr>
        <w:t xml:space="preserve">שר </w:t>
      </w:r>
      <w:bookmarkStart w:id="5803" w:name="_ETM_Q10_721279"/>
      <w:bookmarkEnd w:id="5803"/>
      <w:r>
        <w:rPr>
          <w:rtl/>
        </w:rPr>
        <w:t>ביטחון</w:t>
      </w:r>
      <w:r>
        <w:rPr>
          <w:rFonts w:hint="cs"/>
          <w:rtl/>
        </w:rPr>
        <w:t>.</w:t>
      </w:r>
      <w:r>
        <w:rPr>
          <w:rtl/>
        </w:rPr>
        <w:t xml:space="preserve"> </w:t>
      </w:r>
      <w:bookmarkStart w:id="5804" w:name="_ETM_Q10_723629"/>
      <w:bookmarkStart w:id="5805" w:name="_ETM_Q10_723934"/>
      <w:bookmarkStart w:id="5806" w:name="_ETM_Q10_724013"/>
      <w:bookmarkStart w:id="5807" w:name="_ETM_Q10_724102"/>
      <w:bookmarkStart w:id="5808" w:name="_ETM_Q10_724183"/>
      <w:bookmarkEnd w:id="5804"/>
      <w:bookmarkEnd w:id="5805"/>
      <w:bookmarkEnd w:id="5806"/>
      <w:bookmarkEnd w:id="5807"/>
      <w:bookmarkEnd w:id="5808"/>
      <w:r>
        <w:rPr>
          <w:rtl/>
        </w:rPr>
        <w:t xml:space="preserve">כאב </w:t>
      </w:r>
      <w:bookmarkStart w:id="5809" w:name="_ETM_Q10_723929"/>
      <w:bookmarkEnd w:id="5809"/>
      <w:r>
        <w:rPr>
          <w:rtl/>
        </w:rPr>
        <w:t xml:space="preserve">לי </w:t>
      </w:r>
      <w:bookmarkStart w:id="5810" w:name="_ETM_Q10_724079"/>
      <w:bookmarkEnd w:id="5810"/>
      <w:r>
        <w:rPr>
          <w:rtl/>
        </w:rPr>
        <w:t xml:space="preserve">הלב </w:t>
      </w:r>
      <w:bookmarkStart w:id="5811" w:name="_ETM_Q10_724349"/>
      <w:bookmarkEnd w:id="5811"/>
      <w:r>
        <w:rPr>
          <w:rFonts w:hint="cs"/>
          <w:rtl/>
        </w:rPr>
        <w:t>ה</w:t>
      </w:r>
      <w:r>
        <w:rPr>
          <w:rtl/>
        </w:rPr>
        <w:t>ערב</w:t>
      </w:r>
      <w:r>
        <w:rPr>
          <w:rFonts w:hint="cs"/>
          <w:rtl/>
        </w:rPr>
        <w:t>.</w:t>
      </w:r>
      <w:r>
        <w:rPr>
          <w:rtl/>
        </w:rPr>
        <w:t xml:space="preserve"> </w:t>
      </w:r>
      <w:bookmarkStart w:id="5812" w:name="_ETM_Q10_726079"/>
      <w:bookmarkEnd w:id="5812"/>
      <w:r>
        <w:rPr>
          <w:rtl/>
        </w:rPr>
        <w:t>מאוד</w:t>
      </w:r>
      <w:r>
        <w:rPr>
          <w:rFonts w:hint="cs"/>
          <w:rtl/>
        </w:rPr>
        <w:t>.</w:t>
      </w:r>
      <w:r>
        <w:rPr>
          <w:rtl/>
        </w:rPr>
        <w:t xml:space="preserve"> </w:t>
      </w:r>
      <w:bookmarkStart w:id="5813" w:name="_ETM_Q10_727200"/>
      <w:bookmarkEnd w:id="5813"/>
    </w:p>
    <w:p w:rsidR="00FF69F2" w:rsidRDefault="00FF69F2" w:rsidP="00C151F9">
      <w:pPr>
        <w:rPr>
          <w:rtl/>
        </w:rPr>
      </w:pPr>
      <w:bookmarkStart w:id="5814" w:name="_ETM_Q10_727470"/>
      <w:bookmarkStart w:id="5815" w:name="_ETM_Q10_727561"/>
      <w:bookmarkStart w:id="5816" w:name="_ETM_Q10_727618"/>
      <w:bookmarkEnd w:id="5814"/>
      <w:bookmarkEnd w:id="5815"/>
      <w:bookmarkEnd w:id="5816"/>
    </w:p>
    <w:p w:rsidR="00FF69F2" w:rsidRDefault="00FF69F2" w:rsidP="000C512E">
      <w:pPr>
        <w:rPr>
          <w:rtl/>
        </w:rPr>
      </w:pPr>
      <w:bookmarkStart w:id="5817" w:name="_ETM_Q10_727691"/>
      <w:bookmarkEnd w:id="5817"/>
      <w:r>
        <w:rPr>
          <w:rtl/>
        </w:rPr>
        <w:t>שמ</w:t>
      </w:r>
      <w:r>
        <w:rPr>
          <w:rFonts w:hint="cs"/>
          <w:rtl/>
        </w:rPr>
        <w:t xml:space="preserve">עתי </w:t>
      </w:r>
      <w:bookmarkStart w:id="5818" w:name="_ETM_Q10_727679"/>
      <w:bookmarkEnd w:id="5818"/>
      <w:r>
        <w:rPr>
          <w:rtl/>
        </w:rPr>
        <w:t xml:space="preserve">שלשכת </w:t>
      </w:r>
      <w:bookmarkStart w:id="5819" w:name="_ETM_Q10_728340"/>
      <w:bookmarkEnd w:id="5819"/>
      <w:r>
        <w:rPr>
          <w:rtl/>
        </w:rPr>
        <w:t xml:space="preserve">ראש </w:t>
      </w:r>
      <w:bookmarkStart w:id="5820" w:name="_ETM_Q10_728580"/>
      <w:bookmarkEnd w:id="5820"/>
      <w:r>
        <w:rPr>
          <w:rtl/>
        </w:rPr>
        <w:t xml:space="preserve">הממשלה </w:t>
      </w:r>
      <w:bookmarkStart w:id="5821" w:name="_ETM_Q10_730389"/>
      <w:bookmarkEnd w:id="5821"/>
      <w:r>
        <w:rPr>
          <w:rtl/>
        </w:rPr>
        <w:t xml:space="preserve">מייללת </w:t>
      </w:r>
      <w:bookmarkStart w:id="5822" w:name="_ETM_Q10_731739"/>
      <w:bookmarkEnd w:id="5822"/>
      <w:r w:rsidR="008D47F5">
        <w:rPr>
          <w:rFonts w:hint="cs"/>
          <w:rtl/>
        </w:rPr>
        <w:t xml:space="preserve">– </w:t>
      </w:r>
      <w:r>
        <w:rPr>
          <w:rtl/>
        </w:rPr>
        <w:t xml:space="preserve">איך </w:t>
      </w:r>
      <w:bookmarkStart w:id="5823" w:name="_ETM_Q10_732069"/>
      <w:bookmarkEnd w:id="5823"/>
      <w:r>
        <w:rPr>
          <w:rtl/>
        </w:rPr>
        <w:t xml:space="preserve">חוקרים </w:t>
      </w:r>
      <w:bookmarkStart w:id="5824" w:name="_ETM_Q10_732670"/>
      <w:bookmarkEnd w:id="5824"/>
      <w:r>
        <w:rPr>
          <w:rtl/>
        </w:rPr>
        <w:t xml:space="preserve">באמצע </w:t>
      </w:r>
      <w:bookmarkStart w:id="5825" w:name="_ETM_Q10_733239"/>
      <w:bookmarkEnd w:id="5825"/>
      <w:r>
        <w:rPr>
          <w:rtl/>
        </w:rPr>
        <w:t xml:space="preserve">מלחמה </w:t>
      </w:r>
      <w:bookmarkStart w:id="5826" w:name="_ETM_Q10_734690"/>
      <w:bookmarkEnd w:id="5826"/>
      <w:r>
        <w:rPr>
          <w:rFonts w:hint="cs"/>
          <w:rtl/>
        </w:rPr>
        <w:t>ב</w:t>
      </w:r>
      <w:r>
        <w:rPr>
          <w:rtl/>
        </w:rPr>
        <w:t xml:space="preserve">לשכת </w:t>
      </w:r>
      <w:bookmarkStart w:id="5827" w:name="_ETM_Q10_735410"/>
      <w:bookmarkEnd w:id="5827"/>
      <w:r>
        <w:rPr>
          <w:rtl/>
        </w:rPr>
        <w:t xml:space="preserve">ראש </w:t>
      </w:r>
      <w:bookmarkStart w:id="5828" w:name="_ETM_Q10_735679"/>
      <w:bookmarkEnd w:id="5828"/>
      <w:r>
        <w:rPr>
          <w:rtl/>
        </w:rPr>
        <w:t>הממשלה</w:t>
      </w:r>
      <w:r>
        <w:rPr>
          <w:rFonts w:hint="cs"/>
          <w:rtl/>
        </w:rPr>
        <w:t>.</w:t>
      </w:r>
      <w:r>
        <w:rPr>
          <w:rtl/>
        </w:rPr>
        <w:t xml:space="preserve"> </w:t>
      </w:r>
      <w:bookmarkStart w:id="5829" w:name="_ETM_Q10_737620"/>
      <w:bookmarkEnd w:id="5829"/>
      <w:r>
        <w:rPr>
          <w:rtl/>
        </w:rPr>
        <w:t xml:space="preserve">אין </w:t>
      </w:r>
      <w:bookmarkStart w:id="5830" w:name="_ETM_Q10_737860"/>
      <w:bookmarkEnd w:id="5830"/>
      <w:r>
        <w:rPr>
          <w:rtl/>
        </w:rPr>
        <w:t xml:space="preserve">לו </w:t>
      </w:r>
      <w:bookmarkStart w:id="5831" w:name="_ETM_Q10_737949"/>
      <w:bookmarkEnd w:id="5831"/>
      <w:r>
        <w:rPr>
          <w:rtl/>
        </w:rPr>
        <w:t>בושה</w:t>
      </w:r>
      <w:r>
        <w:rPr>
          <w:rFonts w:hint="cs"/>
          <w:rtl/>
        </w:rPr>
        <w:t>.</w:t>
      </w:r>
      <w:r>
        <w:rPr>
          <w:rtl/>
        </w:rPr>
        <w:t xml:space="preserve"> </w:t>
      </w:r>
      <w:bookmarkStart w:id="5832" w:name="_ETM_Q10_740050"/>
      <w:bookmarkEnd w:id="5832"/>
      <w:r>
        <w:rPr>
          <w:rtl/>
        </w:rPr>
        <w:t xml:space="preserve">איך </w:t>
      </w:r>
      <w:bookmarkStart w:id="5833" w:name="_ETM_Q10_740319"/>
      <w:bookmarkEnd w:id="5833"/>
      <w:r>
        <w:rPr>
          <w:rtl/>
        </w:rPr>
        <w:t xml:space="preserve">חוקרים </w:t>
      </w:r>
      <w:bookmarkStart w:id="5834" w:name="_ETM_Q10_741699"/>
      <w:bookmarkEnd w:id="5834"/>
      <w:r>
        <w:rPr>
          <w:rtl/>
        </w:rPr>
        <w:t xml:space="preserve">בלשכת </w:t>
      </w:r>
      <w:bookmarkStart w:id="5835" w:name="_ETM_Q10_742389"/>
      <w:bookmarkEnd w:id="5835"/>
      <w:r>
        <w:rPr>
          <w:rtl/>
        </w:rPr>
        <w:t xml:space="preserve">ראש </w:t>
      </w:r>
      <w:bookmarkStart w:id="5836" w:name="_ETM_Q10_742659"/>
      <w:bookmarkEnd w:id="5836"/>
      <w:r>
        <w:rPr>
          <w:rtl/>
        </w:rPr>
        <w:t xml:space="preserve">הממשלה </w:t>
      </w:r>
      <w:bookmarkStart w:id="5837" w:name="_ETM_Q10_744360"/>
      <w:bookmarkEnd w:id="5837"/>
      <w:r>
        <w:rPr>
          <w:rtl/>
        </w:rPr>
        <w:t xml:space="preserve">באמצע </w:t>
      </w:r>
      <w:bookmarkStart w:id="5838" w:name="_ETM_Q10_744900"/>
      <w:bookmarkEnd w:id="5838"/>
      <w:r>
        <w:rPr>
          <w:rtl/>
        </w:rPr>
        <w:t>מלחמה</w:t>
      </w:r>
      <w:r w:rsidR="008D47F5">
        <w:rPr>
          <w:rFonts w:hint="cs"/>
          <w:rtl/>
        </w:rPr>
        <w:t>?</w:t>
      </w:r>
      <w:r>
        <w:rPr>
          <w:rtl/>
        </w:rPr>
        <w:t xml:space="preserve"> </w:t>
      </w:r>
      <w:bookmarkStart w:id="5839" w:name="_ETM_Q10_746340"/>
      <w:bookmarkEnd w:id="5839"/>
      <w:r>
        <w:rPr>
          <w:rFonts w:hint="cs"/>
          <w:rtl/>
        </w:rPr>
        <w:t xml:space="preserve">זה </w:t>
      </w:r>
      <w:r>
        <w:rPr>
          <w:rtl/>
        </w:rPr>
        <w:t xml:space="preserve">מעלה </w:t>
      </w:r>
      <w:bookmarkStart w:id="5840" w:name="_ETM_Q10_747090"/>
      <w:bookmarkEnd w:id="5840"/>
      <w:r>
        <w:rPr>
          <w:rtl/>
        </w:rPr>
        <w:t>שאלו</w:t>
      </w:r>
      <w:r>
        <w:rPr>
          <w:rFonts w:hint="cs"/>
          <w:rtl/>
        </w:rPr>
        <w:t>ת,</w:t>
      </w:r>
      <w:r>
        <w:rPr>
          <w:rtl/>
        </w:rPr>
        <w:t xml:space="preserve"> </w:t>
      </w:r>
      <w:bookmarkStart w:id="5841" w:name="_ETM_Q10_748669"/>
      <w:bookmarkEnd w:id="5841"/>
      <w:r>
        <w:rPr>
          <w:rtl/>
        </w:rPr>
        <w:t>אי</w:t>
      </w:r>
      <w:bookmarkStart w:id="5842" w:name="_ETM_Q10_748849"/>
      <w:bookmarkEnd w:id="5842"/>
      <w:r>
        <w:rPr>
          <w:rFonts w:hint="cs"/>
          <w:rtl/>
        </w:rPr>
        <w:t>-</w:t>
      </w:r>
      <w:r>
        <w:rPr>
          <w:rtl/>
        </w:rPr>
        <w:t xml:space="preserve">אפשר </w:t>
      </w:r>
      <w:bookmarkStart w:id="5843" w:name="_ETM_Q10_749210"/>
      <w:bookmarkEnd w:id="5843"/>
      <w:r>
        <w:rPr>
          <w:rtl/>
        </w:rPr>
        <w:t xml:space="preserve">דבר </w:t>
      </w:r>
      <w:bookmarkStart w:id="5844" w:name="_ETM_Q10_749569"/>
      <w:bookmarkEnd w:id="5844"/>
      <w:r>
        <w:rPr>
          <w:rtl/>
        </w:rPr>
        <w:t>כזה</w:t>
      </w:r>
      <w:r>
        <w:rPr>
          <w:rFonts w:hint="cs"/>
          <w:rtl/>
        </w:rPr>
        <w:t>;</w:t>
      </w:r>
      <w:r>
        <w:rPr>
          <w:rtl/>
        </w:rPr>
        <w:t xml:space="preserve"> </w:t>
      </w:r>
      <w:bookmarkStart w:id="5845" w:name="_ETM_Q10_750590"/>
      <w:bookmarkStart w:id="5846" w:name="TOR_Q11"/>
      <w:bookmarkEnd w:id="5845"/>
      <w:bookmarkEnd w:id="5846"/>
      <w:r>
        <w:rPr>
          <w:rFonts w:hint="cs"/>
          <w:rtl/>
        </w:rPr>
        <w:t xml:space="preserve">לפטר שר ביטחון באמצע מלחמה, זו לא שאלה. </w:t>
      </w:r>
    </w:p>
    <w:p w:rsidR="00FF69F2" w:rsidRDefault="00FF69F2" w:rsidP="00C151F9">
      <w:pPr>
        <w:ind w:firstLine="0"/>
        <w:rPr>
          <w:rtl/>
        </w:rPr>
      </w:pPr>
    </w:p>
    <w:p w:rsidR="00FF69F2" w:rsidRDefault="00FF69F2" w:rsidP="008D47F5">
      <w:pPr>
        <w:rPr>
          <w:rtl/>
        </w:rPr>
      </w:pPr>
      <w:r>
        <w:rPr>
          <w:rFonts w:hint="cs"/>
          <w:rtl/>
        </w:rPr>
        <w:t xml:space="preserve">אם ראש הממשלה היה הולך לבתי משפחות שכולות </w:t>
      </w:r>
      <w:r>
        <w:rPr>
          <w:rtl/>
        </w:rPr>
        <w:t>–</w:t>
      </w:r>
      <w:r>
        <w:rPr>
          <w:rFonts w:hint="cs"/>
          <w:rtl/>
        </w:rPr>
        <w:t xml:space="preserve"> </w:t>
      </w:r>
      <w:bookmarkStart w:id="5847" w:name="_ETM_Q11_162000"/>
      <w:bookmarkEnd w:id="5847"/>
      <w:r>
        <w:rPr>
          <w:rFonts w:hint="cs"/>
          <w:rtl/>
        </w:rPr>
        <w:t xml:space="preserve">אז מה אם הוא ניסה פעם אחת ואמרו לו את </w:t>
      </w:r>
      <w:bookmarkStart w:id="5848" w:name="_ETM_Q11_166000"/>
      <w:bookmarkEnd w:id="5848"/>
      <w:r>
        <w:rPr>
          <w:rFonts w:hint="cs"/>
          <w:rtl/>
        </w:rPr>
        <w:t xml:space="preserve">האמת בפרצוף </w:t>
      </w:r>
      <w:r w:rsidR="008D47F5">
        <w:rPr>
          <w:rFonts w:hint="eastAsia"/>
          <w:rtl/>
        </w:rPr>
        <w:t>–</w:t>
      </w:r>
      <w:r w:rsidR="008D47F5">
        <w:rPr>
          <w:rFonts w:hint="cs"/>
          <w:rtl/>
        </w:rPr>
        <w:t xml:space="preserve"> </w:t>
      </w:r>
      <w:r>
        <w:rPr>
          <w:rFonts w:hint="cs"/>
          <w:rtl/>
        </w:rPr>
        <w:t>לא מבוימות, לא כאלה שבוחרים פה לטקסים</w:t>
      </w:r>
      <w:bookmarkStart w:id="5849" w:name="_ETM_Q11_172000"/>
      <w:bookmarkEnd w:id="5849"/>
      <w:r>
        <w:rPr>
          <w:rFonts w:hint="cs"/>
          <w:rtl/>
        </w:rPr>
        <w:t xml:space="preserve"> רק לפי העמדות הפוליטיות</w:t>
      </w:r>
      <w:r w:rsidR="008D47F5">
        <w:rPr>
          <w:rFonts w:hint="cs"/>
          <w:rtl/>
        </w:rPr>
        <w:t>, אלא</w:t>
      </w:r>
      <w:r>
        <w:rPr>
          <w:rFonts w:hint="cs"/>
          <w:rtl/>
        </w:rPr>
        <w:t xml:space="preserve"> הולך כמו שאנחנו הולכים: בהתנחלויות, בקיבוצים, בערים, בעיירות הפיתוח</w:t>
      </w:r>
      <w:r w:rsidR="008D47F5">
        <w:rPr>
          <w:rFonts w:hint="cs"/>
          <w:rtl/>
        </w:rPr>
        <w:t>;</w:t>
      </w:r>
      <w:r>
        <w:rPr>
          <w:rFonts w:hint="cs"/>
          <w:rtl/>
        </w:rPr>
        <w:t xml:space="preserve"> לא שואלים מה העמדות הפוליטיות קודם, מוכנים לקבל הכול. אבל ראש הממשלה </w:t>
      </w:r>
      <w:bookmarkStart w:id="5850" w:name="_ETM_Q11_191000"/>
      <w:bookmarkEnd w:id="5850"/>
      <w:r>
        <w:rPr>
          <w:rFonts w:hint="cs"/>
          <w:rtl/>
        </w:rPr>
        <w:t xml:space="preserve">לא יודע את האמת, הוא גם לא רוצה לדעת את </w:t>
      </w:r>
      <w:bookmarkStart w:id="5851" w:name="_ETM_Q11_194000"/>
      <w:bookmarkEnd w:id="5851"/>
      <w:r>
        <w:rPr>
          <w:rFonts w:hint="cs"/>
          <w:rtl/>
        </w:rPr>
        <w:t xml:space="preserve">האמת. </w:t>
      </w:r>
    </w:p>
    <w:p w:rsidR="00FF69F2" w:rsidRDefault="00FF69F2" w:rsidP="009635F5">
      <w:pPr>
        <w:rPr>
          <w:rtl/>
        </w:rPr>
      </w:pPr>
    </w:p>
    <w:p w:rsidR="00FF69F2" w:rsidRDefault="00FF69F2" w:rsidP="008D47F5">
      <w:pPr>
        <w:rPr>
          <w:rtl/>
        </w:rPr>
      </w:pPr>
      <w:r>
        <w:rPr>
          <w:rFonts w:hint="cs"/>
          <w:rtl/>
        </w:rPr>
        <w:t>מכיוון שהזמן שלי נגמר, אני אגיד רק דבר</w:t>
      </w:r>
      <w:bookmarkStart w:id="5852" w:name="_ETM_Q11_199000"/>
      <w:bookmarkEnd w:id="5852"/>
      <w:r>
        <w:rPr>
          <w:rFonts w:hint="cs"/>
          <w:rtl/>
        </w:rPr>
        <w:t xml:space="preserve"> אחד. אדוני היושב-ראש, אני רוצה שתשמע: ראש הממשלה </w:t>
      </w:r>
      <w:bookmarkStart w:id="5853" w:name="_ETM_Q11_206000"/>
      <w:bookmarkEnd w:id="5853"/>
      <w:r>
        <w:rPr>
          <w:rFonts w:hint="cs"/>
          <w:rtl/>
        </w:rPr>
        <w:t xml:space="preserve">יילל בהצהרה שלו על מה אומרים אויבינו על זה </w:t>
      </w:r>
      <w:proofErr w:type="spellStart"/>
      <w:r>
        <w:rPr>
          <w:rFonts w:hint="cs"/>
          <w:rtl/>
        </w:rPr>
        <w:t>שגלנט</w:t>
      </w:r>
      <w:proofErr w:type="spellEnd"/>
      <w:r>
        <w:rPr>
          <w:rFonts w:hint="cs"/>
          <w:rtl/>
        </w:rPr>
        <w:t xml:space="preserve"> </w:t>
      </w:r>
      <w:bookmarkStart w:id="5854" w:name="_ETM_Q11_212000"/>
      <w:bookmarkEnd w:id="5854"/>
      <w:r>
        <w:rPr>
          <w:rFonts w:hint="cs"/>
          <w:rtl/>
        </w:rPr>
        <w:t>לא עשה בדיוק את מה שהוא אמר. אני אגיד לך</w:t>
      </w:r>
      <w:bookmarkStart w:id="5855" w:name="_ETM_Q11_210000"/>
      <w:bookmarkEnd w:id="5855"/>
      <w:r>
        <w:rPr>
          <w:rFonts w:hint="cs"/>
          <w:rtl/>
        </w:rPr>
        <w:t xml:space="preserve"> מה אומרים אויבינו: תראו את ראש הממשלה מפטר את שר הביטחון שלו </w:t>
      </w:r>
      <w:r>
        <w:rPr>
          <w:rtl/>
        </w:rPr>
        <w:t>–</w:t>
      </w:r>
      <w:r>
        <w:rPr>
          <w:rFonts w:hint="cs"/>
          <w:rtl/>
        </w:rPr>
        <w:t xml:space="preserve"> יש הודעה של חמאס. </w:t>
      </w:r>
      <w:bookmarkStart w:id="5856" w:name="_ETM_Q11_221000"/>
      <w:bookmarkEnd w:id="5856"/>
      <w:r>
        <w:rPr>
          <w:rFonts w:hint="cs"/>
          <w:rtl/>
        </w:rPr>
        <w:t xml:space="preserve">ואני שאלתי את יושב-ראש ועדת החוץ והביטחון ואת השר </w:t>
      </w:r>
      <w:bookmarkStart w:id="5857" w:name="_ETM_Q11_222000"/>
      <w:bookmarkEnd w:id="5857"/>
      <w:r>
        <w:rPr>
          <w:rFonts w:hint="cs"/>
          <w:rtl/>
        </w:rPr>
        <w:t xml:space="preserve">לביטחון לאומי, שעמד פה: תגידו לי דבר אחד מהקבינט שיואב גלנט לא </w:t>
      </w:r>
      <w:bookmarkStart w:id="5858" w:name="_ETM_Q11_229000"/>
      <w:bookmarkEnd w:id="5858"/>
      <w:r>
        <w:rPr>
          <w:rFonts w:hint="cs"/>
          <w:rtl/>
        </w:rPr>
        <w:t xml:space="preserve">מילא. הרי זה מה שראש הממשלה אמר. נגמר לי הזמן, אני לא יכול לצטט. אני אגיד לך: יושב-ראש ועדת החוץ והביטחון, אני, שיושב כל הזמן </w:t>
      </w:r>
      <w:bookmarkStart w:id="5859" w:name="_ETM_Q11_235000"/>
      <w:bookmarkEnd w:id="5859"/>
      <w:r>
        <w:rPr>
          <w:rFonts w:hint="cs"/>
          <w:rtl/>
        </w:rPr>
        <w:t>בוועדת החוץ והביטחון, השר שאמר פה "אני חבר</w:t>
      </w:r>
      <w:bookmarkStart w:id="5860" w:name="_ETM_Q11_239000"/>
      <w:bookmarkEnd w:id="5860"/>
      <w:r>
        <w:rPr>
          <w:rFonts w:hint="cs"/>
          <w:rtl/>
        </w:rPr>
        <w:t xml:space="preserve"> קבינט", בן גביר </w:t>
      </w:r>
      <w:r>
        <w:rPr>
          <w:rFonts w:hint="eastAsia"/>
          <w:rtl/>
        </w:rPr>
        <w:t>–</w:t>
      </w:r>
      <w:r>
        <w:rPr>
          <w:rFonts w:hint="cs"/>
          <w:rtl/>
        </w:rPr>
        <w:t xml:space="preserve"> אף אחד מהם לא מצא אפילו שורה אחת בהנחיות ראש הממשלה ששר הביטחון לא מילא. וכל השאר </w:t>
      </w:r>
      <w:r>
        <w:rPr>
          <w:rFonts w:hint="eastAsia"/>
          <w:rtl/>
        </w:rPr>
        <w:t>–</w:t>
      </w:r>
      <w:r>
        <w:rPr>
          <w:rFonts w:hint="cs"/>
          <w:rtl/>
        </w:rPr>
        <w:t xml:space="preserve"> זלזול בלוחמים שלנו. תודה. </w:t>
      </w:r>
    </w:p>
    <w:p w:rsidR="00FF69F2" w:rsidRDefault="00FF69F2" w:rsidP="009635F5">
      <w:pPr>
        <w:rPr>
          <w:rtl/>
        </w:rPr>
      </w:pPr>
    </w:p>
    <w:p w:rsidR="00FF69F2" w:rsidRDefault="00FF69F2" w:rsidP="00C151F9">
      <w:pPr>
        <w:pStyle w:val="af6"/>
        <w:keepNext/>
        <w:rPr>
          <w:rtl/>
        </w:rPr>
      </w:pPr>
      <w:bookmarkStart w:id="5861" w:name="ET_yor_6593_1"/>
      <w:r w:rsidRPr="004914A1">
        <w:rPr>
          <w:rStyle w:val="TagStyle"/>
          <w:rtl/>
        </w:rPr>
        <w:t xml:space="preserve"> &lt;&lt; יור &gt;&gt;</w:t>
      </w:r>
      <w:r w:rsidRPr="00C31352">
        <w:rPr>
          <w:rStyle w:val="TagStyle"/>
          <w:rtl/>
        </w:rPr>
        <w:t xml:space="preserve"> </w:t>
      </w:r>
      <w:r>
        <w:rPr>
          <w:rtl/>
        </w:rPr>
        <w:t>היו"ר חנוך דב מלביצקי:</w:t>
      </w:r>
      <w:r w:rsidRPr="00C31352">
        <w:rPr>
          <w:rStyle w:val="TagStyle"/>
          <w:rtl/>
        </w:rPr>
        <w:t xml:space="preserve"> </w:t>
      </w:r>
      <w:r w:rsidRPr="004914A1">
        <w:rPr>
          <w:rStyle w:val="TagStyle"/>
          <w:rtl/>
        </w:rPr>
        <w:t>&lt;&lt; יור &gt;&gt;</w:t>
      </w:r>
      <w:r>
        <w:rPr>
          <w:rtl/>
        </w:rPr>
        <w:t xml:space="preserve">   </w:t>
      </w:r>
      <w:bookmarkEnd w:id="5861"/>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תודה. </w:t>
      </w:r>
      <w:bookmarkStart w:id="5862" w:name="_ETM_Q11_258000"/>
      <w:bookmarkEnd w:id="5862"/>
      <w:r>
        <w:rPr>
          <w:rFonts w:hint="cs"/>
          <w:rtl/>
          <w:lang w:eastAsia="he-IL"/>
        </w:rPr>
        <w:t xml:space="preserve">חברת הכנסת מלינובסקי, בבקשה, גברתי. </w:t>
      </w:r>
    </w:p>
    <w:p w:rsidR="00FF69F2" w:rsidRDefault="00FF69F2" w:rsidP="00C151F9">
      <w:pPr>
        <w:rPr>
          <w:rtl/>
          <w:lang w:eastAsia="he-IL"/>
        </w:rPr>
      </w:pPr>
    </w:p>
    <w:p w:rsidR="00FF69F2" w:rsidRDefault="00FF69F2" w:rsidP="00C151F9">
      <w:pPr>
        <w:pStyle w:val="a4"/>
        <w:keepNext/>
        <w:rPr>
          <w:rtl/>
        </w:rPr>
      </w:pPr>
      <w:bookmarkStart w:id="5863" w:name="ET_speaker_5552_2"/>
      <w:r w:rsidRPr="004914A1">
        <w:rPr>
          <w:rStyle w:val="TagStyle"/>
          <w:rtl/>
        </w:rPr>
        <w:t xml:space="preserve"> &lt;&lt; דובר &gt;&gt;</w:t>
      </w:r>
      <w:r w:rsidRPr="00C31352">
        <w:rPr>
          <w:rStyle w:val="TagStyle"/>
          <w:rtl/>
        </w:rPr>
        <w:t xml:space="preserve"> </w:t>
      </w:r>
      <w:bookmarkStart w:id="5864" w:name="_Toc182133328"/>
      <w:r>
        <w:rPr>
          <w:rtl/>
        </w:rPr>
        <w:t>יוליה מלינובסקי (ישראל ביתנו):</w:t>
      </w:r>
      <w:bookmarkEnd w:id="5864"/>
      <w:r w:rsidRPr="00C31352">
        <w:rPr>
          <w:rStyle w:val="TagStyle"/>
          <w:rtl/>
        </w:rPr>
        <w:t xml:space="preserve"> </w:t>
      </w:r>
      <w:r w:rsidRPr="004914A1">
        <w:rPr>
          <w:rStyle w:val="TagStyle"/>
          <w:rtl/>
        </w:rPr>
        <w:t>&lt;&lt; דובר &gt;&gt;</w:t>
      </w:r>
      <w:r>
        <w:rPr>
          <w:rtl/>
        </w:rPr>
        <w:t xml:space="preserve">   </w:t>
      </w:r>
      <w:bookmarkEnd w:id="5863"/>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אדוני היושב-ראש, מה שלומך? </w:t>
      </w:r>
      <w:r w:rsidR="008D47F5">
        <w:rPr>
          <w:rFonts w:hint="cs"/>
          <w:rtl/>
          <w:lang w:eastAsia="he-IL"/>
        </w:rPr>
        <w:t xml:space="preserve">איך אתה מרגיש? </w:t>
      </w:r>
    </w:p>
    <w:p w:rsidR="00FF69F2" w:rsidRDefault="00FF69F2" w:rsidP="00C151F9">
      <w:pPr>
        <w:rPr>
          <w:rtl/>
          <w:lang w:eastAsia="he-IL"/>
        </w:rPr>
      </w:pPr>
    </w:p>
    <w:p w:rsidR="00FF69F2" w:rsidRDefault="00FF69F2" w:rsidP="00C151F9">
      <w:pPr>
        <w:pStyle w:val="af6"/>
        <w:keepNext/>
        <w:rPr>
          <w:rtl/>
        </w:rPr>
      </w:pPr>
      <w:bookmarkStart w:id="5865" w:name="ET_yor_6593_3"/>
      <w:r w:rsidRPr="004914A1">
        <w:rPr>
          <w:rStyle w:val="TagStyle"/>
          <w:rtl/>
        </w:rPr>
        <w:t xml:space="preserve"> &lt;&lt; יור &gt;&gt;</w:t>
      </w:r>
      <w:r w:rsidRPr="00C31352">
        <w:rPr>
          <w:rStyle w:val="TagStyle"/>
          <w:rtl/>
        </w:rPr>
        <w:t xml:space="preserve"> </w:t>
      </w:r>
      <w:r>
        <w:rPr>
          <w:rtl/>
        </w:rPr>
        <w:t>היו"ר חנוך דב מלביצקי:</w:t>
      </w:r>
      <w:r w:rsidRPr="00C31352">
        <w:rPr>
          <w:rStyle w:val="TagStyle"/>
          <w:rtl/>
        </w:rPr>
        <w:t xml:space="preserve"> </w:t>
      </w:r>
      <w:r w:rsidRPr="004914A1">
        <w:rPr>
          <w:rStyle w:val="TagStyle"/>
          <w:rtl/>
        </w:rPr>
        <w:t>&lt;&lt; יור &gt;&gt;</w:t>
      </w:r>
      <w:r>
        <w:rPr>
          <w:rtl/>
        </w:rPr>
        <w:t xml:space="preserve">   </w:t>
      </w:r>
      <w:bookmarkEnd w:id="5865"/>
    </w:p>
    <w:p w:rsidR="00FF69F2" w:rsidRDefault="00FF69F2" w:rsidP="004215A6">
      <w:pPr>
        <w:rPr>
          <w:rtl/>
          <w:lang w:eastAsia="he-IL"/>
        </w:rPr>
      </w:pPr>
    </w:p>
    <w:p w:rsidR="00FF69F2" w:rsidRPr="00E535A2" w:rsidRDefault="00FF69F2" w:rsidP="008D47F5">
      <w:pPr>
        <w:rPr>
          <w:rtl/>
          <w:lang w:eastAsia="he-IL"/>
        </w:rPr>
      </w:pPr>
      <w:r>
        <w:rPr>
          <w:rFonts w:hint="cs"/>
          <w:rtl/>
          <w:lang w:eastAsia="he-IL"/>
        </w:rPr>
        <w:t xml:space="preserve">ברוך השם. </w:t>
      </w:r>
      <w:bookmarkStart w:id="5866" w:name="_ETM_Q11_277000"/>
      <w:bookmarkEnd w:id="5866"/>
      <w:r>
        <w:rPr>
          <w:rFonts w:hint="cs"/>
          <w:rtl/>
          <w:lang w:eastAsia="he-IL"/>
        </w:rPr>
        <w:t xml:space="preserve">בסדר. </w:t>
      </w:r>
    </w:p>
    <w:p w:rsidR="00FF69F2" w:rsidRDefault="00FF69F2" w:rsidP="00C151F9">
      <w:pPr>
        <w:rPr>
          <w:rtl/>
          <w:lang w:eastAsia="he-IL"/>
        </w:rPr>
      </w:pPr>
    </w:p>
    <w:p w:rsidR="00FF69F2" w:rsidRDefault="00FF69F2" w:rsidP="00C151F9">
      <w:pPr>
        <w:pStyle w:val="-"/>
        <w:keepNext/>
        <w:rPr>
          <w:rtl/>
        </w:rPr>
      </w:pPr>
      <w:bookmarkStart w:id="5867" w:name="ET_speakercontinue_5552_6"/>
      <w:r w:rsidRPr="004914A1">
        <w:rPr>
          <w:rStyle w:val="TagStyle"/>
          <w:rtl/>
        </w:rPr>
        <w:t xml:space="preserve"> &lt;&lt; דובר_המשך &gt;&gt;</w:t>
      </w:r>
      <w:r w:rsidRPr="00C31352">
        <w:rPr>
          <w:rStyle w:val="TagStyle"/>
          <w:rtl/>
        </w:rPr>
        <w:t xml:space="preserve"> </w:t>
      </w:r>
      <w:r>
        <w:rPr>
          <w:rtl/>
        </w:rPr>
        <w:t>יוליה מלינובסקי (ישראל ביתנו):</w:t>
      </w:r>
      <w:r w:rsidRPr="00C31352">
        <w:rPr>
          <w:rStyle w:val="TagStyle"/>
          <w:rtl/>
        </w:rPr>
        <w:t xml:space="preserve"> </w:t>
      </w:r>
      <w:r w:rsidRPr="004914A1">
        <w:rPr>
          <w:rStyle w:val="TagStyle"/>
          <w:rtl/>
        </w:rPr>
        <w:t>&lt;&lt; דובר_המשך &gt;&gt;</w:t>
      </w:r>
      <w:r>
        <w:rPr>
          <w:rtl/>
        </w:rPr>
        <w:t xml:space="preserve">   </w:t>
      </w:r>
      <w:bookmarkEnd w:id="5867"/>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כן? יפה. </w:t>
      </w:r>
    </w:p>
    <w:p w:rsidR="00FF69F2" w:rsidRDefault="00FF69F2" w:rsidP="00C151F9">
      <w:pPr>
        <w:rPr>
          <w:rtl/>
          <w:lang w:eastAsia="he-IL"/>
        </w:rPr>
      </w:pPr>
    </w:p>
    <w:p w:rsidR="00FF69F2" w:rsidRDefault="00FF69F2" w:rsidP="00C151F9">
      <w:pPr>
        <w:rPr>
          <w:rtl/>
          <w:lang w:eastAsia="he-IL"/>
        </w:rPr>
      </w:pPr>
      <w:bookmarkStart w:id="5868" w:name="_ETM_Q11_282000"/>
      <w:bookmarkEnd w:id="5868"/>
      <w:r>
        <w:rPr>
          <w:rFonts w:hint="cs"/>
          <w:rtl/>
          <w:lang w:eastAsia="he-IL"/>
        </w:rPr>
        <w:t>מי השר פה?</w:t>
      </w:r>
    </w:p>
    <w:p w:rsidR="00FF69F2" w:rsidRDefault="00FF69F2" w:rsidP="00C151F9">
      <w:pPr>
        <w:rPr>
          <w:rtl/>
          <w:lang w:eastAsia="he-IL"/>
        </w:rPr>
      </w:pPr>
      <w:bookmarkStart w:id="5869" w:name="_ETM_Q11_283000"/>
      <w:bookmarkEnd w:id="5869"/>
    </w:p>
    <w:p w:rsidR="00FF69F2" w:rsidRDefault="00FF69F2" w:rsidP="00C151F9">
      <w:pPr>
        <w:pStyle w:val="af6"/>
        <w:keepNext/>
        <w:rPr>
          <w:rtl/>
        </w:rPr>
      </w:pPr>
      <w:bookmarkStart w:id="5870" w:name="ET_yor_6593_9"/>
      <w:r w:rsidRPr="004914A1">
        <w:rPr>
          <w:rStyle w:val="TagStyle"/>
          <w:rtl/>
        </w:rPr>
        <w:t xml:space="preserve"> &lt;&lt; יור &gt;&gt;</w:t>
      </w:r>
      <w:r w:rsidRPr="00E535A2">
        <w:rPr>
          <w:rStyle w:val="TagStyle"/>
          <w:rtl/>
        </w:rPr>
        <w:t xml:space="preserve"> </w:t>
      </w:r>
      <w:r>
        <w:rPr>
          <w:rtl/>
        </w:rPr>
        <w:t>היו"ר חנוך דב מלביצקי:</w:t>
      </w:r>
      <w:r w:rsidRPr="00E535A2">
        <w:rPr>
          <w:rStyle w:val="TagStyle"/>
          <w:rtl/>
        </w:rPr>
        <w:t xml:space="preserve"> </w:t>
      </w:r>
      <w:r w:rsidRPr="004914A1">
        <w:rPr>
          <w:rStyle w:val="TagStyle"/>
          <w:rtl/>
        </w:rPr>
        <w:t>&lt;&lt; יור &gt;&gt;</w:t>
      </w:r>
      <w:r>
        <w:rPr>
          <w:rtl/>
        </w:rPr>
        <w:t xml:space="preserve">   </w:t>
      </w:r>
      <w:bookmarkEnd w:id="5870"/>
    </w:p>
    <w:p w:rsidR="00FF69F2" w:rsidRDefault="00FF69F2" w:rsidP="004215A6">
      <w:pPr>
        <w:rPr>
          <w:rtl/>
          <w:lang w:eastAsia="he-IL"/>
        </w:rPr>
      </w:pPr>
    </w:p>
    <w:p w:rsidR="00FF69F2" w:rsidRDefault="00FF69F2" w:rsidP="00C151F9">
      <w:pPr>
        <w:rPr>
          <w:rtl/>
          <w:lang w:eastAsia="he-IL"/>
        </w:rPr>
      </w:pPr>
      <w:bookmarkStart w:id="5871" w:name="_ETM_Q11_285000"/>
      <w:bookmarkEnd w:id="5871"/>
      <w:r>
        <w:rPr>
          <w:rFonts w:hint="cs"/>
          <w:rtl/>
          <w:lang w:eastAsia="he-IL"/>
        </w:rPr>
        <w:t xml:space="preserve">השר דיכטר נמצא שם. </w:t>
      </w:r>
    </w:p>
    <w:p w:rsidR="00FF69F2" w:rsidRDefault="00FF69F2" w:rsidP="00C151F9">
      <w:pPr>
        <w:rPr>
          <w:rtl/>
          <w:lang w:eastAsia="he-IL"/>
        </w:rPr>
      </w:pPr>
    </w:p>
    <w:p w:rsidR="00FF69F2" w:rsidRDefault="00FF69F2" w:rsidP="00C151F9">
      <w:pPr>
        <w:pStyle w:val="-"/>
        <w:keepNext/>
        <w:rPr>
          <w:rtl/>
        </w:rPr>
      </w:pPr>
      <w:bookmarkStart w:id="5872" w:name="ET_speakercontinue_5552_12"/>
      <w:r w:rsidRPr="004914A1">
        <w:rPr>
          <w:rStyle w:val="TagStyle"/>
          <w:rtl/>
        </w:rPr>
        <w:t>&lt;&lt; דובר_המשך &gt;&gt;</w:t>
      </w:r>
      <w:r w:rsidRPr="00C31352">
        <w:rPr>
          <w:rStyle w:val="TagStyle"/>
          <w:rtl/>
        </w:rPr>
        <w:t xml:space="preserve"> </w:t>
      </w:r>
      <w:r>
        <w:rPr>
          <w:rtl/>
        </w:rPr>
        <w:t>יוליה מלינובסקי (ישראל ביתנו):</w:t>
      </w:r>
      <w:r w:rsidRPr="00C31352">
        <w:rPr>
          <w:rStyle w:val="TagStyle"/>
          <w:rtl/>
        </w:rPr>
        <w:t xml:space="preserve"> </w:t>
      </w:r>
      <w:r w:rsidRPr="004914A1">
        <w:rPr>
          <w:rStyle w:val="TagStyle"/>
          <w:rtl/>
        </w:rPr>
        <w:t>&lt;&lt; דובר_המשך &gt;&gt;</w:t>
      </w:r>
      <w:bookmarkEnd w:id="5872"/>
      <w:r>
        <w:rPr>
          <w:rtl/>
        </w:rPr>
        <w:t xml:space="preserve">   </w:t>
      </w:r>
    </w:p>
    <w:p w:rsidR="00FF69F2" w:rsidRDefault="00FF69F2" w:rsidP="004215A6">
      <w:pPr>
        <w:rPr>
          <w:rtl/>
          <w:lang w:eastAsia="he-IL"/>
        </w:rPr>
      </w:pPr>
    </w:p>
    <w:p w:rsidR="00FF69F2" w:rsidRDefault="00FF69F2" w:rsidP="008D47F5">
      <w:pPr>
        <w:rPr>
          <w:rtl/>
          <w:lang w:eastAsia="he-IL"/>
        </w:rPr>
      </w:pPr>
      <w:bookmarkStart w:id="5873" w:name="_ETM_Q11_289000"/>
      <w:bookmarkEnd w:id="5873"/>
      <w:r>
        <w:rPr>
          <w:rFonts w:hint="cs"/>
          <w:rtl/>
          <w:lang w:eastAsia="he-IL"/>
        </w:rPr>
        <w:t xml:space="preserve">איפה השר דיכטר? הוא </w:t>
      </w:r>
      <w:bookmarkStart w:id="5874" w:name="_ETM_Q11_287000"/>
      <w:bookmarkEnd w:id="5874"/>
      <w:r>
        <w:rPr>
          <w:rFonts w:hint="cs"/>
          <w:rtl/>
          <w:lang w:eastAsia="he-IL"/>
        </w:rPr>
        <w:t xml:space="preserve">לא מורגש. אני עדיין מחכה לרעידת אדמה בסולם דיכטר. זה </w:t>
      </w:r>
      <w:bookmarkStart w:id="5875" w:name="_ETM_Q11_297000"/>
      <w:bookmarkEnd w:id="5875"/>
      <w:r>
        <w:rPr>
          <w:rFonts w:hint="cs"/>
          <w:rtl/>
          <w:lang w:eastAsia="he-IL"/>
        </w:rPr>
        <w:t>כנראה כמו השלום</w:t>
      </w:r>
      <w:r w:rsidR="008D47F5">
        <w:rPr>
          <w:rFonts w:hint="cs"/>
          <w:rtl/>
          <w:lang w:eastAsia="he-IL"/>
        </w:rPr>
        <w:t>,</w:t>
      </w:r>
      <w:r>
        <w:rPr>
          <w:rFonts w:hint="cs"/>
          <w:rtl/>
          <w:lang w:eastAsia="he-IL"/>
        </w:rPr>
        <w:t xml:space="preserve"> מתישהו יבוא. אני זוכרת את ההתבטאות המפורסמת שלך שתהיה רעידת אדמה </w:t>
      </w:r>
      <w:bookmarkStart w:id="5876" w:name="_ETM_Q11_300000"/>
      <w:bookmarkEnd w:id="5876"/>
      <w:r>
        <w:rPr>
          <w:rFonts w:hint="cs"/>
          <w:rtl/>
          <w:lang w:eastAsia="he-IL"/>
        </w:rPr>
        <w:t xml:space="preserve">בסולם דיכטר, שמונה. אבל בסדר, נחכה. </w:t>
      </w:r>
    </w:p>
    <w:p w:rsidR="00FF69F2" w:rsidRDefault="00FF69F2" w:rsidP="00C151F9">
      <w:pPr>
        <w:rPr>
          <w:rtl/>
          <w:lang w:eastAsia="he-IL"/>
        </w:rPr>
      </w:pPr>
    </w:p>
    <w:p w:rsidR="00FF69F2" w:rsidRDefault="00FF69F2" w:rsidP="00C151F9">
      <w:pPr>
        <w:rPr>
          <w:rtl/>
          <w:lang w:eastAsia="he-IL"/>
        </w:rPr>
      </w:pPr>
      <w:r>
        <w:rPr>
          <w:rFonts w:hint="cs"/>
          <w:rtl/>
          <w:lang w:eastAsia="he-IL"/>
        </w:rPr>
        <w:t>גבירותיי ורבותיי, חבריי</w:t>
      </w:r>
      <w:bookmarkStart w:id="5877" w:name="_ETM_Q11_313000"/>
      <w:bookmarkEnd w:id="5877"/>
      <w:r>
        <w:rPr>
          <w:rFonts w:hint="cs"/>
          <w:rtl/>
          <w:lang w:eastAsia="he-IL"/>
        </w:rPr>
        <w:t xml:space="preserve"> חברי הכנסת, אני לא חושבת שהשר גלנט הוא צדיק והכי טוב שניתן ושאי-אפשר למתוח עליו ביקורת. והוא לא מלאך, וגם מהעמדה הלא-מקצועית שלי יש לי הרבה שאלות לשר הביטחון על מה שהיה, על מה שקרה, על מה שאנחנו רואים, </w:t>
      </w:r>
      <w:bookmarkStart w:id="5878" w:name="_ETM_Q11_338000"/>
      <w:bookmarkEnd w:id="5878"/>
      <w:r>
        <w:rPr>
          <w:rFonts w:hint="cs"/>
          <w:rtl/>
          <w:lang w:eastAsia="he-IL"/>
        </w:rPr>
        <w:t>וזה לגיטימי. אגב, כן אפשר לפטר את שר הביטחון אם הוא לא מתאים בנושאים המקצועיים שקשורים לתפקידו.</w:t>
      </w:r>
      <w:bookmarkStart w:id="5879" w:name="_ETM_Q11_351000"/>
      <w:bookmarkEnd w:id="5879"/>
      <w:r>
        <w:rPr>
          <w:rFonts w:hint="cs"/>
          <w:rtl/>
          <w:lang w:eastAsia="he-IL"/>
        </w:rPr>
        <w:t xml:space="preserve"> לגמרי. אבל משהו פה לא מסתדר. משהו פה לא מסתדר, כי זה לא קרה ב-8 באוקטובר, לא ב-10 בנובמבר ולא בדצמבר ולא בשום </w:t>
      </w:r>
      <w:bookmarkStart w:id="5880" w:name="_ETM_Q11_363000"/>
      <w:bookmarkEnd w:id="5880"/>
      <w:r>
        <w:rPr>
          <w:rFonts w:hint="cs"/>
          <w:rtl/>
          <w:lang w:eastAsia="he-IL"/>
        </w:rPr>
        <w:t xml:space="preserve">דבר. זה קרה עכשיו, וזו השאלה. השאלה היא למה זה קרה עכשיו, מה היו הנסיבות לפיטורים האלה. אם </w:t>
      </w:r>
      <w:bookmarkStart w:id="5881" w:name="_ETM_Q11_374000"/>
      <w:bookmarkEnd w:id="5881"/>
      <w:r>
        <w:rPr>
          <w:rFonts w:hint="cs"/>
          <w:rtl/>
          <w:lang w:eastAsia="he-IL"/>
        </w:rPr>
        <w:t>הנסיבות הן שהוא לא מקצועי, לא מבין בתפקידו, לא מתנהל</w:t>
      </w:r>
      <w:bookmarkStart w:id="5882" w:name="_ETM_Q11_376000"/>
      <w:bookmarkEnd w:id="5882"/>
      <w:r>
        <w:rPr>
          <w:rFonts w:hint="cs"/>
          <w:rtl/>
          <w:lang w:eastAsia="he-IL"/>
        </w:rPr>
        <w:t xml:space="preserve"> כמו שצריך, אז כנראה שזה היה כבר קודם. אז מה קרה עכשיו שראש הממשלה החליט לפטר אותו? אולי זה קשור לחקירות שמתנהלות בלשכת ראש הממשלה? אולי יש עוד דברים שאנחנו לא יודעים?</w:t>
      </w:r>
    </w:p>
    <w:p w:rsidR="00FF69F2" w:rsidRDefault="00FF69F2" w:rsidP="00C151F9">
      <w:pPr>
        <w:rPr>
          <w:rtl/>
          <w:lang w:eastAsia="he-IL"/>
        </w:rPr>
      </w:pPr>
    </w:p>
    <w:p w:rsidR="00FF69F2" w:rsidRDefault="00FF69F2" w:rsidP="008D47F5">
      <w:pPr>
        <w:rPr>
          <w:rtl/>
          <w:lang w:eastAsia="he-IL"/>
        </w:rPr>
      </w:pPr>
      <w:r>
        <w:rPr>
          <w:rFonts w:hint="cs"/>
          <w:rtl/>
          <w:lang w:eastAsia="he-IL"/>
        </w:rPr>
        <w:t xml:space="preserve">אבל ברשותך, אדוני היושב-ראש, אני רוצה לקרוא פרסום בעיתון "קהילה". כשהתעסקתי בנושא אונר"א הלכתי וקראתי כתבות וידיעות בערבית, כדי להבין מה ערבים חושבים על זה. לא </w:t>
      </w:r>
      <w:bookmarkStart w:id="5883" w:name="_ETM_Q11_410000"/>
      <w:bookmarkEnd w:id="5883"/>
      <w:r>
        <w:rPr>
          <w:rFonts w:hint="cs"/>
          <w:rtl/>
          <w:lang w:eastAsia="he-IL"/>
        </w:rPr>
        <w:t>מעניין אותי מה אומר</w:t>
      </w:r>
      <w:r w:rsidR="008D47F5">
        <w:rPr>
          <w:rFonts w:hint="cs"/>
          <w:rtl/>
          <w:lang w:eastAsia="he-IL"/>
        </w:rPr>
        <w:t>ים</w:t>
      </w:r>
      <w:r>
        <w:rPr>
          <w:rFonts w:hint="cs"/>
          <w:rtl/>
          <w:lang w:eastAsia="he-IL"/>
        </w:rPr>
        <w:t xml:space="preserve"> ערוץ 12 או ערוץ 14 או</w:t>
      </w:r>
      <w:bookmarkStart w:id="5884" w:name="_ETM_Q11_413000"/>
      <w:bookmarkEnd w:id="5884"/>
      <w:r>
        <w:rPr>
          <w:rFonts w:hint="cs"/>
          <w:rtl/>
          <w:lang w:eastAsia="he-IL"/>
        </w:rPr>
        <w:t xml:space="preserve"> פרשן כזה או אחר. הלכתי למקור, נעזרתי באנשים שמבינים עניין. גם פה אמרתי שאני אלך למקור, אני אלך ואסתכל מה כותבים בתקשורת החרדית,</w:t>
      </w:r>
      <w:bookmarkStart w:id="5885" w:name="_ETM_Q11_433000"/>
      <w:bookmarkEnd w:id="5885"/>
      <w:r>
        <w:rPr>
          <w:rFonts w:hint="cs"/>
          <w:rtl/>
          <w:lang w:eastAsia="he-IL"/>
        </w:rPr>
        <w:t xml:space="preserve"> איך הם רואים דברים. פרסום של ריבלין ב"קהילה": בלשכת ראש הממשלה נחרדו </w:t>
      </w:r>
      <w:proofErr w:type="spellStart"/>
      <w:r>
        <w:rPr>
          <w:rFonts w:hint="cs"/>
          <w:rtl/>
          <w:lang w:eastAsia="he-IL"/>
        </w:rPr>
        <w:t>כשאייכלר</w:t>
      </w:r>
      <w:proofErr w:type="spellEnd"/>
      <w:r>
        <w:rPr>
          <w:rFonts w:hint="cs"/>
          <w:rtl/>
          <w:lang w:eastAsia="he-IL"/>
        </w:rPr>
        <w:t xml:space="preserve"> הוציא את </w:t>
      </w:r>
      <w:bookmarkStart w:id="5886" w:name="_ETM_Q11_441000"/>
      <w:bookmarkEnd w:id="5886"/>
      <w:r>
        <w:rPr>
          <w:rFonts w:hint="cs"/>
          <w:rtl/>
          <w:lang w:eastAsia="he-IL"/>
        </w:rPr>
        <w:t>ההודעה</w:t>
      </w:r>
      <w:r w:rsidR="008D47F5">
        <w:rPr>
          <w:rFonts w:hint="cs"/>
          <w:rtl/>
          <w:lang w:eastAsia="he-IL"/>
        </w:rPr>
        <w:t>,</w:t>
      </w:r>
      <w:r>
        <w:rPr>
          <w:rFonts w:hint="cs"/>
          <w:rtl/>
          <w:lang w:eastAsia="he-IL"/>
        </w:rPr>
        <w:t xml:space="preserve"> שהקפיצה את הכנסת</w:t>
      </w:r>
      <w:r w:rsidR="008D47F5">
        <w:rPr>
          <w:rFonts w:hint="cs"/>
          <w:rtl/>
          <w:lang w:eastAsia="he-IL"/>
        </w:rPr>
        <w:t>,</w:t>
      </w:r>
      <w:r>
        <w:rPr>
          <w:rFonts w:hint="cs"/>
          <w:rtl/>
          <w:lang w:eastAsia="he-IL"/>
        </w:rPr>
        <w:t xml:space="preserve"> שבה נאמר שחוק המעונות יעלה גם אם לא יהיה רוב. נתניהו חשש מתסמונת כדור השלג</w:t>
      </w:r>
      <w:bookmarkStart w:id="5887" w:name="_ETM_Q11_449000"/>
      <w:bookmarkEnd w:id="5887"/>
      <w:r>
        <w:rPr>
          <w:rFonts w:hint="cs"/>
          <w:rtl/>
          <w:lang w:eastAsia="he-IL"/>
        </w:rPr>
        <w:t xml:space="preserve"> </w:t>
      </w:r>
      <w:r>
        <w:rPr>
          <w:rtl/>
          <w:lang w:eastAsia="he-IL"/>
        </w:rPr>
        <w:t>–</w:t>
      </w:r>
      <w:r>
        <w:rPr>
          <w:rFonts w:hint="cs"/>
          <w:rtl/>
          <w:lang w:eastAsia="he-IL"/>
        </w:rPr>
        <w:t xml:space="preserve"> אם החוק נופל, אז אחריו נופלים עוד חוקים</w:t>
      </w:r>
      <w:bookmarkStart w:id="5888" w:name="_ETM_Q11_457000"/>
      <w:bookmarkEnd w:id="5888"/>
      <w:r>
        <w:rPr>
          <w:rFonts w:hint="cs"/>
          <w:rtl/>
          <w:lang w:eastAsia="he-IL"/>
        </w:rPr>
        <w:t xml:space="preserve"> באותו יום. כך בדיוק החלה ממשלת בנט</w:t>
      </w:r>
      <w:r w:rsidR="008D47F5">
        <w:rPr>
          <w:rFonts w:hint="cs"/>
          <w:rtl/>
          <w:lang w:eastAsia="he-IL"/>
        </w:rPr>
        <w:t>-</w:t>
      </w:r>
      <w:r>
        <w:rPr>
          <w:rFonts w:hint="cs"/>
          <w:rtl/>
          <w:lang w:eastAsia="he-IL"/>
        </w:rPr>
        <w:t xml:space="preserve">לפיד לחשב את קיצה לאחור. אייכלר קיבל שיחות </w:t>
      </w:r>
      <w:bookmarkStart w:id="5889" w:name="_ETM_Q11_467000"/>
      <w:bookmarkEnd w:id="5889"/>
      <w:r>
        <w:rPr>
          <w:rFonts w:hint="cs"/>
          <w:rtl/>
          <w:lang w:eastAsia="he-IL"/>
        </w:rPr>
        <w:t xml:space="preserve">קשות מלשכת רוה"מ, כולל מהבכירים ביותר וכן מכל גורמי הקואליציה, כולל </w:t>
      </w:r>
      <w:bookmarkStart w:id="5890" w:name="_ETM_Q11_472000"/>
      <w:bookmarkEnd w:id="5890"/>
      <w:r>
        <w:rPr>
          <w:rFonts w:hint="cs"/>
          <w:rtl/>
          <w:lang w:eastAsia="he-IL"/>
        </w:rPr>
        <w:t>מעמיתים מש"ס</w:t>
      </w:r>
      <w:r w:rsidR="008D47F5">
        <w:rPr>
          <w:rFonts w:hint="cs"/>
          <w:rtl/>
          <w:lang w:eastAsia="he-IL"/>
        </w:rPr>
        <w:t>,</w:t>
      </w:r>
      <w:r>
        <w:rPr>
          <w:rFonts w:hint="cs"/>
          <w:rtl/>
          <w:lang w:eastAsia="he-IL"/>
        </w:rPr>
        <w:t xml:space="preserve"> שלא ששו לראות את המשרדים מתנדנדים. התעקשותו על חוק המעונות גרמה לנתניהו להבין שהוא חייב </w:t>
      </w:r>
      <w:bookmarkStart w:id="5891" w:name="_ETM_Q11_484000"/>
      <w:bookmarkEnd w:id="5891"/>
      <w:r>
        <w:rPr>
          <w:rFonts w:hint="cs"/>
          <w:rtl/>
          <w:lang w:eastAsia="he-IL"/>
        </w:rPr>
        <w:t>לעשות משהו לטובת החרדים ו</w:t>
      </w:r>
      <w:r w:rsidR="008D47F5">
        <w:rPr>
          <w:rFonts w:hint="cs"/>
          <w:rtl/>
          <w:lang w:eastAsia="he-IL"/>
        </w:rPr>
        <w:t xml:space="preserve">הוא </w:t>
      </w:r>
      <w:r>
        <w:rPr>
          <w:rFonts w:hint="cs"/>
          <w:rtl/>
          <w:lang w:eastAsia="he-IL"/>
        </w:rPr>
        <w:t>זירז את פיטורי גלנט ואת הסגירה</w:t>
      </w:r>
      <w:bookmarkStart w:id="5892" w:name="_ETM_Q11_486000"/>
      <w:bookmarkEnd w:id="5892"/>
      <w:r>
        <w:rPr>
          <w:rFonts w:hint="cs"/>
          <w:rtl/>
          <w:lang w:eastAsia="he-IL"/>
        </w:rPr>
        <w:t xml:space="preserve"> עם סער. זה הסיפור.</w:t>
      </w:r>
    </w:p>
    <w:p w:rsidR="00FF69F2" w:rsidRDefault="00FF69F2" w:rsidP="00C151F9">
      <w:pPr>
        <w:rPr>
          <w:rtl/>
          <w:lang w:eastAsia="he-IL"/>
        </w:rPr>
      </w:pPr>
    </w:p>
    <w:p w:rsidR="00FF69F2" w:rsidRDefault="00FF69F2" w:rsidP="008D47F5">
      <w:pPr>
        <w:rPr>
          <w:rtl/>
          <w:lang w:eastAsia="he-IL"/>
        </w:rPr>
      </w:pPr>
      <w:r>
        <w:rPr>
          <w:rFonts w:hint="cs"/>
          <w:rtl/>
          <w:lang w:eastAsia="he-IL"/>
        </w:rPr>
        <w:t xml:space="preserve">גלנט היה שר הביטחון. היו שרי ביטחון לפניו ואחריו, ויכול להיות שישראל </w:t>
      </w:r>
      <w:bookmarkStart w:id="5893" w:name="_ETM_Q11_497000"/>
      <w:bookmarkEnd w:id="5893"/>
      <w:r>
        <w:rPr>
          <w:rFonts w:hint="cs"/>
          <w:rtl/>
          <w:lang w:eastAsia="he-IL"/>
        </w:rPr>
        <w:t>כץ יהיה אחלה שר ביטחון, ימים יגידו. אני רק מקווה מאוד שהוא לא יהיה חותמת גומי לחוק ההשתמטות. כנראה</w:t>
      </w:r>
      <w:bookmarkStart w:id="5894" w:name="_ETM_Q11_504000"/>
      <w:bookmarkEnd w:id="5894"/>
      <w:r>
        <w:rPr>
          <w:rFonts w:hint="cs"/>
          <w:rtl/>
          <w:lang w:eastAsia="he-IL"/>
        </w:rPr>
        <w:t xml:space="preserve"> שזו ההיתכנות. אבל לפחות לא נשקר</w:t>
      </w:r>
      <w:r w:rsidR="008D47F5">
        <w:rPr>
          <w:rFonts w:hint="cs"/>
          <w:rtl/>
          <w:lang w:eastAsia="he-IL"/>
        </w:rPr>
        <w:t>:</w:t>
      </w:r>
      <w:r>
        <w:rPr>
          <w:rFonts w:hint="cs"/>
          <w:rtl/>
          <w:lang w:eastAsia="he-IL"/>
        </w:rPr>
        <w:t xml:space="preserve"> כל הסיפור עם גלנט </w:t>
      </w:r>
      <w:bookmarkStart w:id="5895" w:name="_ETM_Q11_508000"/>
      <w:bookmarkEnd w:id="5895"/>
      <w:r>
        <w:rPr>
          <w:rFonts w:hint="cs"/>
          <w:rtl/>
          <w:lang w:eastAsia="he-IL"/>
        </w:rPr>
        <w:t xml:space="preserve">והעיתוי שלו עכשיו זה חוק המעונות, זה האולטימטום של אייכלר. </w:t>
      </w:r>
    </w:p>
    <w:p w:rsidR="00FF69F2" w:rsidRDefault="00FF69F2" w:rsidP="00C151F9">
      <w:pPr>
        <w:rPr>
          <w:rtl/>
          <w:lang w:eastAsia="he-IL"/>
        </w:rPr>
      </w:pPr>
    </w:p>
    <w:p w:rsidR="00FF69F2" w:rsidRDefault="00FF69F2" w:rsidP="004215A6">
      <w:pPr>
        <w:rPr>
          <w:rtl/>
          <w:lang w:eastAsia="he-IL"/>
        </w:rPr>
      </w:pPr>
      <w:r>
        <w:rPr>
          <w:rFonts w:hint="cs"/>
          <w:rtl/>
          <w:lang w:eastAsia="he-IL"/>
        </w:rPr>
        <w:t>אני אגיד לכם עוד משהו: ראש הממשלה</w:t>
      </w:r>
      <w:bookmarkStart w:id="5896" w:name="_ETM_Q11_521000"/>
      <w:bookmarkEnd w:id="5896"/>
      <w:r>
        <w:rPr>
          <w:rFonts w:hint="cs"/>
          <w:rtl/>
          <w:lang w:eastAsia="he-IL"/>
        </w:rPr>
        <w:t xml:space="preserve"> שלנו לא מפחד </w:t>
      </w:r>
      <w:proofErr w:type="spellStart"/>
      <w:r>
        <w:rPr>
          <w:rFonts w:hint="cs"/>
          <w:rtl/>
          <w:lang w:eastAsia="he-IL"/>
        </w:rPr>
        <w:t>מסנוואר</w:t>
      </w:r>
      <w:proofErr w:type="spellEnd"/>
      <w:r>
        <w:rPr>
          <w:rFonts w:hint="cs"/>
          <w:rtl/>
          <w:lang w:eastAsia="he-IL"/>
        </w:rPr>
        <w:t xml:space="preserve">, </w:t>
      </w:r>
      <w:proofErr w:type="spellStart"/>
      <w:r>
        <w:rPr>
          <w:rFonts w:hint="cs"/>
          <w:rtl/>
          <w:lang w:eastAsia="he-IL"/>
        </w:rPr>
        <w:t>שאיתו</w:t>
      </w:r>
      <w:proofErr w:type="spellEnd"/>
      <w:r>
        <w:rPr>
          <w:rFonts w:hint="cs"/>
          <w:rtl/>
          <w:lang w:eastAsia="he-IL"/>
        </w:rPr>
        <w:t xml:space="preserve"> הוא התכתב מצוין</w:t>
      </w:r>
      <w:r w:rsidR="004215A6">
        <w:rPr>
          <w:rFonts w:hint="cs"/>
          <w:rtl/>
          <w:lang w:eastAsia="he-IL"/>
        </w:rPr>
        <w:t xml:space="preserve"> </w:t>
      </w:r>
      <w:r>
        <w:rPr>
          <w:rFonts w:hint="cs"/>
          <w:rtl/>
          <w:lang w:eastAsia="he-IL"/>
        </w:rPr>
        <w:t xml:space="preserve">בפתקים; הוא לא מפחד מחיזבאללה, כנראה שגם איתם היו בקשר; לא מאיראן ולא מטרמפ ולא משום דבר. הבן אדם היחיד </w:t>
      </w:r>
      <w:bookmarkStart w:id="5897" w:name="_ETM_Q11_535000"/>
      <w:bookmarkEnd w:id="5897"/>
      <w:r>
        <w:rPr>
          <w:rFonts w:hint="cs"/>
          <w:rtl/>
          <w:lang w:eastAsia="he-IL"/>
        </w:rPr>
        <w:t xml:space="preserve">שראש הממשלה באמת חושש ממנו ומפחד ממנו זה הרבי מגור. </w:t>
      </w:r>
      <w:bookmarkStart w:id="5898" w:name="_ETM_Q11_537000"/>
      <w:bookmarkEnd w:id="5898"/>
      <w:r>
        <w:rPr>
          <w:rFonts w:hint="cs"/>
          <w:rtl/>
          <w:lang w:eastAsia="he-IL"/>
        </w:rPr>
        <w:t xml:space="preserve">זה הסיפור </w:t>
      </w:r>
      <w:r>
        <w:rPr>
          <w:rtl/>
          <w:lang w:eastAsia="he-IL"/>
        </w:rPr>
        <w:t>–</w:t>
      </w:r>
      <w:r>
        <w:rPr>
          <w:rFonts w:hint="cs"/>
          <w:rtl/>
          <w:lang w:eastAsia="he-IL"/>
        </w:rPr>
        <w:t xml:space="preserve"> אם הרבי מגור ידפוק על השולחן ויאיים </w:t>
      </w:r>
      <w:bookmarkStart w:id="5899" w:name="_ETM_Q11_542000"/>
      <w:bookmarkEnd w:id="5899"/>
      <w:r>
        <w:rPr>
          <w:rFonts w:hint="cs"/>
          <w:rtl/>
          <w:lang w:eastAsia="he-IL"/>
        </w:rPr>
        <w:t>על ראש הממשלה, על ה</w:t>
      </w:r>
      <w:r w:rsidR="009F4D50">
        <w:rPr>
          <w:rFonts w:hint="cs"/>
          <w:rtl/>
          <w:lang w:eastAsia="he-IL"/>
        </w:rPr>
        <w:t>א</w:t>
      </w:r>
      <w:r>
        <w:rPr>
          <w:rFonts w:hint="cs"/>
          <w:rtl/>
          <w:lang w:eastAsia="he-IL"/>
        </w:rPr>
        <w:t>ינטרסים הפוליטיים הצרים של ראש</w:t>
      </w:r>
      <w:bookmarkStart w:id="5900" w:name="_ETM_Q11_550000"/>
      <w:bookmarkEnd w:id="5900"/>
      <w:r>
        <w:rPr>
          <w:rFonts w:hint="cs"/>
          <w:rtl/>
          <w:lang w:eastAsia="he-IL"/>
        </w:rPr>
        <w:t xml:space="preserve"> הממשלה, על תפקידו, כהונתו ועתידו הפוליטי </w:t>
      </w:r>
      <w:r>
        <w:rPr>
          <w:rFonts w:hint="eastAsia"/>
          <w:rtl/>
          <w:lang w:eastAsia="he-IL"/>
        </w:rPr>
        <w:t xml:space="preserve">– </w:t>
      </w:r>
      <w:r>
        <w:rPr>
          <w:rFonts w:hint="cs"/>
          <w:rtl/>
          <w:lang w:eastAsia="he-IL"/>
        </w:rPr>
        <w:t xml:space="preserve">שם נתניהו משתטח, שם הכול כבר כשר, והכול מותר והכול בסדר.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אז אני </w:t>
      </w:r>
      <w:bookmarkStart w:id="5901" w:name="_ETM_Q11_557000"/>
      <w:bookmarkEnd w:id="5901"/>
      <w:r>
        <w:rPr>
          <w:rFonts w:hint="cs"/>
          <w:rtl/>
          <w:lang w:eastAsia="he-IL"/>
        </w:rPr>
        <w:t xml:space="preserve">רק שואלת: מה אני צריכה ראש ממשלה? אגב, הרבי מגור </w:t>
      </w:r>
      <w:bookmarkStart w:id="5902" w:name="_ETM_Q11_562000"/>
      <w:bookmarkEnd w:id="5902"/>
      <w:r>
        <w:rPr>
          <w:rFonts w:hint="cs"/>
          <w:rtl/>
          <w:lang w:eastAsia="he-IL"/>
        </w:rPr>
        <w:t xml:space="preserve">מבין אחלה בכסף, בן אדם עשיר מאוד. במצב הכלכלה של היום הייתי בכלל ממליצה למנות אותו לשר האוצר, </w:t>
      </w:r>
      <w:bookmarkStart w:id="5903" w:name="_ETM_Q11_570000"/>
      <w:bookmarkEnd w:id="5903"/>
      <w:r>
        <w:rPr>
          <w:rFonts w:hint="cs"/>
          <w:rtl/>
          <w:lang w:eastAsia="he-IL"/>
        </w:rPr>
        <w:t xml:space="preserve">אולי הוא היה פותר לנו הרבה מאוד בעיות. לפחות הוא </w:t>
      </w:r>
      <w:bookmarkStart w:id="5904" w:name="_ETM_Q11_576000"/>
      <w:bookmarkEnd w:id="5904"/>
      <w:r>
        <w:rPr>
          <w:rFonts w:hint="cs"/>
          <w:rtl/>
          <w:lang w:eastAsia="he-IL"/>
        </w:rPr>
        <w:t xml:space="preserve">מבין בכסף, הוא לא קורא כלכלה למתחילים, הוא בן אדם שיודע את ערך הכסף. לאן הגענו? לא האינטרס הלאומי, לא הביטחון, לא </w:t>
      </w:r>
      <w:bookmarkStart w:id="5905" w:name="_ETM_Q11_584000"/>
      <w:bookmarkEnd w:id="5905"/>
      <w:r>
        <w:rPr>
          <w:rFonts w:hint="cs"/>
          <w:rtl/>
          <w:lang w:eastAsia="he-IL"/>
        </w:rPr>
        <w:t>הדברים החשובים באמת, אלא אינטרסים צרים פוליטיים ומה יגיד הרבי</w:t>
      </w:r>
      <w:bookmarkStart w:id="5906" w:name="_ETM_Q11_592000"/>
      <w:bookmarkEnd w:id="5906"/>
      <w:r>
        <w:rPr>
          <w:rFonts w:hint="cs"/>
          <w:rtl/>
          <w:lang w:eastAsia="he-IL"/>
        </w:rPr>
        <w:t xml:space="preserve"> מגור.  </w:t>
      </w:r>
    </w:p>
    <w:p w:rsidR="00FF69F2" w:rsidRDefault="00FF69F2" w:rsidP="00C151F9">
      <w:pPr>
        <w:rPr>
          <w:rtl/>
          <w:lang w:eastAsia="he-IL"/>
        </w:rPr>
      </w:pPr>
    </w:p>
    <w:p w:rsidR="00FF69F2" w:rsidRDefault="00FF69F2" w:rsidP="00C151F9">
      <w:pPr>
        <w:rPr>
          <w:rtl/>
          <w:lang w:eastAsia="he-IL"/>
        </w:rPr>
      </w:pPr>
      <w:r>
        <w:rPr>
          <w:rFonts w:hint="cs"/>
          <w:rtl/>
          <w:lang w:eastAsia="he-IL"/>
        </w:rPr>
        <w:t xml:space="preserve">על סער </w:t>
      </w:r>
      <w:proofErr w:type="spellStart"/>
      <w:r>
        <w:rPr>
          <w:rFonts w:hint="cs"/>
          <w:rtl/>
          <w:lang w:eastAsia="he-IL"/>
        </w:rPr>
        <w:t>ואלקין</w:t>
      </w:r>
      <w:proofErr w:type="spellEnd"/>
      <w:r>
        <w:rPr>
          <w:rFonts w:hint="cs"/>
          <w:rtl/>
          <w:lang w:eastAsia="he-IL"/>
        </w:rPr>
        <w:t xml:space="preserve"> </w:t>
      </w:r>
      <w:r>
        <w:rPr>
          <w:rtl/>
          <w:lang w:eastAsia="he-IL"/>
        </w:rPr>
        <w:t>–</w:t>
      </w:r>
      <w:r>
        <w:rPr>
          <w:rFonts w:hint="cs"/>
          <w:rtl/>
          <w:lang w:eastAsia="he-IL"/>
        </w:rPr>
        <w:t xml:space="preserve"> באמת, איך אתם קמים בבוקר ומסתכלים במראה? זו כבר שאלה גדולה. תודה.</w:t>
      </w:r>
    </w:p>
    <w:p w:rsidR="00FF69F2" w:rsidRDefault="00FF69F2" w:rsidP="00C151F9">
      <w:pPr>
        <w:rPr>
          <w:rtl/>
          <w:lang w:eastAsia="he-IL"/>
        </w:rPr>
      </w:pPr>
    </w:p>
    <w:p w:rsidR="00FF69F2" w:rsidRDefault="00FF69F2" w:rsidP="00C151F9">
      <w:pPr>
        <w:pStyle w:val="af6"/>
        <w:keepNext/>
        <w:rPr>
          <w:rtl/>
        </w:rPr>
      </w:pPr>
      <w:bookmarkStart w:id="5907" w:name="ET_yor_6593_7"/>
      <w:r w:rsidRPr="004914A1">
        <w:rPr>
          <w:rStyle w:val="TagStyle"/>
          <w:rtl/>
        </w:rPr>
        <w:t xml:space="preserve"> &lt;&lt; יור &gt;&gt;</w:t>
      </w:r>
      <w:r w:rsidRPr="00C31352">
        <w:rPr>
          <w:rStyle w:val="TagStyle"/>
          <w:rtl/>
        </w:rPr>
        <w:t xml:space="preserve"> </w:t>
      </w:r>
      <w:r>
        <w:rPr>
          <w:rtl/>
        </w:rPr>
        <w:t>היו"ר חנוך דב מלביצקי:</w:t>
      </w:r>
      <w:r w:rsidRPr="00C31352">
        <w:rPr>
          <w:rStyle w:val="TagStyle"/>
          <w:rtl/>
        </w:rPr>
        <w:t xml:space="preserve"> </w:t>
      </w:r>
      <w:r w:rsidRPr="004914A1">
        <w:rPr>
          <w:rStyle w:val="TagStyle"/>
          <w:rtl/>
        </w:rPr>
        <w:t>&lt;&lt; יור &gt;&gt;</w:t>
      </w:r>
      <w:r>
        <w:rPr>
          <w:rtl/>
        </w:rPr>
        <w:t xml:space="preserve">   </w:t>
      </w:r>
      <w:bookmarkEnd w:id="5907"/>
    </w:p>
    <w:p w:rsidR="00FF69F2" w:rsidRDefault="00FF69F2" w:rsidP="004215A6">
      <w:pPr>
        <w:rPr>
          <w:rtl/>
          <w:lang w:eastAsia="he-IL"/>
        </w:rPr>
      </w:pPr>
    </w:p>
    <w:p w:rsidR="00FF69F2" w:rsidRPr="004914A1" w:rsidRDefault="00FF69F2" w:rsidP="00C151F9">
      <w:pPr>
        <w:rPr>
          <w:rtl/>
          <w:lang w:eastAsia="he-IL"/>
        </w:rPr>
      </w:pPr>
      <w:r>
        <w:rPr>
          <w:rFonts w:hint="cs"/>
          <w:rtl/>
          <w:lang w:eastAsia="he-IL"/>
        </w:rPr>
        <w:t xml:space="preserve">תודה. חברת הכנסת ניר, בבקשה, גברתי. </w:t>
      </w:r>
    </w:p>
    <w:p w:rsidR="00FF69F2" w:rsidRDefault="00FF69F2" w:rsidP="00C151F9">
      <w:pPr>
        <w:rPr>
          <w:rtl/>
          <w:lang w:eastAsia="he-IL"/>
        </w:rPr>
      </w:pPr>
    </w:p>
    <w:p w:rsidR="00FF69F2" w:rsidRDefault="00FF69F2" w:rsidP="00C151F9">
      <w:pPr>
        <w:pStyle w:val="a4"/>
        <w:keepNext/>
        <w:rPr>
          <w:rtl/>
        </w:rPr>
      </w:pPr>
      <w:bookmarkStart w:id="5908" w:name="ET_speaker_6367_8"/>
      <w:r w:rsidRPr="004914A1">
        <w:rPr>
          <w:rStyle w:val="TagStyle"/>
          <w:rtl/>
        </w:rPr>
        <w:t xml:space="preserve"> &lt;&lt; דובר &gt;&gt;</w:t>
      </w:r>
      <w:r w:rsidRPr="00C31352">
        <w:rPr>
          <w:rStyle w:val="TagStyle"/>
          <w:rtl/>
        </w:rPr>
        <w:t xml:space="preserve"> </w:t>
      </w:r>
      <w:bookmarkStart w:id="5909" w:name="_Toc182133329"/>
      <w:r>
        <w:rPr>
          <w:rtl/>
        </w:rPr>
        <w:t>שרון ניר (ישראל ביתנו):</w:t>
      </w:r>
      <w:bookmarkEnd w:id="5909"/>
      <w:r w:rsidRPr="00C31352">
        <w:rPr>
          <w:rStyle w:val="TagStyle"/>
          <w:rtl/>
        </w:rPr>
        <w:t xml:space="preserve"> </w:t>
      </w:r>
      <w:r w:rsidRPr="004914A1">
        <w:rPr>
          <w:rStyle w:val="TagStyle"/>
          <w:rtl/>
        </w:rPr>
        <w:t>&lt;&lt; דובר &gt;&gt;</w:t>
      </w:r>
      <w:r>
        <w:rPr>
          <w:rtl/>
        </w:rPr>
        <w:t xml:space="preserve">   </w:t>
      </w:r>
      <w:bookmarkEnd w:id="5908"/>
    </w:p>
    <w:p w:rsidR="00FF69F2" w:rsidRDefault="00FF69F2" w:rsidP="004215A6">
      <w:pPr>
        <w:rPr>
          <w:rtl/>
          <w:lang w:eastAsia="he-IL"/>
        </w:rPr>
      </w:pPr>
    </w:p>
    <w:p w:rsidR="00FF69F2" w:rsidRDefault="00FF69F2" w:rsidP="00C151F9">
      <w:pPr>
        <w:rPr>
          <w:rtl/>
          <w:lang w:eastAsia="he-IL"/>
        </w:rPr>
      </w:pPr>
      <w:r>
        <w:rPr>
          <w:rFonts w:hint="cs"/>
          <w:rtl/>
          <w:lang w:eastAsia="he-IL"/>
        </w:rPr>
        <w:t xml:space="preserve">אדוני </w:t>
      </w:r>
      <w:bookmarkStart w:id="5910" w:name="_ETM_Q11_626000"/>
      <w:bookmarkEnd w:id="5910"/>
      <w:r>
        <w:rPr>
          <w:rFonts w:hint="cs"/>
          <w:rtl/>
          <w:lang w:eastAsia="he-IL"/>
        </w:rPr>
        <w:t xml:space="preserve">היושב-ראש, חבריי חברי הכנסת, הערב הזה הוא נקודת שפל נוספת לממשלה הזאת, שאיבדה את הדרך ואיבדה את הכיוון. ממשלה שמאשרת חילופי שר ביטחון בשעה שזירת איראן פתוחה, בשעה ש-101 חטופים נמקים במנהרות, </w:t>
      </w:r>
      <w:bookmarkStart w:id="5911" w:name="_ETM_Q11_658000"/>
      <w:bookmarkEnd w:id="5911"/>
      <w:r>
        <w:rPr>
          <w:rFonts w:hint="cs"/>
          <w:rtl/>
          <w:lang w:eastAsia="he-IL"/>
        </w:rPr>
        <w:t>רבבות חיילי צה"ל בשבע זירות פתוחות, ועל זה תוסיפו חיילים</w:t>
      </w:r>
      <w:bookmarkStart w:id="5912" w:name="_ETM_Q11_661000"/>
      <w:bookmarkEnd w:id="5912"/>
      <w:r>
        <w:rPr>
          <w:rFonts w:hint="cs"/>
          <w:rtl/>
          <w:lang w:eastAsia="he-IL"/>
        </w:rPr>
        <w:t xml:space="preserve"> אמריקאים וסוללת הגנה אמריקאית שנמצאת כאן. וזאת על מה ולמה? רק כדי להכשיר את השרץ, את חוק ההשתמטות? רק בגלל שהוא הוציא 7,000 צווי גיוס </w:t>
      </w:r>
      <w:bookmarkStart w:id="5913" w:name="_ETM_Q11_684000"/>
      <w:bookmarkEnd w:id="5913"/>
      <w:r>
        <w:rPr>
          <w:rFonts w:hint="cs"/>
          <w:rtl/>
          <w:lang w:eastAsia="he-IL"/>
        </w:rPr>
        <w:t xml:space="preserve">לחיילים שחייבים להגיע, לצעירים בריאים? </w:t>
      </w:r>
    </w:p>
    <w:p w:rsidR="00FF69F2" w:rsidRDefault="00FF69F2" w:rsidP="00C151F9">
      <w:pPr>
        <w:rPr>
          <w:rtl/>
          <w:lang w:eastAsia="he-IL"/>
        </w:rPr>
      </w:pPr>
    </w:p>
    <w:p w:rsidR="00FF69F2" w:rsidRDefault="00FF69F2" w:rsidP="00C151F9">
      <w:pPr>
        <w:rPr>
          <w:rtl/>
          <w:lang w:eastAsia="he-IL"/>
        </w:rPr>
      </w:pPr>
      <w:bookmarkStart w:id="5914" w:name="_ETM_Q11_695000"/>
      <w:bookmarkEnd w:id="5914"/>
      <w:r>
        <w:rPr>
          <w:rFonts w:hint="cs"/>
          <w:rtl/>
          <w:lang w:eastAsia="he-IL"/>
        </w:rPr>
        <w:t xml:space="preserve">אני אומרת לעצמי שזה לא מצב לא נורמלי; זו ממשלה לא נורמלית. בשעת המבחן הזאת אנחנו חייבים יציבות </w:t>
      </w:r>
      <w:bookmarkStart w:id="5915" w:name="_ETM_Q11_704000"/>
      <w:bookmarkEnd w:id="5915"/>
      <w:r>
        <w:rPr>
          <w:rFonts w:hint="cs"/>
          <w:rtl/>
          <w:lang w:eastAsia="he-IL"/>
        </w:rPr>
        <w:t xml:space="preserve">ביטחונית. אנחנו לא יכולים להרשות לעצמנו להיקלע לקלחת ולקומבינות הפוליטיות. זה כל כך עלוב. המטרה היחידה של </w:t>
      </w:r>
      <w:bookmarkStart w:id="5916" w:name="_ETM_Q11_715000"/>
      <w:bookmarkEnd w:id="5916"/>
      <w:r>
        <w:rPr>
          <w:rFonts w:hint="cs"/>
          <w:rtl/>
          <w:lang w:eastAsia="he-IL"/>
        </w:rPr>
        <w:t xml:space="preserve">המהלך הזה היא לרצות את השותפים הפוליטיים שלכם ולהשלות את הציבור. </w:t>
      </w:r>
    </w:p>
    <w:p w:rsidR="00FF69F2" w:rsidRDefault="00FF69F2" w:rsidP="00C151F9">
      <w:pPr>
        <w:ind w:firstLine="0"/>
        <w:rPr>
          <w:rtl/>
          <w:lang w:eastAsia="he-IL"/>
        </w:rPr>
      </w:pPr>
    </w:p>
    <w:p w:rsidR="00FF69F2" w:rsidRDefault="00FF69F2" w:rsidP="009F4D50">
      <w:pPr>
        <w:rPr>
          <w:rtl/>
        </w:rPr>
      </w:pPr>
      <w:r>
        <w:rPr>
          <w:rFonts w:hint="cs"/>
          <w:rtl/>
          <w:lang w:eastAsia="he-IL"/>
        </w:rPr>
        <w:t xml:space="preserve">ממשלת העולב כל כך מנותקת מהמציאות, </w:t>
      </w:r>
      <w:bookmarkStart w:id="5917" w:name="_ETM_Q11_726000"/>
      <w:bookmarkEnd w:id="5917"/>
      <w:r>
        <w:rPr>
          <w:rFonts w:hint="cs"/>
          <w:rtl/>
          <w:lang w:eastAsia="he-IL"/>
        </w:rPr>
        <w:t xml:space="preserve">מהכאב, מהחרדה שיש בציבור הישראלי, מהמצוקות של תושבי קו העימות בצפון, בדרום בעוטף, משפחות שכולות, משפחות חטופים, אימהות של חיילים </w:t>
      </w:r>
      <w:bookmarkStart w:id="5918" w:name="_ETM_Q11_746000"/>
      <w:bookmarkEnd w:id="5918"/>
      <w:r>
        <w:rPr>
          <w:rFonts w:hint="cs"/>
          <w:rtl/>
          <w:lang w:eastAsia="he-IL"/>
        </w:rPr>
        <w:t xml:space="preserve">שלא ישנות בלילה ונשות מילואימניקים. </w:t>
      </w:r>
      <w:bookmarkStart w:id="5919" w:name="TOR_Q12"/>
      <w:bookmarkStart w:id="5920" w:name="_ETM_Q12_180000"/>
      <w:bookmarkEnd w:id="5919"/>
      <w:bookmarkEnd w:id="5920"/>
      <w:r>
        <w:rPr>
          <w:rFonts w:hint="cs"/>
          <w:rtl/>
        </w:rPr>
        <w:t xml:space="preserve">איך ההחלטה הזאת מקדמת את הציבור הזה? כיצד הטריק הפוליטי הקטן הזה </w:t>
      </w:r>
      <w:bookmarkStart w:id="5921" w:name="_ETM_Q12_162819"/>
      <w:bookmarkEnd w:id="5921"/>
      <w:r>
        <w:rPr>
          <w:rFonts w:hint="cs"/>
          <w:rtl/>
        </w:rPr>
        <w:t xml:space="preserve">של ראש הממשלה משרת את אזרחי מדינת ישראל? ואם לא </w:t>
      </w:r>
      <w:bookmarkStart w:id="5922" w:name="_ETM_Q12_166254"/>
      <w:bookmarkEnd w:id="5922"/>
      <w:r>
        <w:rPr>
          <w:rFonts w:hint="cs"/>
          <w:rtl/>
        </w:rPr>
        <w:t xml:space="preserve">די בתכסיס קידום חוק ההשתמטות, אז כדי לקדם באמת </w:t>
      </w:r>
      <w:bookmarkStart w:id="5923" w:name="_ETM_Q12_175312"/>
      <w:bookmarkEnd w:id="5923"/>
      <w:r>
        <w:rPr>
          <w:rFonts w:hint="cs"/>
          <w:rtl/>
        </w:rPr>
        <w:t xml:space="preserve">את אזרחי ישראל הוספתם עוד מינוי של שר וחצי. שר </w:t>
      </w:r>
      <w:bookmarkStart w:id="5924" w:name="_ETM_Q12_178295"/>
      <w:bookmarkEnd w:id="5924"/>
      <w:r>
        <w:rPr>
          <w:rFonts w:hint="cs"/>
          <w:rtl/>
        </w:rPr>
        <w:t>וסגנית שר</w:t>
      </w:r>
      <w:r w:rsidR="009F4D50">
        <w:rPr>
          <w:rFonts w:hint="cs"/>
          <w:rtl/>
        </w:rPr>
        <w:t>,</w:t>
      </w:r>
      <w:r>
        <w:rPr>
          <w:rFonts w:hint="cs"/>
          <w:rtl/>
        </w:rPr>
        <w:t xml:space="preserve"> ככה, בכיף</w:t>
      </w:r>
      <w:r w:rsidRPr="00F54645">
        <w:rPr>
          <w:rtl/>
        </w:rPr>
        <w:t xml:space="preserve"> </w:t>
      </w:r>
      <w:r w:rsidR="009F4D50">
        <w:rPr>
          <w:rFonts w:hint="cs"/>
          <w:rtl/>
        </w:rPr>
        <w:t xml:space="preserve">– </w:t>
      </w:r>
      <w:r>
        <w:rPr>
          <w:rtl/>
        </w:rPr>
        <w:t xml:space="preserve">במקום </w:t>
      </w:r>
      <w:bookmarkStart w:id="5925" w:name="_ETM_Q12_183199"/>
      <w:bookmarkStart w:id="5926" w:name="_ETM_Q12_183439"/>
      <w:bookmarkEnd w:id="5925"/>
      <w:bookmarkEnd w:id="5926"/>
      <w:r>
        <w:rPr>
          <w:rtl/>
        </w:rPr>
        <w:t xml:space="preserve">לסגור </w:t>
      </w:r>
      <w:bookmarkStart w:id="5927" w:name="_ETM_Q12_184009"/>
      <w:bookmarkEnd w:id="5927"/>
      <w:r>
        <w:rPr>
          <w:rFonts w:hint="cs"/>
          <w:rtl/>
        </w:rPr>
        <w:t>חמישה</w:t>
      </w:r>
      <w:r>
        <w:rPr>
          <w:rtl/>
        </w:rPr>
        <w:t xml:space="preserve"> </w:t>
      </w:r>
      <w:bookmarkStart w:id="5928" w:name="_ETM_Q12_184549"/>
      <w:bookmarkEnd w:id="5928"/>
      <w:r>
        <w:rPr>
          <w:rtl/>
        </w:rPr>
        <w:t>משרדים</w:t>
      </w:r>
      <w:r>
        <w:rPr>
          <w:rFonts w:hint="cs"/>
          <w:rtl/>
        </w:rPr>
        <w:t xml:space="preserve"> מיותרים, נוסיף עוד משרד וחצי. זה</w:t>
      </w:r>
      <w:bookmarkStart w:id="5929" w:name="_ETM_Q12_190508"/>
      <w:bookmarkEnd w:id="5929"/>
      <w:r>
        <w:rPr>
          <w:rFonts w:hint="cs"/>
          <w:rtl/>
        </w:rPr>
        <w:t xml:space="preserve"> בטח לא יסגור את פערי התקציב האדירים.</w:t>
      </w:r>
    </w:p>
    <w:p w:rsidR="00FF69F2" w:rsidRDefault="00FF69F2" w:rsidP="00C151F9">
      <w:pPr>
        <w:rPr>
          <w:rtl/>
        </w:rPr>
      </w:pPr>
    </w:p>
    <w:p w:rsidR="00FF69F2" w:rsidRDefault="00FF69F2" w:rsidP="009F4D50">
      <w:pPr>
        <w:rPr>
          <w:rtl/>
        </w:rPr>
      </w:pPr>
      <w:bookmarkStart w:id="5930" w:name="_ETM_Q12_182860"/>
      <w:bookmarkEnd w:id="5930"/>
      <w:r>
        <w:rPr>
          <w:rFonts w:hint="cs"/>
          <w:rtl/>
        </w:rPr>
        <w:t xml:space="preserve">המינוי של זאב </w:t>
      </w:r>
      <w:bookmarkStart w:id="5931" w:name="_ETM_Q12_194709"/>
      <w:bookmarkEnd w:id="5931"/>
      <w:r>
        <w:rPr>
          <w:rFonts w:hint="cs"/>
          <w:rtl/>
        </w:rPr>
        <w:t xml:space="preserve">אלקין לשר </w:t>
      </w:r>
      <w:proofErr w:type="spellStart"/>
      <w:r>
        <w:rPr>
          <w:rFonts w:hint="cs"/>
          <w:rtl/>
        </w:rPr>
        <w:t>המינהלות</w:t>
      </w:r>
      <w:proofErr w:type="spellEnd"/>
      <w:r>
        <w:rPr>
          <w:rFonts w:hint="cs"/>
          <w:rtl/>
        </w:rPr>
        <w:t>, שינגוס בסמכויות השר לפיתוח הנגב והגליל</w:t>
      </w:r>
      <w:r w:rsidR="009F4D50">
        <w:rPr>
          <w:rFonts w:hint="cs"/>
          <w:rtl/>
        </w:rPr>
        <w:t>,</w:t>
      </w:r>
      <w:r>
        <w:rPr>
          <w:rFonts w:hint="cs"/>
          <w:rtl/>
        </w:rPr>
        <w:t xml:space="preserve"> זה </w:t>
      </w:r>
      <w:bookmarkStart w:id="5932" w:name="_ETM_Q12_208652"/>
      <w:bookmarkEnd w:id="5932"/>
      <w:r>
        <w:rPr>
          <w:rFonts w:hint="cs"/>
          <w:rtl/>
        </w:rPr>
        <w:t>אבסורד. יש לכם מיליונים מיותרים למשרד וחצי נוסף</w:t>
      </w:r>
      <w:r w:rsidR="009F4D50">
        <w:rPr>
          <w:rFonts w:hint="cs"/>
          <w:rtl/>
        </w:rPr>
        <w:t>?</w:t>
      </w:r>
      <w:r>
        <w:rPr>
          <w:rFonts w:hint="cs"/>
          <w:rtl/>
        </w:rPr>
        <w:t xml:space="preserve"> תעבירו </w:t>
      </w:r>
      <w:bookmarkStart w:id="5933" w:name="_ETM_Q12_214543"/>
      <w:bookmarkEnd w:id="5933"/>
      <w:r>
        <w:rPr>
          <w:rFonts w:hint="cs"/>
          <w:rtl/>
        </w:rPr>
        <w:t xml:space="preserve">אותם ישירות </w:t>
      </w:r>
      <w:proofErr w:type="spellStart"/>
      <w:r>
        <w:rPr>
          <w:rFonts w:hint="cs"/>
          <w:rtl/>
        </w:rPr>
        <w:t>למינהלת</w:t>
      </w:r>
      <w:proofErr w:type="spellEnd"/>
      <w:r>
        <w:rPr>
          <w:rFonts w:hint="cs"/>
          <w:rtl/>
        </w:rPr>
        <w:t xml:space="preserve"> תקומה, במקום לקצץ </w:t>
      </w:r>
      <w:proofErr w:type="spellStart"/>
      <w:r>
        <w:rPr>
          <w:rFonts w:hint="cs"/>
          <w:rtl/>
        </w:rPr>
        <w:t>במינהלת</w:t>
      </w:r>
      <w:proofErr w:type="spellEnd"/>
      <w:r>
        <w:rPr>
          <w:rFonts w:hint="cs"/>
          <w:rtl/>
        </w:rPr>
        <w:t xml:space="preserve"> תקומה. </w:t>
      </w:r>
      <w:bookmarkStart w:id="5934" w:name="_ETM_Q12_218360"/>
      <w:bookmarkStart w:id="5935" w:name="_ETM_Q12_218509"/>
      <w:bookmarkEnd w:id="5934"/>
      <w:bookmarkEnd w:id="5935"/>
      <w:r>
        <w:rPr>
          <w:rFonts w:hint="cs"/>
          <w:rtl/>
        </w:rPr>
        <w:t xml:space="preserve">אולי </w:t>
      </w:r>
      <w:bookmarkStart w:id="5936" w:name="_ETM_Q12_216797"/>
      <w:bookmarkEnd w:id="5936"/>
      <w:r>
        <w:rPr>
          <w:rFonts w:hint="cs"/>
          <w:rtl/>
        </w:rPr>
        <w:t xml:space="preserve">כדאי שתיסעו קצת לצפון, למטולה, לשתולה. תיסעו לבקר </w:t>
      </w:r>
      <w:bookmarkStart w:id="5937" w:name="_ETM_Q12_224791"/>
      <w:bookmarkEnd w:id="5937"/>
      <w:r>
        <w:rPr>
          <w:rFonts w:hint="cs"/>
          <w:rtl/>
        </w:rPr>
        <w:t>בכפר עזה, תבינו איך כל שקל יכול לעזור שם.</w:t>
      </w:r>
      <w:r>
        <w:rPr>
          <w:rtl/>
        </w:rPr>
        <w:t xml:space="preserve"> </w:t>
      </w:r>
      <w:bookmarkStart w:id="5938" w:name="_ETM_Q12_185149"/>
      <w:bookmarkEnd w:id="5938"/>
      <w:r>
        <w:rPr>
          <w:rFonts w:hint="cs"/>
          <w:rtl/>
        </w:rPr>
        <w:t xml:space="preserve">לשם צריך </w:t>
      </w:r>
      <w:bookmarkStart w:id="5939" w:name="_ETM_Q12_231885"/>
      <w:bookmarkEnd w:id="5939"/>
      <w:r>
        <w:rPr>
          <w:rFonts w:hint="cs"/>
          <w:rtl/>
        </w:rPr>
        <w:t xml:space="preserve">לנתב את כספי הציבור, לא למשרדים מיותרים; לא למטרות פוליטיות; </w:t>
      </w:r>
      <w:bookmarkStart w:id="5940" w:name="_ETM_Q12_237297"/>
      <w:bookmarkEnd w:id="5940"/>
      <w:r>
        <w:rPr>
          <w:rFonts w:hint="cs"/>
          <w:rtl/>
        </w:rPr>
        <w:t xml:space="preserve">לא למינויים; לא למשרדים ולא לכיבודים. </w:t>
      </w:r>
      <w:bookmarkStart w:id="5941" w:name="_ETM_Q12_239345"/>
      <w:bookmarkStart w:id="5942" w:name="_ETM_Q12_239439"/>
      <w:bookmarkEnd w:id="5941"/>
      <w:bookmarkEnd w:id="5942"/>
      <w:r>
        <w:rPr>
          <w:rFonts w:hint="cs"/>
          <w:rtl/>
        </w:rPr>
        <w:t xml:space="preserve">ממשלה שאמורה </w:t>
      </w:r>
      <w:bookmarkStart w:id="5943" w:name="_ETM_Q12_240515"/>
      <w:bookmarkStart w:id="5944" w:name="_ETM_Q12_243769"/>
      <w:bookmarkEnd w:id="5943"/>
      <w:bookmarkEnd w:id="5944"/>
      <w:r>
        <w:rPr>
          <w:rtl/>
        </w:rPr>
        <w:t xml:space="preserve">לפעול </w:t>
      </w:r>
      <w:bookmarkStart w:id="5945" w:name="_ETM_Q12_244280"/>
      <w:bookmarkEnd w:id="5945"/>
      <w:r>
        <w:rPr>
          <w:rtl/>
        </w:rPr>
        <w:t xml:space="preserve">עבור </w:t>
      </w:r>
      <w:bookmarkStart w:id="5946" w:name="_ETM_Q12_244549"/>
      <w:bookmarkEnd w:id="5946"/>
      <w:r>
        <w:rPr>
          <w:rtl/>
        </w:rPr>
        <w:t xml:space="preserve">הציבור </w:t>
      </w:r>
      <w:bookmarkStart w:id="5947" w:name="_ETM_Q12_244969"/>
      <w:bookmarkEnd w:id="5947"/>
      <w:r>
        <w:rPr>
          <w:rtl/>
        </w:rPr>
        <w:t xml:space="preserve">הישראלי </w:t>
      </w:r>
      <w:bookmarkStart w:id="5948" w:name="_ETM_Q12_245539"/>
      <w:bookmarkEnd w:id="5948"/>
      <w:r>
        <w:rPr>
          <w:rtl/>
        </w:rPr>
        <w:t>ולמע</w:t>
      </w:r>
      <w:r>
        <w:rPr>
          <w:rFonts w:hint="cs"/>
          <w:rtl/>
        </w:rPr>
        <w:t>ן</w:t>
      </w:r>
      <w:r>
        <w:rPr>
          <w:rtl/>
        </w:rPr>
        <w:t xml:space="preserve"> </w:t>
      </w:r>
      <w:bookmarkStart w:id="5949" w:name="_ETM_Q12_246170"/>
      <w:bookmarkEnd w:id="5949"/>
      <w:r>
        <w:rPr>
          <w:rtl/>
        </w:rPr>
        <w:t xml:space="preserve">עתידו </w:t>
      </w:r>
      <w:bookmarkStart w:id="5950" w:name="_ETM_Q12_247090"/>
      <w:bookmarkEnd w:id="5950"/>
      <w:r>
        <w:rPr>
          <w:rtl/>
        </w:rPr>
        <w:t xml:space="preserve">הפכה </w:t>
      </w:r>
      <w:bookmarkStart w:id="5951" w:name="_ETM_Q12_247539"/>
      <w:bookmarkEnd w:id="5951"/>
      <w:r>
        <w:rPr>
          <w:rtl/>
        </w:rPr>
        <w:t xml:space="preserve">לממשלה </w:t>
      </w:r>
      <w:bookmarkStart w:id="5952" w:name="_ETM_Q12_248409"/>
      <w:bookmarkEnd w:id="5952"/>
      <w:r>
        <w:rPr>
          <w:rFonts w:hint="cs"/>
          <w:rtl/>
        </w:rPr>
        <w:t>קטנ</w:t>
      </w:r>
      <w:r>
        <w:rPr>
          <w:rtl/>
        </w:rPr>
        <w:t xml:space="preserve">ה </w:t>
      </w:r>
      <w:bookmarkStart w:id="5953" w:name="_ETM_Q12_249250"/>
      <w:bookmarkEnd w:id="5953"/>
      <w:r>
        <w:rPr>
          <w:rtl/>
        </w:rPr>
        <w:t xml:space="preserve">שמונעת </w:t>
      </w:r>
      <w:bookmarkStart w:id="5954" w:name="_ETM_Q12_250000"/>
      <w:bookmarkEnd w:id="5954"/>
      <w:r>
        <w:rPr>
          <w:rtl/>
        </w:rPr>
        <w:t>משיקול</w:t>
      </w:r>
      <w:r>
        <w:rPr>
          <w:rFonts w:hint="cs"/>
          <w:rtl/>
        </w:rPr>
        <w:t>ים</w:t>
      </w:r>
      <w:r>
        <w:rPr>
          <w:rtl/>
        </w:rPr>
        <w:t xml:space="preserve"> </w:t>
      </w:r>
      <w:bookmarkStart w:id="5955" w:name="_ETM_Q12_250400"/>
      <w:bookmarkStart w:id="5956" w:name="_ETM_Q12_251090"/>
      <w:bookmarkStart w:id="5957" w:name="_ETM_Q12_251330"/>
      <w:bookmarkEnd w:id="5955"/>
      <w:bookmarkEnd w:id="5956"/>
      <w:bookmarkEnd w:id="5957"/>
      <w:r>
        <w:rPr>
          <w:rFonts w:hint="cs"/>
          <w:rtl/>
        </w:rPr>
        <w:t xml:space="preserve">כל </w:t>
      </w:r>
      <w:r>
        <w:rPr>
          <w:rtl/>
        </w:rPr>
        <w:t xml:space="preserve">כך </w:t>
      </w:r>
      <w:bookmarkStart w:id="5958" w:name="_ETM_Q12_251540"/>
      <w:bookmarkEnd w:id="5958"/>
      <w:r>
        <w:rPr>
          <w:rtl/>
        </w:rPr>
        <w:t xml:space="preserve">צרים </w:t>
      </w:r>
      <w:bookmarkStart w:id="5959" w:name="_ETM_Q12_251959"/>
      <w:bookmarkEnd w:id="5959"/>
      <w:r>
        <w:rPr>
          <w:rFonts w:hint="cs"/>
          <w:rtl/>
        </w:rPr>
        <w:t>ו</w:t>
      </w:r>
      <w:r>
        <w:rPr>
          <w:rtl/>
        </w:rPr>
        <w:t>פוליטיים</w:t>
      </w:r>
      <w:r>
        <w:rPr>
          <w:rFonts w:hint="cs"/>
          <w:rtl/>
        </w:rPr>
        <w:t>.</w:t>
      </w:r>
      <w:r>
        <w:rPr>
          <w:rtl/>
        </w:rPr>
        <w:t xml:space="preserve"> </w:t>
      </w:r>
      <w:bookmarkStart w:id="5960" w:name="_ETM_Q12_253679"/>
      <w:bookmarkEnd w:id="5960"/>
    </w:p>
    <w:p w:rsidR="00FF69F2" w:rsidRDefault="00FF69F2" w:rsidP="00C151F9">
      <w:pPr>
        <w:rPr>
          <w:rtl/>
        </w:rPr>
      </w:pPr>
    </w:p>
    <w:p w:rsidR="00FF69F2" w:rsidRDefault="00FF69F2" w:rsidP="009F4D50">
      <w:pPr>
        <w:rPr>
          <w:rtl/>
        </w:rPr>
      </w:pPr>
      <w:r>
        <w:rPr>
          <w:rtl/>
        </w:rPr>
        <w:t xml:space="preserve">אני </w:t>
      </w:r>
      <w:bookmarkStart w:id="5961" w:name="_ETM_Q12_254009"/>
      <w:bookmarkEnd w:id="5961"/>
      <w:r>
        <w:rPr>
          <w:rtl/>
        </w:rPr>
        <w:t xml:space="preserve">מבקשת </w:t>
      </w:r>
      <w:bookmarkStart w:id="5962" w:name="_ETM_Q12_254549"/>
      <w:bookmarkEnd w:id="5962"/>
      <w:r>
        <w:rPr>
          <w:rtl/>
        </w:rPr>
        <w:t xml:space="preserve">מעל </w:t>
      </w:r>
      <w:bookmarkStart w:id="5963" w:name="_ETM_Q12_254819"/>
      <w:bookmarkEnd w:id="5963"/>
      <w:r>
        <w:rPr>
          <w:rtl/>
        </w:rPr>
        <w:t xml:space="preserve">הבמה </w:t>
      </w:r>
      <w:bookmarkStart w:id="5964" w:name="_ETM_Q12_255270"/>
      <w:bookmarkEnd w:id="5964"/>
      <w:r>
        <w:rPr>
          <w:rtl/>
        </w:rPr>
        <w:t xml:space="preserve">הזו </w:t>
      </w:r>
      <w:bookmarkStart w:id="5965" w:name="_ETM_Q12_256020"/>
      <w:bookmarkEnd w:id="5965"/>
      <w:r>
        <w:rPr>
          <w:rtl/>
        </w:rPr>
        <w:t xml:space="preserve">לתת </w:t>
      </w:r>
      <w:bookmarkStart w:id="5966" w:name="_ETM_Q12_256530"/>
      <w:bookmarkEnd w:id="5966"/>
      <w:r>
        <w:rPr>
          <w:rtl/>
        </w:rPr>
        <w:t xml:space="preserve">לציבור </w:t>
      </w:r>
      <w:bookmarkStart w:id="5967" w:name="_ETM_Q12_257009"/>
      <w:bookmarkEnd w:id="5967"/>
      <w:r>
        <w:rPr>
          <w:rtl/>
        </w:rPr>
        <w:t xml:space="preserve">במדינת </w:t>
      </w:r>
      <w:bookmarkStart w:id="5968" w:name="_ETM_Q12_257490"/>
      <w:bookmarkEnd w:id="5968"/>
      <w:r>
        <w:rPr>
          <w:rtl/>
        </w:rPr>
        <w:t xml:space="preserve">ישראל </w:t>
      </w:r>
      <w:bookmarkStart w:id="5969" w:name="_ETM_Q12_257909"/>
      <w:bookmarkEnd w:id="5969"/>
      <w:r>
        <w:rPr>
          <w:rtl/>
        </w:rPr>
        <w:t xml:space="preserve">התראה </w:t>
      </w:r>
      <w:bookmarkStart w:id="5970" w:name="_ETM_Q12_258329"/>
      <w:bookmarkEnd w:id="5970"/>
      <w:r>
        <w:rPr>
          <w:rtl/>
        </w:rPr>
        <w:t>אסטרטגית</w:t>
      </w:r>
      <w:r>
        <w:rPr>
          <w:rFonts w:hint="cs"/>
          <w:rtl/>
        </w:rPr>
        <w:t>.</w:t>
      </w:r>
      <w:r>
        <w:rPr>
          <w:rtl/>
        </w:rPr>
        <w:t xml:space="preserve"> </w:t>
      </w:r>
      <w:bookmarkStart w:id="5971" w:name="_ETM_Q12_259560"/>
      <w:bookmarkStart w:id="5972" w:name="_ETM_Q12_259920"/>
      <w:bookmarkStart w:id="5973" w:name="_ETM_Q12_260000"/>
      <w:bookmarkStart w:id="5974" w:name="_ETM_Q12_260450"/>
      <w:bookmarkEnd w:id="5971"/>
      <w:bookmarkEnd w:id="5972"/>
      <w:bookmarkEnd w:id="5973"/>
      <w:bookmarkEnd w:id="5974"/>
      <w:r>
        <w:rPr>
          <w:rFonts w:hint="cs"/>
          <w:rtl/>
        </w:rPr>
        <w:t>הבא בתור</w:t>
      </w:r>
      <w:r>
        <w:rPr>
          <w:rtl/>
        </w:rPr>
        <w:t xml:space="preserve"> </w:t>
      </w:r>
      <w:bookmarkStart w:id="5975" w:name="_ETM_Q12_260810"/>
      <w:bookmarkEnd w:id="5975"/>
      <w:r>
        <w:rPr>
          <w:rtl/>
        </w:rPr>
        <w:t>ה</w:t>
      </w:r>
      <w:r>
        <w:rPr>
          <w:rFonts w:hint="cs"/>
          <w:rtl/>
        </w:rPr>
        <w:t>וא</w:t>
      </w:r>
      <w:r>
        <w:rPr>
          <w:rtl/>
        </w:rPr>
        <w:t xml:space="preserve"> </w:t>
      </w:r>
      <w:bookmarkStart w:id="5976" w:name="_ETM_Q12_260990"/>
      <w:bookmarkEnd w:id="5976"/>
      <w:r>
        <w:rPr>
          <w:rtl/>
        </w:rPr>
        <w:t>חבר</w:t>
      </w:r>
      <w:r>
        <w:rPr>
          <w:rFonts w:hint="cs"/>
          <w:rtl/>
        </w:rPr>
        <w:t xml:space="preserve"> </w:t>
      </w:r>
      <w:bookmarkStart w:id="5977" w:name="_ETM_Q12_261380"/>
      <w:bookmarkEnd w:id="5977"/>
      <w:r>
        <w:rPr>
          <w:rtl/>
        </w:rPr>
        <w:t xml:space="preserve">הכנסת </w:t>
      </w:r>
      <w:bookmarkStart w:id="5978" w:name="_ETM_Q12_261979"/>
      <w:bookmarkEnd w:id="5978"/>
      <w:r>
        <w:rPr>
          <w:rtl/>
        </w:rPr>
        <w:t xml:space="preserve">יולי </w:t>
      </w:r>
      <w:bookmarkStart w:id="5979" w:name="_ETM_Q12_262399"/>
      <w:bookmarkEnd w:id="5979"/>
      <w:r>
        <w:rPr>
          <w:rtl/>
        </w:rPr>
        <w:t>אדלשטיין</w:t>
      </w:r>
      <w:r>
        <w:rPr>
          <w:rFonts w:hint="cs"/>
          <w:rtl/>
        </w:rPr>
        <w:t>,</w:t>
      </w:r>
      <w:r>
        <w:rPr>
          <w:rtl/>
        </w:rPr>
        <w:t xml:space="preserve"> </w:t>
      </w:r>
      <w:bookmarkStart w:id="5980" w:name="_ETM_Q12_263399"/>
      <w:bookmarkEnd w:id="5980"/>
      <w:r>
        <w:rPr>
          <w:rtl/>
        </w:rPr>
        <w:t xml:space="preserve">יושב-ראש </w:t>
      </w:r>
      <w:bookmarkStart w:id="5981" w:name="_ETM_Q12_264060"/>
      <w:bookmarkEnd w:id="5981"/>
      <w:r>
        <w:rPr>
          <w:rtl/>
        </w:rPr>
        <w:t xml:space="preserve">ועדת </w:t>
      </w:r>
      <w:bookmarkStart w:id="5982" w:name="_ETM_Q12_264539"/>
      <w:bookmarkEnd w:id="5982"/>
      <w:r>
        <w:rPr>
          <w:rtl/>
        </w:rPr>
        <w:t xml:space="preserve">חוץ </w:t>
      </w:r>
      <w:bookmarkStart w:id="5983" w:name="_ETM_Q12_264810"/>
      <w:bookmarkEnd w:id="5983"/>
      <w:r>
        <w:rPr>
          <w:rtl/>
        </w:rPr>
        <w:t>וביטחון</w:t>
      </w:r>
      <w:r>
        <w:rPr>
          <w:rFonts w:hint="cs"/>
          <w:rtl/>
        </w:rPr>
        <w:t>.</w:t>
      </w:r>
      <w:r>
        <w:rPr>
          <w:rtl/>
        </w:rPr>
        <w:t xml:space="preserve"> </w:t>
      </w:r>
      <w:bookmarkStart w:id="5984" w:name="_ETM_Q12_267000"/>
      <w:bookmarkEnd w:id="5984"/>
      <w:r>
        <w:rPr>
          <w:rFonts w:hint="cs"/>
          <w:rtl/>
        </w:rPr>
        <w:t xml:space="preserve">למה? כי </w:t>
      </w:r>
      <w:r>
        <w:rPr>
          <w:rtl/>
        </w:rPr>
        <w:t xml:space="preserve">הוא </w:t>
      </w:r>
      <w:bookmarkStart w:id="5985" w:name="_ETM_Q12_267209"/>
      <w:bookmarkEnd w:id="5985"/>
      <w:r>
        <w:rPr>
          <w:rtl/>
        </w:rPr>
        <w:t xml:space="preserve">הצהיר </w:t>
      </w:r>
      <w:bookmarkStart w:id="5986" w:name="_ETM_Q12_267690"/>
      <w:bookmarkEnd w:id="5986"/>
      <w:r>
        <w:rPr>
          <w:rtl/>
        </w:rPr>
        <w:t xml:space="preserve">בוועדה </w:t>
      </w:r>
      <w:bookmarkStart w:id="5987" w:name="_ETM_Q12_268750"/>
      <w:bookmarkEnd w:id="5987"/>
      <w:r>
        <w:rPr>
          <w:rtl/>
        </w:rPr>
        <w:t xml:space="preserve">מול </w:t>
      </w:r>
      <w:bookmarkStart w:id="5988" w:name="_ETM_Q12_269050"/>
      <w:bookmarkEnd w:id="5988"/>
      <w:r>
        <w:rPr>
          <w:rtl/>
        </w:rPr>
        <w:t>המצלמ</w:t>
      </w:r>
      <w:r>
        <w:rPr>
          <w:rFonts w:hint="cs"/>
          <w:rtl/>
        </w:rPr>
        <w:t>ות</w:t>
      </w:r>
      <w:r>
        <w:rPr>
          <w:rtl/>
        </w:rPr>
        <w:t xml:space="preserve"> </w:t>
      </w:r>
      <w:bookmarkStart w:id="5989" w:name="_ETM_Q12_270209"/>
      <w:bookmarkEnd w:id="5989"/>
      <w:r>
        <w:rPr>
          <w:rtl/>
        </w:rPr>
        <w:t xml:space="preserve">שהוא </w:t>
      </w:r>
      <w:bookmarkStart w:id="5990" w:name="_ETM_Q12_270450"/>
      <w:bookmarkStart w:id="5991" w:name="_ETM_Q12_270600"/>
      <w:bookmarkStart w:id="5992" w:name="_ETM_Q12_270799"/>
      <w:bookmarkEnd w:id="5990"/>
      <w:bookmarkEnd w:id="5991"/>
      <w:bookmarkEnd w:id="5992"/>
      <w:r>
        <w:rPr>
          <w:rFonts w:hint="cs"/>
          <w:rtl/>
        </w:rPr>
        <w:t>יפעל</w:t>
      </w:r>
      <w:bookmarkStart w:id="5993" w:name="_ETM_Q12_271100"/>
      <w:bookmarkEnd w:id="5993"/>
      <w:r>
        <w:rPr>
          <w:rtl/>
        </w:rPr>
        <w:t xml:space="preserve"> </w:t>
      </w:r>
      <w:bookmarkStart w:id="5994" w:name="_ETM_Q12_271549"/>
      <w:bookmarkEnd w:id="5994"/>
      <w:r>
        <w:rPr>
          <w:rtl/>
        </w:rPr>
        <w:t xml:space="preserve">אך </w:t>
      </w:r>
      <w:bookmarkStart w:id="5995" w:name="_ETM_Q12_271789"/>
      <w:bookmarkEnd w:id="5995"/>
      <w:r>
        <w:rPr>
          <w:rtl/>
        </w:rPr>
        <w:t xml:space="preserve">ורק </w:t>
      </w:r>
      <w:bookmarkStart w:id="5996" w:name="_ETM_Q12_272209"/>
      <w:bookmarkEnd w:id="5996"/>
      <w:r>
        <w:rPr>
          <w:rtl/>
        </w:rPr>
        <w:t xml:space="preserve">לטובת </w:t>
      </w:r>
      <w:bookmarkStart w:id="5997" w:name="_ETM_Q12_273200"/>
      <w:bookmarkEnd w:id="5997"/>
      <w:r>
        <w:rPr>
          <w:rtl/>
        </w:rPr>
        <w:t xml:space="preserve">צה"ל </w:t>
      </w:r>
      <w:bookmarkStart w:id="5998" w:name="_ETM_Q12_273560"/>
      <w:bookmarkEnd w:id="5998"/>
      <w:r>
        <w:rPr>
          <w:rtl/>
        </w:rPr>
        <w:t xml:space="preserve">וביטחון </w:t>
      </w:r>
      <w:bookmarkStart w:id="5999" w:name="_ETM_Q12_274100"/>
      <w:bookmarkEnd w:id="5999"/>
      <w:r>
        <w:rPr>
          <w:rtl/>
        </w:rPr>
        <w:t>המדינה</w:t>
      </w:r>
      <w:r w:rsidR="009F4D50">
        <w:rPr>
          <w:rFonts w:hint="cs"/>
          <w:rtl/>
        </w:rPr>
        <w:t>.</w:t>
      </w:r>
      <w:r>
        <w:rPr>
          <w:rtl/>
        </w:rPr>
        <w:t xml:space="preserve"> </w:t>
      </w:r>
      <w:bookmarkStart w:id="6000" w:name="_ETM_Q12_277159"/>
      <w:bookmarkEnd w:id="6000"/>
      <w:r>
        <w:rPr>
          <w:rtl/>
        </w:rPr>
        <w:t xml:space="preserve">אז </w:t>
      </w:r>
      <w:bookmarkStart w:id="6001" w:name="_ETM_Q12_277459"/>
      <w:bookmarkEnd w:id="6001"/>
      <w:r>
        <w:rPr>
          <w:rtl/>
        </w:rPr>
        <w:t xml:space="preserve">עתידו </w:t>
      </w:r>
      <w:bookmarkStart w:id="6002" w:name="_ETM_Q12_277969"/>
      <w:bookmarkEnd w:id="6002"/>
      <w:r>
        <w:rPr>
          <w:rtl/>
        </w:rPr>
        <w:t xml:space="preserve">הפוליטי </w:t>
      </w:r>
      <w:bookmarkStart w:id="6003" w:name="_ETM_Q12_278780"/>
      <w:bookmarkEnd w:id="6003"/>
      <w:r>
        <w:rPr>
          <w:rtl/>
        </w:rPr>
        <w:t xml:space="preserve">לוט </w:t>
      </w:r>
      <w:bookmarkStart w:id="6004" w:name="_ETM_Q12_279170"/>
      <w:bookmarkEnd w:id="6004"/>
      <w:r>
        <w:rPr>
          <w:rtl/>
        </w:rPr>
        <w:t>בערפל</w:t>
      </w:r>
      <w:r>
        <w:rPr>
          <w:rFonts w:hint="cs"/>
          <w:rtl/>
        </w:rPr>
        <w:t>.</w:t>
      </w:r>
      <w:r>
        <w:rPr>
          <w:rtl/>
        </w:rPr>
        <w:t xml:space="preserve"> </w:t>
      </w:r>
      <w:bookmarkStart w:id="6005" w:name="_ETM_Q12_281310"/>
      <w:bookmarkStart w:id="6006" w:name="_ETM_Q12_281609"/>
      <w:bookmarkEnd w:id="6005"/>
      <w:bookmarkEnd w:id="6006"/>
      <w:r>
        <w:rPr>
          <w:rtl/>
        </w:rPr>
        <w:t>אין</w:t>
      </w:r>
      <w:r>
        <w:rPr>
          <w:rFonts w:hint="cs"/>
          <w:rtl/>
        </w:rPr>
        <w:t xml:space="preserve"> לי</w:t>
      </w:r>
      <w:r>
        <w:rPr>
          <w:rtl/>
        </w:rPr>
        <w:t xml:space="preserve"> </w:t>
      </w:r>
      <w:bookmarkStart w:id="6007" w:name="_ETM_Q12_281789"/>
      <w:bookmarkEnd w:id="6007"/>
      <w:r>
        <w:rPr>
          <w:rtl/>
        </w:rPr>
        <w:t xml:space="preserve">ספק </w:t>
      </w:r>
      <w:bookmarkStart w:id="6008" w:name="_ETM_Q12_282209"/>
      <w:bookmarkEnd w:id="6008"/>
      <w:r>
        <w:rPr>
          <w:rtl/>
        </w:rPr>
        <w:t xml:space="preserve">שהוא </w:t>
      </w:r>
      <w:bookmarkStart w:id="6009" w:name="_ETM_Q12_282450"/>
      <w:bookmarkEnd w:id="6009"/>
      <w:r>
        <w:rPr>
          <w:rtl/>
        </w:rPr>
        <w:t xml:space="preserve">הבא </w:t>
      </w:r>
      <w:bookmarkStart w:id="6010" w:name="_ETM_Q12_282749"/>
      <w:bookmarkEnd w:id="6010"/>
      <w:r>
        <w:rPr>
          <w:rtl/>
        </w:rPr>
        <w:t>בתור</w:t>
      </w:r>
      <w:r>
        <w:rPr>
          <w:rFonts w:hint="cs"/>
          <w:rtl/>
        </w:rPr>
        <w:t>,</w:t>
      </w:r>
      <w:r>
        <w:rPr>
          <w:rtl/>
        </w:rPr>
        <w:t xml:space="preserve"> </w:t>
      </w:r>
      <w:bookmarkStart w:id="6011" w:name="_ETM_Q12_283679"/>
      <w:bookmarkEnd w:id="6011"/>
      <w:r>
        <w:rPr>
          <w:rtl/>
        </w:rPr>
        <w:t xml:space="preserve">ותבדקו </w:t>
      </w:r>
      <w:bookmarkStart w:id="6012" w:name="_ETM_Q12_284399"/>
      <w:bookmarkEnd w:id="6012"/>
      <w:r>
        <w:rPr>
          <w:rtl/>
        </w:rPr>
        <w:t>אותי</w:t>
      </w:r>
      <w:r>
        <w:rPr>
          <w:rFonts w:hint="cs"/>
          <w:rtl/>
        </w:rPr>
        <w:t>.</w:t>
      </w:r>
      <w:r>
        <w:rPr>
          <w:rtl/>
        </w:rPr>
        <w:t xml:space="preserve"> </w:t>
      </w:r>
      <w:bookmarkStart w:id="6013" w:name="_ETM_Q12_286729"/>
      <w:bookmarkStart w:id="6014" w:name="_ETM_Q12_287960"/>
      <w:bookmarkStart w:id="6015" w:name="_ETM_Q12_288056"/>
      <w:bookmarkStart w:id="6016" w:name="_ETM_Q12_288120"/>
      <w:bookmarkStart w:id="6017" w:name="_ETM_Q12_288186"/>
      <w:bookmarkEnd w:id="6013"/>
      <w:bookmarkEnd w:id="6014"/>
      <w:bookmarkEnd w:id="6015"/>
      <w:bookmarkEnd w:id="6016"/>
      <w:bookmarkEnd w:id="6017"/>
      <w:r>
        <w:rPr>
          <w:rtl/>
        </w:rPr>
        <w:t xml:space="preserve">בזמנים </w:t>
      </w:r>
      <w:bookmarkStart w:id="6018" w:name="_ETM_Q12_287450"/>
      <w:bookmarkEnd w:id="6018"/>
      <w:r>
        <w:rPr>
          <w:rtl/>
        </w:rPr>
        <w:t xml:space="preserve">קשים </w:t>
      </w:r>
      <w:bookmarkStart w:id="6019" w:name="_ETM_Q12_287869"/>
      <w:bookmarkEnd w:id="6019"/>
      <w:r>
        <w:rPr>
          <w:rtl/>
        </w:rPr>
        <w:t>כאלה</w:t>
      </w:r>
      <w:r>
        <w:rPr>
          <w:rFonts w:hint="cs"/>
          <w:rtl/>
        </w:rPr>
        <w:t>,</w:t>
      </w:r>
      <w:r>
        <w:rPr>
          <w:rtl/>
        </w:rPr>
        <w:t xml:space="preserve"> </w:t>
      </w:r>
      <w:bookmarkStart w:id="6020" w:name="_ETM_Q12_288849"/>
      <w:bookmarkEnd w:id="6020"/>
      <w:r>
        <w:rPr>
          <w:rtl/>
        </w:rPr>
        <w:t xml:space="preserve">כשהממשלה </w:t>
      </w:r>
      <w:bookmarkStart w:id="6021" w:name="_ETM_Q12_290469"/>
      <w:bookmarkEnd w:id="6021"/>
      <w:r>
        <w:rPr>
          <w:rtl/>
        </w:rPr>
        <w:t xml:space="preserve">חייבת </w:t>
      </w:r>
      <w:bookmarkStart w:id="6022" w:name="_ETM_Q12_292460"/>
      <w:bookmarkEnd w:id="6022"/>
      <w:r>
        <w:rPr>
          <w:rtl/>
        </w:rPr>
        <w:t xml:space="preserve">להיות </w:t>
      </w:r>
      <w:bookmarkStart w:id="6023" w:name="_ETM_Q12_292909"/>
      <w:bookmarkEnd w:id="6023"/>
      <w:r>
        <w:rPr>
          <w:rtl/>
        </w:rPr>
        <w:t>אמיצה</w:t>
      </w:r>
      <w:r>
        <w:rPr>
          <w:rFonts w:hint="cs"/>
          <w:rtl/>
        </w:rPr>
        <w:t>,</w:t>
      </w:r>
      <w:r>
        <w:rPr>
          <w:rtl/>
        </w:rPr>
        <w:t xml:space="preserve"> </w:t>
      </w:r>
      <w:bookmarkStart w:id="6024" w:name="_ETM_Q12_294479"/>
      <w:bookmarkEnd w:id="6024"/>
      <w:r>
        <w:rPr>
          <w:rFonts w:hint="cs"/>
          <w:rtl/>
        </w:rPr>
        <w:t>צנועה</w:t>
      </w:r>
      <w:r>
        <w:rPr>
          <w:rtl/>
        </w:rPr>
        <w:t xml:space="preserve"> </w:t>
      </w:r>
      <w:bookmarkStart w:id="6025" w:name="_ETM_Q12_295640"/>
      <w:bookmarkEnd w:id="6025"/>
      <w:r>
        <w:rPr>
          <w:rtl/>
        </w:rPr>
        <w:t xml:space="preserve">וממוקדת </w:t>
      </w:r>
      <w:bookmarkStart w:id="6026" w:name="_ETM_Q12_296479"/>
      <w:bookmarkEnd w:id="6026"/>
      <w:r>
        <w:rPr>
          <w:rtl/>
        </w:rPr>
        <w:t>במטרותיה</w:t>
      </w:r>
      <w:r>
        <w:rPr>
          <w:rFonts w:hint="cs"/>
          <w:rtl/>
        </w:rPr>
        <w:t>,</w:t>
      </w:r>
      <w:r>
        <w:rPr>
          <w:rtl/>
        </w:rPr>
        <w:t xml:space="preserve"> </w:t>
      </w:r>
      <w:bookmarkStart w:id="6027" w:name="_ETM_Q12_298390"/>
      <w:bookmarkEnd w:id="6027"/>
      <w:r>
        <w:rPr>
          <w:rtl/>
        </w:rPr>
        <w:t xml:space="preserve">אנחנו </w:t>
      </w:r>
      <w:bookmarkStart w:id="6028" w:name="_ETM_Q12_298810"/>
      <w:bookmarkEnd w:id="6028"/>
      <w:r>
        <w:rPr>
          <w:rtl/>
        </w:rPr>
        <w:t xml:space="preserve">רואים </w:t>
      </w:r>
      <w:bookmarkStart w:id="6029" w:name="_ETM_Q12_299500"/>
      <w:bookmarkEnd w:id="6029"/>
      <w:r>
        <w:rPr>
          <w:rtl/>
        </w:rPr>
        <w:t xml:space="preserve">ממשלה </w:t>
      </w:r>
      <w:bookmarkStart w:id="6030" w:name="_ETM_Q12_300219"/>
      <w:bookmarkEnd w:id="6030"/>
      <w:r>
        <w:rPr>
          <w:rtl/>
        </w:rPr>
        <w:t>מטורללת</w:t>
      </w:r>
      <w:r>
        <w:rPr>
          <w:rFonts w:hint="cs"/>
          <w:rtl/>
        </w:rPr>
        <w:t>,</w:t>
      </w:r>
      <w:r>
        <w:rPr>
          <w:rtl/>
        </w:rPr>
        <w:t xml:space="preserve"> </w:t>
      </w:r>
      <w:bookmarkStart w:id="6031" w:name="_ETM_Q12_301510"/>
      <w:bookmarkEnd w:id="6031"/>
      <w:r>
        <w:rPr>
          <w:rtl/>
        </w:rPr>
        <w:t>חס</w:t>
      </w:r>
      <w:bookmarkStart w:id="6032" w:name="_ETM_Q12_301990"/>
      <w:bookmarkEnd w:id="6032"/>
      <w:r>
        <w:rPr>
          <w:rtl/>
        </w:rPr>
        <w:t>ר</w:t>
      </w:r>
      <w:r>
        <w:rPr>
          <w:rFonts w:hint="cs"/>
          <w:rtl/>
        </w:rPr>
        <w:t>ת</w:t>
      </w:r>
      <w:r>
        <w:rPr>
          <w:rtl/>
        </w:rPr>
        <w:t xml:space="preserve"> </w:t>
      </w:r>
      <w:bookmarkStart w:id="6033" w:name="_ETM_Q12_302350"/>
      <w:bookmarkEnd w:id="6033"/>
      <w:r>
        <w:rPr>
          <w:rtl/>
        </w:rPr>
        <w:t xml:space="preserve">רגישות </w:t>
      </w:r>
      <w:bookmarkStart w:id="6034" w:name="_ETM_Q12_303220"/>
      <w:bookmarkEnd w:id="6034"/>
      <w:r>
        <w:rPr>
          <w:rtl/>
        </w:rPr>
        <w:t>ומנו</w:t>
      </w:r>
      <w:r>
        <w:rPr>
          <w:rFonts w:hint="cs"/>
          <w:rtl/>
        </w:rPr>
        <w:t>תקת מהעם. נמאסתם.</w:t>
      </w:r>
      <w:r>
        <w:rPr>
          <w:rtl/>
        </w:rPr>
        <w:t xml:space="preserve"> </w:t>
      </w:r>
      <w:bookmarkStart w:id="6035" w:name="_ETM_Q12_303860"/>
      <w:bookmarkEnd w:id="6035"/>
    </w:p>
    <w:p w:rsidR="00FF69F2" w:rsidRDefault="00FF69F2" w:rsidP="00C151F9">
      <w:pPr>
        <w:rPr>
          <w:rtl/>
        </w:rPr>
      </w:pPr>
      <w:bookmarkStart w:id="6036" w:name="_ETM_Q12_311106"/>
      <w:bookmarkStart w:id="6037" w:name="_ETM_Q12_311188"/>
      <w:bookmarkEnd w:id="6036"/>
      <w:bookmarkEnd w:id="6037"/>
    </w:p>
    <w:p w:rsidR="00FF69F2" w:rsidRDefault="00FF69F2" w:rsidP="00C151F9">
      <w:pPr>
        <w:pStyle w:val="af6"/>
        <w:keepNext/>
        <w:rPr>
          <w:rtl/>
        </w:rPr>
      </w:pPr>
      <w:bookmarkStart w:id="6038" w:name="ET_yor_6593_4"/>
      <w:r w:rsidRPr="00821826">
        <w:rPr>
          <w:rStyle w:val="TagStyle"/>
          <w:rtl/>
        </w:rPr>
        <w:t xml:space="preserve"> &lt;&lt; יור &gt;&gt; </w:t>
      </w:r>
      <w:r>
        <w:rPr>
          <w:rtl/>
        </w:rPr>
        <w:t>היו"ר חנוך דב מלביצקי:</w:t>
      </w:r>
      <w:r w:rsidRPr="00821826">
        <w:rPr>
          <w:rStyle w:val="TagStyle"/>
          <w:rtl/>
        </w:rPr>
        <w:t xml:space="preserve"> &lt;&lt; יור &gt;&gt;</w:t>
      </w:r>
      <w:r>
        <w:rPr>
          <w:rtl/>
        </w:rPr>
        <w:t xml:space="preserve">  </w:t>
      </w:r>
      <w:bookmarkEnd w:id="6038"/>
    </w:p>
    <w:p w:rsidR="00FF69F2" w:rsidRDefault="00FF69F2" w:rsidP="004215A6">
      <w:pPr>
        <w:rPr>
          <w:rtl/>
        </w:rPr>
      </w:pPr>
    </w:p>
    <w:p w:rsidR="00FF69F2" w:rsidRDefault="00FF69F2" w:rsidP="00C151F9">
      <w:pPr>
        <w:rPr>
          <w:rtl/>
        </w:rPr>
      </w:pPr>
      <w:r>
        <w:rPr>
          <w:rFonts w:hint="cs"/>
          <w:rtl/>
        </w:rPr>
        <w:t>תודה. חברת הכנסת שטרית, בבקשה, גברתי.</w:t>
      </w:r>
    </w:p>
    <w:p w:rsidR="00FF69F2" w:rsidRDefault="00FF69F2" w:rsidP="00C151F9">
      <w:pPr>
        <w:rPr>
          <w:rtl/>
        </w:rPr>
      </w:pPr>
      <w:bookmarkStart w:id="6039" w:name="_ETM_Q12_311059"/>
      <w:bookmarkStart w:id="6040" w:name="_ETM_Q12_311165"/>
      <w:bookmarkStart w:id="6041" w:name="_ETM_Q12_314818"/>
      <w:bookmarkEnd w:id="6039"/>
      <w:bookmarkEnd w:id="6040"/>
      <w:bookmarkEnd w:id="6041"/>
    </w:p>
    <w:p w:rsidR="00FF69F2" w:rsidRDefault="00FF69F2" w:rsidP="00C151F9">
      <w:pPr>
        <w:pStyle w:val="a4"/>
        <w:keepNext/>
        <w:rPr>
          <w:rtl/>
        </w:rPr>
      </w:pPr>
      <w:bookmarkStart w:id="6042" w:name="ET_speaker_5807_5"/>
      <w:r w:rsidRPr="00F740E1">
        <w:rPr>
          <w:rStyle w:val="TagStyle"/>
          <w:rtl/>
        </w:rPr>
        <w:t xml:space="preserve"> &lt;&lt; דובר &gt;&gt; </w:t>
      </w:r>
      <w:bookmarkStart w:id="6043" w:name="_Toc182133330"/>
      <w:r>
        <w:rPr>
          <w:rtl/>
        </w:rPr>
        <w:t>קטי קטרין שטרית (הליכוד):</w:t>
      </w:r>
      <w:bookmarkEnd w:id="6043"/>
      <w:r w:rsidRPr="00F740E1">
        <w:rPr>
          <w:rStyle w:val="TagStyle"/>
          <w:rtl/>
        </w:rPr>
        <w:t xml:space="preserve"> &lt;&lt; דובר &gt;&gt;</w:t>
      </w:r>
      <w:r>
        <w:rPr>
          <w:rtl/>
        </w:rPr>
        <w:t xml:space="preserve">  </w:t>
      </w:r>
      <w:bookmarkEnd w:id="6042"/>
    </w:p>
    <w:p w:rsidR="00FF69F2" w:rsidRDefault="00FF69F2" w:rsidP="004215A6">
      <w:pPr>
        <w:rPr>
          <w:rtl/>
        </w:rPr>
      </w:pPr>
    </w:p>
    <w:p w:rsidR="00FF69F2" w:rsidRDefault="00FF69F2" w:rsidP="004215A6">
      <w:pPr>
        <w:rPr>
          <w:rtl/>
        </w:rPr>
      </w:pPr>
      <w:bookmarkStart w:id="6044" w:name="_ETM_Q12_315512"/>
      <w:bookmarkStart w:id="6045" w:name="_ETM_Q12_315567"/>
      <w:bookmarkStart w:id="6046" w:name="_ETM_Q12_335980"/>
      <w:bookmarkEnd w:id="6044"/>
      <w:bookmarkEnd w:id="6045"/>
      <w:bookmarkEnd w:id="6046"/>
      <w:r>
        <w:rPr>
          <w:rtl/>
        </w:rPr>
        <w:t xml:space="preserve">אדוני </w:t>
      </w:r>
      <w:bookmarkStart w:id="6047" w:name="_ETM_Q12_336340"/>
      <w:bookmarkEnd w:id="6047"/>
      <w:r>
        <w:rPr>
          <w:rtl/>
        </w:rPr>
        <w:t>היושב-ראש</w:t>
      </w:r>
      <w:bookmarkStart w:id="6048" w:name="_ETM_Q12_337078"/>
      <w:bookmarkStart w:id="6049" w:name="_ETM_Q12_337207"/>
      <w:bookmarkEnd w:id="6048"/>
      <w:bookmarkEnd w:id="6049"/>
      <w:r>
        <w:rPr>
          <w:rFonts w:hint="cs"/>
          <w:rtl/>
        </w:rPr>
        <w:t>,</w:t>
      </w:r>
      <w:r>
        <w:rPr>
          <w:rtl/>
        </w:rPr>
        <w:t xml:space="preserve"> </w:t>
      </w:r>
      <w:bookmarkStart w:id="6050" w:name="_ETM_Q12_336970"/>
      <w:bookmarkEnd w:id="6050"/>
      <w:r>
        <w:rPr>
          <w:rtl/>
        </w:rPr>
        <w:t xml:space="preserve">כבוד </w:t>
      </w:r>
      <w:bookmarkStart w:id="6051" w:name="_ETM_Q12_337209"/>
      <w:bookmarkEnd w:id="6051"/>
      <w:r>
        <w:rPr>
          <w:rtl/>
        </w:rPr>
        <w:t>השר</w:t>
      </w:r>
      <w:r>
        <w:rPr>
          <w:rFonts w:hint="cs"/>
          <w:rtl/>
        </w:rPr>
        <w:t>,</w:t>
      </w:r>
      <w:r>
        <w:rPr>
          <w:rtl/>
        </w:rPr>
        <w:t xml:space="preserve"> </w:t>
      </w:r>
      <w:bookmarkStart w:id="6052" w:name="_ETM_Q12_337690"/>
      <w:bookmarkEnd w:id="6052"/>
      <w:r>
        <w:rPr>
          <w:rtl/>
        </w:rPr>
        <w:t xml:space="preserve">חברי </w:t>
      </w:r>
      <w:bookmarkStart w:id="6053" w:name="_ETM_Q12_338049"/>
      <w:bookmarkEnd w:id="6053"/>
      <w:r>
        <w:rPr>
          <w:rtl/>
        </w:rPr>
        <w:t xml:space="preserve">כנסת </w:t>
      </w:r>
      <w:bookmarkStart w:id="6054" w:name="_ETM_Q12_338440"/>
      <w:bookmarkEnd w:id="6054"/>
      <w:r>
        <w:rPr>
          <w:rtl/>
        </w:rPr>
        <w:t>נכבדים</w:t>
      </w:r>
      <w:r>
        <w:rPr>
          <w:rFonts w:hint="cs"/>
          <w:rtl/>
        </w:rPr>
        <w:t>,</w:t>
      </w:r>
      <w:r>
        <w:rPr>
          <w:rtl/>
        </w:rPr>
        <w:t xml:space="preserve"> </w:t>
      </w:r>
      <w:bookmarkStart w:id="6055" w:name="_ETM_Q12_339099"/>
      <w:bookmarkEnd w:id="6055"/>
      <w:r>
        <w:rPr>
          <w:rtl/>
        </w:rPr>
        <w:t xml:space="preserve">התלבטתי </w:t>
      </w:r>
      <w:bookmarkStart w:id="6056" w:name="_ETM_Q12_339790"/>
      <w:bookmarkEnd w:id="6056"/>
      <w:r>
        <w:rPr>
          <w:rtl/>
        </w:rPr>
        <w:t xml:space="preserve">אם </w:t>
      </w:r>
      <w:bookmarkStart w:id="6057" w:name="_ETM_Q12_339880"/>
      <w:bookmarkEnd w:id="6057"/>
      <w:r>
        <w:rPr>
          <w:rtl/>
        </w:rPr>
        <w:t xml:space="preserve">לעלות </w:t>
      </w:r>
      <w:bookmarkStart w:id="6058" w:name="_ETM_Q12_341350"/>
      <w:bookmarkEnd w:id="6058"/>
      <w:r>
        <w:rPr>
          <w:rtl/>
        </w:rPr>
        <w:t>לדוכן</w:t>
      </w:r>
      <w:r>
        <w:rPr>
          <w:rFonts w:hint="cs"/>
          <w:rtl/>
        </w:rPr>
        <w:t>,</w:t>
      </w:r>
      <w:r>
        <w:rPr>
          <w:rtl/>
        </w:rPr>
        <w:t xml:space="preserve"> </w:t>
      </w:r>
      <w:bookmarkStart w:id="6059" w:name="_ETM_Q12_342130"/>
      <w:bookmarkEnd w:id="6059"/>
      <w:r>
        <w:rPr>
          <w:rtl/>
        </w:rPr>
        <w:t xml:space="preserve">אבל </w:t>
      </w:r>
      <w:bookmarkStart w:id="6060" w:name="_ETM_Q12_342460"/>
      <w:bookmarkEnd w:id="6060"/>
      <w:r>
        <w:rPr>
          <w:rtl/>
        </w:rPr>
        <w:t xml:space="preserve">אני </w:t>
      </w:r>
      <w:bookmarkStart w:id="6061" w:name="_ETM_Q12_342610"/>
      <w:bookmarkEnd w:id="6061"/>
      <w:r>
        <w:rPr>
          <w:rtl/>
        </w:rPr>
        <w:t xml:space="preserve">כבר </w:t>
      </w:r>
      <w:bookmarkStart w:id="6062" w:name="_ETM_Q12_342790"/>
      <w:bookmarkEnd w:id="6062"/>
      <w:r>
        <w:rPr>
          <w:rtl/>
        </w:rPr>
        <w:t xml:space="preserve">יומיים </w:t>
      </w:r>
      <w:bookmarkStart w:id="6063" w:name="_ETM_Q12_343330"/>
      <w:bookmarkEnd w:id="6063"/>
      <w:r>
        <w:rPr>
          <w:rtl/>
        </w:rPr>
        <w:t xml:space="preserve">שומעת </w:t>
      </w:r>
      <w:bookmarkStart w:id="6064" w:name="_ETM_Q12_343960"/>
      <w:bookmarkEnd w:id="6064"/>
      <w:r>
        <w:rPr>
          <w:rtl/>
        </w:rPr>
        <w:t>כל</w:t>
      </w:r>
      <w:bookmarkStart w:id="6065" w:name="_ETM_Q12_344169"/>
      <w:bookmarkEnd w:id="6065"/>
      <w:r>
        <w:rPr>
          <w:rFonts w:hint="cs"/>
          <w:rtl/>
        </w:rPr>
        <w:t xml:space="preserve"> </w:t>
      </w:r>
      <w:r>
        <w:rPr>
          <w:rtl/>
        </w:rPr>
        <w:t xml:space="preserve">כך </w:t>
      </w:r>
      <w:bookmarkStart w:id="6066" w:name="_ETM_Q12_345010"/>
      <w:bookmarkEnd w:id="6066"/>
      <w:r>
        <w:rPr>
          <w:rtl/>
        </w:rPr>
        <w:t xml:space="preserve">הרבה </w:t>
      </w:r>
      <w:bookmarkStart w:id="6067" w:name="_ETM_Q12_345790"/>
      <w:bookmarkEnd w:id="6067"/>
      <w:r>
        <w:rPr>
          <w:rtl/>
        </w:rPr>
        <w:t>רע</w:t>
      </w:r>
      <w:r>
        <w:rPr>
          <w:rFonts w:hint="cs"/>
          <w:rtl/>
        </w:rPr>
        <w:t>ל</w:t>
      </w:r>
      <w:bookmarkStart w:id="6068" w:name="_ETM_Q12_346240"/>
      <w:bookmarkEnd w:id="6068"/>
      <w:r>
        <w:rPr>
          <w:rFonts w:hint="cs"/>
          <w:rtl/>
        </w:rPr>
        <w:t>,</w:t>
      </w:r>
      <w:r>
        <w:rPr>
          <w:rtl/>
        </w:rPr>
        <w:t xml:space="preserve"> </w:t>
      </w:r>
      <w:bookmarkStart w:id="6069" w:name="_ETM_Q12_346480"/>
      <w:bookmarkEnd w:id="6069"/>
      <w:r>
        <w:rPr>
          <w:rtl/>
        </w:rPr>
        <w:t>כל</w:t>
      </w:r>
      <w:bookmarkStart w:id="6070" w:name="_ETM_Q12_346780"/>
      <w:bookmarkEnd w:id="6070"/>
      <w:r>
        <w:rPr>
          <w:rFonts w:hint="cs"/>
          <w:rtl/>
        </w:rPr>
        <w:t xml:space="preserve"> </w:t>
      </w:r>
      <w:r>
        <w:rPr>
          <w:rtl/>
        </w:rPr>
        <w:t xml:space="preserve">כך </w:t>
      </w:r>
      <w:bookmarkStart w:id="6071" w:name="_ETM_Q12_347169"/>
      <w:bookmarkEnd w:id="6071"/>
      <w:r>
        <w:rPr>
          <w:rtl/>
        </w:rPr>
        <w:t xml:space="preserve">הרבה </w:t>
      </w:r>
      <w:bookmarkStart w:id="6072" w:name="_ETM_Q12_348260"/>
      <w:bookmarkEnd w:id="6072"/>
      <w:r>
        <w:rPr>
          <w:rtl/>
        </w:rPr>
        <w:t>רו</w:t>
      </w:r>
      <w:r>
        <w:rPr>
          <w:rFonts w:hint="cs"/>
          <w:rtl/>
        </w:rPr>
        <w:t>ע,</w:t>
      </w:r>
      <w:r>
        <w:rPr>
          <w:rtl/>
        </w:rPr>
        <w:t xml:space="preserve"> </w:t>
      </w:r>
      <w:bookmarkStart w:id="6073" w:name="_ETM_Q12_348860"/>
      <w:bookmarkEnd w:id="6073"/>
      <w:r>
        <w:rPr>
          <w:rtl/>
        </w:rPr>
        <w:t>כל</w:t>
      </w:r>
      <w:bookmarkStart w:id="6074" w:name="_ETM_Q12_349100"/>
      <w:bookmarkEnd w:id="6074"/>
      <w:r>
        <w:rPr>
          <w:rFonts w:hint="cs"/>
          <w:rtl/>
        </w:rPr>
        <w:t xml:space="preserve"> </w:t>
      </w:r>
      <w:r>
        <w:rPr>
          <w:rtl/>
        </w:rPr>
        <w:t xml:space="preserve">כך </w:t>
      </w:r>
      <w:bookmarkStart w:id="6075" w:name="_ETM_Q12_349430"/>
      <w:bookmarkEnd w:id="6075"/>
      <w:r>
        <w:rPr>
          <w:rtl/>
        </w:rPr>
        <w:t xml:space="preserve">הרבה </w:t>
      </w:r>
      <w:bookmarkStart w:id="6076" w:name="_ETM_Q12_349700"/>
      <w:bookmarkEnd w:id="6076"/>
      <w:r>
        <w:rPr>
          <w:rFonts w:hint="cs"/>
          <w:rtl/>
        </w:rPr>
        <w:t>שנ</w:t>
      </w:r>
      <w:r>
        <w:rPr>
          <w:rtl/>
        </w:rPr>
        <w:t>אות</w:t>
      </w:r>
      <w:r>
        <w:rPr>
          <w:rFonts w:hint="cs"/>
          <w:rtl/>
        </w:rPr>
        <w:t>,</w:t>
      </w:r>
      <w:r>
        <w:rPr>
          <w:rtl/>
        </w:rPr>
        <w:t xml:space="preserve"> </w:t>
      </w:r>
      <w:bookmarkStart w:id="6077" w:name="_ETM_Q12_350690"/>
      <w:bookmarkEnd w:id="6077"/>
      <w:r>
        <w:rPr>
          <w:rtl/>
        </w:rPr>
        <w:t xml:space="preserve">שפשוט </w:t>
      </w:r>
      <w:bookmarkStart w:id="6078" w:name="_ETM_Q12_351080"/>
      <w:bookmarkEnd w:id="6078"/>
      <w:r>
        <w:rPr>
          <w:rtl/>
        </w:rPr>
        <w:t xml:space="preserve">החלטתי </w:t>
      </w:r>
      <w:bookmarkStart w:id="6079" w:name="_ETM_Q12_351770"/>
      <w:bookmarkEnd w:id="6079"/>
      <w:r w:rsidR="009F4D50">
        <w:rPr>
          <w:rFonts w:hint="cs"/>
          <w:rtl/>
        </w:rPr>
        <w:t xml:space="preserve">– </w:t>
      </w:r>
      <w:r>
        <w:rPr>
          <w:rtl/>
        </w:rPr>
        <w:t xml:space="preserve">כמי </w:t>
      </w:r>
      <w:bookmarkStart w:id="6080" w:name="_ETM_Q12_352010"/>
      <w:bookmarkEnd w:id="6080"/>
      <w:r>
        <w:rPr>
          <w:rtl/>
        </w:rPr>
        <w:t xml:space="preserve">שהייתה </w:t>
      </w:r>
      <w:bookmarkStart w:id="6081" w:name="_ETM_Q12_352310"/>
      <w:bookmarkEnd w:id="6081"/>
      <w:r>
        <w:rPr>
          <w:rtl/>
        </w:rPr>
        <w:t xml:space="preserve">ראש </w:t>
      </w:r>
      <w:bookmarkStart w:id="6082" w:name="_ETM_Q12_352520"/>
      <w:bookmarkEnd w:id="6082"/>
      <w:r>
        <w:rPr>
          <w:rtl/>
        </w:rPr>
        <w:t xml:space="preserve">מטה </w:t>
      </w:r>
      <w:bookmarkStart w:id="6083" w:name="_ETM_Q12_353120"/>
      <w:bookmarkEnd w:id="6083"/>
      <w:r>
        <w:rPr>
          <w:rtl/>
        </w:rPr>
        <w:t xml:space="preserve">של </w:t>
      </w:r>
      <w:bookmarkStart w:id="6084" w:name="_ETM_Q12_353300"/>
      <w:bookmarkEnd w:id="6084"/>
      <w:r>
        <w:rPr>
          <w:rtl/>
        </w:rPr>
        <w:t xml:space="preserve">שני </w:t>
      </w:r>
      <w:bookmarkStart w:id="6085" w:name="_ETM_Q12_353510"/>
      <w:bookmarkEnd w:id="6085"/>
      <w:r>
        <w:rPr>
          <w:rtl/>
        </w:rPr>
        <w:t xml:space="preserve">שרים </w:t>
      </w:r>
      <w:bookmarkStart w:id="6086" w:name="_ETM_Q12_353870"/>
      <w:bookmarkEnd w:id="6086"/>
      <w:r>
        <w:rPr>
          <w:rtl/>
        </w:rPr>
        <w:t xml:space="preserve">שמיועדים </w:t>
      </w:r>
      <w:bookmarkStart w:id="6087" w:name="_ETM_Q12_354560"/>
      <w:bookmarkEnd w:id="6087"/>
      <w:r>
        <w:rPr>
          <w:rtl/>
        </w:rPr>
        <w:t xml:space="preserve">להיות </w:t>
      </w:r>
      <w:bookmarkStart w:id="6088" w:name="_ETM_Q12_354800"/>
      <w:bookmarkEnd w:id="6088"/>
      <w:r>
        <w:rPr>
          <w:rtl/>
        </w:rPr>
        <w:t>בתפקידים</w:t>
      </w:r>
      <w:r>
        <w:rPr>
          <w:rFonts w:hint="cs"/>
          <w:rtl/>
        </w:rPr>
        <w:t>,</w:t>
      </w:r>
      <w:r>
        <w:rPr>
          <w:rtl/>
        </w:rPr>
        <w:t xml:space="preserve"> </w:t>
      </w:r>
      <w:bookmarkStart w:id="6089" w:name="_ETM_Q12_356020"/>
      <w:bookmarkEnd w:id="6089"/>
      <w:r>
        <w:rPr>
          <w:rtl/>
        </w:rPr>
        <w:t xml:space="preserve">גם </w:t>
      </w:r>
      <w:bookmarkStart w:id="6090" w:name="_ETM_Q12_356350"/>
      <w:bookmarkEnd w:id="6090"/>
      <w:r>
        <w:rPr>
          <w:rtl/>
        </w:rPr>
        <w:t xml:space="preserve">ישראל </w:t>
      </w:r>
      <w:bookmarkStart w:id="6091" w:name="_ETM_Q12_356800"/>
      <w:bookmarkEnd w:id="6091"/>
      <w:r>
        <w:rPr>
          <w:rtl/>
        </w:rPr>
        <w:t xml:space="preserve">כץ </w:t>
      </w:r>
      <w:bookmarkStart w:id="6092" w:name="_ETM_Q12_357100"/>
      <w:bookmarkEnd w:id="6092"/>
      <w:r>
        <w:rPr>
          <w:rFonts w:hint="cs"/>
          <w:rtl/>
        </w:rPr>
        <w:t>ו</w:t>
      </w:r>
      <w:r>
        <w:rPr>
          <w:rtl/>
        </w:rPr>
        <w:t xml:space="preserve">גם </w:t>
      </w:r>
      <w:bookmarkStart w:id="6093" w:name="_ETM_Q12_357280"/>
      <w:bookmarkEnd w:id="6093"/>
      <w:r>
        <w:rPr>
          <w:rtl/>
        </w:rPr>
        <w:t xml:space="preserve">גדעון </w:t>
      </w:r>
      <w:bookmarkStart w:id="6094" w:name="_ETM_Q12_357610"/>
      <w:bookmarkEnd w:id="6094"/>
      <w:r>
        <w:rPr>
          <w:rtl/>
        </w:rPr>
        <w:t>סער</w:t>
      </w:r>
      <w:r>
        <w:rPr>
          <w:rFonts w:hint="cs"/>
          <w:rtl/>
        </w:rPr>
        <w:t>.</w:t>
      </w:r>
      <w:r w:rsidR="004215A6">
        <w:rPr>
          <w:rtl/>
        </w:rPr>
        <w:t xml:space="preserve"> </w:t>
      </w:r>
      <w:r>
        <w:rPr>
          <w:rtl/>
        </w:rPr>
        <w:t>להזכירכם</w:t>
      </w:r>
      <w:r>
        <w:rPr>
          <w:rFonts w:hint="cs"/>
          <w:rtl/>
        </w:rPr>
        <w:t>,</w:t>
      </w:r>
      <w:r>
        <w:rPr>
          <w:rtl/>
        </w:rPr>
        <w:t xml:space="preserve"> </w:t>
      </w:r>
      <w:bookmarkStart w:id="6095" w:name="_ETM_Q12_359079"/>
      <w:bookmarkEnd w:id="6095"/>
      <w:r>
        <w:rPr>
          <w:rtl/>
        </w:rPr>
        <w:t xml:space="preserve">הייתי </w:t>
      </w:r>
      <w:bookmarkStart w:id="6096" w:name="_ETM_Q12_359319"/>
      <w:bookmarkEnd w:id="6096"/>
      <w:r>
        <w:rPr>
          <w:rtl/>
        </w:rPr>
        <w:t xml:space="preserve">ראש </w:t>
      </w:r>
      <w:bookmarkStart w:id="6097" w:name="_ETM_Q12_359499"/>
      <w:bookmarkEnd w:id="6097"/>
      <w:r>
        <w:rPr>
          <w:rtl/>
        </w:rPr>
        <w:t xml:space="preserve">המטה </w:t>
      </w:r>
      <w:bookmarkStart w:id="6098" w:name="_ETM_Q12_359799"/>
      <w:bookmarkEnd w:id="6098"/>
      <w:r>
        <w:rPr>
          <w:rtl/>
        </w:rPr>
        <w:t xml:space="preserve">של </w:t>
      </w:r>
      <w:bookmarkStart w:id="6099" w:name="_ETM_Q12_359949"/>
      <w:bookmarkEnd w:id="6099"/>
      <w:r>
        <w:rPr>
          <w:rtl/>
        </w:rPr>
        <w:t xml:space="preserve">גדעון </w:t>
      </w:r>
      <w:bookmarkStart w:id="6100" w:name="_ETM_Q12_360249"/>
      <w:bookmarkEnd w:id="6100"/>
      <w:r>
        <w:rPr>
          <w:rtl/>
        </w:rPr>
        <w:t xml:space="preserve">סער </w:t>
      </w:r>
      <w:bookmarkStart w:id="6101" w:name="_ETM_Q12_360939"/>
      <w:bookmarkEnd w:id="6101"/>
      <w:r>
        <w:rPr>
          <w:rtl/>
        </w:rPr>
        <w:t xml:space="preserve">בהיותו </w:t>
      </w:r>
      <w:bookmarkStart w:id="6102" w:name="_ETM_Q12_361389"/>
      <w:bookmarkEnd w:id="6102"/>
      <w:r>
        <w:rPr>
          <w:rtl/>
        </w:rPr>
        <w:t xml:space="preserve">שר </w:t>
      </w:r>
      <w:bookmarkStart w:id="6103" w:name="_ETM_Q12_361659"/>
      <w:bookmarkEnd w:id="6103"/>
      <w:r>
        <w:rPr>
          <w:rtl/>
        </w:rPr>
        <w:t>חינוך</w:t>
      </w:r>
      <w:r>
        <w:rPr>
          <w:rFonts w:hint="cs"/>
          <w:rtl/>
        </w:rPr>
        <w:t>,</w:t>
      </w:r>
      <w:r>
        <w:rPr>
          <w:rtl/>
        </w:rPr>
        <w:t xml:space="preserve"> </w:t>
      </w:r>
      <w:bookmarkStart w:id="6104" w:name="_ETM_Q12_362690"/>
      <w:bookmarkEnd w:id="6104"/>
      <w:r>
        <w:rPr>
          <w:rtl/>
        </w:rPr>
        <w:t xml:space="preserve">ואני </w:t>
      </w:r>
      <w:bookmarkStart w:id="6105" w:name="_ETM_Q12_362900"/>
      <w:bookmarkEnd w:id="6105"/>
      <w:r>
        <w:rPr>
          <w:rtl/>
        </w:rPr>
        <w:t xml:space="preserve">רוצה </w:t>
      </w:r>
      <w:bookmarkStart w:id="6106" w:name="_ETM_Q12_363139"/>
      <w:bookmarkEnd w:id="6106"/>
      <w:r>
        <w:rPr>
          <w:rtl/>
        </w:rPr>
        <w:t xml:space="preserve">רק </w:t>
      </w:r>
      <w:bookmarkStart w:id="6107" w:name="_ETM_Q12_363260"/>
      <w:bookmarkEnd w:id="6107"/>
      <w:r>
        <w:rPr>
          <w:rtl/>
        </w:rPr>
        <w:t xml:space="preserve">להזכיר </w:t>
      </w:r>
      <w:bookmarkStart w:id="6108" w:name="_ETM_Q12_363740"/>
      <w:bookmarkEnd w:id="6108"/>
      <w:r>
        <w:rPr>
          <w:rtl/>
        </w:rPr>
        <w:t xml:space="preserve">את </w:t>
      </w:r>
      <w:bookmarkStart w:id="6109" w:name="_ETM_Q12_363889"/>
      <w:bookmarkEnd w:id="6109"/>
      <w:r>
        <w:rPr>
          <w:rtl/>
        </w:rPr>
        <w:t xml:space="preserve">העשייה </w:t>
      </w:r>
      <w:bookmarkStart w:id="6110" w:name="_ETM_Q12_365000"/>
      <w:bookmarkEnd w:id="6110"/>
      <w:r>
        <w:rPr>
          <w:rtl/>
        </w:rPr>
        <w:t xml:space="preserve">המדהימה </w:t>
      </w:r>
      <w:bookmarkStart w:id="6111" w:name="_ETM_Q12_365750"/>
      <w:bookmarkEnd w:id="6111"/>
      <w:r>
        <w:rPr>
          <w:rtl/>
        </w:rPr>
        <w:t xml:space="preserve">שלו </w:t>
      </w:r>
      <w:bookmarkStart w:id="6112" w:name="_ETM_Q12_366470"/>
      <w:bookmarkEnd w:id="6112"/>
      <w:r>
        <w:rPr>
          <w:rtl/>
        </w:rPr>
        <w:t xml:space="preserve">כשר </w:t>
      </w:r>
      <w:bookmarkStart w:id="6113" w:name="_ETM_Q12_366889"/>
      <w:bookmarkEnd w:id="6113"/>
      <w:r>
        <w:rPr>
          <w:rtl/>
        </w:rPr>
        <w:t>חינוך</w:t>
      </w:r>
      <w:r>
        <w:rPr>
          <w:rFonts w:hint="cs"/>
          <w:rtl/>
        </w:rPr>
        <w:t>,</w:t>
      </w:r>
      <w:r>
        <w:rPr>
          <w:rtl/>
        </w:rPr>
        <w:t xml:space="preserve"> </w:t>
      </w:r>
      <w:bookmarkStart w:id="6114" w:name="_ETM_Q12_367340"/>
      <w:bookmarkEnd w:id="6114"/>
      <w:r>
        <w:rPr>
          <w:rtl/>
        </w:rPr>
        <w:t xml:space="preserve">עם </w:t>
      </w:r>
      <w:bookmarkStart w:id="6115" w:name="_ETM_Q12_367430"/>
      <w:bookmarkEnd w:id="6115"/>
      <w:r>
        <w:rPr>
          <w:rtl/>
        </w:rPr>
        <w:t xml:space="preserve">שתי </w:t>
      </w:r>
      <w:bookmarkStart w:id="6116" w:name="_ETM_Q12_367730"/>
      <w:bookmarkEnd w:id="6116"/>
      <w:r>
        <w:rPr>
          <w:rtl/>
        </w:rPr>
        <w:t xml:space="preserve">רפורמות </w:t>
      </w:r>
      <w:bookmarkStart w:id="6117" w:name="_ETM_Q12_368840"/>
      <w:bookmarkEnd w:id="6117"/>
      <w:r>
        <w:rPr>
          <w:rtl/>
        </w:rPr>
        <w:t xml:space="preserve">שקודמיו </w:t>
      </w:r>
      <w:bookmarkStart w:id="6118" w:name="_ETM_Q12_369590"/>
      <w:bookmarkEnd w:id="6118"/>
      <w:r>
        <w:rPr>
          <w:rtl/>
        </w:rPr>
        <w:t xml:space="preserve">לא </w:t>
      </w:r>
      <w:bookmarkStart w:id="6119" w:name="_ETM_Q12_369680"/>
      <w:bookmarkEnd w:id="6119"/>
      <w:r>
        <w:rPr>
          <w:rtl/>
        </w:rPr>
        <w:t>הצליחו</w:t>
      </w:r>
      <w:r>
        <w:rPr>
          <w:rFonts w:hint="cs"/>
          <w:rtl/>
        </w:rPr>
        <w:t>,</w:t>
      </w:r>
      <w:r>
        <w:rPr>
          <w:rtl/>
        </w:rPr>
        <w:t xml:space="preserve"> </w:t>
      </w:r>
      <w:bookmarkStart w:id="6120" w:name="_ETM_Q12_370280"/>
      <w:bookmarkEnd w:id="6120"/>
      <w:r>
        <w:rPr>
          <w:rtl/>
        </w:rPr>
        <w:t xml:space="preserve">כמו </w:t>
      </w:r>
      <w:bookmarkStart w:id="6121" w:name="_ETM_Q12_370520"/>
      <w:bookmarkEnd w:id="6121"/>
      <w:r>
        <w:rPr>
          <w:rtl/>
        </w:rPr>
        <w:t xml:space="preserve">אופק </w:t>
      </w:r>
      <w:bookmarkStart w:id="6122" w:name="_ETM_Q12_370820"/>
      <w:bookmarkEnd w:id="6122"/>
      <w:r>
        <w:rPr>
          <w:rtl/>
        </w:rPr>
        <w:t xml:space="preserve">חדש </w:t>
      </w:r>
      <w:bookmarkStart w:id="6123" w:name="_ETM_Q12_371510"/>
      <w:bookmarkEnd w:id="6123"/>
      <w:r>
        <w:rPr>
          <w:rtl/>
        </w:rPr>
        <w:t xml:space="preserve">ועוז </w:t>
      </w:r>
      <w:bookmarkStart w:id="6124" w:name="_ETM_Q12_371840"/>
      <w:bookmarkEnd w:id="6124"/>
      <w:r>
        <w:rPr>
          <w:rtl/>
        </w:rPr>
        <w:t>לתמורה</w:t>
      </w:r>
      <w:r>
        <w:rPr>
          <w:rFonts w:hint="cs"/>
          <w:rtl/>
        </w:rPr>
        <w:t>.</w:t>
      </w:r>
      <w:r>
        <w:rPr>
          <w:rtl/>
        </w:rPr>
        <w:t xml:space="preserve"> </w:t>
      </w:r>
      <w:bookmarkStart w:id="6125" w:name="_ETM_Q12_372610"/>
      <w:bookmarkEnd w:id="6125"/>
      <w:r>
        <w:rPr>
          <w:rtl/>
        </w:rPr>
        <w:t xml:space="preserve">כולם </w:t>
      </w:r>
      <w:bookmarkStart w:id="6126" w:name="_ETM_Q12_373180"/>
      <w:bookmarkEnd w:id="6126"/>
      <w:r>
        <w:rPr>
          <w:rtl/>
        </w:rPr>
        <w:t xml:space="preserve">היום </w:t>
      </w:r>
      <w:bookmarkStart w:id="6127" w:name="_ETM_Q12_373450"/>
      <w:bookmarkEnd w:id="6127"/>
      <w:r>
        <w:rPr>
          <w:rtl/>
        </w:rPr>
        <w:t xml:space="preserve">נהנים </w:t>
      </w:r>
      <w:bookmarkStart w:id="6128" w:name="_ETM_Q12_373930"/>
      <w:bookmarkEnd w:id="6128"/>
      <w:r>
        <w:rPr>
          <w:rtl/>
        </w:rPr>
        <w:t xml:space="preserve">מהרפורמות </w:t>
      </w:r>
      <w:bookmarkStart w:id="6129" w:name="_ETM_Q12_374650"/>
      <w:bookmarkEnd w:id="6129"/>
      <w:r>
        <w:rPr>
          <w:rtl/>
        </w:rPr>
        <w:t>האלה</w:t>
      </w:r>
      <w:r>
        <w:rPr>
          <w:rFonts w:hint="cs"/>
          <w:rtl/>
        </w:rPr>
        <w:t>.</w:t>
      </w:r>
      <w:r>
        <w:rPr>
          <w:rtl/>
        </w:rPr>
        <w:t xml:space="preserve"> </w:t>
      </w:r>
      <w:bookmarkStart w:id="6130" w:name="_ETM_Q12_375400"/>
      <w:bookmarkEnd w:id="6130"/>
      <w:r>
        <w:rPr>
          <w:rtl/>
        </w:rPr>
        <w:t xml:space="preserve">או </w:t>
      </w:r>
      <w:bookmarkStart w:id="6131" w:name="_ETM_Q12_375880"/>
      <w:bookmarkEnd w:id="6131"/>
      <w:r>
        <w:rPr>
          <w:rtl/>
        </w:rPr>
        <w:t xml:space="preserve">שלא </w:t>
      </w:r>
      <w:bookmarkStart w:id="6132" w:name="_ETM_Q12_376150"/>
      <w:bookmarkEnd w:id="6132"/>
      <w:r>
        <w:rPr>
          <w:rtl/>
        </w:rPr>
        <w:t xml:space="preserve">נשכח </w:t>
      </w:r>
      <w:bookmarkStart w:id="6133" w:name="_ETM_Q12_376600"/>
      <w:bookmarkEnd w:id="6133"/>
      <w:r>
        <w:rPr>
          <w:rtl/>
        </w:rPr>
        <w:t xml:space="preserve">גם </w:t>
      </w:r>
      <w:bookmarkStart w:id="6134" w:name="_ETM_Q12_377350"/>
      <w:bookmarkEnd w:id="6134"/>
      <w:r>
        <w:rPr>
          <w:rtl/>
        </w:rPr>
        <w:t>את</w:t>
      </w:r>
      <w:bookmarkStart w:id="6135" w:name="_ETM_Q12_377560"/>
      <w:bookmarkEnd w:id="6135"/>
      <w:r>
        <w:rPr>
          <w:rtl/>
        </w:rPr>
        <w:t xml:space="preserve"> </w:t>
      </w:r>
      <w:bookmarkStart w:id="6136" w:name="_ETM_Q12_378550"/>
      <w:bookmarkStart w:id="6137" w:name="_ETM_Q12_378730"/>
      <w:bookmarkEnd w:id="6136"/>
      <w:bookmarkEnd w:id="6137"/>
      <w:r>
        <w:rPr>
          <w:rtl/>
        </w:rPr>
        <w:t xml:space="preserve">שר </w:t>
      </w:r>
      <w:bookmarkStart w:id="6138" w:name="_ETM_Q12_378940"/>
      <w:bookmarkEnd w:id="6138"/>
      <w:r>
        <w:rPr>
          <w:rtl/>
        </w:rPr>
        <w:t xml:space="preserve">התחבורה </w:t>
      </w:r>
      <w:bookmarkStart w:id="6139" w:name="_ETM_Q12_379540"/>
      <w:bookmarkEnd w:id="6139"/>
      <w:r>
        <w:rPr>
          <w:rtl/>
        </w:rPr>
        <w:t xml:space="preserve">שנים </w:t>
      </w:r>
      <w:bookmarkStart w:id="6140" w:name="_ETM_Q12_379900"/>
      <w:bookmarkEnd w:id="6140"/>
      <w:r>
        <w:rPr>
          <w:rtl/>
        </w:rPr>
        <w:t>רבות</w:t>
      </w:r>
      <w:r>
        <w:rPr>
          <w:rFonts w:hint="cs"/>
          <w:rtl/>
        </w:rPr>
        <w:t>,</w:t>
      </w:r>
      <w:r>
        <w:rPr>
          <w:rtl/>
        </w:rPr>
        <w:t xml:space="preserve"> </w:t>
      </w:r>
      <w:bookmarkStart w:id="6141" w:name="_ETM_Q12_380379"/>
      <w:bookmarkEnd w:id="6141"/>
      <w:r>
        <w:rPr>
          <w:rtl/>
        </w:rPr>
        <w:t xml:space="preserve">הבולדוזר </w:t>
      </w:r>
      <w:bookmarkStart w:id="6142" w:name="_ETM_Q12_381489"/>
      <w:bookmarkEnd w:id="6142"/>
      <w:r>
        <w:rPr>
          <w:rtl/>
        </w:rPr>
        <w:t xml:space="preserve">של </w:t>
      </w:r>
      <w:bookmarkStart w:id="6143" w:name="_ETM_Q12_381700"/>
      <w:bookmarkEnd w:id="6143"/>
      <w:r>
        <w:rPr>
          <w:rtl/>
        </w:rPr>
        <w:t>המדינה</w:t>
      </w:r>
      <w:r>
        <w:rPr>
          <w:rFonts w:hint="cs"/>
          <w:rtl/>
        </w:rPr>
        <w:t>,</w:t>
      </w:r>
      <w:r>
        <w:rPr>
          <w:rtl/>
        </w:rPr>
        <w:t xml:space="preserve"> </w:t>
      </w:r>
      <w:bookmarkStart w:id="6144" w:name="_ETM_Q12_382599"/>
      <w:bookmarkEnd w:id="6144"/>
      <w:r>
        <w:rPr>
          <w:rtl/>
        </w:rPr>
        <w:t xml:space="preserve">ככה </w:t>
      </w:r>
      <w:bookmarkStart w:id="6145" w:name="_ETM_Q12_382900"/>
      <w:bookmarkEnd w:id="6145"/>
      <w:r>
        <w:rPr>
          <w:rtl/>
        </w:rPr>
        <w:t xml:space="preserve">קראו </w:t>
      </w:r>
      <w:bookmarkStart w:id="6146" w:name="_ETM_Q12_383290"/>
      <w:bookmarkEnd w:id="6146"/>
      <w:r>
        <w:rPr>
          <w:rtl/>
        </w:rPr>
        <w:t>לו</w:t>
      </w:r>
      <w:r>
        <w:rPr>
          <w:rFonts w:hint="cs"/>
          <w:rtl/>
        </w:rPr>
        <w:t xml:space="preserve"> </w:t>
      </w:r>
      <w:r>
        <w:rPr>
          <w:rFonts w:hint="eastAsia"/>
          <w:rtl/>
        </w:rPr>
        <w:t>–</w:t>
      </w:r>
      <w:r>
        <w:rPr>
          <w:rtl/>
        </w:rPr>
        <w:t xml:space="preserve"> </w:t>
      </w:r>
      <w:bookmarkStart w:id="6147" w:name="_ETM_Q12_383859"/>
      <w:bookmarkEnd w:id="6147"/>
      <w:r>
        <w:rPr>
          <w:rtl/>
        </w:rPr>
        <w:t>כבישים</w:t>
      </w:r>
      <w:r>
        <w:rPr>
          <w:rFonts w:hint="cs"/>
          <w:rtl/>
        </w:rPr>
        <w:t>,</w:t>
      </w:r>
      <w:r>
        <w:rPr>
          <w:rtl/>
        </w:rPr>
        <w:t xml:space="preserve"> </w:t>
      </w:r>
      <w:bookmarkStart w:id="6148" w:name="_ETM_Q12_384549"/>
      <w:bookmarkEnd w:id="6148"/>
      <w:r>
        <w:rPr>
          <w:rtl/>
        </w:rPr>
        <w:t>מגרשים</w:t>
      </w:r>
      <w:r>
        <w:rPr>
          <w:rFonts w:hint="cs"/>
          <w:rtl/>
        </w:rPr>
        <w:t>,</w:t>
      </w:r>
      <w:r>
        <w:rPr>
          <w:rtl/>
        </w:rPr>
        <w:t xml:space="preserve"> </w:t>
      </w:r>
      <w:bookmarkStart w:id="6149" w:name="_ETM_Q12_385900"/>
      <w:bookmarkEnd w:id="6149"/>
      <w:r>
        <w:rPr>
          <w:rtl/>
        </w:rPr>
        <w:t>מחלפים</w:t>
      </w:r>
      <w:r>
        <w:rPr>
          <w:rFonts w:hint="cs"/>
          <w:rtl/>
        </w:rPr>
        <w:t>,</w:t>
      </w:r>
      <w:r>
        <w:rPr>
          <w:rtl/>
        </w:rPr>
        <w:t xml:space="preserve"> </w:t>
      </w:r>
      <w:bookmarkStart w:id="6150" w:name="_ETM_Q12_387099"/>
      <w:bookmarkStart w:id="6151" w:name="_ETM_Q12_387340"/>
      <w:bookmarkEnd w:id="6150"/>
      <w:bookmarkEnd w:id="6151"/>
      <w:r>
        <w:rPr>
          <w:rFonts w:hint="cs"/>
          <w:rtl/>
        </w:rPr>
        <w:t>כיכר</w:t>
      </w:r>
      <w:r>
        <w:rPr>
          <w:rtl/>
        </w:rPr>
        <w:t>ות</w:t>
      </w:r>
      <w:bookmarkStart w:id="6152" w:name="_ETM_Q12_388400"/>
      <w:bookmarkEnd w:id="6152"/>
      <w:r>
        <w:rPr>
          <w:rFonts w:hint="cs"/>
          <w:rtl/>
        </w:rPr>
        <w:t xml:space="preserve">. </w:t>
      </w:r>
      <w:r>
        <w:rPr>
          <w:rtl/>
        </w:rPr>
        <w:t xml:space="preserve">כל </w:t>
      </w:r>
      <w:bookmarkStart w:id="6153" w:name="_ETM_Q12_388760"/>
      <w:bookmarkEnd w:id="6153"/>
      <w:r>
        <w:rPr>
          <w:rtl/>
        </w:rPr>
        <w:t xml:space="preserve">פני </w:t>
      </w:r>
      <w:bookmarkStart w:id="6154" w:name="_ETM_Q12_389000"/>
      <w:bookmarkEnd w:id="6154"/>
      <w:r>
        <w:rPr>
          <w:rtl/>
        </w:rPr>
        <w:t xml:space="preserve">המדינה </w:t>
      </w:r>
      <w:bookmarkStart w:id="6155" w:name="_ETM_Q12_389480"/>
      <w:bookmarkEnd w:id="6155"/>
      <w:r>
        <w:rPr>
          <w:rtl/>
        </w:rPr>
        <w:t xml:space="preserve">השתנו </w:t>
      </w:r>
      <w:bookmarkStart w:id="6156" w:name="_ETM_Q12_389960"/>
      <w:bookmarkEnd w:id="6156"/>
      <w:r>
        <w:rPr>
          <w:rtl/>
        </w:rPr>
        <w:t xml:space="preserve">בשנים </w:t>
      </w:r>
      <w:bookmarkStart w:id="6157" w:name="_ETM_Q12_390440"/>
      <w:bookmarkEnd w:id="6157"/>
      <w:r>
        <w:rPr>
          <w:rtl/>
        </w:rPr>
        <w:t>שבה</w:t>
      </w:r>
      <w:r>
        <w:rPr>
          <w:rFonts w:hint="cs"/>
          <w:rtl/>
        </w:rPr>
        <w:t>ן</w:t>
      </w:r>
      <w:r>
        <w:rPr>
          <w:rtl/>
        </w:rPr>
        <w:t xml:space="preserve"> </w:t>
      </w:r>
      <w:bookmarkStart w:id="6158" w:name="_ETM_Q12_390830"/>
      <w:bookmarkEnd w:id="6158"/>
      <w:r>
        <w:rPr>
          <w:rtl/>
        </w:rPr>
        <w:t xml:space="preserve">הוא </w:t>
      </w:r>
      <w:bookmarkStart w:id="6159" w:name="_ETM_Q12_390889"/>
      <w:bookmarkEnd w:id="6159"/>
      <w:r>
        <w:rPr>
          <w:rtl/>
        </w:rPr>
        <w:t xml:space="preserve">היה </w:t>
      </w:r>
      <w:bookmarkStart w:id="6160" w:name="_ETM_Q12_391070"/>
      <w:bookmarkEnd w:id="6160"/>
      <w:r>
        <w:rPr>
          <w:rtl/>
        </w:rPr>
        <w:t xml:space="preserve">שר </w:t>
      </w:r>
      <w:bookmarkStart w:id="6161" w:name="_ETM_Q12_391889"/>
      <w:bookmarkEnd w:id="6161"/>
      <w:r>
        <w:rPr>
          <w:rtl/>
        </w:rPr>
        <w:t>תחבורה</w:t>
      </w:r>
      <w:r>
        <w:rPr>
          <w:rFonts w:hint="cs"/>
          <w:rtl/>
        </w:rPr>
        <w:t>.</w:t>
      </w:r>
      <w:r>
        <w:rPr>
          <w:rtl/>
        </w:rPr>
        <w:t xml:space="preserve"> </w:t>
      </w:r>
      <w:bookmarkStart w:id="6162" w:name="_ETM_Q12_392939"/>
      <w:bookmarkStart w:id="6163" w:name="_ETM_Q12_393360"/>
      <w:bookmarkEnd w:id="6162"/>
      <w:bookmarkEnd w:id="6163"/>
    </w:p>
    <w:p w:rsidR="00FF69F2" w:rsidRDefault="00FF69F2" w:rsidP="00C151F9">
      <w:pPr>
        <w:rPr>
          <w:rtl/>
        </w:rPr>
      </w:pPr>
      <w:bookmarkStart w:id="6164" w:name="_ETM_Q12_399536"/>
      <w:bookmarkStart w:id="6165" w:name="_ETM_Q12_399645"/>
      <w:bookmarkEnd w:id="6164"/>
      <w:bookmarkEnd w:id="6165"/>
    </w:p>
    <w:p w:rsidR="00FF69F2" w:rsidRDefault="00FF69F2" w:rsidP="00C151F9">
      <w:pPr>
        <w:rPr>
          <w:rtl/>
        </w:rPr>
      </w:pPr>
      <w:bookmarkStart w:id="6166" w:name="_ETM_Q12_399679"/>
      <w:bookmarkStart w:id="6167" w:name="_ETM_Q12_399766"/>
      <w:bookmarkEnd w:id="6166"/>
      <w:bookmarkEnd w:id="6167"/>
      <w:r>
        <w:rPr>
          <w:rtl/>
        </w:rPr>
        <w:t xml:space="preserve">אני </w:t>
      </w:r>
      <w:bookmarkStart w:id="6168" w:name="_ETM_Q12_393540"/>
      <w:bookmarkEnd w:id="6168"/>
      <w:r>
        <w:rPr>
          <w:rtl/>
        </w:rPr>
        <w:t xml:space="preserve">שואלת </w:t>
      </w:r>
      <w:bookmarkStart w:id="6169" w:name="_ETM_Q12_393930"/>
      <w:bookmarkEnd w:id="6169"/>
      <w:r>
        <w:rPr>
          <w:rtl/>
        </w:rPr>
        <w:t xml:space="preserve">את </w:t>
      </w:r>
      <w:bookmarkStart w:id="6170" w:name="_ETM_Q12_394049"/>
      <w:bookmarkEnd w:id="6170"/>
      <w:r>
        <w:rPr>
          <w:rtl/>
        </w:rPr>
        <w:t>עצמי</w:t>
      </w:r>
      <w:r>
        <w:rPr>
          <w:rFonts w:hint="cs"/>
          <w:rtl/>
        </w:rPr>
        <w:t>:</w:t>
      </w:r>
      <w:r>
        <w:rPr>
          <w:rtl/>
        </w:rPr>
        <w:t xml:space="preserve"> </w:t>
      </w:r>
      <w:bookmarkStart w:id="6171" w:name="_ETM_Q12_395540"/>
      <w:bookmarkEnd w:id="6171"/>
      <w:r>
        <w:rPr>
          <w:rtl/>
        </w:rPr>
        <w:t xml:space="preserve">הרי </w:t>
      </w:r>
      <w:bookmarkStart w:id="6172" w:name="_ETM_Q12_396440"/>
      <w:bookmarkEnd w:id="6172"/>
      <w:r>
        <w:rPr>
          <w:rtl/>
        </w:rPr>
        <w:t xml:space="preserve">זה </w:t>
      </w:r>
      <w:bookmarkStart w:id="6173" w:name="_ETM_Q12_396650"/>
      <w:bookmarkEnd w:id="6173"/>
      <w:r>
        <w:rPr>
          <w:rtl/>
        </w:rPr>
        <w:t xml:space="preserve">לא </w:t>
      </w:r>
      <w:bookmarkStart w:id="6174" w:name="_ETM_Q12_396770"/>
      <w:bookmarkEnd w:id="6174"/>
      <w:r>
        <w:rPr>
          <w:rtl/>
        </w:rPr>
        <w:t xml:space="preserve">הגיוני </w:t>
      </w:r>
      <w:bookmarkStart w:id="6175" w:name="_ETM_Q12_397310"/>
      <w:bookmarkEnd w:id="6175"/>
      <w:r>
        <w:rPr>
          <w:rtl/>
        </w:rPr>
        <w:t xml:space="preserve">שאני </w:t>
      </w:r>
      <w:bookmarkStart w:id="6176" w:name="_ETM_Q12_397550"/>
      <w:bookmarkEnd w:id="6176"/>
      <w:r>
        <w:rPr>
          <w:rtl/>
        </w:rPr>
        <w:t xml:space="preserve">שומעת </w:t>
      </w:r>
      <w:bookmarkStart w:id="6177" w:name="_ETM_Q12_397970"/>
      <w:bookmarkEnd w:id="6177"/>
      <w:r>
        <w:rPr>
          <w:rtl/>
        </w:rPr>
        <w:t xml:space="preserve">באוזניים </w:t>
      </w:r>
      <w:bookmarkStart w:id="6178" w:name="_ETM_Q12_398390"/>
      <w:bookmarkEnd w:id="6178"/>
      <w:r>
        <w:rPr>
          <w:rtl/>
        </w:rPr>
        <w:t xml:space="preserve">שלי </w:t>
      </w:r>
      <w:bookmarkStart w:id="6179" w:name="_ETM_Q12_398569"/>
      <w:bookmarkEnd w:id="6179"/>
      <w:r>
        <w:rPr>
          <w:rtl/>
        </w:rPr>
        <w:t xml:space="preserve">את </w:t>
      </w:r>
      <w:bookmarkStart w:id="6180" w:name="_ETM_Q12_398629"/>
      <w:bookmarkEnd w:id="6180"/>
      <w:r>
        <w:rPr>
          <w:rtl/>
        </w:rPr>
        <w:t xml:space="preserve">מה </w:t>
      </w:r>
      <w:bookmarkStart w:id="6181" w:name="_ETM_Q12_398750"/>
      <w:bookmarkEnd w:id="6181"/>
      <w:r>
        <w:rPr>
          <w:rtl/>
        </w:rPr>
        <w:t xml:space="preserve">שנאמר </w:t>
      </w:r>
      <w:bookmarkStart w:id="6182" w:name="_ETM_Q12_399170"/>
      <w:bookmarkEnd w:id="6182"/>
      <w:r>
        <w:rPr>
          <w:rtl/>
        </w:rPr>
        <w:t xml:space="preserve">על </w:t>
      </w:r>
      <w:bookmarkStart w:id="6183" w:name="_ETM_Q12_399230"/>
      <w:bookmarkEnd w:id="6183"/>
      <w:r>
        <w:rPr>
          <w:rtl/>
        </w:rPr>
        <w:t xml:space="preserve">גדעון </w:t>
      </w:r>
      <w:bookmarkStart w:id="6184" w:name="_ETM_Q12_399500"/>
      <w:bookmarkEnd w:id="6184"/>
      <w:r>
        <w:rPr>
          <w:rtl/>
        </w:rPr>
        <w:t>סער</w:t>
      </w:r>
      <w:r>
        <w:rPr>
          <w:rFonts w:hint="cs"/>
          <w:rtl/>
        </w:rPr>
        <w:t>.</w:t>
      </w:r>
      <w:r>
        <w:rPr>
          <w:rtl/>
        </w:rPr>
        <w:t xml:space="preserve"> </w:t>
      </w:r>
      <w:bookmarkStart w:id="6185" w:name="_ETM_Q12_400069"/>
      <w:bookmarkEnd w:id="6185"/>
      <w:r>
        <w:rPr>
          <w:rtl/>
        </w:rPr>
        <w:t xml:space="preserve">הרי </w:t>
      </w:r>
      <w:bookmarkStart w:id="6186" w:name="_ETM_Q12_400819"/>
      <w:bookmarkEnd w:id="6186"/>
      <w:r>
        <w:rPr>
          <w:rFonts w:hint="cs"/>
          <w:rtl/>
        </w:rPr>
        <w:t xml:space="preserve">אך </w:t>
      </w:r>
      <w:r>
        <w:rPr>
          <w:rtl/>
        </w:rPr>
        <w:t xml:space="preserve">לפני </w:t>
      </w:r>
      <w:bookmarkStart w:id="6187" w:name="_ETM_Q12_401090"/>
      <w:bookmarkEnd w:id="6187"/>
      <w:r>
        <w:rPr>
          <w:rtl/>
        </w:rPr>
        <w:t xml:space="preserve">קדנציה </w:t>
      </w:r>
      <w:bookmarkStart w:id="6188" w:name="_ETM_Q12_401599"/>
      <w:bookmarkEnd w:id="6188"/>
      <w:r>
        <w:rPr>
          <w:rtl/>
        </w:rPr>
        <w:t xml:space="preserve">הוא </w:t>
      </w:r>
      <w:bookmarkStart w:id="6189" w:name="_ETM_Q12_401659"/>
      <w:bookmarkEnd w:id="6189"/>
      <w:r>
        <w:rPr>
          <w:rtl/>
        </w:rPr>
        <w:t xml:space="preserve">היה </w:t>
      </w:r>
      <w:bookmarkStart w:id="6190" w:name="_ETM_Q12_401870"/>
      <w:bookmarkEnd w:id="6190"/>
      <w:r>
        <w:rPr>
          <w:rtl/>
        </w:rPr>
        <w:t>א</w:t>
      </w:r>
      <w:r>
        <w:rPr>
          <w:rFonts w:hint="cs"/>
          <w:rtl/>
        </w:rPr>
        <w:t>י</w:t>
      </w:r>
      <w:r>
        <w:rPr>
          <w:rtl/>
        </w:rPr>
        <w:t>תכם</w:t>
      </w:r>
      <w:r>
        <w:rPr>
          <w:rFonts w:hint="cs"/>
          <w:rtl/>
        </w:rPr>
        <w:t>,</w:t>
      </w:r>
      <w:r>
        <w:rPr>
          <w:rtl/>
        </w:rPr>
        <w:t xml:space="preserve"> </w:t>
      </w:r>
      <w:bookmarkStart w:id="6191" w:name="_ETM_Q12_402530"/>
      <w:bookmarkEnd w:id="6191"/>
      <w:r>
        <w:rPr>
          <w:rtl/>
        </w:rPr>
        <w:t xml:space="preserve">שר </w:t>
      </w:r>
      <w:bookmarkStart w:id="6192" w:name="_ETM_Q12_402829"/>
      <w:bookmarkEnd w:id="6192"/>
      <w:r>
        <w:rPr>
          <w:rtl/>
        </w:rPr>
        <w:t>המשפטים</w:t>
      </w:r>
      <w:r>
        <w:rPr>
          <w:rFonts w:hint="cs"/>
          <w:rtl/>
        </w:rPr>
        <w:t>,</w:t>
      </w:r>
      <w:r>
        <w:rPr>
          <w:rtl/>
        </w:rPr>
        <w:t xml:space="preserve"> </w:t>
      </w:r>
      <w:bookmarkStart w:id="6193" w:name="_ETM_Q12_403849"/>
      <w:bookmarkEnd w:id="6193"/>
      <w:r>
        <w:rPr>
          <w:rFonts w:hint="cs"/>
          <w:rtl/>
        </w:rPr>
        <w:t>ו</w:t>
      </w:r>
      <w:r>
        <w:rPr>
          <w:rtl/>
        </w:rPr>
        <w:t xml:space="preserve">פתאום </w:t>
      </w:r>
      <w:bookmarkStart w:id="6194" w:name="_ETM_Q12_404269"/>
      <w:bookmarkEnd w:id="6194"/>
      <w:r>
        <w:rPr>
          <w:rtl/>
        </w:rPr>
        <w:t xml:space="preserve">היום </w:t>
      </w:r>
      <w:bookmarkStart w:id="6195" w:name="_ETM_Q12_404569"/>
      <w:bookmarkEnd w:id="6195"/>
      <w:r>
        <w:rPr>
          <w:rtl/>
        </w:rPr>
        <w:t xml:space="preserve">הוא </w:t>
      </w:r>
      <w:bookmarkStart w:id="6196" w:name="_ETM_Q12_404629"/>
      <w:bookmarkEnd w:id="6196"/>
      <w:r>
        <w:rPr>
          <w:rtl/>
        </w:rPr>
        <w:t>מוקצה</w:t>
      </w:r>
      <w:r>
        <w:rPr>
          <w:rFonts w:hint="cs"/>
          <w:rtl/>
        </w:rPr>
        <w:t>.</w:t>
      </w:r>
      <w:r>
        <w:rPr>
          <w:rtl/>
        </w:rPr>
        <w:t xml:space="preserve"> </w:t>
      </w:r>
      <w:bookmarkStart w:id="6197" w:name="_ETM_Q12_405519"/>
      <w:bookmarkEnd w:id="6197"/>
      <w:r>
        <w:rPr>
          <w:rtl/>
        </w:rPr>
        <w:t>או</w:t>
      </w:r>
      <w:r>
        <w:rPr>
          <w:rFonts w:hint="cs"/>
          <w:rtl/>
        </w:rPr>
        <w:t xml:space="preserve"> </w:t>
      </w:r>
      <w:r>
        <w:rPr>
          <w:rtl/>
        </w:rPr>
        <w:t>ש</w:t>
      </w:r>
      <w:bookmarkStart w:id="6198" w:name="_ETM_Q12_406059"/>
      <w:bookmarkEnd w:id="6198"/>
      <w:r>
        <w:rPr>
          <w:rtl/>
        </w:rPr>
        <w:t xml:space="preserve">אך </w:t>
      </w:r>
      <w:bookmarkStart w:id="6199" w:name="_ETM_Q12_406299"/>
      <w:bookmarkEnd w:id="6199"/>
      <w:r>
        <w:rPr>
          <w:rtl/>
        </w:rPr>
        <w:t xml:space="preserve">לפני </w:t>
      </w:r>
      <w:bookmarkStart w:id="6200" w:name="_ETM_Q12_406659"/>
      <w:bookmarkEnd w:id="6200"/>
      <w:r>
        <w:rPr>
          <w:rtl/>
        </w:rPr>
        <w:t xml:space="preserve">כמה </w:t>
      </w:r>
      <w:bookmarkStart w:id="6201" w:name="_ETM_Q12_406930"/>
      <w:bookmarkEnd w:id="6201"/>
      <w:r>
        <w:rPr>
          <w:rtl/>
        </w:rPr>
        <w:t xml:space="preserve">זמן </w:t>
      </w:r>
      <w:bookmarkStart w:id="6202" w:name="_ETM_Q12_407230"/>
      <w:bookmarkEnd w:id="6202"/>
      <w:r>
        <w:rPr>
          <w:rtl/>
        </w:rPr>
        <w:t xml:space="preserve">הוא </w:t>
      </w:r>
      <w:bookmarkStart w:id="6203" w:name="_ETM_Q12_407319"/>
      <w:bookmarkEnd w:id="6203"/>
      <w:r>
        <w:rPr>
          <w:rtl/>
        </w:rPr>
        <w:t xml:space="preserve">היה </w:t>
      </w:r>
      <w:bookmarkStart w:id="6204" w:name="_ETM_Q12_407469"/>
      <w:bookmarkEnd w:id="6204"/>
      <w:r>
        <w:rPr>
          <w:rtl/>
        </w:rPr>
        <w:t xml:space="preserve">חבר </w:t>
      </w:r>
      <w:bookmarkStart w:id="6205" w:name="_ETM_Q12_408340"/>
      <w:bookmarkEnd w:id="6205"/>
      <w:r>
        <w:rPr>
          <w:rtl/>
        </w:rPr>
        <w:t xml:space="preserve">במפלגה </w:t>
      </w:r>
      <w:bookmarkStart w:id="6206" w:name="_ETM_Q12_409569"/>
      <w:bookmarkEnd w:id="6206"/>
      <w:r>
        <w:rPr>
          <w:rFonts w:hint="cs"/>
          <w:rtl/>
        </w:rPr>
        <w:t>אחת</w:t>
      </w:r>
      <w:r>
        <w:rPr>
          <w:rtl/>
        </w:rPr>
        <w:t xml:space="preserve"> </w:t>
      </w:r>
      <w:bookmarkStart w:id="6207" w:name="_ETM_Q12_410109"/>
      <w:bookmarkEnd w:id="6207"/>
      <w:r>
        <w:rPr>
          <w:rtl/>
        </w:rPr>
        <w:t xml:space="preserve">יחד </w:t>
      </w:r>
      <w:bookmarkStart w:id="6208" w:name="_ETM_Q12_410499"/>
      <w:bookmarkEnd w:id="6208"/>
      <w:r>
        <w:rPr>
          <w:rtl/>
        </w:rPr>
        <w:t xml:space="preserve">עם </w:t>
      </w:r>
      <w:bookmarkStart w:id="6209" w:name="_ETM_Q12_410620"/>
      <w:bookmarkEnd w:id="6209"/>
      <w:r>
        <w:rPr>
          <w:rtl/>
        </w:rPr>
        <w:t xml:space="preserve">המחנה </w:t>
      </w:r>
      <w:bookmarkStart w:id="6210" w:name="_ETM_Q12_411099"/>
      <w:bookmarkEnd w:id="6210"/>
      <w:r>
        <w:rPr>
          <w:rtl/>
        </w:rPr>
        <w:t>הממלכתי</w:t>
      </w:r>
      <w:r>
        <w:rPr>
          <w:rFonts w:hint="cs"/>
          <w:rtl/>
        </w:rPr>
        <w:t>,</w:t>
      </w:r>
      <w:r>
        <w:rPr>
          <w:rtl/>
        </w:rPr>
        <w:t xml:space="preserve"> </w:t>
      </w:r>
      <w:bookmarkStart w:id="6211" w:name="_ETM_Q12_411940"/>
      <w:bookmarkStart w:id="6212" w:name="_ETM_Q12_412570"/>
      <w:bookmarkEnd w:id="6211"/>
      <w:bookmarkEnd w:id="6212"/>
      <w:r>
        <w:rPr>
          <w:rtl/>
        </w:rPr>
        <w:t xml:space="preserve">אבל </w:t>
      </w:r>
      <w:bookmarkStart w:id="6213" w:name="_ETM_Q12_412900"/>
      <w:bookmarkEnd w:id="6213"/>
      <w:r>
        <w:rPr>
          <w:rtl/>
        </w:rPr>
        <w:t xml:space="preserve">ברגע </w:t>
      </w:r>
      <w:bookmarkStart w:id="6214" w:name="_ETM_Q12_413599"/>
      <w:bookmarkStart w:id="6215" w:name="_ETM_Q12_414230"/>
      <w:bookmarkEnd w:id="6214"/>
      <w:bookmarkEnd w:id="6215"/>
      <w:r>
        <w:rPr>
          <w:rtl/>
        </w:rPr>
        <w:t xml:space="preserve">שהוא </w:t>
      </w:r>
      <w:bookmarkStart w:id="6216" w:name="_ETM_Q12_415420"/>
      <w:bookmarkEnd w:id="6216"/>
      <w:r>
        <w:rPr>
          <w:rtl/>
        </w:rPr>
        <w:t xml:space="preserve">לא </w:t>
      </w:r>
      <w:bookmarkStart w:id="6217" w:name="_ETM_Q12_415840"/>
      <w:bookmarkEnd w:id="6217"/>
      <w:r>
        <w:rPr>
          <w:rtl/>
        </w:rPr>
        <w:t xml:space="preserve">בדיוק </w:t>
      </w:r>
      <w:bookmarkStart w:id="6218" w:name="_ETM_Q12_416200"/>
      <w:bookmarkEnd w:id="6218"/>
      <w:r>
        <w:rPr>
          <w:rtl/>
        </w:rPr>
        <w:t>ב</w:t>
      </w:r>
      <w:r>
        <w:rPr>
          <w:rFonts w:hint="cs"/>
          <w:rtl/>
        </w:rPr>
        <w:t>אג'נדה,</w:t>
      </w:r>
      <w:r>
        <w:rPr>
          <w:rtl/>
        </w:rPr>
        <w:t xml:space="preserve"> </w:t>
      </w:r>
      <w:bookmarkStart w:id="6219" w:name="_ETM_Q12_416760"/>
      <w:bookmarkStart w:id="6220" w:name="_ETM_Q12_417599"/>
      <w:bookmarkEnd w:id="6219"/>
      <w:bookmarkEnd w:id="6220"/>
      <w:r>
        <w:rPr>
          <w:rtl/>
        </w:rPr>
        <w:t xml:space="preserve">אז </w:t>
      </w:r>
      <w:bookmarkStart w:id="6221" w:name="_ETM_Q12_417989"/>
      <w:bookmarkEnd w:id="6221"/>
      <w:r>
        <w:rPr>
          <w:rtl/>
        </w:rPr>
        <w:t xml:space="preserve">כל </w:t>
      </w:r>
      <w:bookmarkStart w:id="6222" w:name="_ETM_Q12_418319"/>
      <w:bookmarkEnd w:id="6222"/>
      <w:r>
        <w:rPr>
          <w:rtl/>
        </w:rPr>
        <w:t>הדברים</w:t>
      </w:r>
      <w:r>
        <w:rPr>
          <w:rFonts w:hint="cs"/>
          <w:rtl/>
        </w:rPr>
        <w:t xml:space="preserve"> </w:t>
      </w:r>
      <w:r>
        <w:rPr>
          <w:rFonts w:hint="eastAsia"/>
          <w:rtl/>
        </w:rPr>
        <w:t>–</w:t>
      </w:r>
      <w:r>
        <w:rPr>
          <w:rtl/>
        </w:rPr>
        <w:t xml:space="preserve"> </w:t>
      </w:r>
      <w:bookmarkStart w:id="6223" w:name="_ETM_Q12_418769"/>
      <w:bookmarkStart w:id="6224" w:name="_ETM_Q12_418989"/>
      <w:bookmarkEnd w:id="6223"/>
      <w:bookmarkEnd w:id="6224"/>
      <w:r>
        <w:rPr>
          <w:rFonts w:hint="cs"/>
          <w:rtl/>
        </w:rPr>
        <w:t xml:space="preserve">איך קראו </w:t>
      </w:r>
      <w:bookmarkStart w:id="6225" w:name="_ETM_Q12_417706"/>
      <w:bookmarkEnd w:id="6225"/>
      <w:r>
        <w:rPr>
          <w:rFonts w:hint="cs"/>
          <w:rtl/>
        </w:rPr>
        <w:t>לו?</w:t>
      </w:r>
      <w:r>
        <w:rPr>
          <w:rtl/>
        </w:rPr>
        <w:t xml:space="preserve"> </w:t>
      </w:r>
      <w:bookmarkStart w:id="6226" w:name="_ETM_Q12_419319"/>
      <w:bookmarkEnd w:id="6226"/>
      <w:r>
        <w:rPr>
          <w:rtl/>
        </w:rPr>
        <w:t xml:space="preserve">קראו </w:t>
      </w:r>
      <w:bookmarkStart w:id="6227" w:name="_ETM_Q12_419560"/>
      <w:bookmarkEnd w:id="6227"/>
      <w:r>
        <w:rPr>
          <w:rtl/>
        </w:rPr>
        <w:t>ל</w:t>
      </w:r>
      <w:r>
        <w:rPr>
          <w:rFonts w:hint="cs"/>
          <w:rtl/>
        </w:rPr>
        <w:t xml:space="preserve">ו </w:t>
      </w:r>
      <w:r w:rsidR="009F4D50">
        <w:rPr>
          <w:rFonts w:hint="cs"/>
          <w:rtl/>
        </w:rPr>
        <w:t>"</w:t>
      </w:r>
      <w:r>
        <w:rPr>
          <w:rFonts w:hint="cs"/>
          <w:rtl/>
        </w:rPr>
        <w:t>עציץ</w:t>
      </w:r>
      <w:r w:rsidR="009F4D50">
        <w:rPr>
          <w:rFonts w:hint="cs"/>
          <w:rtl/>
        </w:rPr>
        <w:t>"</w:t>
      </w:r>
      <w:r>
        <w:rPr>
          <w:rFonts w:hint="cs"/>
          <w:rtl/>
        </w:rPr>
        <w:t>, קראו לו מיליון ואחד דברים ביומיים האחרונים.</w:t>
      </w:r>
    </w:p>
    <w:p w:rsidR="00FF69F2" w:rsidRDefault="00FF69F2" w:rsidP="00C151F9">
      <w:pPr>
        <w:rPr>
          <w:rtl/>
        </w:rPr>
      </w:pPr>
    </w:p>
    <w:p w:rsidR="00FF69F2" w:rsidRDefault="00FF69F2" w:rsidP="009F4D50">
      <w:pPr>
        <w:rPr>
          <w:rtl/>
        </w:rPr>
      </w:pPr>
      <w:r>
        <w:rPr>
          <w:rFonts w:hint="cs"/>
          <w:rtl/>
        </w:rPr>
        <w:t>אני</w:t>
      </w:r>
      <w:r>
        <w:rPr>
          <w:rtl/>
        </w:rPr>
        <w:t xml:space="preserve"> </w:t>
      </w:r>
      <w:bookmarkStart w:id="6228" w:name="_ETM_Q12_423819"/>
      <w:bookmarkEnd w:id="6228"/>
      <w:r>
        <w:rPr>
          <w:rtl/>
        </w:rPr>
        <w:t xml:space="preserve">אומרת </w:t>
      </w:r>
      <w:bookmarkStart w:id="6229" w:name="_ETM_Q12_424239"/>
      <w:bookmarkEnd w:id="6229"/>
      <w:r>
        <w:rPr>
          <w:rtl/>
        </w:rPr>
        <w:t>לעצמי</w:t>
      </w:r>
      <w:r>
        <w:rPr>
          <w:rFonts w:hint="cs"/>
          <w:rtl/>
        </w:rPr>
        <w:t>,</w:t>
      </w:r>
      <w:r>
        <w:rPr>
          <w:rtl/>
        </w:rPr>
        <w:t xml:space="preserve"> </w:t>
      </w:r>
      <w:bookmarkStart w:id="6230" w:name="_ETM_Q12_424989"/>
      <w:bookmarkEnd w:id="6230"/>
      <w:r>
        <w:rPr>
          <w:rtl/>
        </w:rPr>
        <w:t xml:space="preserve">האם </w:t>
      </w:r>
      <w:bookmarkStart w:id="6231" w:name="_ETM_Q12_425290"/>
      <w:bookmarkEnd w:id="6231"/>
      <w:r>
        <w:rPr>
          <w:rtl/>
        </w:rPr>
        <w:t xml:space="preserve">זה </w:t>
      </w:r>
      <w:bookmarkStart w:id="6232" w:name="_ETM_Q12_425859"/>
      <w:bookmarkEnd w:id="6232"/>
      <w:r>
        <w:rPr>
          <w:rtl/>
        </w:rPr>
        <w:t xml:space="preserve">נובע </w:t>
      </w:r>
      <w:bookmarkStart w:id="6233" w:name="_ETM_Q12_426519"/>
      <w:bookmarkEnd w:id="6233"/>
      <w:r>
        <w:rPr>
          <w:rtl/>
        </w:rPr>
        <w:t xml:space="preserve">אך </w:t>
      </w:r>
      <w:bookmarkStart w:id="6234" w:name="_ETM_Q12_426729"/>
      <w:bookmarkEnd w:id="6234"/>
      <w:r>
        <w:rPr>
          <w:rtl/>
        </w:rPr>
        <w:t xml:space="preserve">ורק </w:t>
      </w:r>
      <w:bookmarkStart w:id="6235" w:name="_ETM_Q12_427629"/>
      <w:bookmarkEnd w:id="6235"/>
      <w:r>
        <w:rPr>
          <w:rtl/>
        </w:rPr>
        <w:t xml:space="preserve">ממכונת </w:t>
      </w:r>
      <w:bookmarkStart w:id="6236" w:name="_ETM_Q12_428349"/>
      <w:bookmarkEnd w:id="6236"/>
      <w:r>
        <w:rPr>
          <w:rFonts w:hint="cs"/>
          <w:rtl/>
        </w:rPr>
        <w:t>הרעל</w:t>
      </w:r>
      <w:r>
        <w:rPr>
          <w:rtl/>
        </w:rPr>
        <w:t xml:space="preserve"> </w:t>
      </w:r>
      <w:bookmarkStart w:id="6237" w:name="_ETM_Q12_428799"/>
      <w:bookmarkEnd w:id="6237"/>
      <w:r>
        <w:rPr>
          <w:rtl/>
        </w:rPr>
        <w:t xml:space="preserve">שעובדת </w:t>
      </w:r>
      <w:bookmarkStart w:id="6238" w:name="_ETM_Q12_429489"/>
      <w:bookmarkStart w:id="6239" w:name="_ETM_Q12_430299"/>
      <w:bookmarkEnd w:id="6238"/>
      <w:bookmarkEnd w:id="6239"/>
      <w:r>
        <w:rPr>
          <w:rFonts w:hint="cs"/>
          <w:rtl/>
        </w:rPr>
        <w:t>24/7,</w:t>
      </w:r>
      <w:r>
        <w:rPr>
          <w:rtl/>
        </w:rPr>
        <w:t xml:space="preserve"> </w:t>
      </w:r>
      <w:bookmarkStart w:id="6240" w:name="_ETM_Q12_431079"/>
      <w:bookmarkEnd w:id="6240"/>
      <w:r>
        <w:rPr>
          <w:rtl/>
        </w:rPr>
        <w:t xml:space="preserve">או </w:t>
      </w:r>
      <w:bookmarkStart w:id="6241" w:name="_ETM_Q12_431199"/>
      <w:bookmarkEnd w:id="6241"/>
      <w:r>
        <w:rPr>
          <w:rtl/>
        </w:rPr>
        <w:t>ש</w:t>
      </w:r>
      <w:bookmarkStart w:id="6242" w:name="_ETM_Q12_431589"/>
      <w:bookmarkStart w:id="6243" w:name="_ETM_Q12_431979"/>
      <w:bookmarkEnd w:id="6242"/>
      <w:bookmarkEnd w:id="6243"/>
      <w:r>
        <w:rPr>
          <w:rFonts w:hint="cs"/>
          <w:rtl/>
        </w:rPr>
        <w:t>יש</w:t>
      </w:r>
      <w:r>
        <w:rPr>
          <w:rtl/>
        </w:rPr>
        <w:t xml:space="preserve"> </w:t>
      </w:r>
      <w:bookmarkStart w:id="6244" w:name="_ETM_Q12_432249"/>
      <w:bookmarkEnd w:id="6244"/>
      <w:r>
        <w:rPr>
          <w:rtl/>
        </w:rPr>
        <w:t xml:space="preserve">משהו </w:t>
      </w:r>
      <w:bookmarkStart w:id="6245" w:name="_ETM_Q12_432639"/>
      <w:bookmarkEnd w:id="6245"/>
      <w:r>
        <w:rPr>
          <w:rtl/>
        </w:rPr>
        <w:t>שמסתתר</w:t>
      </w:r>
      <w:r>
        <w:rPr>
          <w:rFonts w:hint="cs"/>
          <w:rtl/>
        </w:rPr>
        <w:t>?</w:t>
      </w:r>
      <w:r>
        <w:rPr>
          <w:rtl/>
        </w:rPr>
        <w:t xml:space="preserve"> </w:t>
      </w:r>
      <w:bookmarkStart w:id="6246" w:name="_ETM_Q12_433920"/>
      <w:bookmarkEnd w:id="6246"/>
      <w:r>
        <w:rPr>
          <w:rtl/>
        </w:rPr>
        <w:t xml:space="preserve">אני </w:t>
      </w:r>
      <w:bookmarkStart w:id="6247" w:name="_ETM_Q12_434400"/>
      <w:bookmarkStart w:id="6248" w:name="_ETM_Q12_434650"/>
      <w:bookmarkStart w:id="6249" w:name="_ETM_Q12_434709"/>
      <w:bookmarkEnd w:id="6247"/>
      <w:bookmarkEnd w:id="6248"/>
      <w:bookmarkEnd w:id="6249"/>
      <w:r>
        <w:rPr>
          <w:rFonts w:hint="cs"/>
          <w:rtl/>
        </w:rPr>
        <w:t>נזכרת</w:t>
      </w:r>
      <w:r>
        <w:rPr>
          <w:rtl/>
        </w:rPr>
        <w:t xml:space="preserve"> </w:t>
      </w:r>
      <w:bookmarkStart w:id="6250" w:name="_ETM_Q12_434950"/>
      <w:bookmarkEnd w:id="6250"/>
      <w:r w:rsidR="009F4D50">
        <w:rPr>
          <w:rFonts w:hint="cs"/>
          <w:rtl/>
        </w:rPr>
        <w:t>ש</w:t>
      </w:r>
      <w:r>
        <w:rPr>
          <w:rtl/>
        </w:rPr>
        <w:t xml:space="preserve">כל </w:t>
      </w:r>
      <w:bookmarkStart w:id="6251" w:name="_ETM_Q12_435129"/>
      <w:bookmarkEnd w:id="6251"/>
      <w:r>
        <w:rPr>
          <w:rtl/>
        </w:rPr>
        <w:t xml:space="preserve">הזמן </w:t>
      </w:r>
      <w:bookmarkStart w:id="6252" w:name="_ETM_Q12_435430"/>
      <w:bookmarkEnd w:id="6252"/>
      <w:r>
        <w:rPr>
          <w:rtl/>
        </w:rPr>
        <w:t xml:space="preserve">נאמר </w:t>
      </w:r>
      <w:bookmarkStart w:id="6253" w:name="_ETM_Q12_435989"/>
      <w:bookmarkStart w:id="6254" w:name="_ETM_Q12_436080"/>
      <w:bookmarkEnd w:id="6253"/>
      <w:bookmarkEnd w:id="6254"/>
      <w:r>
        <w:rPr>
          <w:rtl/>
        </w:rPr>
        <w:t xml:space="preserve">לנו </w:t>
      </w:r>
      <w:bookmarkStart w:id="6255" w:name="_ETM_Q12_436289"/>
      <w:bookmarkEnd w:id="6255"/>
      <w:r>
        <w:rPr>
          <w:rtl/>
        </w:rPr>
        <w:t xml:space="preserve">במשך </w:t>
      </w:r>
      <w:bookmarkStart w:id="6256" w:name="_ETM_Q12_436680"/>
      <w:bookmarkEnd w:id="6256"/>
      <w:r>
        <w:rPr>
          <w:rtl/>
        </w:rPr>
        <w:t xml:space="preserve">שנה </w:t>
      </w:r>
      <w:bookmarkStart w:id="6257" w:name="_ETM_Q12_437009"/>
      <w:bookmarkEnd w:id="6257"/>
      <w:r>
        <w:rPr>
          <w:rtl/>
        </w:rPr>
        <w:t xml:space="preserve">שלמה </w:t>
      </w:r>
      <w:bookmarkStart w:id="6258" w:name="_ETM_Q12_437909"/>
      <w:bookmarkEnd w:id="6258"/>
      <w:r>
        <w:rPr>
          <w:rtl/>
        </w:rPr>
        <w:t xml:space="preserve">שאו-טו-טו </w:t>
      </w:r>
      <w:bookmarkStart w:id="6259" w:name="_ETM_Q12_438629"/>
      <w:bookmarkEnd w:id="6259"/>
      <w:r>
        <w:rPr>
          <w:rFonts w:hint="cs"/>
          <w:rtl/>
        </w:rPr>
        <w:t>ארבעה</w:t>
      </w:r>
      <w:r>
        <w:rPr>
          <w:rtl/>
        </w:rPr>
        <w:t xml:space="preserve"> </w:t>
      </w:r>
      <w:bookmarkStart w:id="6260" w:name="_ETM_Q12_439020"/>
      <w:bookmarkEnd w:id="6260"/>
      <w:r>
        <w:rPr>
          <w:rtl/>
        </w:rPr>
        <w:t xml:space="preserve">חברי </w:t>
      </w:r>
      <w:bookmarkStart w:id="6261" w:name="_ETM_Q12_439349"/>
      <w:bookmarkEnd w:id="6261"/>
      <w:r>
        <w:rPr>
          <w:rFonts w:hint="cs"/>
          <w:rtl/>
        </w:rPr>
        <w:t>ל</w:t>
      </w:r>
      <w:r>
        <w:rPr>
          <w:rtl/>
        </w:rPr>
        <w:t xml:space="preserve">יכוד </w:t>
      </w:r>
      <w:bookmarkStart w:id="6262" w:name="_ETM_Q12_439710"/>
      <w:bookmarkEnd w:id="6262"/>
      <w:r>
        <w:rPr>
          <w:rtl/>
        </w:rPr>
        <w:t xml:space="preserve">עוברים </w:t>
      </w:r>
      <w:bookmarkStart w:id="6263" w:name="_ETM_Q12_440069"/>
      <w:bookmarkEnd w:id="6263"/>
      <w:r>
        <w:rPr>
          <w:rtl/>
        </w:rPr>
        <w:t xml:space="preserve">לצד </w:t>
      </w:r>
      <w:bookmarkStart w:id="6264" w:name="_ETM_Q12_440400"/>
      <w:bookmarkEnd w:id="6264"/>
      <w:r>
        <w:rPr>
          <w:rtl/>
        </w:rPr>
        <w:t>השני</w:t>
      </w:r>
      <w:r>
        <w:rPr>
          <w:rFonts w:hint="cs"/>
          <w:rtl/>
        </w:rPr>
        <w:t>.</w:t>
      </w:r>
      <w:r>
        <w:rPr>
          <w:rtl/>
        </w:rPr>
        <w:t xml:space="preserve"> </w:t>
      </w:r>
      <w:bookmarkStart w:id="6265" w:name="_ETM_Q12_441180"/>
      <w:bookmarkEnd w:id="6265"/>
      <w:r>
        <w:rPr>
          <w:rtl/>
        </w:rPr>
        <w:t xml:space="preserve">אז </w:t>
      </w:r>
      <w:bookmarkStart w:id="6266" w:name="_ETM_Q12_441330"/>
      <w:bookmarkEnd w:id="6266"/>
      <w:r>
        <w:rPr>
          <w:rtl/>
        </w:rPr>
        <w:t>ברו</w:t>
      </w:r>
      <w:r>
        <w:rPr>
          <w:rFonts w:hint="cs"/>
          <w:rtl/>
        </w:rPr>
        <w:t>ך</w:t>
      </w:r>
      <w:r>
        <w:rPr>
          <w:rtl/>
        </w:rPr>
        <w:t xml:space="preserve"> </w:t>
      </w:r>
      <w:bookmarkStart w:id="6267" w:name="_ETM_Q12_441599"/>
      <w:bookmarkEnd w:id="6267"/>
      <w:r>
        <w:rPr>
          <w:rFonts w:hint="cs"/>
          <w:rtl/>
        </w:rPr>
        <w:t>השם</w:t>
      </w:r>
      <w:bookmarkStart w:id="6268" w:name="_ETM_Q12_441750"/>
      <w:bookmarkStart w:id="6269" w:name="_ETM_Q12_441990"/>
      <w:bookmarkEnd w:id="6268"/>
      <w:bookmarkEnd w:id="6269"/>
      <w:r>
        <w:rPr>
          <w:rFonts w:hint="cs"/>
          <w:rtl/>
        </w:rPr>
        <w:t xml:space="preserve">, </w:t>
      </w:r>
      <w:r>
        <w:rPr>
          <w:rtl/>
        </w:rPr>
        <w:t>קיבל</w:t>
      </w:r>
      <w:r>
        <w:rPr>
          <w:rFonts w:hint="cs"/>
          <w:rtl/>
        </w:rPr>
        <w:t>נו</w:t>
      </w:r>
      <w:bookmarkStart w:id="6270" w:name="_ETM_Q12_442389"/>
      <w:bookmarkStart w:id="6271" w:name="_ETM_Q12_442990"/>
      <w:bookmarkEnd w:id="6270"/>
      <w:bookmarkEnd w:id="6271"/>
      <w:r>
        <w:rPr>
          <w:rFonts w:hint="cs"/>
          <w:rtl/>
        </w:rPr>
        <w:t xml:space="preserve">. </w:t>
      </w:r>
      <w:bookmarkStart w:id="6272" w:name="_ETM_Q12_441630"/>
      <w:bookmarkEnd w:id="6272"/>
      <w:r>
        <w:rPr>
          <w:rtl/>
        </w:rPr>
        <w:t xml:space="preserve">לא </w:t>
      </w:r>
      <w:bookmarkStart w:id="6273" w:name="_ETM_Q12_443259"/>
      <w:bookmarkEnd w:id="6273"/>
      <w:r>
        <w:rPr>
          <w:rtl/>
        </w:rPr>
        <w:t xml:space="preserve">יצאו </w:t>
      </w:r>
      <w:bookmarkStart w:id="6274" w:name="_ETM_Q12_443710"/>
      <w:bookmarkEnd w:id="6274"/>
      <w:r>
        <w:rPr>
          <w:rtl/>
        </w:rPr>
        <w:t>מאיתנו</w:t>
      </w:r>
      <w:r>
        <w:rPr>
          <w:rFonts w:hint="cs"/>
          <w:rtl/>
        </w:rPr>
        <w:t xml:space="preserve"> </w:t>
      </w:r>
      <w:r>
        <w:rPr>
          <w:rtl/>
        </w:rPr>
        <w:t>–</w:t>
      </w:r>
      <w:bookmarkStart w:id="6275" w:name="_ETM_Q12_444099"/>
      <w:bookmarkStart w:id="6276" w:name="_ETM_Q12_444249"/>
      <w:bookmarkEnd w:id="6275"/>
      <w:bookmarkEnd w:id="6276"/>
      <w:r>
        <w:rPr>
          <w:rtl/>
        </w:rPr>
        <w:t xml:space="preserve"> </w:t>
      </w:r>
      <w:bookmarkStart w:id="6277" w:name="_ETM_Q12_444430"/>
      <w:bookmarkStart w:id="6278" w:name="_ETM_Q12_444639"/>
      <w:bookmarkEnd w:id="6277"/>
      <w:bookmarkEnd w:id="6278"/>
      <w:r>
        <w:rPr>
          <w:rtl/>
        </w:rPr>
        <w:t>קיבלנו</w:t>
      </w:r>
      <w:r>
        <w:rPr>
          <w:rFonts w:hint="cs"/>
          <w:rtl/>
        </w:rPr>
        <w:t>.</w:t>
      </w:r>
      <w:r>
        <w:rPr>
          <w:rtl/>
        </w:rPr>
        <w:t xml:space="preserve"> </w:t>
      </w:r>
      <w:bookmarkStart w:id="6279" w:name="_ETM_Q12_445800"/>
      <w:bookmarkEnd w:id="6279"/>
      <w:r>
        <w:rPr>
          <w:rtl/>
        </w:rPr>
        <w:t>מדברים</w:t>
      </w:r>
      <w:r>
        <w:rPr>
          <w:rFonts w:hint="cs"/>
          <w:rtl/>
        </w:rPr>
        <w:t>,</w:t>
      </w:r>
      <w:r>
        <w:rPr>
          <w:rtl/>
        </w:rPr>
        <w:t xml:space="preserve"> </w:t>
      </w:r>
      <w:bookmarkStart w:id="6280" w:name="_ETM_Q12_446430"/>
      <w:bookmarkEnd w:id="6280"/>
      <w:r>
        <w:rPr>
          <w:rtl/>
        </w:rPr>
        <w:t>ו</w:t>
      </w:r>
      <w:bookmarkStart w:id="6281" w:name="_ETM_Q12_447060"/>
      <w:bookmarkStart w:id="6282" w:name="_ETM_Q12_447839"/>
      <w:bookmarkEnd w:id="6281"/>
      <w:bookmarkEnd w:id="6282"/>
      <w:r>
        <w:rPr>
          <w:rtl/>
        </w:rPr>
        <w:t xml:space="preserve">יש </w:t>
      </w:r>
      <w:bookmarkStart w:id="6283" w:name="_ETM_Q12_448110"/>
      <w:bookmarkEnd w:id="6283"/>
      <w:r>
        <w:rPr>
          <w:rtl/>
        </w:rPr>
        <w:t xml:space="preserve">מופע </w:t>
      </w:r>
      <w:bookmarkStart w:id="6284" w:name="_ETM_Q12_448470"/>
      <w:bookmarkEnd w:id="6284"/>
      <w:r>
        <w:rPr>
          <w:rtl/>
        </w:rPr>
        <w:t xml:space="preserve">אימים </w:t>
      </w:r>
      <w:bookmarkStart w:id="6285" w:name="_ETM_Q12_448800"/>
      <w:bookmarkEnd w:id="6285"/>
      <w:r>
        <w:rPr>
          <w:rtl/>
        </w:rPr>
        <w:t xml:space="preserve">לגבי </w:t>
      </w:r>
      <w:bookmarkStart w:id="6286" w:name="_ETM_Q12_449160"/>
      <w:bookmarkEnd w:id="6286"/>
      <w:r>
        <w:rPr>
          <w:rtl/>
        </w:rPr>
        <w:t xml:space="preserve">יולי </w:t>
      </w:r>
      <w:bookmarkStart w:id="6287" w:name="_ETM_Q12_449550"/>
      <w:bookmarkEnd w:id="6287"/>
      <w:r>
        <w:rPr>
          <w:rtl/>
        </w:rPr>
        <w:t xml:space="preserve">אדלשטיין </w:t>
      </w:r>
      <w:bookmarkStart w:id="6288" w:name="_ETM_Q12_450150"/>
      <w:bookmarkEnd w:id="6288"/>
      <w:r>
        <w:rPr>
          <w:rtl/>
        </w:rPr>
        <w:t>ש</w:t>
      </w:r>
      <w:bookmarkStart w:id="6289" w:name="_ETM_Q12_450440"/>
      <w:bookmarkEnd w:id="6289"/>
      <w:r>
        <w:rPr>
          <w:rFonts w:hint="cs"/>
          <w:rtl/>
        </w:rPr>
        <w:t>א</w:t>
      </w:r>
      <w:r>
        <w:rPr>
          <w:rtl/>
        </w:rPr>
        <w:t>ו</w:t>
      </w:r>
      <w:r>
        <w:rPr>
          <w:rFonts w:hint="cs"/>
          <w:rtl/>
        </w:rPr>
        <w:t>-טו-טו</w:t>
      </w:r>
      <w:r>
        <w:rPr>
          <w:rtl/>
        </w:rPr>
        <w:t xml:space="preserve"> </w:t>
      </w:r>
      <w:bookmarkStart w:id="6290" w:name="_ETM_Q12_450830"/>
      <w:bookmarkEnd w:id="6290"/>
      <w:r>
        <w:rPr>
          <w:rtl/>
        </w:rPr>
        <w:t xml:space="preserve">גם </w:t>
      </w:r>
      <w:bookmarkStart w:id="6291" w:name="_ETM_Q12_451100"/>
      <w:bookmarkEnd w:id="6291"/>
      <w:r>
        <w:rPr>
          <w:rtl/>
        </w:rPr>
        <w:t xml:space="preserve">הוא </w:t>
      </w:r>
      <w:bookmarkStart w:id="6292" w:name="_ETM_Q12_451700"/>
      <w:bookmarkEnd w:id="6292"/>
      <w:r>
        <w:rPr>
          <w:rtl/>
        </w:rPr>
        <w:t>הולך</w:t>
      </w:r>
      <w:r>
        <w:rPr>
          <w:rFonts w:hint="cs"/>
          <w:rtl/>
        </w:rPr>
        <w:t>.</w:t>
      </w:r>
      <w:r>
        <w:rPr>
          <w:rtl/>
        </w:rPr>
        <w:t xml:space="preserve"> </w:t>
      </w:r>
      <w:bookmarkStart w:id="6293" w:name="_ETM_Q12_452120"/>
      <w:bookmarkEnd w:id="6293"/>
      <w:r>
        <w:rPr>
          <w:rtl/>
        </w:rPr>
        <w:t xml:space="preserve">אז </w:t>
      </w:r>
      <w:bookmarkStart w:id="6294" w:name="_ETM_Q12_452240"/>
      <w:bookmarkEnd w:id="6294"/>
      <w:r>
        <w:rPr>
          <w:rtl/>
        </w:rPr>
        <w:t xml:space="preserve">יולי </w:t>
      </w:r>
      <w:bookmarkStart w:id="6295" w:name="_ETM_Q12_452510"/>
      <w:bookmarkEnd w:id="6295"/>
      <w:r>
        <w:rPr>
          <w:rtl/>
        </w:rPr>
        <w:t xml:space="preserve">אדלשטיין </w:t>
      </w:r>
      <w:bookmarkStart w:id="6296" w:name="_ETM_Q12_453140"/>
      <w:bookmarkEnd w:id="6296"/>
      <w:r>
        <w:rPr>
          <w:rtl/>
        </w:rPr>
        <w:t>בליכוד</w:t>
      </w:r>
      <w:r>
        <w:rPr>
          <w:rFonts w:hint="cs"/>
          <w:rtl/>
        </w:rPr>
        <w:t>;</w:t>
      </w:r>
      <w:r>
        <w:rPr>
          <w:rtl/>
        </w:rPr>
        <w:t xml:space="preserve"> </w:t>
      </w:r>
      <w:bookmarkStart w:id="6297" w:name="_ETM_Q12_454040"/>
      <w:bookmarkEnd w:id="6297"/>
      <w:r>
        <w:rPr>
          <w:rtl/>
        </w:rPr>
        <w:t xml:space="preserve">יולי </w:t>
      </w:r>
      <w:bookmarkStart w:id="6298" w:name="_ETM_Q12_454339"/>
      <w:bookmarkEnd w:id="6298"/>
      <w:r>
        <w:rPr>
          <w:rtl/>
        </w:rPr>
        <w:t xml:space="preserve">אדלשטיין </w:t>
      </w:r>
      <w:bookmarkStart w:id="6299" w:name="_ETM_Q12_454790"/>
      <w:bookmarkEnd w:id="6299"/>
      <w:r>
        <w:rPr>
          <w:rFonts w:hint="cs"/>
          <w:rtl/>
        </w:rPr>
        <w:t>יי</w:t>
      </w:r>
      <w:r>
        <w:rPr>
          <w:rtl/>
        </w:rPr>
        <w:t xml:space="preserve">שאר </w:t>
      </w:r>
      <w:bookmarkStart w:id="6300" w:name="_ETM_Q12_455180"/>
      <w:bookmarkEnd w:id="6300"/>
      <w:r>
        <w:rPr>
          <w:rtl/>
        </w:rPr>
        <w:t xml:space="preserve">בליכוד </w:t>
      </w:r>
      <w:bookmarkStart w:id="6301" w:name="_ETM_Q12_455930"/>
      <w:bookmarkEnd w:id="6301"/>
      <w:r>
        <w:rPr>
          <w:rtl/>
        </w:rPr>
        <w:t xml:space="preserve">עוד </w:t>
      </w:r>
      <w:bookmarkStart w:id="6302" w:name="_ETM_Q12_456140"/>
      <w:bookmarkEnd w:id="6302"/>
      <w:r>
        <w:rPr>
          <w:rtl/>
        </w:rPr>
        <w:t xml:space="preserve">הרבה </w:t>
      </w:r>
      <w:bookmarkStart w:id="6303" w:name="_ETM_Q12_456410"/>
      <w:bookmarkEnd w:id="6303"/>
      <w:proofErr w:type="spellStart"/>
      <w:r>
        <w:rPr>
          <w:rtl/>
        </w:rPr>
        <w:t>הרבה</w:t>
      </w:r>
      <w:proofErr w:type="spellEnd"/>
      <w:r>
        <w:rPr>
          <w:rtl/>
        </w:rPr>
        <w:t xml:space="preserve"> </w:t>
      </w:r>
      <w:bookmarkStart w:id="6304" w:name="_ETM_Q12_456650"/>
      <w:bookmarkEnd w:id="6304"/>
      <w:r>
        <w:rPr>
          <w:rtl/>
        </w:rPr>
        <w:t>שנים</w:t>
      </w:r>
      <w:r>
        <w:rPr>
          <w:rFonts w:hint="cs"/>
          <w:rtl/>
        </w:rPr>
        <w:t>,</w:t>
      </w:r>
      <w:r>
        <w:rPr>
          <w:rtl/>
        </w:rPr>
        <w:t xml:space="preserve"> </w:t>
      </w:r>
      <w:bookmarkStart w:id="6305" w:name="_ETM_Q12_457430"/>
      <w:bookmarkEnd w:id="6305"/>
      <w:r>
        <w:rPr>
          <w:rtl/>
        </w:rPr>
        <w:t xml:space="preserve">לעומת </w:t>
      </w:r>
      <w:bookmarkStart w:id="6306" w:name="_ETM_Q12_457910"/>
      <w:bookmarkEnd w:id="6306"/>
      <w:r>
        <w:rPr>
          <w:rtl/>
        </w:rPr>
        <w:t xml:space="preserve">חברי </w:t>
      </w:r>
      <w:bookmarkStart w:id="6307" w:name="_ETM_Q12_458180"/>
      <w:bookmarkEnd w:id="6307"/>
      <w:r>
        <w:rPr>
          <w:rtl/>
        </w:rPr>
        <w:t xml:space="preserve">הכנסת </w:t>
      </w:r>
      <w:bookmarkStart w:id="6308" w:name="_ETM_Q12_458600"/>
      <w:bookmarkEnd w:id="6308"/>
      <w:r>
        <w:rPr>
          <w:rtl/>
        </w:rPr>
        <w:t xml:space="preserve">פה </w:t>
      </w:r>
      <w:bookmarkStart w:id="6309" w:name="_ETM_Q12_458720"/>
      <w:bookmarkEnd w:id="6309"/>
      <w:r>
        <w:rPr>
          <w:rtl/>
        </w:rPr>
        <w:t xml:space="preserve">שיכול </w:t>
      </w:r>
      <w:bookmarkStart w:id="6310" w:name="_ETM_Q12_459050"/>
      <w:bookmarkEnd w:id="6310"/>
      <w:r>
        <w:rPr>
          <w:rtl/>
        </w:rPr>
        <w:t xml:space="preserve">להיות </w:t>
      </w:r>
      <w:bookmarkStart w:id="6311" w:name="_ETM_Q12_459230"/>
      <w:bookmarkEnd w:id="6311"/>
      <w:r>
        <w:rPr>
          <w:rtl/>
        </w:rPr>
        <w:t xml:space="preserve">שאפילו </w:t>
      </w:r>
      <w:bookmarkStart w:id="6312" w:name="_ETM_Q12_459560"/>
      <w:bookmarkEnd w:id="6312"/>
      <w:r>
        <w:rPr>
          <w:rtl/>
        </w:rPr>
        <w:t xml:space="preserve">לא </w:t>
      </w:r>
      <w:bookmarkStart w:id="6313" w:name="_ETM_Q12_459650"/>
      <w:bookmarkEnd w:id="6313"/>
      <w:r>
        <w:rPr>
          <w:rtl/>
        </w:rPr>
        <w:t xml:space="preserve">יישארו </w:t>
      </w:r>
      <w:bookmarkStart w:id="6314" w:name="_ETM_Q12_460040"/>
      <w:bookmarkEnd w:id="6314"/>
      <w:r>
        <w:rPr>
          <w:rtl/>
        </w:rPr>
        <w:t>בתפקידם</w:t>
      </w:r>
      <w:r>
        <w:rPr>
          <w:rFonts w:hint="cs"/>
          <w:rtl/>
        </w:rPr>
        <w:t>.</w:t>
      </w:r>
      <w:r>
        <w:rPr>
          <w:rtl/>
        </w:rPr>
        <w:t xml:space="preserve"> </w:t>
      </w:r>
      <w:bookmarkStart w:id="6315" w:name="_ETM_Q12_461229"/>
      <w:bookmarkEnd w:id="6315"/>
    </w:p>
    <w:p w:rsidR="00FF69F2" w:rsidRDefault="00FF69F2" w:rsidP="00C151F9">
      <w:pPr>
        <w:rPr>
          <w:rtl/>
        </w:rPr>
      </w:pPr>
      <w:bookmarkStart w:id="6316" w:name="_ETM_Q12_460945"/>
      <w:bookmarkStart w:id="6317" w:name="_ETM_Q12_461047"/>
      <w:bookmarkEnd w:id="6316"/>
      <w:bookmarkEnd w:id="6317"/>
    </w:p>
    <w:p w:rsidR="00FF69F2" w:rsidRDefault="00FF69F2" w:rsidP="00C151F9">
      <w:pPr>
        <w:rPr>
          <w:rtl/>
        </w:rPr>
      </w:pPr>
      <w:bookmarkStart w:id="6318" w:name="_ETM_Q12_461106"/>
      <w:bookmarkStart w:id="6319" w:name="_ETM_Q12_461182"/>
      <w:bookmarkStart w:id="6320" w:name="_ETM_Q12_461650"/>
      <w:bookmarkEnd w:id="6318"/>
      <w:bookmarkEnd w:id="6319"/>
      <w:bookmarkEnd w:id="6320"/>
      <w:r>
        <w:rPr>
          <w:rtl/>
        </w:rPr>
        <w:t xml:space="preserve">מדברים </w:t>
      </w:r>
      <w:bookmarkStart w:id="6321" w:name="_ETM_Q12_462130"/>
      <w:bookmarkEnd w:id="6321"/>
      <w:r>
        <w:rPr>
          <w:rtl/>
        </w:rPr>
        <w:t xml:space="preserve">על </w:t>
      </w:r>
      <w:bookmarkStart w:id="6322" w:name="_ETM_Q12_462250"/>
      <w:bookmarkEnd w:id="6322"/>
      <w:r>
        <w:rPr>
          <w:rtl/>
        </w:rPr>
        <w:t xml:space="preserve">זה </w:t>
      </w:r>
      <w:bookmarkStart w:id="6323" w:name="_ETM_Q12_463150"/>
      <w:bookmarkEnd w:id="6323"/>
      <w:r>
        <w:rPr>
          <w:rtl/>
        </w:rPr>
        <w:t xml:space="preserve">שמדובר </w:t>
      </w:r>
      <w:bookmarkStart w:id="6324" w:name="_ETM_Q12_464200"/>
      <w:bookmarkEnd w:id="6324"/>
      <w:r>
        <w:rPr>
          <w:rtl/>
        </w:rPr>
        <w:t xml:space="preserve">בשר </w:t>
      </w:r>
      <w:bookmarkStart w:id="6325" w:name="_ETM_Q12_464650"/>
      <w:bookmarkEnd w:id="6325"/>
      <w:r>
        <w:rPr>
          <w:rtl/>
        </w:rPr>
        <w:t xml:space="preserve">ביטחון </w:t>
      </w:r>
      <w:bookmarkStart w:id="6326" w:name="_ETM_Q12_465190"/>
      <w:bookmarkEnd w:id="6326"/>
      <w:r>
        <w:rPr>
          <w:rtl/>
        </w:rPr>
        <w:t xml:space="preserve">שלא </w:t>
      </w:r>
      <w:bookmarkStart w:id="6327" w:name="_ETM_Q12_465550"/>
      <w:bookmarkEnd w:id="6327"/>
      <w:r>
        <w:rPr>
          <w:rtl/>
        </w:rPr>
        <w:t xml:space="preserve">מגיע </w:t>
      </w:r>
      <w:bookmarkStart w:id="6328" w:name="_ETM_Q12_466089"/>
      <w:bookmarkEnd w:id="6328"/>
      <w:r>
        <w:rPr>
          <w:rtl/>
        </w:rPr>
        <w:t>מהצבא</w:t>
      </w:r>
      <w:r>
        <w:rPr>
          <w:rFonts w:hint="cs"/>
          <w:rtl/>
        </w:rPr>
        <w:t>,</w:t>
      </w:r>
      <w:r>
        <w:rPr>
          <w:rtl/>
        </w:rPr>
        <w:t xml:space="preserve"> </w:t>
      </w:r>
      <w:bookmarkStart w:id="6329" w:name="_ETM_Q12_467569"/>
      <w:bookmarkEnd w:id="6329"/>
      <w:r>
        <w:rPr>
          <w:rtl/>
        </w:rPr>
        <w:t xml:space="preserve">אז </w:t>
      </w:r>
      <w:bookmarkStart w:id="6330" w:name="_ETM_Q12_467750"/>
      <w:bookmarkEnd w:id="6330"/>
      <w:r>
        <w:rPr>
          <w:rtl/>
        </w:rPr>
        <w:t xml:space="preserve">אני </w:t>
      </w:r>
      <w:bookmarkStart w:id="6331" w:name="_ETM_Q12_468080"/>
      <w:bookmarkEnd w:id="6331"/>
      <w:r>
        <w:rPr>
          <w:rtl/>
        </w:rPr>
        <w:t xml:space="preserve">פתחתי </w:t>
      </w:r>
      <w:bookmarkStart w:id="6332" w:name="_ETM_Q12_468589"/>
      <w:bookmarkEnd w:id="6332"/>
      <w:r>
        <w:rPr>
          <w:rtl/>
        </w:rPr>
        <w:t>קצת</w:t>
      </w:r>
      <w:bookmarkStart w:id="6333" w:name="_ETM_Q12_470449"/>
      <w:bookmarkEnd w:id="6333"/>
      <w:r>
        <w:rPr>
          <w:rtl/>
        </w:rPr>
        <w:t xml:space="preserve"> </w:t>
      </w:r>
      <w:bookmarkStart w:id="6334" w:name="_ETM_Q12_470839"/>
      <w:bookmarkEnd w:id="6334"/>
      <w:r>
        <w:rPr>
          <w:rtl/>
        </w:rPr>
        <w:t xml:space="preserve">דפי </w:t>
      </w:r>
      <w:bookmarkStart w:id="6335" w:name="_ETM_Q12_471169"/>
      <w:bookmarkEnd w:id="6335"/>
      <w:r>
        <w:rPr>
          <w:rtl/>
        </w:rPr>
        <w:t xml:space="preserve">היסטוריה </w:t>
      </w:r>
      <w:bookmarkStart w:id="6336" w:name="_ETM_Q12_471680"/>
      <w:bookmarkEnd w:id="6336"/>
      <w:r>
        <w:rPr>
          <w:rtl/>
        </w:rPr>
        <w:t xml:space="preserve">וניסיתי </w:t>
      </w:r>
      <w:bookmarkStart w:id="6337" w:name="_ETM_Q12_472100"/>
      <w:bookmarkEnd w:id="6337"/>
      <w:r>
        <w:rPr>
          <w:rtl/>
        </w:rPr>
        <w:t xml:space="preserve">להיזכר </w:t>
      </w:r>
      <w:bookmarkStart w:id="6338" w:name="_ETM_Q12_472520"/>
      <w:bookmarkEnd w:id="6338"/>
      <w:r>
        <w:rPr>
          <w:rtl/>
        </w:rPr>
        <w:t xml:space="preserve">מי </w:t>
      </w:r>
      <w:bookmarkStart w:id="6339" w:name="_ETM_Q12_472669"/>
      <w:bookmarkEnd w:id="6339"/>
      <w:r>
        <w:rPr>
          <w:rtl/>
        </w:rPr>
        <w:t xml:space="preserve">באמת </w:t>
      </w:r>
      <w:bookmarkStart w:id="6340" w:name="_ETM_Q12_473000"/>
      <w:bookmarkEnd w:id="6340"/>
      <w:r>
        <w:rPr>
          <w:rtl/>
        </w:rPr>
        <w:t xml:space="preserve">היו </w:t>
      </w:r>
      <w:bookmarkStart w:id="6341" w:name="_ETM_Q12_473180"/>
      <w:bookmarkEnd w:id="6341"/>
      <w:r>
        <w:rPr>
          <w:rtl/>
        </w:rPr>
        <w:t xml:space="preserve">שרי </w:t>
      </w:r>
      <w:bookmarkStart w:id="6342" w:name="_ETM_Q12_474559"/>
      <w:bookmarkStart w:id="6343" w:name="_ETM_Q12_474889"/>
      <w:bookmarkEnd w:id="6342"/>
      <w:bookmarkEnd w:id="6343"/>
      <w:r>
        <w:rPr>
          <w:rtl/>
        </w:rPr>
        <w:t>הביטחון</w:t>
      </w:r>
      <w:r>
        <w:rPr>
          <w:rFonts w:hint="cs"/>
          <w:rtl/>
        </w:rPr>
        <w:t>,</w:t>
      </w:r>
      <w:r>
        <w:rPr>
          <w:rtl/>
        </w:rPr>
        <w:t xml:space="preserve"> </w:t>
      </w:r>
      <w:bookmarkStart w:id="6344" w:name="_ETM_Q12_475309"/>
      <w:bookmarkEnd w:id="6344"/>
      <w:r>
        <w:rPr>
          <w:rtl/>
        </w:rPr>
        <w:t xml:space="preserve">ואז </w:t>
      </w:r>
      <w:bookmarkStart w:id="6345" w:name="_ETM_Q12_475520"/>
      <w:bookmarkEnd w:id="6345"/>
      <w:r>
        <w:rPr>
          <w:rtl/>
        </w:rPr>
        <w:t>מצאתי</w:t>
      </w:r>
      <w:r>
        <w:rPr>
          <w:rFonts w:hint="cs"/>
          <w:rtl/>
        </w:rPr>
        <w:t>.</w:t>
      </w:r>
      <w:r>
        <w:rPr>
          <w:rtl/>
        </w:rPr>
        <w:t xml:space="preserve"> </w:t>
      </w:r>
      <w:bookmarkStart w:id="6346" w:name="_ETM_Q12_476300"/>
      <w:bookmarkEnd w:id="6346"/>
      <w:r>
        <w:rPr>
          <w:rtl/>
        </w:rPr>
        <w:t xml:space="preserve">יש </w:t>
      </w:r>
      <w:bookmarkStart w:id="6347" w:name="_ETM_Q12_476539"/>
      <w:bookmarkEnd w:id="6347"/>
      <w:r>
        <w:rPr>
          <w:rtl/>
        </w:rPr>
        <w:t>הרבה</w:t>
      </w:r>
      <w:r>
        <w:rPr>
          <w:rFonts w:hint="cs"/>
          <w:rtl/>
        </w:rPr>
        <w:t>,</w:t>
      </w:r>
      <w:r>
        <w:rPr>
          <w:rtl/>
        </w:rPr>
        <w:t xml:space="preserve"> </w:t>
      </w:r>
      <w:bookmarkStart w:id="6348" w:name="_ETM_Q12_477199"/>
      <w:bookmarkEnd w:id="6348"/>
      <w:r>
        <w:rPr>
          <w:rtl/>
        </w:rPr>
        <w:t xml:space="preserve">אבל </w:t>
      </w:r>
      <w:bookmarkStart w:id="6349" w:name="_ETM_Q12_477500"/>
      <w:bookmarkEnd w:id="6349"/>
      <w:r>
        <w:rPr>
          <w:rFonts w:hint="cs"/>
          <w:rtl/>
        </w:rPr>
        <w:t>מ</w:t>
      </w:r>
      <w:r>
        <w:rPr>
          <w:rtl/>
        </w:rPr>
        <w:t xml:space="preserve">צאתי </w:t>
      </w:r>
      <w:bookmarkStart w:id="6350" w:name="_ETM_Q12_477800"/>
      <w:bookmarkEnd w:id="6350"/>
      <w:r>
        <w:rPr>
          <w:rFonts w:hint="cs"/>
          <w:rtl/>
        </w:rPr>
        <w:t>שלושה</w:t>
      </w:r>
      <w:r>
        <w:rPr>
          <w:rtl/>
        </w:rPr>
        <w:t xml:space="preserve"> </w:t>
      </w:r>
      <w:bookmarkStart w:id="6351" w:name="_ETM_Q12_478190"/>
      <w:bookmarkEnd w:id="6351"/>
      <w:r>
        <w:rPr>
          <w:rtl/>
        </w:rPr>
        <w:t xml:space="preserve">נורא </w:t>
      </w:r>
      <w:bookmarkStart w:id="6352" w:name="_ETM_Q12_478460"/>
      <w:bookmarkEnd w:id="6352"/>
      <w:r>
        <w:rPr>
          <w:rtl/>
        </w:rPr>
        <w:t>מעניינים</w:t>
      </w:r>
      <w:r>
        <w:rPr>
          <w:rFonts w:hint="cs"/>
          <w:rtl/>
        </w:rPr>
        <w:t>,</w:t>
      </w:r>
      <w:r>
        <w:rPr>
          <w:rtl/>
        </w:rPr>
        <w:t xml:space="preserve"> </w:t>
      </w:r>
      <w:bookmarkStart w:id="6353" w:name="_ETM_Q12_479480"/>
      <w:bookmarkEnd w:id="6353"/>
      <w:r>
        <w:rPr>
          <w:rtl/>
        </w:rPr>
        <w:t xml:space="preserve">בעלי </w:t>
      </w:r>
      <w:bookmarkStart w:id="6354" w:name="_ETM_Q12_479839"/>
      <w:bookmarkEnd w:id="6354"/>
      <w:r>
        <w:rPr>
          <w:rtl/>
        </w:rPr>
        <w:t xml:space="preserve">הישגים </w:t>
      </w:r>
      <w:bookmarkStart w:id="6355" w:name="_ETM_Q12_480290"/>
      <w:bookmarkEnd w:id="6355"/>
      <w:r>
        <w:rPr>
          <w:rtl/>
        </w:rPr>
        <w:t>אדירים</w:t>
      </w:r>
      <w:bookmarkStart w:id="6356" w:name="_ETM_Q12_481099"/>
      <w:bookmarkEnd w:id="6356"/>
      <w:r>
        <w:rPr>
          <w:rFonts w:hint="cs"/>
          <w:rtl/>
        </w:rPr>
        <w:t xml:space="preserve">. </w:t>
      </w:r>
      <w:r>
        <w:rPr>
          <w:rtl/>
        </w:rPr>
        <w:t xml:space="preserve">אני </w:t>
      </w:r>
      <w:bookmarkStart w:id="6357" w:name="_ETM_Q12_481310"/>
      <w:bookmarkEnd w:id="6357"/>
      <w:r>
        <w:rPr>
          <w:rtl/>
        </w:rPr>
        <w:t xml:space="preserve">דווקא </w:t>
      </w:r>
      <w:bookmarkStart w:id="6358" w:name="_ETM_Q12_481550"/>
      <w:bookmarkEnd w:id="6358"/>
      <w:r>
        <w:rPr>
          <w:rtl/>
        </w:rPr>
        <w:t xml:space="preserve">רוצה </w:t>
      </w:r>
      <w:bookmarkStart w:id="6359" w:name="_ETM_Q12_481819"/>
      <w:bookmarkEnd w:id="6359"/>
      <w:r>
        <w:rPr>
          <w:rtl/>
        </w:rPr>
        <w:t xml:space="preserve">להתחיל </w:t>
      </w:r>
      <w:bookmarkStart w:id="6360" w:name="_ETM_Q12_480000"/>
      <w:bookmarkStart w:id="6361" w:name="_ETM_Q12_480149"/>
      <w:bookmarkStart w:id="6362" w:name="_ETM_Q12_480919"/>
      <w:bookmarkStart w:id="6363" w:name="_ETM_Q12_481160"/>
      <w:bookmarkStart w:id="6364" w:name="_ETM_Q12_481400"/>
      <w:bookmarkStart w:id="6365" w:name="_ETM_Q12_481670"/>
      <w:bookmarkStart w:id="6366" w:name="_ETM_Q12_481999"/>
      <w:bookmarkEnd w:id="6360"/>
      <w:bookmarkEnd w:id="6361"/>
      <w:bookmarkEnd w:id="6362"/>
      <w:bookmarkEnd w:id="6363"/>
      <w:bookmarkEnd w:id="6364"/>
      <w:bookmarkEnd w:id="6365"/>
      <w:bookmarkEnd w:id="6366"/>
      <w:r>
        <w:rPr>
          <w:rtl/>
        </w:rPr>
        <w:t>מ</w:t>
      </w:r>
      <w:r>
        <w:rPr>
          <w:rFonts w:hint="cs"/>
          <w:rtl/>
        </w:rPr>
        <w:t>ע</w:t>
      </w:r>
      <w:r>
        <w:rPr>
          <w:rtl/>
        </w:rPr>
        <w:t xml:space="preserve">מיר </w:t>
      </w:r>
      <w:bookmarkStart w:id="6367" w:name="_ETM_Q12_482389"/>
      <w:bookmarkEnd w:id="6367"/>
      <w:r>
        <w:rPr>
          <w:rtl/>
        </w:rPr>
        <w:t>פר</w:t>
      </w:r>
      <w:r>
        <w:rPr>
          <w:rFonts w:hint="cs"/>
          <w:rtl/>
        </w:rPr>
        <w:t>ץ,</w:t>
      </w:r>
      <w:r>
        <w:rPr>
          <w:rtl/>
        </w:rPr>
        <w:t xml:space="preserve"> </w:t>
      </w:r>
      <w:bookmarkStart w:id="6368" w:name="_ETM_Q12_483560"/>
      <w:bookmarkEnd w:id="6368"/>
      <w:r>
        <w:rPr>
          <w:rtl/>
        </w:rPr>
        <w:t xml:space="preserve">שבדוח </w:t>
      </w:r>
      <w:bookmarkStart w:id="6369" w:name="_ETM_Q12_484279"/>
      <w:bookmarkEnd w:id="6369"/>
      <w:r>
        <w:rPr>
          <w:rFonts w:hint="cs"/>
          <w:rtl/>
        </w:rPr>
        <w:t>ה</w:t>
      </w:r>
      <w:r>
        <w:rPr>
          <w:rtl/>
        </w:rPr>
        <w:t xml:space="preserve">ביניים </w:t>
      </w:r>
      <w:bookmarkStart w:id="6370" w:name="_ETM_Q12_485089"/>
      <w:bookmarkEnd w:id="6370"/>
      <w:r>
        <w:rPr>
          <w:rtl/>
        </w:rPr>
        <w:t xml:space="preserve">של </w:t>
      </w:r>
      <w:bookmarkStart w:id="6371" w:name="_ETM_Q12_485269"/>
      <w:bookmarkEnd w:id="6371"/>
      <w:r>
        <w:rPr>
          <w:rtl/>
        </w:rPr>
        <w:t xml:space="preserve">ועדת </w:t>
      </w:r>
      <w:bookmarkStart w:id="6372" w:name="_ETM_Q12_485720"/>
      <w:bookmarkEnd w:id="6372"/>
      <w:proofErr w:type="spellStart"/>
      <w:r>
        <w:rPr>
          <w:rtl/>
        </w:rPr>
        <w:t>וינוגרד</w:t>
      </w:r>
      <w:bookmarkStart w:id="6373" w:name="_ETM_Q12_487099"/>
      <w:bookmarkEnd w:id="6373"/>
      <w:proofErr w:type="spellEnd"/>
      <w:r>
        <w:rPr>
          <w:rFonts w:hint="cs"/>
          <w:rtl/>
        </w:rPr>
        <w:t>,</w:t>
      </w:r>
      <w:r>
        <w:rPr>
          <w:rtl/>
        </w:rPr>
        <w:t xml:space="preserve"> </w:t>
      </w:r>
      <w:bookmarkStart w:id="6374" w:name="_ETM_Q12_487519"/>
      <w:bookmarkEnd w:id="6374"/>
      <w:r>
        <w:rPr>
          <w:rtl/>
        </w:rPr>
        <w:t xml:space="preserve">בסעיף </w:t>
      </w:r>
      <w:bookmarkStart w:id="6375" w:name="_ETM_Q12_488059"/>
      <w:bookmarkEnd w:id="6375"/>
      <w:r>
        <w:rPr>
          <w:rtl/>
        </w:rPr>
        <w:t xml:space="preserve">163 </w:t>
      </w:r>
      <w:bookmarkStart w:id="6376" w:name="_ETM_Q12_489860"/>
      <w:bookmarkEnd w:id="6376"/>
      <w:r>
        <w:rPr>
          <w:rtl/>
        </w:rPr>
        <w:t xml:space="preserve">לפרק </w:t>
      </w:r>
      <w:bookmarkStart w:id="6377" w:name="_ETM_Q12_490339"/>
      <w:bookmarkEnd w:id="6377"/>
      <w:r>
        <w:rPr>
          <w:rtl/>
        </w:rPr>
        <w:t>המסקנות</w:t>
      </w:r>
      <w:bookmarkStart w:id="6378" w:name="_ETM_Q12_491790"/>
      <w:bookmarkEnd w:id="6378"/>
      <w:r>
        <w:rPr>
          <w:rFonts w:hint="cs"/>
          <w:rtl/>
        </w:rPr>
        <w:t>,</w:t>
      </w:r>
      <w:r>
        <w:rPr>
          <w:rtl/>
        </w:rPr>
        <w:t xml:space="preserve"> </w:t>
      </w:r>
      <w:bookmarkStart w:id="6379" w:name="_ETM_Q12_491910"/>
      <w:bookmarkEnd w:id="6379"/>
      <w:r>
        <w:rPr>
          <w:rtl/>
        </w:rPr>
        <w:t xml:space="preserve">מופיע </w:t>
      </w:r>
      <w:bookmarkStart w:id="6380" w:name="_ETM_Q12_492360"/>
      <w:bookmarkEnd w:id="6380"/>
      <w:r>
        <w:rPr>
          <w:rtl/>
        </w:rPr>
        <w:t xml:space="preserve">עמיר </w:t>
      </w:r>
      <w:bookmarkStart w:id="6381" w:name="_ETM_Q12_492839"/>
      <w:bookmarkEnd w:id="6381"/>
      <w:r>
        <w:rPr>
          <w:rtl/>
        </w:rPr>
        <w:t>פרץ</w:t>
      </w:r>
      <w:r>
        <w:rPr>
          <w:rFonts w:hint="cs"/>
          <w:rtl/>
        </w:rPr>
        <w:t>,</w:t>
      </w:r>
      <w:r>
        <w:rPr>
          <w:rtl/>
        </w:rPr>
        <w:t xml:space="preserve"> </w:t>
      </w:r>
      <w:bookmarkStart w:id="6382" w:name="_ETM_Q12_493890"/>
      <w:bookmarkEnd w:id="6382"/>
      <w:r>
        <w:rPr>
          <w:rtl/>
        </w:rPr>
        <w:t xml:space="preserve">שקיבל </w:t>
      </w:r>
      <w:bookmarkStart w:id="6383" w:name="_ETM_Q12_494370"/>
      <w:bookmarkEnd w:id="6383"/>
      <w:r>
        <w:rPr>
          <w:rtl/>
        </w:rPr>
        <w:t>ב</w:t>
      </w:r>
      <w:bookmarkStart w:id="6384" w:name="_ETM_Q12_495150"/>
      <w:bookmarkEnd w:id="6384"/>
      <w:r>
        <w:rPr>
          <w:rtl/>
        </w:rPr>
        <w:t xml:space="preserve">-2006 </w:t>
      </w:r>
      <w:bookmarkStart w:id="6385" w:name="_ETM_Q12_495960"/>
      <w:bookmarkEnd w:id="6385"/>
      <w:r>
        <w:rPr>
          <w:rtl/>
        </w:rPr>
        <w:t xml:space="preserve">את </w:t>
      </w:r>
      <w:bookmarkStart w:id="6386" w:name="_ETM_Q12_496080"/>
      <w:bookmarkEnd w:id="6386"/>
      <w:r>
        <w:rPr>
          <w:rtl/>
        </w:rPr>
        <w:t xml:space="preserve">תיק </w:t>
      </w:r>
      <w:bookmarkStart w:id="6387" w:name="_ETM_Q12_496260"/>
      <w:bookmarkEnd w:id="6387"/>
      <w:r>
        <w:rPr>
          <w:rtl/>
        </w:rPr>
        <w:t xml:space="preserve">הביטחון </w:t>
      </w:r>
      <w:bookmarkStart w:id="6388" w:name="_ETM_Q12_497230"/>
      <w:bookmarkEnd w:id="6388"/>
      <w:r>
        <w:rPr>
          <w:rtl/>
        </w:rPr>
        <w:t xml:space="preserve">למרות </w:t>
      </w:r>
      <w:bookmarkStart w:id="6389" w:name="_ETM_Q12_497710"/>
      <w:bookmarkEnd w:id="6389"/>
      <w:r>
        <w:rPr>
          <w:rtl/>
        </w:rPr>
        <w:t xml:space="preserve">שלא </w:t>
      </w:r>
      <w:bookmarkStart w:id="6390" w:name="_ETM_Q12_498310"/>
      <w:bookmarkEnd w:id="6390"/>
      <w:r>
        <w:rPr>
          <w:rFonts w:hint="cs"/>
          <w:rtl/>
        </w:rPr>
        <w:t>החזיק</w:t>
      </w:r>
      <w:r>
        <w:rPr>
          <w:rtl/>
        </w:rPr>
        <w:t xml:space="preserve"> </w:t>
      </w:r>
      <w:bookmarkStart w:id="6391" w:name="_ETM_Q12_499240"/>
      <w:bookmarkEnd w:id="6391"/>
      <w:r>
        <w:rPr>
          <w:rtl/>
        </w:rPr>
        <w:t xml:space="preserve">בניסיון </w:t>
      </w:r>
      <w:bookmarkStart w:id="6392" w:name="_ETM_Q12_499960"/>
      <w:bookmarkEnd w:id="6392"/>
      <w:r>
        <w:rPr>
          <w:rtl/>
        </w:rPr>
        <w:t>צבאי</w:t>
      </w:r>
      <w:r>
        <w:rPr>
          <w:rFonts w:hint="cs"/>
          <w:rtl/>
        </w:rPr>
        <w:t>.</w:t>
      </w:r>
      <w:r>
        <w:rPr>
          <w:rtl/>
        </w:rPr>
        <w:t xml:space="preserve"> </w:t>
      </w:r>
      <w:bookmarkStart w:id="6393" w:name="_ETM_Q12_500800"/>
      <w:bookmarkEnd w:id="6393"/>
      <w:r>
        <w:rPr>
          <w:rtl/>
        </w:rPr>
        <w:t xml:space="preserve">עוד </w:t>
      </w:r>
      <w:bookmarkStart w:id="6394" w:name="_ETM_Q12_501220"/>
      <w:bookmarkEnd w:id="6394"/>
      <w:r>
        <w:rPr>
          <w:rtl/>
        </w:rPr>
        <w:t>הוסי</w:t>
      </w:r>
      <w:r>
        <w:rPr>
          <w:rFonts w:hint="cs"/>
          <w:rtl/>
        </w:rPr>
        <w:t>פו</w:t>
      </w:r>
      <w:r>
        <w:rPr>
          <w:rtl/>
        </w:rPr>
        <w:t xml:space="preserve"> </w:t>
      </w:r>
      <w:bookmarkStart w:id="6395" w:name="_ETM_Q12_501699"/>
      <w:bookmarkEnd w:id="6395"/>
      <w:r>
        <w:rPr>
          <w:rtl/>
        </w:rPr>
        <w:t>בדו</w:t>
      </w:r>
      <w:r>
        <w:rPr>
          <w:rFonts w:hint="cs"/>
          <w:rtl/>
        </w:rPr>
        <w:t>ח</w:t>
      </w:r>
      <w:r>
        <w:rPr>
          <w:rtl/>
        </w:rPr>
        <w:t xml:space="preserve"> </w:t>
      </w:r>
      <w:bookmarkStart w:id="6396" w:name="_ETM_Q12_502119"/>
      <w:bookmarkEnd w:id="6396"/>
      <w:r>
        <w:rPr>
          <w:rtl/>
        </w:rPr>
        <w:t xml:space="preserve">הזה </w:t>
      </w:r>
      <w:bookmarkStart w:id="6397" w:name="_ETM_Q12_502820"/>
      <w:bookmarkEnd w:id="6397"/>
      <w:r>
        <w:rPr>
          <w:rtl/>
        </w:rPr>
        <w:t xml:space="preserve">שהיו </w:t>
      </w:r>
      <w:bookmarkStart w:id="6398" w:name="_ETM_Q12_503180"/>
      <w:bookmarkEnd w:id="6398"/>
      <w:r>
        <w:rPr>
          <w:rtl/>
        </w:rPr>
        <w:t>ל</w:t>
      </w:r>
      <w:r>
        <w:rPr>
          <w:rFonts w:hint="cs"/>
          <w:rtl/>
        </w:rPr>
        <w:t>ו</w:t>
      </w:r>
      <w:r>
        <w:rPr>
          <w:rtl/>
        </w:rPr>
        <w:t xml:space="preserve"> </w:t>
      </w:r>
      <w:bookmarkStart w:id="6399" w:name="_ETM_Q12_503330"/>
      <w:bookmarkEnd w:id="6399"/>
      <w:r>
        <w:rPr>
          <w:rtl/>
        </w:rPr>
        <w:t>יתרונות</w:t>
      </w:r>
      <w:r>
        <w:rPr>
          <w:rFonts w:hint="cs"/>
          <w:rtl/>
        </w:rPr>
        <w:t>,</w:t>
      </w:r>
      <w:r>
        <w:rPr>
          <w:rtl/>
        </w:rPr>
        <w:t xml:space="preserve"> </w:t>
      </w:r>
      <w:bookmarkStart w:id="6400" w:name="_ETM_Q12_504529"/>
      <w:bookmarkEnd w:id="6400"/>
      <w:r>
        <w:rPr>
          <w:rtl/>
        </w:rPr>
        <w:t xml:space="preserve">והיתרון </w:t>
      </w:r>
      <w:bookmarkStart w:id="6401" w:name="_ETM_Q12_505130"/>
      <w:bookmarkEnd w:id="6401"/>
      <w:r>
        <w:rPr>
          <w:rtl/>
        </w:rPr>
        <w:t xml:space="preserve">החשוב </w:t>
      </w:r>
      <w:bookmarkStart w:id="6402" w:name="_ETM_Q12_505589"/>
      <w:bookmarkStart w:id="6403" w:name="_ETM_Q12_505740"/>
      <w:bookmarkStart w:id="6404" w:name="_ETM_Q12_505770"/>
      <w:bookmarkEnd w:id="6402"/>
      <w:bookmarkEnd w:id="6403"/>
      <w:bookmarkEnd w:id="6404"/>
      <w:r>
        <w:rPr>
          <w:rFonts w:hint="cs"/>
          <w:rtl/>
        </w:rPr>
        <w:t>ב</w:t>
      </w:r>
      <w:r>
        <w:rPr>
          <w:rtl/>
        </w:rPr>
        <w:t xml:space="preserve">יותר </w:t>
      </w:r>
      <w:bookmarkStart w:id="6405" w:name="_ETM_Q12_506520"/>
      <w:bookmarkEnd w:id="6405"/>
      <w:r>
        <w:rPr>
          <w:rFonts w:hint="cs"/>
          <w:rtl/>
        </w:rPr>
        <w:t>הוא</w:t>
      </w:r>
      <w:r>
        <w:rPr>
          <w:rtl/>
        </w:rPr>
        <w:t xml:space="preserve"> </w:t>
      </w:r>
      <w:bookmarkStart w:id="6406" w:name="_ETM_Q12_506760"/>
      <w:bookmarkEnd w:id="6406"/>
      <w:r>
        <w:rPr>
          <w:rtl/>
        </w:rPr>
        <w:t>לה</w:t>
      </w:r>
      <w:r>
        <w:rPr>
          <w:rFonts w:hint="cs"/>
          <w:rtl/>
        </w:rPr>
        <w:t>בטיח</w:t>
      </w:r>
      <w:bookmarkStart w:id="6407" w:name="_ETM_Q12_507160"/>
      <w:bookmarkStart w:id="6408" w:name="_ETM_Q12_507940"/>
      <w:bookmarkEnd w:id="6407"/>
      <w:bookmarkEnd w:id="6408"/>
      <w:r>
        <w:rPr>
          <w:rFonts w:hint="cs"/>
          <w:rtl/>
        </w:rPr>
        <w:t xml:space="preserve"> שצריך לתת מקום רחב לשיקולים מדיניים כאשר </w:t>
      </w:r>
      <w:bookmarkStart w:id="6409" w:name="_ETM_Q12_515613"/>
      <w:bookmarkEnd w:id="6409"/>
      <w:r>
        <w:rPr>
          <w:rFonts w:hint="cs"/>
          <w:rtl/>
        </w:rPr>
        <w:t xml:space="preserve">נשקלת הפעלת כוח. </w:t>
      </w:r>
      <w:bookmarkStart w:id="6410" w:name="_ETM_Q12_516309"/>
      <w:bookmarkEnd w:id="6410"/>
      <w:r>
        <w:rPr>
          <w:rtl/>
        </w:rPr>
        <w:t xml:space="preserve">שר </w:t>
      </w:r>
      <w:bookmarkStart w:id="6411" w:name="_ETM_Q12_516610"/>
      <w:bookmarkEnd w:id="6411"/>
      <w:r>
        <w:rPr>
          <w:rtl/>
        </w:rPr>
        <w:t xml:space="preserve">ביטחון </w:t>
      </w:r>
      <w:bookmarkStart w:id="6412" w:name="_ETM_Q12_517089"/>
      <w:bookmarkEnd w:id="6412"/>
      <w:r>
        <w:rPr>
          <w:rtl/>
        </w:rPr>
        <w:t xml:space="preserve">אזרחי </w:t>
      </w:r>
      <w:bookmarkStart w:id="6413" w:name="_ETM_Q12_518050"/>
      <w:bookmarkEnd w:id="6413"/>
      <w:r>
        <w:rPr>
          <w:rtl/>
        </w:rPr>
        <w:t xml:space="preserve">ודאי </w:t>
      </w:r>
      <w:bookmarkStart w:id="6414" w:name="_ETM_Q12_519430"/>
      <w:bookmarkEnd w:id="6414"/>
      <w:r>
        <w:rPr>
          <w:rtl/>
        </w:rPr>
        <w:t xml:space="preserve">שאינו </w:t>
      </w:r>
      <w:bookmarkStart w:id="6415" w:name="_ETM_Q12_519970"/>
      <w:bookmarkEnd w:id="6415"/>
      <w:r>
        <w:rPr>
          <w:rtl/>
        </w:rPr>
        <w:t xml:space="preserve">צריך </w:t>
      </w:r>
      <w:bookmarkStart w:id="6416" w:name="_ETM_Q12_520329"/>
      <w:bookmarkEnd w:id="6416"/>
      <w:r>
        <w:rPr>
          <w:rtl/>
        </w:rPr>
        <w:t>להיפסל</w:t>
      </w:r>
      <w:r>
        <w:rPr>
          <w:rFonts w:hint="cs"/>
          <w:rtl/>
        </w:rPr>
        <w:t>.</w:t>
      </w:r>
      <w:r>
        <w:rPr>
          <w:rtl/>
        </w:rPr>
        <w:t xml:space="preserve"> </w:t>
      </w:r>
      <w:bookmarkStart w:id="6417" w:name="_ETM_Q12_521020"/>
      <w:bookmarkEnd w:id="6417"/>
      <w:r>
        <w:rPr>
          <w:rtl/>
        </w:rPr>
        <w:t xml:space="preserve">עוד </w:t>
      </w:r>
      <w:bookmarkStart w:id="6418" w:name="_ETM_Q12_521290"/>
      <w:bookmarkEnd w:id="6418"/>
      <w:r>
        <w:rPr>
          <w:rtl/>
        </w:rPr>
        <w:t xml:space="preserve">נאמר </w:t>
      </w:r>
      <w:bookmarkStart w:id="6419" w:name="_ETM_Q12_521800"/>
      <w:bookmarkEnd w:id="6419"/>
      <w:r>
        <w:rPr>
          <w:rtl/>
        </w:rPr>
        <w:t xml:space="preserve">שם </w:t>
      </w:r>
      <w:bookmarkStart w:id="6420" w:name="_ETM_Q12_522579"/>
      <w:bookmarkEnd w:id="6420"/>
      <w:r>
        <w:rPr>
          <w:rtl/>
        </w:rPr>
        <w:t xml:space="preserve">שיש </w:t>
      </w:r>
      <w:bookmarkStart w:id="6421" w:name="_ETM_Q12_522910"/>
      <w:bookmarkEnd w:id="6421"/>
      <w:r>
        <w:rPr>
          <w:rtl/>
        </w:rPr>
        <w:t xml:space="preserve">להקים </w:t>
      </w:r>
      <w:bookmarkStart w:id="6422" w:name="_ETM_Q12_523270"/>
      <w:bookmarkEnd w:id="6422"/>
      <w:r>
        <w:rPr>
          <w:rtl/>
        </w:rPr>
        <w:t xml:space="preserve">קבינט </w:t>
      </w:r>
      <w:bookmarkStart w:id="6423" w:name="_ETM_Q12_523720"/>
      <w:bookmarkEnd w:id="6423"/>
      <w:r>
        <w:rPr>
          <w:rtl/>
        </w:rPr>
        <w:t xml:space="preserve">מלחמה </w:t>
      </w:r>
      <w:bookmarkStart w:id="6424" w:name="_ETM_Q12_524559"/>
      <w:bookmarkEnd w:id="6424"/>
      <w:r>
        <w:rPr>
          <w:rtl/>
        </w:rPr>
        <w:t xml:space="preserve">שבו </w:t>
      </w:r>
      <w:bookmarkStart w:id="6425" w:name="_ETM_Q12_524890"/>
      <w:bookmarkEnd w:id="6425"/>
      <w:r>
        <w:rPr>
          <w:rtl/>
        </w:rPr>
        <w:t xml:space="preserve">צריכים </w:t>
      </w:r>
      <w:bookmarkStart w:id="6426" w:name="_ETM_Q12_525279"/>
      <w:bookmarkStart w:id="6427" w:name="_ETM_Q12_526420"/>
      <w:bookmarkEnd w:id="6426"/>
      <w:bookmarkEnd w:id="6427"/>
      <w:r>
        <w:rPr>
          <w:rtl/>
        </w:rPr>
        <w:t xml:space="preserve">להיות </w:t>
      </w:r>
      <w:bookmarkStart w:id="6428" w:name="_ETM_Q12_526750"/>
      <w:bookmarkEnd w:id="6428"/>
      <w:r>
        <w:rPr>
          <w:rtl/>
        </w:rPr>
        <w:t>חברים</w:t>
      </w:r>
      <w:r>
        <w:rPr>
          <w:rFonts w:hint="cs"/>
          <w:rtl/>
        </w:rPr>
        <w:t xml:space="preserve">, </w:t>
      </w:r>
      <w:r>
        <w:rPr>
          <w:rtl/>
        </w:rPr>
        <w:t xml:space="preserve">בין </w:t>
      </w:r>
      <w:bookmarkStart w:id="6429" w:name="_ETM_Q12_525460"/>
      <w:bookmarkEnd w:id="6429"/>
      <w:r>
        <w:rPr>
          <w:rtl/>
        </w:rPr>
        <w:t>השאר</w:t>
      </w:r>
      <w:r>
        <w:rPr>
          <w:rFonts w:hint="cs"/>
          <w:rtl/>
        </w:rPr>
        <w:t>,</w:t>
      </w:r>
      <w:r>
        <w:rPr>
          <w:rtl/>
        </w:rPr>
        <w:t xml:space="preserve"> </w:t>
      </w:r>
      <w:bookmarkStart w:id="6430" w:name="_ETM_Q12_527620"/>
      <w:bookmarkEnd w:id="6430"/>
      <w:r>
        <w:rPr>
          <w:rtl/>
        </w:rPr>
        <w:t xml:space="preserve">שרי </w:t>
      </w:r>
      <w:bookmarkStart w:id="6431" w:name="_ETM_Q12_528010"/>
      <w:bookmarkEnd w:id="6431"/>
      <w:r>
        <w:rPr>
          <w:rtl/>
        </w:rPr>
        <w:t xml:space="preserve">ממשלה </w:t>
      </w:r>
      <w:bookmarkStart w:id="6432" w:name="_ETM_Q12_528489"/>
      <w:bookmarkEnd w:id="6432"/>
      <w:r>
        <w:rPr>
          <w:rtl/>
        </w:rPr>
        <w:t xml:space="preserve">שיביאו </w:t>
      </w:r>
      <w:bookmarkStart w:id="6433" w:name="_ETM_Q12_529070"/>
      <w:bookmarkEnd w:id="6433"/>
      <w:r>
        <w:rPr>
          <w:rtl/>
        </w:rPr>
        <w:t xml:space="preserve">ניסיון </w:t>
      </w:r>
      <w:bookmarkStart w:id="6434" w:name="_ETM_Q12_529579"/>
      <w:bookmarkEnd w:id="6434"/>
      <w:r>
        <w:rPr>
          <w:rtl/>
        </w:rPr>
        <w:t>מדיני</w:t>
      </w:r>
      <w:r>
        <w:rPr>
          <w:rFonts w:hint="cs"/>
          <w:rtl/>
        </w:rPr>
        <w:t>.</w:t>
      </w:r>
      <w:r>
        <w:rPr>
          <w:rtl/>
        </w:rPr>
        <w:t xml:space="preserve"> </w:t>
      </w:r>
      <w:bookmarkStart w:id="6435" w:name="_ETM_Q12_530300"/>
      <w:bookmarkStart w:id="6436" w:name="_ETM_Q12_530660"/>
      <w:bookmarkEnd w:id="6435"/>
      <w:bookmarkEnd w:id="6436"/>
      <w:r>
        <w:rPr>
          <w:rtl/>
        </w:rPr>
        <w:t xml:space="preserve">זאת </w:t>
      </w:r>
      <w:bookmarkStart w:id="6437" w:name="_ETM_Q12_530930"/>
      <w:bookmarkEnd w:id="6437"/>
      <w:r>
        <w:rPr>
          <w:rtl/>
        </w:rPr>
        <w:t xml:space="preserve">אומרת </w:t>
      </w:r>
      <w:bookmarkStart w:id="6438" w:name="_ETM_Q12_531290"/>
      <w:bookmarkEnd w:id="6438"/>
      <w:r>
        <w:rPr>
          <w:rtl/>
        </w:rPr>
        <w:t xml:space="preserve">שניסיון </w:t>
      </w:r>
      <w:bookmarkStart w:id="6439" w:name="_ETM_Q12_532010"/>
      <w:bookmarkEnd w:id="6439"/>
      <w:r>
        <w:rPr>
          <w:rtl/>
        </w:rPr>
        <w:t>מדי</w:t>
      </w:r>
      <w:r>
        <w:rPr>
          <w:rFonts w:hint="cs"/>
          <w:rtl/>
        </w:rPr>
        <w:t>נ</w:t>
      </w:r>
      <w:r>
        <w:rPr>
          <w:rtl/>
        </w:rPr>
        <w:t xml:space="preserve">י </w:t>
      </w:r>
      <w:bookmarkStart w:id="6440" w:name="_ETM_Q12_532489"/>
      <w:bookmarkEnd w:id="6440"/>
      <w:r>
        <w:rPr>
          <w:rtl/>
        </w:rPr>
        <w:t xml:space="preserve">הוא </w:t>
      </w:r>
      <w:bookmarkStart w:id="6441" w:name="_ETM_Q12_532579"/>
      <w:bookmarkEnd w:id="6441"/>
      <w:r>
        <w:rPr>
          <w:rtl/>
        </w:rPr>
        <w:t xml:space="preserve">לא </w:t>
      </w:r>
      <w:bookmarkStart w:id="6442" w:name="_ETM_Q12_532730"/>
      <w:bookmarkEnd w:id="6442"/>
      <w:r>
        <w:rPr>
          <w:rtl/>
        </w:rPr>
        <w:t xml:space="preserve">פחות </w:t>
      </w:r>
      <w:bookmarkStart w:id="6443" w:name="_ETM_Q12_533120"/>
      <w:bookmarkEnd w:id="6443"/>
      <w:r>
        <w:rPr>
          <w:rtl/>
        </w:rPr>
        <w:t xml:space="preserve">חשוב </w:t>
      </w:r>
      <w:bookmarkStart w:id="6444" w:name="_ETM_Q12_533809"/>
      <w:bookmarkEnd w:id="6444"/>
      <w:r>
        <w:rPr>
          <w:rtl/>
        </w:rPr>
        <w:t xml:space="preserve">מניסיון </w:t>
      </w:r>
      <w:bookmarkStart w:id="6445" w:name="_ETM_Q12_534950"/>
      <w:bookmarkEnd w:id="6445"/>
      <w:r>
        <w:rPr>
          <w:rtl/>
        </w:rPr>
        <w:t>ביטחוני</w:t>
      </w:r>
      <w:r>
        <w:rPr>
          <w:rFonts w:hint="cs"/>
          <w:rtl/>
        </w:rPr>
        <w:t>.</w:t>
      </w:r>
      <w:r>
        <w:rPr>
          <w:rtl/>
        </w:rPr>
        <w:t xml:space="preserve"> </w:t>
      </w:r>
      <w:bookmarkStart w:id="6446" w:name="_ETM_Q12_535670"/>
      <w:bookmarkStart w:id="6447" w:name="_ETM_Q12_535970"/>
      <w:bookmarkEnd w:id="6446"/>
      <w:bookmarkEnd w:id="6447"/>
    </w:p>
    <w:p w:rsidR="00FF69F2" w:rsidRDefault="00FF69F2" w:rsidP="00C151F9">
      <w:pPr>
        <w:rPr>
          <w:rtl/>
        </w:rPr>
      </w:pPr>
      <w:bookmarkStart w:id="6448" w:name="_ETM_Q12_537866"/>
      <w:bookmarkStart w:id="6449" w:name="_ETM_Q12_537968"/>
      <w:bookmarkEnd w:id="6448"/>
      <w:bookmarkEnd w:id="6449"/>
    </w:p>
    <w:p w:rsidR="00FF69F2" w:rsidRDefault="00FF69F2" w:rsidP="009F4D50">
      <w:pPr>
        <w:rPr>
          <w:rtl/>
        </w:rPr>
      </w:pPr>
      <w:bookmarkStart w:id="6450" w:name="_ETM_Q12_538346"/>
      <w:bookmarkStart w:id="6451" w:name="_ETM_Q12_538419"/>
      <w:bookmarkEnd w:id="6450"/>
      <w:bookmarkEnd w:id="6451"/>
      <w:r>
        <w:rPr>
          <w:rtl/>
        </w:rPr>
        <w:t xml:space="preserve">אני </w:t>
      </w:r>
      <w:bookmarkStart w:id="6452" w:name="_ETM_Q12_536120"/>
      <w:bookmarkEnd w:id="6452"/>
      <w:r>
        <w:rPr>
          <w:rtl/>
        </w:rPr>
        <w:t xml:space="preserve">עוברת </w:t>
      </w:r>
      <w:bookmarkStart w:id="6453" w:name="_ETM_Q12_536480"/>
      <w:bookmarkEnd w:id="6453"/>
      <w:r>
        <w:rPr>
          <w:rFonts w:hint="cs"/>
          <w:rtl/>
        </w:rPr>
        <w:t>למשה ארנס.</w:t>
      </w:r>
      <w:r>
        <w:rPr>
          <w:rtl/>
        </w:rPr>
        <w:t xml:space="preserve"> </w:t>
      </w:r>
      <w:bookmarkStart w:id="6454" w:name="_ETM_Q12_537829"/>
      <w:bookmarkEnd w:id="6454"/>
      <w:r>
        <w:rPr>
          <w:rtl/>
        </w:rPr>
        <w:t xml:space="preserve">מי </w:t>
      </w:r>
      <w:bookmarkStart w:id="6455" w:name="_ETM_Q12_538010"/>
      <w:bookmarkEnd w:id="6455"/>
      <w:r>
        <w:rPr>
          <w:rtl/>
        </w:rPr>
        <w:t xml:space="preserve">לא </w:t>
      </w:r>
      <w:bookmarkStart w:id="6456" w:name="_ETM_Q12_538129"/>
      <w:bookmarkEnd w:id="6456"/>
      <w:r>
        <w:rPr>
          <w:rtl/>
        </w:rPr>
        <w:t xml:space="preserve">מכיר </w:t>
      </w:r>
      <w:bookmarkStart w:id="6457" w:name="_ETM_Q12_538550"/>
      <w:bookmarkStart w:id="6458" w:name="_ETM_Q12_538640"/>
      <w:bookmarkEnd w:id="6457"/>
      <w:bookmarkEnd w:id="6458"/>
      <w:r>
        <w:rPr>
          <w:rFonts w:hint="cs"/>
          <w:rtl/>
        </w:rPr>
        <w:t>ו</w:t>
      </w:r>
      <w:r>
        <w:rPr>
          <w:rtl/>
        </w:rPr>
        <w:t>זוכר</w:t>
      </w:r>
      <w:r>
        <w:rPr>
          <w:rFonts w:hint="cs"/>
          <w:rtl/>
        </w:rPr>
        <w:t xml:space="preserve"> א</w:t>
      </w:r>
      <w:r>
        <w:rPr>
          <w:rtl/>
        </w:rPr>
        <w:t xml:space="preserve">ת </w:t>
      </w:r>
      <w:bookmarkStart w:id="6459" w:name="_ETM_Q12_539059"/>
      <w:bookmarkEnd w:id="6459"/>
      <w:r>
        <w:rPr>
          <w:rFonts w:hint="cs"/>
          <w:rtl/>
        </w:rPr>
        <w:t>משה ארנס,</w:t>
      </w:r>
      <w:r>
        <w:rPr>
          <w:rtl/>
        </w:rPr>
        <w:t xml:space="preserve"> </w:t>
      </w:r>
      <w:bookmarkStart w:id="6460" w:name="_ETM_Q12_539660"/>
      <w:bookmarkEnd w:id="6460"/>
      <w:r>
        <w:rPr>
          <w:rtl/>
        </w:rPr>
        <w:t>ז</w:t>
      </w:r>
      <w:r>
        <w:rPr>
          <w:rFonts w:hint="cs"/>
          <w:rtl/>
        </w:rPr>
        <w:t>י</w:t>
      </w:r>
      <w:r>
        <w:rPr>
          <w:rtl/>
        </w:rPr>
        <w:t xml:space="preserve">כרונו </w:t>
      </w:r>
      <w:bookmarkStart w:id="6461" w:name="_ETM_Q12_539989"/>
      <w:bookmarkEnd w:id="6461"/>
      <w:r>
        <w:rPr>
          <w:rtl/>
        </w:rPr>
        <w:t>לברכה</w:t>
      </w:r>
      <w:r>
        <w:rPr>
          <w:rFonts w:hint="cs"/>
          <w:rtl/>
        </w:rPr>
        <w:t>,</w:t>
      </w:r>
      <w:r>
        <w:rPr>
          <w:rtl/>
        </w:rPr>
        <w:t xml:space="preserve"> </w:t>
      </w:r>
      <w:bookmarkStart w:id="6462" w:name="_ETM_Q12_540890"/>
      <w:bookmarkEnd w:id="6462"/>
      <w:r>
        <w:rPr>
          <w:rFonts w:hint="cs"/>
          <w:rtl/>
        </w:rPr>
        <w:t>ע</w:t>
      </w:r>
      <w:r>
        <w:rPr>
          <w:rtl/>
        </w:rPr>
        <w:t xml:space="preserve">ם </w:t>
      </w:r>
      <w:bookmarkStart w:id="6463" w:name="_ETM_Q12_541070"/>
      <w:bookmarkEnd w:id="6463"/>
      <w:r>
        <w:rPr>
          <w:rtl/>
        </w:rPr>
        <w:t xml:space="preserve">הפרויקט </w:t>
      </w:r>
      <w:bookmarkStart w:id="6464" w:name="_ETM_Q12_541699"/>
      <w:bookmarkEnd w:id="6464"/>
      <w:r>
        <w:rPr>
          <w:rtl/>
        </w:rPr>
        <w:t>שהגה</w:t>
      </w:r>
      <w:r>
        <w:rPr>
          <w:rFonts w:hint="cs"/>
          <w:rtl/>
        </w:rPr>
        <w:t>,</w:t>
      </w:r>
      <w:r>
        <w:rPr>
          <w:rtl/>
        </w:rPr>
        <w:t xml:space="preserve"> </w:t>
      </w:r>
      <w:bookmarkStart w:id="6465" w:name="_ETM_Q12_542329"/>
      <w:bookmarkEnd w:id="6465"/>
      <w:r>
        <w:rPr>
          <w:rtl/>
        </w:rPr>
        <w:t xml:space="preserve">פרויקט </w:t>
      </w:r>
      <w:bookmarkStart w:id="6466" w:name="_ETM_Q12_542750"/>
      <w:bookmarkEnd w:id="6466"/>
      <w:r>
        <w:rPr>
          <w:rtl/>
        </w:rPr>
        <w:t>הלביא</w:t>
      </w:r>
      <w:r>
        <w:rPr>
          <w:rFonts w:hint="cs"/>
          <w:rtl/>
        </w:rPr>
        <w:t>?</w:t>
      </w:r>
      <w:r>
        <w:rPr>
          <w:rtl/>
        </w:rPr>
        <w:t xml:space="preserve"> </w:t>
      </w:r>
      <w:bookmarkStart w:id="6467" w:name="_ETM_Q12_543890"/>
      <w:bookmarkEnd w:id="6467"/>
      <w:r>
        <w:rPr>
          <w:rtl/>
        </w:rPr>
        <w:t xml:space="preserve">אני </w:t>
      </w:r>
      <w:bookmarkStart w:id="6468" w:name="_ETM_Q12_543980"/>
      <w:bookmarkEnd w:id="6468"/>
      <w:r>
        <w:rPr>
          <w:rFonts w:hint="cs"/>
          <w:rtl/>
        </w:rPr>
        <w:t>עובר</w:t>
      </w:r>
      <w:r>
        <w:rPr>
          <w:rtl/>
        </w:rPr>
        <w:t xml:space="preserve">ת </w:t>
      </w:r>
      <w:bookmarkStart w:id="6469" w:name="_ETM_Q12_544310"/>
      <w:bookmarkEnd w:id="6469"/>
      <w:r>
        <w:rPr>
          <w:rtl/>
        </w:rPr>
        <w:t>לפר</w:t>
      </w:r>
      <w:r>
        <w:rPr>
          <w:rFonts w:hint="cs"/>
          <w:rtl/>
        </w:rPr>
        <w:t>ס.</w:t>
      </w:r>
      <w:r>
        <w:rPr>
          <w:rtl/>
        </w:rPr>
        <w:t xml:space="preserve"> </w:t>
      </w:r>
      <w:bookmarkStart w:id="6470" w:name="_ETM_Q12_545089"/>
      <w:bookmarkEnd w:id="6470"/>
      <w:r>
        <w:rPr>
          <w:rtl/>
        </w:rPr>
        <w:t xml:space="preserve">מי </w:t>
      </w:r>
      <w:bookmarkStart w:id="6471" w:name="_ETM_Q12_545300"/>
      <w:bookmarkEnd w:id="6471"/>
      <w:r>
        <w:rPr>
          <w:rtl/>
        </w:rPr>
        <w:t xml:space="preserve">לא </w:t>
      </w:r>
      <w:bookmarkStart w:id="6472" w:name="_ETM_Q12_545510"/>
      <w:bookmarkEnd w:id="6472"/>
      <w:r>
        <w:rPr>
          <w:rtl/>
        </w:rPr>
        <w:t xml:space="preserve">זוכר </w:t>
      </w:r>
      <w:bookmarkStart w:id="6473" w:name="_ETM_Q12_546950"/>
      <w:bookmarkEnd w:id="6473"/>
      <w:r>
        <w:rPr>
          <w:rtl/>
        </w:rPr>
        <w:t xml:space="preserve">את </w:t>
      </w:r>
      <w:bookmarkStart w:id="6474" w:name="_ETM_Q12_547159"/>
      <w:bookmarkEnd w:id="6474"/>
      <w:r>
        <w:rPr>
          <w:rtl/>
        </w:rPr>
        <w:t xml:space="preserve">שמעון </w:t>
      </w:r>
      <w:bookmarkStart w:id="6475" w:name="_ETM_Q12_547610"/>
      <w:bookmarkEnd w:id="6475"/>
      <w:r>
        <w:rPr>
          <w:rtl/>
        </w:rPr>
        <w:t>פרס</w:t>
      </w:r>
      <w:r>
        <w:rPr>
          <w:rFonts w:hint="cs"/>
          <w:rtl/>
        </w:rPr>
        <w:t>?</w:t>
      </w:r>
      <w:r>
        <w:rPr>
          <w:rtl/>
        </w:rPr>
        <w:t xml:space="preserve"> </w:t>
      </w:r>
      <w:bookmarkStart w:id="6476" w:name="_ETM_Q12_548060"/>
      <w:bookmarkEnd w:id="6476"/>
      <w:r>
        <w:rPr>
          <w:rtl/>
        </w:rPr>
        <w:t xml:space="preserve">זה </w:t>
      </w:r>
      <w:bookmarkStart w:id="6477" w:name="_ETM_Q12_548180"/>
      <w:bookmarkEnd w:id="6477"/>
      <w:r>
        <w:rPr>
          <w:rtl/>
        </w:rPr>
        <w:t xml:space="preserve">לא </w:t>
      </w:r>
      <w:bookmarkStart w:id="6478" w:name="_ETM_Q12_548300"/>
      <w:bookmarkEnd w:id="6478"/>
      <w:r>
        <w:rPr>
          <w:rtl/>
        </w:rPr>
        <w:t>ממפלגתי</w:t>
      </w:r>
      <w:r>
        <w:rPr>
          <w:rFonts w:hint="cs"/>
          <w:rtl/>
        </w:rPr>
        <w:t>,</w:t>
      </w:r>
      <w:r>
        <w:rPr>
          <w:rtl/>
        </w:rPr>
        <w:t xml:space="preserve"> </w:t>
      </w:r>
      <w:bookmarkStart w:id="6479" w:name="_ETM_Q12_548870"/>
      <w:bookmarkEnd w:id="6479"/>
      <w:r>
        <w:rPr>
          <w:rtl/>
        </w:rPr>
        <w:t xml:space="preserve">זה </w:t>
      </w:r>
      <w:bookmarkStart w:id="6480" w:name="_ETM_Q12_549020"/>
      <w:bookmarkEnd w:id="6480"/>
      <w:r>
        <w:rPr>
          <w:rtl/>
        </w:rPr>
        <w:t xml:space="preserve">לא </w:t>
      </w:r>
      <w:bookmarkStart w:id="6481" w:name="_ETM_Q12_549110"/>
      <w:bookmarkEnd w:id="6481"/>
      <w:r>
        <w:rPr>
          <w:rtl/>
        </w:rPr>
        <w:t>מהמח</w:t>
      </w:r>
      <w:r>
        <w:rPr>
          <w:rFonts w:hint="cs"/>
          <w:rtl/>
        </w:rPr>
        <w:t>נ</w:t>
      </w:r>
      <w:r>
        <w:rPr>
          <w:rtl/>
        </w:rPr>
        <w:t xml:space="preserve">ה </w:t>
      </w:r>
      <w:bookmarkStart w:id="6482" w:name="_ETM_Q12_549620"/>
      <w:bookmarkEnd w:id="6482"/>
      <w:r>
        <w:rPr>
          <w:rtl/>
        </w:rPr>
        <w:t>שלי</w:t>
      </w:r>
      <w:r>
        <w:rPr>
          <w:rFonts w:hint="cs"/>
          <w:rtl/>
        </w:rPr>
        <w:t>,</w:t>
      </w:r>
      <w:r>
        <w:rPr>
          <w:rtl/>
        </w:rPr>
        <w:t xml:space="preserve"> </w:t>
      </w:r>
      <w:bookmarkStart w:id="6483" w:name="_ETM_Q12_549890"/>
      <w:bookmarkEnd w:id="6483"/>
      <w:r>
        <w:rPr>
          <w:rtl/>
        </w:rPr>
        <w:t xml:space="preserve">אבל </w:t>
      </w:r>
      <w:bookmarkStart w:id="6484" w:name="_ETM_Q12_550370"/>
      <w:bookmarkEnd w:id="6484"/>
      <w:r>
        <w:rPr>
          <w:rFonts w:hint="cs"/>
          <w:rtl/>
        </w:rPr>
        <w:t>אחד</w:t>
      </w:r>
      <w:r>
        <w:rPr>
          <w:rtl/>
        </w:rPr>
        <w:t xml:space="preserve"> </w:t>
      </w:r>
      <w:bookmarkStart w:id="6485" w:name="_ETM_Q12_550700"/>
      <w:bookmarkEnd w:id="6485"/>
      <w:r>
        <w:rPr>
          <w:rtl/>
        </w:rPr>
        <w:t xml:space="preserve">משרי </w:t>
      </w:r>
      <w:bookmarkStart w:id="6486" w:name="_ETM_Q12_551060"/>
      <w:bookmarkEnd w:id="6486"/>
      <w:r>
        <w:rPr>
          <w:rtl/>
        </w:rPr>
        <w:t xml:space="preserve">הביטחון </w:t>
      </w:r>
      <w:bookmarkStart w:id="6487" w:name="_ETM_Q12_551450"/>
      <w:bookmarkEnd w:id="6487"/>
      <w:r>
        <w:rPr>
          <w:rtl/>
        </w:rPr>
        <w:t xml:space="preserve">הטובים </w:t>
      </w:r>
      <w:bookmarkStart w:id="6488" w:name="_ETM_Q12_552020"/>
      <w:bookmarkEnd w:id="6488"/>
      <w:r>
        <w:rPr>
          <w:rtl/>
        </w:rPr>
        <w:t>ביותר</w:t>
      </w:r>
      <w:r>
        <w:rPr>
          <w:rFonts w:hint="cs"/>
          <w:rtl/>
        </w:rPr>
        <w:t>,</w:t>
      </w:r>
      <w:r>
        <w:rPr>
          <w:rtl/>
        </w:rPr>
        <w:t xml:space="preserve"> </w:t>
      </w:r>
      <w:bookmarkStart w:id="6489" w:name="_ETM_Q12_552350"/>
      <w:bookmarkEnd w:id="6489"/>
      <w:r>
        <w:rPr>
          <w:rtl/>
        </w:rPr>
        <w:t xml:space="preserve">סגן </w:t>
      </w:r>
      <w:bookmarkStart w:id="6490" w:name="_ETM_Q12_552710"/>
      <w:bookmarkEnd w:id="6490"/>
      <w:r>
        <w:rPr>
          <w:rtl/>
        </w:rPr>
        <w:t xml:space="preserve">שר </w:t>
      </w:r>
      <w:bookmarkStart w:id="6491" w:name="_ETM_Q12_552920"/>
      <w:bookmarkEnd w:id="6491"/>
      <w:r>
        <w:rPr>
          <w:rtl/>
        </w:rPr>
        <w:t>ביטחון</w:t>
      </w:r>
      <w:r>
        <w:rPr>
          <w:rFonts w:hint="cs"/>
          <w:rtl/>
        </w:rPr>
        <w:t>,</w:t>
      </w:r>
      <w:r>
        <w:rPr>
          <w:rtl/>
        </w:rPr>
        <w:t xml:space="preserve"> </w:t>
      </w:r>
      <w:bookmarkStart w:id="6492" w:name="_ETM_Q12_553880"/>
      <w:bookmarkEnd w:id="6492"/>
      <w:r>
        <w:rPr>
          <w:rtl/>
        </w:rPr>
        <w:t>יועץ</w:t>
      </w:r>
      <w:r>
        <w:rPr>
          <w:rFonts w:hint="cs"/>
          <w:rtl/>
        </w:rPr>
        <w:t>,</w:t>
      </w:r>
      <w:r>
        <w:rPr>
          <w:rtl/>
        </w:rPr>
        <w:t xml:space="preserve"> </w:t>
      </w:r>
      <w:bookmarkStart w:id="6493" w:name="_ETM_Q12_554479"/>
      <w:bookmarkStart w:id="6494" w:name="_ETM_Q12_555950"/>
      <w:bookmarkEnd w:id="6493"/>
      <w:bookmarkEnd w:id="6494"/>
      <w:r>
        <w:rPr>
          <w:rtl/>
        </w:rPr>
        <w:t>מנכ"ל</w:t>
      </w:r>
      <w:r>
        <w:rPr>
          <w:rFonts w:hint="cs"/>
          <w:rtl/>
        </w:rPr>
        <w:t>.</w:t>
      </w:r>
      <w:r>
        <w:rPr>
          <w:rtl/>
        </w:rPr>
        <w:t xml:space="preserve"> </w:t>
      </w:r>
      <w:bookmarkStart w:id="6495" w:name="_ETM_Q12_557200"/>
      <w:bookmarkEnd w:id="6495"/>
      <w:r>
        <w:rPr>
          <w:rtl/>
        </w:rPr>
        <w:t xml:space="preserve">ואז </w:t>
      </w:r>
      <w:bookmarkStart w:id="6496" w:name="_ETM_Q12_557470"/>
      <w:bookmarkEnd w:id="6496"/>
      <w:r>
        <w:rPr>
          <w:rtl/>
        </w:rPr>
        <w:t xml:space="preserve">אני </w:t>
      </w:r>
      <w:bookmarkStart w:id="6497" w:name="_ETM_Q12_557920"/>
      <w:bookmarkEnd w:id="6497"/>
      <w:r>
        <w:rPr>
          <w:rtl/>
        </w:rPr>
        <w:t>מגיע</w:t>
      </w:r>
      <w:r>
        <w:rPr>
          <w:rFonts w:hint="cs"/>
          <w:rtl/>
        </w:rPr>
        <w:t>ה</w:t>
      </w:r>
      <w:r>
        <w:rPr>
          <w:rtl/>
        </w:rPr>
        <w:t xml:space="preserve"> </w:t>
      </w:r>
      <w:bookmarkStart w:id="6498" w:name="_ETM_Q12_558279"/>
      <w:bookmarkEnd w:id="6498"/>
      <w:r>
        <w:rPr>
          <w:rtl/>
        </w:rPr>
        <w:t xml:space="preserve">למסקנה </w:t>
      </w:r>
      <w:bookmarkStart w:id="6499" w:name="_ETM_Q12_558850"/>
      <w:bookmarkEnd w:id="6499"/>
      <w:r>
        <w:rPr>
          <w:rtl/>
        </w:rPr>
        <w:t xml:space="preserve">הפשוטה </w:t>
      </w:r>
      <w:bookmarkStart w:id="6500" w:name="_ETM_Q12_559300"/>
      <w:bookmarkEnd w:id="6500"/>
      <w:r>
        <w:rPr>
          <w:rtl/>
        </w:rPr>
        <w:t>ביותר</w:t>
      </w:r>
      <w:r>
        <w:rPr>
          <w:rFonts w:hint="cs"/>
          <w:rtl/>
        </w:rPr>
        <w:t>:</w:t>
      </w:r>
      <w:r>
        <w:rPr>
          <w:rtl/>
        </w:rPr>
        <w:t xml:space="preserve"> </w:t>
      </w:r>
      <w:bookmarkStart w:id="6501" w:name="_ETM_Q12_559690"/>
      <w:bookmarkEnd w:id="6501"/>
      <w:r>
        <w:rPr>
          <w:rtl/>
        </w:rPr>
        <w:t xml:space="preserve">זה </w:t>
      </w:r>
      <w:bookmarkStart w:id="6502" w:name="_ETM_Q12_559810"/>
      <w:bookmarkEnd w:id="6502"/>
      <w:r>
        <w:rPr>
          <w:rtl/>
        </w:rPr>
        <w:t xml:space="preserve">לא </w:t>
      </w:r>
      <w:bookmarkStart w:id="6503" w:name="_ETM_Q12_559900"/>
      <w:bookmarkEnd w:id="6503"/>
      <w:r>
        <w:rPr>
          <w:rtl/>
        </w:rPr>
        <w:t xml:space="preserve">משנה </w:t>
      </w:r>
      <w:bookmarkStart w:id="6504" w:name="_ETM_Q12_560320"/>
      <w:bookmarkEnd w:id="6504"/>
      <w:r>
        <w:rPr>
          <w:rtl/>
        </w:rPr>
        <w:t xml:space="preserve">מה </w:t>
      </w:r>
      <w:bookmarkStart w:id="6505" w:name="_ETM_Q12_560500"/>
      <w:bookmarkEnd w:id="6505"/>
      <w:r>
        <w:rPr>
          <w:rtl/>
        </w:rPr>
        <w:t xml:space="preserve">אנחנו </w:t>
      </w:r>
      <w:bookmarkStart w:id="6506" w:name="_ETM_Q12_560860"/>
      <w:bookmarkEnd w:id="6506"/>
      <w:r>
        <w:rPr>
          <w:rtl/>
        </w:rPr>
        <w:t>נעשה</w:t>
      </w:r>
      <w:r>
        <w:rPr>
          <w:rFonts w:hint="cs"/>
          <w:rtl/>
        </w:rPr>
        <w:t>,</w:t>
      </w:r>
      <w:r>
        <w:rPr>
          <w:rtl/>
        </w:rPr>
        <w:t xml:space="preserve"> </w:t>
      </w:r>
      <w:bookmarkStart w:id="6507" w:name="_ETM_Q12_561980"/>
      <w:bookmarkEnd w:id="6507"/>
      <w:r>
        <w:rPr>
          <w:rtl/>
        </w:rPr>
        <w:t xml:space="preserve">תמיד </w:t>
      </w:r>
      <w:bookmarkStart w:id="6508" w:name="_ETM_Q12_562370"/>
      <w:bookmarkEnd w:id="6508"/>
      <w:proofErr w:type="spellStart"/>
      <w:r>
        <w:rPr>
          <w:rtl/>
        </w:rPr>
        <w:t>תמיד</w:t>
      </w:r>
      <w:proofErr w:type="spellEnd"/>
      <w:r>
        <w:rPr>
          <w:rtl/>
        </w:rPr>
        <w:t xml:space="preserve"> </w:t>
      </w:r>
      <w:bookmarkStart w:id="6509" w:name="_ETM_Q12_562730"/>
      <w:bookmarkEnd w:id="6509"/>
      <w:proofErr w:type="spellStart"/>
      <w:r>
        <w:rPr>
          <w:rtl/>
        </w:rPr>
        <w:t>תמיד</w:t>
      </w:r>
      <w:proofErr w:type="spellEnd"/>
      <w:r>
        <w:rPr>
          <w:rtl/>
        </w:rPr>
        <w:t xml:space="preserve"> </w:t>
      </w:r>
      <w:bookmarkStart w:id="6510" w:name="_ETM_Q12_563029"/>
      <w:bookmarkEnd w:id="6510"/>
      <w:r>
        <w:rPr>
          <w:rtl/>
        </w:rPr>
        <w:t xml:space="preserve">אנחנו </w:t>
      </w:r>
      <w:bookmarkStart w:id="6511" w:name="_ETM_Q12_563330"/>
      <w:bookmarkEnd w:id="6511"/>
      <w:r>
        <w:rPr>
          <w:rtl/>
        </w:rPr>
        <w:t>נ</w:t>
      </w:r>
      <w:r>
        <w:rPr>
          <w:rFonts w:hint="cs"/>
          <w:rtl/>
        </w:rPr>
        <w:t>י</w:t>
      </w:r>
      <w:r>
        <w:rPr>
          <w:rtl/>
        </w:rPr>
        <w:t xml:space="preserve">חשב </w:t>
      </w:r>
      <w:bookmarkStart w:id="6512" w:name="_ETM_Q12_564230"/>
      <w:bookmarkEnd w:id="6512"/>
      <w:r>
        <w:rPr>
          <w:rtl/>
        </w:rPr>
        <w:t xml:space="preserve">למי </w:t>
      </w:r>
      <w:bookmarkStart w:id="6513" w:name="_ETM_Q12_564590"/>
      <w:bookmarkEnd w:id="6513"/>
      <w:r>
        <w:rPr>
          <w:rtl/>
        </w:rPr>
        <w:t xml:space="preserve">שעושים </w:t>
      </w:r>
      <w:bookmarkStart w:id="6514" w:name="_ETM_Q12_565430"/>
      <w:bookmarkEnd w:id="6514"/>
      <w:r>
        <w:rPr>
          <w:rtl/>
        </w:rPr>
        <w:t xml:space="preserve">צעדים </w:t>
      </w:r>
      <w:bookmarkStart w:id="6515" w:name="_ETM_Q12_565820"/>
      <w:bookmarkEnd w:id="6515"/>
      <w:r>
        <w:rPr>
          <w:rtl/>
        </w:rPr>
        <w:t xml:space="preserve">לא </w:t>
      </w:r>
      <w:bookmarkStart w:id="6516" w:name="_ETM_Q12_565940"/>
      <w:bookmarkEnd w:id="6516"/>
      <w:r>
        <w:rPr>
          <w:rtl/>
        </w:rPr>
        <w:t>נכו</w:t>
      </w:r>
      <w:r>
        <w:rPr>
          <w:rFonts w:hint="cs"/>
          <w:rtl/>
        </w:rPr>
        <w:t>נים</w:t>
      </w:r>
      <w:r w:rsidR="009F4D50">
        <w:rPr>
          <w:rFonts w:hint="cs"/>
          <w:rtl/>
        </w:rPr>
        <w:t>,</w:t>
      </w:r>
      <w:r>
        <w:rPr>
          <w:rtl/>
        </w:rPr>
        <w:t xml:space="preserve"> </w:t>
      </w:r>
      <w:bookmarkStart w:id="6517" w:name="_ETM_Q12_566300"/>
      <w:bookmarkEnd w:id="6517"/>
      <w:r>
        <w:rPr>
          <w:rtl/>
        </w:rPr>
        <w:t xml:space="preserve">כי </w:t>
      </w:r>
      <w:bookmarkStart w:id="6518" w:name="_ETM_Q12_566390"/>
      <w:bookmarkEnd w:id="6518"/>
      <w:r>
        <w:rPr>
          <w:rtl/>
        </w:rPr>
        <w:t>זה</w:t>
      </w:r>
      <w:r>
        <w:rPr>
          <w:rFonts w:hint="cs"/>
          <w:rtl/>
        </w:rPr>
        <w:t xml:space="preserve"> לא</w:t>
      </w:r>
      <w:r>
        <w:rPr>
          <w:rtl/>
        </w:rPr>
        <w:t xml:space="preserve"> </w:t>
      </w:r>
      <w:bookmarkStart w:id="6519" w:name="_ETM_Q12_566630"/>
      <w:bookmarkEnd w:id="6519"/>
      <w:r>
        <w:rPr>
          <w:rtl/>
        </w:rPr>
        <w:t xml:space="preserve">בדיוק </w:t>
      </w:r>
      <w:bookmarkStart w:id="6520" w:name="_ETM_Q12_566870"/>
      <w:bookmarkEnd w:id="6520"/>
      <w:r>
        <w:rPr>
          <w:rtl/>
        </w:rPr>
        <w:t xml:space="preserve">מתאים </w:t>
      </w:r>
      <w:bookmarkStart w:id="6521" w:name="_ETM_Q12_567230"/>
      <w:bookmarkEnd w:id="6521"/>
      <w:r>
        <w:rPr>
          <w:rtl/>
        </w:rPr>
        <w:t>לאג'נדה</w:t>
      </w:r>
      <w:r>
        <w:rPr>
          <w:rFonts w:hint="cs"/>
          <w:rtl/>
        </w:rPr>
        <w:t>.</w:t>
      </w:r>
      <w:r>
        <w:rPr>
          <w:rtl/>
        </w:rPr>
        <w:t xml:space="preserve"> </w:t>
      </w:r>
      <w:bookmarkStart w:id="6522" w:name="_ETM_Q12_568640"/>
      <w:bookmarkEnd w:id="6522"/>
    </w:p>
    <w:p w:rsidR="00FF69F2" w:rsidRDefault="00FF69F2" w:rsidP="00C151F9">
      <w:pPr>
        <w:rPr>
          <w:rtl/>
        </w:rPr>
      </w:pPr>
    </w:p>
    <w:p w:rsidR="00FF69F2" w:rsidRDefault="00FF69F2" w:rsidP="009F4D50">
      <w:pPr>
        <w:rPr>
          <w:rtl/>
        </w:rPr>
      </w:pPr>
      <w:r>
        <w:rPr>
          <w:rtl/>
        </w:rPr>
        <w:t xml:space="preserve">אני </w:t>
      </w:r>
      <w:bookmarkStart w:id="6523" w:name="_ETM_Q12_568880"/>
      <w:bookmarkEnd w:id="6523"/>
      <w:r>
        <w:rPr>
          <w:rtl/>
        </w:rPr>
        <w:t xml:space="preserve">רוצה </w:t>
      </w:r>
      <w:bookmarkStart w:id="6524" w:name="_ETM_Q12_569120"/>
      <w:bookmarkEnd w:id="6524"/>
      <w:r>
        <w:rPr>
          <w:rtl/>
        </w:rPr>
        <w:t xml:space="preserve">לומר </w:t>
      </w:r>
      <w:bookmarkStart w:id="6525" w:name="_ETM_Q12_569450"/>
      <w:bookmarkEnd w:id="6525"/>
      <w:r>
        <w:rPr>
          <w:rtl/>
        </w:rPr>
        <w:t>לכם</w:t>
      </w:r>
      <w:r>
        <w:rPr>
          <w:rFonts w:hint="cs"/>
          <w:rtl/>
        </w:rPr>
        <w:t>,</w:t>
      </w:r>
      <w:r>
        <w:rPr>
          <w:rtl/>
        </w:rPr>
        <w:t xml:space="preserve"> </w:t>
      </w:r>
      <w:bookmarkStart w:id="6526" w:name="_ETM_Q12_569870"/>
      <w:bookmarkEnd w:id="6526"/>
      <w:r>
        <w:rPr>
          <w:rtl/>
        </w:rPr>
        <w:t xml:space="preserve">חבריי </w:t>
      </w:r>
      <w:bookmarkStart w:id="6527" w:name="_ETM_Q12_570320"/>
      <w:bookmarkEnd w:id="6527"/>
      <w:r>
        <w:rPr>
          <w:rtl/>
        </w:rPr>
        <w:t xml:space="preserve">חברי </w:t>
      </w:r>
      <w:bookmarkStart w:id="6528" w:name="_ETM_Q12_570680"/>
      <w:bookmarkEnd w:id="6528"/>
      <w:r>
        <w:rPr>
          <w:rtl/>
        </w:rPr>
        <w:t xml:space="preserve">האופוזיציה </w:t>
      </w:r>
      <w:bookmarkStart w:id="6529" w:name="_ETM_Q12_572259"/>
      <w:bookmarkStart w:id="6530" w:name="_ETM_Q12_572540"/>
      <w:bookmarkEnd w:id="6529"/>
      <w:bookmarkEnd w:id="6530"/>
      <w:r>
        <w:rPr>
          <w:rFonts w:hint="cs"/>
          <w:rtl/>
        </w:rPr>
        <w:t>ש</w:t>
      </w:r>
      <w:r>
        <w:rPr>
          <w:rtl/>
        </w:rPr>
        <w:t>החליטו</w:t>
      </w:r>
      <w:r>
        <w:rPr>
          <w:rFonts w:hint="cs"/>
          <w:rtl/>
        </w:rPr>
        <w:t>,</w:t>
      </w:r>
      <w:r>
        <w:rPr>
          <w:rtl/>
        </w:rPr>
        <w:t xml:space="preserve"> </w:t>
      </w:r>
      <w:bookmarkStart w:id="6531" w:name="_ETM_Q12_572900"/>
      <w:bookmarkEnd w:id="6531"/>
      <w:r>
        <w:rPr>
          <w:rtl/>
        </w:rPr>
        <w:t xml:space="preserve">לצערי </w:t>
      </w:r>
      <w:bookmarkStart w:id="6532" w:name="_ETM_Q12_573320"/>
      <w:bookmarkEnd w:id="6532"/>
      <w:r>
        <w:rPr>
          <w:rtl/>
        </w:rPr>
        <w:t>הרב</w:t>
      </w:r>
      <w:r>
        <w:rPr>
          <w:rFonts w:hint="cs"/>
          <w:rtl/>
        </w:rPr>
        <w:t>,</w:t>
      </w:r>
      <w:r>
        <w:rPr>
          <w:rtl/>
        </w:rPr>
        <w:t xml:space="preserve"> </w:t>
      </w:r>
      <w:bookmarkStart w:id="6533" w:name="_ETM_Q12_573590"/>
      <w:bookmarkEnd w:id="6533"/>
      <w:r>
        <w:rPr>
          <w:rtl/>
        </w:rPr>
        <w:t xml:space="preserve">אתמול </w:t>
      </w:r>
      <w:bookmarkStart w:id="6534" w:name="_ETM_Q12_573920"/>
      <w:bookmarkEnd w:id="6534"/>
      <w:r>
        <w:rPr>
          <w:rtl/>
        </w:rPr>
        <w:t xml:space="preserve">בהצבעה </w:t>
      </w:r>
      <w:bookmarkStart w:id="6535" w:name="_ETM_Q12_574610"/>
      <w:bookmarkEnd w:id="6535"/>
      <w:r>
        <w:rPr>
          <w:rFonts w:hint="cs"/>
          <w:rtl/>
        </w:rPr>
        <w:t>ה</w:t>
      </w:r>
      <w:r>
        <w:rPr>
          <w:rtl/>
        </w:rPr>
        <w:t xml:space="preserve">אומללה </w:t>
      </w:r>
      <w:bookmarkStart w:id="6536" w:name="_ETM_Q12_575150"/>
      <w:bookmarkEnd w:id="6536"/>
      <w:r>
        <w:rPr>
          <w:rtl/>
        </w:rPr>
        <w:t xml:space="preserve">על </w:t>
      </w:r>
      <w:bookmarkStart w:id="6537" w:name="_ETM_Q12_575240"/>
      <w:bookmarkEnd w:id="6537"/>
      <w:r>
        <w:rPr>
          <w:rtl/>
        </w:rPr>
        <w:t xml:space="preserve">גירוש </w:t>
      </w:r>
      <w:bookmarkStart w:id="6538" w:name="_ETM_Q12_575570"/>
      <w:bookmarkEnd w:id="6538"/>
      <w:r>
        <w:rPr>
          <w:rtl/>
        </w:rPr>
        <w:t>מחבלים</w:t>
      </w:r>
      <w:r>
        <w:rPr>
          <w:rFonts w:hint="cs"/>
          <w:rtl/>
        </w:rPr>
        <w:t>,</w:t>
      </w:r>
      <w:r>
        <w:rPr>
          <w:rtl/>
        </w:rPr>
        <w:t xml:space="preserve"> </w:t>
      </w:r>
      <w:bookmarkStart w:id="6539" w:name="_ETM_Q12_576500"/>
      <w:bookmarkEnd w:id="6539"/>
      <w:r>
        <w:rPr>
          <w:rtl/>
        </w:rPr>
        <w:t xml:space="preserve">להיות </w:t>
      </w:r>
      <w:bookmarkStart w:id="6540" w:name="_ETM_Q12_577329"/>
      <w:bookmarkEnd w:id="6540"/>
      <w:r>
        <w:rPr>
          <w:rtl/>
        </w:rPr>
        <w:t xml:space="preserve">אופוזיציה </w:t>
      </w:r>
      <w:bookmarkStart w:id="6541" w:name="_ETM_Q12_578350"/>
      <w:bookmarkEnd w:id="6541"/>
      <w:r>
        <w:rPr>
          <w:rtl/>
        </w:rPr>
        <w:t xml:space="preserve">לאזרחי </w:t>
      </w:r>
      <w:bookmarkStart w:id="6542" w:name="_ETM_Q12_578890"/>
      <w:bookmarkEnd w:id="6542"/>
      <w:r>
        <w:rPr>
          <w:rtl/>
        </w:rPr>
        <w:t xml:space="preserve">מדינת </w:t>
      </w:r>
      <w:bookmarkStart w:id="6543" w:name="_ETM_Q12_579310"/>
      <w:bookmarkEnd w:id="6543"/>
      <w:r>
        <w:rPr>
          <w:rtl/>
        </w:rPr>
        <w:t xml:space="preserve">ישראל </w:t>
      </w:r>
      <w:bookmarkStart w:id="6544" w:name="_ETM_Q12_579850"/>
      <w:bookmarkEnd w:id="6544"/>
      <w:r w:rsidR="009F4D50">
        <w:rPr>
          <w:rFonts w:hint="cs"/>
          <w:rtl/>
        </w:rPr>
        <w:t xml:space="preserve">– </w:t>
      </w:r>
      <w:r>
        <w:rPr>
          <w:rtl/>
        </w:rPr>
        <w:t>כן</w:t>
      </w:r>
      <w:r>
        <w:rPr>
          <w:rFonts w:hint="cs"/>
          <w:rtl/>
        </w:rPr>
        <w:t>,</w:t>
      </w:r>
      <w:r>
        <w:rPr>
          <w:rtl/>
        </w:rPr>
        <w:t xml:space="preserve"> </w:t>
      </w:r>
      <w:bookmarkStart w:id="6545" w:name="_ETM_Q12_580089"/>
      <w:bookmarkEnd w:id="6545"/>
      <w:r>
        <w:rPr>
          <w:rtl/>
        </w:rPr>
        <w:t xml:space="preserve">אופוזיציה </w:t>
      </w:r>
      <w:bookmarkStart w:id="6546" w:name="_ETM_Q12_580689"/>
      <w:bookmarkStart w:id="6547" w:name="_ETM_Q12_581380"/>
      <w:bookmarkEnd w:id="6546"/>
      <w:bookmarkEnd w:id="6547"/>
      <w:r>
        <w:rPr>
          <w:rtl/>
        </w:rPr>
        <w:t xml:space="preserve">לאזרחי </w:t>
      </w:r>
      <w:bookmarkStart w:id="6548" w:name="_ETM_Q12_581979"/>
      <w:bookmarkEnd w:id="6548"/>
      <w:r>
        <w:rPr>
          <w:rtl/>
        </w:rPr>
        <w:t xml:space="preserve">מדינת </w:t>
      </w:r>
      <w:bookmarkStart w:id="6549" w:name="_ETM_Q12_582369"/>
      <w:bookmarkEnd w:id="6549"/>
      <w:r>
        <w:rPr>
          <w:rtl/>
        </w:rPr>
        <w:t>ישראל</w:t>
      </w:r>
      <w:r w:rsidR="009F4D50">
        <w:rPr>
          <w:rFonts w:hint="cs"/>
          <w:rtl/>
        </w:rPr>
        <w:t>:</w:t>
      </w:r>
      <w:r>
        <w:rPr>
          <w:rtl/>
        </w:rPr>
        <w:t xml:space="preserve"> </w:t>
      </w:r>
      <w:bookmarkStart w:id="6550" w:name="_ETM_Q12_583210"/>
      <w:bookmarkEnd w:id="6550"/>
      <w:r>
        <w:rPr>
          <w:rtl/>
        </w:rPr>
        <w:t xml:space="preserve">גירוש </w:t>
      </w:r>
      <w:bookmarkStart w:id="6551" w:name="_ETM_Q12_584020"/>
      <w:bookmarkEnd w:id="6551"/>
      <w:r>
        <w:rPr>
          <w:rtl/>
        </w:rPr>
        <w:t xml:space="preserve">משפחות </w:t>
      </w:r>
      <w:bookmarkStart w:id="6552" w:name="_ETM_Q12_584890"/>
      <w:bookmarkEnd w:id="6552"/>
      <w:r>
        <w:rPr>
          <w:rtl/>
        </w:rPr>
        <w:t xml:space="preserve">מחבלים </w:t>
      </w:r>
      <w:bookmarkStart w:id="6553" w:name="_ETM_Q12_585820"/>
      <w:bookmarkEnd w:id="6553"/>
      <w:r>
        <w:rPr>
          <w:rtl/>
        </w:rPr>
        <w:t xml:space="preserve">זה </w:t>
      </w:r>
      <w:bookmarkStart w:id="6554" w:name="_ETM_Q12_586089"/>
      <w:bookmarkEnd w:id="6554"/>
      <w:r>
        <w:t>must</w:t>
      </w:r>
      <w:bookmarkStart w:id="6555" w:name="_ETM_Q12_586630"/>
      <w:bookmarkEnd w:id="6555"/>
      <w:r>
        <w:rPr>
          <w:rFonts w:hint="cs"/>
          <w:rtl/>
        </w:rPr>
        <w:t xml:space="preserve">, זו </w:t>
      </w:r>
      <w:r>
        <w:rPr>
          <w:rtl/>
        </w:rPr>
        <w:t>חובה</w:t>
      </w:r>
      <w:r>
        <w:rPr>
          <w:rFonts w:hint="cs"/>
          <w:rtl/>
        </w:rPr>
        <w:t>,</w:t>
      </w:r>
      <w:r>
        <w:rPr>
          <w:rtl/>
        </w:rPr>
        <w:t xml:space="preserve"> </w:t>
      </w:r>
      <w:bookmarkStart w:id="6556" w:name="_ETM_Q12_587560"/>
      <w:bookmarkEnd w:id="6556"/>
      <w:r>
        <w:rPr>
          <w:rtl/>
        </w:rPr>
        <w:t xml:space="preserve">מפני </w:t>
      </w:r>
      <w:bookmarkStart w:id="6557" w:name="_ETM_Q12_587860"/>
      <w:bookmarkEnd w:id="6557"/>
      <w:r>
        <w:rPr>
          <w:rtl/>
        </w:rPr>
        <w:t>שכול</w:t>
      </w:r>
      <w:r>
        <w:rPr>
          <w:rFonts w:hint="cs"/>
          <w:rtl/>
        </w:rPr>
        <w:t>נו</w:t>
      </w:r>
      <w:r>
        <w:rPr>
          <w:rtl/>
        </w:rPr>
        <w:t xml:space="preserve"> </w:t>
      </w:r>
      <w:bookmarkStart w:id="6558" w:name="_ETM_Q12_588180"/>
      <w:bookmarkStart w:id="6559" w:name="_ETM_Q12_588390"/>
      <w:bookmarkEnd w:id="6558"/>
      <w:bookmarkEnd w:id="6559"/>
      <w:r>
        <w:rPr>
          <w:rtl/>
        </w:rPr>
        <w:t>יוד</w:t>
      </w:r>
      <w:r>
        <w:rPr>
          <w:rFonts w:hint="cs"/>
          <w:rtl/>
        </w:rPr>
        <w:t>ע</w:t>
      </w:r>
      <w:r>
        <w:rPr>
          <w:rtl/>
        </w:rPr>
        <w:t xml:space="preserve">ים </w:t>
      </w:r>
      <w:bookmarkStart w:id="6560" w:name="_ETM_Q12_589670"/>
      <w:bookmarkEnd w:id="6560"/>
      <w:r>
        <w:rPr>
          <w:rtl/>
        </w:rPr>
        <w:t>ש</w:t>
      </w:r>
      <w:r>
        <w:rPr>
          <w:rFonts w:hint="cs"/>
          <w:rtl/>
        </w:rPr>
        <w:t>בל</w:t>
      </w:r>
      <w:r>
        <w:rPr>
          <w:rtl/>
        </w:rPr>
        <w:t xml:space="preserve">גרש </w:t>
      </w:r>
      <w:bookmarkStart w:id="6561" w:name="_ETM_Q12_590450"/>
      <w:bookmarkEnd w:id="6561"/>
      <w:r>
        <w:rPr>
          <w:rtl/>
        </w:rPr>
        <w:t xml:space="preserve">מחבלים </w:t>
      </w:r>
      <w:bookmarkStart w:id="6562" w:name="_ETM_Q12_591020"/>
      <w:bookmarkEnd w:id="6562"/>
      <w:r>
        <w:rPr>
          <w:rtl/>
        </w:rPr>
        <w:t xml:space="preserve">יש </w:t>
      </w:r>
      <w:bookmarkStart w:id="6563" w:name="_ETM_Q12_591200"/>
      <w:bookmarkEnd w:id="6563"/>
      <w:r>
        <w:rPr>
          <w:rtl/>
        </w:rPr>
        <w:t xml:space="preserve">סוג </w:t>
      </w:r>
      <w:bookmarkStart w:id="6564" w:name="_ETM_Q12_591469"/>
      <w:bookmarkEnd w:id="6564"/>
      <w:r>
        <w:rPr>
          <w:rtl/>
        </w:rPr>
        <w:t xml:space="preserve">של </w:t>
      </w:r>
      <w:bookmarkStart w:id="6565" w:name="_ETM_Q12_591859"/>
      <w:bookmarkEnd w:id="6565"/>
      <w:r>
        <w:rPr>
          <w:rtl/>
        </w:rPr>
        <w:t>הרתעה</w:t>
      </w:r>
      <w:r>
        <w:rPr>
          <w:rFonts w:hint="cs"/>
          <w:rtl/>
        </w:rPr>
        <w:t>,</w:t>
      </w:r>
      <w:r>
        <w:rPr>
          <w:rtl/>
        </w:rPr>
        <w:t xml:space="preserve"> </w:t>
      </w:r>
      <w:bookmarkStart w:id="6566" w:name="_ETM_Q12_593299"/>
      <w:bookmarkEnd w:id="6566"/>
      <w:r>
        <w:rPr>
          <w:rFonts w:hint="cs"/>
          <w:rtl/>
        </w:rPr>
        <w:t>יש</w:t>
      </w:r>
      <w:r>
        <w:rPr>
          <w:rtl/>
        </w:rPr>
        <w:t xml:space="preserve"> </w:t>
      </w:r>
      <w:bookmarkStart w:id="6567" w:name="_ETM_Q12_593509"/>
      <w:bookmarkEnd w:id="6567"/>
      <w:r>
        <w:rPr>
          <w:rtl/>
        </w:rPr>
        <w:t xml:space="preserve">סוג </w:t>
      </w:r>
      <w:bookmarkStart w:id="6568" w:name="_ETM_Q12_593810"/>
      <w:bookmarkEnd w:id="6568"/>
      <w:r>
        <w:rPr>
          <w:rtl/>
        </w:rPr>
        <w:t xml:space="preserve">של </w:t>
      </w:r>
      <w:bookmarkStart w:id="6569" w:name="_ETM_Q12_594020"/>
      <w:bookmarkEnd w:id="6569"/>
      <w:r>
        <w:rPr>
          <w:rtl/>
        </w:rPr>
        <w:t xml:space="preserve">השבת </w:t>
      </w:r>
      <w:bookmarkStart w:id="6570" w:name="_ETM_Q12_594560"/>
      <w:bookmarkEnd w:id="6570"/>
      <w:r>
        <w:rPr>
          <w:rtl/>
        </w:rPr>
        <w:t xml:space="preserve">הביטחון </w:t>
      </w:r>
      <w:bookmarkStart w:id="6571" w:name="_ETM_Q12_595100"/>
      <w:bookmarkEnd w:id="6571"/>
      <w:r>
        <w:rPr>
          <w:rtl/>
        </w:rPr>
        <w:t xml:space="preserve">האישי </w:t>
      </w:r>
      <w:bookmarkStart w:id="6572" w:name="_ETM_Q12_595819"/>
      <w:bookmarkEnd w:id="6572"/>
      <w:r>
        <w:rPr>
          <w:rtl/>
        </w:rPr>
        <w:t xml:space="preserve">לאזרחי </w:t>
      </w:r>
      <w:bookmarkStart w:id="6573" w:name="_ETM_Q12_596389"/>
      <w:bookmarkEnd w:id="6573"/>
      <w:r>
        <w:rPr>
          <w:rtl/>
        </w:rPr>
        <w:t xml:space="preserve">מדינת </w:t>
      </w:r>
      <w:bookmarkStart w:id="6574" w:name="_ETM_Q12_596839"/>
      <w:bookmarkEnd w:id="6574"/>
      <w:r>
        <w:rPr>
          <w:rtl/>
        </w:rPr>
        <w:t>ישראל</w:t>
      </w:r>
      <w:r>
        <w:rPr>
          <w:rFonts w:hint="cs"/>
          <w:rtl/>
        </w:rPr>
        <w:t>,</w:t>
      </w:r>
      <w:r>
        <w:rPr>
          <w:rtl/>
        </w:rPr>
        <w:t xml:space="preserve"> </w:t>
      </w:r>
      <w:bookmarkStart w:id="6575" w:name="_ETM_Q12_598350"/>
      <w:bookmarkEnd w:id="6575"/>
      <w:r>
        <w:rPr>
          <w:rtl/>
        </w:rPr>
        <w:t xml:space="preserve">וחבל </w:t>
      </w:r>
      <w:bookmarkStart w:id="6576" w:name="_ETM_Q12_598860"/>
      <w:bookmarkEnd w:id="6576"/>
      <w:r>
        <w:rPr>
          <w:rtl/>
        </w:rPr>
        <w:t xml:space="preserve">מאוד </w:t>
      </w:r>
      <w:bookmarkStart w:id="6577" w:name="_ETM_Q12_599100"/>
      <w:bookmarkEnd w:id="6577"/>
      <w:r>
        <w:rPr>
          <w:rtl/>
        </w:rPr>
        <w:t xml:space="preserve">שהציבור </w:t>
      </w:r>
      <w:bookmarkStart w:id="6578" w:name="_ETM_Q12_599729"/>
      <w:bookmarkEnd w:id="6578"/>
      <w:r>
        <w:rPr>
          <w:rtl/>
        </w:rPr>
        <w:t xml:space="preserve">רואה </w:t>
      </w:r>
      <w:bookmarkStart w:id="6579" w:name="_ETM_Q12_599909"/>
      <w:bookmarkEnd w:id="6579"/>
      <w:r>
        <w:rPr>
          <w:rtl/>
        </w:rPr>
        <w:t xml:space="preserve">לכם </w:t>
      </w:r>
      <w:bookmarkStart w:id="6580" w:name="_ETM_Q12_600509"/>
      <w:bookmarkEnd w:id="6580"/>
      <w:r>
        <w:rPr>
          <w:rtl/>
        </w:rPr>
        <w:t xml:space="preserve">ומאוד </w:t>
      </w:r>
      <w:bookmarkStart w:id="6581" w:name="_ETM_Q12_601020"/>
      <w:bookmarkEnd w:id="6581"/>
      <w:r>
        <w:rPr>
          <w:rtl/>
        </w:rPr>
        <w:t>מאוכזב</w:t>
      </w:r>
      <w:r>
        <w:rPr>
          <w:rFonts w:hint="cs"/>
          <w:rtl/>
        </w:rPr>
        <w:t>.</w:t>
      </w:r>
      <w:r>
        <w:rPr>
          <w:rtl/>
        </w:rPr>
        <w:t xml:space="preserve"> </w:t>
      </w:r>
      <w:bookmarkStart w:id="6582" w:name="_ETM_Q12_601830"/>
      <w:bookmarkEnd w:id="6582"/>
    </w:p>
    <w:p w:rsidR="00FF69F2" w:rsidRDefault="00FF69F2" w:rsidP="00C151F9">
      <w:pPr>
        <w:rPr>
          <w:rtl/>
        </w:rPr>
      </w:pPr>
    </w:p>
    <w:p w:rsidR="00FF69F2" w:rsidRDefault="00FF69F2" w:rsidP="009F4D50">
      <w:pPr>
        <w:rPr>
          <w:rtl/>
        </w:rPr>
      </w:pPr>
      <w:r>
        <w:rPr>
          <w:rFonts w:hint="cs"/>
          <w:rtl/>
        </w:rPr>
        <w:t xml:space="preserve">אני </w:t>
      </w:r>
      <w:bookmarkStart w:id="6583" w:name="_ETM_Q12_603580"/>
      <w:bookmarkEnd w:id="6583"/>
      <w:r>
        <w:rPr>
          <w:rtl/>
        </w:rPr>
        <w:t xml:space="preserve">לא </w:t>
      </w:r>
      <w:bookmarkStart w:id="6584" w:name="_ETM_Q12_602189"/>
      <w:bookmarkEnd w:id="6584"/>
      <w:r>
        <w:rPr>
          <w:rFonts w:hint="cs"/>
          <w:rtl/>
        </w:rPr>
        <w:t>מפס</w:t>
      </w:r>
      <w:r>
        <w:rPr>
          <w:rtl/>
        </w:rPr>
        <w:t xml:space="preserve">יקה </w:t>
      </w:r>
      <w:bookmarkStart w:id="6585" w:name="_ETM_Q12_602640"/>
      <w:bookmarkEnd w:id="6585"/>
      <w:r>
        <w:rPr>
          <w:rtl/>
        </w:rPr>
        <w:t xml:space="preserve">לשמוע </w:t>
      </w:r>
      <w:bookmarkStart w:id="6586" w:name="_ETM_Q12_603770"/>
      <w:bookmarkEnd w:id="6586"/>
      <w:r>
        <w:rPr>
          <w:rtl/>
        </w:rPr>
        <w:t xml:space="preserve">מה </w:t>
      </w:r>
      <w:bookmarkStart w:id="6587" w:name="_ETM_Q12_604250"/>
      <w:bookmarkEnd w:id="6587"/>
      <w:r>
        <w:rPr>
          <w:rFonts w:hint="cs"/>
          <w:rtl/>
        </w:rPr>
        <w:t>עשיתם</w:t>
      </w:r>
      <w:r>
        <w:rPr>
          <w:rtl/>
        </w:rPr>
        <w:t xml:space="preserve"> </w:t>
      </w:r>
      <w:bookmarkStart w:id="6588" w:name="_ETM_Q12_604540"/>
      <w:bookmarkStart w:id="6589" w:name="_ETM_Q12_605290"/>
      <w:bookmarkStart w:id="6590" w:name="_ETM_Q12_605800"/>
      <w:bookmarkEnd w:id="6588"/>
      <w:bookmarkEnd w:id="6589"/>
      <w:bookmarkEnd w:id="6590"/>
      <w:r>
        <w:rPr>
          <w:rtl/>
        </w:rPr>
        <w:t xml:space="preserve">למשפחות </w:t>
      </w:r>
      <w:bookmarkStart w:id="6591" w:name="_ETM_Q12_606430"/>
      <w:bookmarkEnd w:id="6591"/>
      <w:r>
        <w:rPr>
          <w:rtl/>
        </w:rPr>
        <w:t>החטופים</w:t>
      </w:r>
      <w:r>
        <w:rPr>
          <w:rFonts w:hint="cs"/>
          <w:rtl/>
        </w:rPr>
        <w:t>.</w:t>
      </w:r>
      <w:r>
        <w:rPr>
          <w:rtl/>
        </w:rPr>
        <w:t xml:space="preserve"> </w:t>
      </w:r>
      <w:bookmarkStart w:id="6592" w:name="_ETM_Q12_607760"/>
      <w:bookmarkEnd w:id="6592"/>
      <w:r>
        <w:rPr>
          <w:rFonts w:hint="cs"/>
          <w:rtl/>
        </w:rPr>
        <w:t>אני ככה</w:t>
      </w:r>
      <w:bookmarkStart w:id="6593" w:name="_ETM_Q12_608000"/>
      <w:bookmarkStart w:id="6594" w:name="_ETM_Q12_608180"/>
      <w:bookmarkEnd w:id="6593"/>
      <w:bookmarkEnd w:id="6594"/>
      <w:r>
        <w:rPr>
          <w:rtl/>
        </w:rPr>
        <w:t xml:space="preserve"> </w:t>
      </w:r>
      <w:bookmarkStart w:id="6595" w:name="_ETM_Q12_608450"/>
      <w:bookmarkEnd w:id="6595"/>
      <w:r>
        <w:rPr>
          <w:rtl/>
        </w:rPr>
        <w:t xml:space="preserve">לרגע </w:t>
      </w:r>
      <w:bookmarkStart w:id="6596" w:name="_ETM_Q12_608870"/>
      <w:bookmarkEnd w:id="6596"/>
      <w:r>
        <w:rPr>
          <w:rtl/>
        </w:rPr>
        <w:t>אמרתי</w:t>
      </w:r>
      <w:r>
        <w:rPr>
          <w:rFonts w:hint="cs"/>
          <w:rtl/>
        </w:rPr>
        <w:t>:</w:t>
      </w:r>
      <w:r>
        <w:rPr>
          <w:rtl/>
        </w:rPr>
        <w:t xml:space="preserve"> </w:t>
      </w:r>
      <w:bookmarkStart w:id="6597" w:name="_ETM_Q12_609170"/>
      <w:bookmarkEnd w:id="6597"/>
      <w:r>
        <w:rPr>
          <w:rtl/>
        </w:rPr>
        <w:t xml:space="preserve">בואו </w:t>
      </w:r>
      <w:bookmarkStart w:id="6598" w:name="_ETM_Q12_609320"/>
      <w:bookmarkEnd w:id="6598"/>
      <w:r>
        <w:rPr>
          <w:rtl/>
        </w:rPr>
        <w:t xml:space="preserve">ניזכר </w:t>
      </w:r>
      <w:bookmarkStart w:id="6599" w:name="_ETM_Q12_609710"/>
      <w:bookmarkEnd w:id="6599"/>
      <w:r>
        <w:rPr>
          <w:rtl/>
        </w:rPr>
        <w:t xml:space="preserve">במשפחות </w:t>
      </w:r>
      <w:bookmarkStart w:id="6600" w:name="_ETM_Q12_610250"/>
      <w:bookmarkEnd w:id="6600"/>
      <w:r>
        <w:rPr>
          <w:rtl/>
        </w:rPr>
        <w:t xml:space="preserve">שאני </w:t>
      </w:r>
      <w:bookmarkStart w:id="6601" w:name="_ETM_Q12_610550"/>
      <w:bookmarkEnd w:id="6601"/>
      <w:r>
        <w:rPr>
          <w:rtl/>
        </w:rPr>
        <w:t xml:space="preserve">לפחות </w:t>
      </w:r>
      <w:bookmarkStart w:id="6602" w:name="_ETM_Q12_611190"/>
      <w:bookmarkStart w:id="6603" w:name="_ETM_Q12_612120"/>
      <w:bookmarkEnd w:id="6602"/>
      <w:bookmarkEnd w:id="6603"/>
      <w:r>
        <w:rPr>
          <w:rtl/>
        </w:rPr>
        <w:t xml:space="preserve">טיפלתי </w:t>
      </w:r>
      <w:bookmarkStart w:id="6604" w:name="_ETM_Q12_612630"/>
      <w:bookmarkEnd w:id="6604"/>
      <w:r>
        <w:rPr>
          <w:rtl/>
        </w:rPr>
        <w:t>בה</w:t>
      </w:r>
      <w:r>
        <w:rPr>
          <w:rFonts w:hint="cs"/>
          <w:rtl/>
        </w:rPr>
        <w:t>ן</w:t>
      </w:r>
      <w:r w:rsidRPr="00851F07">
        <w:rPr>
          <w:rtl/>
        </w:rPr>
        <w:t xml:space="preserve"> </w:t>
      </w:r>
      <w:r>
        <w:rPr>
          <w:rtl/>
        </w:rPr>
        <w:t xml:space="preserve">ברמה </w:t>
      </w:r>
      <w:bookmarkStart w:id="6605" w:name="_ETM_Q12_611820"/>
      <w:bookmarkEnd w:id="6605"/>
      <w:r>
        <w:rPr>
          <w:rtl/>
        </w:rPr>
        <w:t>האישית</w:t>
      </w:r>
      <w:r>
        <w:rPr>
          <w:rFonts w:hint="cs"/>
          <w:rtl/>
        </w:rPr>
        <w:t xml:space="preserve"> </w:t>
      </w:r>
      <w:r>
        <w:rPr>
          <w:rFonts w:hint="eastAsia"/>
          <w:rtl/>
        </w:rPr>
        <w:t>–</w:t>
      </w:r>
      <w:r>
        <w:rPr>
          <w:rtl/>
        </w:rPr>
        <w:t xml:space="preserve"> </w:t>
      </w:r>
      <w:bookmarkStart w:id="6606" w:name="_ETM_Q12_613350"/>
      <w:bookmarkEnd w:id="6606"/>
      <w:r>
        <w:rPr>
          <w:rtl/>
        </w:rPr>
        <w:t xml:space="preserve">משפחת </w:t>
      </w:r>
      <w:bookmarkStart w:id="6607" w:name="_ETM_Q12_613890"/>
      <w:bookmarkEnd w:id="6607"/>
      <w:r>
        <w:rPr>
          <w:rFonts w:hint="cs"/>
          <w:rtl/>
        </w:rPr>
        <w:t>שגב,</w:t>
      </w:r>
      <w:r>
        <w:rPr>
          <w:rtl/>
        </w:rPr>
        <w:t xml:space="preserve"> </w:t>
      </w:r>
      <w:bookmarkStart w:id="6608" w:name="_ETM_Q12_614370"/>
      <w:bookmarkEnd w:id="6608"/>
      <w:r>
        <w:rPr>
          <w:rtl/>
        </w:rPr>
        <w:t xml:space="preserve">משפחת </w:t>
      </w:r>
      <w:bookmarkStart w:id="6609" w:name="_ETM_Q12_614850"/>
      <w:bookmarkEnd w:id="6609"/>
      <w:r>
        <w:rPr>
          <w:rtl/>
        </w:rPr>
        <w:t>זכרי</w:t>
      </w:r>
      <w:r>
        <w:rPr>
          <w:rFonts w:hint="cs"/>
          <w:rtl/>
        </w:rPr>
        <w:t>ה,</w:t>
      </w:r>
      <w:r>
        <w:rPr>
          <w:rtl/>
        </w:rPr>
        <w:t xml:space="preserve"> </w:t>
      </w:r>
      <w:bookmarkStart w:id="6610" w:name="_ETM_Q12_615780"/>
      <w:bookmarkEnd w:id="6610"/>
      <w:r>
        <w:rPr>
          <w:rtl/>
        </w:rPr>
        <w:t xml:space="preserve">משפחת </w:t>
      </w:r>
      <w:bookmarkStart w:id="6611" w:name="_ETM_Q12_616320"/>
      <w:bookmarkEnd w:id="6611"/>
      <w:r>
        <w:rPr>
          <w:rtl/>
        </w:rPr>
        <w:t>זיו</w:t>
      </w:r>
      <w:bookmarkStart w:id="6612" w:name="_ETM_Q12_617099"/>
      <w:bookmarkEnd w:id="6612"/>
      <w:r>
        <w:rPr>
          <w:rFonts w:hint="cs"/>
          <w:rtl/>
        </w:rPr>
        <w:t xml:space="preserve">, משפחת ליפשיץ, משפחת כלפון, משפחת שם טוב, </w:t>
      </w:r>
      <w:bookmarkStart w:id="6613" w:name="_ETM_Q12_623040"/>
      <w:bookmarkEnd w:id="6613"/>
      <w:r>
        <w:rPr>
          <w:rFonts w:hint="cs"/>
          <w:rtl/>
        </w:rPr>
        <w:t>משפחת ביבס, ועוד רבים אחרים</w:t>
      </w:r>
      <w:bookmarkStart w:id="6614" w:name="_ETM_Q12_625350"/>
      <w:bookmarkEnd w:id="6614"/>
      <w:r>
        <w:rPr>
          <w:rFonts w:hint="cs"/>
          <w:rtl/>
        </w:rPr>
        <w:t xml:space="preserve">. </w:t>
      </w:r>
      <w:r>
        <w:rPr>
          <w:rtl/>
        </w:rPr>
        <w:t xml:space="preserve">אז </w:t>
      </w:r>
      <w:bookmarkStart w:id="6615" w:name="_ETM_Q12_625500"/>
      <w:bookmarkEnd w:id="6615"/>
      <w:r>
        <w:rPr>
          <w:rtl/>
        </w:rPr>
        <w:t xml:space="preserve">תפסיקו </w:t>
      </w:r>
      <w:bookmarkStart w:id="6616" w:name="_ETM_Q12_625980"/>
      <w:bookmarkEnd w:id="6616"/>
      <w:r>
        <w:rPr>
          <w:rtl/>
        </w:rPr>
        <w:t>לנ</w:t>
      </w:r>
      <w:r>
        <w:rPr>
          <w:rFonts w:hint="cs"/>
          <w:rtl/>
        </w:rPr>
        <w:t>כס</w:t>
      </w:r>
      <w:r>
        <w:rPr>
          <w:rtl/>
        </w:rPr>
        <w:t xml:space="preserve"> </w:t>
      </w:r>
      <w:bookmarkStart w:id="6617" w:name="_ETM_Q12_626460"/>
      <w:bookmarkEnd w:id="6617"/>
      <w:r>
        <w:rPr>
          <w:rtl/>
        </w:rPr>
        <w:t xml:space="preserve">לעצמכם </w:t>
      </w:r>
      <w:bookmarkStart w:id="6618" w:name="_ETM_Q12_627120"/>
      <w:bookmarkEnd w:id="6618"/>
      <w:r>
        <w:rPr>
          <w:rtl/>
        </w:rPr>
        <w:t xml:space="preserve">את </w:t>
      </w:r>
      <w:bookmarkStart w:id="6619" w:name="_ETM_Q12_627240"/>
      <w:bookmarkEnd w:id="6619"/>
      <w:r>
        <w:rPr>
          <w:rtl/>
        </w:rPr>
        <w:t xml:space="preserve">הטיפול </w:t>
      </w:r>
      <w:bookmarkStart w:id="6620" w:name="_ETM_Q12_627960"/>
      <w:bookmarkEnd w:id="6620"/>
      <w:r>
        <w:rPr>
          <w:rtl/>
        </w:rPr>
        <w:t xml:space="preserve">במשפחות </w:t>
      </w:r>
      <w:bookmarkStart w:id="6621" w:name="_ETM_Q12_628530"/>
      <w:bookmarkEnd w:id="6621"/>
      <w:r>
        <w:rPr>
          <w:rtl/>
        </w:rPr>
        <w:t>החטופים</w:t>
      </w:r>
      <w:r>
        <w:rPr>
          <w:rFonts w:hint="cs"/>
          <w:rtl/>
        </w:rPr>
        <w:t>.</w:t>
      </w:r>
      <w:r>
        <w:rPr>
          <w:rtl/>
        </w:rPr>
        <w:t xml:space="preserve"> </w:t>
      </w:r>
      <w:bookmarkStart w:id="6622" w:name="_ETM_Q12_629410"/>
      <w:bookmarkEnd w:id="6622"/>
      <w:r>
        <w:rPr>
          <w:rtl/>
        </w:rPr>
        <w:t xml:space="preserve">אנחנו </w:t>
      </w:r>
      <w:bookmarkStart w:id="6623" w:name="_ETM_Q12_629620"/>
      <w:bookmarkEnd w:id="6623"/>
      <w:r>
        <w:rPr>
          <w:rtl/>
        </w:rPr>
        <w:t xml:space="preserve">לא </w:t>
      </w:r>
      <w:bookmarkStart w:id="6624" w:name="_ETM_Q12_629740"/>
      <w:bookmarkEnd w:id="6624"/>
      <w:r>
        <w:rPr>
          <w:rtl/>
        </w:rPr>
        <w:t xml:space="preserve">עושים </w:t>
      </w:r>
      <w:bookmarkStart w:id="6625" w:name="_ETM_Q12_630010"/>
      <w:bookmarkEnd w:id="6625"/>
      <w:r>
        <w:rPr>
          <w:rtl/>
        </w:rPr>
        <w:t xml:space="preserve">מזה </w:t>
      </w:r>
      <w:bookmarkStart w:id="6626" w:name="_ETM_Q12_630190"/>
      <w:bookmarkEnd w:id="6626"/>
      <w:r>
        <w:rPr>
          <w:rtl/>
        </w:rPr>
        <w:t>קמפיין</w:t>
      </w:r>
      <w:r>
        <w:rPr>
          <w:rFonts w:hint="cs"/>
          <w:rtl/>
        </w:rPr>
        <w:t>.</w:t>
      </w:r>
      <w:r>
        <w:rPr>
          <w:rtl/>
        </w:rPr>
        <w:t xml:space="preserve"> </w:t>
      </w:r>
      <w:bookmarkStart w:id="6627" w:name="_ETM_Q12_630970"/>
      <w:bookmarkEnd w:id="6627"/>
      <w:r>
        <w:rPr>
          <w:rtl/>
        </w:rPr>
        <w:t xml:space="preserve">אנחנו </w:t>
      </w:r>
      <w:bookmarkStart w:id="6628" w:name="_ETM_Q12_631330"/>
      <w:bookmarkEnd w:id="6628"/>
      <w:r>
        <w:rPr>
          <w:rtl/>
        </w:rPr>
        <w:t xml:space="preserve">לא </w:t>
      </w:r>
      <w:bookmarkStart w:id="6629" w:name="_ETM_Q12_631450"/>
      <w:bookmarkEnd w:id="6629"/>
      <w:r>
        <w:rPr>
          <w:rtl/>
        </w:rPr>
        <w:t xml:space="preserve">עושים </w:t>
      </w:r>
      <w:bookmarkStart w:id="6630" w:name="_ETM_Q12_631750"/>
      <w:bookmarkStart w:id="6631" w:name="_ETM_Q12_631840"/>
      <w:bookmarkEnd w:id="6630"/>
      <w:bookmarkEnd w:id="6631"/>
      <w:r>
        <w:rPr>
          <w:rFonts w:hint="cs"/>
          <w:rtl/>
        </w:rPr>
        <w:t>מ</w:t>
      </w:r>
      <w:r>
        <w:rPr>
          <w:rtl/>
        </w:rPr>
        <w:t xml:space="preserve">משפחות </w:t>
      </w:r>
      <w:bookmarkStart w:id="6632" w:name="_ETM_Q12_632260"/>
      <w:bookmarkEnd w:id="6632"/>
      <w:r>
        <w:rPr>
          <w:rtl/>
        </w:rPr>
        <w:t xml:space="preserve">החטופים </w:t>
      </w:r>
      <w:bookmarkStart w:id="6633" w:name="_ETM_Q12_632800"/>
      <w:bookmarkEnd w:id="6633"/>
      <w:r>
        <w:rPr>
          <w:rtl/>
        </w:rPr>
        <w:t>קמפיין</w:t>
      </w:r>
      <w:r>
        <w:rPr>
          <w:rFonts w:hint="cs"/>
          <w:rtl/>
        </w:rPr>
        <w:t>.</w:t>
      </w:r>
      <w:r>
        <w:rPr>
          <w:rtl/>
        </w:rPr>
        <w:t xml:space="preserve"> </w:t>
      </w:r>
      <w:bookmarkStart w:id="6634" w:name="_ETM_Q12_633500"/>
      <w:bookmarkEnd w:id="6634"/>
      <w:r>
        <w:rPr>
          <w:rtl/>
        </w:rPr>
        <w:t xml:space="preserve">אנחנו </w:t>
      </w:r>
      <w:bookmarkStart w:id="6635" w:name="_ETM_Q12_633900"/>
      <w:bookmarkEnd w:id="6635"/>
      <w:r>
        <w:rPr>
          <w:rtl/>
        </w:rPr>
        <w:t xml:space="preserve">משאירים </w:t>
      </w:r>
      <w:bookmarkStart w:id="6636" w:name="_ETM_Q12_634379"/>
      <w:bookmarkEnd w:id="6636"/>
      <w:r>
        <w:rPr>
          <w:rtl/>
        </w:rPr>
        <w:t>לה</w:t>
      </w:r>
      <w:r>
        <w:rPr>
          <w:rFonts w:hint="cs"/>
          <w:rtl/>
        </w:rPr>
        <w:t>ן</w:t>
      </w:r>
      <w:r>
        <w:rPr>
          <w:rtl/>
        </w:rPr>
        <w:t xml:space="preserve"> </w:t>
      </w:r>
      <w:bookmarkStart w:id="6637" w:name="_ETM_Q12_634620"/>
      <w:bookmarkEnd w:id="6637"/>
      <w:r>
        <w:rPr>
          <w:rtl/>
        </w:rPr>
        <w:t>כבוד</w:t>
      </w:r>
      <w:r>
        <w:rPr>
          <w:rFonts w:hint="cs"/>
          <w:rtl/>
        </w:rPr>
        <w:t>,</w:t>
      </w:r>
      <w:r>
        <w:rPr>
          <w:rtl/>
        </w:rPr>
        <w:t xml:space="preserve"> </w:t>
      </w:r>
      <w:bookmarkStart w:id="6638" w:name="_ETM_Q12_635549"/>
      <w:bookmarkEnd w:id="6638"/>
      <w:r>
        <w:rPr>
          <w:rtl/>
        </w:rPr>
        <w:t xml:space="preserve">משאירים </w:t>
      </w:r>
      <w:bookmarkStart w:id="6639" w:name="_ETM_Q12_635970"/>
      <w:bookmarkEnd w:id="6639"/>
      <w:r>
        <w:rPr>
          <w:rtl/>
        </w:rPr>
        <w:t>לה</w:t>
      </w:r>
      <w:r>
        <w:rPr>
          <w:rFonts w:hint="cs"/>
          <w:rtl/>
        </w:rPr>
        <w:t>ן</w:t>
      </w:r>
      <w:r>
        <w:rPr>
          <w:rtl/>
        </w:rPr>
        <w:t xml:space="preserve"> </w:t>
      </w:r>
      <w:bookmarkStart w:id="6640" w:name="_ETM_Q12_636120"/>
      <w:bookmarkEnd w:id="6640"/>
      <w:r>
        <w:rPr>
          <w:rtl/>
        </w:rPr>
        <w:t xml:space="preserve">מקום </w:t>
      </w:r>
      <w:bookmarkStart w:id="6641" w:name="_ETM_Q12_636420"/>
      <w:bookmarkEnd w:id="6641"/>
      <w:r>
        <w:rPr>
          <w:rtl/>
        </w:rPr>
        <w:t xml:space="preserve">של </w:t>
      </w:r>
      <w:bookmarkStart w:id="6642" w:name="_ETM_Q12_636599"/>
      <w:bookmarkEnd w:id="6642"/>
      <w:r>
        <w:rPr>
          <w:rtl/>
        </w:rPr>
        <w:t>כבוד</w:t>
      </w:r>
      <w:r>
        <w:rPr>
          <w:rFonts w:hint="cs"/>
          <w:rtl/>
        </w:rPr>
        <w:t>.</w:t>
      </w:r>
      <w:r>
        <w:rPr>
          <w:rtl/>
        </w:rPr>
        <w:t xml:space="preserve"> </w:t>
      </w:r>
      <w:bookmarkStart w:id="6643" w:name="_ETM_Q12_637349"/>
      <w:bookmarkEnd w:id="6643"/>
      <w:r>
        <w:rPr>
          <w:rtl/>
        </w:rPr>
        <w:t>משפח</w:t>
      </w:r>
      <w:r>
        <w:rPr>
          <w:rFonts w:hint="cs"/>
          <w:rtl/>
        </w:rPr>
        <w:t>ות</w:t>
      </w:r>
      <w:r>
        <w:rPr>
          <w:rtl/>
        </w:rPr>
        <w:t xml:space="preserve"> </w:t>
      </w:r>
      <w:bookmarkStart w:id="6644" w:name="_ETM_Q12_637959"/>
      <w:bookmarkEnd w:id="6644"/>
      <w:r>
        <w:rPr>
          <w:rtl/>
        </w:rPr>
        <w:t xml:space="preserve">החטופים </w:t>
      </w:r>
      <w:bookmarkStart w:id="6645" w:name="_ETM_Q12_639129"/>
      <w:bookmarkEnd w:id="6645"/>
      <w:r>
        <w:rPr>
          <w:rtl/>
        </w:rPr>
        <w:t>ה</w:t>
      </w:r>
      <w:r>
        <w:rPr>
          <w:rFonts w:hint="cs"/>
          <w:rtl/>
        </w:rPr>
        <w:t>ן</w:t>
      </w:r>
      <w:r>
        <w:rPr>
          <w:rtl/>
        </w:rPr>
        <w:t xml:space="preserve"> </w:t>
      </w:r>
      <w:bookmarkStart w:id="6646" w:name="_ETM_Q12_640239"/>
      <w:bookmarkEnd w:id="6646"/>
      <w:r>
        <w:rPr>
          <w:rtl/>
        </w:rPr>
        <w:t>קדוש</w:t>
      </w:r>
      <w:r>
        <w:rPr>
          <w:rFonts w:hint="cs"/>
          <w:rtl/>
        </w:rPr>
        <w:t>ות,</w:t>
      </w:r>
      <w:r>
        <w:rPr>
          <w:rtl/>
        </w:rPr>
        <w:t xml:space="preserve"> </w:t>
      </w:r>
      <w:bookmarkStart w:id="6647" w:name="_ETM_Q12_641139"/>
      <w:bookmarkEnd w:id="6647"/>
      <w:r>
        <w:rPr>
          <w:rtl/>
        </w:rPr>
        <w:t xml:space="preserve">ואת </w:t>
      </w:r>
      <w:bookmarkStart w:id="6648" w:name="_ETM_Q12_641379"/>
      <w:bookmarkEnd w:id="6648"/>
      <w:r>
        <w:rPr>
          <w:rtl/>
        </w:rPr>
        <w:t xml:space="preserve">יודעת </w:t>
      </w:r>
      <w:bookmarkStart w:id="6649" w:name="_ETM_Q12_641739"/>
      <w:bookmarkEnd w:id="6649"/>
      <w:r>
        <w:rPr>
          <w:rtl/>
        </w:rPr>
        <w:t xml:space="preserve">טוב </w:t>
      </w:r>
      <w:bookmarkStart w:id="6650" w:name="_ETM_Q12_641920"/>
      <w:bookmarkEnd w:id="6650"/>
      <w:r>
        <w:rPr>
          <w:rtl/>
        </w:rPr>
        <w:t>מאוד</w:t>
      </w:r>
      <w:r>
        <w:rPr>
          <w:rFonts w:hint="cs"/>
          <w:rtl/>
        </w:rPr>
        <w:t>,</w:t>
      </w:r>
      <w:r>
        <w:rPr>
          <w:rtl/>
        </w:rPr>
        <w:t xml:space="preserve"> </w:t>
      </w:r>
      <w:bookmarkStart w:id="6651" w:name="_ETM_Q12_642189"/>
      <w:bookmarkEnd w:id="6651"/>
      <w:r>
        <w:rPr>
          <w:rtl/>
        </w:rPr>
        <w:t>שלי</w:t>
      </w:r>
      <w:r>
        <w:rPr>
          <w:rFonts w:hint="cs"/>
          <w:rtl/>
        </w:rPr>
        <w:t xml:space="preserve">, ועוד </w:t>
      </w:r>
      <w:bookmarkStart w:id="6652" w:name="_ETM_Q12_643579"/>
      <w:bookmarkEnd w:id="6652"/>
      <w:r>
        <w:rPr>
          <w:rFonts w:hint="cs"/>
          <w:rtl/>
        </w:rPr>
        <w:t>חברים, שכשאנחנו הקמנו את החמ"ל בכנסת כולנו עבדנו,</w:t>
      </w:r>
      <w:r>
        <w:rPr>
          <w:rtl/>
        </w:rPr>
        <w:t xml:space="preserve"> </w:t>
      </w:r>
      <w:bookmarkStart w:id="6653" w:name="_ETM_Q12_642860"/>
      <w:bookmarkStart w:id="6654" w:name="_ETM_Q12_643670"/>
      <w:bookmarkStart w:id="6655" w:name="_ETM_Q12_644240"/>
      <w:bookmarkStart w:id="6656" w:name="_ETM_Q12_644660"/>
      <w:bookmarkStart w:id="6657" w:name="_ETM_Q12_645140"/>
      <w:bookmarkStart w:id="6658" w:name="_ETM_Q12_645740"/>
      <w:bookmarkStart w:id="6659" w:name="_ETM_Q12_646730"/>
      <w:bookmarkStart w:id="6660" w:name="_ETM_Q12_647330"/>
      <w:bookmarkStart w:id="6661" w:name="_ETM_Q12_648500"/>
      <w:bookmarkEnd w:id="6653"/>
      <w:bookmarkEnd w:id="6654"/>
      <w:bookmarkEnd w:id="6655"/>
      <w:bookmarkEnd w:id="6656"/>
      <w:bookmarkEnd w:id="6657"/>
      <w:bookmarkEnd w:id="6658"/>
      <w:bookmarkEnd w:id="6659"/>
      <w:bookmarkEnd w:id="6660"/>
      <w:bookmarkEnd w:id="6661"/>
      <w:r>
        <w:rPr>
          <w:rtl/>
        </w:rPr>
        <w:t xml:space="preserve">עבדנו </w:t>
      </w:r>
      <w:bookmarkStart w:id="6662" w:name="_ETM_Q12_648950"/>
      <w:bookmarkEnd w:id="6662"/>
      <w:r>
        <w:rPr>
          <w:rtl/>
        </w:rPr>
        <w:t xml:space="preserve">בשיתוף </w:t>
      </w:r>
      <w:bookmarkStart w:id="6663" w:name="_ETM_Q12_649400"/>
      <w:bookmarkEnd w:id="6663"/>
      <w:r>
        <w:rPr>
          <w:rtl/>
        </w:rPr>
        <w:t>פעולה</w:t>
      </w:r>
      <w:r>
        <w:rPr>
          <w:rFonts w:hint="cs"/>
          <w:rtl/>
        </w:rPr>
        <w:t>.</w:t>
      </w:r>
      <w:r>
        <w:rPr>
          <w:rtl/>
        </w:rPr>
        <w:t xml:space="preserve"> </w:t>
      </w:r>
      <w:bookmarkStart w:id="6664" w:name="_ETM_Q12_650330"/>
      <w:bookmarkEnd w:id="6664"/>
      <w:r>
        <w:rPr>
          <w:rFonts w:hint="cs"/>
          <w:rtl/>
        </w:rPr>
        <w:t xml:space="preserve">את, </w:t>
      </w:r>
      <w:bookmarkStart w:id="6665" w:name="_ETM_Q12_651937"/>
      <w:bookmarkEnd w:id="6665"/>
      <w:r>
        <w:rPr>
          <w:rFonts w:hint="cs"/>
          <w:rtl/>
        </w:rPr>
        <w:t xml:space="preserve">שלי, גייסת תרומות; חבר'ה הלכו לשורה; הייתה כיתת כוננות של עודד </w:t>
      </w:r>
      <w:bookmarkStart w:id="6666" w:name="_ETM_Q12_656007"/>
      <w:bookmarkEnd w:id="6666"/>
      <w:r>
        <w:rPr>
          <w:rFonts w:hint="cs"/>
          <w:rtl/>
        </w:rPr>
        <w:t>פורר יחד עם מושיקו פסל. למה אי-אפשר לחזור למצב הזה,</w:t>
      </w:r>
      <w:bookmarkStart w:id="6667" w:name="_ETM_Q12_664070"/>
      <w:bookmarkEnd w:id="6667"/>
      <w:r>
        <w:rPr>
          <w:rFonts w:hint="cs"/>
          <w:rtl/>
        </w:rPr>
        <w:t xml:space="preserve"> שטובת המדינה עומדת מעל האינטרסים האישיים?</w:t>
      </w:r>
    </w:p>
    <w:p w:rsidR="00FF69F2" w:rsidRDefault="00FF69F2" w:rsidP="00C151F9">
      <w:pPr>
        <w:rPr>
          <w:rtl/>
        </w:rPr>
      </w:pPr>
    </w:p>
    <w:p w:rsidR="00FF69F2" w:rsidRDefault="00FF69F2" w:rsidP="00C151F9">
      <w:pPr>
        <w:pStyle w:val="af5"/>
        <w:keepNext/>
        <w:rPr>
          <w:rtl/>
        </w:rPr>
      </w:pPr>
      <w:bookmarkStart w:id="6668" w:name="ET_interruption_6507_7"/>
      <w:r w:rsidRPr="00F548AB">
        <w:rPr>
          <w:rStyle w:val="TagStyle"/>
          <w:rtl/>
        </w:rPr>
        <w:t xml:space="preserve"> &lt;&lt; קריאה &gt;&gt; </w:t>
      </w:r>
      <w:r>
        <w:rPr>
          <w:rtl/>
        </w:rPr>
        <w:t>שלי טל מירון (יש עתיד):</w:t>
      </w:r>
      <w:r w:rsidRPr="00F548AB">
        <w:rPr>
          <w:rStyle w:val="TagStyle"/>
          <w:rtl/>
        </w:rPr>
        <w:t xml:space="preserve"> &lt;&lt; קריאה &gt;&gt;</w:t>
      </w:r>
      <w:r>
        <w:rPr>
          <w:rtl/>
        </w:rPr>
        <w:t xml:space="preserve">  </w:t>
      </w:r>
      <w:bookmarkEnd w:id="6668"/>
    </w:p>
    <w:p w:rsidR="00FF69F2" w:rsidRDefault="00FF69F2" w:rsidP="004215A6">
      <w:pPr>
        <w:rPr>
          <w:rtl/>
        </w:rPr>
      </w:pPr>
      <w:bookmarkStart w:id="6669" w:name="_ETM_Q12_662838"/>
      <w:bookmarkEnd w:id="6669"/>
    </w:p>
    <w:p w:rsidR="00FF69F2" w:rsidRDefault="00FF69F2" w:rsidP="00C151F9">
      <w:pPr>
        <w:rPr>
          <w:rtl/>
        </w:rPr>
      </w:pPr>
      <w:bookmarkStart w:id="6670" w:name="_ETM_Q12_662984"/>
      <w:bookmarkEnd w:id="6670"/>
      <w:r>
        <w:rPr>
          <w:rFonts w:hint="cs"/>
          <w:rtl/>
        </w:rPr>
        <w:t xml:space="preserve">כי אתם עושים פוליטיקה על הגב של עם ישראל. </w:t>
      </w:r>
    </w:p>
    <w:p w:rsidR="00FF69F2" w:rsidRDefault="00FF69F2" w:rsidP="00C151F9">
      <w:pPr>
        <w:rPr>
          <w:rtl/>
        </w:rPr>
      </w:pPr>
    </w:p>
    <w:p w:rsidR="00FF69F2" w:rsidRDefault="00FF69F2" w:rsidP="00C151F9">
      <w:pPr>
        <w:pStyle w:val="-"/>
        <w:keepNext/>
        <w:rPr>
          <w:rtl/>
        </w:rPr>
      </w:pPr>
      <w:bookmarkStart w:id="6671" w:name="ET_speakercontinue_5807_8"/>
      <w:r w:rsidRPr="00F548AB">
        <w:rPr>
          <w:rStyle w:val="TagStyle"/>
          <w:rtl/>
        </w:rPr>
        <w:t xml:space="preserve"> &lt;&lt; דובר_המשך &gt;&gt; </w:t>
      </w:r>
      <w:r>
        <w:rPr>
          <w:rtl/>
        </w:rPr>
        <w:t>קטי קטרין שטרית (הליכוד):</w:t>
      </w:r>
      <w:r w:rsidRPr="00F548AB">
        <w:rPr>
          <w:rStyle w:val="TagStyle"/>
          <w:rtl/>
        </w:rPr>
        <w:t xml:space="preserve"> &lt;&lt; דובר_המשך &gt;&gt;</w:t>
      </w:r>
      <w:r>
        <w:rPr>
          <w:rtl/>
        </w:rPr>
        <w:t xml:space="preserve">  </w:t>
      </w:r>
      <w:bookmarkEnd w:id="6671"/>
    </w:p>
    <w:p w:rsidR="00FF69F2" w:rsidRDefault="00FF69F2" w:rsidP="004215A6">
      <w:pPr>
        <w:rPr>
          <w:rtl/>
        </w:rPr>
      </w:pPr>
    </w:p>
    <w:p w:rsidR="00FF69F2" w:rsidRDefault="00FF69F2" w:rsidP="00C151F9">
      <w:pPr>
        <w:rPr>
          <w:rtl/>
        </w:rPr>
      </w:pPr>
      <w:bookmarkStart w:id="6672" w:name="_ETM_Q12_681010"/>
      <w:bookmarkEnd w:id="6672"/>
      <w:r>
        <w:rPr>
          <w:rFonts w:hint="cs"/>
          <w:rtl/>
        </w:rPr>
        <w:t xml:space="preserve">אני אומרת את זה כאימא </w:t>
      </w:r>
      <w:bookmarkStart w:id="6673" w:name="_ETM_Q12_666293"/>
      <w:bookmarkEnd w:id="6673"/>
      <w:r>
        <w:rPr>
          <w:rFonts w:hint="cs"/>
          <w:rtl/>
        </w:rPr>
        <w:t>לשני מילואימניקים. שני מילואימניקים.</w:t>
      </w:r>
    </w:p>
    <w:p w:rsidR="00FF69F2" w:rsidRDefault="00FF69F2" w:rsidP="00C151F9">
      <w:pPr>
        <w:rPr>
          <w:rtl/>
        </w:rPr>
      </w:pPr>
      <w:bookmarkStart w:id="6674" w:name="_ETM_Q12_668092"/>
      <w:bookmarkStart w:id="6675" w:name="_ETM_Q12_668196"/>
      <w:bookmarkEnd w:id="6674"/>
      <w:bookmarkEnd w:id="6675"/>
    </w:p>
    <w:p w:rsidR="00FF69F2" w:rsidRDefault="00FF69F2" w:rsidP="00C151F9">
      <w:pPr>
        <w:pStyle w:val="af5"/>
        <w:keepNext/>
        <w:rPr>
          <w:rtl/>
        </w:rPr>
      </w:pPr>
      <w:bookmarkStart w:id="6676" w:name="ET_interruption_6507_9"/>
      <w:r w:rsidRPr="00F548AB">
        <w:rPr>
          <w:rStyle w:val="TagStyle"/>
          <w:rtl/>
        </w:rPr>
        <w:t xml:space="preserve"> &lt;&lt; קריאה &gt;&gt; </w:t>
      </w:r>
      <w:r>
        <w:rPr>
          <w:rtl/>
        </w:rPr>
        <w:t>שלי טל מירון (יש עתיד):</w:t>
      </w:r>
      <w:r w:rsidRPr="00F548AB">
        <w:rPr>
          <w:rStyle w:val="TagStyle"/>
          <w:rtl/>
        </w:rPr>
        <w:t xml:space="preserve"> &lt;&lt; קריאה &gt;&gt;</w:t>
      </w:r>
      <w:r>
        <w:rPr>
          <w:rtl/>
        </w:rPr>
        <w:t xml:space="preserve">  </w:t>
      </w:r>
      <w:bookmarkEnd w:id="6676"/>
    </w:p>
    <w:p w:rsidR="00FF69F2" w:rsidRDefault="00FF69F2" w:rsidP="004215A6">
      <w:pPr>
        <w:rPr>
          <w:rtl/>
        </w:rPr>
      </w:pPr>
    </w:p>
    <w:p w:rsidR="00FF69F2" w:rsidRDefault="00FF69F2" w:rsidP="004215A6">
      <w:pPr>
        <w:rPr>
          <w:rtl/>
        </w:rPr>
      </w:pPr>
      <w:r>
        <w:rPr>
          <w:rFonts w:hint="cs"/>
          <w:rtl/>
        </w:rPr>
        <w:t>כי אתם עושים פוליטיקה.</w:t>
      </w:r>
    </w:p>
    <w:p w:rsidR="00FF69F2" w:rsidRDefault="00FF69F2" w:rsidP="00C151F9">
      <w:pPr>
        <w:rPr>
          <w:rtl/>
        </w:rPr>
      </w:pPr>
      <w:bookmarkStart w:id="6677" w:name="_ETM_Q12_672914"/>
      <w:bookmarkEnd w:id="6677"/>
    </w:p>
    <w:p w:rsidR="00FF69F2" w:rsidRDefault="00FF69F2" w:rsidP="00C151F9">
      <w:pPr>
        <w:pStyle w:val="-"/>
        <w:keepNext/>
        <w:rPr>
          <w:rtl/>
        </w:rPr>
      </w:pPr>
      <w:bookmarkStart w:id="6678" w:name="ET_speakercontinue_5807_10"/>
      <w:r w:rsidRPr="00F548AB">
        <w:rPr>
          <w:rStyle w:val="TagStyle"/>
          <w:rtl/>
        </w:rPr>
        <w:t xml:space="preserve"> &lt;&lt; דובר_המשך &gt;&gt; </w:t>
      </w:r>
      <w:r>
        <w:rPr>
          <w:rtl/>
        </w:rPr>
        <w:t>קטי קטרין שטרית (הליכוד):</w:t>
      </w:r>
      <w:r w:rsidRPr="00F548AB">
        <w:rPr>
          <w:rStyle w:val="TagStyle"/>
          <w:rtl/>
        </w:rPr>
        <w:t xml:space="preserve"> &lt;&lt; דובר_המשך &gt;&gt;</w:t>
      </w:r>
      <w:r>
        <w:rPr>
          <w:rtl/>
        </w:rPr>
        <w:t xml:space="preserve">  </w:t>
      </w:r>
      <w:bookmarkEnd w:id="6678"/>
    </w:p>
    <w:p w:rsidR="00FF69F2" w:rsidRDefault="00FF69F2" w:rsidP="004215A6">
      <w:pPr>
        <w:rPr>
          <w:rtl/>
        </w:rPr>
      </w:pPr>
    </w:p>
    <w:p w:rsidR="00FF69F2" w:rsidRDefault="00FF69F2" w:rsidP="00C151F9">
      <w:pPr>
        <w:rPr>
          <w:rtl/>
        </w:rPr>
      </w:pPr>
      <w:bookmarkStart w:id="6679" w:name="_ETM_Q12_671955"/>
      <w:bookmarkEnd w:id="6679"/>
      <w:r>
        <w:rPr>
          <w:rFonts w:hint="cs"/>
          <w:rtl/>
        </w:rPr>
        <w:t>אתם עושים פוליטיקה, וחבל.</w:t>
      </w:r>
      <w:bookmarkStart w:id="6680" w:name="_ETM_Q12_673422"/>
      <w:bookmarkEnd w:id="6680"/>
    </w:p>
    <w:p w:rsidR="00FF69F2" w:rsidRDefault="00FF69F2" w:rsidP="00C151F9">
      <w:pPr>
        <w:rPr>
          <w:rtl/>
        </w:rPr>
      </w:pPr>
      <w:bookmarkStart w:id="6681" w:name="_ETM_Q12_673514"/>
      <w:bookmarkEnd w:id="6681"/>
    </w:p>
    <w:p w:rsidR="00FF69F2" w:rsidRDefault="00FF69F2" w:rsidP="00C151F9">
      <w:pPr>
        <w:pStyle w:val="af5"/>
        <w:keepNext/>
        <w:rPr>
          <w:rtl/>
        </w:rPr>
      </w:pPr>
      <w:bookmarkStart w:id="6682" w:name="ET_interruption_6507_11"/>
      <w:r w:rsidRPr="00F548AB">
        <w:rPr>
          <w:rStyle w:val="TagStyle"/>
          <w:rtl/>
        </w:rPr>
        <w:t xml:space="preserve"> &lt;&lt; קריאה &gt;&gt; </w:t>
      </w:r>
      <w:r>
        <w:rPr>
          <w:rtl/>
        </w:rPr>
        <w:t>שלי טל מירון (יש עתיד):</w:t>
      </w:r>
      <w:r w:rsidRPr="00F548AB">
        <w:rPr>
          <w:rStyle w:val="TagStyle"/>
          <w:rtl/>
        </w:rPr>
        <w:t xml:space="preserve"> &lt;&lt; קריאה &gt;&gt;</w:t>
      </w:r>
      <w:r>
        <w:rPr>
          <w:rtl/>
        </w:rPr>
        <w:t xml:space="preserve">  </w:t>
      </w:r>
      <w:bookmarkEnd w:id="6682"/>
    </w:p>
    <w:p w:rsidR="00FF69F2" w:rsidRDefault="00FF69F2" w:rsidP="004215A6">
      <w:pPr>
        <w:rPr>
          <w:rtl/>
        </w:rPr>
      </w:pPr>
    </w:p>
    <w:p w:rsidR="00FF69F2" w:rsidRDefault="00FF69F2" w:rsidP="00C151F9">
      <w:pPr>
        <w:rPr>
          <w:rtl/>
        </w:rPr>
      </w:pPr>
      <w:r>
        <w:rPr>
          <w:rFonts w:hint="cs"/>
          <w:rtl/>
        </w:rPr>
        <w:t>אנחנו?</w:t>
      </w:r>
    </w:p>
    <w:p w:rsidR="00FF69F2" w:rsidRDefault="00FF69F2" w:rsidP="00C151F9">
      <w:pPr>
        <w:rPr>
          <w:rtl/>
        </w:rPr>
      </w:pPr>
    </w:p>
    <w:p w:rsidR="00FF69F2" w:rsidRDefault="00FF69F2" w:rsidP="00C151F9">
      <w:pPr>
        <w:pStyle w:val="-"/>
        <w:keepNext/>
        <w:rPr>
          <w:rtl/>
        </w:rPr>
      </w:pPr>
      <w:bookmarkStart w:id="6683" w:name="ET_speakercontinue_5807_12"/>
      <w:r w:rsidRPr="00F548AB">
        <w:rPr>
          <w:rStyle w:val="TagStyle"/>
          <w:rtl/>
        </w:rPr>
        <w:t xml:space="preserve"> &lt;&lt; דובר_המשך &gt;&gt; </w:t>
      </w:r>
      <w:r>
        <w:rPr>
          <w:rtl/>
        </w:rPr>
        <w:t>קטי קטרין שטרית (הליכוד):</w:t>
      </w:r>
      <w:r w:rsidRPr="00F548AB">
        <w:rPr>
          <w:rStyle w:val="TagStyle"/>
          <w:rtl/>
        </w:rPr>
        <w:t xml:space="preserve"> &lt;&lt; דובר_המשך &gt;&gt;</w:t>
      </w:r>
      <w:r>
        <w:rPr>
          <w:rtl/>
        </w:rPr>
        <w:t xml:space="preserve">  </w:t>
      </w:r>
      <w:bookmarkEnd w:id="6683"/>
    </w:p>
    <w:p w:rsidR="00FF69F2" w:rsidRDefault="00FF69F2" w:rsidP="004215A6">
      <w:pPr>
        <w:rPr>
          <w:rtl/>
        </w:rPr>
      </w:pPr>
    </w:p>
    <w:p w:rsidR="00FF69F2" w:rsidRDefault="00FF69F2" w:rsidP="00C151F9">
      <w:pPr>
        <w:rPr>
          <w:rtl/>
        </w:rPr>
      </w:pPr>
      <w:r>
        <w:rPr>
          <w:rFonts w:hint="cs"/>
          <w:rtl/>
        </w:rPr>
        <w:t>אנחנו יכולים לעבוד ביחד.</w:t>
      </w:r>
    </w:p>
    <w:p w:rsidR="00FF69F2" w:rsidRDefault="00FF69F2" w:rsidP="00C151F9">
      <w:pPr>
        <w:rPr>
          <w:rtl/>
        </w:rPr>
      </w:pPr>
    </w:p>
    <w:p w:rsidR="00FF69F2" w:rsidRDefault="00FF69F2" w:rsidP="00C151F9">
      <w:pPr>
        <w:pStyle w:val="af6"/>
        <w:keepNext/>
        <w:rPr>
          <w:rtl/>
        </w:rPr>
      </w:pPr>
      <w:bookmarkStart w:id="6684" w:name="_ETM_Q12_672729"/>
      <w:bookmarkEnd w:id="6684"/>
      <w:r w:rsidRPr="00F548AB">
        <w:rPr>
          <w:rStyle w:val="TagStyle"/>
          <w:rtl/>
        </w:rPr>
        <w:t xml:space="preserve"> &lt;&lt; יור &gt;&gt; </w:t>
      </w:r>
      <w:r>
        <w:rPr>
          <w:rtl/>
        </w:rPr>
        <w:t>היו"ר אמיר אוחנה:</w:t>
      </w:r>
      <w:r w:rsidRPr="00F548AB">
        <w:rPr>
          <w:rStyle w:val="TagStyle"/>
          <w:rtl/>
        </w:rPr>
        <w:t xml:space="preserve"> &lt;&lt; יור &gt;&gt;</w:t>
      </w:r>
      <w:r>
        <w:rPr>
          <w:rtl/>
        </w:rPr>
        <w:t xml:space="preserve">  </w:t>
      </w:r>
    </w:p>
    <w:p w:rsidR="00FF69F2" w:rsidRDefault="00FF69F2" w:rsidP="004215A6">
      <w:pPr>
        <w:rPr>
          <w:rtl/>
        </w:rPr>
      </w:pPr>
    </w:p>
    <w:p w:rsidR="00FF69F2" w:rsidRDefault="00FF69F2" w:rsidP="00C151F9">
      <w:pPr>
        <w:rPr>
          <w:rtl/>
        </w:rPr>
      </w:pPr>
      <w:r>
        <w:rPr>
          <w:rFonts w:hint="cs"/>
          <w:rtl/>
        </w:rPr>
        <w:t>תודה.</w:t>
      </w:r>
    </w:p>
    <w:p w:rsidR="00FF69F2" w:rsidRDefault="00FF69F2" w:rsidP="00C151F9">
      <w:pPr>
        <w:rPr>
          <w:rtl/>
        </w:rPr>
      </w:pPr>
      <w:bookmarkStart w:id="6685" w:name="_ETM_Q12_674375"/>
      <w:bookmarkStart w:id="6686" w:name="_ETM_Q12_674476"/>
      <w:bookmarkEnd w:id="6685"/>
      <w:bookmarkEnd w:id="6686"/>
    </w:p>
    <w:p w:rsidR="00FF69F2" w:rsidRDefault="00FF69F2" w:rsidP="00C151F9">
      <w:pPr>
        <w:pStyle w:val="-"/>
        <w:keepNext/>
        <w:rPr>
          <w:rtl/>
        </w:rPr>
      </w:pPr>
      <w:bookmarkStart w:id="6687" w:name="ET_speakercontinue_5807_15"/>
      <w:r w:rsidRPr="00F548AB">
        <w:rPr>
          <w:rStyle w:val="TagStyle"/>
          <w:rtl/>
        </w:rPr>
        <w:t xml:space="preserve"> &lt;&lt; דובר_המשך &gt;&gt; </w:t>
      </w:r>
      <w:r>
        <w:rPr>
          <w:rtl/>
        </w:rPr>
        <w:t>קטי קטרין שטרית (הליכוד):</w:t>
      </w:r>
      <w:r w:rsidRPr="00F548AB">
        <w:rPr>
          <w:rStyle w:val="TagStyle"/>
          <w:rtl/>
        </w:rPr>
        <w:t xml:space="preserve"> &lt;&lt; דובר_המשך &gt;&gt;</w:t>
      </w:r>
      <w:r>
        <w:rPr>
          <w:rtl/>
        </w:rPr>
        <w:t xml:space="preserve">  </w:t>
      </w:r>
      <w:bookmarkEnd w:id="6687"/>
    </w:p>
    <w:p w:rsidR="00FF69F2" w:rsidRDefault="00FF69F2" w:rsidP="00C151F9">
      <w:pPr>
        <w:rPr>
          <w:rtl/>
        </w:rPr>
      </w:pPr>
    </w:p>
    <w:p w:rsidR="00FF69F2" w:rsidRDefault="00FF69F2" w:rsidP="009F4D50">
      <w:pPr>
        <w:rPr>
          <w:rtl/>
        </w:rPr>
      </w:pPr>
      <w:bookmarkStart w:id="6688" w:name="_ETM_Q12_675949"/>
      <w:bookmarkEnd w:id="6688"/>
      <w:r>
        <w:rPr>
          <w:rFonts w:hint="cs"/>
          <w:rtl/>
        </w:rPr>
        <w:t xml:space="preserve">לעשות דברים ביחד. כי כולם מסתכלים עלינו ומחכים לזה. יש לי </w:t>
      </w:r>
      <w:bookmarkStart w:id="6689" w:name="_ETM_Q12_678385"/>
      <w:bookmarkEnd w:id="6689"/>
      <w:r>
        <w:rPr>
          <w:rFonts w:hint="cs"/>
          <w:rtl/>
        </w:rPr>
        <w:t xml:space="preserve">הרבה חברים באופוזיציה, ואני גאה להיות חברה שלהם, אבל זה </w:t>
      </w:r>
      <w:bookmarkStart w:id="6690" w:name="_ETM_Q12_683007"/>
      <w:bookmarkEnd w:id="6690"/>
      <w:r>
        <w:rPr>
          <w:rFonts w:hint="cs"/>
          <w:rtl/>
        </w:rPr>
        <w:t>קורה בחדרי</w:t>
      </w:r>
      <w:r w:rsidR="009F4D50">
        <w:rPr>
          <w:rFonts w:hint="cs"/>
          <w:rtl/>
        </w:rPr>
        <w:t>-</w:t>
      </w:r>
      <w:r>
        <w:rPr>
          <w:rFonts w:hint="cs"/>
          <w:rtl/>
        </w:rPr>
        <w:t>חדרים. אני רוצה שתראו לכל מדינת ישראל שאנחנו</w:t>
      </w:r>
      <w:bookmarkStart w:id="6691" w:name="_ETM_Q12_690673"/>
      <w:bookmarkEnd w:id="6691"/>
      <w:r>
        <w:rPr>
          <w:rFonts w:hint="cs"/>
          <w:rtl/>
        </w:rPr>
        <w:t xml:space="preserve"> גם יודעים לעבוד ביחד, אנחנו יכולים </w:t>
      </w:r>
      <w:bookmarkStart w:id="6692" w:name="_ETM_Q12_690649"/>
      <w:bookmarkEnd w:id="6692"/>
      <w:r>
        <w:rPr>
          <w:rFonts w:hint="cs"/>
          <w:rtl/>
        </w:rPr>
        <w:t>לעבוד ביחד. וכדי לקבל מקום ברשימה, לא צריך להיות</w:t>
      </w:r>
      <w:bookmarkStart w:id="6693" w:name="_ETM_Q12_696362"/>
      <w:bookmarkEnd w:id="6693"/>
      <w:r>
        <w:rPr>
          <w:rFonts w:hint="cs"/>
          <w:rtl/>
        </w:rPr>
        <w:t xml:space="preserve"> עם מכונת רעל ועם כיעור כזה. לא, צריך להיות </w:t>
      </w:r>
      <w:bookmarkStart w:id="6694" w:name="_ETM_Q12_702288"/>
      <w:bookmarkEnd w:id="6694"/>
      <w:r>
        <w:rPr>
          <w:rFonts w:hint="cs"/>
          <w:rtl/>
        </w:rPr>
        <w:t xml:space="preserve">טובים לעם ישראל, כי גם הוא מסתכל עלינו יום-יום, שעה-שעה. </w:t>
      </w:r>
      <w:bookmarkStart w:id="6695" w:name="_ETM_Q12_703988"/>
      <w:bookmarkEnd w:id="6695"/>
      <w:r>
        <w:rPr>
          <w:rFonts w:hint="cs"/>
          <w:rtl/>
        </w:rPr>
        <w:t xml:space="preserve">וטובה שעה אחת קודם, שאנחנו נוכל קצת להתעשת, כי אני </w:t>
      </w:r>
      <w:bookmarkStart w:id="6696" w:name="_ETM_Q12_709024"/>
      <w:bookmarkEnd w:id="6696"/>
      <w:r>
        <w:rPr>
          <w:rFonts w:hint="cs"/>
          <w:rtl/>
        </w:rPr>
        <w:t>שומעת אתכם וכואב לי לשמוע אתכם.</w:t>
      </w:r>
      <w:bookmarkStart w:id="6697" w:name="_ETM_Q12_710007"/>
      <w:bookmarkEnd w:id="6697"/>
    </w:p>
    <w:p w:rsidR="00FF69F2" w:rsidRDefault="00FF69F2" w:rsidP="00C151F9">
      <w:pPr>
        <w:rPr>
          <w:rtl/>
        </w:rPr>
      </w:pPr>
      <w:bookmarkStart w:id="6698" w:name="_ETM_Q12_710116"/>
      <w:bookmarkEnd w:id="6698"/>
    </w:p>
    <w:p w:rsidR="00FF69F2" w:rsidRDefault="00FF69F2" w:rsidP="00C151F9">
      <w:pPr>
        <w:pStyle w:val="af6"/>
        <w:keepNext/>
        <w:rPr>
          <w:rtl/>
        </w:rPr>
      </w:pPr>
      <w:r w:rsidRPr="006879C5">
        <w:rPr>
          <w:rStyle w:val="TagStyle"/>
          <w:rtl/>
        </w:rPr>
        <w:t xml:space="preserve"> &lt;&lt; יור &gt;&gt; </w:t>
      </w:r>
      <w:r>
        <w:rPr>
          <w:rtl/>
        </w:rPr>
        <w:t>היו"ר אמיר אוחנה:</w:t>
      </w:r>
      <w:r w:rsidRPr="006879C5">
        <w:rPr>
          <w:rStyle w:val="TagStyle"/>
          <w:rtl/>
        </w:rPr>
        <w:t xml:space="preserve"> &lt;&lt; יור &gt;&gt;</w:t>
      </w:r>
      <w:r>
        <w:rPr>
          <w:rtl/>
        </w:rPr>
        <w:t xml:space="preserve">  </w:t>
      </w:r>
    </w:p>
    <w:p w:rsidR="00FF69F2" w:rsidRDefault="00FF69F2" w:rsidP="00C151F9">
      <w:pPr>
        <w:rPr>
          <w:rtl/>
        </w:rPr>
      </w:pPr>
    </w:p>
    <w:p w:rsidR="00FF69F2" w:rsidRDefault="00FF69F2" w:rsidP="00C151F9">
      <w:pPr>
        <w:rPr>
          <w:rtl/>
        </w:rPr>
      </w:pPr>
      <w:bookmarkStart w:id="6699" w:name="_ETM_Q12_711313"/>
      <w:bookmarkEnd w:id="6699"/>
      <w:r>
        <w:rPr>
          <w:rFonts w:hint="cs"/>
          <w:rtl/>
        </w:rPr>
        <w:t>תודה.</w:t>
      </w:r>
    </w:p>
    <w:p w:rsidR="00FF69F2" w:rsidRDefault="00FF69F2" w:rsidP="00C151F9">
      <w:pPr>
        <w:rPr>
          <w:rtl/>
        </w:rPr>
      </w:pPr>
    </w:p>
    <w:p w:rsidR="00FF69F2" w:rsidRDefault="00FF69F2" w:rsidP="00C151F9">
      <w:pPr>
        <w:pStyle w:val="-"/>
        <w:keepNext/>
        <w:rPr>
          <w:rtl/>
        </w:rPr>
      </w:pPr>
      <w:bookmarkStart w:id="6700" w:name="ET_speakercontinue_5807_17"/>
      <w:r w:rsidRPr="006879C5">
        <w:rPr>
          <w:rStyle w:val="TagStyle"/>
          <w:rtl/>
        </w:rPr>
        <w:t xml:space="preserve"> &lt;&lt; דובר_המשך &gt;&gt; </w:t>
      </w:r>
      <w:r>
        <w:rPr>
          <w:rtl/>
        </w:rPr>
        <w:t>קטי קטרין שטרית (הליכוד):</w:t>
      </w:r>
      <w:r w:rsidRPr="006879C5">
        <w:rPr>
          <w:rStyle w:val="TagStyle"/>
          <w:rtl/>
        </w:rPr>
        <w:t xml:space="preserve"> &lt;&lt; דובר_המשך &gt;&gt;</w:t>
      </w:r>
      <w:r>
        <w:rPr>
          <w:rtl/>
        </w:rPr>
        <w:t xml:space="preserve">  </w:t>
      </w:r>
      <w:bookmarkEnd w:id="6700"/>
    </w:p>
    <w:p w:rsidR="00FF69F2" w:rsidRDefault="00FF69F2" w:rsidP="004215A6">
      <w:pPr>
        <w:rPr>
          <w:rtl/>
        </w:rPr>
      </w:pPr>
    </w:p>
    <w:p w:rsidR="00FF69F2" w:rsidRDefault="00FF69F2" w:rsidP="00C151F9">
      <w:pPr>
        <w:rPr>
          <w:rtl/>
        </w:rPr>
      </w:pPr>
      <w:r>
        <w:rPr>
          <w:rFonts w:hint="cs"/>
          <w:rtl/>
        </w:rPr>
        <w:t xml:space="preserve">כואב לי לשמוע את כל </w:t>
      </w:r>
      <w:bookmarkStart w:id="6701" w:name="_ETM_Q12_707408"/>
      <w:bookmarkEnd w:id="6701"/>
      <w:r>
        <w:rPr>
          <w:rFonts w:hint="cs"/>
          <w:rtl/>
        </w:rPr>
        <w:t>הרעל הזה. פשוט כואב לי.</w:t>
      </w:r>
    </w:p>
    <w:p w:rsidR="00FF69F2" w:rsidRDefault="00FF69F2" w:rsidP="00C151F9">
      <w:pPr>
        <w:rPr>
          <w:rtl/>
        </w:rPr>
      </w:pPr>
      <w:bookmarkStart w:id="6702" w:name="_ETM_Q12_715170"/>
      <w:bookmarkEnd w:id="6702"/>
    </w:p>
    <w:p w:rsidR="00FF69F2" w:rsidRDefault="00FF69F2" w:rsidP="00C151F9">
      <w:pPr>
        <w:pStyle w:val="af6"/>
        <w:keepNext/>
        <w:rPr>
          <w:rtl/>
        </w:rPr>
      </w:pPr>
      <w:bookmarkStart w:id="6703" w:name="ET_yor_6423_18"/>
      <w:r w:rsidRPr="006879C5">
        <w:rPr>
          <w:rStyle w:val="TagStyle"/>
          <w:rtl/>
        </w:rPr>
        <w:t xml:space="preserve"> &lt;&lt; יור &gt;&gt; </w:t>
      </w:r>
      <w:r>
        <w:rPr>
          <w:rtl/>
        </w:rPr>
        <w:t>היו"ר אמיר אוחנה:</w:t>
      </w:r>
      <w:r w:rsidRPr="006879C5">
        <w:rPr>
          <w:rStyle w:val="TagStyle"/>
          <w:rtl/>
        </w:rPr>
        <w:t xml:space="preserve"> &lt;&lt; יור &gt;&gt;</w:t>
      </w:r>
      <w:r>
        <w:rPr>
          <w:rtl/>
        </w:rPr>
        <w:t xml:space="preserve">  </w:t>
      </w:r>
      <w:bookmarkEnd w:id="6703"/>
    </w:p>
    <w:p w:rsidR="00FF69F2" w:rsidRDefault="00FF69F2" w:rsidP="004215A6">
      <w:pPr>
        <w:rPr>
          <w:rtl/>
        </w:rPr>
      </w:pPr>
    </w:p>
    <w:p w:rsidR="00FF69F2" w:rsidRDefault="00FF69F2" w:rsidP="00C151F9">
      <w:pPr>
        <w:rPr>
          <w:rtl/>
        </w:rPr>
      </w:pPr>
      <w:bookmarkStart w:id="6704" w:name="_ETM_Q12_716314"/>
      <w:bookmarkEnd w:id="6704"/>
      <w:r>
        <w:rPr>
          <w:rFonts w:hint="cs"/>
          <w:rtl/>
        </w:rPr>
        <w:t xml:space="preserve">תודה לחברת הכנסת שטרית, וכעת חברת </w:t>
      </w:r>
      <w:bookmarkStart w:id="6705" w:name="_ETM_Q12_715790"/>
      <w:bookmarkEnd w:id="6705"/>
      <w:r>
        <w:rPr>
          <w:rFonts w:hint="cs"/>
          <w:rtl/>
        </w:rPr>
        <w:t>הכנסת מטי צרפתי הרכבי, בבקשה. עד חמש דקות לרשותך.</w:t>
      </w:r>
    </w:p>
    <w:p w:rsidR="00FF69F2" w:rsidRDefault="00FF69F2" w:rsidP="00C151F9">
      <w:pPr>
        <w:rPr>
          <w:rtl/>
        </w:rPr>
      </w:pPr>
    </w:p>
    <w:p w:rsidR="00FF69F2" w:rsidRDefault="00FF69F2" w:rsidP="00C151F9">
      <w:pPr>
        <w:pStyle w:val="a4"/>
        <w:keepNext/>
        <w:rPr>
          <w:rtl/>
        </w:rPr>
      </w:pPr>
      <w:bookmarkStart w:id="6706" w:name="ET_speaker_6359_6"/>
      <w:r w:rsidRPr="007906C4">
        <w:rPr>
          <w:rStyle w:val="TagStyle"/>
          <w:rtl/>
        </w:rPr>
        <w:t xml:space="preserve">&lt;&lt; דובר &gt;&gt; </w:t>
      </w:r>
      <w:bookmarkStart w:id="6707" w:name="_Toc182133331"/>
      <w:r>
        <w:rPr>
          <w:rtl/>
        </w:rPr>
        <w:t>מטי צרפתי הרכבי (יש עתיד):</w:t>
      </w:r>
      <w:bookmarkEnd w:id="6707"/>
      <w:r w:rsidRPr="007906C4">
        <w:rPr>
          <w:rStyle w:val="TagStyle"/>
          <w:rtl/>
        </w:rPr>
        <w:t xml:space="preserve"> &lt;&lt; דובר &gt;&gt;</w:t>
      </w:r>
      <w:r>
        <w:rPr>
          <w:rtl/>
        </w:rPr>
        <w:t xml:space="preserve">  </w:t>
      </w:r>
      <w:bookmarkEnd w:id="6706"/>
    </w:p>
    <w:p w:rsidR="00FF69F2" w:rsidRDefault="00FF69F2" w:rsidP="004215A6">
      <w:pPr>
        <w:rPr>
          <w:rtl/>
        </w:rPr>
      </w:pPr>
    </w:p>
    <w:p w:rsidR="00FF69F2" w:rsidRDefault="00FF69F2" w:rsidP="000C512E">
      <w:pPr>
        <w:rPr>
          <w:rtl/>
        </w:rPr>
      </w:pPr>
      <w:r>
        <w:rPr>
          <w:rFonts w:hint="cs"/>
          <w:rtl/>
        </w:rPr>
        <w:t xml:space="preserve">אדוני היושב-ראש, חבריי חברי הכנסת, 398 ימים למלחמה. 101 מאחינו </w:t>
      </w:r>
      <w:bookmarkStart w:id="6708" w:name="_ETM_Q13_142543"/>
      <w:bookmarkEnd w:id="6708"/>
      <w:r>
        <w:rPr>
          <w:rFonts w:hint="cs"/>
          <w:rtl/>
        </w:rPr>
        <w:t>ואחיותינו עדיין נמקים בשבי החמאס. ממשלת ישראל, הם נחטפו</w:t>
      </w:r>
      <w:bookmarkStart w:id="6709" w:name="_ETM_Q13_150100"/>
      <w:bookmarkEnd w:id="6709"/>
      <w:r>
        <w:rPr>
          <w:rFonts w:hint="cs"/>
          <w:rtl/>
        </w:rPr>
        <w:t xml:space="preserve"> במשמרת שלכם, ואתם אחראים להחזרתם. לחטופים אין זמן. הם סובלים ומתים. </w:t>
      </w:r>
    </w:p>
    <w:p w:rsidR="00FF69F2" w:rsidRDefault="00FF69F2" w:rsidP="009635F5">
      <w:pPr>
        <w:rPr>
          <w:rtl/>
        </w:rPr>
      </w:pPr>
      <w:bookmarkStart w:id="6710" w:name="_ETM_Q13_157627"/>
      <w:bookmarkStart w:id="6711" w:name="_ETM_Q13_157736"/>
      <w:bookmarkEnd w:id="6710"/>
      <w:bookmarkEnd w:id="6711"/>
    </w:p>
    <w:p w:rsidR="009F4D50" w:rsidRDefault="00FF69F2" w:rsidP="009F4D50">
      <w:pPr>
        <w:rPr>
          <w:rtl/>
        </w:rPr>
      </w:pPr>
      <w:bookmarkStart w:id="6712" w:name="_ETM_Q13_157787"/>
      <w:bookmarkStart w:id="6713" w:name="_ETM_Q13_157860"/>
      <w:bookmarkEnd w:id="6712"/>
      <w:bookmarkEnd w:id="6713"/>
      <w:r>
        <w:rPr>
          <w:rFonts w:hint="cs"/>
          <w:rtl/>
        </w:rPr>
        <w:t xml:space="preserve">בהחלטה לפטר את שר הביטחון שוב הוכיח ראש הממשלה שהוא לא כשיר והוא אינו לגיטימי. נתניהו </w:t>
      </w:r>
      <w:bookmarkStart w:id="6714" w:name="_ETM_Q13_169127"/>
      <w:bookmarkEnd w:id="6714"/>
      <w:r>
        <w:rPr>
          <w:rFonts w:hint="cs"/>
          <w:rtl/>
        </w:rPr>
        <w:t xml:space="preserve">בחר בעיתוי המתאים לנתניהו, ופיטר את שר הביטחון של מדינת ישראל. עוד ספין מבית היוצר, פיזור רימוני עשן, על מנת לחפות על ההתנהלות המחפירה והמסוכנת של הממשלה הזאת. </w:t>
      </w:r>
      <w:bookmarkStart w:id="6715" w:name="_ETM_Q13_183491"/>
      <w:bookmarkStart w:id="6716" w:name="_ETM_Q13_183573"/>
      <w:bookmarkEnd w:id="6715"/>
      <w:bookmarkEnd w:id="6716"/>
    </w:p>
    <w:p w:rsidR="009F4D50" w:rsidRDefault="009F4D50" w:rsidP="009F4D50">
      <w:pPr>
        <w:rPr>
          <w:rtl/>
        </w:rPr>
      </w:pPr>
    </w:p>
    <w:p w:rsidR="00FF69F2" w:rsidRDefault="00FF69F2" w:rsidP="009F4D50">
      <w:pPr>
        <w:rPr>
          <w:rtl/>
        </w:rPr>
      </w:pPr>
      <w:r>
        <w:rPr>
          <w:rFonts w:hint="cs"/>
          <w:rtl/>
        </w:rPr>
        <w:t>מה השתנה?</w:t>
      </w:r>
      <w:bookmarkStart w:id="6717" w:name="_ETM_Q13_183257"/>
      <w:bookmarkEnd w:id="6717"/>
      <w:r>
        <w:rPr>
          <w:rFonts w:hint="cs"/>
          <w:rtl/>
        </w:rPr>
        <w:t xml:space="preserve"> הרי כל המחלוקות עם שר הביטחון, שעליהן הצביע ראש הממשלה, קיימות כבר מעל שנה. אז למה עכשיו? אספר</w:t>
      </w:r>
      <w:bookmarkStart w:id="6718" w:name="_ETM_Q13_193454"/>
      <w:bookmarkEnd w:id="6718"/>
      <w:r>
        <w:rPr>
          <w:rFonts w:hint="cs"/>
          <w:rtl/>
        </w:rPr>
        <w:t xml:space="preserve"> לכם מה השתנה. נתניהו מהנדס את המציאות לפני שממנים ועדת חקירה ממלכתית על המחדל שעליו הוא עצמו חתום. החבל</w:t>
      </w:r>
      <w:bookmarkStart w:id="6719" w:name="_ETM_Q13_206124"/>
      <w:bookmarkEnd w:id="6719"/>
      <w:r>
        <w:rPr>
          <w:rFonts w:hint="cs"/>
          <w:rtl/>
        </w:rPr>
        <w:t xml:space="preserve"> מתהדק סביב הצוואר בכל הנוגע </w:t>
      </w:r>
      <w:proofErr w:type="spellStart"/>
      <w:r>
        <w:rPr>
          <w:rFonts w:hint="cs"/>
          <w:rtl/>
        </w:rPr>
        <w:t>להתנהלויות</w:t>
      </w:r>
      <w:proofErr w:type="spellEnd"/>
      <w:r>
        <w:rPr>
          <w:rFonts w:hint="cs"/>
          <w:rtl/>
        </w:rPr>
        <w:t xml:space="preserve"> במשרד ראש הממשלה ולהתנהלות ראש הממשלה בעת המלחמה. חקירה בחשד לפלילים של </w:t>
      </w:r>
      <w:bookmarkStart w:id="6720" w:name="_ETM_Q13_214691"/>
      <w:bookmarkEnd w:id="6720"/>
      <w:r>
        <w:rPr>
          <w:rFonts w:hint="cs"/>
          <w:rtl/>
        </w:rPr>
        <w:t xml:space="preserve">שכתוב פרוטוקולים, חקירת שב"כ </w:t>
      </w:r>
      <w:r w:rsidR="009F4D50">
        <w:rPr>
          <w:rFonts w:hint="cs"/>
          <w:rtl/>
        </w:rPr>
        <w:t xml:space="preserve">על </w:t>
      </w:r>
      <w:r>
        <w:rPr>
          <w:rFonts w:hint="cs"/>
          <w:rtl/>
        </w:rPr>
        <w:t xml:space="preserve">העברת מידע ביטחוני לעיתונות זרה ובניית נרטיב שקרי. ואל תתבלבלו, נתניהו ידע ויודע הכול, וידו עוד נטויה. </w:t>
      </w:r>
      <w:bookmarkStart w:id="6721" w:name="_ETM_Q13_229594"/>
      <w:bookmarkStart w:id="6722" w:name="_ETM_Q13_229852"/>
      <w:bookmarkEnd w:id="6721"/>
      <w:bookmarkEnd w:id="6722"/>
    </w:p>
    <w:p w:rsidR="00FF69F2" w:rsidRDefault="00FF69F2" w:rsidP="009635F5">
      <w:pPr>
        <w:rPr>
          <w:rtl/>
        </w:rPr>
      </w:pPr>
      <w:bookmarkStart w:id="6723" w:name="_ETM_Q13_229932"/>
      <w:bookmarkStart w:id="6724" w:name="_ETM_Q13_229994"/>
      <w:bookmarkEnd w:id="6723"/>
      <w:bookmarkEnd w:id="6724"/>
    </w:p>
    <w:p w:rsidR="00FF69F2" w:rsidRDefault="00FF69F2" w:rsidP="00C151F9">
      <w:pPr>
        <w:rPr>
          <w:rtl/>
        </w:rPr>
      </w:pPr>
      <w:bookmarkStart w:id="6725" w:name="_ETM_Q13_230063"/>
      <w:bookmarkStart w:id="6726" w:name="_ETM_Q13_230131"/>
      <w:bookmarkEnd w:id="6725"/>
      <w:bookmarkEnd w:id="6726"/>
      <w:r>
        <w:rPr>
          <w:rFonts w:hint="cs"/>
          <w:rtl/>
        </w:rPr>
        <w:t>ומה עוד השתנה? חייבים לאשר תקציב, אבל לחמדנות</w:t>
      </w:r>
      <w:bookmarkStart w:id="6727" w:name="_ETM_Q13_234157"/>
      <w:bookmarkEnd w:id="6727"/>
      <w:r>
        <w:rPr>
          <w:rFonts w:hint="cs"/>
          <w:rtl/>
        </w:rPr>
        <w:t xml:space="preserve"> ולביזה אין גבול. והסיעות החרדיות הרי הצהירו </w:t>
      </w:r>
      <w:r>
        <w:rPr>
          <w:rtl/>
        </w:rPr>
        <w:t>–</w:t>
      </w:r>
      <w:r>
        <w:rPr>
          <w:rFonts w:hint="cs"/>
          <w:rtl/>
        </w:rPr>
        <w:t xml:space="preserve"> נמות ולא</w:t>
      </w:r>
      <w:bookmarkStart w:id="6728" w:name="_ETM_Q13_235144"/>
      <w:bookmarkEnd w:id="6728"/>
      <w:r>
        <w:rPr>
          <w:rFonts w:hint="cs"/>
          <w:rtl/>
        </w:rPr>
        <w:t xml:space="preserve"> נתגייס. </w:t>
      </w:r>
      <w:bookmarkStart w:id="6729" w:name="_ETM_Q13_230198"/>
      <w:bookmarkEnd w:id="6729"/>
      <w:r>
        <w:rPr>
          <w:rFonts w:hint="cs"/>
          <w:rtl/>
        </w:rPr>
        <w:t xml:space="preserve">אז גולדקנופ לובש את חליפת האיומים של לואי ויטון ונתניהו החלש והסחיט נבהל. נתניהו נבהל </w:t>
      </w:r>
      <w:proofErr w:type="spellStart"/>
      <w:r>
        <w:rPr>
          <w:rFonts w:hint="cs"/>
          <w:rtl/>
        </w:rPr>
        <w:t>ומייד</w:t>
      </w:r>
      <w:proofErr w:type="spellEnd"/>
      <w:r>
        <w:rPr>
          <w:rFonts w:hint="cs"/>
          <w:rtl/>
        </w:rPr>
        <w:t xml:space="preserve"> נחוש להכשיר את חוק ההשתמטות. ללמדנו שלנתניהו </w:t>
      </w:r>
      <w:bookmarkStart w:id="6730" w:name="_ETM_Q13_255140"/>
      <w:bookmarkEnd w:id="6730"/>
      <w:r>
        <w:rPr>
          <w:rFonts w:hint="cs"/>
          <w:rtl/>
        </w:rPr>
        <w:t>הכי חשוב נתניהו, והכי חשובה שרידות הקואליציה. הוא חייב תקציב, ולכן חייב בהכשרה של חוק ההשתמטות.</w:t>
      </w:r>
      <w:bookmarkStart w:id="6731" w:name="_ETM_Q13_263184"/>
      <w:bookmarkEnd w:id="6731"/>
      <w:r>
        <w:rPr>
          <w:rFonts w:hint="cs"/>
          <w:rtl/>
        </w:rPr>
        <w:t xml:space="preserve"> הוא חייב להימנע מוועדת חקירה ממלכתית, ולכן הוא חייב לסלק את גלנט. </w:t>
      </w:r>
      <w:bookmarkStart w:id="6732" w:name="_ETM_Q13_269616"/>
      <w:bookmarkEnd w:id="6732"/>
    </w:p>
    <w:p w:rsidR="00FF69F2" w:rsidRDefault="00FF69F2" w:rsidP="00C151F9">
      <w:pPr>
        <w:rPr>
          <w:rtl/>
        </w:rPr>
      </w:pPr>
      <w:bookmarkStart w:id="6733" w:name="_ETM_Q13_269691"/>
      <w:bookmarkEnd w:id="6733"/>
    </w:p>
    <w:p w:rsidR="00FF69F2" w:rsidRDefault="00FF69F2" w:rsidP="00C151F9">
      <w:pPr>
        <w:rPr>
          <w:rtl/>
        </w:rPr>
      </w:pPr>
      <w:bookmarkStart w:id="6734" w:name="_ETM_Q13_269776"/>
      <w:bookmarkStart w:id="6735" w:name="_ETM_Q13_269842"/>
      <w:bookmarkEnd w:id="6734"/>
      <w:bookmarkEnd w:id="6735"/>
      <w:r>
        <w:rPr>
          <w:rFonts w:hint="cs"/>
          <w:rtl/>
        </w:rPr>
        <w:t xml:space="preserve">גלנט עתיר זכויות. אותו גלנט, שרחמנא ליצלן, נהנה מאהדה גוברת בקרב הציבור הרבה יותר מנתניהו בסקרים. באמצע המלחמה הכי קשה מאז הקמת המדינה, נתניהו מאבד עשתונות </w:t>
      </w:r>
      <w:r>
        <w:rPr>
          <w:rtl/>
        </w:rPr>
        <w:t>–</w:t>
      </w:r>
      <w:r>
        <w:rPr>
          <w:rFonts w:hint="cs"/>
          <w:rtl/>
        </w:rPr>
        <w:t xml:space="preserve"> מפטר שר ביטחון מוערך, מהמר על </w:t>
      </w:r>
      <w:bookmarkStart w:id="6736" w:name="_ETM_Q13_290185"/>
      <w:bookmarkEnd w:id="6736"/>
      <w:r>
        <w:rPr>
          <w:rFonts w:hint="cs"/>
          <w:rtl/>
        </w:rPr>
        <w:t xml:space="preserve">ביטחון המדינה, והכול למען נתניהו ושרידותו הפוליטית. </w:t>
      </w:r>
      <w:bookmarkStart w:id="6737" w:name="_ETM_Q13_296639"/>
      <w:bookmarkEnd w:id="6737"/>
    </w:p>
    <w:p w:rsidR="00FF69F2" w:rsidRDefault="00FF69F2" w:rsidP="00C151F9">
      <w:pPr>
        <w:rPr>
          <w:rtl/>
        </w:rPr>
      </w:pPr>
      <w:bookmarkStart w:id="6738" w:name="_ETM_Q13_296736"/>
      <w:bookmarkStart w:id="6739" w:name="_ETM_Q13_296800"/>
      <w:bookmarkEnd w:id="6738"/>
      <w:bookmarkEnd w:id="6739"/>
    </w:p>
    <w:p w:rsidR="00FF69F2" w:rsidRDefault="00FF69F2" w:rsidP="009F4D50">
      <w:pPr>
        <w:rPr>
          <w:rtl/>
        </w:rPr>
      </w:pPr>
      <w:bookmarkStart w:id="6740" w:name="_ETM_Q13_296886"/>
      <w:bookmarkEnd w:id="6740"/>
      <w:r>
        <w:rPr>
          <w:rFonts w:hint="cs"/>
          <w:rtl/>
        </w:rPr>
        <w:t>ומה עוד עשה נתניהו? מתגבר על תחושת הקבס, הבחילה, וחובר לגדעון סער,</w:t>
      </w:r>
      <w:bookmarkStart w:id="6741" w:name="_ETM_Q13_304617"/>
      <w:bookmarkEnd w:id="6741"/>
      <w:r>
        <w:rPr>
          <w:rFonts w:hint="cs"/>
          <w:rtl/>
        </w:rPr>
        <w:t xml:space="preserve"> יריבו הפוליטי המר. הליכודניק שהעז בחוצפתו להתמודד מולו והוקע </w:t>
      </w:r>
      <w:r w:rsidR="009F4D50">
        <w:rPr>
          <w:rFonts w:hint="cs"/>
          <w:rtl/>
        </w:rPr>
        <w:t>ב</w:t>
      </w:r>
      <w:r>
        <w:rPr>
          <w:rFonts w:hint="cs"/>
          <w:rtl/>
        </w:rPr>
        <w:t>ליכוד. אבל המטרה מקדשת את האמצעים. נתניהו, במתק שפתיו, מודיע קבל עם ועדה: שנינו שמנו מאחורינו את כל משקעי העבר. וגדעו</w:t>
      </w:r>
      <w:bookmarkStart w:id="6742" w:name="_ETM_Q13_324383"/>
      <w:bookmarkEnd w:id="6742"/>
      <w:r>
        <w:rPr>
          <w:rFonts w:hint="cs"/>
          <w:rtl/>
        </w:rPr>
        <w:t>ן סער מצקצק: נעתרתי לבקשת ראש הממשלה</w:t>
      </w:r>
      <w:bookmarkStart w:id="6743" w:name="_ETM_Q13_327200"/>
      <w:bookmarkEnd w:id="6743"/>
      <w:r>
        <w:rPr>
          <w:rFonts w:hint="cs"/>
          <w:rtl/>
        </w:rPr>
        <w:t xml:space="preserve"> נתניהו להצטרף לממשלה. זהו המעשה הפטריוטי והנכון לעשות כעת. </w:t>
      </w:r>
    </w:p>
    <w:p w:rsidR="00FF69F2" w:rsidRDefault="00FF69F2" w:rsidP="00C151F9">
      <w:pPr>
        <w:rPr>
          <w:rtl/>
        </w:rPr>
      </w:pPr>
      <w:bookmarkStart w:id="6744" w:name="_ETM_Q13_334524"/>
      <w:bookmarkStart w:id="6745" w:name="_ETM_Q13_334604"/>
      <w:bookmarkEnd w:id="6744"/>
      <w:bookmarkEnd w:id="6745"/>
    </w:p>
    <w:p w:rsidR="00FF69F2" w:rsidRDefault="00FF69F2" w:rsidP="000C512E">
      <w:pPr>
        <w:rPr>
          <w:rtl/>
        </w:rPr>
      </w:pPr>
      <w:bookmarkStart w:id="6746" w:name="_ETM_Q13_334684"/>
      <w:bookmarkStart w:id="6747" w:name="_ETM_Q13_334742"/>
      <w:bookmarkEnd w:id="6746"/>
      <w:bookmarkEnd w:id="6747"/>
      <w:r>
        <w:rPr>
          <w:rFonts w:hint="cs"/>
          <w:rtl/>
        </w:rPr>
        <w:t>מה לא מקבל גדעון סער בהסכם הקואליציוני? ארצות הברית היא מחוץ לתחום. הרי</w:t>
      </w:r>
      <w:bookmarkStart w:id="6748" w:name="_ETM_Q13_342151"/>
      <w:bookmarkEnd w:id="6748"/>
      <w:r>
        <w:rPr>
          <w:rFonts w:hint="cs"/>
          <w:rtl/>
        </w:rPr>
        <w:t xml:space="preserve"> ידוע ששר החוץ בענייני ארצות הברית הוא רון דרמר. ומה עם מערך ההסברה הלאומי? מערך ההסברה</w:t>
      </w:r>
      <w:bookmarkStart w:id="6749" w:name="_ETM_Q13_349636"/>
      <w:bookmarkEnd w:id="6749"/>
      <w:r>
        <w:rPr>
          <w:rFonts w:hint="cs"/>
          <w:rtl/>
        </w:rPr>
        <w:t xml:space="preserve"> הלאומי נשאר במשרד ראש הממשלה, והמחלקה הבין-לאומית במערך ההסברה הלאומי כפופה למדיניות ראש הממשלה. </w:t>
      </w:r>
      <w:bookmarkStart w:id="6750" w:name="_ETM_Q13_360975"/>
      <w:bookmarkStart w:id="6751" w:name="_ETM_Q13_361051"/>
      <w:bookmarkStart w:id="6752" w:name="_ETM_Q13_361110"/>
      <w:bookmarkStart w:id="6753" w:name="_ETM_Q13_361187"/>
      <w:bookmarkEnd w:id="6750"/>
      <w:bookmarkEnd w:id="6751"/>
      <w:bookmarkEnd w:id="6752"/>
      <w:bookmarkEnd w:id="6753"/>
      <w:r>
        <w:rPr>
          <w:rFonts w:hint="cs"/>
          <w:rtl/>
        </w:rPr>
        <w:t>אז סער נפל למלכודת</w:t>
      </w:r>
      <w:bookmarkStart w:id="6754" w:name="_ETM_Q13_361259"/>
      <w:bookmarkEnd w:id="6754"/>
      <w:r>
        <w:rPr>
          <w:rFonts w:hint="cs"/>
          <w:rtl/>
        </w:rPr>
        <w:t xml:space="preserve"> הדבש </w:t>
      </w:r>
      <w:r>
        <w:rPr>
          <w:rtl/>
        </w:rPr>
        <w:t>–</w:t>
      </w:r>
      <w:r>
        <w:rPr>
          <w:rFonts w:hint="cs"/>
          <w:rtl/>
        </w:rPr>
        <w:t xml:space="preserve"> הוא מקבל משרד חוץ חבוט ואנורקטי, עם מחסור בעשרות תקנים בעולם.</w:t>
      </w:r>
      <w:bookmarkStart w:id="6755" w:name="_ETM_Q13_368843"/>
      <w:bookmarkEnd w:id="6755"/>
      <w:r>
        <w:rPr>
          <w:rFonts w:hint="cs"/>
          <w:rtl/>
        </w:rPr>
        <w:t xml:space="preserve"> נכון שהובטחה תוספת תקציבית של יותר מחצי מיליארד, אבל אין כסף, הקופה ריקה, וממתי נתניהו עומד במילתו?</w:t>
      </w:r>
      <w:bookmarkStart w:id="6756" w:name="_ETM_Q13_378458"/>
      <w:bookmarkEnd w:id="6756"/>
    </w:p>
    <w:p w:rsidR="00FF69F2" w:rsidRDefault="00FF69F2" w:rsidP="00C151F9">
      <w:pPr>
        <w:rPr>
          <w:rtl/>
        </w:rPr>
      </w:pPr>
      <w:bookmarkStart w:id="6757" w:name="_ETM_Q13_378566"/>
      <w:bookmarkEnd w:id="6757"/>
    </w:p>
    <w:p w:rsidR="00FF69F2" w:rsidRDefault="00FF69F2" w:rsidP="000C512E">
      <w:pPr>
        <w:rPr>
          <w:rtl/>
        </w:rPr>
      </w:pPr>
      <w:bookmarkStart w:id="6758" w:name="_ETM_Q13_378603"/>
      <w:bookmarkStart w:id="6759" w:name="_ETM_Q13_378680"/>
      <w:bookmarkEnd w:id="6758"/>
      <w:bookmarkEnd w:id="6759"/>
      <w:r>
        <w:rPr>
          <w:rFonts w:hint="cs"/>
          <w:rtl/>
        </w:rPr>
        <w:t>אז בהצלחה</w:t>
      </w:r>
      <w:bookmarkStart w:id="6760" w:name="_ETM_Q13_381258"/>
      <w:bookmarkEnd w:id="6760"/>
      <w:r>
        <w:rPr>
          <w:rFonts w:hint="cs"/>
          <w:rtl/>
        </w:rPr>
        <w:t xml:space="preserve"> לחברת הכנסת שרן השכל, סגנית שר החוץ </w:t>
      </w:r>
      <w:proofErr w:type="spellStart"/>
      <w:r>
        <w:rPr>
          <w:rFonts w:hint="cs"/>
          <w:rtl/>
        </w:rPr>
        <w:t>ומחזיקת</w:t>
      </w:r>
      <w:proofErr w:type="spellEnd"/>
      <w:r>
        <w:rPr>
          <w:rFonts w:hint="cs"/>
          <w:rtl/>
        </w:rPr>
        <w:t xml:space="preserve"> תיק ההסברה. ולך, אדוני שר החוץ, בהצלחה </w:t>
      </w:r>
      <w:bookmarkStart w:id="6761" w:name="_ETM_Q13_389168"/>
      <w:bookmarkEnd w:id="6761"/>
      <w:r>
        <w:rPr>
          <w:rFonts w:hint="cs"/>
          <w:rtl/>
        </w:rPr>
        <w:t xml:space="preserve">לך בשיקום הנזקים שגרמה הממשלה. תדמית ישראל בעולם בשפל חסר תקדים </w:t>
      </w:r>
      <w:r>
        <w:rPr>
          <w:rtl/>
        </w:rPr>
        <w:t>–</w:t>
      </w:r>
      <w:r>
        <w:rPr>
          <w:rFonts w:hint="cs"/>
          <w:rtl/>
        </w:rPr>
        <w:t xml:space="preserve"> ירידה בהשקעות זרות, חרם תרבותי, חרם אקדמי, שגרירים שהוחזרו מהמדינות, מדינות שהכירו במדינה פלסטינית, וברקע צווי מעצר נגד ראש הממשלה. </w:t>
      </w:r>
      <w:bookmarkStart w:id="6762" w:name="_ETM_Q13_409531"/>
      <w:bookmarkStart w:id="6763" w:name="_ETM_Q13_409636"/>
      <w:bookmarkStart w:id="6764" w:name="_ETM_Q13_409682"/>
      <w:bookmarkStart w:id="6765" w:name="_ETM_Q13_409769"/>
      <w:bookmarkEnd w:id="6762"/>
      <w:bookmarkEnd w:id="6763"/>
      <w:bookmarkEnd w:id="6764"/>
      <w:bookmarkEnd w:id="6765"/>
      <w:r>
        <w:rPr>
          <w:rFonts w:hint="cs"/>
          <w:rtl/>
        </w:rPr>
        <w:t>ודרך אגב, מילה לאלי כהן: אתה יכול לשכוח מלחזור למשרד</w:t>
      </w:r>
      <w:bookmarkStart w:id="6766" w:name="_ETM_Q13_413694"/>
      <w:bookmarkEnd w:id="6766"/>
      <w:r>
        <w:rPr>
          <w:rFonts w:hint="cs"/>
          <w:rtl/>
        </w:rPr>
        <w:t xml:space="preserve"> החוץ במסגרת הרוטציה שהובטחה לך. </w:t>
      </w:r>
      <w:bookmarkStart w:id="6767" w:name="_ETM_Q13_418719"/>
      <w:bookmarkStart w:id="6768" w:name="_ETM_Q13_418818"/>
      <w:bookmarkStart w:id="6769" w:name="_ETM_Q13_418983"/>
      <w:bookmarkStart w:id="6770" w:name="_ETM_Q13_419053"/>
      <w:bookmarkEnd w:id="6767"/>
      <w:bookmarkEnd w:id="6768"/>
      <w:bookmarkEnd w:id="6769"/>
      <w:bookmarkEnd w:id="6770"/>
    </w:p>
    <w:p w:rsidR="00FF69F2" w:rsidRDefault="00FF69F2" w:rsidP="000C512E">
      <w:pPr>
        <w:rPr>
          <w:rtl/>
        </w:rPr>
      </w:pPr>
    </w:p>
    <w:p w:rsidR="00FF69F2" w:rsidRDefault="00FF69F2" w:rsidP="000C512E">
      <w:pPr>
        <w:rPr>
          <w:rtl/>
        </w:rPr>
      </w:pPr>
      <w:r>
        <w:rPr>
          <w:rFonts w:hint="cs"/>
          <w:rtl/>
        </w:rPr>
        <w:t xml:space="preserve">אז במקום שמשרדי הממשלה המנופחים יתחילו לעבוד, ממנים עוד שר </w:t>
      </w:r>
      <w:r>
        <w:rPr>
          <w:rtl/>
        </w:rPr>
        <w:t>–</w:t>
      </w:r>
      <w:r>
        <w:rPr>
          <w:rFonts w:hint="cs"/>
          <w:rtl/>
        </w:rPr>
        <w:t xml:space="preserve"> חבר הכנסת </w:t>
      </w:r>
      <w:bookmarkStart w:id="6771" w:name="_ETM_Q13_424644"/>
      <w:bookmarkEnd w:id="6771"/>
      <w:r>
        <w:rPr>
          <w:rFonts w:hint="cs"/>
          <w:rtl/>
        </w:rPr>
        <w:t xml:space="preserve">אלקין, שיכהן כשר </w:t>
      </w:r>
      <w:proofErr w:type="spellStart"/>
      <w:r>
        <w:rPr>
          <w:rFonts w:hint="cs"/>
          <w:rtl/>
        </w:rPr>
        <w:t>המינהלות</w:t>
      </w:r>
      <w:proofErr w:type="spellEnd"/>
      <w:r>
        <w:rPr>
          <w:rFonts w:hint="cs"/>
          <w:rtl/>
        </w:rPr>
        <w:t>, שיקום הצפון ותקומה. ואני שואלת, אם זה תפקיד חיוני ולא סתם עוד ג'וב, אז מה בעצם עשתה הממשלה עד עכשיו?</w:t>
      </w:r>
    </w:p>
    <w:p w:rsidR="00FF69F2" w:rsidRDefault="00FF69F2" w:rsidP="00C151F9">
      <w:pPr>
        <w:ind w:firstLine="0"/>
        <w:rPr>
          <w:rtl/>
        </w:rPr>
      </w:pPr>
    </w:p>
    <w:p w:rsidR="00FF69F2" w:rsidRDefault="00FF69F2" w:rsidP="00C151F9">
      <w:pPr>
        <w:ind w:firstLine="0"/>
        <w:rPr>
          <w:rtl/>
        </w:rPr>
      </w:pPr>
      <w:r>
        <w:rPr>
          <w:rtl/>
        </w:rPr>
        <w:tab/>
      </w:r>
      <w:r>
        <w:rPr>
          <w:rFonts w:hint="cs"/>
          <w:rtl/>
        </w:rPr>
        <w:t xml:space="preserve">ברשותכם, אני אסיים </w:t>
      </w:r>
      <w:bookmarkStart w:id="6772" w:name="_ETM_Q13_432030"/>
      <w:bookmarkEnd w:id="6772"/>
      <w:r>
        <w:rPr>
          <w:rFonts w:hint="cs"/>
          <w:rtl/>
        </w:rPr>
        <w:t>במילותיו של סער עצמו מלפני שנה וחצי: "החלטת נתניהו לפטר</w:t>
      </w:r>
      <w:bookmarkStart w:id="6773" w:name="_ETM_Q13_438703"/>
      <w:bookmarkEnd w:id="6773"/>
      <w:r>
        <w:rPr>
          <w:rFonts w:hint="cs"/>
          <w:rtl/>
        </w:rPr>
        <w:t xml:space="preserve"> את שר הביטחון יואב גלנט היא מעשה של טירוף, המעידה על היעדר מוחלט של שיקול דעת. אין</w:t>
      </w:r>
      <w:bookmarkStart w:id="6774" w:name="_ETM_Q13_446301"/>
      <w:bookmarkEnd w:id="6774"/>
      <w:r>
        <w:rPr>
          <w:rFonts w:hint="cs"/>
          <w:rtl/>
        </w:rPr>
        <w:t xml:space="preserve"> תקדים בתולדות ישראל לשר ביטחון שפוטר בגלל שהתריע, כמתחייב מתפקידו, על סכנה ביטחונית. נתניהו נחוש לדרדר את ישראל לתהום. </w:t>
      </w:r>
      <w:bookmarkStart w:id="6775" w:name="_ETM_Q13_455928"/>
      <w:bookmarkEnd w:id="6775"/>
      <w:r>
        <w:rPr>
          <w:rFonts w:hint="cs"/>
          <w:rtl/>
        </w:rPr>
        <w:t xml:space="preserve">בכל יום שבו מכהן נתניהו בתפקידו מסכן את ישראל ועתידה". צדק גדעון סער. </w:t>
      </w:r>
    </w:p>
    <w:p w:rsidR="00FF69F2" w:rsidRDefault="00FF69F2" w:rsidP="00C151F9">
      <w:pPr>
        <w:ind w:firstLine="0"/>
        <w:rPr>
          <w:rtl/>
        </w:rPr>
      </w:pPr>
    </w:p>
    <w:p w:rsidR="00FF69F2" w:rsidRDefault="00FF69F2" w:rsidP="00C151F9">
      <w:pPr>
        <w:pStyle w:val="af6"/>
        <w:keepNext/>
        <w:rPr>
          <w:rtl/>
        </w:rPr>
      </w:pPr>
      <w:r w:rsidRPr="006D48B1">
        <w:rPr>
          <w:rStyle w:val="TagStyle"/>
          <w:rtl/>
        </w:rPr>
        <w:t xml:space="preserve"> &lt;&lt; יור &gt;&gt;</w:t>
      </w:r>
      <w:r w:rsidRPr="002320D4">
        <w:rPr>
          <w:rStyle w:val="TagStyle"/>
          <w:rtl/>
        </w:rPr>
        <w:t xml:space="preserve"> </w:t>
      </w:r>
      <w:r>
        <w:rPr>
          <w:rtl/>
        </w:rPr>
        <w:t>היו"ר אמיר אוחנה:</w:t>
      </w:r>
      <w:r w:rsidRPr="002320D4">
        <w:rPr>
          <w:rStyle w:val="TagStyle"/>
          <w:rtl/>
        </w:rPr>
        <w:t xml:space="preserve"> </w:t>
      </w:r>
      <w:r w:rsidRPr="006D48B1">
        <w:rPr>
          <w:rStyle w:val="TagStyle"/>
          <w:rtl/>
        </w:rPr>
        <w:t>&lt;&lt; יור &gt;&gt;</w:t>
      </w:r>
      <w:r>
        <w:rPr>
          <w:rtl/>
        </w:rPr>
        <w:t xml:space="preserve">  </w:t>
      </w:r>
    </w:p>
    <w:p w:rsidR="00FF69F2" w:rsidRDefault="00FF69F2" w:rsidP="004215A6">
      <w:pPr>
        <w:rPr>
          <w:rtl/>
          <w:lang w:eastAsia="he-IL"/>
        </w:rPr>
      </w:pPr>
    </w:p>
    <w:p w:rsidR="00FF69F2" w:rsidRDefault="00FF69F2" w:rsidP="000C512E">
      <w:pPr>
        <w:rPr>
          <w:rtl/>
          <w:lang w:eastAsia="he-IL"/>
        </w:rPr>
      </w:pPr>
      <w:r>
        <w:rPr>
          <w:rFonts w:hint="cs"/>
          <w:rtl/>
          <w:lang w:eastAsia="he-IL"/>
        </w:rPr>
        <w:t>תודה רבה לחברת הכנסת צרפתי</w:t>
      </w:r>
      <w:bookmarkStart w:id="6776" w:name="_ETM_Q13_464749"/>
      <w:bookmarkEnd w:id="6776"/>
      <w:r>
        <w:rPr>
          <w:rFonts w:hint="cs"/>
          <w:rtl/>
          <w:lang w:eastAsia="he-IL"/>
        </w:rPr>
        <w:t xml:space="preserve"> הרכבי. כעת </w:t>
      </w:r>
      <w:r>
        <w:rPr>
          <w:rFonts w:hint="eastAsia"/>
          <w:rtl/>
          <w:lang w:eastAsia="he-IL"/>
        </w:rPr>
        <w:t xml:space="preserve">– </w:t>
      </w:r>
      <w:r>
        <w:rPr>
          <w:rFonts w:hint="cs"/>
          <w:rtl/>
          <w:lang w:eastAsia="he-IL"/>
        </w:rPr>
        <w:t xml:space="preserve">חברת הכנסת טטיאנה מזרסקי. בבקשה, גברתי, עד חמש דקות לרשותך. </w:t>
      </w:r>
    </w:p>
    <w:p w:rsidR="00FF69F2" w:rsidRDefault="00FF69F2" w:rsidP="00C151F9">
      <w:pPr>
        <w:rPr>
          <w:rtl/>
          <w:lang w:eastAsia="he-IL"/>
        </w:rPr>
      </w:pPr>
    </w:p>
    <w:p w:rsidR="00FF69F2" w:rsidRDefault="00FF69F2" w:rsidP="00C151F9">
      <w:pPr>
        <w:pStyle w:val="a4"/>
        <w:keepNext/>
        <w:rPr>
          <w:rtl/>
        </w:rPr>
      </w:pPr>
      <w:bookmarkStart w:id="6777" w:name="ET_speaker_6228_2"/>
      <w:r w:rsidRPr="006D48B1">
        <w:rPr>
          <w:rStyle w:val="TagStyle"/>
          <w:rtl/>
        </w:rPr>
        <w:t xml:space="preserve"> &lt;&lt; דובר &gt;&gt;</w:t>
      </w:r>
      <w:r w:rsidRPr="002320D4">
        <w:rPr>
          <w:rStyle w:val="TagStyle"/>
          <w:rtl/>
        </w:rPr>
        <w:t xml:space="preserve"> </w:t>
      </w:r>
      <w:bookmarkStart w:id="6778" w:name="_Toc182133332"/>
      <w:r>
        <w:rPr>
          <w:rtl/>
        </w:rPr>
        <w:t>טטיאנה מזרסקי (יש עתיד):</w:t>
      </w:r>
      <w:bookmarkEnd w:id="6778"/>
      <w:r w:rsidRPr="002320D4">
        <w:rPr>
          <w:rStyle w:val="TagStyle"/>
          <w:rtl/>
        </w:rPr>
        <w:t xml:space="preserve"> </w:t>
      </w:r>
      <w:r w:rsidRPr="006D48B1">
        <w:rPr>
          <w:rStyle w:val="TagStyle"/>
          <w:rtl/>
        </w:rPr>
        <w:t>&lt;&lt; דובר &gt;&gt;</w:t>
      </w:r>
      <w:r>
        <w:rPr>
          <w:rtl/>
        </w:rPr>
        <w:t xml:space="preserve">  </w:t>
      </w:r>
      <w:bookmarkEnd w:id="6777"/>
    </w:p>
    <w:p w:rsidR="00FF69F2" w:rsidRDefault="00FF69F2" w:rsidP="004215A6">
      <w:pPr>
        <w:rPr>
          <w:rtl/>
          <w:lang w:eastAsia="he-IL"/>
        </w:rPr>
      </w:pPr>
    </w:p>
    <w:p w:rsidR="00FF69F2" w:rsidRDefault="00FF69F2" w:rsidP="00C151F9">
      <w:pPr>
        <w:rPr>
          <w:rtl/>
          <w:lang w:eastAsia="he-IL"/>
        </w:rPr>
      </w:pPr>
      <w:r>
        <w:rPr>
          <w:rFonts w:hint="cs"/>
          <w:rtl/>
          <w:lang w:eastAsia="he-IL"/>
        </w:rPr>
        <w:t>תודה. אדוני היושב-ראש, חבריי</w:t>
      </w:r>
      <w:bookmarkStart w:id="6779" w:name="_ETM_Q13_485038"/>
      <w:bookmarkEnd w:id="6779"/>
      <w:r>
        <w:rPr>
          <w:rFonts w:hint="cs"/>
          <w:rtl/>
          <w:lang w:eastAsia="he-IL"/>
        </w:rPr>
        <w:t xml:space="preserve"> חברי הכנסת, ההשבעה של השרים החדשים היום היא אירוע חגיגי, </w:t>
      </w:r>
      <w:bookmarkStart w:id="6780" w:name="_ETM_Q13_493969"/>
      <w:bookmarkEnd w:id="6780"/>
      <w:r>
        <w:rPr>
          <w:rFonts w:hint="cs"/>
          <w:rtl/>
          <w:lang w:eastAsia="he-IL"/>
        </w:rPr>
        <w:t>כפי שהוא אמור להיות, אבל הוא לא. במדינה מתוקנת מינוי</w:t>
      </w:r>
      <w:bookmarkStart w:id="6781" w:name="_ETM_Q13_497828"/>
      <w:bookmarkEnd w:id="6781"/>
      <w:r>
        <w:rPr>
          <w:rFonts w:hint="cs"/>
          <w:rtl/>
          <w:lang w:eastAsia="he-IL"/>
        </w:rPr>
        <w:t xml:space="preserve"> שרים לא צריך להוציא את האזרחים לרחובות. לצערי, היום ברחובות ישרא</w:t>
      </w:r>
      <w:r>
        <w:rPr>
          <w:rFonts w:hint="eastAsia"/>
          <w:rtl/>
          <w:lang w:eastAsia="he-IL"/>
        </w:rPr>
        <w:t>ל</w:t>
      </w:r>
      <w:r>
        <w:rPr>
          <w:rFonts w:hint="cs"/>
          <w:rtl/>
          <w:lang w:eastAsia="he-IL"/>
        </w:rPr>
        <w:t xml:space="preserve"> שוררת תחושה קשה, ויש זעם ותסכול. מה לדעתכם אמור להרגיע את אזרחי ישראל כששר הביטחון שלהם מפוטר באמצע המלחמה? מה אזרחי ישראל אמורים</w:t>
      </w:r>
      <w:bookmarkStart w:id="6782" w:name="_ETM_Q13_520444"/>
      <w:bookmarkEnd w:id="6782"/>
      <w:r>
        <w:rPr>
          <w:rFonts w:hint="cs"/>
          <w:rtl/>
          <w:lang w:eastAsia="he-IL"/>
        </w:rPr>
        <w:t xml:space="preserve"> להרגיש כשמתבצע מהלך כל כך חסר אחריות מצד הממשלה?</w:t>
      </w:r>
    </w:p>
    <w:p w:rsidR="00FF69F2" w:rsidRDefault="00FF69F2" w:rsidP="00C151F9">
      <w:pPr>
        <w:rPr>
          <w:rtl/>
          <w:lang w:eastAsia="he-IL"/>
        </w:rPr>
      </w:pPr>
    </w:p>
    <w:p w:rsidR="00FF69F2" w:rsidRDefault="00FF69F2" w:rsidP="00C151F9">
      <w:pPr>
        <w:rPr>
          <w:rtl/>
          <w:lang w:eastAsia="he-IL"/>
        </w:rPr>
      </w:pPr>
      <w:r>
        <w:rPr>
          <w:rFonts w:hint="cs"/>
          <w:rtl/>
          <w:lang w:eastAsia="he-IL"/>
        </w:rPr>
        <w:t>אני</w:t>
      </w:r>
      <w:bookmarkStart w:id="6783" w:name="_ETM_Q13_527785"/>
      <w:bookmarkEnd w:id="6783"/>
      <w:r>
        <w:rPr>
          <w:rFonts w:hint="cs"/>
          <w:rtl/>
          <w:lang w:eastAsia="he-IL"/>
        </w:rPr>
        <w:t xml:space="preserve"> שומעת מהלוחמים, מהמילואימניקים, מהחיילים על תחושה של ירידה במוטיבציה.</w:t>
      </w:r>
      <w:bookmarkStart w:id="6784" w:name="_ETM_Q13_535472"/>
      <w:bookmarkEnd w:id="6784"/>
      <w:r>
        <w:rPr>
          <w:rFonts w:hint="cs"/>
          <w:rtl/>
          <w:lang w:eastAsia="he-IL"/>
        </w:rPr>
        <w:t xml:space="preserve"> על אכזבה. 48 השעות האחרונות של יואב גלנט בתפקיד שר הביטחון נגמרו לפני שעתיים. האם תהיה או הייתה חפיפה מסודרת בין שר הביטחון היוצא לשר הביטחון הנכנס? בכירי מערכת הביטחון</w:t>
      </w:r>
      <w:r w:rsidR="009F4D50">
        <w:rPr>
          <w:rFonts w:hint="cs"/>
          <w:rtl/>
          <w:lang w:eastAsia="he-IL"/>
        </w:rPr>
        <w:t>,</w:t>
      </w:r>
      <w:r>
        <w:rPr>
          <w:rFonts w:hint="cs"/>
          <w:rtl/>
          <w:lang w:eastAsia="he-IL"/>
        </w:rPr>
        <w:t xml:space="preserve"> שבזמן המלחמה צריכים להיות </w:t>
      </w:r>
      <w:bookmarkStart w:id="6785" w:name="_ETM_Q13_558324"/>
      <w:bookmarkEnd w:id="6785"/>
      <w:r>
        <w:rPr>
          <w:rFonts w:hint="cs"/>
          <w:rtl/>
          <w:lang w:eastAsia="he-IL"/>
        </w:rPr>
        <w:t>עסוקים בלהגן על המדינה ועל אזרחיה, צריכים עכשיו להפסיק את</w:t>
      </w:r>
      <w:bookmarkStart w:id="6786" w:name="_ETM_Q13_563763"/>
      <w:bookmarkEnd w:id="6786"/>
      <w:r>
        <w:rPr>
          <w:rFonts w:hint="cs"/>
          <w:rtl/>
          <w:lang w:eastAsia="he-IL"/>
        </w:rPr>
        <w:t xml:space="preserve"> עיסוקיהם ולהתחיל לכתוב מצגות חפיפה, להכין קלסרים עם מידע לצוות החדש של השר החדש. </w:t>
      </w:r>
      <w:bookmarkStart w:id="6787" w:name="_ETM_Q13_573199"/>
      <w:bookmarkStart w:id="6788" w:name="_ETM_Q13_573276"/>
      <w:bookmarkStart w:id="6789" w:name="_ETM_Q13_573375"/>
      <w:bookmarkStart w:id="6790" w:name="_ETM_Q13_573441"/>
      <w:bookmarkEnd w:id="6787"/>
      <w:bookmarkEnd w:id="6788"/>
      <w:bookmarkEnd w:id="6789"/>
      <w:bookmarkEnd w:id="6790"/>
      <w:r>
        <w:rPr>
          <w:rFonts w:hint="cs"/>
          <w:rtl/>
          <w:lang w:eastAsia="he-IL"/>
        </w:rPr>
        <w:t xml:space="preserve">כל זה כשאנחנו עדיין במלחמה בשבע חזיתות. </w:t>
      </w:r>
      <w:bookmarkStart w:id="6791" w:name="_ETM_Q13_578830"/>
      <w:bookmarkStart w:id="6792" w:name="_ETM_Q13_578925"/>
      <w:bookmarkEnd w:id="6791"/>
      <w:bookmarkEnd w:id="6792"/>
      <w:r>
        <w:rPr>
          <w:rFonts w:hint="cs"/>
          <w:rtl/>
          <w:lang w:eastAsia="he-IL"/>
        </w:rPr>
        <w:t>אבל אם חושבים על זה, לחבר הכנסת ישראל כץ ניסיון מרשים בהשתלבות ובתחלופה של משרדים.</w:t>
      </w:r>
      <w:bookmarkStart w:id="6793" w:name="_ETM_Q13_588153"/>
      <w:bookmarkEnd w:id="6793"/>
    </w:p>
    <w:p w:rsidR="00FF69F2" w:rsidRDefault="00FF69F2" w:rsidP="00C151F9">
      <w:pPr>
        <w:rPr>
          <w:rtl/>
          <w:lang w:eastAsia="he-IL"/>
        </w:rPr>
      </w:pPr>
      <w:bookmarkStart w:id="6794" w:name="_ETM_Q13_588220"/>
      <w:bookmarkStart w:id="6795" w:name="_ETM_Q13_588312"/>
      <w:bookmarkEnd w:id="6794"/>
      <w:bookmarkEnd w:id="6795"/>
    </w:p>
    <w:p w:rsidR="00FF69F2" w:rsidRDefault="00FF69F2" w:rsidP="00C151F9">
      <w:pPr>
        <w:pStyle w:val="af5"/>
        <w:keepNext/>
        <w:rPr>
          <w:rtl/>
        </w:rPr>
      </w:pPr>
      <w:bookmarkStart w:id="6796" w:name="ET_interruption_6352_3"/>
      <w:r w:rsidRPr="006D48B1">
        <w:rPr>
          <w:rStyle w:val="TagStyle"/>
          <w:rtl/>
        </w:rPr>
        <w:t xml:space="preserve"> &lt;&lt; קריאה &gt;&gt;</w:t>
      </w:r>
      <w:r w:rsidRPr="003471F6">
        <w:rPr>
          <w:rStyle w:val="TagStyle"/>
          <w:rtl/>
        </w:rPr>
        <w:t xml:space="preserve"> </w:t>
      </w:r>
      <w:r>
        <w:rPr>
          <w:rtl/>
        </w:rPr>
        <w:t>אלמוג כהן (עוצמה יהודית):</w:t>
      </w:r>
      <w:r w:rsidRPr="003471F6">
        <w:rPr>
          <w:rStyle w:val="TagStyle"/>
          <w:rtl/>
        </w:rPr>
        <w:t xml:space="preserve"> </w:t>
      </w:r>
      <w:r w:rsidRPr="006D48B1">
        <w:rPr>
          <w:rStyle w:val="TagStyle"/>
          <w:rtl/>
        </w:rPr>
        <w:t>&lt;&lt; קריאה &gt;&gt;</w:t>
      </w:r>
      <w:r>
        <w:rPr>
          <w:rtl/>
        </w:rPr>
        <w:t xml:space="preserve">  </w:t>
      </w:r>
      <w:bookmarkEnd w:id="6796"/>
    </w:p>
    <w:p w:rsidR="00FF69F2" w:rsidRDefault="00FF69F2" w:rsidP="004215A6">
      <w:pPr>
        <w:rPr>
          <w:rtl/>
          <w:lang w:eastAsia="he-IL"/>
        </w:rPr>
      </w:pPr>
    </w:p>
    <w:p w:rsidR="00FF69F2" w:rsidRPr="003471F6" w:rsidRDefault="00FF69F2" w:rsidP="00C151F9">
      <w:pPr>
        <w:rPr>
          <w:rtl/>
          <w:lang w:eastAsia="he-IL"/>
        </w:rPr>
      </w:pPr>
      <w:bookmarkStart w:id="6797" w:name="_ETM_Q13_583570"/>
      <w:bookmarkEnd w:id="6797"/>
      <w:r>
        <w:rPr>
          <w:rFonts w:hint="cs"/>
          <w:rtl/>
          <w:lang w:eastAsia="he-IL"/>
        </w:rPr>
        <w:t>הכי חמודה בארץ.</w:t>
      </w:r>
      <w:bookmarkStart w:id="6798" w:name="_ETM_Q13_582025"/>
      <w:bookmarkEnd w:id="6798"/>
      <w:r>
        <w:rPr>
          <w:rFonts w:hint="cs"/>
          <w:rtl/>
          <w:lang w:eastAsia="he-IL"/>
        </w:rPr>
        <w:t xml:space="preserve"> </w:t>
      </w:r>
    </w:p>
    <w:p w:rsidR="00FF69F2" w:rsidRDefault="00FF69F2" w:rsidP="00C151F9">
      <w:pPr>
        <w:rPr>
          <w:rtl/>
          <w:lang w:eastAsia="he-IL"/>
        </w:rPr>
      </w:pPr>
    </w:p>
    <w:p w:rsidR="00FF69F2" w:rsidRDefault="00FF69F2" w:rsidP="00C151F9">
      <w:pPr>
        <w:pStyle w:val="-"/>
        <w:keepNext/>
        <w:rPr>
          <w:rtl/>
        </w:rPr>
      </w:pPr>
      <w:bookmarkStart w:id="6799" w:name="ET_speakercontinue_6228_5"/>
      <w:r w:rsidRPr="006D48B1">
        <w:rPr>
          <w:rStyle w:val="TagStyle"/>
          <w:rtl/>
        </w:rPr>
        <w:t xml:space="preserve"> &lt;&lt; דובר_המשך &gt;&gt;</w:t>
      </w:r>
      <w:r w:rsidRPr="003471F6">
        <w:rPr>
          <w:rStyle w:val="TagStyle"/>
          <w:rtl/>
        </w:rPr>
        <w:t xml:space="preserve"> </w:t>
      </w:r>
      <w:r>
        <w:rPr>
          <w:rtl/>
        </w:rPr>
        <w:t>טטיאנה מזרסקי (יש עתיד):</w:t>
      </w:r>
      <w:r w:rsidRPr="003471F6">
        <w:rPr>
          <w:rStyle w:val="TagStyle"/>
          <w:rtl/>
        </w:rPr>
        <w:t xml:space="preserve"> </w:t>
      </w:r>
      <w:r w:rsidRPr="006D48B1">
        <w:rPr>
          <w:rStyle w:val="TagStyle"/>
          <w:rtl/>
        </w:rPr>
        <w:t>&lt;&lt; דובר_המשך &gt;&gt;</w:t>
      </w:r>
      <w:r>
        <w:rPr>
          <w:rtl/>
        </w:rPr>
        <w:t xml:space="preserve">  </w:t>
      </w:r>
      <w:bookmarkEnd w:id="6799"/>
    </w:p>
    <w:p w:rsidR="00FF69F2" w:rsidRDefault="00FF69F2" w:rsidP="004215A6">
      <w:pPr>
        <w:rPr>
          <w:rtl/>
          <w:lang w:eastAsia="he-IL"/>
        </w:rPr>
      </w:pPr>
    </w:p>
    <w:p w:rsidR="00FF69F2" w:rsidRDefault="00FF69F2" w:rsidP="00C151F9">
      <w:pPr>
        <w:rPr>
          <w:rtl/>
          <w:lang w:eastAsia="he-IL"/>
        </w:rPr>
      </w:pPr>
      <w:bookmarkStart w:id="6800" w:name="_ETM_Q13_590092"/>
      <w:bookmarkStart w:id="6801" w:name="_ETM_Q13_588391"/>
      <w:bookmarkStart w:id="6802" w:name="_ETM_Q13_588471"/>
      <w:bookmarkStart w:id="6803" w:name="_ETM_Q13_588549"/>
      <w:bookmarkStart w:id="6804" w:name="_ETM_Q13_588615"/>
      <w:bookmarkStart w:id="6805" w:name="_ETM_Q13_588695"/>
      <w:bookmarkEnd w:id="6800"/>
      <w:bookmarkEnd w:id="6801"/>
      <w:bookmarkEnd w:id="6802"/>
      <w:bookmarkEnd w:id="6803"/>
      <w:bookmarkEnd w:id="6804"/>
      <w:bookmarkEnd w:id="6805"/>
      <w:r>
        <w:rPr>
          <w:rFonts w:hint="cs"/>
          <w:rtl/>
          <w:lang w:eastAsia="he-IL"/>
        </w:rPr>
        <w:t>תוך שנתיים חבר הכנסת כץ הספיק לכהן כשר</w:t>
      </w:r>
      <w:bookmarkStart w:id="6806" w:name="_ETM_Q13_596675"/>
      <w:bookmarkEnd w:id="6806"/>
      <w:r>
        <w:rPr>
          <w:rFonts w:hint="cs"/>
          <w:rtl/>
          <w:lang w:eastAsia="he-IL"/>
        </w:rPr>
        <w:t xml:space="preserve"> במשרד האנרגיה, שר החוץ, וכעת שר במשרד הביטחון </w:t>
      </w:r>
      <w:r>
        <w:rPr>
          <w:rtl/>
          <w:lang w:eastAsia="he-IL"/>
        </w:rPr>
        <w:t>–</w:t>
      </w:r>
      <w:r>
        <w:rPr>
          <w:rFonts w:hint="cs"/>
          <w:rtl/>
          <w:lang w:eastAsia="he-IL"/>
        </w:rPr>
        <w:t xml:space="preserve"> </w:t>
      </w:r>
      <w:bookmarkStart w:id="6807" w:name="_ETM_Q13_604613"/>
      <w:bookmarkEnd w:id="6807"/>
      <w:r>
        <w:rPr>
          <w:rFonts w:hint="cs"/>
          <w:rtl/>
          <w:lang w:eastAsia="he-IL"/>
        </w:rPr>
        <w:t>שר הביטחון. לאור ההישגים המרשימים של השר</w:t>
      </w:r>
      <w:bookmarkStart w:id="6808" w:name="_ETM_Q13_607644"/>
      <w:bookmarkEnd w:id="6808"/>
      <w:r>
        <w:rPr>
          <w:rFonts w:hint="cs"/>
          <w:rtl/>
          <w:lang w:eastAsia="he-IL"/>
        </w:rPr>
        <w:t xml:space="preserve"> בתחלופה ובתרגילים פוליטיים, אני רוצה לשאול את השר החדש</w:t>
      </w:r>
      <w:bookmarkStart w:id="6809" w:name="_ETM_Q13_614966"/>
      <w:bookmarkEnd w:id="6809"/>
      <w:r>
        <w:rPr>
          <w:rFonts w:hint="cs"/>
          <w:rtl/>
          <w:lang w:eastAsia="he-IL"/>
        </w:rPr>
        <w:t>: כיצד תפתור את הבעיה במחסור כוח האדם</w:t>
      </w:r>
      <w:bookmarkStart w:id="6810" w:name="_ETM_Q13_618173"/>
      <w:bookmarkEnd w:id="6810"/>
      <w:r>
        <w:rPr>
          <w:rFonts w:hint="cs"/>
          <w:rtl/>
          <w:lang w:eastAsia="he-IL"/>
        </w:rPr>
        <w:t xml:space="preserve"> בצבא? מה אתה מתכוון לעשות כדי להקל את הנטל של משרתי המילואים, שמשאירים את המשפחה, את העבודה, את החיים שלהם מאחור בשביל לעשות מעל 200 ימי מילואים בשנה</w:t>
      </w:r>
      <w:bookmarkStart w:id="6811" w:name="_ETM_Q13_635213"/>
      <w:bookmarkEnd w:id="6811"/>
      <w:r w:rsidR="009F4D50">
        <w:rPr>
          <w:rFonts w:hint="cs"/>
          <w:rtl/>
          <w:lang w:eastAsia="he-IL"/>
        </w:rPr>
        <w:t>?</w:t>
      </w:r>
    </w:p>
    <w:p w:rsidR="00FF69F2" w:rsidRDefault="00FF69F2" w:rsidP="00C151F9">
      <w:pPr>
        <w:rPr>
          <w:rtl/>
          <w:lang w:eastAsia="he-IL"/>
        </w:rPr>
      </w:pPr>
      <w:bookmarkStart w:id="6812" w:name="_ETM_Q13_635292"/>
      <w:bookmarkStart w:id="6813" w:name="_ETM_Q13_635389"/>
      <w:bookmarkEnd w:id="6812"/>
      <w:bookmarkEnd w:id="6813"/>
    </w:p>
    <w:p w:rsidR="00FF69F2" w:rsidRDefault="00FF69F2" w:rsidP="00D01261">
      <w:pPr>
        <w:rPr>
          <w:rtl/>
          <w:lang w:eastAsia="he-IL"/>
        </w:rPr>
      </w:pPr>
      <w:bookmarkStart w:id="6814" w:name="_ETM_Q13_635459"/>
      <w:bookmarkEnd w:id="6814"/>
      <w:r>
        <w:rPr>
          <w:rFonts w:hint="cs"/>
          <w:rtl/>
          <w:lang w:eastAsia="he-IL"/>
        </w:rPr>
        <w:t>כולם מבינים שפיטורי שר הביטחון היוצא</w:t>
      </w:r>
      <w:bookmarkStart w:id="6815" w:name="_ETM_Q13_638693"/>
      <w:bookmarkEnd w:id="6815"/>
      <w:r w:rsidR="00D01261">
        <w:rPr>
          <w:rFonts w:hint="cs"/>
          <w:rtl/>
          <w:lang w:eastAsia="he-IL"/>
        </w:rPr>
        <w:t xml:space="preserve"> גלנט אינם אלא</w:t>
      </w:r>
      <w:r>
        <w:rPr>
          <w:rFonts w:hint="cs"/>
          <w:rtl/>
          <w:lang w:eastAsia="he-IL"/>
        </w:rPr>
        <w:t xml:space="preserve"> עניין פוליטי. הממשלה וראש </w:t>
      </w:r>
      <w:bookmarkStart w:id="6816" w:name="_ETM_Q13_644198"/>
      <w:bookmarkEnd w:id="6816"/>
      <w:r>
        <w:rPr>
          <w:rFonts w:hint="cs"/>
          <w:rtl/>
          <w:lang w:eastAsia="he-IL"/>
        </w:rPr>
        <w:t>הממשלה ממשיכים לזלזל במערכת הביטחון ובעקרון השוויון בנטל. החבורה הזאת לא עושה ולא תעשה דבר</w:t>
      </w:r>
      <w:bookmarkStart w:id="6817" w:name="_ETM_Q13_654178"/>
      <w:bookmarkEnd w:id="6817"/>
      <w:r>
        <w:rPr>
          <w:rFonts w:hint="cs"/>
          <w:rtl/>
          <w:lang w:eastAsia="he-IL"/>
        </w:rPr>
        <w:t xml:space="preserve"> בשביל לגייס את כולם לצבא, גם את החרדים. המסר של ראש הממשלה ברור. הוא רוצה להנציח את ההשתמטות. הממשלה כולה, לצערנו, מנציחה את ההשתמטות, בניגוד מוחלט לכל אינטרס של</w:t>
      </w:r>
      <w:bookmarkStart w:id="6818" w:name="_ETM_Q13_670518"/>
      <w:bookmarkEnd w:id="6818"/>
      <w:r>
        <w:rPr>
          <w:rFonts w:hint="cs"/>
          <w:rtl/>
          <w:lang w:eastAsia="he-IL"/>
        </w:rPr>
        <w:t xml:space="preserve"> מערכת הביטחון הישראלית</w:t>
      </w:r>
      <w:r w:rsidR="00D01261">
        <w:rPr>
          <w:rFonts w:hint="cs"/>
          <w:rtl/>
          <w:lang w:eastAsia="he-IL"/>
        </w:rPr>
        <w:t>,</w:t>
      </w:r>
      <w:r>
        <w:rPr>
          <w:rFonts w:hint="cs"/>
          <w:rtl/>
          <w:lang w:eastAsia="he-IL"/>
        </w:rPr>
        <w:t xml:space="preserve"> שנמצאת עכשיו במלחמה. בעוד הם משתמשים בביטוי </w:t>
      </w:r>
      <w:r w:rsidR="00D01261">
        <w:rPr>
          <w:rFonts w:hint="cs"/>
          <w:rtl/>
          <w:lang w:eastAsia="he-IL"/>
        </w:rPr>
        <w:t>"</w:t>
      </w:r>
      <w:r>
        <w:rPr>
          <w:rFonts w:hint="cs"/>
          <w:rtl/>
          <w:lang w:eastAsia="he-IL"/>
        </w:rPr>
        <w:t>ביחד ננצח</w:t>
      </w:r>
      <w:r w:rsidR="00D01261">
        <w:rPr>
          <w:rFonts w:hint="cs"/>
          <w:rtl/>
          <w:lang w:eastAsia="he-IL"/>
        </w:rPr>
        <w:t>"</w:t>
      </w:r>
      <w:r>
        <w:rPr>
          <w:rFonts w:hint="cs"/>
          <w:rtl/>
          <w:lang w:eastAsia="he-IL"/>
        </w:rPr>
        <w:t xml:space="preserve">, הם עושים בדיוק ההפך. לא מדובר כאן בעניין פוליטי בלבד; יש אנשים שיום-יום נאבקים בשדה הקרב, </w:t>
      </w:r>
      <w:bookmarkStart w:id="6819" w:name="_ETM_Q13_691186"/>
      <w:bookmarkEnd w:id="6819"/>
      <w:r>
        <w:rPr>
          <w:rFonts w:hint="cs"/>
          <w:rtl/>
          <w:lang w:eastAsia="he-IL"/>
        </w:rPr>
        <w:t xml:space="preserve">נפצעים, נהרגים, נשחקים וממשיכים לשרת את המדינה שלנו. האפליה המכוונת הזאת לא יכולה להימשך. כולם צריכים להיכנס מתחת לאלונקה ולהשתתף בזכות לשרת בצה"ל. כל מי </w:t>
      </w:r>
      <w:bookmarkStart w:id="6820" w:name="_ETM_Q13_708735"/>
      <w:bookmarkEnd w:id="6820"/>
      <w:r>
        <w:rPr>
          <w:rFonts w:hint="cs"/>
          <w:rtl/>
          <w:lang w:eastAsia="he-IL"/>
        </w:rPr>
        <w:t xml:space="preserve">שנותן יד לאפליה מעשית בין דם לדם, פוגע במכוון בביטחון של המדינה. </w:t>
      </w:r>
      <w:bookmarkStart w:id="6821" w:name="_ETM_Q13_718014"/>
      <w:bookmarkEnd w:id="6821"/>
    </w:p>
    <w:p w:rsidR="00FF69F2" w:rsidRDefault="00FF69F2" w:rsidP="00C151F9">
      <w:pPr>
        <w:rPr>
          <w:rtl/>
          <w:lang w:eastAsia="he-IL"/>
        </w:rPr>
      </w:pPr>
      <w:bookmarkStart w:id="6822" w:name="_ETM_Q13_718118"/>
      <w:bookmarkStart w:id="6823" w:name="_ETM_Q13_718174"/>
      <w:bookmarkEnd w:id="6822"/>
      <w:bookmarkEnd w:id="6823"/>
    </w:p>
    <w:p w:rsidR="00FF69F2" w:rsidRDefault="00FF69F2" w:rsidP="00A66C92">
      <w:pPr>
        <w:rPr>
          <w:rtl/>
        </w:rPr>
      </w:pPr>
      <w:bookmarkStart w:id="6824" w:name="_ETM_Q13_718239"/>
      <w:bookmarkEnd w:id="6824"/>
      <w:r>
        <w:rPr>
          <w:rFonts w:hint="cs"/>
          <w:rtl/>
          <w:lang w:eastAsia="he-IL"/>
        </w:rPr>
        <w:t xml:space="preserve">במקום לקבל עכשיו החלטות היסטוריות שישנו את פני המדינה, הממשלה הזאת מתעסקת בהוספת שרים </w:t>
      </w:r>
      <w:r>
        <w:rPr>
          <w:rtl/>
          <w:lang w:eastAsia="he-IL"/>
        </w:rPr>
        <w:t>–</w:t>
      </w:r>
      <w:r>
        <w:rPr>
          <w:rFonts w:hint="cs"/>
          <w:rtl/>
          <w:lang w:eastAsia="he-IL"/>
        </w:rPr>
        <w:t xml:space="preserve"> עוד תיקים, עוד ג'ובים, עוד תקציבים</w:t>
      </w:r>
      <w:bookmarkStart w:id="6825" w:name="_ETM_Q13_728904"/>
      <w:bookmarkEnd w:id="6825"/>
      <w:r>
        <w:rPr>
          <w:rFonts w:hint="cs"/>
          <w:rtl/>
          <w:lang w:eastAsia="he-IL"/>
        </w:rPr>
        <w:t xml:space="preserve"> מיותרים. הנזק של ההחלטה לא לגייס עכשיו את כולם הוא עצום.</w:t>
      </w:r>
      <w:bookmarkStart w:id="6826" w:name="_ETM_Q13_737514"/>
      <w:bookmarkEnd w:id="6826"/>
      <w:r>
        <w:rPr>
          <w:rFonts w:hint="cs"/>
          <w:rtl/>
          <w:lang w:eastAsia="he-IL"/>
        </w:rPr>
        <w:t xml:space="preserve"> </w:t>
      </w:r>
      <w:bookmarkStart w:id="6827" w:name="TOR_Q14"/>
      <w:bookmarkEnd w:id="6827"/>
      <w:r>
        <w:rPr>
          <w:rFonts w:hint="cs"/>
          <w:rtl/>
        </w:rPr>
        <w:t xml:space="preserve">שמענו אתמול מיושב-ראש הקואליציה מה קורה כאשר מישהו מעז לצדד </w:t>
      </w:r>
      <w:bookmarkStart w:id="6828" w:name="_ETM_Q14_143000"/>
      <w:bookmarkEnd w:id="6828"/>
      <w:r>
        <w:rPr>
          <w:rFonts w:hint="cs"/>
          <w:rtl/>
        </w:rPr>
        <w:t>בערכים של שוויון בנטל בקואליציה.</w:t>
      </w:r>
      <w:bookmarkStart w:id="6829" w:name="_ETM_Q14_168000"/>
      <w:bookmarkStart w:id="6830" w:name="_ETM_Q14_169000"/>
      <w:bookmarkEnd w:id="6829"/>
      <w:bookmarkEnd w:id="6830"/>
      <w:r w:rsidR="00A66C92">
        <w:rPr>
          <w:rFonts w:hint="cs"/>
          <w:rtl/>
        </w:rPr>
        <w:t xml:space="preserve"> </w:t>
      </w:r>
      <w:r>
        <w:rPr>
          <w:rFonts w:hint="cs"/>
          <w:rtl/>
        </w:rPr>
        <w:t xml:space="preserve">הפניית הגב הבוטה </w:t>
      </w:r>
      <w:bookmarkStart w:id="6831" w:name="_ETM_Q14_148000"/>
      <w:bookmarkEnd w:id="6831"/>
      <w:r w:rsidRPr="00FD404E">
        <w:rPr>
          <w:rtl/>
        </w:rPr>
        <w:t>ו</w:t>
      </w:r>
      <w:r>
        <w:rPr>
          <w:rFonts w:hint="cs"/>
          <w:rtl/>
        </w:rPr>
        <w:t>ה</w:t>
      </w:r>
      <w:r w:rsidRPr="00FD404E">
        <w:rPr>
          <w:rtl/>
        </w:rPr>
        <w:t xml:space="preserve">מזלזלת באנשי סדיר ומילואים </w:t>
      </w:r>
      <w:r>
        <w:rPr>
          <w:rFonts w:hint="cs"/>
          <w:rtl/>
        </w:rPr>
        <w:t>ש</w:t>
      </w:r>
      <w:r w:rsidRPr="00FD404E">
        <w:rPr>
          <w:rtl/>
        </w:rPr>
        <w:t>מחרפים את נפשם בהגנה על המולדת לא יכולה להימשך</w:t>
      </w:r>
      <w:r>
        <w:rPr>
          <w:rFonts w:hint="cs"/>
          <w:rtl/>
        </w:rPr>
        <w:t xml:space="preserve">. </w:t>
      </w:r>
      <w:bookmarkStart w:id="6832" w:name="_ETM_Q14_164000"/>
      <w:bookmarkEnd w:id="6832"/>
      <w:r w:rsidRPr="00FD404E">
        <w:rPr>
          <w:rtl/>
        </w:rPr>
        <w:t xml:space="preserve">לכלל ציבור </w:t>
      </w:r>
      <w:r>
        <w:rPr>
          <w:rFonts w:hint="cs"/>
          <w:rtl/>
        </w:rPr>
        <w:t>ה</w:t>
      </w:r>
      <w:r w:rsidRPr="00FD404E">
        <w:rPr>
          <w:rtl/>
        </w:rPr>
        <w:t>משרתים</w:t>
      </w:r>
      <w:r>
        <w:rPr>
          <w:rFonts w:hint="cs"/>
          <w:rtl/>
        </w:rPr>
        <w:t>,</w:t>
      </w:r>
      <w:r w:rsidRPr="00FD404E">
        <w:rPr>
          <w:rtl/>
        </w:rPr>
        <w:t xml:space="preserve"> לכל העם שנמצא היום במלחמה</w:t>
      </w:r>
      <w:r>
        <w:rPr>
          <w:rFonts w:hint="cs"/>
          <w:rtl/>
        </w:rPr>
        <w:t>,</w:t>
      </w:r>
      <w:r w:rsidRPr="00FD404E">
        <w:rPr>
          <w:rtl/>
        </w:rPr>
        <w:t xml:space="preserve"> פשוט מגיע יותר</w:t>
      </w:r>
      <w:r>
        <w:rPr>
          <w:rFonts w:hint="cs"/>
          <w:rtl/>
        </w:rPr>
        <w:t>,</w:t>
      </w:r>
      <w:r w:rsidRPr="00FD404E">
        <w:rPr>
          <w:rtl/>
        </w:rPr>
        <w:t xml:space="preserve"> הרבה יותר</w:t>
      </w:r>
      <w:r>
        <w:rPr>
          <w:rFonts w:hint="cs"/>
          <w:rtl/>
        </w:rPr>
        <w:t>.</w:t>
      </w:r>
    </w:p>
    <w:p w:rsidR="00FF69F2" w:rsidRDefault="00FF69F2" w:rsidP="00A66C92">
      <w:pPr>
        <w:rPr>
          <w:rtl/>
        </w:rPr>
      </w:pPr>
    </w:p>
    <w:p w:rsidR="00FF69F2" w:rsidRDefault="00FF69F2" w:rsidP="00A66C92">
      <w:pPr>
        <w:rPr>
          <w:rtl/>
        </w:rPr>
      </w:pPr>
      <w:r w:rsidRPr="00FD404E">
        <w:rPr>
          <w:rtl/>
        </w:rPr>
        <w:t>יש לי גם חדשות טובות</w:t>
      </w:r>
      <w:r>
        <w:rPr>
          <w:rFonts w:hint="cs"/>
          <w:rtl/>
        </w:rPr>
        <w:t>:</w:t>
      </w:r>
      <w:r w:rsidRPr="00FD404E">
        <w:rPr>
          <w:rtl/>
        </w:rPr>
        <w:t xml:space="preserve"> הרגע שבו בועת ההזנחה </w:t>
      </w:r>
      <w:r>
        <w:rPr>
          <w:rFonts w:hint="cs"/>
          <w:rtl/>
        </w:rPr>
        <w:t>וה</w:t>
      </w:r>
      <w:r w:rsidRPr="00FD404E">
        <w:rPr>
          <w:rtl/>
        </w:rPr>
        <w:t xml:space="preserve">זלזול </w:t>
      </w:r>
      <w:r>
        <w:rPr>
          <w:rFonts w:hint="cs"/>
          <w:rtl/>
        </w:rPr>
        <w:t>יתפוצצו,</w:t>
      </w:r>
      <w:r w:rsidRPr="00FD404E">
        <w:rPr>
          <w:rtl/>
        </w:rPr>
        <w:t xml:space="preserve"> </w:t>
      </w:r>
      <w:r>
        <w:rPr>
          <w:rFonts w:hint="cs"/>
          <w:rtl/>
        </w:rPr>
        <w:t>ה</w:t>
      </w:r>
      <w:r w:rsidRPr="00FD404E">
        <w:rPr>
          <w:rtl/>
        </w:rPr>
        <w:t xml:space="preserve">רגע </w:t>
      </w:r>
      <w:r>
        <w:rPr>
          <w:rFonts w:hint="cs"/>
          <w:rtl/>
        </w:rPr>
        <w:t>ה</w:t>
      </w:r>
      <w:r w:rsidRPr="00FD404E">
        <w:rPr>
          <w:rtl/>
        </w:rPr>
        <w:t>זה מתקרב</w:t>
      </w:r>
      <w:r>
        <w:rPr>
          <w:rFonts w:hint="cs"/>
          <w:rtl/>
        </w:rPr>
        <w:t>.</w:t>
      </w:r>
      <w:r w:rsidRPr="00FD404E">
        <w:rPr>
          <w:rtl/>
        </w:rPr>
        <w:t xml:space="preserve"> הרי זה יקרה בסוף</w:t>
      </w:r>
      <w:r>
        <w:rPr>
          <w:rFonts w:hint="cs"/>
          <w:rtl/>
        </w:rPr>
        <w:t>.</w:t>
      </w:r>
      <w:r w:rsidRPr="00FD404E">
        <w:rPr>
          <w:rtl/>
        </w:rPr>
        <w:t xml:space="preserve"> </w:t>
      </w:r>
      <w:r>
        <w:rPr>
          <w:rFonts w:hint="cs"/>
          <w:rtl/>
        </w:rPr>
        <w:t>ה</w:t>
      </w:r>
      <w:r w:rsidRPr="00FD404E">
        <w:rPr>
          <w:rtl/>
        </w:rPr>
        <w:t>התנהלות המופקרת הזאת לא יכולה להימשך</w:t>
      </w:r>
      <w:r>
        <w:rPr>
          <w:rFonts w:hint="cs"/>
          <w:rtl/>
        </w:rPr>
        <w:t xml:space="preserve"> לנצח. </w:t>
      </w:r>
      <w:r w:rsidRPr="00FD404E">
        <w:rPr>
          <w:rtl/>
        </w:rPr>
        <w:t>לאזרחי ישראל נמאס</w:t>
      </w:r>
      <w:r>
        <w:rPr>
          <w:rFonts w:hint="cs"/>
          <w:rtl/>
        </w:rPr>
        <w:t>,</w:t>
      </w:r>
      <w:r w:rsidRPr="00FD404E">
        <w:rPr>
          <w:rtl/>
        </w:rPr>
        <w:t xml:space="preserve"> ו</w:t>
      </w:r>
      <w:r>
        <w:rPr>
          <w:rFonts w:hint="cs"/>
          <w:rtl/>
        </w:rPr>
        <w:t>ה</w:t>
      </w:r>
      <w:r w:rsidRPr="00FD404E">
        <w:rPr>
          <w:rtl/>
        </w:rPr>
        <w:t xml:space="preserve">ם </w:t>
      </w:r>
      <w:r>
        <w:rPr>
          <w:rFonts w:hint="cs"/>
          <w:rtl/>
        </w:rPr>
        <w:t>י</w:t>
      </w:r>
      <w:r w:rsidRPr="00FD404E">
        <w:rPr>
          <w:rtl/>
        </w:rPr>
        <w:t>בואו לכאן וידרשו שינוי</w:t>
      </w:r>
      <w:r>
        <w:rPr>
          <w:rFonts w:hint="cs"/>
          <w:rtl/>
        </w:rPr>
        <w:t>.</w:t>
      </w:r>
    </w:p>
    <w:p w:rsidR="00FF69F2" w:rsidRDefault="00FF69F2" w:rsidP="00A66C92">
      <w:pPr>
        <w:rPr>
          <w:rtl/>
        </w:rPr>
      </w:pPr>
    </w:p>
    <w:p w:rsidR="00FF69F2" w:rsidRDefault="00FF69F2" w:rsidP="00A66C92">
      <w:pPr>
        <w:pStyle w:val="af6"/>
        <w:keepNext/>
        <w:rPr>
          <w:rtl/>
        </w:rPr>
      </w:pPr>
      <w:r w:rsidRPr="00FD404E">
        <w:rPr>
          <w:rStyle w:val="TagStyle"/>
          <w:rtl/>
        </w:rPr>
        <w:t xml:space="preserve"> &lt;&lt; יור &gt;&gt; </w:t>
      </w:r>
      <w:r>
        <w:rPr>
          <w:rtl/>
        </w:rPr>
        <w:t>היו"ר אמיר אוחנה:</w:t>
      </w:r>
      <w:r w:rsidRPr="00FD404E">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6833" w:name="_ETM_Q14_189000"/>
      <w:bookmarkStart w:id="6834" w:name="_ETM_Q14_186000"/>
      <w:bookmarkEnd w:id="6833"/>
      <w:bookmarkEnd w:id="6834"/>
      <w:r w:rsidRPr="00FD404E">
        <w:rPr>
          <w:rtl/>
        </w:rPr>
        <w:t>תודה רבה</w:t>
      </w:r>
      <w:r>
        <w:rPr>
          <w:rFonts w:hint="cs"/>
          <w:rtl/>
        </w:rPr>
        <w:t>.</w:t>
      </w:r>
      <w:r w:rsidRPr="00FD404E">
        <w:rPr>
          <w:rtl/>
        </w:rPr>
        <w:t xml:space="preserve"> וכעת חבר הכנסת ולדימיר בליאק</w:t>
      </w:r>
      <w:r>
        <w:rPr>
          <w:rFonts w:hint="cs"/>
          <w:rtl/>
        </w:rPr>
        <w:t>,</w:t>
      </w:r>
      <w:r w:rsidRPr="00FD404E">
        <w:rPr>
          <w:rtl/>
        </w:rPr>
        <w:t xml:space="preserve"> בבקשה</w:t>
      </w:r>
      <w:r>
        <w:rPr>
          <w:rFonts w:hint="cs"/>
          <w:rtl/>
        </w:rPr>
        <w:t>. עד חמש דקות לרשותך.</w:t>
      </w:r>
    </w:p>
    <w:p w:rsidR="00FF69F2" w:rsidRDefault="00FF69F2" w:rsidP="00A66C92">
      <w:pPr>
        <w:rPr>
          <w:rtl/>
        </w:rPr>
      </w:pPr>
    </w:p>
    <w:p w:rsidR="00FF69F2" w:rsidRDefault="00FF69F2" w:rsidP="00A66C92">
      <w:pPr>
        <w:pStyle w:val="a4"/>
        <w:keepNext/>
        <w:rPr>
          <w:rtl/>
        </w:rPr>
      </w:pPr>
      <w:bookmarkStart w:id="6835" w:name="ET_speaker_6127_2"/>
      <w:r w:rsidRPr="00FD404E">
        <w:rPr>
          <w:rStyle w:val="TagStyle"/>
          <w:rtl/>
        </w:rPr>
        <w:t xml:space="preserve"> &lt;&lt; דובר &gt;&gt; </w:t>
      </w:r>
      <w:bookmarkStart w:id="6836" w:name="_Toc182133333"/>
      <w:r>
        <w:rPr>
          <w:rtl/>
        </w:rPr>
        <w:t>ולדימיר בליאק (יש עתיד):</w:t>
      </w:r>
      <w:bookmarkEnd w:id="6836"/>
      <w:r w:rsidRPr="00FD404E">
        <w:rPr>
          <w:rStyle w:val="TagStyle"/>
          <w:rtl/>
        </w:rPr>
        <w:t xml:space="preserve"> &lt;&lt; דובר &gt;&gt;</w:t>
      </w:r>
      <w:r>
        <w:rPr>
          <w:rtl/>
        </w:rPr>
        <w:t xml:space="preserve">  </w:t>
      </w:r>
      <w:bookmarkEnd w:id="6835"/>
    </w:p>
    <w:p w:rsidR="00FF69F2" w:rsidRDefault="00FF69F2" w:rsidP="004215A6">
      <w:pPr>
        <w:rPr>
          <w:rtl/>
        </w:rPr>
      </w:pPr>
    </w:p>
    <w:p w:rsidR="00FF69F2" w:rsidRDefault="00FF69F2" w:rsidP="00A66C92">
      <w:pPr>
        <w:rPr>
          <w:rtl/>
        </w:rPr>
      </w:pPr>
      <w:bookmarkStart w:id="6837" w:name="_ETM_Q14_199000"/>
      <w:bookmarkStart w:id="6838" w:name="_ETM_Q14_197000"/>
      <w:bookmarkEnd w:id="6837"/>
      <w:bookmarkEnd w:id="6838"/>
      <w:r>
        <w:rPr>
          <w:rFonts w:hint="cs"/>
          <w:rtl/>
        </w:rPr>
        <w:t>תודה,</w:t>
      </w:r>
      <w:r w:rsidRPr="00FD404E">
        <w:rPr>
          <w:rtl/>
        </w:rPr>
        <w:t xml:space="preserve"> אדוני היושב-ראש</w:t>
      </w:r>
      <w:r>
        <w:rPr>
          <w:rFonts w:hint="cs"/>
          <w:rtl/>
        </w:rPr>
        <w:t>.</w:t>
      </w:r>
      <w:r w:rsidRPr="00FD404E">
        <w:rPr>
          <w:rtl/>
        </w:rPr>
        <w:t xml:space="preserve"> לפני שאני אתייחס לנושא הדיון</w:t>
      </w:r>
      <w:r>
        <w:rPr>
          <w:rFonts w:hint="cs"/>
          <w:rtl/>
        </w:rPr>
        <w:t>,</w:t>
      </w:r>
      <w:r w:rsidRPr="00FD404E">
        <w:rPr>
          <w:rtl/>
        </w:rPr>
        <w:t xml:space="preserve"> אני רוצה לומר כמה מילים על מה שראיתי היום ברשתות</w:t>
      </w:r>
      <w:r>
        <w:rPr>
          <w:rFonts w:hint="cs"/>
          <w:rtl/>
        </w:rPr>
        <w:t>.</w:t>
      </w:r>
      <w:r w:rsidRPr="00FD404E">
        <w:rPr>
          <w:rtl/>
        </w:rPr>
        <w:t xml:space="preserve"> ראיתי נ</w:t>
      </w:r>
      <w:r>
        <w:rPr>
          <w:rFonts w:hint="cs"/>
          <w:rtl/>
        </w:rPr>
        <w:t>י</w:t>
      </w:r>
      <w:r w:rsidRPr="00FD404E">
        <w:rPr>
          <w:rtl/>
        </w:rPr>
        <w:t xml:space="preserve">סיונות די עלובים של כמה שרים וחברי הקואליציה לעשות סוג של שיימינג לאופוזיציה </w:t>
      </w:r>
      <w:r>
        <w:rPr>
          <w:rFonts w:hint="cs"/>
          <w:rtl/>
        </w:rPr>
        <w:t>על ה</w:t>
      </w:r>
      <w:r w:rsidRPr="00FD404E">
        <w:rPr>
          <w:rtl/>
        </w:rPr>
        <w:t>הצבעה אתמול</w:t>
      </w:r>
      <w:r>
        <w:rPr>
          <w:rFonts w:hint="cs"/>
          <w:rtl/>
        </w:rPr>
        <w:t>.</w:t>
      </w:r>
    </w:p>
    <w:p w:rsidR="00FF69F2" w:rsidRDefault="00FF69F2" w:rsidP="00A66C92">
      <w:pPr>
        <w:rPr>
          <w:rtl/>
        </w:rPr>
      </w:pPr>
      <w:bookmarkStart w:id="6839" w:name="_ETM_Q14_229000"/>
      <w:bookmarkEnd w:id="6839"/>
    </w:p>
    <w:p w:rsidR="00FF69F2" w:rsidRDefault="00FF69F2" w:rsidP="00D01261">
      <w:pPr>
        <w:rPr>
          <w:rtl/>
        </w:rPr>
      </w:pPr>
      <w:bookmarkStart w:id="6840" w:name="_ETM_Q14_230000"/>
      <w:bookmarkEnd w:id="6840"/>
      <w:r w:rsidRPr="00FD404E">
        <w:rPr>
          <w:rtl/>
        </w:rPr>
        <w:t>ראשית</w:t>
      </w:r>
      <w:r>
        <w:rPr>
          <w:rFonts w:hint="cs"/>
          <w:rtl/>
        </w:rPr>
        <w:t>,</w:t>
      </w:r>
      <w:r w:rsidRPr="00FD404E">
        <w:rPr>
          <w:rtl/>
        </w:rPr>
        <w:t xml:space="preserve"> למען האמת</w:t>
      </w:r>
      <w:r>
        <w:rPr>
          <w:rFonts w:hint="cs"/>
          <w:rtl/>
        </w:rPr>
        <w:t>,</w:t>
      </w:r>
      <w:r w:rsidRPr="00FD404E">
        <w:rPr>
          <w:rtl/>
        </w:rPr>
        <w:t xml:space="preserve"> אני חייב להגיד</w:t>
      </w:r>
      <w:r>
        <w:rPr>
          <w:rFonts w:hint="cs"/>
          <w:rtl/>
        </w:rPr>
        <w:t>,</w:t>
      </w:r>
      <w:r w:rsidRPr="00FD404E">
        <w:rPr>
          <w:rtl/>
        </w:rPr>
        <w:t xml:space="preserve"> לא מ</w:t>
      </w:r>
      <w:r>
        <w:rPr>
          <w:rFonts w:hint="cs"/>
          <w:rtl/>
        </w:rPr>
        <w:t>אוד</w:t>
      </w:r>
      <w:r w:rsidRPr="00FD404E">
        <w:rPr>
          <w:rtl/>
        </w:rPr>
        <w:t xml:space="preserve"> אכפת לי מה אתם חושבים על זה</w:t>
      </w:r>
      <w:r>
        <w:rPr>
          <w:rFonts w:hint="cs"/>
          <w:rtl/>
        </w:rPr>
        <w:t>,</w:t>
      </w:r>
      <w:r w:rsidRPr="00FD404E">
        <w:rPr>
          <w:rtl/>
        </w:rPr>
        <w:t xml:space="preserve"> לא מעניין אותי</w:t>
      </w:r>
      <w:r>
        <w:rPr>
          <w:rFonts w:hint="cs"/>
          <w:rtl/>
        </w:rPr>
        <w:t>.</w:t>
      </w:r>
      <w:r w:rsidRPr="00FD404E">
        <w:rPr>
          <w:rtl/>
        </w:rPr>
        <w:t xml:space="preserve"> אבל אני רוצה לומר עוד משהו</w:t>
      </w:r>
      <w:r>
        <w:rPr>
          <w:rFonts w:hint="cs"/>
          <w:rtl/>
        </w:rPr>
        <w:t>:</w:t>
      </w:r>
      <w:r w:rsidRPr="00FD404E">
        <w:rPr>
          <w:rtl/>
        </w:rPr>
        <w:t xml:space="preserve"> הממשלה שלכם היא בת שנתיים</w:t>
      </w:r>
      <w:r>
        <w:rPr>
          <w:rFonts w:hint="cs"/>
          <w:rtl/>
        </w:rPr>
        <w:t>.</w:t>
      </w:r>
      <w:r w:rsidRPr="00FD404E">
        <w:rPr>
          <w:rtl/>
        </w:rPr>
        <w:t xml:space="preserve"> מה </w:t>
      </w:r>
      <w:r>
        <w:rPr>
          <w:rFonts w:hint="cs"/>
          <w:rtl/>
        </w:rPr>
        <w:t xml:space="preserve">הבאתם לעם </w:t>
      </w:r>
      <w:bookmarkStart w:id="6841" w:name="_ETM_Q14_242000"/>
      <w:bookmarkEnd w:id="6841"/>
      <w:r>
        <w:rPr>
          <w:rFonts w:hint="cs"/>
          <w:rtl/>
        </w:rPr>
        <w:t xml:space="preserve">ישראל, למעט מלחמת התשה, מוות, שכול וחורבן? מה הבאתם? </w:t>
      </w:r>
      <w:bookmarkStart w:id="6842" w:name="_ETM_Q14_252000"/>
      <w:bookmarkEnd w:id="6842"/>
      <w:r>
        <w:rPr>
          <w:rFonts w:hint="cs"/>
          <w:rtl/>
        </w:rPr>
        <w:t>אתם</w:t>
      </w:r>
      <w:bookmarkStart w:id="6843" w:name="_ETM_Q14_253000"/>
      <w:bookmarkEnd w:id="6843"/>
      <w:r>
        <w:rPr>
          <w:rFonts w:hint="cs"/>
          <w:rtl/>
        </w:rPr>
        <w:t xml:space="preserve"> מדברים על מאבק בטרור, והטרור משתולל במשמרת שלכם, ואזרחי ישראל </w:t>
      </w:r>
      <w:bookmarkStart w:id="6844" w:name="_ETM_Q14_258000"/>
      <w:bookmarkEnd w:id="6844"/>
      <w:r>
        <w:rPr>
          <w:rFonts w:hint="cs"/>
          <w:rtl/>
        </w:rPr>
        <w:t xml:space="preserve">משלמים מחיר חסר תקדים </w:t>
      </w:r>
      <w:r w:rsidRPr="00FD404E">
        <w:rPr>
          <w:rtl/>
        </w:rPr>
        <w:t>בחיי אדם על העובדה שאתם בשלטון</w:t>
      </w:r>
      <w:r>
        <w:rPr>
          <w:rFonts w:hint="cs"/>
          <w:rtl/>
        </w:rPr>
        <w:t>.</w:t>
      </w:r>
      <w:r w:rsidR="00D01261">
        <w:rPr>
          <w:rFonts w:hint="cs"/>
          <w:rtl/>
        </w:rPr>
        <w:t xml:space="preserve"> </w:t>
      </w:r>
      <w:bookmarkStart w:id="6845" w:name="_ETM_Q14_266000"/>
      <w:bookmarkEnd w:id="6845"/>
      <w:r w:rsidRPr="00FD404E">
        <w:rPr>
          <w:rtl/>
        </w:rPr>
        <w:t xml:space="preserve">כל חוק חדש </w:t>
      </w:r>
      <w:r>
        <w:rPr>
          <w:rFonts w:hint="cs"/>
          <w:rtl/>
        </w:rPr>
        <w:t>ו</w:t>
      </w:r>
      <w:r w:rsidRPr="00FD404E">
        <w:rPr>
          <w:rtl/>
        </w:rPr>
        <w:t>מקושקש שאתם מחוקקים כביכול למאבק בטרור</w:t>
      </w:r>
      <w:r>
        <w:rPr>
          <w:rFonts w:hint="cs"/>
          <w:rtl/>
        </w:rPr>
        <w:t>,</w:t>
      </w:r>
      <w:r w:rsidRPr="00FD404E">
        <w:rPr>
          <w:rtl/>
        </w:rPr>
        <w:t xml:space="preserve"> רק מגדיל את מספר הקורבנות</w:t>
      </w:r>
      <w:r>
        <w:rPr>
          <w:rFonts w:hint="cs"/>
          <w:rtl/>
        </w:rPr>
        <w:t>, ולא בגלל החוקים</w:t>
      </w:r>
      <w:r w:rsidR="00D01261">
        <w:rPr>
          <w:rFonts w:hint="cs"/>
          <w:rtl/>
        </w:rPr>
        <w:t>,</w:t>
      </w:r>
      <w:r>
        <w:rPr>
          <w:rFonts w:hint="cs"/>
          <w:rtl/>
        </w:rPr>
        <w:t xml:space="preserve"> זה לא </w:t>
      </w:r>
      <w:bookmarkStart w:id="6846" w:name="_ETM_Q14_279000"/>
      <w:bookmarkEnd w:id="6846"/>
      <w:r>
        <w:rPr>
          <w:rFonts w:hint="cs"/>
          <w:rtl/>
        </w:rPr>
        <w:t>מוסיף ולא גורע</w:t>
      </w:r>
      <w:r w:rsidR="00D01261">
        <w:rPr>
          <w:rFonts w:hint="cs"/>
          <w:rtl/>
        </w:rPr>
        <w:t>;</w:t>
      </w:r>
      <w:r>
        <w:rPr>
          <w:rFonts w:hint="cs"/>
          <w:rtl/>
        </w:rPr>
        <w:t xml:space="preserve"> אלא </w:t>
      </w:r>
      <w:r w:rsidRPr="00FD404E">
        <w:rPr>
          <w:rtl/>
        </w:rPr>
        <w:t>שבמקום לתפקד ולד</w:t>
      </w:r>
      <w:r>
        <w:rPr>
          <w:rFonts w:hint="cs"/>
          <w:rtl/>
        </w:rPr>
        <w:t>א</w:t>
      </w:r>
      <w:r w:rsidRPr="00FD404E">
        <w:rPr>
          <w:rtl/>
        </w:rPr>
        <w:t>ו</w:t>
      </w:r>
      <w:r>
        <w:rPr>
          <w:rFonts w:hint="cs"/>
          <w:rtl/>
        </w:rPr>
        <w:t>ג</w:t>
      </w:r>
      <w:r w:rsidRPr="00FD404E">
        <w:rPr>
          <w:rtl/>
        </w:rPr>
        <w:t xml:space="preserve"> לביטחון האזרחים אתם מתעסקים בשטויות</w:t>
      </w:r>
      <w:r>
        <w:rPr>
          <w:rFonts w:hint="cs"/>
          <w:rtl/>
        </w:rPr>
        <w:t xml:space="preserve">, מחוקקים </w:t>
      </w:r>
      <w:r w:rsidRPr="00FD404E">
        <w:rPr>
          <w:rtl/>
        </w:rPr>
        <w:t xml:space="preserve">שטויות ורצים לגרוף </w:t>
      </w:r>
      <w:proofErr w:type="spellStart"/>
      <w:r w:rsidRPr="00FD404E">
        <w:rPr>
          <w:rtl/>
        </w:rPr>
        <w:t>לייקים</w:t>
      </w:r>
      <w:proofErr w:type="spellEnd"/>
      <w:r>
        <w:rPr>
          <w:rFonts w:hint="cs"/>
          <w:rtl/>
        </w:rPr>
        <w:t>,</w:t>
      </w:r>
      <w:r w:rsidRPr="00FD404E">
        <w:rPr>
          <w:rtl/>
        </w:rPr>
        <w:t xml:space="preserve"> כי רק זה מה שמעניין אתכם באמת</w:t>
      </w:r>
      <w:r>
        <w:rPr>
          <w:rFonts w:hint="cs"/>
          <w:rtl/>
        </w:rPr>
        <w:t>.</w:t>
      </w:r>
      <w:r w:rsidRPr="00FD404E">
        <w:rPr>
          <w:rtl/>
        </w:rPr>
        <w:t xml:space="preserve"> אז אף </w:t>
      </w:r>
      <w:r>
        <w:rPr>
          <w:rFonts w:hint="cs"/>
          <w:rtl/>
        </w:rPr>
        <w:t>אחד</w:t>
      </w:r>
      <w:r w:rsidRPr="00FD404E">
        <w:rPr>
          <w:rtl/>
        </w:rPr>
        <w:t xml:space="preserve"> לא מתרגש מ</w:t>
      </w:r>
      <w:r>
        <w:rPr>
          <w:rFonts w:hint="cs"/>
          <w:rtl/>
        </w:rPr>
        <w:t>כ</w:t>
      </w:r>
      <w:r w:rsidRPr="00FD404E">
        <w:rPr>
          <w:rtl/>
        </w:rPr>
        <w:t>ם</w:t>
      </w:r>
      <w:r>
        <w:rPr>
          <w:rFonts w:hint="cs"/>
          <w:rtl/>
        </w:rPr>
        <w:t>, ופשוט תתביישו.</w:t>
      </w:r>
    </w:p>
    <w:p w:rsidR="00FF69F2" w:rsidRDefault="00FF69F2" w:rsidP="00A66C92">
      <w:pPr>
        <w:rPr>
          <w:rtl/>
        </w:rPr>
      </w:pPr>
    </w:p>
    <w:p w:rsidR="00FF69F2" w:rsidRDefault="00FF69F2" w:rsidP="00D01261">
      <w:pPr>
        <w:rPr>
          <w:rtl/>
        </w:rPr>
      </w:pPr>
      <w:bookmarkStart w:id="6847" w:name="_ETM_Q14_300000"/>
      <w:bookmarkEnd w:id="6847"/>
      <w:r w:rsidRPr="00FD404E">
        <w:rPr>
          <w:rtl/>
        </w:rPr>
        <w:t xml:space="preserve">רק לפני חודש עמד כאן גדעון סער והשתלח </w:t>
      </w:r>
      <w:r>
        <w:rPr>
          <w:rFonts w:hint="cs"/>
          <w:rtl/>
        </w:rPr>
        <w:t>ב</w:t>
      </w:r>
      <w:r w:rsidRPr="00FD404E">
        <w:rPr>
          <w:rtl/>
        </w:rPr>
        <w:t>חברי יש עתיד וכינה אותנו חבורה של שקרנים שנתנה יד להשמצות ו</w:t>
      </w:r>
      <w:r>
        <w:rPr>
          <w:rFonts w:hint="cs"/>
          <w:rtl/>
        </w:rPr>
        <w:t xml:space="preserve">לעלילות. איך </w:t>
      </w:r>
      <w:bookmarkStart w:id="6848" w:name="_ETM_Q14_319000"/>
      <w:bookmarkEnd w:id="6848"/>
      <w:r>
        <w:rPr>
          <w:rFonts w:hint="cs"/>
          <w:rtl/>
        </w:rPr>
        <w:t>הוא אמר</w:t>
      </w:r>
      <w:r w:rsidR="00D01261">
        <w:rPr>
          <w:rFonts w:hint="cs"/>
          <w:rtl/>
        </w:rPr>
        <w:t>?</w:t>
      </w:r>
      <w:r>
        <w:rPr>
          <w:rFonts w:hint="cs"/>
          <w:rtl/>
        </w:rPr>
        <w:t xml:space="preserve"> </w:t>
      </w:r>
      <w:r w:rsidR="00D01261">
        <w:rPr>
          <w:rFonts w:hint="cs"/>
          <w:rtl/>
        </w:rPr>
        <w:t>"</w:t>
      </w:r>
      <w:r>
        <w:rPr>
          <w:rFonts w:hint="cs"/>
          <w:rtl/>
        </w:rPr>
        <w:t>אני אעביר את חוק ההשתמטות?</w:t>
      </w:r>
      <w:r w:rsidR="00D01261">
        <w:rPr>
          <w:rFonts w:hint="cs"/>
          <w:rtl/>
        </w:rPr>
        <w:t>"</w:t>
      </w:r>
      <w:r>
        <w:rPr>
          <w:rFonts w:hint="cs"/>
          <w:rtl/>
        </w:rPr>
        <w:t xml:space="preserve"> אני מצטרף </w:t>
      </w:r>
      <w:bookmarkStart w:id="6849" w:name="_ETM_Q14_325000"/>
      <w:bookmarkEnd w:id="6849"/>
      <w:r>
        <w:rPr>
          <w:rFonts w:hint="cs"/>
          <w:rtl/>
        </w:rPr>
        <w:t xml:space="preserve">ללא הסכם קואליציוני, הוא אמר. והינה חלף לו חודש, ויש </w:t>
      </w:r>
      <w:bookmarkStart w:id="6850" w:name="_ETM_Q14_329000"/>
      <w:bookmarkEnd w:id="6850"/>
      <w:r>
        <w:rPr>
          <w:rFonts w:hint="cs"/>
          <w:rtl/>
        </w:rPr>
        <w:t xml:space="preserve">הסכם קואליציוני, שלא כולל זכות וטו או חופש הצבעה בנושא </w:t>
      </w:r>
      <w:bookmarkStart w:id="6851" w:name="_ETM_Q14_339000"/>
      <w:bookmarkEnd w:id="6851"/>
      <w:r>
        <w:rPr>
          <w:rFonts w:hint="cs"/>
          <w:rtl/>
        </w:rPr>
        <w:t xml:space="preserve">של חוק ההשתמטות. </w:t>
      </w:r>
    </w:p>
    <w:p w:rsidR="00FF69F2" w:rsidRDefault="00FF69F2" w:rsidP="00A66C92">
      <w:pPr>
        <w:rPr>
          <w:rtl/>
        </w:rPr>
      </w:pPr>
    </w:p>
    <w:p w:rsidR="00FF69F2" w:rsidRDefault="00FF69F2" w:rsidP="00A66C92">
      <w:pPr>
        <w:rPr>
          <w:rtl/>
        </w:rPr>
      </w:pPr>
      <w:bookmarkStart w:id="6852" w:name="_ETM_Q14_340000"/>
      <w:bookmarkEnd w:id="6852"/>
      <w:r>
        <w:rPr>
          <w:rFonts w:hint="cs"/>
          <w:rtl/>
        </w:rPr>
        <w:t xml:space="preserve">אז כן, גדעון סער, אתה גנבת ארבעה </w:t>
      </w:r>
      <w:bookmarkStart w:id="6853" w:name="_ETM_Q14_344000"/>
      <w:bookmarkEnd w:id="6853"/>
      <w:r>
        <w:rPr>
          <w:rFonts w:hint="cs"/>
          <w:rtl/>
        </w:rPr>
        <w:t xml:space="preserve">מנדטים של המחנה הליברלי, </w:t>
      </w:r>
      <w:r w:rsidRPr="00FD404E">
        <w:rPr>
          <w:rtl/>
        </w:rPr>
        <w:t>נתת יד לדיל מושחת להחלפת שר הביטחון בעת המלחמה</w:t>
      </w:r>
      <w:r>
        <w:rPr>
          <w:rFonts w:hint="cs"/>
          <w:rtl/>
        </w:rPr>
        <w:t>,</w:t>
      </w:r>
      <w:r w:rsidRPr="00FD404E">
        <w:rPr>
          <w:rtl/>
        </w:rPr>
        <w:t xml:space="preserve"> וב</w:t>
      </w:r>
      <w:r>
        <w:rPr>
          <w:rFonts w:hint="cs"/>
          <w:rtl/>
        </w:rPr>
        <w:t>א</w:t>
      </w:r>
      <w:r w:rsidRPr="00FD404E">
        <w:rPr>
          <w:rtl/>
        </w:rPr>
        <w:t>ת לקדם את חוק ההשתמטות</w:t>
      </w:r>
      <w:r>
        <w:rPr>
          <w:rFonts w:hint="cs"/>
          <w:rtl/>
        </w:rPr>
        <w:t>.</w:t>
      </w:r>
      <w:r w:rsidRPr="00FD404E">
        <w:rPr>
          <w:rtl/>
        </w:rPr>
        <w:t xml:space="preserve"> אתה זוכר מה הבטחת לבוחרים שלך רק לפני שנתיים</w:t>
      </w:r>
      <w:r>
        <w:rPr>
          <w:rFonts w:hint="cs"/>
          <w:rtl/>
        </w:rPr>
        <w:t>?</w:t>
      </w:r>
      <w:r w:rsidRPr="00FD404E">
        <w:rPr>
          <w:rtl/>
        </w:rPr>
        <w:t xml:space="preserve"> הבטחת שלא </w:t>
      </w:r>
      <w:r>
        <w:rPr>
          <w:rFonts w:hint="cs"/>
          <w:rtl/>
        </w:rPr>
        <w:t>תשב</w:t>
      </w:r>
      <w:r w:rsidRPr="00FD404E">
        <w:rPr>
          <w:rtl/>
        </w:rPr>
        <w:t xml:space="preserve"> בממשלה של נתניהו</w:t>
      </w:r>
      <w:r>
        <w:rPr>
          <w:rFonts w:hint="cs"/>
          <w:rtl/>
        </w:rPr>
        <w:t>,</w:t>
      </w:r>
      <w:r w:rsidRPr="00FD404E">
        <w:rPr>
          <w:rtl/>
        </w:rPr>
        <w:t xml:space="preserve"> כי הוא</w:t>
      </w:r>
      <w:r>
        <w:rPr>
          <w:rFonts w:hint="cs"/>
          <w:rtl/>
        </w:rPr>
        <w:t>,</w:t>
      </w:r>
      <w:r w:rsidRPr="00FD404E">
        <w:rPr>
          <w:rtl/>
        </w:rPr>
        <w:t xml:space="preserve"> נתניהו</w:t>
      </w:r>
      <w:r>
        <w:rPr>
          <w:rFonts w:hint="cs"/>
          <w:rtl/>
        </w:rPr>
        <w:t>,</w:t>
      </w:r>
      <w:r w:rsidRPr="00FD404E">
        <w:rPr>
          <w:rtl/>
        </w:rPr>
        <w:t xml:space="preserve"> מייצג גישה שמסכנת את עתיד המדינה</w:t>
      </w:r>
      <w:r>
        <w:rPr>
          <w:rFonts w:hint="cs"/>
          <w:rtl/>
        </w:rPr>
        <w:t>.</w:t>
      </w:r>
      <w:r w:rsidRPr="00FD404E">
        <w:rPr>
          <w:rtl/>
        </w:rPr>
        <w:t xml:space="preserve"> ככה אמרת</w:t>
      </w:r>
      <w:r>
        <w:rPr>
          <w:rFonts w:hint="cs"/>
          <w:rtl/>
        </w:rPr>
        <w:t>.</w:t>
      </w:r>
      <w:r w:rsidRPr="00FD404E">
        <w:rPr>
          <w:rtl/>
        </w:rPr>
        <w:t xml:space="preserve"> הבטחת שתשמור על הפרדת רשויות וביצור שלטון החוק</w:t>
      </w:r>
      <w:r>
        <w:rPr>
          <w:rFonts w:hint="cs"/>
          <w:rtl/>
        </w:rPr>
        <w:t>.</w:t>
      </w:r>
      <w:r w:rsidRPr="00FD404E">
        <w:rPr>
          <w:rtl/>
        </w:rPr>
        <w:t xml:space="preserve"> הבטחת שתקדם מתווה חדש</w:t>
      </w:r>
      <w:r>
        <w:rPr>
          <w:rFonts w:hint="cs"/>
          <w:rtl/>
        </w:rPr>
        <w:t>,</w:t>
      </w:r>
      <w:r w:rsidRPr="00FD404E">
        <w:rPr>
          <w:rtl/>
        </w:rPr>
        <w:t xml:space="preserve"> מתווה שירות חדש</w:t>
      </w:r>
      <w:r>
        <w:rPr>
          <w:rFonts w:hint="cs"/>
          <w:rtl/>
        </w:rPr>
        <w:t>,</w:t>
      </w:r>
      <w:r w:rsidRPr="00FD404E">
        <w:rPr>
          <w:rtl/>
        </w:rPr>
        <w:t xml:space="preserve"> שיאפשר לכלל המגזרים לשרת שירות צבאי או לאומי אזרחי</w:t>
      </w:r>
      <w:r>
        <w:rPr>
          <w:rFonts w:hint="cs"/>
          <w:rtl/>
        </w:rPr>
        <w:t>.</w:t>
      </w:r>
      <w:r w:rsidRPr="00FD404E">
        <w:rPr>
          <w:rtl/>
        </w:rPr>
        <w:t xml:space="preserve"> ככה</w:t>
      </w:r>
      <w:r>
        <w:rPr>
          <w:rFonts w:hint="cs"/>
          <w:rtl/>
        </w:rPr>
        <w:t xml:space="preserve"> הבטחת, השר גדעון סער. </w:t>
      </w:r>
    </w:p>
    <w:p w:rsidR="00FF69F2" w:rsidRDefault="00FF69F2" w:rsidP="00A66C92">
      <w:pPr>
        <w:rPr>
          <w:rtl/>
        </w:rPr>
      </w:pPr>
    </w:p>
    <w:p w:rsidR="00FF69F2" w:rsidRDefault="00FF69F2" w:rsidP="00A66C92">
      <w:pPr>
        <w:rPr>
          <w:rtl/>
        </w:rPr>
      </w:pPr>
      <w:bookmarkStart w:id="6854" w:name="_ETM_Q14_398000"/>
      <w:bookmarkEnd w:id="6854"/>
      <w:r w:rsidRPr="00FD404E">
        <w:rPr>
          <w:rtl/>
        </w:rPr>
        <w:t>בהצטרפות שלך הערב למ</w:t>
      </w:r>
      <w:r>
        <w:rPr>
          <w:rFonts w:hint="cs"/>
          <w:rtl/>
        </w:rPr>
        <w:t>מ</w:t>
      </w:r>
      <w:r w:rsidRPr="00FD404E">
        <w:rPr>
          <w:rtl/>
        </w:rPr>
        <w:t>של</w:t>
      </w:r>
      <w:r>
        <w:rPr>
          <w:rFonts w:hint="cs"/>
          <w:rtl/>
        </w:rPr>
        <w:t xml:space="preserve">ת </w:t>
      </w:r>
      <w:bookmarkStart w:id="6855" w:name="_ETM_Q14_400000"/>
      <w:bookmarkEnd w:id="6855"/>
      <w:r w:rsidRPr="00FD404E">
        <w:rPr>
          <w:rtl/>
        </w:rPr>
        <w:t>נתניהו</w:t>
      </w:r>
      <w:r>
        <w:rPr>
          <w:rFonts w:hint="cs"/>
          <w:rtl/>
        </w:rPr>
        <w:t>,</w:t>
      </w:r>
      <w:r w:rsidRPr="00FD404E">
        <w:rPr>
          <w:rtl/>
        </w:rPr>
        <w:t xml:space="preserve"> אתה מפר את כל ההבטחות שלך</w:t>
      </w:r>
      <w:r>
        <w:rPr>
          <w:rFonts w:hint="cs"/>
          <w:rtl/>
        </w:rPr>
        <w:t>.</w:t>
      </w:r>
      <w:r w:rsidRPr="00FD404E">
        <w:rPr>
          <w:rtl/>
        </w:rPr>
        <w:t xml:space="preserve"> </w:t>
      </w:r>
      <w:r>
        <w:rPr>
          <w:rFonts w:hint="cs"/>
          <w:rtl/>
        </w:rPr>
        <w:t xml:space="preserve">אם </w:t>
      </w:r>
      <w:r w:rsidRPr="00FD404E">
        <w:rPr>
          <w:rtl/>
        </w:rPr>
        <w:t>אתה רוצה לחזור לחיק גוש השחיתות ו</w:t>
      </w:r>
      <w:r>
        <w:rPr>
          <w:rFonts w:hint="cs"/>
          <w:rtl/>
        </w:rPr>
        <w:t>ה</w:t>
      </w:r>
      <w:r w:rsidRPr="00FD404E">
        <w:rPr>
          <w:rtl/>
        </w:rPr>
        <w:t>הפקרה</w:t>
      </w:r>
      <w:r>
        <w:rPr>
          <w:rFonts w:hint="cs"/>
          <w:rtl/>
        </w:rPr>
        <w:t>,</w:t>
      </w:r>
      <w:r w:rsidRPr="00FD404E">
        <w:rPr>
          <w:rtl/>
        </w:rPr>
        <w:t xml:space="preserve"> אתה צריך להחזיר </w:t>
      </w:r>
      <w:r>
        <w:rPr>
          <w:rFonts w:hint="cs"/>
          <w:rtl/>
        </w:rPr>
        <w:t>ארבעה</w:t>
      </w:r>
      <w:r w:rsidRPr="00FD404E">
        <w:rPr>
          <w:rtl/>
        </w:rPr>
        <w:t xml:space="preserve"> מנדטים למחנה </w:t>
      </w:r>
      <w:r>
        <w:rPr>
          <w:rFonts w:hint="cs"/>
          <w:rtl/>
        </w:rPr>
        <w:t>ה</w:t>
      </w:r>
      <w:r w:rsidRPr="00FD404E">
        <w:rPr>
          <w:rtl/>
        </w:rPr>
        <w:t>ליברלי שהכניס אותך לכנסת</w:t>
      </w:r>
      <w:r>
        <w:rPr>
          <w:rFonts w:hint="cs"/>
          <w:rtl/>
        </w:rPr>
        <w:t>;</w:t>
      </w:r>
      <w:r w:rsidRPr="00FD404E">
        <w:rPr>
          <w:rtl/>
        </w:rPr>
        <w:t xml:space="preserve"> כי אף</w:t>
      </w:r>
      <w:r>
        <w:rPr>
          <w:rFonts w:hint="cs"/>
          <w:rtl/>
        </w:rPr>
        <w:t xml:space="preserve"> אחד, אף אחד, ב-1 בנובמבר 2022 לא הצביע </w:t>
      </w:r>
      <w:r w:rsidRPr="00FD404E">
        <w:rPr>
          <w:rtl/>
        </w:rPr>
        <w:t>לגדעון סער שמצטרף הערב לממשלת נתניהו בן גביר</w:t>
      </w:r>
      <w:r>
        <w:rPr>
          <w:rFonts w:hint="cs"/>
          <w:rtl/>
        </w:rPr>
        <w:t xml:space="preserve">. </w:t>
      </w:r>
      <w:bookmarkStart w:id="6856" w:name="_ETM_Q14_428000"/>
      <w:bookmarkEnd w:id="6856"/>
      <w:r>
        <w:rPr>
          <w:rFonts w:hint="cs"/>
          <w:rtl/>
        </w:rPr>
        <w:t xml:space="preserve">אף אחד </w:t>
      </w:r>
      <w:r w:rsidRPr="00FD404E">
        <w:rPr>
          <w:rtl/>
        </w:rPr>
        <w:t>לא הצביע</w:t>
      </w:r>
      <w:r>
        <w:rPr>
          <w:rFonts w:hint="cs"/>
          <w:rtl/>
        </w:rPr>
        <w:t>.</w:t>
      </w:r>
    </w:p>
    <w:p w:rsidR="00FF69F2" w:rsidRDefault="00FF69F2" w:rsidP="00A66C92">
      <w:pPr>
        <w:rPr>
          <w:rtl/>
        </w:rPr>
      </w:pPr>
    </w:p>
    <w:p w:rsidR="00FF69F2" w:rsidRDefault="00FF69F2" w:rsidP="00A66C92">
      <w:pPr>
        <w:rPr>
          <w:rtl/>
        </w:rPr>
      </w:pPr>
      <w:bookmarkStart w:id="6857" w:name="_ETM_Q14_432000"/>
      <w:bookmarkEnd w:id="6857"/>
      <w:r w:rsidRPr="00FD404E">
        <w:rPr>
          <w:rtl/>
        </w:rPr>
        <w:t xml:space="preserve">זה עוד ערב </w:t>
      </w:r>
      <w:r>
        <w:rPr>
          <w:rFonts w:hint="cs"/>
          <w:rtl/>
        </w:rPr>
        <w:t>רע</w:t>
      </w:r>
      <w:r w:rsidRPr="00FD404E">
        <w:rPr>
          <w:rtl/>
        </w:rPr>
        <w:t xml:space="preserve"> וחשוך לכנסת ישראל </w:t>
      </w:r>
      <w:r>
        <w:rPr>
          <w:rFonts w:hint="cs"/>
          <w:rtl/>
        </w:rPr>
        <w:t>ו</w:t>
      </w:r>
      <w:r w:rsidRPr="00FD404E">
        <w:rPr>
          <w:rtl/>
        </w:rPr>
        <w:t>לפוליטיקה הישראלית</w:t>
      </w:r>
      <w:r>
        <w:rPr>
          <w:rFonts w:hint="cs"/>
          <w:rtl/>
        </w:rPr>
        <w:t>,</w:t>
      </w:r>
      <w:r w:rsidRPr="00FD404E">
        <w:rPr>
          <w:rtl/>
        </w:rPr>
        <w:t xml:space="preserve"> אבל אני אופטימי</w:t>
      </w:r>
      <w:r>
        <w:rPr>
          <w:rFonts w:hint="cs"/>
          <w:rtl/>
        </w:rPr>
        <w:t>:</w:t>
      </w:r>
      <w:r w:rsidRPr="00FD404E">
        <w:rPr>
          <w:rtl/>
        </w:rPr>
        <w:t xml:space="preserve"> יש ב</w:t>
      </w:r>
      <w:r>
        <w:rPr>
          <w:rFonts w:hint="cs"/>
          <w:rtl/>
        </w:rPr>
        <w:t>עם</w:t>
      </w:r>
      <w:r w:rsidRPr="00FD404E">
        <w:rPr>
          <w:rtl/>
        </w:rPr>
        <w:t xml:space="preserve"> </w:t>
      </w:r>
      <w:r>
        <w:rPr>
          <w:rFonts w:hint="cs"/>
          <w:rtl/>
        </w:rPr>
        <w:t>ה</w:t>
      </w:r>
      <w:r w:rsidRPr="00FD404E">
        <w:rPr>
          <w:rtl/>
        </w:rPr>
        <w:t>זה מספיק אנשים מצוינים</w:t>
      </w:r>
      <w:r>
        <w:rPr>
          <w:rFonts w:hint="cs"/>
          <w:rtl/>
        </w:rPr>
        <w:t>.</w:t>
      </w:r>
      <w:r w:rsidRPr="00FD404E">
        <w:rPr>
          <w:rtl/>
        </w:rPr>
        <w:t xml:space="preserve"> דווקא מהמקום הנמוך הזה אנחנו נקום ונצ</w:t>
      </w:r>
      <w:r>
        <w:rPr>
          <w:rFonts w:hint="cs"/>
          <w:rtl/>
        </w:rPr>
        <w:t xml:space="preserve">מח. ישראל </w:t>
      </w:r>
      <w:r w:rsidRPr="00FD404E">
        <w:rPr>
          <w:rtl/>
        </w:rPr>
        <w:t>יכולה לחזור ובגדול</w:t>
      </w:r>
      <w:r>
        <w:rPr>
          <w:rFonts w:hint="cs"/>
          <w:rtl/>
        </w:rPr>
        <w:t>.</w:t>
      </w:r>
      <w:r w:rsidRPr="00FD404E">
        <w:rPr>
          <w:rtl/>
        </w:rPr>
        <w:t xml:space="preserve"> הציונות יכולה לנצח את הציניות</w:t>
      </w:r>
      <w:r>
        <w:rPr>
          <w:rFonts w:hint="cs"/>
          <w:rtl/>
        </w:rPr>
        <w:t>,</w:t>
      </w:r>
      <w:r w:rsidRPr="00FD404E">
        <w:rPr>
          <w:rtl/>
        </w:rPr>
        <w:t xml:space="preserve"> ואנחנו נגיע למקומות הרבה יותר טובים</w:t>
      </w:r>
      <w:r>
        <w:rPr>
          <w:rFonts w:hint="cs"/>
          <w:rtl/>
        </w:rPr>
        <w:t>. תודה רבה.</w:t>
      </w:r>
    </w:p>
    <w:p w:rsidR="00FF69F2" w:rsidRDefault="00FF69F2" w:rsidP="00A66C92">
      <w:pPr>
        <w:rPr>
          <w:rtl/>
        </w:rPr>
      </w:pPr>
      <w:bookmarkStart w:id="6858" w:name="_ETM_Q14_461000"/>
      <w:bookmarkEnd w:id="6858"/>
    </w:p>
    <w:p w:rsidR="00FF69F2" w:rsidRDefault="00FF69F2" w:rsidP="00A66C92">
      <w:pPr>
        <w:pStyle w:val="af6"/>
        <w:keepNext/>
        <w:rPr>
          <w:rtl/>
        </w:rPr>
      </w:pPr>
      <w:r w:rsidRPr="00481339">
        <w:rPr>
          <w:rStyle w:val="TagStyle"/>
          <w:rtl/>
        </w:rPr>
        <w:t xml:space="preserve"> &lt;&lt; יור &gt;&gt; </w:t>
      </w:r>
      <w:r>
        <w:rPr>
          <w:rtl/>
        </w:rPr>
        <w:t>היו"ר אמיר אוחנה:</w:t>
      </w:r>
      <w:r w:rsidRPr="00481339">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6859" w:name="_ETM_Q14_462000"/>
      <w:bookmarkEnd w:id="6859"/>
      <w:r>
        <w:rPr>
          <w:rFonts w:hint="cs"/>
          <w:rtl/>
        </w:rPr>
        <w:t xml:space="preserve">תודה רבה לחבר </w:t>
      </w:r>
      <w:bookmarkStart w:id="6860" w:name="_ETM_Q14_463000"/>
      <w:bookmarkEnd w:id="6860"/>
      <w:r>
        <w:rPr>
          <w:rFonts w:hint="cs"/>
          <w:rtl/>
        </w:rPr>
        <w:t xml:space="preserve">הכנסת בליאק. חבר הכנסת ווליד טאהא </w:t>
      </w:r>
      <w:r>
        <w:rPr>
          <w:rtl/>
        </w:rPr>
        <w:t>–</w:t>
      </w:r>
      <w:r>
        <w:rPr>
          <w:rFonts w:hint="cs"/>
          <w:rtl/>
        </w:rPr>
        <w:t xml:space="preserve"> אינו נוכח</w:t>
      </w:r>
      <w:r w:rsidR="00A66C92">
        <w:rPr>
          <w:rFonts w:hint="cs"/>
          <w:rtl/>
        </w:rPr>
        <w:t>.</w:t>
      </w:r>
      <w:r>
        <w:rPr>
          <w:rFonts w:hint="cs"/>
          <w:rtl/>
        </w:rPr>
        <w:t xml:space="preserve"> חברת הכנסת נעמה לזימי, בבקשה. עד חמש דקות לרשותך.</w:t>
      </w:r>
    </w:p>
    <w:p w:rsidR="00FF69F2" w:rsidRDefault="00FF69F2" w:rsidP="00A66C92">
      <w:pPr>
        <w:rPr>
          <w:rtl/>
        </w:rPr>
      </w:pPr>
      <w:bookmarkStart w:id="6861" w:name="_ETM_Q14_468000"/>
      <w:bookmarkEnd w:id="6861"/>
    </w:p>
    <w:p w:rsidR="00FF69F2" w:rsidRDefault="00FF69F2" w:rsidP="00A66C92">
      <w:pPr>
        <w:pStyle w:val="a4"/>
        <w:keepNext/>
        <w:rPr>
          <w:rtl/>
        </w:rPr>
      </w:pPr>
      <w:bookmarkStart w:id="6862" w:name="ET_speaker_6236_4"/>
      <w:r w:rsidRPr="00481339">
        <w:rPr>
          <w:rStyle w:val="TagStyle"/>
          <w:rtl/>
        </w:rPr>
        <w:t xml:space="preserve"> &lt;&lt; דובר &gt;&gt; </w:t>
      </w:r>
      <w:bookmarkStart w:id="6863" w:name="_Toc182133334"/>
      <w:r>
        <w:rPr>
          <w:rtl/>
        </w:rPr>
        <w:t>נעמה לזימי (העבודה):</w:t>
      </w:r>
      <w:bookmarkEnd w:id="6863"/>
      <w:r w:rsidRPr="00481339">
        <w:rPr>
          <w:rStyle w:val="TagStyle"/>
          <w:rtl/>
        </w:rPr>
        <w:t xml:space="preserve"> &lt;&lt; דובר &gt;&gt;</w:t>
      </w:r>
      <w:r>
        <w:rPr>
          <w:rtl/>
        </w:rPr>
        <w:t xml:space="preserve">  </w:t>
      </w:r>
      <w:bookmarkEnd w:id="6862"/>
    </w:p>
    <w:p w:rsidR="00FF69F2" w:rsidRDefault="00FF69F2" w:rsidP="004215A6">
      <w:pPr>
        <w:rPr>
          <w:rtl/>
        </w:rPr>
      </w:pPr>
    </w:p>
    <w:p w:rsidR="00FF69F2" w:rsidRDefault="00FF69F2" w:rsidP="00D01261">
      <w:pPr>
        <w:rPr>
          <w:rtl/>
        </w:rPr>
      </w:pPr>
      <w:bookmarkStart w:id="6864" w:name="_ETM_Q14_467000"/>
      <w:bookmarkEnd w:id="6864"/>
      <w:r>
        <w:rPr>
          <w:rFonts w:hint="cs"/>
          <w:rtl/>
        </w:rPr>
        <w:t xml:space="preserve">תודה רבה. </w:t>
      </w:r>
      <w:bookmarkStart w:id="6865" w:name="_ETM_Q14_496000"/>
      <w:bookmarkEnd w:id="6865"/>
      <w:r w:rsidRPr="00481339">
        <w:rPr>
          <w:rtl/>
        </w:rPr>
        <w:t>יושב-ראש הכנסת</w:t>
      </w:r>
      <w:r>
        <w:rPr>
          <w:rFonts w:hint="cs"/>
          <w:rtl/>
        </w:rPr>
        <w:t>,</w:t>
      </w:r>
      <w:r w:rsidRPr="00481339">
        <w:rPr>
          <w:rtl/>
        </w:rPr>
        <w:t xml:space="preserve"> כנסת נכבדה</w:t>
      </w:r>
      <w:r>
        <w:rPr>
          <w:rFonts w:hint="cs"/>
          <w:rtl/>
        </w:rPr>
        <w:t>,</w:t>
      </w:r>
      <w:r w:rsidRPr="00481339">
        <w:rPr>
          <w:rtl/>
        </w:rPr>
        <w:t xml:space="preserve"> תשמעו</w:t>
      </w:r>
      <w:r>
        <w:rPr>
          <w:rFonts w:hint="cs"/>
          <w:rtl/>
        </w:rPr>
        <w:t>,</w:t>
      </w:r>
      <w:r w:rsidRPr="00481339">
        <w:rPr>
          <w:rtl/>
        </w:rPr>
        <w:t xml:space="preserve"> יש פה תקדים</w:t>
      </w:r>
      <w:r>
        <w:rPr>
          <w:rFonts w:hint="cs"/>
          <w:rtl/>
        </w:rPr>
        <w:t>.</w:t>
      </w:r>
      <w:r w:rsidRPr="00481339">
        <w:rPr>
          <w:rtl/>
        </w:rPr>
        <w:t xml:space="preserve"> זאת הפעם הראשונה בעולם שממנים שר ביטחון למדינה כדי לפגוע בביטחון</w:t>
      </w:r>
      <w:r>
        <w:rPr>
          <w:rFonts w:hint="cs"/>
          <w:rtl/>
        </w:rPr>
        <w:t>.</w:t>
      </w:r>
      <w:r w:rsidRPr="00481339">
        <w:rPr>
          <w:rtl/>
        </w:rPr>
        <w:t xml:space="preserve"> אני לא מכירה מצב כזה </w:t>
      </w:r>
      <w:r w:rsidR="00D01261">
        <w:rPr>
          <w:rtl/>
        </w:rPr>
        <w:t>–</w:t>
      </w:r>
      <w:r w:rsidR="00D01261">
        <w:rPr>
          <w:rFonts w:hint="cs"/>
          <w:rtl/>
        </w:rPr>
        <w:t xml:space="preserve"> </w:t>
      </w:r>
      <w:r w:rsidRPr="00481339">
        <w:rPr>
          <w:rtl/>
        </w:rPr>
        <w:t>מינוי שר ביטחון כדי לחוקק חוק השתמטות</w:t>
      </w:r>
      <w:r w:rsidR="00D01261">
        <w:rPr>
          <w:rFonts w:hint="cs"/>
          <w:rtl/>
        </w:rPr>
        <w:t>,</w:t>
      </w:r>
      <w:r w:rsidRPr="00481339">
        <w:rPr>
          <w:rtl/>
        </w:rPr>
        <w:t xml:space="preserve"> מינוי שר ביטחון כדי לבצר את הפקרת החטופים</w:t>
      </w:r>
      <w:r w:rsidR="00D01261">
        <w:rPr>
          <w:rFonts w:hint="cs"/>
          <w:rtl/>
        </w:rPr>
        <w:t>,</w:t>
      </w:r>
      <w:r w:rsidRPr="00481339">
        <w:rPr>
          <w:rtl/>
        </w:rPr>
        <w:t xml:space="preserve"> מינוי שר ביטחון כדי להאריך את המלחמה בלי סיבה ביטחונית</w:t>
      </w:r>
      <w:r>
        <w:rPr>
          <w:rFonts w:hint="cs"/>
          <w:rtl/>
        </w:rPr>
        <w:t>.</w:t>
      </w:r>
      <w:r w:rsidRPr="00481339">
        <w:rPr>
          <w:rtl/>
        </w:rPr>
        <w:t xml:space="preserve"> את זה עושה ראש ממשלה</w:t>
      </w:r>
      <w:r>
        <w:rPr>
          <w:rFonts w:hint="cs"/>
          <w:rtl/>
        </w:rPr>
        <w:t>,</w:t>
      </w:r>
      <w:r w:rsidRPr="00481339">
        <w:rPr>
          <w:rtl/>
        </w:rPr>
        <w:t xml:space="preserve"> נאשם בפלילים</w:t>
      </w:r>
      <w:r>
        <w:rPr>
          <w:rFonts w:hint="cs"/>
          <w:rtl/>
        </w:rPr>
        <w:t>,</w:t>
      </w:r>
      <w:r w:rsidRPr="00481339">
        <w:rPr>
          <w:rtl/>
        </w:rPr>
        <w:t xml:space="preserve"> שתוך כדי מלחמה קשה הוא ולשכתו מנסים לעשות מניפולציות </w:t>
      </w:r>
      <w:r>
        <w:rPr>
          <w:rFonts w:hint="cs"/>
          <w:rtl/>
        </w:rPr>
        <w:t xml:space="preserve">של </w:t>
      </w:r>
      <w:r w:rsidRPr="00481339">
        <w:rPr>
          <w:rtl/>
        </w:rPr>
        <w:t>תוד</w:t>
      </w:r>
      <w:r>
        <w:rPr>
          <w:rFonts w:hint="cs"/>
          <w:rtl/>
        </w:rPr>
        <w:t>ע</w:t>
      </w:r>
      <w:r w:rsidRPr="00481339">
        <w:rPr>
          <w:rtl/>
        </w:rPr>
        <w:t>ה</w:t>
      </w:r>
      <w:r>
        <w:rPr>
          <w:rFonts w:hint="cs"/>
          <w:rtl/>
        </w:rPr>
        <w:t>,</w:t>
      </w:r>
      <w:r w:rsidRPr="00481339">
        <w:rPr>
          <w:rtl/>
        </w:rPr>
        <w:t xml:space="preserve"> מדליפים חומרים מסווגים</w:t>
      </w:r>
      <w:r>
        <w:rPr>
          <w:rFonts w:hint="cs"/>
          <w:rtl/>
        </w:rPr>
        <w:t>,</w:t>
      </w:r>
      <w:r w:rsidRPr="00481339">
        <w:rPr>
          <w:rtl/>
        </w:rPr>
        <w:t xml:space="preserve"> רק כדי להכשיל עסקה להשבת </w:t>
      </w:r>
      <w:r>
        <w:rPr>
          <w:rFonts w:hint="cs"/>
          <w:rtl/>
        </w:rPr>
        <w:t xml:space="preserve">החטופים </w:t>
      </w:r>
      <w:r w:rsidRPr="00481339">
        <w:rPr>
          <w:rtl/>
        </w:rPr>
        <w:t>והחטופות</w:t>
      </w:r>
      <w:r>
        <w:rPr>
          <w:rFonts w:hint="cs"/>
          <w:rtl/>
        </w:rPr>
        <w:t>.</w:t>
      </w:r>
    </w:p>
    <w:p w:rsidR="00FF69F2" w:rsidRDefault="00FF69F2" w:rsidP="00A66C92">
      <w:pPr>
        <w:rPr>
          <w:rtl/>
        </w:rPr>
      </w:pPr>
    </w:p>
    <w:p w:rsidR="00FF69F2" w:rsidRDefault="00FF69F2" w:rsidP="00D01261">
      <w:pPr>
        <w:rPr>
          <w:rtl/>
        </w:rPr>
      </w:pPr>
      <w:bookmarkStart w:id="6866" w:name="_ETM_Q14_560000"/>
      <w:bookmarkEnd w:id="6866"/>
      <w:r w:rsidRPr="00481339">
        <w:rPr>
          <w:rtl/>
        </w:rPr>
        <w:t>חודשים אנחנו אומרים שהוא מסרב להחזיר אותם בלי סיבה</w:t>
      </w:r>
      <w:r>
        <w:rPr>
          <w:rFonts w:hint="cs"/>
          <w:rtl/>
        </w:rPr>
        <w:t>,</w:t>
      </w:r>
      <w:r w:rsidRPr="00481339">
        <w:rPr>
          <w:rtl/>
        </w:rPr>
        <w:t xml:space="preserve"> חודשים שאומרים לנו</w:t>
      </w:r>
      <w:r>
        <w:rPr>
          <w:rFonts w:hint="cs"/>
          <w:rtl/>
        </w:rPr>
        <w:t>:</w:t>
      </w:r>
      <w:r w:rsidRPr="00481339">
        <w:rPr>
          <w:rtl/>
        </w:rPr>
        <w:t xml:space="preserve"> אתם חושבים שהוא לא רוצה להחזיר אותם</w:t>
      </w:r>
      <w:r>
        <w:rPr>
          <w:rFonts w:hint="cs"/>
          <w:rtl/>
        </w:rPr>
        <w:t>?</w:t>
      </w:r>
      <w:r w:rsidRPr="00481339">
        <w:rPr>
          <w:rtl/>
        </w:rPr>
        <w:t xml:space="preserve"> אז מה מסתבר</w:t>
      </w:r>
      <w:r>
        <w:rPr>
          <w:rFonts w:hint="cs"/>
          <w:rtl/>
        </w:rPr>
        <w:t>?</w:t>
      </w:r>
      <w:r w:rsidRPr="00481339">
        <w:rPr>
          <w:rtl/>
        </w:rPr>
        <w:t xml:space="preserve"> שלא רק שהוא לא רוצה להחזיר אותם</w:t>
      </w:r>
      <w:r>
        <w:rPr>
          <w:rFonts w:hint="cs"/>
          <w:rtl/>
        </w:rPr>
        <w:t xml:space="preserve"> </w:t>
      </w:r>
      <w:r>
        <w:rPr>
          <w:rtl/>
        </w:rPr>
        <w:t xml:space="preserve">– </w:t>
      </w:r>
      <w:r w:rsidRPr="00481339">
        <w:rPr>
          <w:rtl/>
        </w:rPr>
        <w:t>הוא עושה הכ</w:t>
      </w:r>
      <w:r>
        <w:rPr>
          <w:rFonts w:hint="cs"/>
          <w:rtl/>
        </w:rPr>
        <w:t>ו</w:t>
      </w:r>
      <w:r w:rsidRPr="00481339">
        <w:rPr>
          <w:rtl/>
        </w:rPr>
        <w:t xml:space="preserve">ל </w:t>
      </w:r>
      <w:r>
        <w:rPr>
          <w:rFonts w:hint="cs"/>
          <w:rtl/>
        </w:rPr>
        <w:t xml:space="preserve">כדי לא להחזיר אותם. ראש ממשלה בישראל שבמשמרתו </w:t>
      </w:r>
      <w:bookmarkStart w:id="6867" w:name="_ETM_Q14_579000"/>
      <w:bookmarkEnd w:id="6867"/>
      <w:r>
        <w:rPr>
          <w:rFonts w:hint="cs"/>
          <w:rtl/>
        </w:rPr>
        <w:t xml:space="preserve">נחטפו חטופים וחטופות עושה הכול כדי להשאיר את </w:t>
      </w:r>
      <w:r w:rsidRPr="00481339">
        <w:rPr>
          <w:rtl/>
        </w:rPr>
        <w:t>האחים והאחיות של</w:t>
      </w:r>
      <w:r>
        <w:rPr>
          <w:rFonts w:hint="cs"/>
          <w:rtl/>
        </w:rPr>
        <w:t xml:space="preserve">נו בעזה. </w:t>
      </w:r>
      <w:bookmarkStart w:id="6868" w:name="_ETM_Q14_591000"/>
      <w:bookmarkEnd w:id="6868"/>
      <w:r>
        <w:rPr>
          <w:rFonts w:hint="cs"/>
          <w:rtl/>
        </w:rPr>
        <w:t xml:space="preserve">אז כן, </w:t>
      </w:r>
      <w:r w:rsidRPr="00481339">
        <w:rPr>
          <w:rtl/>
        </w:rPr>
        <w:t>יש לנו ראש ממשלה שעובד נגד ביטחון ישראל</w:t>
      </w:r>
      <w:r>
        <w:rPr>
          <w:rFonts w:hint="cs"/>
          <w:rtl/>
        </w:rPr>
        <w:t>.</w:t>
      </w:r>
      <w:r w:rsidRPr="00481339">
        <w:rPr>
          <w:rtl/>
        </w:rPr>
        <w:t xml:space="preserve"> צריך להגיד את זה בפה מלא</w:t>
      </w:r>
      <w:r>
        <w:rPr>
          <w:rFonts w:hint="cs"/>
          <w:rtl/>
        </w:rPr>
        <w:t>.</w:t>
      </w:r>
    </w:p>
    <w:p w:rsidR="00FF69F2" w:rsidRDefault="00FF69F2" w:rsidP="00A66C92">
      <w:pPr>
        <w:rPr>
          <w:rtl/>
        </w:rPr>
      </w:pPr>
    </w:p>
    <w:p w:rsidR="00FF69F2" w:rsidRDefault="00FF69F2" w:rsidP="00A66C92">
      <w:pPr>
        <w:rPr>
          <w:rtl/>
        </w:rPr>
      </w:pPr>
      <w:bookmarkStart w:id="6869" w:name="_ETM_Q14_598000"/>
      <w:bookmarkEnd w:id="6869"/>
      <w:r w:rsidRPr="00481339">
        <w:rPr>
          <w:rtl/>
        </w:rPr>
        <w:t>אבל אני רוצה לשאול את חברי הקואליציה</w:t>
      </w:r>
      <w:r>
        <w:rPr>
          <w:rFonts w:hint="cs"/>
          <w:rtl/>
        </w:rPr>
        <w:t>,</w:t>
      </w:r>
      <w:r w:rsidRPr="00481339">
        <w:rPr>
          <w:rtl/>
        </w:rPr>
        <w:t xml:space="preserve"> אני רוצה </w:t>
      </w:r>
      <w:r>
        <w:rPr>
          <w:rFonts w:hint="cs"/>
          <w:rtl/>
        </w:rPr>
        <w:t xml:space="preserve">לשאול </w:t>
      </w:r>
      <w:r w:rsidRPr="00481339">
        <w:rPr>
          <w:rtl/>
        </w:rPr>
        <w:t>את אבי דיכטר</w:t>
      </w:r>
      <w:r>
        <w:rPr>
          <w:rFonts w:hint="cs"/>
          <w:rtl/>
        </w:rPr>
        <w:t>,</w:t>
      </w:r>
      <w:r w:rsidRPr="00481339">
        <w:rPr>
          <w:rtl/>
        </w:rPr>
        <w:t xml:space="preserve"> השר התורן</w:t>
      </w:r>
      <w:r>
        <w:rPr>
          <w:rFonts w:hint="cs"/>
          <w:rtl/>
        </w:rPr>
        <w:t xml:space="preserve"> </w:t>
      </w:r>
      <w:r>
        <w:rPr>
          <w:rtl/>
        </w:rPr>
        <w:t>–</w:t>
      </w:r>
      <w:r w:rsidRPr="00481339">
        <w:rPr>
          <w:rtl/>
        </w:rPr>
        <w:t xml:space="preserve"> מה הגבול האדום שלכם</w:t>
      </w:r>
      <w:r>
        <w:rPr>
          <w:rFonts w:hint="cs"/>
          <w:rtl/>
        </w:rPr>
        <w:t>?</w:t>
      </w:r>
      <w:r w:rsidRPr="00481339">
        <w:rPr>
          <w:rtl/>
        </w:rPr>
        <w:t xml:space="preserve"> האם יש לכם גבול אדום</w:t>
      </w:r>
      <w:r>
        <w:rPr>
          <w:rFonts w:hint="cs"/>
          <w:rtl/>
        </w:rPr>
        <w:t>?</w:t>
      </w:r>
      <w:r w:rsidRPr="00481339">
        <w:rPr>
          <w:rtl/>
        </w:rPr>
        <w:t xml:space="preserve"> מה קרה </w:t>
      </w:r>
      <w:r>
        <w:rPr>
          <w:rFonts w:hint="cs"/>
          <w:rtl/>
        </w:rPr>
        <w:t>ש</w:t>
      </w:r>
      <w:r w:rsidRPr="00481339">
        <w:rPr>
          <w:rtl/>
        </w:rPr>
        <w:t>אתם בורחים</w:t>
      </w:r>
      <w:r>
        <w:rPr>
          <w:rFonts w:hint="cs"/>
          <w:rtl/>
        </w:rPr>
        <w:t>?</w:t>
      </w:r>
      <w:r w:rsidRPr="00481339">
        <w:rPr>
          <w:rtl/>
        </w:rPr>
        <w:t xml:space="preserve"> כנראה שאין גבול אדום</w:t>
      </w:r>
      <w:r>
        <w:rPr>
          <w:rFonts w:hint="cs"/>
          <w:rtl/>
        </w:rPr>
        <w:t>.</w:t>
      </w:r>
      <w:r w:rsidRPr="00481339">
        <w:rPr>
          <w:rtl/>
        </w:rPr>
        <w:t xml:space="preserve"> דיכטר</w:t>
      </w:r>
      <w:r>
        <w:rPr>
          <w:rFonts w:hint="cs"/>
          <w:rtl/>
        </w:rPr>
        <w:t xml:space="preserve">, האם מימון חמאס, שהוביל </w:t>
      </w:r>
      <w:r w:rsidRPr="00481339">
        <w:rPr>
          <w:rtl/>
        </w:rPr>
        <w:t>ל-7 באוקטובר</w:t>
      </w:r>
      <w:r>
        <w:rPr>
          <w:rFonts w:hint="cs"/>
          <w:rtl/>
        </w:rPr>
        <w:t>,</w:t>
      </w:r>
      <w:r w:rsidRPr="00481339">
        <w:rPr>
          <w:rtl/>
        </w:rPr>
        <w:t xml:space="preserve"> האם הוא גבול אדום</w:t>
      </w:r>
      <w:r>
        <w:rPr>
          <w:rFonts w:hint="cs"/>
          <w:rtl/>
        </w:rPr>
        <w:t xml:space="preserve"> מספיק?</w:t>
      </w:r>
      <w:r w:rsidRPr="00481339">
        <w:rPr>
          <w:rtl/>
        </w:rPr>
        <w:t xml:space="preserve"> האם הפיכה משטרי</w:t>
      </w:r>
      <w:r>
        <w:rPr>
          <w:rFonts w:hint="cs"/>
          <w:rtl/>
        </w:rPr>
        <w:t>ת</w:t>
      </w:r>
      <w:r w:rsidRPr="00481339">
        <w:rPr>
          <w:rtl/>
        </w:rPr>
        <w:t xml:space="preserve"> תוך כדי מלחמה</w:t>
      </w:r>
      <w:r>
        <w:rPr>
          <w:rFonts w:hint="cs"/>
          <w:rtl/>
        </w:rPr>
        <w:t>,</w:t>
      </w:r>
      <w:r w:rsidRPr="00481339">
        <w:rPr>
          <w:rtl/>
        </w:rPr>
        <w:t xml:space="preserve"> האם זה גבול אדום</w:t>
      </w:r>
      <w:r>
        <w:rPr>
          <w:rFonts w:hint="cs"/>
          <w:rtl/>
        </w:rPr>
        <w:t>?</w:t>
      </w:r>
      <w:r w:rsidRPr="00481339">
        <w:rPr>
          <w:rtl/>
        </w:rPr>
        <w:t xml:space="preserve"> האם ביזה תקציבית על חשבון תקציב לנגב המערבי ולצפון</w:t>
      </w:r>
      <w:r>
        <w:rPr>
          <w:rFonts w:hint="cs"/>
          <w:rtl/>
        </w:rPr>
        <w:t>,</w:t>
      </w:r>
      <w:r>
        <w:rPr>
          <w:rtl/>
        </w:rPr>
        <w:t xml:space="preserve"> האם</w:t>
      </w:r>
      <w:r w:rsidRPr="00481339">
        <w:rPr>
          <w:rtl/>
        </w:rPr>
        <w:t xml:space="preserve"> זה איזה גבול עבורכם</w:t>
      </w:r>
      <w:r>
        <w:rPr>
          <w:rFonts w:hint="cs"/>
          <w:rtl/>
        </w:rPr>
        <w:t>?</w:t>
      </w:r>
      <w:r w:rsidRPr="00481339">
        <w:rPr>
          <w:rtl/>
        </w:rPr>
        <w:t xml:space="preserve"> האם חקיקת השתמטות בזמן שהצבא זקוק ללוחמים</w:t>
      </w:r>
      <w:r>
        <w:rPr>
          <w:rFonts w:hint="cs"/>
          <w:rtl/>
        </w:rPr>
        <w:t>,</w:t>
      </w:r>
      <w:r w:rsidRPr="00481339">
        <w:rPr>
          <w:rtl/>
        </w:rPr>
        <w:t xml:space="preserve"> האם זה איזה גבול </w:t>
      </w:r>
      <w:r>
        <w:rPr>
          <w:rFonts w:hint="cs"/>
          <w:rtl/>
        </w:rPr>
        <w:t xml:space="preserve">אדום? </w:t>
      </w:r>
      <w:r w:rsidRPr="00481339">
        <w:rPr>
          <w:rtl/>
        </w:rPr>
        <w:t>האם פיטורי שר ביטחון כדי לה</w:t>
      </w:r>
      <w:r>
        <w:rPr>
          <w:rFonts w:hint="cs"/>
          <w:rtl/>
        </w:rPr>
        <w:t>פק</w:t>
      </w:r>
      <w:r w:rsidRPr="00481339">
        <w:rPr>
          <w:rtl/>
        </w:rPr>
        <w:t>יר את החטופים והחטופות ולחוקק חוק השתמטות</w:t>
      </w:r>
      <w:r>
        <w:rPr>
          <w:rFonts w:hint="cs"/>
          <w:rtl/>
        </w:rPr>
        <w:t>,</w:t>
      </w:r>
      <w:r w:rsidRPr="00481339">
        <w:rPr>
          <w:rtl/>
        </w:rPr>
        <w:t xml:space="preserve"> האם זה יגרום להני</w:t>
      </w:r>
      <w:r>
        <w:rPr>
          <w:rFonts w:hint="cs"/>
          <w:rtl/>
        </w:rPr>
        <w:t xml:space="preserve">ף דגל? או </w:t>
      </w:r>
      <w:r w:rsidRPr="00481339">
        <w:rPr>
          <w:rtl/>
        </w:rPr>
        <w:t>האם ראש ממשלה שדרכו מדליפים חומרים מסווגים כדי להנדס תוד</w:t>
      </w:r>
      <w:r>
        <w:rPr>
          <w:rFonts w:hint="cs"/>
          <w:rtl/>
        </w:rPr>
        <w:t>ע</w:t>
      </w:r>
      <w:r w:rsidRPr="00481339">
        <w:rPr>
          <w:rtl/>
        </w:rPr>
        <w:t>ה נגד החזרת החטופים</w:t>
      </w:r>
      <w:r>
        <w:rPr>
          <w:rFonts w:hint="cs"/>
          <w:rtl/>
        </w:rPr>
        <w:t>,</w:t>
      </w:r>
      <w:r w:rsidRPr="00481339">
        <w:rPr>
          <w:rtl/>
        </w:rPr>
        <w:t xml:space="preserve"> האם זה גבול אדום</w:t>
      </w:r>
      <w:r>
        <w:rPr>
          <w:rFonts w:hint="cs"/>
          <w:rtl/>
        </w:rPr>
        <w:t xml:space="preserve">? אני שואלת, מה </w:t>
      </w:r>
      <w:r w:rsidRPr="00481339">
        <w:rPr>
          <w:rtl/>
        </w:rPr>
        <w:t>הגבול האדום שלכם</w:t>
      </w:r>
      <w:r>
        <w:rPr>
          <w:rFonts w:hint="cs"/>
          <w:rtl/>
        </w:rPr>
        <w:t>?</w:t>
      </w:r>
      <w:r w:rsidRPr="00481339">
        <w:rPr>
          <w:rtl/>
        </w:rPr>
        <w:t xml:space="preserve"> האם יש כזה</w:t>
      </w:r>
      <w:r>
        <w:rPr>
          <w:rFonts w:hint="cs"/>
          <w:rtl/>
        </w:rPr>
        <w:t>?</w:t>
      </w:r>
      <w:r w:rsidRPr="00481339">
        <w:rPr>
          <w:rtl/>
        </w:rPr>
        <w:t xml:space="preserve"> </w:t>
      </w:r>
      <w:r>
        <w:rPr>
          <w:rFonts w:hint="cs"/>
          <w:rtl/>
        </w:rPr>
        <w:t>הא</w:t>
      </w:r>
      <w:r w:rsidRPr="00481339">
        <w:rPr>
          <w:rtl/>
        </w:rPr>
        <w:t>ם פגיעה בביטחון ישראל</w:t>
      </w:r>
      <w:r>
        <w:rPr>
          <w:rFonts w:hint="cs"/>
          <w:rtl/>
        </w:rPr>
        <w:t>?</w:t>
      </w:r>
      <w:r w:rsidRPr="00481339">
        <w:rPr>
          <w:rtl/>
        </w:rPr>
        <w:t xml:space="preserve"> האם </w:t>
      </w:r>
      <w:r>
        <w:rPr>
          <w:rFonts w:hint="cs"/>
          <w:rtl/>
        </w:rPr>
        <w:t xml:space="preserve">אובדן צלם </w:t>
      </w:r>
      <w:r w:rsidRPr="00481339">
        <w:rPr>
          <w:rtl/>
        </w:rPr>
        <w:t xml:space="preserve">אנוש </w:t>
      </w:r>
      <w:r>
        <w:rPr>
          <w:rFonts w:hint="cs"/>
          <w:rtl/>
        </w:rPr>
        <w:t xml:space="preserve">או </w:t>
      </w:r>
      <w:r w:rsidRPr="00481339">
        <w:rPr>
          <w:rtl/>
        </w:rPr>
        <w:t>הפקרת החטופים</w:t>
      </w:r>
      <w:r>
        <w:rPr>
          <w:rFonts w:hint="cs"/>
          <w:rtl/>
        </w:rPr>
        <w:t>?</w:t>
      </w:r>
    </w:p>
    <w:p w:rsidR="00FF69F2" w:rsidRDefault="00FF69F2" w:rsidP="00A66C92">
      <w:pPr>
        <w:rPr>
          <w:rtl/>
        </w:rPr>
      </w:pPr>
    </w:p>
    <w:p w:rsidR="00FF69F2" w:rsidRDefault="00FF69F2" w:rsidP="00A66C92">
      <w:pPr>
        <w:rPr>
          <w:rtl/>
        </w:rPr>
      </w:pPr>
      <w:bookmarkStart w:id="6870" w:name="_ETM_Q14_689000"/>
      <w:bookmarkEnd w:id="6870"/>
      <w:r w:rsidRPr="00481339">
        <w:rPr>
          <w:rtl/>
        </w:rPr>
        <w:t>אני רוצה להגיד גם לעם ישראל</w:t>
      </w:r>
      <w:r>
        <w:rPr>
          <w:rFonts w:hint="cs"/>
          <w:rtl/>
        </w:rPr>
        <w:t>,</w:t>
      </w:r>
      <w:r w:rsidRPr="00481339">
        <w:rPr>
          <w:rtl/>
        </w:rPr>
        <w:t xml:space="preserve"> השאלה הכי גדולה שצריכה להיות לכולנו </w:t>
      </w:r>
      <w:r>
        <w:rPr>
          <w:rFonts w:hint="cs"/>
          <w:rtl/>
        </w:rPr>
        <w:t>ב</w:t>
      </w:r>
      <w:r w:rsidRPr="00481339">
        <w:rPr>
          <w:rtl/>
        </w:rPr>
        <w:t>בחירות הבאות לגבי נבחרי ציבור</w:t>
      </w:r>
      <w:r>
        <w:rPr>
          <w:rFonts w:hint="cs"/>
          <w:rtl/>
        </w:rPr>
        <w:t xml:space="preserve"> היא</w:t>
      </w:r>
      <w:r w:rsidR="00D01261">
        <w:rPr>
          <w:rFonts w:hint="cs"/>
          <w:rtl/>
        </w:rPr>
        <w:t>:</w:t>
      </w:r>
      <w:r>
        <w:rPr>
          <w:rFonts w:hint="cs"/>
          <w:rtl/>
        </w:rPr>
        <w:t xml:space="preserve"> מה ה</w:t>
      </w:r>
      <w:r w:rsidRPr="00481339">
        <w:rPr>
          <w:rtl/>
        </w:rPr>
        <w:t>גבול שלכם</w:t>
      </w:r>
      <w:r>
        <w:rPr>
          <w:rFonts w:hint="cs"/>
          <w:rtl/>
        </w:rPr>
        <w:t>?</w:t>
      </w:r>
      <w:r w:rsidRPr="00481339">
        <w:rPr>
          <w:rtl/>
        </w:rPr>
        <w:t xml:space="preserve"> האם הכיסא חשוב יותר מהכ</w:t>
      </w:r>
      <w:r>
        <w:rPr>
          <w:rFonts w:hint="cs"/>
          <w:rtl/>
        </w:rPr>
        <w:t>ו</w:t>
      </w:r>
      <w:r w:rsidRPr="00481339">
        <w:rPr>
          <w:rtl/>
        </w:rPr>
        <w:t>ל</w:t>
      </w:r>
      <w:r>
        <w:rPr>
          <w:rFonts w:hint="cs"/>
          <w:rtl/>
        </w:rPr>
        <w:t>?</w:t>
      </w:r>
      <w:r w:rsidRPr="00481339">
        <w:rPr>
          <w:rtl/>
        </w:rPr>
        <w:t xml:space="preserve"> האם המשכורת</w:t>
      </w:r>
      <w:r>
        <w:rPr>
          <w:rFonts w:hint="cs"/>
          <w:rtl/>
        </w:rPr>
        <w:t>,</w:t>
      </w:r>
      <w:r w:rsidRPr="00481339">
        <w:rPr>
          <w:rtl/>
        </w:rPr>
        <w:t xml:space="preserve"> </w:t>
      </w:r>
      <w:r>
        <w:rPr>
          <w:rFonts w:hint="cs"/>
          <w:rtl/>
        </w:rPr>
        <w:t>השררה,</w:t>
      </w:r>
      <w:r w:rsidRPr="00481339">
        <w:rPr>
          <w:rtl/>
        </w:rPr>
        <w:t xml:space="preserve"> הכבוד</w:t>
      </w:r>
      <w:r>
        <w:rPr>
          <w:rFonts w:hint="cs"/>
          <w:rtl/>
        </w:rPr>
        <w:t>,</w:t>
      </w:r>
      <w:r w:rsidRPr="00481339">
        <w:rPr>
          <w:rtl/>
        </w:rPr>
        <w:t xml:space="preserve"> הכוח</w:t>
      </w:r>
      <w:r>
        <w:rPr>
          <w:rFonts w:hint="cs"/>
          <w:rtl/>
        </w:rPr>
        <w:t xml:space="preserve"> </w:t>
      </w:r>
      <w:r>
        <w:rPr>
          <w:rtl/>
        </w:rPr>
        <w:t>–</w:t>
      </w:r>
      <w:r w:rsidRPr="00481339">
        <w:rPr>
          <w:rtl/>
        </w:rPr>
        <w:t xml:space="preserve"> האם יש לכם גבול אדום</w:t>
      </w:r>
      <w:r>
        <w:rPr>
          <w:rFonts w:hint="cs"/>
          <w:rtl/>
        </w:rPr>
        <w:t>?</w:t>
      </w:r>
      <w:r w:rsidRPr="00481339">
        <w:rPr>
          <w:rtl/>
        </w:rPr>
        <w:t xml:space="preserve"> כי פה</w:t>
      </w:r>
      <w:r>
        <w:rPr>
          <w:rFonts w:hint="cs"/>
          <w:rtl/>
        </w:rPr>
        <w:t>,</w:t>
      </w:r>
      <w:r w:rsidRPr="00481339">
        <w:rPr>
          <w:rtl/>
        </w:rPr>
        <w:t xml:space="preserve"> בצד הזה</w:t>
      </w:r>
      <w:r>
        <w:rPr>
          <w:rFonts w:hint="cs"/>
          <w:rtl/>
        </w:rPr>
        <w:t>,</w:t>
      </w:r>
      <w:r w:rsidRPr="00481339">
        <w:rPr>
          <w:rtl/>
        </w:rPr>
        <w:t xml:space="preserve"> אין גבול אדום</w:t>
      </w:r>
      <w:r>
        <w:rPr>
          <w:rFonts w:hint="cs"/>
          <w:rtl/>
        </w:rPr>
        <w:t>.</w:t>
      </w:r>
      <w:r w:rsidRPr="00481339">
        <w:rPr>
          <w:rtl/>
        </w:rPr>
        <w:t xml:space="preserve"> לא מדינת ישראל</w:t>
      </w:r>
      <w:r>
        <w:rPr>
          <w:rFonts w:hint="cs"/>
          <w:rtl/>
        </w:rPr>
        <w:t>,</w:t>
      </w:r>
      <w:r w:rsidRPr="00481339">
        <w:rPr>
          <w:rtl/>
        </w:rPr>
        <w:t xml:space="preserve"> לא אהבת ישראל</w:t>
      </w:r>
      <w:r>
        <w:rPr>
          <w:rFonts w:hint="cs"/>
          <w:rtl/>
        </w:rPr>
        <w:t>,</w:t>
      </w:r>
      <w:r w:rsidRPr="00481339">
        <w:rPr>
          <w:rtl/>
        </w:rPr>
        <w:t xml:space="preserve"> לא </w:t>
      </w:r>
      <w:r>
        <w:rPr>
          <w:rFonts w:hint="cs"/>
          <w:rtl/>
        </w:rPr>
        <w:t>אהבת ה</w:t>
      </w:r>
      <w:r w:rsidRPr="00481339">
        <w:rPr>
          <w:rtl/>
        </w:rPr>
        <w:t>לוחמים</w:t>
      </w:r>
      <w:r>
        <w:rPr>
          <w:rFonts w:hint="cs"/>
          <w:rtl/>
        </w:rPr>
        <w:t>,</w:t>
      </w:r>
      <w:r w:rsidRPr="00481339">
        <w:rPr>
          <w:rtl/>
        </w:rPr>
        <w:t xml:space="preserve"> לא אהבת האדם</w:t>
      </w:r>
      <w:r>
        <w:rPr>
          <w:rFonts w:hint="cs"/>
          <w:rtl/>
        </w:rPr>
        <w:t xml:space="preserve"> </w:t>
      </w:r>
      <w:r>
        <w:rPr>
          <w:rtl/>
        </w:rPr>
        <w:t>–</w:t>
      </w:r>
      <w:r w:rsidRPr="00481339">
        <w:rPr>
          <w:rtl/>
        </w:rPr>
        <w:t xml:space="preserve"> אין להם גבול אדום</w:t>
      </w:r>
      <w:r>
        <w:rPr>
          <w:rFonts w:hint="cs"/>
          <w:rtl/>
        </w:rPr>
        <w:t>.</w:t>
      </w:r>
      <w:r w:rsidRPr="00481339">
        <w:rPr>
          <w:rtl/>
        </w:rPr>
        <w:t xml:space="preserve"> וכש</w:t>
      </w:r>
      <w:r>
        <w:rPr>
          <w:rFonts w:hint="cs"/>
          <w:rtl/>
        </w:rPr>
        <w:t>אי</w:t>
      </w:r>
      <w:r w:rsidRPr="00481339">
        <w:rPr>
          <w:rtl/>
        </w:rPr>
        <w:t>ן גבול אדום</w:t>
      </w:r>
      <w:r>
        <w:rPr>
          <w:rFonts w:hint="cs"/>
          <w:rtl/>
        </w:rPr>
        <w:t>,</w:t>
      </w:r>
      <w:r w:rsidRPr="00481339">
        <w:rPr>
          <w:rtl/>
        </w:rPr>
        <w:t xml:space="preserve"> קיבלנו את הממשלה האנטי-ציונית הראשונה</w:t>
      </w:r>
      <w:r>
        <w:rPr>
          <w:rFonts w:hint="cs"/>
          <w:rtl/>
        </w:rPr>
        <w:t>.</w:t>
      </w:r>
      <w:r w:rsidRPr="00481339">
        <w:rPr>
          <w:rtl/>
        </w:rPr>
        <w:t xml:space="preserve"> הממשלה שעושה הכול הפוך</w:t>
      </w:r>
      <w:r>
        <w:rPr>
          <w:rFonts w:hint="cs"/>
          <w:rtl/>
        </w:rPr>
        <w:t>,</w:t>
      </w:r>
      <w:r w:rsidRPr="00481339">
        <w:rPr>
          <w:rtl/>
        </w:rPr>
        <w:t xml:space="preserve"> שהולכת נגד הציונות בכל מובן</w:t>
      </w:r>
      <w:r>
        <w:rPr>
          <w:rFonts w:hint="cs"/>
          <w:rtl/>
        </w:rPr>
        <w:t>.</w:t>
      </w:r>
      <w:r w:rsidRPr="00481339">
        <w:rPr>
          <w:rtl/>
        </w:rPr>
        <w:t xml:space="preserve"> </w:t>
      </w:r>
      <w:r>
        <w:rPr>
          <w:rFonts w:hint="cs"/>
          <w:rtl/>
        </w:rPr>
        <w:t xml:space="preserve">כי הרי מה זה </w:t>
      </w:r>
      <w:bookmarkStart w:id="6871" w:name="_ETM_Q14_737000"/>
      <w:bookmarkEnd w:id="6871"/>
      <w:r>
        <w:rPr>
          <w:rFonts w:hint="cs"/>
          <w:rtl/>
        </w:rPr>
        <w:t xml:space="preserve">המפעל הציוני? </w:t>
      </w:r>
      <w:r w:rsidRPr="00481339">
        <w:rPr>
          <w:rtl/>
        </w:rPr>
        <w:t>ערבות הדדית</w:t>
      </w:r>
      <w:r>
        <w:rPr>
          <w:rFonts w:hint="cs"/>
          <w:rtl/>
        </w:rPr>
        <w:t>,</w:t>
      </w:r>
      <w:r w:rsidRPr="00481339">
        <w:rPr>
          <w:rtl/>
        </w:rPr>
        <w:t xml:space="preserve"> דמוקרטיה</w:t>
      </w:r>
      <w:r>
        <w:rPr>
          <w:rFonts w:hint="cs"/>
          <w:rtl/>
        </w:rPr>
        <w:t>,</w:t>
      </w:r>
      <w:r w:rsidRPr="00481339">
        <w:rPr>
          <w:rtl/>
        </w:rPr>
        <w:t xml:space="preserve"> חוזק וחוסן</w:t>
      </w:r>
      <w:r>
        <w:rPr>
          <w:rFonts w:hint="cs"/>
          <w:rtl/>
        </w:rPr>
        <w:t>,</w:t>
      </w:r>
      <w:r w:rsidRPr="00481339">
        <w:rPr>
          <w:rtl/>
        </w:rPr>
        <w:t xml:space="preserve"> שאיפה לאחדות</w:t>
      </w:r>
      <w:r>
        <w:rPr>
          <w:rFonts w:hint="cs"/>
          <w:rtl/>
        </w:rPr>
        <w:t>,</w:t>
      </w:r>
      <w:r w:rsidRPr="00481339">
        <w:rPr>
          <w:rtl/>
        </w:rPr>
        <w:t xml:space="preserve"> ממלכתיות</w:t>
      </w:r>
      <w:r>
        <w:rPr>
          <w:rFonts w:hint="cs"/>
          <w:rtl/>
        </w:rPr>
        <w:t>,</w:t>
      </w:r>
      <w:r w:rsidRPr="00481339">
        <w:rPr>
          <w:rtl/>
        </w:rPr>
        <w:t xml:space="preserve"> חינוך לערכים וביקורתיות</w:t>
      </w:r>
      <w:r>
        <w:rPr>
          <w:rFonts w:hint="cs"/>
          <w:rtl/>
        </w:rPr>
        <w:t>,</w:t>
      </w:r>
      <w:r w:rsidRPr="00481339">
        <w:rPr>
          <w:rtl/>
        </w:rPr>
        <w:t xml:space="preserve"> יהדות הומניסטית</w:t>
      </w:r>
      <w:r>
        <w:rPr>
          <w:rFonts w:hint="cs"/>
          <w:rtl/>
        </w:rPr>
        <w:t>.</w:t>
      </w:r>
    </w:p>
    <w:p w:rsidR="00A66C92" w:rsidRDefault="00A66C92" w:rsidP="00A66C92">
      <w:pPr>
        <w:rPr>
          <w:rtl/>
        </w:rPr>
      </w:pPr>
    </w:p>
    <w:p w:rsidR="00FF69F2" w:rsidRDefault="00FF69F2" w:rsidP="00A66C92">
      <w:pPr>
        <w:pStyle w:val="-"/>
        <w:keepNext/>
        <w:rPr>
          <w:rStyle w:val="TagStyle"/>
          <w:rtl/>
        </w:rPr>
      </w:pPr>
      <w:bookmarkStart w:id="6872" w:name="TOR_Q15"/>
      <w:bookmarkStart w:id="6873" w:name="ET_speakercontinue_6236_3"/>
      <w:bookmarkEnd w:id="6872"/>
    </w:p>
    <w:p w:rsidR="00FF69F2" w:rsidRDefault="00FF69F2" w:rsidP="00A66C92">
      <w:pPr>
        <w:pStyle w:val="af5"/>
        <w:keepNext/>
        <w:rPr>
          <w:rtl/>
        </w:rPr>
      </w:pPr>
      <w:r w:rsidRPr="0063143F">
        <w:rPr>
          <w:rStyle w:val="TagStyle"/>
          <w:rtl/>
        </w:rPr>
        <w:t xml:space="preserve"> &lt;&lt; קריאה &gt;&gt; </w:t>
      </w:r>
      <w:r>
        <w:rPr>
          <w:rtl/>
        </w:rPr>
        <w:t>מיקי לוי (יש עתיד):</w:t>
      </w:r>
      <w:r w:rsidRPr="0063143F">
        <w:rPr>
          <w:rStyle w:val="TagStyle"/>
          <w:rtl/>
        </w:rPr>
        <w:t xml:space="preserve"> &lt;&lt; קריאה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חירות.</w:t>
      </w:r>
    </w:p>
    <w:p w:rsidR="00FF69F2" w:rsidRPr="0063143F" w:rsidRDefault="00FF69F2" w:rsidP="00A66C92">
      <w:pPr>
        <w:rPr>
          <w:rtl/>
          <w:lang w:eastAsia="he-IL"/>
        </w:rPr>
      </w:pPr>
    </w:p>
    <w:p w:rsidR="00FF69F2" w:rsidRDefault="00FF69F2" w:rsidP="00A66C92">
      <w:pPr>
        <w:pStyle w:val="-"/>
        <w:keepNext/>
        <w:rPr>
          <w:rtl/>
        </w:rPr>
      </w:pPr>
      <w:r w:rsidRPr="0063143F">
        <w:rPr>
          <w:rStyle w:val="TagStyle"/>
          <w:rtl/>
        </w:rPr>
        <w:t xml:space="preserve"> &lt;&lt; דובר_המשך &gt;&gt; </w:t>
      </w:r>
      <w:r>
        <w:rPr>
          <w:rtl/>
        </w:rPr>
        <w:t>נעמה לזימי (העבודה):</w:t>
      </w:r>
      <w:r w:rsidRPr="0063143F">
        <w:rPr>
          <w:rStyle w:val="TagStyle"/>
          <w:rtl/>
        </w:rPr>
        <w:t xml:space="preserve"> &lt;&lt; דובר_המשך &gt;&gt;</w:t>
      </w:r>
      <w:r>
        <w:rPr>
          <w:rtl/>
        </w:rPr>
        <w:t xml:space="preserve">   </w:t>
      </w:r>
      <w:bookmarkEnd w:id="6873"/>
    </w:p>
    <w:p w:rsidR="00FF69F2" w:rsidRDefault="00FF69F2" w:rsidP="004215A6">
      <w:pPr>
        <w:rPr>
          <w:rtl/>
          <w:lang w:eastAsia="he-IL"/>
        </w:rPr>
      </w:pPr>
    </w:p>
    <w:p w:rsidR="00FF69F2" w:rsidRDefault="00FF69F2" w:rsidP="00D01261">
      <w:pPr>
        <w:rPr>
          <w:rtl/>
          <w:lang w:eastAsia="he-IL"/>
        </w:rPr>
      </w:pPr>
      <w:r>
        <w:rPr>
          <w:rFonts w:hint="cs"/>
          <w:rtl/>
          <w:lang w:eastAsia="he-IL"/>
        </w:rPr>
        <w:t>חירות וחופש לבחור. וכמובן, כמובן לזכור שאומת העם היהודי אמורה לזכור את המצווה החשובה ביותר של פדיון שבויים בכל מצב שהוא. זו המהות של ישראל. זה הבסיס של האומה שלנו. ואם אתם שואלים מועמדים בבחירות הבאות והם לא יודעים להגיד את זה, ולא יודעים להתחייב לגבול אדום, תזכרו את הממשלה הזאת</w:t>
      </w:r>
      <w:r w:rsidR="00D01261">
        <w:rPr>
          <w:rFonts w:hint="cs"/>
          <w:rtl/>
          <w:lang w:eastAsia="he-IL"/>
        </w:rPr>
        <w:t>,</w:t>
      </w:r>
      <w:r>
        <w:rPr>
          <w:rFonts w:hint="cs"/>
          <w:rtl/>
          <w:lang w:eastAsia="he-IL"/>
        </w:rPr>
        <w:t xml:space="preserve"> ואיזו סכנה המקום העצוב הזה יכול להביא, המקום שבו אדם שכח את ערכיו ואת הסיבה שבגללה הוא בא לשרת ציבור</w:t>
      </w:r>
      <w:r w:rsidR="00D01261">
        <w:rPr>
          <w:rFonts w:hint="cs"/>
          <w:rtl/>
          <w:lang w:eastAsia="he-IL"/>
        </w:rPr>
        <w:t>;</w:t>
      </w:r>
      <w:r>
        <w:rPr>
          <w:rFonts w:hint="cs"/>
          <w:rtl/>
          <w:lang w:eastAsia="he-IL"/>
        </w:rPr>
        <w:t xml:space="preserve"> בשביל כיסא </w:t>
      </w:r>
      <w:r>
        <w:rPr>
          <w:rtl/>
          <w:lang w:eastAsia="he-IL"/>
        </w:rPr>
        <w:t>–</w:t>
      </w:r>
      <w:r>
        <w:rPr>
          <w:rFonts w:hint="cs"/>
          <w:rtl/>
          <w:lang w:eastAsia="he-IL"/>
        </w:rPr>
        <w:t xml:space="preserve"> שכרגע </w:t>
      </w:r>
      <w:bookmarkStart w:id="6874" w:name="_ETM_Q15_202304"/>
      <w:bookmarkEnd w:id="6874"/>
      <w:r>
        <w:rPr>
          <w:rFonts w:hint="cs"/>
          <w:rtl/>
          <w:lang w:eastAsia="he-IL"/>
        </w:rPr>
        <w:t xml:space="preserve">כולם </w:t>
      </w:r>
      <w:r w:rsidR="00D01261">
        <w:rPr>
          <w:rFonts w:hint="cs"/>
          <w:rtl/>
          <w:lang w:eastAsia="he-IL"/>
        </w:rPr>
        <w:t xml:space="preserve">כאן </w:t>
      </w:r>
      <w:r>
        <w:rPr>
          <w:rFonts w:hint="cs"/>
          <w:rtl/>
          <w:lang w:eastAsia="he-IL"/>
        </w:rPr>
        <w:t>ריקים</w:t>
      </w:r>
      <w:r w:rsidR="00D01261">
        <w:rPr>
          <w:rFonts w:hint="cs"/>
          <w:rtl/>
          <w:lang w:eastAsia="he-IL"/>
        </w:rPr>
        <w:t>,</w:t>
      </w:r>
      <w:r>
        <w:rPr>
          <w:rFonts w:hint="cs"/>
          <w:rtl/>
          <w:lang w:eastAsia="he-IL"/>
        </w:rPr>
        <w:t xml:space="preserve"> </w:t>
      </w:r>
      <w:r w:rsidR="00D01261">
        <w:rPr>
          <w:rFonts w:hint="cs"/>
          <w:rtl/>
          <w:lang w:eastAsia="he-IL"/>
        </w:rPr>
        <w:t xml:space="preserve">הם </w:t>
      </w:r>
      <w:r>
        <w:rPr>
          <w:rFonts w:hint="cs"/>
          <w:rtl/>
          <w:lang w:eastAsia="he-IL"/>
        </w:rPr>
        <w:t>ריקים גם מנפש האדם, גם כשיושבים על הכיסאות הללו. תודה.</w:t>
      </w:r>
    </w:p>
    <w:p w:rsidR="00FF69F2" w:rsidRDefault="00FF69F2" w:rsidP="00A66C92">
      <w:pPr>
        <w:rPr>
          <w:rtl/>
          <w:lang w:eastAsia="he-IL"/>
        </w:rPr>
      </w:pPr>
    </w:p>
    <w:p w:rsidR="00FF69F2" w:rsidRDefault="00FF69F2" w:rsidP="00A66C92">
      <w:pPr>
        <w:pStyle w:val="af6"/>
        <w:keepNext/>
        <w:rPr>
          <w:rtl/>
        </w:rPr>
      </w:pPr>
      <w:r w:rsidRPr="0063143F">
        <w:rPr>
          <w:rStyle w:val="TagStyle"/>
          <w:rtl/>
        </w:rPr>
        <w:t xml:space="preserve"> &lt;&lt; יור &gt;&gt; </w:t>
      </w:r>
      <w:r>
        <w:rPr>
          <w:rtl/>
        </w:rPr>
        <w:t>היו"ר אמיר אוחנה:</w:t>
      </w:r>
      <w:r w:rsidRPr="0063143F">
        <w:rPr>
          <w:rStyle w:val="TagStyle"/>
          <w:rtl/>
        </w:rPr>
        <w:t xml:space="preserve"> &lt;&lt; יור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תודה לחברת הכנסת לזימי. חברת הכנסת שלי טל מירון, בבקשה. שלום, גברתי</w:t>
      </w:r>
      <w:r w:rsidR="00A66C92">
        <w:rPr>
          <w:rFonts w:hint="cs"/>
          <w:rtl/>
          <w:lang w:eastAsia="he-IL"/>
        </w:rPr>
        <w:t>.</w:t>
      </w:r>
      <w:r>
        <w:rPr>
          <w:rFonts w:hint="cs"/>
          <w:rtl/>
          <w:lang w:eastAsia="he-IL"/>
        </w:rPr>
        <w:t xml:space="preserve"> עד חמש דקות לרשותך.</w:t>
      </w:r>
    </w:p>
    <w:p w:rsidR="00FF69F2" w:rsidRDefault="00FF69F2" w:rsidP="00A66C92">
      <w:pPr>
        <w:rPr>
          <w:rtl/>
          <w:lang w:eastAsia="he-IL"/>
        </w:rPr>
      </w:pPr>
    </w:p>
    <w:p w:rsidR="00FF69F2" w:rsidRDefault="00FF69F2" w:rsidP="00A66C92">
      <w:pPr>
        <w:pStyle w:val="a4"/>
        <w:keepNext/>
        <w:rPr>
          <w:rtl/>
        </w:rPr>
      </w:pPr>
      <w:bookmarkStart w:id="6875" w:name="ET_speaker_6507_6"/>
      <w:r w:rsidRPr="0063143F">
        <w:rPr>
          <w:rStyle w:val="TagStyle"/>
          <w:rtl/>
        </w:rPr>
        <w:t xml:space="preserve"> &lt;&lt; דובר &gt;&gt; </w:t>
      </w:r>
      <w:bookmarkStart w:id="6876" w:name="_Toc182133335"/>
      <w:r>
        <w:rPr>
          <w:rtl/>
        </w:rPr>
        <w:t>שלי טל מירון (יש עתיד):</w:t>
      </w:r>
      <w:bookmarkEnd w:id="6876"/>
      <w:r w:rsidRPr="0063143F">
        <w:rPr>
          <w:rStyle w:val="TagStyle"/>
          <w:rtl/>
        </w:rPr>
        <w:t xml:space="preserve"> &lt;&lt; דובר &gt;&gt;</w:t>
      </w:r>
      <w:r>
        <w:rPr>
          <w:rtl/>
        </w:rPr>
        <w:t xml:space="preserve">   </w:t>
      </w:r>
      <w:bookmarkEnd w:id="6875"/>
    </w:p>
    <w:p w:rsidR="00FF69F2" w:rsidRDefault="00FF69F2" w:rsidP="004215A6">
      <w:pPr>
        <w:rPr>
          <w:rtl/>
          <w:lang w:eastAsia="he-IL"/>
        </w:rPr>
      </w:pPr>
    </w:p>
    <w:p w:rsidR="00FF69F2" w:rsidRDefault="00FF69F2" w:rsidP="00A66C92">
      <w:pPr>
        <w:rPr>
          <w:rtl/>
          <w:lang w:eastAsia="he-IL"/>
        </w:rPr>
      </w:pPr>
      <w:r>
        <w:rPr>
          <w:rFonts w:hint="cs"/>
          <w:rtl/>
          <w:lang w:eastAsia="he-IL"/>
        </w:rPr>
        <w:t xml:space="preserve">תודה, אדוני היושב בראש. חבריי חברי הכנסת, אני מסתכלת על האולם </w:t>
      </w:r>
      <w:r>
        <w:rPr>
          <w:rtl/>
          <w:lang w:eastAsia="he-IL"/>
        </w:rPr>
        <w:t>–</w:t>
      </w:r>
      <w:r>
        <w:rPr>
          <w:rFonts w:hint="cs"/>
          <w:rtl/>
          <w:lang w:eastAsia="he-IL"/>
        </w:rPr>
        <w:t xml:space="preserve"> אני לא רואה את חתני השמחה. איפה חתני השמחה שלנו? אני רק יכולה לשער שהם יושבים עכשיו בלשכותיהם, צופים בנאומים. הם לא רוצים להסתכל לנו בעיניים </w:t>
      </w:r>
      <w:bookmarkStart w:id="6877" w:name="_ETM_Q15_248590"/>
      <w:bookmarkEnd w:id="6877"/>
      <w:r>
        <w:rPr>
          <w:rFonts w:hint="cs"/>
          <w:rtl/>
          <w:lang w:eastAsia="he-IL"/>
        </w:rPr>
        <w:t>ובטח לא לעם ישראל, וחושבים מה הם יגידו בנאומי הפתיחה שלהם, לאור מה שאנחנו מכינים להם כאן.</w:t>
      </w:r>
    </w:p>
    <w:p w:rsidR="00FF69F2" w:rsidRDefault="00FF69F2" w:rsidP="00A66C92">
      <w:pPr>
        <w:rPr>
          <w:rtl/>
          <w:lang w:eastAsia="he-IL"/>
        </w:rPr>
      </w:pPr>
      <w:bookmarkStart w:id="6878" w:name="_ETM_Q15_256880"/>
      <w:bookmarkStart w:id="6879" w:name="_ETM_Q15_256993"/>
      <w:bookmarkEnd w:id="6878"/>
      <w:bookmarkEnd w:id="6879"/>
    </w:p>
    <w:p w:rsidR="00FF69F2" w:rsidRDefault="00FF69F2" w:rsidP="00A66C92">
      <w:pPr>
        <w:rPr>
          <w:rtl/>
          <w:lang w:eastAsia="he-IL"/>
        </w:rPr>
      </w:pPr>
      <w:bookmarkStart w:id="6880" w:name="_ETM_Q15_257058"/>
      <w:bookmarkStart w:id="6881" w:name="_ETM_Q15_257142"/>
      <w:bookmarkEnd w:id="6880"/>
      <w:bookmarkEnd w:id="6881"/>
      <w:r>
        <w:rPr>
          <w:rFonts w:hint="cs"/>
          <w:rtl/>
          <w:lang w:eastAsia="he-IL"/>
        </w:rPr>
        <w:t xml:space="preserve">אבל אתם יודעים, הכנתי כמה דברים שאני רוצה להגיד, וממש רגע לפני שעליתי לפה ראיתי את הפוש החדש </w:t>
      </w:r>
      <w:r>
        <w:rPr>
          <w:rtl/>
          <w:lang w:eastAsia="he-IL"/>
        </w:rPr>
        <w:t>–</w:t>
      </w:r>
      <w:r>
        <w:rPr>
          <w:rFonts w:hint="cs"/>
          <w:rtl/>
          <w:lang w:eastAsia="he-IL"/>
        </w:rPr>
        <w:t xml:space="preserve"> ראיתם? על הפרשייה החדשה. באמת, </w:t>
      </w:r>
      <w:bookmarkStart w:id="6882" w:name="_ETM_Q15_265979"/>
      <w:bookmarkEnd w:id="6882"/>
      <w:r>
        <w:rPr>
          <w:rFonts w:hint="cs"/>
          <w:rtl/>
          <w:lang w:eastAsia="he-IL"/>
        </w:rPr>
        <w:t xml:space="preserve">אין בחילה גדולה מזאת. אין בחילה גדולה מזאת. למה אנחנו, עם ישראל, אזרחי </w:t>
      </w:r>
      <w:bookmarkStart w:id="6883" w:name="_ETM_Q15_271406"/>
      <w:bookmarkEnd w:id="6883"/>
      <w:r>
        <w:rPr>
          <w:rFonts w:hint="cs"/>
          <w:rtl/>
          <w:lang w:eastAsia="he-IL"/>
        </w:rPr>
        <w:t>ישראל, למה זה מגיע לנו? למה מגיע לנו ראש ממשלה ולשכה שמתנהלת כמו ארגון פשע, שמוציאה סרטונים של מצלמות האבטחה כדי לאיים על שר הביטחון במדינת ישראל, חבר סיעתו ומפלגתו בזמן מלחמה כדי לסחוט אותו? תגידו לי אתם, זה נורמלי? זה מה שמגיע לעם ישראל? בושה וחרפה.</w:t>
      </w:r>
    </w:p>
    <w:p w:rsidR="00FF69F2" w:rsidRDefault="00FF69F2" w:rsidP="00A66C92">
      <w:pPr>
        <w:rPr>
          <w:rtl/>
          <w:lang w:eastAsia="he-IL"/>
        </w:rPr>
      </w:pPr>
    </w:p>
    <w:p w:rsidR="00FF69F2" w:rsidRDefault="00FF69F2" w:rsidP="00A66C92">
      <w:pPr>
        <w:rPr>
          <w:rtl/>
          <w:lang w:eastAsia="he-IL"/>
        </w:rPr>
      </w:pPr>
      <w:r>
        <w:rPr>
          <w:rFonts w:hint="cs"/>
          <w:rtl/>
          <w:lang w:eastAsia="he-IL"/>
        </w:rPr>
        <w:t xml:space="preserve">אני רוצה להמשיך רגע למה שתכננתי להגיד קודם – פשוט לא יכולתי שלא לציין את הדבר. בדקתי במילון את ההגדרה לחסרי חוליות, ולדי. אני רוצה להקריא לך את ההגדרה: חסרי חוליות הם יצורים ללא עמוד שדרה. אתן דוגמאות: חרקים, סרטנים רכיכות ועוד. ואני שואלת את עצמי: האם יש מישהו בממשלת הרכיכות חסרות </w:t>
      </w:r>
      <w:bookmarkStart w:id="6884" w:name="_ETM_Q15_330733"/>
      <w:bookmarkEnd w:id="6884"/>
      <w:r>
        <w:rPr>
          <w:rFonts w:hint="cs"/>
          <w:rtl/>
          <w:lang w:eastAsia="he-IL"/>
        </w:rPr>
        <w:t xml:space="preserve">החוליות האלה או בקואליציה הזו שמסוגלים לבוא ולהגיד את האמת לציבור בפנים? ומהי האמת הפשוטה שכולנו מבינים? שבזמן הזה, בזמן מלחמה מוחלף שר הביטחון – למה? בגלל חוק ההשתמטות. למה? </w:t>
      </w:r>
      <w:bookmarkStart w:id="6885" w:name="_ETM_Q15_347133"/>
      <w:bookmarkEnd w:id="6885"/>
      <w:r>
        <w:rPr>
          <w:rFonts w:hint="cs"/>
          <w:rtl/>
          <w:lang w:eastAsia="he-IL"/>
        </w:rPr>
        <w:t>כי מחפשים שר תורן שיהיה יסמן לתוכניות של ראש הממשלה, שיעשה הכול – אבל הכול, אבל הכול – כדי להישאר על הכיסא הקדוש.</w:t>
      </w:r>
    </w:p>
    <w:p w:rsidR="00FF69F2" w:rsidRDefault="00FF69F2" w:rsidP="00A66C92">
      <w:pPr>
        <w:rPr>
          <w:rtl/>
          <w:lang w:eastAsia="he-IL"/>
        </w:rPr>
      </w:pPr>
    </w:p>
    <w:p w:rsidR="00FF69F2" w:rsidRDefault="00FF69F2" w:rsidP="00A66C92">
      <w:pPr>
        <w:rPr>
          <w:rtl/>
          <w:lang w:eastAsia="he-IL"/>
        </w:rPr>
      </w:pPr>
      <w:r>
        <w:rPr>
          <w:rFonts w:hint="cs"/>
          <w:rtl/>
          <w:lang w:eastAsia="he-IL"/>
        </w:rPr>
        <w:t xml:space="preserve">בממשלה הזאת יהיו כעת 38 שרים וסגנים. שמעתם, אזרחי ישראל? אתם משלמים על 38 לשכות של שרים וסגנים, שחצי מהם לא יודעים בכלל מה התפקיד שלהם ומה הגדרת המשרד שלהם או מה בכלל הכתובת </w:t>
      </w:r>
      <w:proofErr w:type="spellStart"/>
      <w:r>
        <w:rPr>
          <w:rFonts w:hint="cs"/>
          <w:rtl/>
          <w:lang w:eastAsia="he-IL"/>
        </w:rPr>
        <w:t>בווייז</w:t>
      </w:r>
      <w:proofErr w:type="spellEnd"/>
      <w:r>
        <w:rPr>
          <w:rFonts w:hint="cs"/>
          <w:rtl/>
          <w:lang w:eastAsia="he-IL"/>
        </w:rPr>
        <w:t xml:space="preserve"> למשרד שלהם. בושה וחרפה שאנחנו, אזרחי ישראל, משלמים על הביזיון הזה.</w:t>
      </w:r>
    </w:p>
    <w:p w:rsidR="00FF69F2" w:rsidRDefault="00FF69F2" w:rsidP="00A66C92">
      <w:pPr>
        <w:rPr>
          <w:rtl/>
          <w:lang w:eastAsia="he-IL"/>
        </w:rPr>
      </w:pPr>
    </w:p>
    <w:p w:rsidR="00FF69F2" w:rsidRDefault="00FF69F2" w:rsidP="00A66C92">
      <w:pPr>
        <w:rPr>
          <w:rtl/>
          <w:lang w:eastAsia="he-IL"/>
        </w:rPr>
      </w:pPr>
      <w:r>
        <w:rPr>
          <w:rFonts w:hint="cs"/>
          <w:rtl/>
          <w:lang w:eastAsia="he-IL"/>
        </w:rPr>
        <w:t xml:space="preserve">שר הביטחון מתייצב היום ואומר שאין מניעה לקיים את עסקת החטופים, והסיבות שלא מתבצעת עסקת חטופים הן סיבות לא לגיטימיות. זו רעידת אדמה. זו מהפכה של ממש, ואסור לנו לרגע לשכוח </w:t>
      </w:r>
      <w:bookmarkStart w:id="6886" w:name="_ETM_Q15_417245"/>
      <w:bookmarkEnd w:id="6886"/>
      <w:r>
        <w:rPr>
          <w:rFonts w:hint="cs"/>
          <w:rtl/>
          <w:lang w:eastAsia="he-IL"/>
        </w:rPr>
        <w:t>את רעידת האדמה הזו. כן, יש פה כל רגע פוש חדש ואירוע חדש וטרגדיה חדשה</w:t>
      </w:r>
      <w:bookmarkStart w:id="6887" w:name="_ETM_Q15_421173"/>
      <w:bookmarkEnd w:id="6887"/>
      <w:r>
        <w:rPr>
          <w:rFonts w:hint="cs"/>
          <w:rtl/>
          <w:lang w:eastAsia="he-IL"/>
        </w:rPr>
        <w:t xml:space="preserve"> וספין חדש, אבל זו – זו המהות. זו המהות, שראש הממשלה מקבל החלטות פוליטיות, ולא החלטות שמתאימות לביטחון ישראל ושומרות עלינו, אזרחי ישראל. היה לנו ספין פילדלפי וספין רפיח. כל </w:t>
      </w:r>
      <w:bookmarkStart w:id="6888" w:name="_ETM_Q15_441105"/>
      <w:bookmarkEnd w:id="6888"/>
      <w:r>
        <w:rPr>
          <w:rFonts w:hint="cs"/>
          <w:rtl/>
          <w:lang w:eastAsia="he-IL"/>
        </w:rPr>
        <w:t>פעם יש לנו איזה סיפור חדש, והינה עומד שר הביטחון, שעוד רגע הוא כבר לא שר הביטחון, ואומר לנו את האמת בפנים. ועל זה מגיע לו כל הכבוד. לפחות לו יש עמוד שדרה. הוא לא אחד מחסרי החוליות.</w:t>
      </w:r>
    </w:p>
    <w:p w:rsidR="00FF69F2" w:rsidRDefault="00FF69F2" w:rsidP="00A66C92">
      <w:pPr>
        <w:rPr>
          <w:rtl/>
          <w:lang w:eastAsia="he-IL"/>
        </w:rPr>
      </w:pPr>
    </w:p>
    <w:p w:rsidR="00FF69F2" w:rsidRDefault="00FF69F2" w:rsidP="0070541F">
      <w:pPr>
        <w:rPr>
          <w:rtl/>
          <w:lang w:eastAsia="he-IL"/>
        </w:rPr>
      </w:pPr>
      <w:r>
        <w:rPr>
          <w:rFonts w:hint="cs"/>
          <w:rtl/>
          <w:lang w:eastAsia="he-IL"/>
        </w:rPr>
        <w:t xml:space="preserve">עכשיו, אתם יודעים, הסתכלתי קצת על אמירות של חברי הסיעה החדשה שהצטרפה לקואליציה ולממשלה </w:t>
      </w:r>
      <w:r>
        <w:rPr>
          <w:rtl/>
          <w:lang w:eastAsia="he-IL"/>
        </w:rPr>
        <w:t>–</w:t>
      </w:r>
      <w:r>
        <w:rPr>
          <w:rFonts w:hint="cs"/>
          <w:rtl/>
          <w:lang w:eastAsia="he-IL"/>
        </w:rPr>
        <w:t xml:space="preserve"> אגב, כל הארבעה קיבלו ג'ובים, כל הארבעה קיבלו ג'ובים, ולא ג'וב אחד </w:t>
      </w:r>
      <w:r>
        <w:rPr>
          <w:rtl/>
          <w:lang w:eastAsia="he-IL"/>
        </w:rPr>
        <w:t>–</w:t>
      </w:r>
      <w:r>
        <w:rPr>
          <w:rFonts w:hint="cs"/>
          <w:rtl/>
          <w:lang w:eastAsia="he-IL"/>
        </w:rPr>
        <w:t xml:space="preserve"> ג'ובים כפולים</w:t>
      </w:r>
      <w:r w:rsidR="0070541F">
        <w:rPr>
          <w:rFonts w:hint="cs"/>
          <w:rtl/>
          <w:lang w:eastAsia="he-IL"/>
        </w:rPr>
        <w:t>:</w:t>
      </w:r>
      <w:r>
        <w:rPr>
          <w:rFonts w:hint="cs"/>
          <w:rtl/>
          <w:lang w:eastAsia="he-IL"/>
        </w:rPr>
        <w:t xml:space="preserve"> גם שר במשרד הזה, גם – </w:t>
      </w:r>
      <w:proofErr w:type="spellStart"/>
      <w:r>
        <w:rPr>
          <w:rFonts w:hint="cs"/>
          <w:rtl/>
          <w:lang w:eastAsia="he-IL"/>
        </w:rPr>
        <w:t>הווייז</w:t>
      </w:r>
      <w:proofErr w:type="spellEnd"/>
      <w:r>
        <w:rPr>
          <w:rFonts w:hint="cs"/>
          <w:rtl/>
          <w:lang w:eastAsia="he-IL"/>
        </w:rPr>
        <w:t xml:space="preserve"> שלהם מתבלבל לגמרי, הם לא יודעים לאן לנסוע בבוקר לעבודה – אבל בחרתי לכם כמה ציטוטים קצרים, קצרים, כדי שניזכר מה הם אמרו על הממשלה הזאת בזמן המלחמה. חברת הכנסת שרן השכל אמרה: ועכשיו על זה </w:t>
      </w:r>
      <w:r>
        <w:rPr>
          <w:rtl/>
          <w:lang w:eastAsia="he-IL"/>
        </w:rPr>
        <w:t>–</w:t>
      </w:r>
      <w:r>
        <w:rPr>
          <w:rFonts w:hint="cs"/>
          <w:rtl/>
          <w:lang w:eastAsia="he-IL"/>
        </w:rPr>
        <w:t xml:space="preserve"> דרעי </w:t>
      </w:r>
      <w:r>
        <w:rPr>
          <w:rtl/>
          <w:lang w:eastAsia="he-IL"/>
        </w:rPr>
        <w:t>–</w:t>
      </w:r>
      <w:r>
        <w:rPr>
          <w:rFonts w:hint="cs"/>
          <w:rtl/>
          <w:lang w:eastAsia="he-IL"/>
        </w:rPr>
        <w:t xml:space="preserve"> הוא מאיים לפרק את הממשלה. על זה – לא על </w:t>
      </w:r>
      <w:bookmarkStart w:id="6889" w:name="_ETM_Q15_493823"/>
      <w:bookmarkEnd w:id="6889"/>
      <w:r>
        <w:rPr>
          <w:rFonts w:hint="cs"/>
          <w:rtl/>
          <w:lang w:eastAsia="he-IL"/>
        </w:rPr>
        <w:t xml:space="preserve">יותר מ-1,300 הרוגים, לא על 256 חטופים, לא על 130,000 מפונים בצפון, לא על הקריסה הכלכלית, לא על ביטחון – על ג'ובים. אני מחזיקה את עצמי שלא לגחך ולצחוק, כן? זו פשוט </w:t>
      </w:r>
      <w:bookmarkStart w:id="6890" w:name="_ETM_Q15_511350"/>
      <w:bookmarkEnd w:id="6890"/>
      <w:r>
        <w:rPr>
          <w:rFonts w:hint="cs"/>
          <w:rtl/>
          <w:lang w:eastAsia="he-IL"/>
        </w:rPr>
        <w:t xml:space="preserve">אירוניה שאין לה אח ורע. </w:t>
      </w:r>
    </w:p>
    <w:p w:rsidR="00FF69F2" w:rsidRDefault="00FF69F2" w:rsidP="00A66C92">
      <w:pPr>
        <w:rPr>
          <w:rtl/>
          <w:lang w:eastAsia="he-IL"/>
        </w:rPr>
      </w:pPr>
    </w:p>
    <w:p w:rsidR="00FF69F2" w:rsidRDefault="00FF69F2" w:rsidP="00A66C92">
      <w:pPr>
        <w:rPr>
          <w:rtl/>
          <w:lang w:eastAsia="he-IL"/>
        </w:rPr>
      </w:pPr>
      <w:r>
        <w:rPr>
          <w:rFonts w:hint="cs"/>
          <w:rtl/>
          <w:lang w:eastAsia="he-IL"/>
        </w:rPr>
        <w:t>חבר הכנסת גדעון סער, השר החדש שלנו, אמר: אנחנו היחידים שלא עשינו פוליטיקה אתמול, ואני מאוד גאה על כך. אנחנו אף פעם לא ניקח חלק בפופוליזם הרדיקלי העלוב הזה. תגידו, מתה האירוניה? הם חושבים שאנחנו, אזרחי ישראל, מטומטמים ולא מבינים מה קורה סביבנו.</w:t>
      </w:r>
    </w:p>
    <w:p w:rsidR="00FF69F2" w:rsidRDefault="00FF69F2" w:rsidP="00A66C92">
      <w:pPr>
        <w:rPr>
          <w:rtl/>
          <w:lang w:eastAsia="he-IL"/>
        </w:rPr>
      </w:pPr>
    </w:p>
    <w:p w:rsidR="00FF69F2" w:rsidRDefault="00FF69F2" w:rsidP="00A66C92">
      <w:pPr>
        <w:rPr>
          <w:rtl/>
          <w:lang w:eastAsia="he-IL"/>
        </w:rPr>
      </w:pPr>
      <w:r>
        <w:rPr>
          <w:rFonts w:hint="cs"/>
          <w:rtl/>
          <w:lang w:eastAsia="he-IL"/>
        </w:rPr>
        <w:t xml:space="preserve">אז אני רוצה להזכיר לאזרחי ישראל </w:t>
      </w:r>
      <w:bookmarkStart w:id="6891" w:name="_ETM_Q15_467865"/>
      <w:bookmarkEnd w:id="6891"/>
      <w:r w:rsidR="004215A6">
        <w:rPr>
          <w:rFonts w:hint="cs"/>
          <w:rtl/>
          <w:lang w:eastAsia="he-IL"/>
        </w:rPr>
        <w:t>– –</w:t>
      </w:r>
      <w:r>
        <w:rPr>
          <w:rFonts w:hint="cs"/>
          <w:rtl/>
          <w:lang w:eastAsia="he-IL"/>
        </w:rPr>
        <w:t xml:space="preserve"> </w:t>
      </w:r>
    </w:p>
    <w:p w:rsidR="00FF69F2" w:rsidRDefault="00FF69F2" w:rsidP="00A66C92">
      <w:pPr>
        <w:rPr>
          <w:rtl/>
          <w:lang w:eastAsia="he-IL"/>
        </w:rPr>
      </w:pPr>
    </w:p>
    <w:p w:rsidR="00FF69F2" w:rsidRDefault="00FF69F2" w:rsidP="00A66C92">
      <w:pPr>
        <w:pStyle w:val="af6"/>
        <w:keepNext/>
        <w:rPr>
          <w:rtl/>
        </w:rPr>
      </w:pPr>
      <w:r w:rsidRPr="0063143F">
        <w:rPr>
          <w:rStyle w:val="TagStyle"/>
          <w:rtl/>
        </w:rPr>
        <w:t xml:space="preserve"> &lt;&lt; יור &gt;&gt; </w:t>
      </w:r>
      <w:r>
        <w:rPr>
          <w:rtl/>
        </w:rPr>
        <w:t>היו"ר אמיר אוחנה:</w:t>
      </w:r>
      <w:r w:rsidRPr="0063143F">
        <w:rPr>
          <w:rStyle w:val="TagStyle"/>
          <w:rtl/>
        </w:rPr>
        <w:t xml:space="preserve"> &lt;&lt; יור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לסיום, גברתי.</w:t>
      </w:r>
    </w:p>
    <w:p w:rsidR="00FF69F2" w:rsidRDefault="00FF69F2" w:rsidP="00A66C92">
      <w:pPr>
        <w:rPr>
          <w:rtl/>
          <w:lang w:eastAsia="he-IL"/>
        </w:rPr>
      </w:pPr>
    </w:p>
    <w:p w:rsidR="00FF69F2" w:rsidRDefault="00FF69F2" w:rsidP="00A66C92">
      <w:pPr>
        <w:pStyle w:val="-"/>
        <w:keepNext/>
        <w:rPr>
          <w:rtl/>
        </w:rPr>
      </w:pPr>
      <w:bookmarkStart w:id="6892" w:name="ET_speakercontinue_6507_8"/>
      <w:r w:rsidRPr="0063143F">
        <w:rPr>
          <w:rStyle w:val="TagStyle"/>
          <w:rtl/>
        </w:rPr>
        <w:t xml:space="preserve"> &lt;&lt; דובר_המשך &gt;&gt; </w:t>
      </w:r>
      <w:r>
        <w:rPr>
          <w:rtl/>
        </w:rPr>
        <w:t>שלי טל מירון (יש עתיד):</w:t>
      </w:r>
      <w:r w:rsidRPr="0063143F">
        <w:rPr>
          <w:rStyle w:val="TagStyle"/>
          <w:rtl/>
        </w:rPr>
        <w:t xml:space="preserve"> &lt;&lt; דובר_המשך &gt;&gt;</w:t>
      </w:r>
      <w:r>
        <w:rPr>
          <w:rtl/>
        </w:rPr>
        <w:t xml:space="preserve">   </w:t>
      </w:r>
      <w:bookmarkEnd w:id="6892"/>
    </w:p>
    <w:p w:rsidR="00FF69F2" w:rsidRDefault="00FF69F2" w:rsidP="004215A6">
      <w:pPr>
        <w:rPr>
          <w:rtl/>
          <w:lang w:eastAsia="he-IL"/>
        </w:rPr>
      </w:pPr>
    </w:p>
    <w:p w:rsidR="00FF69F2" w:rsidRDefault="00FF69F2" w:rsidP="00A66C92">
      <w:pPr>
        <w:rPr>
          <w:rtl/>
          <w:lang w:eastAsia="he-IL"/>
        </w:rPr>
      </w:pPr>
      <w:r>
        <w:rPr>
          <w:rFonts w:hint="cs"/>
          <w:rtl/>
          <w:lang w:eastAsia="he-IL"/>
        </w:rPr>
        <w:t xml:space="preserve">כבר מסיימת. </w:t>
      </w:r>
      <w:r w:rsidR="004215A6">
        <w:rPr>
          <w:rFonts w:hint="cs"/>
          <w:rtl/>
          <w:lang w:eastAsia="he-IL"/>
        </w:rPr>
        <w:t>– –</w:t>
      </w:r>
      <w:r>
        <w:rPr>
          <w:rFonts w:hint="cs"/>
          <w:rtl/>
          <w:lang w:eastAsia="he-IL"/>
        </w:rPr>
        <w:t xml:space="preserve"> כל הדבר הזה </w:t>
      </w:r>
      <w:bookmarkStart w:id="6893" w:name="_ETM_Q15_536050"/>
      <w:bookmarkEnd w:id="6893"/>
      <w:r>
        <w:rPr>
          <w:rFonts w:hint="cs"/>
          <w:rtl/>
          <w:lang w:eastAsia="he-IL"/>
        </w:rPr>
        <w:t>קורה על הגב שלכם</w:t>
      </w:r>
      <w:r w:rsidR="00A66C92">
        <w:rPr>
          <w:rFonts w:hint="cs"/>
          <w:rtl/>
          <w:lang w:eastAsia="he-IL"/>
        </w:rPr>
        <w:t>.</w:t>
      </w:r>
      <w:r>
        <w:rPr>
          <w:rFonts w:hint="cs"/>
          <w:rtl/>
          <w:lang w:eastAsia="he-IL"/>
        </w:rPr>
        <w:t xml:space="preserve"> על הגב שלכם. משקרים לכם ומורחים אתכם ומבזים אתכם. תודה רבה.</w:t>
      </w:r>
    </w:p>
    <w:p w:rsidR="00FF69F2" w:rsidRDefault="00FF69F2" w:rsidP="00A66C92">
      <w:pPr>
        <w:rPr>
          <w:rtl/>
          <w:lang w:eastAsia="he-IL"/>
        </w:rPr>
      </w:pPr>
    </w:p>
    <w:p w:rsidR="00FF69F2" w:rsidRDefault="00FF69F2" w:rsidP="00A66C92">
      <w:pPr>
        <w:pStyle w:val="af6"/>
        <w:keepNext/>
        <w:rPr>
          <w:rtl/>
        </w:rPr>
      </w:pPr>
      <w:r w:rsidRPr="0063143F">
        <w:rPr>
          <w:rStyle w:val="TagStyle"/>
          <w:rtl/>
        </w:rPr>
        <w:t xml:space="preserve"> &lt;&lt; יור &gt;&gt; </w:t>
      </w:r>
      <w:r>
        <w:rPr>
          <w:rtl/>
        </w:rPr>
        <w:t>היו"ר אמיר אוחנה:</w:t>
      </w:r>
      <w:r w:rsidRPr="0063143F">
        <w:rPr>
          <w:rStyle w:val="TagStyle"/>
          <w:rtl/>
        </w:rPr>
        <w:t xml:space="preserve"> &lt;&lt; יור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תודה רבה. כעת חבר הכנסת יוראי להב הרצנו, בבקשה.</w:t>
      </w:r>
    </w:p>
    <w:p w:rsidR="00FF69F2" w:rsidRDefault="00FF69F2" w:rsidP="00A66C92">
      <w:pPr>
        <w:rPr>
          <w:rtl/>
          <w:lang w:eastAsia="he-IL"/>
        </w:rPr>
      </w:pPr>
    </w:p>
    <w:p w:rsidR="00FF69F2" w:rsidRDefault="00FF69F2" w:rsidP="00A66C92">
      <w:pPr>
        <w:pStyle w:val="a4"/>
        <w:keepNext/>
        <w:rPr>
          <w:rtl/>
        </w:rPr>
      </w:pPr>
      <w:bookmarkStart w:id="6894" w:name="ET_speaker_5787_10"/>
      <w:r w:rsidRPr="0063143F">
        <w:rPr>
          <w:rStyle w:val="TagStyle"/>
          <w:rtl/>
        </w:rPr>
        <w:t xml:space="preserve"> &lt;&lt; דובר &gt;&gt; </w:t>
      </w:r>
      <w:bookmarkStart w:id="6895" w:name="_Toc182133336"/>
      <w:r>
        <w:rPr>
          <w:rtl/>
        </w:rPr>
        <w:t>יוראי להב הרצנו (יש עתיד):</w:t>
      </w:r>
      <w:bookmarkEnd w:id="6895"/>
      <w:r w:rsidRPr="0063143F">
        <w:rPr>
          <w:rStyle w:val="TagStyle"/>
          <w:rtl/>
        </w:rPr>
        <w:t xml:space="preserve"> &lt;&lt; דובר &gt;&gt;</w:t>
      </w:r>
      <w:r>
        <w:rPr>
          <w:rtl/>
        </w:rPr>
        <w:t xml:space="preserve">   </w:t>
      </w:r>
      <w:bookmarkEnd w:id="6894"/>
    </w:p>
    <w:p w:rsidR="00FF69F2" w:rsidRDefault="00FF69F2" w:rsidP="004215A6">
      <w:pPr>
        <w:rPr>
          <w:rtl/>
          <w:lang w:eastAsia="he-IL"/>
        </w:rPr>
      </w:pPr>
    </w:p>
    <w:p w:rsidR="00FF69F2" w:rsidRDefault="00FF69F2" w:rsidP="0070541F">
      <w:pPr>
        <w:rPr>
          <w:rtl/>
          <w:lang w:eastAsia="he-IL"/>
        </w:rPr>
      </w:pPr>
      <w:r>
        <w:rPr>
          <w:rFonts w:hint="cs"/>
          <w:rtl/>
          <w:lang w:eastAsia="he-IL"/>
        </w:rPr>
        <w:t xml:space="preserve">אדוני היושב בראש, חבריי </w:t>
      </w:r>
      <w:bookmarkStart w:id="6896" w:name="_ETM_Q15_555537"/>
      <w:bookmarkEnd w:id="6896"/>
      <w:r>
        <w:rPr>
          <w:rFonts w:hint="cs"/>
          <w:rtl/>
          <w:lang w:eastAsia="he-IL"/>
        </w:rPr>
        <w:t>חברי הכנסת, גדעון סער נמצא במשכן הכנסת, אבל הוא מפחד לשבת פה במליאה, מפחד כנראה להסתכל לחברי הכנסת בעיניים. הוא כנראה גם מפחד להסתכל ללוחמי צה"ל בעיניים, כי</w:t>
      </w:r>
      <w:r w:rsidR="0070541F">
        <w:rPr>
          <w:rFonts w:hint="cs"/>
          <w:rtl/>
          <w:lang w:eastAsia="he-IL"/>
        </w:rPr>
        <w:t>,</w:t>
      </w:r>
      <w:r>
        <w:rPr>
          <w:rFonts w:hint="cs"/>
          <w:rtl/>
          <w:lang w:eastAsia="he-IL"/>
        </w:rPr>
        <w:t xml:space="preserve"> גדעון סער, מכרת את הלוחמים. עשית דיל מסריח ובזוי ומושחת</w:t>
      </w:r>
      <w:r w:rsidR="0070541F">
        <w:rPr>
          <w:rFonts w:hint="cs"/>
          <w:rtl/>
          <w:lang w:eastAsia="he-IL"/>
        </w:rPr>
        <w:t>,</w:t>
      </w:r>
      <w:r>
        <w:rPr>
          <w:rFonts w:hint="cs"/>
          <w:rtl/>
          <w:lang w:eastAsia="he-IL"/>
        </w:rPr>
        <w:t xml:space="preserve"> ומכרת אותם. המילואימניקים, שכבר עשו 250 ימים, ימשיכו לטחון מילואים, לא לראות את המשפחות שלהם, לוותר על הפרנסה שלהם, לחרף את נפשם וליפול, ובתמורה אתה </w:t>
      </w:r>
      <w:proofErr w:type="spellStart"/>
      <w:r>
        <w:rPr>
          <w:rFonts w:hint="cs"/>
          <w:rtl/>
          <w:lang w:eastAsia="he-IL"/>
        </w:rPr>
        <w:t>ואלקין</w:t>
      </w:r>
      <w:proofErr w:type="spellEnd"/>
      <w:r>
        <w:rPr>
          <w:rFonts w:hint="cs"/>
          <w:rtl/>
          <w:lang w:eastAsia="he-IL"/>
        </w:rPr>
        <w:t xml:space="preserve"> ושרן ומישל תקבלו ג'ובים מפנקים, לשכות ויועצים ותקציב ביגוד ונסיעות לחו"ל. אתם תקבלו ג'ובים ושלטון – והחרדים יקבלו בתמורה חוק השתמטות, שיוודא שילדים של אחרים יוצאים להילחם בשדה הקרב ולמות בו.</w:t>
      </w:r>
    </w:p>
    <w:p w:rsidR="00FF69F2" w:rsidRDefault="00FF69F2" w:rsidP="00A66C92">
      <w:pPr>
        <w:rPr>
          <w:rtl/>
          <w:lang w:eastAsia="he-IL"/>
        </w:rPr>
      </w:pPr>
    </w:p>
    <w:p w:rsidR="00FF69F2" w:rsidRDefault="00FF69F2" w:rsidP="00A66C92">
      <w:pPr>
        <w:rPr>
          <w:rtl/>
          <w:lang w:eastAsia="he-IL"/>
        </w:rPr>
      </w:pPr>
      <w:r>
        <w:rPr>
          <w:rFonts w:hint="cs"/>
          <w:rtl/>
          <w:lang w:eastAsia="he-IL"/>
        </w:rPr>
        <w:t xml:space="preserve">ישראל כץ הוא לא שר הביטחון, הוא שר ההשתמטות. אתה יודע את זה, גדעון, אני יודע את זה, כולם יודעים את זה. כולנו יודעים </w:t>
      </w:r>
      <w:bookmarkStart w:id="6897" w:name="_ETM_Q15_619837"/>
      <w:bookmarkEnd w:id="6897"/>
      <w:r>
        <w:rPr>
          <w:rFonts w:hint="cs"/>
          <w:rtl/>
          <w:lang w:eastAsia="he-IL"/>
        </w:rPr>
        <w:t>שהפיטורים של גלנט לא קורים בשביל ביטחון ישראל, אלא למרות ביטחון ישראל. גלנט פוטר כי הוא בלם את חוק ההשתמטות. הוא בלם את חוק מימון ההשתמטות, כי הוא סירב להכניס שיקולים פוליטיים לתוך קודש-הקודשים של ביטחון ישראל.</w:t>
      </w:r>
    </w:p>
    <w:p w:rsidR="00FF69F2" w:rsidRDefault="00FF69F2" w:rsidP="00A66C92">
      <w:pPr>
        <w:rPr>
          <w:rtl/>
          <w:lang w:eastAsia="he-IL"/>
        </w:rPr>
      </w:pPr>
    </w:p>
    <w:p w:rsidR="00FF69F2" w:rsidRDefault="00FF69F2" w:rsidP="00A66C92">
      <w:pPr>
        <w:rPr>
          <w:rtl/>
          <w:lang w:eastAsia="he-IL"/>
        </w:rPr>
      </w:pPr>
      <w:r>
        <w:rPr>
          <w:rFonts w:hint="cs"/>
          <w:rtl/>
          <w:lang w:eastAsia="he-IL"/>
        </w:rPr>
        <w:t>גדעון, בגלל הדיל המסריח שאתה חתמת עם החרדים ועם ביבי, אף חרדי לא יתגייס לצבא. אתה מגש הכסף שעליו יחוקק חוק השתמטות המונית של 70,000 צעירים חרדים בריאים וכשירים, שבמקום לתת כתף לאנשי ונשות המילואים הם ישתמטו משירות המדינה בשעתנו הקשה ביותר – וזה מה שיזכרו ממך: אדריכל חוק ההשתמטות, שקרע לגזרים את החברה הישראלית, שפירק אותנו מבפנים, שהפלה בין דם לדם. זאת המורשת שלך לעולמי עד, גדעון סער.</w:t>
      </w:r>
    </w:p>
    <w:p w:rsidR="00FF69F2" w:rsidRDefault="00FF69F2" w:rsidP="00A66C92">
      <w:pPr>
        <w:rPr>
          <w:rtl/>
          <w:lang w:eastAsia="he-IL"/>
        </w:rPr>
      </w:pPr>
    </w:p>
    <w:p w:rsidR="00FF69F2" w:rsidRDefault="00FF69F2" w:rsidP="006913C9">
      <w:pPr>
        <w:rPr>
          <w:rtl/>
        </w:rPr>
      </w:pPr>
      <w:r>
        <w:rPr>
          <w:rFonts w:hint="cs"/>
          <w:rtl/>
          <w:lang w:eastAsia="he-IL"/>
        </w:rPr>
        <w:t xml:space="preserve">לפני שעליתי לכאן לדוכן קיבלתי מחברי חבר הכנסת מיכאל ביטון סיפור קורע לב של בני </w:t>
      </w:r>
      <w:proofErr w:type="spellStart"/>
      <w:r>
        <w:rPr>
          <w:rFonts w:hint="cs"/>
          <w:rtl/>
          <w:lang w:eastAsia="he-IL"/>
        </w:rPr>
        <w:t>בולק</w:t>
      </w:r>
      <w:proofErr w:type="spellEnd"/>
      <w:r>
        <w:rPr>
          <w:rFonts w:hint="cs"/>
          <w:rtl/>
          <w:lang w:eastAsia="he-IL"/>
        </w:rPr>
        <w:t xml:space="preserve"> מירוחם, חברו הטוב. אני רוצה להקריא את הדברים ואת הסיפור, שאולי משקף את היחס של המדינה, של הממשלה הזאת למשרתי המילואים</w:t>
      </w:r>
      <w:r w:rsidR="00A66C92">
        <w:rPr>
          <w:rFonts w:hint="cs"/>
          <w:rtl/>
          <w:lang w:eastAsia="he-IL"/>
        </w:rPr>
        <w:t>.</w:t>
      </w:r>
      <w:r>
        <w:rPr>
          <w:rFonts w:hint="cs"/>
          <w:rtl/>
          <w:lang w:eastAsia="he-IL"/>
        </w:rPr>
        <w:t xml:space="preserve"> </w:t>
      </w:r>
      <w:bookmarkStart w:id="6898" w:name="_ETM_Q15_710906"/>
      <w:bookmarkStart w:id="6899" w:name="_ETM_Q15_711001"/>
      <w:bookmarkStart w:id="6900" w:name="_ETM_Q15_711084"/>
      <w:bookmarkStart w:id="6901" w:name="_ETM_Q15_711163"/>
      <w:bookmarkEnd w:id="6898"/>
      <w:bookmarkEnd w:id="6899"/>
      <w:bookmarkEnd w:id="6900"/>
      <w:bookmarkEnd w:id="6901"/>
      <w:r>
        <w:rPr>
          <w:rFonts w:hint="cs"/>
          <w:rtl/>
          <w:lang w:eastAsia="he-IL"/>
        </w:rPr>
        <w:t xml:space="preserve">בני </w:t>
      </w:r>
      <w:proofErr w:type="spellStart"/>
      <w:r>
        <w:rPr>
          <w:rFonts w:hint="cs"/>
          <w:rtl/>
          <w:lang w:eastAsia="he-IL"/>
        </w:rPr>
        <w:t>בולק</w:t>
      </w:r>
      <w:proofErr w:type="spellEnd"/>
      <w:r>
        <w:rPr>
          <w:rFonts w:hint="cs"/>
          <w:rtl/>
          <w:lang w:eastAsia="he-IL"/>
        </w:rPr>
        <w:t xml:space="preserve"> משרת </w:t>
      </w:r>
      <w:proofErr w:type="spellStart"/>
      <w:r>
        <w:rPr>
          <w:rFonts w:hint="cs"/>
          <w:rtl/>
          <w:lang w:eastAsia="he-IL"/>
        </w:rPr>
        <w:t>בגדס"ר</w:t>
      </w:r>
      <w:proofErr w:type="spellEnd"/>
      <w:r>
        <w:rPr>
          <w:rFonts w:hint="cs"/>
          <w:rtl/>
          <w:lang w:eastAsia="he-IL"/>
        </w:rPr>
        <w:t xml:space="preserve"> צנחנים </w:t>
      </w:r>
      <w:bookmarkStart w:id="6902" w:name="_ETM_Q15_715330"/>
      <w:bookmarkEnd w:id="6902"/>
      <w:r>
        <w:rPr>
          <w:rFonts w:hint="cs"/>
          <w:rtl/>
          <w:lang w:eastAsia="he-IL"/>
        </w:rPr>
        <w:t>6646. הוא עבר עם משפחתו לירוחם, ובאחת מהשיחות המשותפות שלו עם חבר הכנסת ביטון, הוא סיפר לו כך: בשמחת תורה ב-10:00 התחילו אזעקות בירוחם</w:t>
      </w:r>
      <w:r w:rsidR="00A66C92">
        <w:rPr>
          <w:rFonts w:hint="cs"/>
          <w:rtl/>
          <w:lang w:eastAsia="he-IL"/>
        </w:rPr>
        <w:t>.</w:t>
      </w:r>
      <w:r>
        <w:rPr>
          <w:rFonts w:hint="cs"/>
          <w:rtl/>
          <w:lang w:eastAsia="he-IL"/>
        </w:rPr>
        <w:t xml:space="preserve"> לחברים </w:t>
      </w:r>
      <w:r w:rsidR="006913C9">
        <w:rPr>
          <w:rFonts w:hint="eastAsia"/>
          <w:rtl/>
          <w:lang w:eastAsia="he-IL"/>
        </w:rPr>
        <w:t>–</w:t>
      </w:r>
      <w:r w:rsidR="006913C9">
        <w:rPr>
          <w:rFonts w:hint="cs"/>
          <w:rtl/>
          <w:lang w:eastAsia="he-IL"/>
        </w:rPr>
        <w:t xml:space="preserve"> </w:t>
      </w:r>
      <w:r>
        <w:rPr>
          <w:rFonts w:hint="cs"/>
          <w:rtl/>
          <w:lang w:eastAsia="he-IL"/>
        </w:rPr>
        <w:t>הוא הלך למצוא מקלט, ואז המ"פ התקשר להקפיץ אותו. הוא השאיר את האורחים שלו בבית</w:t>
      </w:r>
      <w:r w:rsidR="006913C9">
        <w:rPr>
          <w:rFonts w:hint="cs"/>
          <w:rtl/>
          <w:lang w:eastAsia="he-IL"/>
        </w:rPr>
        <w:t>, 20</w:t>
      </w:r>
      <w:r>
        <w:rPr>
          <w:rFonts w:hint="cs"/>
          <w:rtl/>
          <w:lang w:eastAsia="he-IL"/>
        </w:rPr>
        <w:t xml:space="preserve"> אורחים נשארו שם. הוא עלה על מדים. בזמן הזה הילד של בני היה בן שנתיים וארבעה חודשים. עד היום </w:t>
      </w:r>
      <w:bookmarkStart w:id="6903" w:name="_ETM_Q15_743750"/>
      <w:bookmarkEnd w:id="6903"/>
      <w:r>
        <w:rPr>
          <w:rFonts w:hint="cs"/>
          <w:rtl/>
          <w:lang w:eastAsia="he-IL"/>
        </w:rPr>
        <w:t>הוא זוכר את הרגע הזה ש</w:t>
      </w:r>
      <w:r w:rsidR="006913C9">
        <w:rPr>
          <w:rFonts w:hint="cs"/>
          <w:rtl/>
          <w:lang w:eastAsia="he-IL"/>
        </w:rPr>
        <w:t>בו הוא</w:t>
      </w:r>
      <w:r>
        <w:rPr>
          <w:rFonts w:hint="cs"/>
          <w:rtl/>
          <w:lang w:eastAsia="he-IL"/>
        </w:rPr>
        <w:t xml:space="preserve"> ירד למטה </w:t>
      </w:r>
      <w:r w:rsidR="00A66C92">
        <w:rPr>
          <w:rFonts w:hint="eastAsia"/>
          <w:rtl/>
          <w:lang w:eastAsia="he-IL"/>
        </w:rPr>
        <w:t xml:space="preserve">– </w:t>
      </w:r>
      <w:r>
        <w:rPr>
          <w:rFonts w:hint="cs"/>
          <w:rtl/>
          <w:lang w:eastAsia="he-IL"/>
        </w:rPr>
        <w:t xml:space="preserve">הילד </w:t>
      </w:r>
      <w:r w:rsidR="00590A09">
        <w:rPr>
          <w:rFonts w:hint="cs"/>
          <w:rtl/>
          <w:lang w:eastAsia="he-IL"/>
        </w:rPr>
        <w:t>נתן</w:t>
      </w:r>
      <w:r>
        <w:rPr>
          <w:rFonts w:hint="cs"/>
          <w:rtl/>
          <w:lang w:eastAsia="he-IL"/>
        </w:rPr>
        <w:t xml:space="preserve"> לו חיבוק </w:t>
      </w:r>
      <w:r w:rsidR="006913C9">
        <w:rPr>
          <w:rFonts w:hint="cs"/>
          <w:rtl/>
          <w:lang w:eastAsia="he-IL"/>
        </w:rPr>
        <w:t>ו</w:t>
      </w:r>
      <w:r>
        <w:rPr>
          <w:rFonts w:hint="cs"/>
          <w:rtl/>
          <w:lang w:eastAsia="he-IL"/>
        </w:rPr>
        <w:t>כל המשפחה זרקה עליו אורז כשהוא יצא למילואים.</w:t>
      </w:r>
      <w:bookmarkStart w:id="6904" w:name="TOR_Q16"/>
      <w:bookmarkEnd w:id="6904"/>
      <w:r w:rsidR="00590A09">
        <w:rPr>
          <w:rFonts w:hint="cs"/>
          <w:rtl/>
          <w:lang w:eastAsia="he-IL"/>
        </w:rPr>
        <w:t xml:space="preserve"> </w:t>
      </w:r>
      <w:r>
        <w:rPr>
          <w:rFonts w:hint="cs"/>
          <w:rtl/>
        </w:rPr>
        <w:t>בחודשיים הראשונים למלחמה הוא לא חזר כמעט בכלל הביתה. מה זה</w:t>
      </w:r>
      <w:r w:rsidR="006913C9">
        <w:rPr>
          <w:rFonts w:hint="cs"/>
          <w:rtl/>
        </w:rPr>
        <w:t>,</w:t>
      </w:r>
      <w:r>
        <w:rPr>
          <w:rFonts w:hint="cs"/>
          <w:rtl/>
        </w:rPr>
        <w:t xml:space="preserve"> לא חזר בכלל? הוא היה </w:t>
      </w:r>
      <w:bookmarkStart w:id="6905" w:name="_ETM_Q16_152325"/>
      <w:bookmarkEnd w:id="6905"/>
      <w:r>
        <w:rPr>
          <w:rFonts w:hint="cs"/>
          <w:rtl/>
        </w:rPr>
        <w:t xml:space="preserve">מנותק. רק אחרי חודשיים התחילו סבבי יציאות קצרים. הוא היה </w:t>
      </w:r>
      <w:bookmarkStart w:id="6906" w:name="_ETM_Q16_163493"/>
      <w:bookmarkEnd w:id="6906"/>
      <w:r>
        <w:rPr>
          <w:rFonts w:hint="cs"/>
          <w:rtl/>
        </w:rPr>
        <w:t>במילואים עד 15 במרץ</w:t>
      </w:r>
      <w:r w:rsidR="006913C9">
        <w:rPr>
          <w:rFonts w:hint="cs"/>
          <w:rtl/>
        </w:rPr>
        <w:t>,</w:t>
      </w:r>
      <w:r>
        <w:rPr>
          <w:rFonts w:hint="cs"/>
          <w:rtl/>
        </w:rPr>
        <w:t xml:space="preserve"> שישה חודשים שלמים. בזמן</w:t>
      </w:r>
      <w:bookmarkStart w:id="6907" w:name="_ETM_Q16_167121"/>
      <w:bookmarkEnd w:id="6907"/>
      <w:r>
        <w:rPr>
          <w:rFonts w:hint="cs"/>
          <w:rtl/>
        </w:rPr>
        <w:t xml:space="preserve"> הזה בהתחלה הם היו בג'נין, הם עשו שם כל</w:t>
      </w:r>
      <w:bookmarkStart w:id="6908" w:name="_ETM_Q16_164307"/>
      <w:bookmarkEnd w:id="6908"/>
      <w:r>
        <w:rPr>
          <w:rFonts w:hint="cs"/>
          <w:rtl/>
        </w:rPr>
        <w:t xml:space="preserve"> מיני פעולות. אחר כך הם היו כמה חודשים בעזה. </w:t>
      </w:r>
      <w:bookmarkStart w:id="6909" w:name="_ETM_Q16_167877"/>
      <w:bookmarkEnd w:id="6909"/>
      <w:r>
        <w:rPr>
          <w:rFonts w:hint="cs"/>
          <w:rtl/>
        </w:rPr>
        <w:t>הבית בשוק</w:t>
      </w:r>
      <w:bookmarkStart w:id="6910" w:name="_ETM_Q16_169280"/>
      <w:bookmarkEnd w:id="6910"/>
      <w:r>
        <w:rPr>
          <w:rFonts w:hint="cs"/>
          <w:rtl/>
        </w:rPr>
        <w:t xml:space="preserve"> טוטלי, מספר בני, והעבודה בשוק טוטלי. </w:t>
      </w:r>
      <w:bookmarkStart w:id="6911" w:name="_ETM_Q16_175687"/>
      <w:bookmarkEnd w:id="6911"/>
      <w:r>
        <w:rPr>
          <w:rFonts w:hint="cs"/>
          <w:rtl/>
        </w:rPr>
        <w:t xml:space="preserve">ביום-יום בני מנהל יישוב. במקביל </w:t>
      </w:r>
      <w:r>
        <w:rPr>
          <w:rtl/>
        </w:rPr>
        <w:t xml:space="preserve">הילד </w:t>
      </w:r>
      <w:bookmarkStart w:id="6912" w:name="_ETM_Q16_180210"/>
      <w:bookmarkEnd w:id="6912"/>
      <w:r>
        <w:rPr>
          <w:rtl/>
        </w:rPr>
        <w:t xml:space="preserve">מתחיל </w:t>
      </w:r>
      <w:bookmarkStart w:id="6913" w:name="_ETM_Q16_180480"/>
      <w:bookmarkEnd w:id="6913"/>
      <w:r>
        <w:rPr>
          <w:rtl/>
        </w:rPr>
        <w:t xml:space="preserve">להרביץ </w:t>
      </w:r>
      <w:bookmarkStart w:id="6914" w:name="_ETM_Q16_180810"/>
      <w:bookmarkEnd w:id="6914"/>
      <w:r>
        <w:rPr>
          <w:rtl/>
        </w:rPr>
        <w:t>בגן</w:t>
      </w:r>
      <w:r w:rsidR="00A66C92">
        <w:rPr>
          <w:rFonts w:hint="cs"/>
          <w:rtl/>
        </w:rPr>
        <w:t>,</w:t>
      </w:r>
      <w:r>
        <w:rPr>
          <w:rtl/>
        </w:rPr>
        <w:t xml:space="preserve"> </w:t>
      </w:r>
      <w:bookmarkStart w:id="6915" w:name="_ETM_Q16_181290"/>
      <w:bookmarkEnd w:id="6915"/>
      <w:r>
        <w:rPr>
          <w:rtl/>
        </w:rPr>
        <w:t xml:space="preserve">והמנהלת </w:t>
      </w:r>
      <w:bookmarkStart w:id="6916" w:name="_ETM_Q16_181829"/>
      <w:bookmarkEnd w:id="6916"/>
      <w:r>
        <w:rPr>
          <w:rtl/>
        </w:rPr>
        <w:t xml:space="preserve">של </w:t>
      </w:r>
      <w:bookmarkStart w:id="6917" w:name="_ETM_Q16_181979"/>
      <w:bookmarkEnd w:id="6917"/>
      <w:r>
        <w:rPr>
          <w:rtl/>
        </w:rPr>
        <w:t xml:space="preserve">המעון </w:t>
      </w:r>
      <w:bookmarkStart w:id="6918" w:name="_ETM_Q16_182340"/>
      <w:bookmarkEnd w:id="6918"/>
      <w:r>
        <w:rPr>
          <w:rtl/>
        </w:rPr>
        <w:t xml:space="preserve">מתקשרת </w:t>
      </w:r>
      <w:bookmarkStart w:id="6919" w:name="_ETM_Q16_182879"/>
      <w:bookmarkEnd w:id="6919"/>
      <w:r>
        <w:rPr>
          <w:rtl/>
        </w:rPr>
        <w:t xml:space="preserve">ואומרת </w:t>
      </w:r>
      <w:bookmarkStart w:id="6920" w:name="_ETM_Q16_183240"/>
      <w:bookmarkEnd w:id="6920"/>
      <w:r>
        <w:rPr>
          <w:rtl/>
        </w:rPr>
        <w:t xml:space="preserve">שהילד </w:t>
      </w:r>
      <w:bookmarkStart w:id="6921" w:name="_ETM_Q16_183570"/>
      <w:bookmarkEnd w:id="6921"/>
      <w:r>
        <w:rPr>
          <w:rFonts w:hint="cs"/>
          <w:rtl/>
        </w:rPr>
        <w:t>מ</w:t>
      </w:r>
      <w:r>
        <w:rPr>
          <w:rtl/>
        </w:rPr>
        <w:t>רביץ</w:t>
      </w:r>
      <w:r>
        <w:rPr>
          <w:rFonts w:hint="cs"/>
          <w:rtl/>
        </w:rPr>
        <w:t>.</w:t>
      </w:r>
      <w:r>
        <w:rPr>
          <w:rtl/>
        </w:rPr>
        <w:t xml:space="preserve"> </w:t>
      </w:r>
      <w:bookmarkStart w:id="6922" w:name="_ETM_Q16_184589"/>
      <w:bookmarkEnd w:id="6922"/>
      <w:r>
        <w:rPr>
          <w:rtl/>
        </w:rPr>
        <w:t xml:space="preserve">מנסים </w:t>
      </w:r>
      <w:bookmarkStart w:id="6923" w:name="_ETM_Q16_185009"/>
      <w:bookmarkEnd w:id="6923"/>
      <w:r>
        <w:rPr>
          <w:rtl/>
        </w:rPr>
        <w:t xml:space="preserve">להסביר </w:t>
      </w:r>
      <w:bookmarkStart w:id="6924" w:name="_ETM_Q16_185430"/>
      <w:bookmarkEnd w:id="6924"/>
      <w:r>
        <w:rPr>
          <w:rtl/>
        </w:rPr>
        <w:t xml:space="preserve">לה </w:t>
      </w:r>
      <w:bookmarkStart w:id="6925" w:name="_ETM_Q16_185519"/>
      <w:bookmarkEnd w:id="6925"/>
      <w:r>
        <w:rPr>
          <w:rtl/>
        </w:rPr>
        <w:t xml:space="preserve">שהוא </w:t>
      </w:r>
      <w:bookmarkStart w:id="6926" w:name="_ETM_Q16_185700"/>
      <w:bookmarkEnd w:id="6926"/>
      <w:r>
        <w:rPr>
          <w:rtl/>
        </w:rPr>
        <w:t xml:space="preserve">לא </w:t>
      </w:r>
      <w:bookmarkStart w:id="6927" w:name="_ETM_Q16_185819"/>
      <w:bookmarkEnd w:id="6927"/>
      <w:r>
        <w:rPr>
          <w:rtl/>
        </w:rPr>
        <w:t xml:space="preserve">ראה </w:t>
      </w:r>
      <w:bookmarkStart w:id="6928" w:name="_ETM_Q16_185970"/>
      <w:bookmarkEnd w:id="6928"/>
      <w:r>
        <w:rPr>
          <w:rtl/>
        </w:rPr>
        <w:t xml:space="preserve">את </w:t>
      </w:r>
      <w:bookmarkStart w:id="6929" w:name="_ETM_Q16_186089"/>
      <w:bookmarkEnd w:id="6929"/>
      <w:r>
        <w:rPr>
          <w:rtl/>
        </w:rPr>
        <w:t xml:space="preserve">אבא </w:t>
      </w:r>
      <w:bookmarkStart w:id="6930" w:name="_ETM_Q16_186299"/>
      <w:bookmarkEnd w:id="6930"/>
      <w:r>
        <w:rPr>
          <w:rtl/>
        </w:rPr>
        <w:t xml:space="preserve">שלו </w:t>
      </w:r>
      <w:bookmarkStart w:id="6931" w:name="_ETM_Q16_186509"/>
      <w:bookmarkEnd w:id="6931"/>
      <w:r>
        <w:rPr>
          <w:rtl/>
        </w:rPr>
        <w:t xml:space="preserve">כבר </w:t>
      </w:r>
      <w:bookmarkStart w:id="6932" w:name="_ETM_Q16_186720"/>
      <w:bookmarkEnd w:id="6932"/>
      <w:r>
        <w:rPr>
          <w:rtl/>
        </w:rPr>
        <w:t xml:space="preserve">כמה </w:t>
      </w:r>
      <w:bookmarkStart w:id="6933" w:name="_ETM_Q16_186990"/>
      <w:bookmarkEnd w:id="6933"/>
      <w:r>
        <w:rPr>
          <w:rtl/>
        </w:rPr>
        <w:t>חודשים</w:t>
      </w:r>
      <w:r>
        <w:rPr>
          <w:rFonts w:hint="cs"/>
          <w:rtl/>
        </w:rPr>
        <w:t>.</w:t>
      </w:r>
      <w:r>
        <w:rPr>
          <w:rtl/>
        </w:rPr>
        <w:t xml:space="preserve"> </w:t>
      </w:r>
      <w:bookmarkStart w:id="6934" w:name="_ETM_Q16_188010"/>
      <w:bookmarkEnd w:id="6934"/>
    </w:p>
    <w:p w:rsidR="00FF69F2" w:rsidRDefault="00FF69F2" w:rsidP="00A66C92">
      <w:pPr>
        <w:rPr>
          <w:rtl/>
        </w:rPr>
      </w:pPr>
      <w:bookmarkStart w:id="6935" w:name="_ETM_Q16_197226"/>
      <w:bookmarkStart w:id="6936" w:name="_ETM_Q16_197288"/>
      <w:bookmarkEnd w:id="6935"/>
      <w:bookmarkEnd w:id="6936"/>
    </w:p>
    <w:p w:rsidR="00FF69F2" w:rsidRDefault="00FF69F2" w:rsidP="006913C9">
      <w:pPr>
        <w:rPr>
          <w:rtl/>
        </w:rPr>
      </w:pPr>
      <w:bookmarkStart w:id="6937" w:name="_ETM_Q16_197343"/>
      <w:bookmarkStart w:id="6938" w:name="_ETM_Q16_197394"/>
      <w:bookmarkEnd w:id="6937"/>
      <w:bookmarkEnd w:id="6938"/>
      <w:r>
        <w:rPr>
          <w:rtl/>
        </w:rPr>
        <w:t xml:space="preserve">ואז </w:t>
      </w:r>
      <w:bookmarkStart w:id="6939" w:name="_ETM_Q16_188250"/>
      <w:bookmarkEnd w:id="6939"/>
      <w:r>
        <w:rPr>
          <w:rtl/>
        </w:rPr>
        <w:t xml:space="preserve">מתחילה </w:t>
      </w:r>
      <w:bookmarkStart w:id="6940" w:name="_ETM_Q16_188580"/>
      <w:bookmarkEnd w:id="6940"/>
      <w:r>
        <w:rPr>
          <w:rtl/>
        </w:rPr>
        <w:t xml:space="preserve">לחימה </w:t>
      </w:r>
      <w:bookmarkStart w:id="6941" w:name="_ETM_Q16_188880"/>
      <w:bookmarkEnd w:id="6941"/>
      <w:r>
        <w:rPr>
          <w:rtl/>
        </w:rPr>
        <w:t xml:space="preserve">יותר </w:t>
      </w:r>
      <w:bookmarkStart w:id="6942" w:name="_ETM_Q16_189119"/>
      <w:bookmarkEnd w:id="6942"/>
      <w:r>
        <w:rPr>
          <w:rtl/>
        </w:rPr>
        <w:t xml:space="preserve">אינטנסיבית </w:t>
      </w:r>
      <w:bookmarkStart w:id="6943" w:name="_ETM_Q16_189660"/>
      <w:bookmarkEnd w:id="6943"/>
      <w:r>
        <w:rPr>
          <w:rtl/>
        </w:rPr>
        <w:t xml:space="preserve">בעזה </w:t>
      </w:r>
      <w:bookmarkStart w:id="6944" w:name="_ETM_Q16_190530"/>
      <w:bookmarkEnd w:id="6944"/>
      <w:r>
        <w:rPr>
          <w:rtl/>
        </w:rPr>
        <w:t>ולאט</w:t>
      </w:r>
      <w:r w:rsidR="006913C9">
        <w:rPr>
          <w:rFonts w:hint="cs"/>
          <w:rtl/>
        </w:rPr>
        <w:t>-</w:t>
      </w:r>
      <w:r>
        <w:rPr>
          <w:rtl/>
        </w:rPr>
        <w:t xml:space="preserve">לאט </w:t>
      </w:r>
      <w:bookmarkStart w:id="6945" w:name="_ETM_Q16_191810"/>
      <w:bookmarkEnd w:id="6945"/>
      <w:r>
        <w:rPr>
          <w:rtl/>
        </w:rPr>
        <w:t xml:space="preserve">הוא </w:t>
      </w:r>
      <w:bookmarkStart w:id="6946" w:name="_ETM_Q16_191930"/>
      <w:bookmarkEnd w:id="6946"/>
      <w:r>
        <w:rPr>
          <w:rtl/>
        </w:rPr>
        <w:t xml:space="preserve">לומד </w:t>
      </w:r>
      <w:bookmarkStart w:id="6947" w:name="_ETM_Q16_192320"/>
      <w:bookmarkEnd w:id="6947"/>
      <w:r>
        <w:rPr>
          <w:rtl/>
        </w:rPr>
        <w:t xml:space="preserve">את </w:t>
      </w:r>
      <w:bookmarkStart w:id="6948" w:name="_ETM_Q16_192440"/>
      <w:bookmarkEnd w:id="6948"/>
      <w:r>
        <w:rPr>
          <w:rtl/>
        </w:rPr>
        <w:t xml:space="preserve">האסטרטגיות </w:t>
      </w:r>
      <w:bookmarkStart w:id="6949" w:name="_ETM_Q16_193130"/>
      <w:bookmarkEnd w:id="6949"/>
      <w:r>
        <w:rPr>
          <w:rtl/>
        </w:rPr>
        <w:t xml:space="preserve">איך </w:t>
      </w:r>
      <w:bookmarkStart w:id="6950" w:name="_ETM_Q16_193250"/>
      <w:bookmarkEnd w:id="6950"/>
      <w:r>
        <w:rPr>
          <w:rtl/>
        </w:rPr>
        <w:t xml:space="preserve">להתנהג </w:t>
      </w:r>
      <w:bookmarkStart w:id="6951" w:name="_ETM_Q16_193670"/>
      <w:bookmarkEnd w:id="6951"/>
      <w:r>
        <w:rPr>
          <w:rtl/>
        </w:rPr>
        <w:t xml:space="preserve">עם </w:t>
      </w:r>
      <w:bookmarkStart w:id="6952" w:name="_ETM_Q16_193760"/>
      <w:bookmarkEnd w:id="6952"/>
      <w:r>
        <w:rPr>
          <w:rtl/>
        </w:rPr>
        <w:t>הבית</w:t>
      </w:r>
      <w:r>
        <w:rPr>
          <w:rFonts w:hint="cs"/>
          <w:rtl/>
        </w:rPr>
        <w:t>.</w:t>
      </w:r>
      <w:r>
        <w:rPr>
          <w:rtl/>
        </w:rPr>
        <w:t xml:space="preserve"> </w:t>
      </w:r>
      <w:bookmarkStart w:id="6953" w:name="_ETM_Q16_194750"/>
      <w:bookmarkEnd w:id="6953"/>
      <w:r>
        <w:rPr>
          <w:rtl/>
        </w:rPr>
        <w:t xml:space="preserve">בהתחלה </w:t>
      </w:r>
      <w:bookmarkStart w:id="6954" w:name="_ETM_Q16_195260"/>
      <w:bookmarkEnd w:id="6954"/>
      <w:r>
        <w:rPr>
          <w:rFonts w:hint="cs"/>
          <w:rtl/>
        </w:rPr>
        <w:t>ב</w:t>
      </w:r>
      <w:r>
        <w:rPr>
          <w:rtl/>
        </w:rPr>
        <w:t xml:space="preserve">כל </w:t>
      </w:r>
      <w:bookmarkStart w:id="6955" w:name="_ETM_Q16_195410"/>
      <w:bookmarkEnd w:id="6955"/>
      <w:r>
        <w:rPr>
          <w:rtl/>
        </w:rPr>
        <w:t xml:space="preserve">פעם </w:t>
      </w:r>
      <w:bookmarkStart w:id="6956" w:name="_ETM_Q16_195530"/>
      <w:bookmarkEnd w:id="6956"/>
      <w:r>
        <w:rPr>
          <w:rtl/>
        </w:rPr>
        <w:t xml:space="preserve">שקורה </w:t>
      </w:r>
      <w:bookmarkStart w:id="6957" w:name="_ETM_Q16_195830"/>
      <w:bookmarkEnd w:id="6957"/>
      <w:r>
        <w:rPr>
          <w:rtl/>
        </w:rPr>
        <w:t xml:space="preserve">משהו </w:t>
      </w:r>
      <w:bookmarkStart w:id="6958" w:name="_ETM_Q16_196070"/>
      <w:bookmarkEnd w:id="6958"/>
      <w:r>
        <w:rPr>
          <w:rtl/>
        </w:rPr>
        <w:t>בגדוד</w:t>
      </w:r>
      <w:r>
        <w:rPr>
          <w:rFonts w:hint="cs"/>
          <w:rtl/>
        </w:rPr>
        <w:t xml:space="preserve"> –</w:t>
      </w:r>
      <w:r>
        <w:rPr>
          <w:rtl/>
        </w:rPr>
        <w:t xml:space="preserve"> </w:t>
      </w:r>
      <w:bookmarkStart w:id="6959" w:name="_ETM_Q16_197009"/>
      <w:bookmarkEnd w:id="6959"/>
      <w:r>
        <w:rPr>
          <w:rtl/>
        </w:rPr>
        <w:t xml:space="preserve">יש </w:t>
      </w:r>
      <w:bookmarkStart w:id="6960" w:name="_ETM_Q16_197249"/>
      <w:bookmarkEnd w:id="6960"/>
      <w:r>
        <w:rPr>
          <w:rtl/>
        </w:rPr>
        <w:t>פצועים</w:t>
      </w:r>
      <w:r>
        <w:rPr>
          <w:rFonts w:hint="cs"/>
          <w:rtl/>
        </w:rPr>
        <w:t>,</w:t>
      </w:r>
      <w:r>
        <w:rPr>
          <w:rtl/>
        </w:rPr>
        <w:t xml:space="preserve"> </w:t>
      </w:r>
      <w:bookmarkStart w:id="6961" w:name="_ETM_Q16_197730"/>
      <w:bookmarkEnd w:id="6961"/>
      <w:r>
        <w:rPr>
          <w:rtl/>
        </w:rPr>
        <w:t xml:space="preserve">יש </w:t>
      </w:r>
      <w:bookmarkStart w:id="6962" w:name="_ETM_Q16_197849"/>
      <w:bookmarkEnd w:id="6962"/>
      <w:r>
        <w:rPr>
          <w:rtl/>
        </w:rPr>
        <w:t>הרוגים</w:t>
      </w:r>
      <w:bookmarkStart w:id="6963" w:name="_ETM_Q16_198850"/>
      <w:bookmarkEnd w:id="6963"/>
      <w:r>
        <w:rPr>
          <w:rFonts w:hint="cs"/>
          <w:rtl/>
        </w:rPr>
        <w:t xml:space="preserve"> – </w:t>
      </w:r>
      <w:bookmarkStart w:id="6964" w:name="_ETM_Q16_198940"/>
      <w:bookmarkEnd w:id="6964"/>
      <w:r>
        <w:rPr>
          <w:rFonts w:hint="cs"/>
          <w:rtl/>
        </w:rPr>
        <w:t xml:space="preserve">אז </w:t>
      </w:r>
      <w:r>
        <w:rPr>
          <w:rtl/>
        </w:rPr>
        <w:t xml:space="preserve">כל </w:t>
      </w:r>
      <w:bookmarkStart w:id="6965" w:name="_ETM_Q16_199120"/>
      <w:bookmarkEnd w:id="6965"/>
      <w:r>
        <w:rPr>
          <w:rtl/>
        </w:rPr>
        <w:t xml:space="preserve">הבית </w:t>
      </w:r>
      <w:bookmarkStart w:id="6966" w:name="_ETM_Q16_199450"/>
      <w:bookmarkEnd w:id="6966"/>
      <w:r>
        <w:rPr>
          <w:rtl/>
        </w:rPr>
        <w:t xml:space="preserve">נכנס </w:t>
      </w:r>
      <w:bookmarkStart w:id="6967" w:name="_ETM_Q16_199810"/>
      <w:bookmarkEnd w:id="6967"/>
      <w:r>
        <w:rPr>
          <w:rtl/>
        </w:rPr>
        <w:t>להיסטריה</w:t>
      </w:r>
      <w:r>
        <w:rPr>
          <w:rFonts w:hint="cs"/>
          <w:rtl/>
        </w:rPr>
        <w:t>.</w:t>
      </w:r>
      <w:r>
        <w:rPr>
          <w:rtl/>
        </w:rPr>
        <w:t xml:space="preserve"> </w:t>
      </w:r>
      <w:bookmarkStart w:id="6968" w:name="_ETM_Q16_200890"/>
      <w:bookmarkEnd w:id="6968"/>
      <w:r w:rsidR="006913C9">
        <w:rPr>
          <w:rFonts w:hint="cs"/>
          <w:rtl/>
        </w:rPr>
        <w:t xml:space="preserve">הוא </w:t>
      </w:r>
      <w:r>
        <w:rPr>
          <w:rtl/>
        </w:rPr>
        <w:t xml:space="preserve">מתקשר </w:t>
      </w:r>
      <w:bookmarkStart w:id="6969" w:name="_ETM_Q16_201340"/>
      <w:bookmarkEnd w:id="6969"/>
      <w:r>
        <w:rPr>
          <w:rtl/>
        </w:rPr>
        <w:t xml:space="preserve">להגיד </w:t>
      </w:r>
      <w:bookmarkStart w:id="6970" w:name="_ETM_Q16_201730"/>
      <w:bookmarkEnd w:id="6970"/>
      <w:r>
        <w:rPr>
          <w:rtl/>
        </w:rPr>
        <w:t xml:space="preserve">שהוא </w:t>
      </w:r>
      <w:bookmarkStart w:id="6971" w:name="_ETM_Q16_201880"/>
      <w:bookmarkEnd w:id="6971"/>
      <w:r>
        <w:rPr>
          <w:rtl/>
        </w:rPr>
        <w:t xml:space="preserve">בסדר </w:t>
      </w:r>
      <w:bookmarkStart w:id="6972" w:name="_ETM_Q16_202810"/>
      <w:bookmarkEnd w:id="6972"/>
      <w:r>
        <w:rPr>
          <w:rtl/>
        </w:rPr>
        <w:t xml:space="preserve">ואז </w:t>
      </w:r>
      <w:bookmarkStart w:id="6973" w:name="_ETM_Q16_203050"/>
      <w:bookmarkEnd w:id="6973"/>
      <w:r>
        <w:rPr>
          <w:rtl/>
        </w:rPr>
        <w:t xml:space="preserve">הוא </w:t>
      </w:r>
      <w:bookmarkStart w:id="6974" w:name="_ETM_Q16_203110"/>
      <w:bookmarkEnd w:id="6974"/>
      <w:r>
        <w:rPr>
          <w:rtl/>
        </w:rPr>
        <w:t xml:space="preserve">קולט </w:t>
      </w:r>
      <w:bookmarkStart w:id="6975" w:name="_ETM_Q16_203350"/>
      <w:bookmarkEnd w:id="6975"/>
      <w:r>
        <w:rPr>
          <w:rtl/>
        </w:rPr>
        <w:t xml:space="preserve">שהטלפון </w:t>
      </w:r>
      <w:bookmarkStart w:id="6976" w:name="_ETM_Q16_204279"/>
      <w:bookmarkStart w:id="6977" w:name="_ETM_Q16_204730"/>
      <w:bookmarkEnd w:id="6976"/>
      <w:bookmarkEnd w:id="6977"/>
      <w:r>
        <w:rPr>
          <w:rFonts w:hint="cs"/>
          <w:rtl/>
        </w:rPr>
        <w:t xml:space="preserve">הזה </w:t>
      </w:r>
      <w:r>
        <w:rPr>
          <w:rtl/>
        </w:rPr>
        <w:t xml:space="preserve">עושה </w:t>
      </w:r>
      <w:bookmarkStart w:id="6978" w:name="_ETM_Q16_205000"/>
      <w:bookmarkEnd w:id="6978"/>
      <w:r>
        <w:rPr>
          <w:rtl/>
        </w:rPr>
        <w:t xml:space="preserve">התקף </w:t>
      </w:r>
      <w:bookmarkStart w:id="6979" w:name="_ETM_Q16_205390"/>
      <w:bookmarkEnd w:id="6979"/>
      <w:r>
        <w:rPr>
          <w:rtl/>
        </w:rPr>
        <w:t>לב</w:t>
      </w:r>
      <w:bookmarkStart w:id="6980" w:name="_ETM_Q16_205489"/>
      <w:bookmarkEnd w:id="6980"/>
      <w:r>
        <w:rPr>
          <w:rFonts w:hint="cs"/>
          <w:rtl/>
        </w:rPr>
        <w:t>,</w:t>
      </w:r>
      <w:r>
        <w:rPr>
          <w:rtl/>
        </w:rPr>
        <w:t xml:space="preserve"> </w:t>
      </w:r>
      <w:bookmarkStart w:id="6981" w:name="_ETM_Q16_206680"/>
      <w:bookmarkEnd w:id="6981"/>
      <w:r>
        <w:rPr>
          <w:rtl/>
        </w:rPr>
        <w:t xml:space="preserve">ועדיף </w:t>
      </w:r>
      <w:bookmarkStart w:id="6982" w:name="_ETM_Q16_207220"/>
      <w:bookmarkEnd w:id="6982"/>
      <w:r>
        <w:rPr>
          <w:rtl/>
        </w:rPr>
        <w:t>ל</w:t>
      </w:r>
      <w:r>
        <w:rPr>
          <w:rFonts w:hint="cs"/>
          <w:rtl/>
        </w:rPr>
        <w:t>א</w:t>
      </w:r>
      <w:r>
        <w:rPr>
          <w:rtl/>
        </w:rPr>
        <w:t xml:space="preserve"> </w:t>
      </w:r>
      <w:bookmarkStart w:id="6983" w:name="_ETM_Q16_207369"/>
      <w:bookmarkEnd w:id="6983"/>
      <w:r>
        <w:rPr>
          <w:rtl/>
        </w:rPr>
        <w:t>להתקשר</w:t>
      </w:r>
      <w:r>
        <w:rPr>
          <w:rFonts w:hint="cs"/>
          <w:rtl/>
        </w:rPr>
        <w:t>.</w:t>
      </w:r>
      <w:r>
        <w:rPr>
          <w:rtl/>
        </w:rPr>
        <w:t xml:space="preserve"> </w:t>
      </w:r>
      <w:bookmarkStart w:id="6984" w:name="_ETM_Q16_208330"/>
      <w:bookmarkEnd w:id="6984"/>
      <w:r>
        <w:rPr>
          <w:rtl/>
        </w:rPr>
        <w:t xml:space="preserve">לאט-לאט </w:t>
      </w:r>
      <w:bookmarkStart w:id="6985" w:name="_ETM_Q16_208810"/>
      <w:bookmarkEnd w:id="6985"/>
      <w:r>
        <w:rPr>
          <w:rtl/>
        </w:rPr>
        <w:t xml:space="preserve">לומדים </w:t>
      </w:r>
      <w:bookmarkStart w:id="6986" w:name="_ETM_Q16_209140"/>
      <w:bookmarkEnd w:id="6986"/>
      <w:r>
        <w:rPr>
          <w:rtl/>
        </w:rPr>
        <w:t xml:space="preserve">את </w:t>
      </w:r>
      <w:bookmarkStart w:id="6987" w:name="_ETM_Q16_209199"/>
      <w:bookmarkEnd w:id="6987"/>
      <w:r>
        <w:rPr>
          <w:rtl/>
        </w:rPr>
        <w:t>האסטרטגיות</w:t>
      </w:r>
      <w:r>
        <w:rPr>
          <w:rFonts w:hint="cs"/>
          <w:rtl/>
        </w:rPr>
        <w:t>.</w:t>
      </w:r>
    </w:p>
    <w:p w:rsidR="00FF69F2" w:rsidRDefault="00FF69F2" w:rsidP="00A66C92">
      <w:pPr>
        <w:rPr>
          <w:rtl/>
        </w:rPr>
      </w:pPr>
      <w:bookmarkStart w:id="6988" w:name="_ETM_Q16_208567"/>
      <w:bookmarkStart w:id="6989" w:name="_ETM_Q16_208659"/>
      <w:bookmarkStart w:id="6990" w:name="_ETM_Q16_209350"/>
      <w:bookmarkEnd w:id="6988"/>
      <w:bookmarkEnd w:id="6989"/>
      <w:bookmarkEnd w:id="6990"/>
    </w:p>
    <w:p w:rsidR="00FF69F2" w:rsidRDefault="00FF69F2" w:rsidP="006913C9">
      <w:pPr>
        <w:rPr>
          <w:rtl/>
        </w:rPr>
      </w:pPr>
      <w:bookmarkStart w:id="6991" w:name="_ETM_Q16_209433"/>
      <w:bookmarkStart w:id="6992" w:name="_ETM_Q16_210810"/>
      <w:bookmarkEnd w:id="6991"/>
      <w:bookmarkEnd w:id="6992"/>
      <w:r>
        <w:rPr>
          <w:rtl/>
        </w:rPr>
        <w:t xml:space="preserve">הוא </w:t>
      </w:r>
      <w:bookmarkStart w:id="6993" w:name="_ETM_Q16_210929"/>
      <w:bookmarkEnd w:id="6993"/>
      <w:r>
        <w:rPr>
          <w:rtl/>
        </w:rPr>
        <w:t>אומר</w:t>
      </w:r>
      <w:r>
        <w:rPr>
          <w:rFonts w:hint="cs"/>
          <w:rtl/>
        </w:rPr>
        <w:t>:</w:t>
      </w:r>
      <w:r>
        <w:rPr>
          <w:rtl/>
        </w:rPr>
        <w:t xml:space="preserve"> </w:t>
      </w:r>
      <w:bookmarkStart w:id="6994" w:name="_ETM_Q16_211230"/>
      <w:bookmarkEnd w:id="6994"/>
      <w:r>
        <w:rPr>
          <w:rtl/>
        </w:rPr>
        <w:t xml:space="preserve">עברנו </w:t>
      </w:r>
      <w:bookmarkStart w:id="6995" w:name="_ETM_Q16_211769"/>
      <w:bookmarkEnd w:id="6995"/>
      <w:r>
        <w:rPr>
          <w:rtl/>
        </w:rPr>
        <w:t xml:space="preserve">המון </w:t>
      </w:r>
      <w:bookmarkStart w:id="6996" w:name="_ETM_Q16_212010"/>
      <w:bookmarkEnd w:id="6996"/>
      <w:proofErr w:type="spellStart"/>
      <w:r>
        <w:rPr>
          <w:rtl/>
        </w:rPr>
        <w:t>המון</w:t>
      </w:r>
      <w:proofErr w:type="spellEnd"/>
      <w:r>
        <w:rPr>
          <w:rtl/>
        </w:rPr>
        <w:t xml:space="preserve"> </w:t>
      </w:r>
      <w:bookmarkStart w:id="6997" w:name="_ETM_Q16_212190"/>
      <w:bookmarkEnd w:id="6997"/>
      <w:r>
        <w:rPr>
          <w:rtl/>
        </w:rPr>
        <w:t xml:space="preserve">חוויות </w:t>
      </w:r>
      <w:bookmarkStart w:id="6998" w:name="_ETM_Q16_212550"/>
      <w:bookmarkEnd w:id="6998"/>
      <w:r>
        <w:rPr>
          <w:rtl/>
        </w:rPr>
        <w:t xml:space="preserve">קשות </w:t>
      </w:r>
      <w:bookmarkStart w:id="6999" w:name="_ETM_Q16_212820"/>
      <w:bookmarkEnd w:id="6999"/>
      <w:r>
        <w:rPr>
          <w:rtl/>
        </w:rPr>
        <w:t>בגדוד</w:t>
      </w:r>
      <w:r>
        <w:rPr>
          <w:rFonts w:hint="cs"/>
          <w:rtl/>
        </w:rPr>
        <w:t>.</w:t>
      </w:r>
      <w:r>
        <w:rPr>
          <w:rtl/>
        </w:rPr>
        <w:t xml:space="preserve"> </w:t>
      </w:r>
      <w:bookmarkStart w:id="7000" w:name="_ETM_Q16_213270"/>
      <w:bookmarkEnd w:id="7000"/>
      <w:r>
        <w:rPr>
          <w:rtl/>
        </w:rPr>
        <w:t xml:space="preserve">סתם </w:t>
      </w:r>
      <w:bookmarkStart w:id="7001" w:name="_ETM_Q16_213570"/>
      <w:bookmarkEnd w:id="7001"/>
      <w:r>
        <w:rPr>
          <w:rtl/>
        </w:rPr>
        <w:t xml:space="preserve">לדוגמה </w:t>
      </w:r>
      <w:bookmarkStart w:id="7002" w:name="_ETM_Q16_213960"/>
      <w:bookmarkEnd w:id="7002"/>
      <w:r>
        <w:rPr>
          <w:rtl/>
        </w:rPr>
        <w:t>פעם</w:t>
      </w:r>
      <w:bookmarkStart w:id="7003" w:name="_ETM_Q16_214199"/>
      <w:bookmarkStart w:id="7004" w:name="_ETM_Q16_210748"/>
      <w:bookmarkEnd w:id="7003"/>
      <w:bookmarkEnd w:id="7004"/>
      <w:r>
        <w:rPr>
          <w:rFonts w:hint="cs"/>
          <w:rtl/>
        </w:rPr>
        <w:t xml:space="preserve"> אחת</w:t>
      </w:r>
      <w:r>
        <w:rPr>
          <w:rtl/>
        </w:rPr>
        <w:t xml:space="preserve"> </w:t>
      </w:r>
      <w:bookmarkStart w:id="7005" w:name="_ETM_Q16_214409"/>
      <w:bookmarkEnd w:id="7005"/>
      <w:r>
        <w:rPr>
          <w:rtl/>
        </w:rPr>
        <w:t xml:space="preserve">יצאנו </w:t>
      </w:r>
      <w:bookmarkStart w:id="7006" w:name="_ETM_Q16_214800"/>
      <w:bookmarkEnd w:id="7006"/>
      <w:r>
        <w:rPr>
          <w:rtl/>
        </w:rPr>
        <w:t xml:space="preserve">מעזה </w:t>
      </w:r>
      <w:bookmarkStart w:id="7007" w:name="_ETM_Q16_215219"/>
      <w:bookmarkEnd w:id="7007"/>
      <w:r>
        <w:rPr>
          <w:rtl/>
        </w:rPr>
        <w:t xml:space="preserve">אחרי </w:t>
      </w:r>
      <w:bookmarkStart w:id="7008" w:name="_ETM_Q16_215430"/>
      <w:bookmarkEnd w:id="7008"/>
      <w:r>
        <w:rPr>
          <w:rtl/>
        </w:rPr>
        <w:t xml:space="preserve">אירוע </w:t>
      </w:r>
      <w:bookmarkStart w:id="7009" w:name="_ETM_Q16_215670"/>
      <w:bookmarkStart w:id="7010" w:name="_ETM_Q16_215940"/>
      <w:bookmarkEnd w:id="7009"/>
      <w:bookmarkEnd w:id="7010"/>
      <w:r>
        <w:rPr>
          <w:rtl/>
        </w:rPr>
        <w:t xml:space="preserve">קשה </w:t>
      </w:r>
      <w:bookmarkStart w:id="7011" w:name="_ETM_Q16_216989"/>
      <w:bookmarkEnd w:id="7011"/>
      <w:r>
        <w:rPr>
          <w:rtl/>
        </w:rPr>
        <w:t>מאוד</w:t>
      </w:r>
      <w:r>
        <w:rPr>
          <w:rFonts w:hint="cs"/>
          <w:rtl/>
        </w:rPr>
        <w:t>,</w:t>
      </w:r>
      <w:r>
        <w:rPr>
          <w:rtl/>
        </w:rPr>
        <w:t xml:space="preserve"> והייתי </w:t>
      </w:r>
      <w:bookmarkStart w:id="7012" w:name="_ETM_Q16_217469"/>
      <w:bookmarkEnd w:id="7012"/>
      <w:r>
        <w:rPr>
          <w:rtl/>
        </w:rPr>
        <w:t xml:space="preserve">ממש </w:t>
      </w:r>
      <w:bookmarkStart w:id="7013" w:name="_ETM_Q16_219060"/>
      <w:bookmarkEnd w:id="7013"/>
      <w:proofErr w:type="spellStart"/>
      <w:r>
        <w:rPr>
          <w:rtl/>
        </w:rPr>
        <w:t>ממש</w:t>
      </w:r>
      <w:proofErr w:type="spellEnd"/>
      <w:r>
        <w:rPr>
          <w:rtl/>
        </w:rPr>
        <w:t xml:space="preserve"> </w:t>
      </w:r>
      <w:bookmarkStart w:id="7014" w:name="_ETM_Q16_220340"/>
      <w:bookmarkEnd w:id="7014"/>
      <w:r>
        <w:rPr>
          <w:rtl/>
        </w:rPr>
        <w:t xml:space="preserve">מלוכלך </w:t>
      </w:r>
      <w:bookmarkStart w:id="7015" w:name="_ETM_Q16_220909"/>
      <w:bookmarkEnd w:id="7015"/>
      <w:r>
        <w:rPr>
          <w:rtl/>
        </w:rPr>
        <w:t xml:space="preserve">מעפר </w:t>
      </w:r>
      <w:bookmarkStart w:id="7016" w:name="_ETM_Q16_221330"/>
      <w:bookmarkEnd w:id="7016"/>
      <w:r>
        <w:rPr>
          <w:rtl/>
        </w:rPr>
        <w:t xml:space="preserve">של </w:t>
      </w:r>
      <w:bookmarkStart w:id="7017" w:name="_ETM_Q16_221510"/>
      <w:bookmarkEnd w:id="7017"/>
      <w:r>
        <w:rPr>
          <w:rtl/>
        </w:rPr>
        <w:t xml:space="preserve">מטען </w:t>
      </w:r>
      <w:bookmarkStart w:id="7018" w:name="_ETM_Q16_222200"/>
      <w:bookmarkEnd w:id="7018"/>
      <w:r>
        <w:rPr>
          <w:rtl/>
        </w:rPr>
        <w:t xml:space="preserve">חבלה </w:t>
      </w:r>
      <w:bookmarkStart w:id="7019" w:name="_ETM_Q16_222740"/>
      <w:bookmarkEnd w:id="7019"/>
      <w:r>
        <w:rPr>
          <w:rtl/>
        </w:rPr>
        <w:t xml:space="preserve">שהתפוצץ </w:t>
      </w:r>
      <w:bookmarkStart w:id="7020" w:name="_ETM_Q16_223250"/>
      <w:bookmarkEnd w:id="7020"/>
      <w:r>
        <w:rPr>
          <w:rtl/>
        </w:rPr>
        <w:t xml:space="preserve">קרוב </w:t>
      </w:r>
      <w:bookmarkStart w:id="7021" w:name="_ETM_Q16_223580"/>
      <w:bookmarkEnd w:id="7021"/>
      <w:r>
        <w:rPr>
          <w:rtl/>
        </w:rPr>
        <w:t>אלי</w:t>
      </w:r>
      <w:r>
        <w:rPr>
          <w:rFonts w:hint="cs"/>
          <w:rtl/>
        </w:rPr>
        <w:t>י</w:t>
      </w:r>
      <w:r>
        <w:rPr>
          <w:rtl/>
        </w:rPr>
        <w:t xml:space="preserve"> </w:t>
      </w:r>
      <w:bookmarkStart w:id="7022" w:name="_ETM_Q16_224060"/>
      <w:bookmarkEnd w:id="7022"/>
      <w:r w:rsidR="006913C9">
        <w:rPr>
          <w:rFonts w:hint="cs"/>
          <w:rtl/>
        </w:rPr>
        <w:t xml:space="preserve">– </w:t>
      </w:r>
      <w:r>
        <w:rPr>
          <w:rtl/>
        </w:rPr>
        <w:t xml:space="preserve">הוא </w:t>
      </w:r>
      <w:bookmarkStart w:id="7023" w:name="_ETM_Q16_224150"/>
      <w:bookmarkEnd w:id="7023"/>
      <w:r>
        <w:rPr>
          <w:rtl/>
        </w:rPr>
        <w:t xml:space="preserve">היה </w:t>
      </w:r>
      <w:bookmarkStart w:id="7024" w:name="_ETM_Q16_224270"/>
      <w:bookmarkEnd w:id="7024"/>
      <w:r>
        <w:rPr>
          <w:rtl/>
        </w:rPr>
        <w:t xml:space="preserve">כולו </w:t>
      </w:r>
      <w:bookmarkStart w:id="7025" w:name="_ETM_Q16_224570"/>
      <w:bookmarkEnd w:id="7025"/>
      <w:r>
        <w:rPr>
          <w:rtl/>
        </w:rPr>
        <w:t>שחור</w:t>
      </w:r>
      <w:r>
        <w:rPr>
          <w:rFonts w:hint="cs"/>
          <w:rtl/>
        </w:rPr>
        <w:t>.</w:t>
      </w:r>
      <w:r>
        <w:rPr>
          <w:rtl/>
        </w:rPr>
        <w:t xml:space="preserve"> </w:t>
      </w:r>
      <w:bookmarkStart w:id="7026" w:name="_ETM_Q16_225050"/>
      <w:bookmarkEnd w:id="7026"/>
      <w:r>
        <w:rPr>
          <w:rtl/>
        </w:rPr>
        <w:t xml:space="preserve">הוא </w:t>
      </w:r>
      <w:bookmarkStart w:id="7027" w:name="_ETM_Q16_225140"/>
      <w:bookmarkEnd w:id="7027"/>
      <w:r>
        <w:rPr>
          <w:rtl/>
        </w:rPr>
        <w:t xml:space="preserve">זוכר </w:t>
      </w:r>
      <w:bookmarkStart w:id="7028" w:name="_ETM_Q16_225409"/>
      <w:bookmarkEnd w:id="7028"/>
      <w:r>
        <w:rPr>
          <w:rtl/>
        </w:rPr>
        <w:t xml:space="preserve">את </w:t>
      </w:r>
      <w:bookmarkStart w:id="7029" w:name="_ETM_Q16_225500"/>
      <w:bookmarkEnd w:id="7029"/>
      <w:r>
        <w:rPr>
          <w:rtl/>
        </w:rPr>
        <w:t xml:space="preserve">הקטע </w:t>
      </w:r>
      <w:bookmarkStart w:id="7030" w:name="_ETM_Q16_225830"/>
      <w:bookmarkEnd w:id="7030"/>
      <w:r>
        <w:rPr>
          <w:rtl/>
        </w:rPr>
        <w:t xml:space="preserve">הזה </w:t>
      </w:r>
      <w:bookmarkStart w:id="7031" w:name="_ETM_Q16_226430"/>
      <w:bookmarkEnd w:id="7031"/>
      <w:r>
        <w:rPr>
          <w:rtl/>
        </w:rPr>
        <w:t>ש</w:t>
      </w:r>
      <w:r>
        <w:rPr>
          <w:rFonts w:hint="cs"/>
          <w:rtl/>
        </w:rPr>
        <w:t xml:space="preserve">בו </w:t>
      </w:r>
      <w:r>
        <w:rPr>
          <w:rtl/>
        </w:rPr>
        <w:t xml:space="preserve">הוא </w:t>
      </w:r>
      <w:bookmarkStart w:id="7032" w:name="_ETM_Q16_226610"/>
      <w:bookmarkEnd w:id="7032"/>
      <w:r>
        <w:rPr>
          <w:rtl/>
        </w:rPr>
        <w:t xml:space="preserve">אמר </w:t>
      </w:r>
      <w:bookmarkStart w:id="7033" w:name="_ETM_Q16_226820"/>
      <w:bookmarkEnd w:id="7033"/>
      <w:r>
        <w:rPr>
          <w:rtl/>
        </w:rPr>
        <w:t>לעצמו</w:t>
      </w:r>
      <w:r>
        <w:rPr>
          <w:rFonts w:hint="cs"/>
          <w:rtl/>
        </w:rPr>
        <w:t>:</w:t>
      </w:r>
      <w:r>
        <w:rPr>
          <w:rtl/>
        </w:rPr>
        <w:t xml:space="preserve"> </w:t>
      </w:r>
      <w:bookmarkStart w:id="7034" w:name="_ETM_Q16_227330"/>
      <w:bookmarkEnd w:id="7034"/>
      <w:r>
        <w:rPr>
          <w:rtl/>
        </w:rPr>
        <w:t xml:space="preserve">אתה </w:t>
      </w:r>
      <w:bookmarkStart w:id="7035" w:name="_ETM_Q16_227510"/>
      <w:bookmarkEnd w:id="7035"/>
      <w:r>
        <w:rPr>
          <w:rtl/>
        </w:rPr>
        <w:t xml:space="preserve">לא </w:t>
      </w:r>
      <w:bookmarkStart w:id="7036" w:name="_ETM_Q16_227600"/>
      <w:bookmarkEnd w:id="7036"/>
      <w:r>
        <w:rPr>
          <w:rtl/>
        </w:rPr>
        <w:t xml:space="preserve">יכול </w:t>
      </w:r>
      <w:bookmarkStart w:id="7037" w:name="_ETM_Q16_227870"/>
      <w:bookmarkEnd w:id="7037"/>
      <w:r>
        <w:rPr>
          <w:rtl/>
        </w:rPr>
        <w:t xml:space="preserve">לחזור </w:t>
      </w:r>
      <w:bookmarkStart w:id="7038" w:name="_ETM_Q16_228290"/>
      <w:bookmarkEnd w:id="7038"/>
      <w:r>
        <w:rPr>
          <w:rtl/>
        </w:rPr>
        <w:t xml:space="preserve">ככה </w:t>
      </w:r>
      <w:bookmarkStart w:id="7039" w:name="_ETM_Q16_228620"/>
      <w:bookmarkEnd w:id="7039"/>
      <w:r>
        <w:rPr>
          <w:rtl/>
        </w:rPr>
        <w:t>הביתה</w:t>
      </w:r>
      <w:r>
        <w:rPr>
          <w:rFonts w:hint="cs"/>
          <w:rtl/>
        </w:rPr>
        <w:t>.</w:t>
      </w:r>
      <w:r>
        <w:rPr>
          <w:rtl/>
        </w:rPr>
        <w:t xml:space="preserve"> </w:t>
      </w:r>
      <w:bookmarkStart w:id="7040" w:name="_ETM_Q16_229490"/>
      <w:bookmarkEnd w:id="7040"/>
      <w:r>
        <w:rPr>
          <w:rFonts w:hint="cs"/>
          <w:rtl/>
        </w:rPr>
        <w:t>ה</w:t>
      </w:r>
      <w:r>
        <w:rPr>
          <w:rtl/>
        </w:rPr>
        <w:t xml:space="preserve">חוויה </w:t>
      </w:r>
      <w:bookmarkStart w:id="7041" w:name="_ETM_Q16_229880"/>
      <w:bookmarkEnd w:id="7041"/>
      <w:r>
        <w:rPr>
          <w:rtl/>
        </w:rPr>
        <w:t xml:space="preserve">הזאת </w:t>
      </w:r>
      <w:bookmarkStart w:id="7042" w:name="_ETM_Q16_230060"/>
      <w:bookmarkEnd w:id="7042"/>
      <w:r>
        <w:rPr>
          <w:rtl/>
        </w:rPr>
        <w:t xml:space="preserve">של </w:t>
      </w:r>
      <w:bookmarkStart w:id="7043" w:name="_ETM_Q16_230540"/>
      <w:bookmarkEnd w:id="7043"/>
      <w:r>
        <w:rPr>
          <w:rtl/>
        </w:rPr>
        <w:t xml:space="preserve">בין </w:t>
      </w:r>
      <w:bookmarkStart w:id="7044" w:name="_ETM_Q16_230780"/>
      <w:bookmarkEnd w:id="7044"/>
      <w:r>
        <w:rPr>
          <w:rtl/>
        </w:rPr>
        <w:t xml:space="preserve">חיים </w:t>
      </w:r>
      <w:bookmarkStart w:id="7045" w:name="_ETM_Q16_231020"/>
      <w:bookmarkEnd w:id="7045"/>
      <w:r>
        <w:rPr>
          <w:rtl/>
        </w:rPr>
        <w:t>למוות</w:t>
      </w:r>
      <w:r>
        <w:rPr>
          <w:rFonts w:hint="cs"/>
          <w:rtl/>
        </w:rPr>
        <w:t xml:space="preserve"> </w:t>
      </w:r>
      <w:bookmarkStart w:id="7046" w:name="_ETM_Q16_231470"/>
      <w:bookmarkEnd w:id="7046"/>
      <w:r>
        <w:rPr>
          <w:rFonts w:hint="cs"/>
          <w:rtl/>
        </w:rPr>
        <w:t xml:space="preserve">היא </w:t>
      </w:r>
      <w:r>
        <w:rPr>
          <w:rtl/>
        </w:rPr>
        <w:t>חוויה</w:t>
      </w:r>
      <w:bookmarkStart w:id="7047" w:name="_ETM_Q16_231860"/>
      <w:bookmarkEnd w:id="7047"/>
      <w:r>
        <w:rPr>
          <w:rFonts w:hint="cs"/>
          <w:rtl/>
        </w:rPr>
        <w:t xml:space="preserve"> </w:t>
      </w:r>
      <w:r>
        <w:rPr>
          <w:rtl/>
        </w:rPr>
        <w:t xml:space="preserve">מאוד </w:t>
      </w:r>
      <w:bookmarkStart w:id="7048" w:name="_ETM_Q16_232550"/>
      <w:bookmarkEnd w:id="7048"/>
      <w:r>
        <w:rPr>
          <w:rtl/>
        </w:rPr>
        <w:t xml:space="preserve">לא </w:t>
      </w:r>
      <w:bookmarkStart w:id="7049" w:name="_ETM_Q16_232729"/>
      <w:bookmarkEnd w:id="7049"/>
      <w:r>
        <w:rPr>
          <w:rtl/>
        </w:rPr>
        <w:t xml:space="preserve">פשוטה </w:t>
      </w:r>
      <w:bookmarkStart w:id="7050" w:name="_ETM_Q16_233090"/>
      <w:bookmarkEnd w:id="7050"/>
      <w:r>
        <w:rPr>
          <w:rtl/>
        </w:rPr>
        <w:t>למשפחה</w:t>
      </w:r>
      <w:r>
        <w:rPr>
          <w:rFonts w:hint="cs"/>
          <w:rtl/>
        </w:rPr>
        <w:t>.</w:t>
      </w:r>
    </w:p>
    <w:p w:rsidR="00FF69F2" w:rsidRDefault="00FF69F2" w:rsidP="00A66C92">
      <w:pPr>
        <w:rPr>
          <w:rtl/>
        </w:rPr>
      </w:pPr>
      <w:bookmarkStart w:id="7051" w:name="_ETM_Q16_232150"/>
      <w:bookmarkStart w:id="7052" w:name="_ETM_Q16_232253"/>
      <w:bookmarkEnd w:id="7051"/>
      <w:bookmarkEnd w:id="7052"/>
    </w:p>
    <w:p w:rsidR="00FF69F2" w:rsidRDefault="00FF69F2" w:rsidP="006913C9">
      <w:pPr>
        <w:rPr>
          <w:rtl/>
        </w:rPr>
      </w:pPr>
      <w:bookmarkStart w:id="7053" w:name="_ETM_Q16_232309"/>
      <w:bookmarkStart w:id="7054" w:name="_ETM_Q16_232379"/>
      <w:bookmarkStart w:id="7055" w:name="_ETM_Q16_234460"/>
      <w:bookmarkEnd w:id="7053"/>
      <w:bookmarkEnd w:id="7054"/>
      <w:bookmarkEnd w:id="7055"/>
      <w:r>
        <w:rPr>
          <w:rtl/>
        </w:rPr>
        <w:t>ב</w:t>
      </w:r>
      <w:r>
        <w:rPr>
          <w:rFonts w:hint="cs"/>
          <w:rtl/>
        </w:rPr>
        <w:t>אחת</w:t>
      </w:r>
      <w:r>
        <w:rPr>
          <w:rtl/>
        </w:rPr>
        <w:t xml:space="preserve"> </w:t>
      </w:r>
      <w:bookmarkStart w:id="7056" w:name="_ETM_Q16_234880"/>
      <w:bookmarkEnd w:id="7056"/>
      <w:r>
        <w:rPr>
          <w:rtl/>
        </w:rPr>
        <w:t xml:space="preserve">היוזמות </w:t>
      </w:r>
      <w:bookmarkStart w:id="7057" w:name="_ETM_Q16_235210"/>
      <w:bookmarkStart w:id="7058" w:name="_ETM_Q16_235329"/>
      <w:bookmarkEnd w:id="7057"/>
      <w:bookmarkEnd w:id="7058"/>
      <w:r>
        <w:rPr>
          <w:rtl/>
        </w:rPr>
        <w:t xml:space="preserve">בני </w:t>
      </w:r>
      <w:bookmarkStart w:id="7059" w:name="_ETM_Q16_235510"/>
      <w:bookmarkEnd w:id="7059"/>
      <w:r>
        <w:rPr>
          <w:rtl/>
        </w:rPr>
        <w:t xml:space="preserve">עקיבא </w:t>
      </w:r>
      <w:bookmarkStart w:id="7060" w:name="_ETM_Q16_235840"/>
      <w:bookmarkStart w:id="7061" w:name="_ETM_Q16_235930"/>
      <w:bookmarkEnd w:id="7060"/>
      <w:bookmarkEnd w:id="7061"/>
      <w:r>
        <w:rPr>
          <w:rtl/>
        </w:rPr>
        <w:t xml:space="preserve">דפקו </w:t>
      </w:r>
      <w:bookmarkStart w:id="7062" w:name="_ETM_Q16_236200"/>
      <w:bookmarkEnd w:id="7062"/>
      <w:r>
        <w:rPr>
          <w:rtl/>
        </w:rPr>
        <w:t xml:space="preserve">בדלת </w:t>
      </w:r>
      <w:bookmarkStart w:id="7063" w:name="_ETM_Q16_236560"/>
      <w:bookmarkEnd w:id="7063"/>
      <w:r>
        <w:rPr>
          <w:rtl/>
        </w:rPr>
        <w:t xml:space="preserve">להביא </w:t>
      </w:r>
      <w:bookmarkStart w:id="7064" w:name="_ETM_Q16_236829"/>
      <w:bookmarkEnd w:id="7064"/>
      <w:r>
        <w:rPr>
          <w:rtl/>
        </w:rPr>
        <w:t xml:space="preserve">למשפחות </w:t>
      </w:r>
      <w:bookmarkStart w:id="7065" w:name="_ETM_Q16_237370"/>
      <w:bookmarkEnd w:id="7065"/>
      <w:r>
        <w:rPr>
          <w:rtl/>
        </w:rPr>
        <w:t xml:space="preserve">המילואים </w:t>
      </w:r>
      <w:bookmarkStart w:id="7066" w:name="_ETM_Q16_237730"/>
      <w:bookmarkEnd w:id="7066"/>
      <w:r>
        <w:rPr>
          <w:rtl/>
        </w:rPr>
        <w:t>פרחים</w:t>
      </w:r>
      <w:r>
        <w:rPr>
          <w:rFonts w:hint="cs"/>
          <w:rtl/>
        </w:rPr>
        <w:t>. כ</w:t>
      </w:r>
      <w:bookmarkStart w:id="7067" w:name="_ETM_Q16_238660"/>
      <w:bookmarkEnd w:id="7067"/>
      <w:r>
        <w:rPr>
          <w:rtl/>
        </w:rPr>
        <w:t xml:space="preserve">שדפקו </w:t>
      </w:r>
      <w:bookmarkStart w:id="7068" w:name="_ETM_Q16_239020"/>
      <w:bookmarkEnd w:id="7068"/>
      <w:r>
        <w:rPr>
          <w:rtl/>
        </w:rPr>
        <w:t xml:space="preserve">בדלת </w:t>
      </w:r>
      <w:bookmarkStart w:id="7069" w:name="_ETM_Q16_239470"/>
      <w:bookmarkEnd w:id="7069"/>
      <w:r>
        <w:rPr>
          <w:rtl/>
        </w:rPr>
        <w:t xml:space="preserve">אשתו </w:t>
      </w:r>
      <w:bookmarkStart w:id="7070" w:name="_ETM_Q16_239860"/>
      <w:bookmarkEnd w:id="7070"/>
      <w:r>
        <w:rPr>
          <w:rtl/>
        </w:rPr>
        <w:t xml:space="preserve">כמעט </w:t>
      </w:r>
      <w:bookmarkStart w:id="7071" w:name="_ETM_Q16_240130"/>
      <w:bookmarkEnd w:id="7071"/>
      <w:r>
        <w:rPr>
          <w:rtl/>
        </w:rPr>
        <w:t xml:space="preserve">חטפה </w:t>
      </w:r>
      <w:bookmarkStart w:id="7072" w:name="_ETM_Q16_240489"/>
      <w:bookmarkEnd w:id="7072"/>
      <w:r>
        <w:rPr>
          <w:rtl/>
        </w:rPr>
        <w:t xml:space="preserve">התקף </w:t>
      </w:r>
      <w:bookmarkStart w:id="7073" w:name="_ETM_Q16_240880"/>
      <w:bookmarkEnd w:id="7073"/>
      <w:r>
        <w:rPr>
          <w:rtl/>
        </w:rPr>
        <w:t>לב</w:t>
      </w:r>
      <w:r>
        <w:rPr>
          <w:rFonts w:hint="cs"/>
          <w:rtl/>
        </w:rPr>
        <w:t>,</w:t>
      </w:r>
      <w:r>
        <w:rPr>
          <w:rtl/>
        </w:rPr>
        <w:t xml:space="preserve"> </w:t>
      </w:r>
      <w:bookmarkStart w:id="7074" w:name="_ETM_Q16_241600"/>
      <w:bookmarkEnd w:id="7074"/>
      <w:r>
        <w:rPr>
          <w:rtl/>
        </w:rPr>
        <w:t xml:space="preserve">כי </w:t>
      </w:r>
      <w:bookmarkStart w:id="7075" w:name="_ETM_Q16_241809"/>
      <w:bookmarkEnd w:id="7075"/>
      <w:r>
        <w:rPr>
          <w:rFonts w:hint="cs"/>
          <w:rtl/>
        </w:rPr>
        <w:t xml:space="preserve">היא </w:t>
      </w:r>
      <w:r>
        <w:rPr>
          <w:rtl/>
        </w:rPr>
        <w:t xml:space="preserve">חשבה </w:t>
      </w:r>
      <w:bookmarkStart w:id="7076" w:name="_ETM_Q16_242979"/>
      <w:bookmarkEnd w:id="7076"/>
      <w:r>
        <w:rPr>
          <w:rtl/>
        </w:rPr>
        <w:t xml:space="preserve">שהמבשר </w:t>
      </w:r>
      <w:bookmarkStart w:id="7077" w:name="_ETM_Q16_243639"/>
      <w:bookmarkEnd w:id="7077"/>
      <w:r>
        <w:rPr>
          <w:rtl/>
        </w:rPr>
        <w:t xml:space="preserve">בא </w:t>
      </w:r>
      <w:bookmarkStart w:id="7078" w:name="_ETM_Q16_243789"/>
      <w:bookmarkEnd w:id="7078"/>
      <w:r>
        <w:rPr>
          <w:rtl/>
        </w:rPr>
        <w:t xml:space="preserve">לבשר </w:t>
      </w:r>
      <w:bookmarkStart w:id="7079" w:name="_ETM_Q16_244270"/>
      <w:bookmarkEnd w:id="7079"/>
      <w:r>
        <w:rPr>
          <w:rtl/>
        </w:rPr>
        <w:t xml:space="preserve">לה </w:t>
      </w:r>
      <w:bookmarkStart w:id="7080" w:name="_ETM_Q16_244360"/>
      <w:bookmarkEnd w:id="7080"/>
      <w:r>
        <w:rPr>
          <w:rtl/>
        </w:rPr>
        <w:t xml:space="preserve">את </w:t>
      </w:r>
      <w:bookmarkStart w:id="7081" w:name="_ETM_Q16_244450"/>
      <w:bookmarkEnd w:id="7081"/>
      <w:r>
        <w:rPr>
          <w:rtl/>
        </w:rPr>
        <w:t>הבשורה</w:t>
      </w:r>
      <w:r>
        <w:rPr>
          <w:rFonts w:hint="cs"/>
          <w:rtl/>
        </w:rPr>
        <w:t>.</w:t>
      </w:r>
      <w:r>
        <w:rPr>
          <w:rtl/>
        </w:rPr>
        <w:t xml:space="preserve"> </w:t>
      </w:r>
      <w:bookmarkStart w:id="7082" w:name="_ETM_Q16_245560"/>
      <w:bookmarkEnd w:id="7082"/>
      <w:r>
        <w:rPr>
          <w:rtl/>
        </w:rPr>
        <w:t xml:space="preserve">מאז </w:t>
      </w:r>
      <w:bookmarkStart w:id="7083" w:name="_ETM_Q16_246399"/>
      <w:bookmarkEnd w:id="7083"/>
      <w:r>
        <w:rPr>
          <w:rFonts w:hint="cs"/>
          <w:rtl/>
        </w:rPr>
        <w:t xml:space="preserve">הוא </w:t>
      </w:r>
      <w:r>
        <w:rPr>
          <w:rtl/>
        </w:rPr>
        <w:t xml:space="preserve">למד </w:t>
      </w:r>
      <w:bookmarkStart w:id="7084" w:name="_ETM_Q16_246939"/>
      <w:bookmarkEnd w:id="7084"/>
      <w:r>
        <w:rPr>
          <w:rtl/>
        </w:rPr>
        <w:t xml:space="preserve">להגיד </w:t>
      </w:r>
      <w:bookmarkStart w:id="7085" w:name="_ETM_Q16_247240"/>
      <w:bookmarkEnd w:id="7085"/>
      <w:r>
        <w:rPr>
          <w:rtl/>
        </w:rPr>
        <w:t xml:space="preserve">שיוזמות </w:t>
      </w:r>
      <w:bookmarkStart w:id="7086" w:name="_ETM_Q16_247689"/>
      <w:bookmarkEnd w:id="7086"/>
      <w:r>
        <w:rPr>
          <w:rtl/>
        </w:rPr>
        <w:t xml:space="preserve">שכוללות </w:t>
      </w:r>
      <w:bookmarkStart w:id="7087" w:name="_ETM_Q16_248079"/>
      <w:bookmarkEnd w:id="7087"/>
      <w:r>
        <w:rPr>
          <w:rtl/>
        </w:rPr>
        <w:t xml:space="preserve">דפיקה </w:t>
      </w:r>
      <w:bookmarkStart w:id="7088" w:name="_ETM_Q16_248380"/>
      <w:bookmarkEnd w:id="7088"/>
      <w:r>
        <w:rPr>
          <w:rtl/>
        </w:rPr>
        <w:t xml:space="preserve">בדלת </w:t>
      </w:r>
      <w:bookmarkStart w:id="7089" w:name="_ETM_Q16_249549"/>
      <w:bookmarkEnd w:id="7089"/>
      <w:r>
        <w:rPr>
          <w:rtl/>
        </w:rPr>
        <w:t xml:space="preserve">הם </w:t>
      </w:r>
      <w:bookmarkStart w:id="7090" w:name="_ETM_Q16_249700"/>
      <w:bookmarkEnd w:id="7090"/>
      <w:r>
        <w:rPr>
          <w:rtl/>
        </w:rPr>
        <w:t xml:space="preserve">מעדיפים </w:t>
      </w:r>
      <w:bookmarkStart w:id="7091" w:name="_ETM_Q16_250149"/>
      <w:bookmarkEnd w:id="7091"/>
      <w:r>
        <w:rPr>
          <w:rtl/>
        </w:rPr>
        <w:t xml:space="preserve">שלא </w:t>
      </w:r>
      <w:bookmarkStart w:id="7092" w:name="_ETM_Q16_250479"/>
      <w:bookmarkEnd w:id="7092"/>
      <w:r>
        <w:rPr>
          <w:rtl/>
        </w:rPr>
        <w:t>יהיו</w:t>
      </w:r>
      <w:r>
        <w:rPr>
          <w:rFonts w:hint="cs"/>
          <w:rtl/>
        </w:rPr>
        <w:t>.</w:t>
      </w:r>
      <w:r>
        <w:rPr>
          <w:rtl/>
        </w:rPr>
        <w:t xml:space="preserve"> </w:t>
      </w:r>
      <w:bookmarkStart w:id="7093" w:name="_ETM_Q16_251340"/>
      <w:bookmarkEnd w:id="7093"/>
      <w:r>
        <w:rPr>
          <w:rtl/>
        </w:rPr>
        <w:t xml:space="preserve">כל </w:t>
      </w:r>
      <w:bookmarkStart w:id="7094" w:name="_ETM_Q16_251700"/>
      <w:bookmarkEnd w:id="7094"/>
      <w:r>
        <w:rPr>
          <w:rtl/>
        </w:rPr>
        <w:t xml:space="preserve">המלחמה </w:t>
      </w:r>
      <w:bookmarkStart w:id="7095" w:name="_ETM_Q16_252209"/>
      <w:bookmarkEnd w:id="7095"/>
      <w:r>
        <w:rPr>
          <w:rtl/>
        </w:rPr>
        <w:t xml:space="preserve">הזאת </w:t>
      </w:r>
      <w:bookmarkStart w:id="7096" w:name="_ETM_Q16_252480"/>
      <w:bookmarkEnd w:id="7096"/>
      <w:r>
        <w:rPr>
          <w:rtl/>
        </w:rPr>
        <w:t xml:space="preserve">אשתו </w:t>
      </w:r>
      <w:bookmarkStart w:id="7097" w:name="_ETM_Q16_253020"/>
      <w:bookmarkEnd w:id="7097"/>
      <w:r>
        <w:rPr>
          <w:rtl/>
        </w:rPr>
        <w:t xml:space="preserve">בעצם </w:t>
      </w:r>
      <w:bookmarkStart w:id="7098" w:name="_ETM_Q16_253440"/>
      <w:bookmarkEnd w:id="7098"/>
      <w:r>
        <w:rPr>
          <w:rtl/>
        </w:rPr>
        <w:t>בה</w:t>
      </w:r>
      <w:r>
        <w:rPr>
          <w:rFonts w:hint="cs"/>
          <w:rtl/>
        </w:rPr>
        <w:t>י</w:t>
      </w:r>
      <w:r>
        <w:rPr>
          <w:rtl/>
        </w:rPr>
        <w:t>ריון</w:t>
      </w:r>
      <w:r>
        <w:rPr>
          <w:rFonts w:hint="cs"/>
          <w:rtl/>
        </w:rPr>
        <w:t>.</w:t>
      </w:r>
      <w:r>
        <w:rPr>
          <w:rtl/>
        </w:rPr>
        <w:t xml:space="preserve"> </w:t>
      </w:r>
      <w:bookmarkStart w:id="7099" w:name="_ETM_Q16_254660"/>
      <w:bookmarkEnd w:id="7099"/>
      <w:r>
        <w:rPr>
          <w:rtl/>
        </w:rPr>
        <w:t xml:space="preserve">הוא </w:t>
      </w:r>
      <w:bookmarkStart w:id="7100" w:name="_ETM_Q16_254750"/>
      <w:bookmarkEnd w:id="7100"/>
      <w:r>
        <w:rPr>
          <w:rtl/>
        </w:rPr>
        <w:t xml:space="preserve">משתחרר </w:t>
      </w:r>
      <w:bookmarkStart w:id="7101" w:name="_ETM_Q16_255200"/>
      <w:bookmarkEnd w:id="7101"/>
      <w:r>
        <w:rPr>
          <w:rFonts w:hint="cs"/>
          <w:rtl/>
        </w:rPr>
        <w:t>ב</w:t>
      </w:r>
      <w:r>
        <w:rPr>
          <w:rtl/>
        </w:rPr>
        <w:t xml:space="preserve">-15 </w:t>
      </w:r>
      <w:bookmarkStart w:id="7102" w:name="_ETM_Q16_255800"/>
      <w:bookmarkEnd w:id="7102"/>
      <w:r>
        <w:rPr>
          <w:rtl/>
        </w:rPr>
        <w:t xml:space="preserve">במרץ </w:t>
      </w:r>
      <w:bookmarkStart w:id="7103" w:name="_ETM_Q16_256190"/>
      <w:bookmarkEnd w:id="7103"/>
      <w:r>
        <w:rPr>
          <w:rtl/>
        </w:rPr>
        <w:t>כ</w:t>
      </w:r>
      <w:bookmarkStart w:id="7104" w:name="_ETM_Q16_256310"/>
      <w:bookmarkEnd w:id="7104"/>
      <w:r>
        <w:rPr>
          <w:rFonts w:hint="cs"/>
          <w:rtl/>
        </w:rPr>
        <w:t>ש</w:t>
      </w:r>
      <w:r>
        <w:rPr>
          <w:rtl/>
        </w:rPr>
        <w:t xml:space="preserve">אשתו </w:t>
      </w:r>
      <w:bookmarkStart w:id="7105" w:name="_ETM_Q16_256520"/>
      <w:bookmarkEnd w:id="7105"/>
      <w:r>
        <w:rPr>
          <w:rtl/>
        </w:rPr>
        <w:t xml:space="preserve">בשבוע </w:t>
      </w:r>
      <w:bookmarkStart w:id="7106" w:name="_ETM_Q16_257000"/>
      <w:bookmarkEnd w:id="7106"/>
      <w:r>
        <w:rPr>
          <w:rtl/>
        </w:rPr>
        <w:t>40</w:t>
      </w:r>
      <w:bookmarkStart w:id="7107" w:name="_ETM_Q16_257959"/>
      <w:bookmarkEnd w:id="7107"/>
      <w:r>
        <w:rPr>
          <w:rFonts w:hint="cs"/>
          <w:rtl/>
        </w:rPr>
        <w:t xml:space="preserve">. </w:t>
      </w:r>
      <w:bookmarkStart w:id="7108" w:name="_ETM_Q16_256138"/>
      <w:bookmarkEnd w:id="7108"/>
      <w:r>
        <w:rPr>
          <w:rtl/>
        </w:rPr>
        <w:t xml:space="preserve">עם </w:t>
      </w:r>
      <w:bookmarkStart w:id="7109" w:name="_ETM_Q16_258080"/>
      <w:bookmarkEnd w:id="7109"/>
      <w:r>
        <w:rPr>
          <w:rtl/>
        </w:rPr>
        <w:t xml:space="preserve">השחרור </w:t>
      </w:r>
      <w:bookmarkStart w:id="7110" w:name="_ETM_Q16_258560"/>
      <w:bookmarkEnd w:id="7110"/>
      <w:r>
        <w:rPr>
          <w:rtl/>
        </w:rPr>
        <w:t xml:space="preserve">נולדה </w:t>
      </w:r>
      <w:bookmarkStart w:id="7111" w:name="_ETM_Q16_259620"/>
      <w:bookmarkEnd w:id="7111"/>
      <w:r>
        <w:rPr>
          <w:rtl/>
        </w:rPr>
        <w:t xml:space="preserve">להם </w:t>
      </w:r>
      <w:bookmarkStart w:id="7112" w:name="_ETM_Q16_259950"/>
      <w:bookmarkEnd w:id="7112"/>
      <w:r>
        <w:rPr>
          <w:rtl/>
        </w:rPr>
        <w:t>בת</w:t>
      </w:r>
      <w:r>
        <w:rPr>
          <w:rFonts w:hint="cs"/>
          <w:rtl/>
        </w:rPr>
        <w:t>,</w:t>
      </w:r>
      <w:r>
        <w:rPr>
          <w:rtl/>
        </w:rPr>
        <w:t xml:space="preserve"> </w:t>
      </w:r>
      <w:bookmarkStart w:id="7113" w:name="_ETM_Q16_260280"/>
      <w:bookmarkEnd w:id="7113"/>
      <w:r>
        <w:rPr>
          <w:rtl/>
        </w:rPr>
        <w:t xml:space="preserve">קראו </w:t>
      </w:r>
      <w:bookmarkStart w:id="7114" w:name="_ETM_Q16_260580"/>
      <w:bookmarkEnd w:id="7114"/>
      <w:r>
        <w:rPr>
          <w:rtl/>
        </w:rPr>
        <w:t xml:space="preserve">לה </w:t>
      </w:r>
      <w:bookmarkStart w:id="7115" w:name="_ETM_Q16_261209"/>
      <w:bookmarkEnd w:id="7115"/>
      <w:r>
        <w:rPr>
          <w:rtl/>
        </w:rPr>
        <w:t>נעמי</w:t>
      </w:r>
      <w:r>
        <w:rPr>
          <w:rFonts w:hint="cs"/>
          <w:rtl/>
        </w:rPr>
        <w:t>,</w:t>
      </w:r>
      <w:r>
        <w:rPr>
          <w:rtl/>
        </w:rPr>
        <w:t xml:space="preserve"> </w:t>
      </w:r>
      <w:bookmarkStart w:id="7116" w:name="_ETM_Q16_262290"/>
      <w:bookmarkEnd w:id="7116"/>
      <w:r>
        <w:rPr>
          <w:rtl/>
        </w:rPr>
        <w:t xml:space="preserve">כמו </w:t>
      </w:r>
      <w:bookmarkStart w:id="7117" w:name="_ETM_Q16_262950"/>
      <w:bookmarkEnd w:id="7117"/>
      <w:r>
        <w:rPr>
          <w:rtl/>
        </w:rPr>
        <w:t xml:space="preserve">עמי </w:t>
      </w:r>
      <w:bookmarkStart w:id="7118" w:name="_ETM_Q16_263220"/>
      <w:bookmarkEnd w:id="7118"/>
      <w:r>
        <w:rPr>
          <w:rtl/>
        </w:rPr>
        <w:t>ישראל</w:t>
      </w:r>
      <w:bookmarkStart w:id="7119" w:name="_ETM_Q16_263850"/>
      <w:bookmarkEnd w:id="7119"/>
      <w:r>
        <w:rPr>
          <w:rFonts w:hint="cs"/>
          <w:rtl/>
        </w:rPr>
        <w:t xml:space="preserve">, </w:t>
      </w:r>
      <w:r>
        <w:rPr>
          <w:rtl/>
        </w:rPr>
        <w:t xml:space="preserve">ילדת </w:t>
      </w:r>
      <w:bookmarkStart w:id="7120" w:name="_ETM_Q16_264209"/>
      <w:bookmarkEnd w:id="7120"/>
      <w:r>
        <w:rPr>
          <w:rtl/>
        </w:rPr>
        <w:t>מלחמה</w:t>
      </w:r>
      <w:r>
        <w:rPr>
          <w:rFonts w:hint="cs"/>
          <w:rtl/>
        </w:rPr>
        <w:t>.</w:t>
      </w:r>
    </w:p>
    <w:p w:rsidR="00FF69F2" w:rsidRDefault="00FF69F2" w:rsidP="00A66C92">
      <w:pPr>
        <w:rPr>
          <w:rtl/>
        </w:rPr>
      </w:pPr>
      <w:bookmarkStart w:id="7121" w:name="_ETM_Q16_264489"/>
      <w:bookmarkEnd w:id="7121"/>
    </w:p>
    <w:p w:rsidR="00FF69F2" w:rsidRDefault="00FF69F2" w:rsidP="00A66C92">
      <w:pPr>
        <w:pStyle w:val="af6"/>
        <w:keepNext/>
        <w:rPr>
          <w:rtl/>
        </w:rPr>
      </w:pPr>
      <w:r w:rsidRPr="00A26026">
        <w:rPr>
          <w:rStyle w:val="TagStyle"/>
          <w:rtl/>
        </w:rPr>
        <w:t xml:space="preserve"> &lt;&lt; יור &gt;&gt; </w:t>
      </w:r>
      <w:r>
        <w:rPr>
          <w:rtl/>
        </w:rPr>
        <w:t>היו"ר אמיר אוחנה:</w:t>
      </w:r>
      <w:r w:rsidRPr="00A26026">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7122" w:name="_ETM_Q16_261560"/>
      <w:bookmarkStart w:id="7123" w:name="_ETM_Q16_266270"/>
      <w:bookmarkEnd w:id="7122"/>
      <w:bookmarkEnd w:id="7123"/>
      <w:r>
        <w:rPr>
          <w:rtl/>
        </w:rPr>
        <w:t>אדוני</w:t>
      </w:r>
      <w:r>
        <w:rPr>
          <w:rFonts w:hint="cs"/>
          <w:rtl/>
        </w:rPr>
        <w:t>,</w:t>
      </w:r>
      <w:r>
        <w:rPr>
          <w:rtl/>
        </w:rPr>
        <w:t xml:space="preserve"> </w:t>
      </w:r>
      <w:bookmarkStart w:id="7124" w:name="_ETM_Q16_266569"/>
      <w:bookmarkEnd w:id="7124"/>
      <w:r>
        <w:rPr>
          <w:rtl/>
        </w:rPr>
        <w:t xml:space="preserve">עבר </w:t>
      </w:r>
      <w:bookmarkStart w:id="7125" w:name="_ETM_Q16_266810"/>
      <w:bookmarkEnd w:id="7125"/>
      <w:r>
        <w:rPr>
          <w:rtl/>
        </w:rPr>
        <w:t>הזמן</w:t>
      </w:r>
      <w:r>
        <w:rPr>
          <w:rFonts w:hint="cs"/>
          <w:rtl/>
        </w:rPr>
        <w:t>.</w:t>
      </w:r>
      <w:bookmarkStart w:id="7126" w:name="_ETM_Q16_265889"/>
      <w:bookmarkEnd w:id="7126"/>
    </w:p>
    <w:p w:rsidR="00FF69F2" w:rsidRDefault="00FF69F2" w:rsidP="00A66C92">
      <w:pPr>
        <w:rPr>
          <w:rtl/>
        </w:rPr>
      </w:pPr>
      <w:bookmarkStart w:id="7127" w:name="_ETM_Q16_265978"/>
      <w:bookmarkEnd w:id="7127"/>
    </w:p>
    <w:p w:rsidR="00FF69F2" w:rsidRDefault="00FF69F2" w:rsidP="00A66C92">
      <w:pPr>
        <w:pStyle w:val="-"/>
        <w:keepNext/>
        <w:rPr>
          <w:rtl/>
        </w:rPr>
      </w:pPr>
      <w:bookmarkStart w:id="7128" w:name="ET_speakercontinue_5787_5"/>
      <w:r w:rsidRPr="00A26026">
        <w:rPr>
          <w:rStyle w:val="TagStyle"/>
          <w:rtl/>
        </w:rPr>
        <w:t xml:space="preserve"> &lt;&lt; דובר_המשך &gt;&gt; </w:t>
      </w:r>
      <w:r>
        <w:rPr>
          <w:rtl/>
        </w:rPr>
        <w:t>יוראי להב הרצנו (יש עתיד):</w:t>
      </w:r>
      <w:r w:rsidRPr="00A26026">
        <w:rPr>
          <w:rStyle w:val="TagStyle"/>
          <w:rtl/>
        </w:rPr>
        <w:t xml:space="preserve"> &lt;&lt; דובר_המשך &gt;&gt;</w:t>
      </w:r>
      <w:r>
        <w:rPr>
          <w:rtl/>
        </w:rPr>
        <w:t xml:space="preserve">   </w:t>
      </w:r>
      <w:bookmarkEnd w:id="7128"/>
    </w:p>
    <w:p w:rsidR="00FF69F2" w:rsidRDefault="00FF69F2" w:rsidP="004215A6">
      <w:pPr>
        <w:rPr>
          <w:rtl/>
        </w:rPr>
      </w:pPr>
    </w:p>
    <w:p w:rsidR="00FF69F2" w:rsidRDefault="00FF69F2" w:rsidP="00A66C92">
      <w:pPr>
        <w:rPr>
          <w:rtl/>
        </w:rPr>
      </w:pPr>
      <w:bookmarkStart w:id="7129" w:name="_ETM_Q16_267420"/>
      <w:bookmarkEnd w:id="7129"/>
      <w:r>
        <w:rPr>
          <w:rtl/>
        </w:rPr>
        <w:t xml:space="preserve">אנחנו </w:t>
      </w:r>
      <w:bookmarkStart w:id="7130" w:name="_ETM_Q16_267719"/>
      <w:bookmarkEnd w:id="7130"/>
      <w:r>
        <w:rPr>
          <w:rtl/>
        </w:rPr>
        <w:t xml:space="preserve">נמשיך </w:t>
      </w:r>
      <w:bookmarkStart w:id="7131" w:name="_ETM_Q16_268049"/>
      <w:bookmarkEnd w:id="7131"/>
      <w:r>
        <w:rPr>
          <w:rtl/>
        </w:rPr>
        <w:t xml:space="preserve">את </w:t>
      </w:r>
      <w:bookmarkStart w:id="7132" w:name="_ETM_Q16_268139"/>
      <w:bookmarkEnd w:id="7132"/>
      <w:r>
        <w:rPr>
          <w:rtl/>
        </w:rPr>
        <w:t xml:space="preserve">הסיפור </w:t>
      </w:r>
      <w:bookmarkStart w:id="7133" w:name="_ETM_Q16_268920"/>
      <w:bookmarkEnd w:id="7133"/>
      <w:r>
        <w:rPr>
          <w:rtl/>
        </w:rPr>
        <w:t xml:space="preserve">של </w:t>
      </w:r>
      <w:bookmarkStart w:id="7134" w:name="_ETM_Q16_269219"/>
      <w:bookmarkEnd w:id="7134"/>
      <w:r>
        <w:rPr>
          <w:rtl/>
        </w:rPr>
        <w:t xml:space="preserve">בני </w:t>
      </w:r>
      <w:bookmarkStart w:id="7135" w:name="_ETM_Q16_270200"/>
      <w:bookmarkEnd w:id="7135"/>
      <w:r>
        <w:rPr>
          <w:rtl/>
        </w:rPr>
        <w:t>בהמשך</w:t>
      </w:r>
      <w:r>
        <w:rPr>
          <w:rFonts w:hint="cs"/>
          <w:rtl/>
        </w:rPr>
        <w:t>.</w:t>
      </w:r>
      <w:r>
        <w:rPr>
          <w:rtl/>
        </w:rPr>
        <w:t xml:space="preserve"> </w:t>
      </w:r>
      <w:bookmarkStart w:id="7136" w:name="_ETM_Q16_271229"/>
      <w:bookmarkEnd w:id="7136"/>
      <w:r>
        <w:rPr>
          <w:rtl/>
        </w:rPr>
        <w:t xml:space="preserve">תודה </w:t>
      </w:r>
      <w:bookmarkStart w:id="7137" w:name="_ETM_Q16_271619"/>
      <w:bookmarkEnd w:id="7137"/>
      <w:r>
        <w:rPr>
          <w:rtl/>
        </w:rPr>
        <w:t>רבה</w:t>
      </w:r>
      <w:bookmarkStart w:id="7138" w:name="_ETM_Q16_271889"/>
      <w:bookmarkEnd w:id="7138"/>
      <w:r>
        <w:rPr>
          <w:rFonts w:hint="cs"/>
          <w:rtl/>
        </w:rPr>
        <w:t xml:space="preserve">, </w:t>
      </w:r>
      <w:r>
        <w:rPr>
          <w:rtl/>
        </w:rPr>
        <w:t>אדוני</w:t>
      </w:r>
      <w:r>
        <w:rPr>
          <w:rFonts w:hint="cs"/>
          <w:rtl/>
        </w:rPr>
        <w:t xml:space="preserve"> היושב-ראש. </w:t>
      </w:r>
    </w:p>
    <w:p w:rsidR="00FF69F2" w:rsidRDefault="00FF69F2" w:rsidP="00A66C92">
      <w:pPr>
        <w:rPr>
          <w:rtl/>
        </w:rPr>
      </w:pPr>
    </w:p>
    <w:p w:rsidR="00FF69F2" w:rsidRDefault="00FF69F2" w:rsidP="00A66C92">
      <w:pPr>
        <w:pStyle w:val="af6"/>
        <w:keepNext/>
        <w:rPr>
          <w:rtl/>
        </w:rPr>
      </w:pPr>
      <w:r w:rsidRPr="00A26026">
        <w:rPr>
          <w:rStyle w:val="TagStyle"/>
          <w:rtl/>
        </w:rPr>
        <w:t xml:space="preserve"> &lt;&lt; יור &gt;&gt; </w:t>
      </w:r>
      <w:r>
        <w:rPr>
          <w:rtl/>
        </w:rPr>
        <w:t>היו"ר אמיר אוחנה:</w:t>
      </w:r>
      <w:r w:rsidRPr="00A26026">
        <w:rPr>
          <w:rStyle w:val="TagStyle"/>
          <w:rtl/>
        </w:rPr>
        <w:t xml:space="preserve"> &lt;&lt; יור &gt;&gt;</w:t>
      </w:r>
      <w:r>
        <w:rPr>
          <w:rtl/>
        </w:rPr>
        <w:t xml:space="preserve">   </w:t>
      </w:r>
    </w:p>
    <w:p w:rsidR="00FF69F2" w:rsidRDefault="00FF69F2" w:rsidP="004215A6">
      <w:pPr>
        <w:rPr>
          <w:rtl/>
        </w:rPr>
      </w:pPr>
    </w:p>
    <w:p w:rsidR="00FF69F2" w:rsidRDefault="00FF69F2" w:rsidP="006913C9">
      <w:pPr>
        <w:rPr>
          <w:rtl/>
        </w:rPr>
      </w:pPr>
      <w:bookmarkStart w:id="7139" w:name="_ETM_Q16_272189"/>
      <w:bookmarkStart w:id="7140" w:name="_ETM_Q16_273030"/>
      <w:bookmarkEnd w:id="7139"/>
      <w:bookmarkEnd w:id="7140"/>
      <w:r>
        <w:rPr>
          <w:rtl/>
        </w:rPr>
        <w:t xml:space="preserve">תודה </w:t>
      </w:r>
      <w:bookmarkStart w:id="7141" w:name="_ETM_Q16_273330"/>
      <w:bookmarkEnd w:id="7141"/>
      <w:r>
        <w:rPr>
          <w:rtl/>
        </w:rPr>
        <w:t>רבה</w:t>
      </w:r>
      <w:r>
        <w:rPr>
          <w:rFonts w:hint="cs"/>
          <w:rtl/>
        </w:rPr>
        <w:t>.</w:t>
      </w:r>
      <w:r>
        <w:rPr>
          <w:rtl/>
        </w:rPr>
        <w:t xml:space="preserve"> </w:t>
      </w:r>
      <w:bookmarkStart w:id="7142" w:name="_ETM_Q16_273900"/>
      <w:bookmarkEnd w:id="7142"/>
      <w:r>
        <w:rPr>
          <w:rtl/>
        </w:rPr>
        <w:t xml:space="preserve">חבר </w:t>
      </w:r>
      <w:bookmarkStart w:id="7143" w:name="_ETM_Q16_274319"/>
      <w:bookmarkEnd w:id="7143"/>
      <w:r>
        <w:rPr>
          <w:rtl/>
        </w:rPr>
        <w:t xml:space="preserve">הכנסת </w:t>
      </w:r>
      <w:bookmarkStart w:id="7144" w:name="_ETM_Q16_274650"/>
      <w:bookmarkEnd w:id="7144"/>
      <w:r>
        <w:rPr>
          <w:rtl/>
        </w:rPr>
        <w:t xml:space="preserve">אביגדור </w:t>
      </w:r>
      <w:bookmarkStart w:id="7145" w:name="_ETM_Q16_275100"/>
      <w:bookmarkEnd w:id="7145"/>
      <w:r>
        <w:rPr>
          <w:rtl/>
        </w:rPr>
        <w:t xml:space="preserve">ליברמן </w:t>
      </w:r>
      <w:bookmarkStart w:id="7146" w:name="_ETM_Q16_276610"/>
      <w:bookmarkEnd w:id="7146"/>
      <w:r>
        <w:rPr>
          <w:rtl/>
        </w:rPr>
        <w:t>–</w:t>
      </w:r>
      <w:r>
        <w:rPr>
          <w:rFonts w:hint="cs"/>
          <w:rtl/>
        </w:rPr>
        <w:t xml:space="preserve"> </w:t>
      </w:r>
      <w:r>
        <w:rPr>
          <w:rtl/>
        </w:rPr>
        <w:t>אינו</w:t>
      </w:r>
      <w:bookmarkStart w:id="7147" w:name="_ETM_Q16_276880"/>
      <w:bookmarkEnd w:id="7147"/>
      <w:r>
        <w:rPr>
          <w:rFonts w:hint="cs"/>
          <w:rtl/>
        </w:rPr>
        <w:t xml:space="preserve"> </w:t>
      </w:r>
      <w:r>
        <w:rPr>
          <w:rtl/>
        </w:rPr>
        <w:t>נוכ</w:t>
      </w:r>
      <w:r w:rsidR="006913C9">
        <w:rPr>
          <w:rFonts w:hint="cs"/>
          <w:rtl/>
        </w:rPr>
        <w:t>ח.</w:t>
      </w:r>
      <w:r>
        <w:rPr>
          <w:rtl/>
        </w:rPr>
        <w:t xml:space="preserve"> </w:t>
      </w:r>
      <w:bookmarkStart w:id="7148" w:name="_ETM_Q16_278039"/>
      <w:bookmarkEnd w:id="7148"/>
      <w:r>
        <w:rPr>
          <w:rtl/>
        </w:rPr>
        <w:t xml:space="preserve">חברת </w:t>
      </w:r>
      <w:bookmarkStart w:id="7149" w:name="_ETM_Q16_278459"/>
      <w:bookmarkEnd w:id="7149"/>
      <w:r>
        <w:rPr>
          <w:rtl/>
        </w:rPr>
        <w:t xml:space="preserve">הכנסת </w:t>
      </w:r>
      <w:bookmarkStart w:id="7150" w:name="_ETM_Q16_278850"/>
      <w:bookmarkEnd w:id="7150"/>
      <w:r>
        <w:rPr>
          <w:rtl/>
        </w:rPr>
        <w:t xml:space="preserve">מיכל </w:t>
      </w:r>
      <w:bookmarkStart w:id="7151" w:name="_ETM_Q16_279180"/>
      <w:bookmarkEnd w:id="7151"/>
      <w:r>
        <w:rPr>
          <w:rtl/>
        </w:rPr>
        <w:t xml:space="preserve">שיר </w:t>
      </w:r>
      <w:bookmarkStart w:id="7152" w:name="_ETM_Q16_279450"/>
      <w:bookmarkEnd w:id="7152"/>
      <w:r>
        <w:rPr>
          <w:rtl/>
        </w:rPr>
        <w:t>סגמן</w:t>
      </w:r>
      <w:r>
        <w:rPr>
          <w:rFonts w:hint="cs"/>
          <w:rtl/>
        </w:rPr>
        <w:t>,</w:t>
      </w:r>
      <w:r>
        <w:rPr>
          <w:rtl/>
        </w:rPr>
        <w:t xml:space="preserve"> </w:t>
      </w:r>
      <w:bookmarkStart w:id="7153" w:name="_ETM_Q16_279959"/>
      <w:bookmarkEnd w:id="7153"/>
      <w:r>
        <w:rPr>
          <w:rtl/>
        </w:rPr>
        <w:t>בבקשה</w:t>
      </w:r>
      <w:r>
        <w:rPr>
          <w:rFonts w:hint="cs"/>
          <w:rtl/>
        </w:rPr>
        <w:t>.</w:t>
      </w:r>
      <w:r>
        <w:rPr>
          <w:rtl/>
        </w:rPr>
        <w:t xml:space="preserve"> </w:t>
      </w:r>
      <w:bookmarkStart w:id="7154" w:name="_ETM_Q16_291780"/>
      <w:bookmarkStart w:id="7155" w:name="_ETM_Q16_295149"/>
      <w:bookmarkEnd w:id="7154"/>
      <w:bookmarkEnd w:id="7155"/>
      <w:r>
        <w:rPr>
          <w:rtl/>
        </w:rPr>
        <w:t xml:space="preserve">עד </w:t>
      </w:r>
      <w:bookmarkStart w:id="7156" w:name="_ETM_Q16_295329"/>
      <w:bookmarkEnd w:id="7156"/>
      <w:r>
        <w:rPr>
          <w:rFonts w:hint="cs"/>
          <w:rtl/>
        </w:rPr>
        <w:t>חמש</w:t>
      </w:r>
      <w:r>
        <w:rPr>
          <w:rtl/>
        </w:rPr>
        <w:t xml:space="preserve"> </w:t>
      </w:r>
      <w:bookmarkStart w:id="7157" w:name="_ETM_Q16_295600"/>
      <w:bookmarkEnd w:id="7157"/>
      <w:r>
        <w:rPr>
          <w:rtl/>
        </w:rPr>
        <w:t>דקות</w:t>
      </w:r>
      <w:r>
        <w:rPr>
          <w:rFonts w:hint="cs"/>
          <w:rtl/>
        </w:rPr>
        <w:t>,</w:t>
      </w:r>
      <w:r>
        <w:rPr>
          <w:rtl/>
        </w:rPr>
        <w:t xml:space="preserve"> </w:t>
      </w:r>
      <w:bookmarkStart w:id="7158" w:name="_ETM_Q16_295899"/>
      <w:bookmarkEnd w:id="7158"/>
      <w:r>
        <w:rPr>
          <w:rtl/>
        </w:rPr>
        <w:t>גברתי</w:t>
      </w:r>
      <w:r>
        <w:rPr>
          <w:rFonts w:hint="cs"/>
          <w:rtl/>
        </w:rPr>
        <w:t>,</w:t>
      </w:r>
      <w:r>
        <w:rPr>
          <w:rtl/>
        </w:rPr>
        <w:t xml:space="preserve"> </w:t>
      </w:r>
      <w:bookmarkStart w:id="7159" w:name="_ETM_Q16_296259"/>
      <w:bookmarkEnd w:id="7159"/>
      <w:r>
        <w:rPr>
          <w:rtl/>
        </w:rPr>
        <w:t>לרשותך</w:t>
      </w:r>
      <w:r>
        <w:rPr>
          <w:rFonts w:hint="cs"/>
          <w:rtl/>
        </w:rPr>
        <w:t>.</w:t>
      </w:r>
    </w:p>
    <w:p w:rsidR="00FF69F2" w:rsidRDefault="00FF69F2" w:rsidP="00A66C92">
      <w:pPr>
        <w:rPr>
          <w:rtl/>
        </w:rPr>
      </w:pPr>
    </w:p>
    <w:p w:rsidR="00FF69F2" w:rsidRDefault="00FF69F2" w:rsidP="00A66C92">
      <w:pPr>
        <w:pStyle w:val="a4"/>
        <w:keepNext/>
        <w:rPr>
          <w:rtl/>
        </w:rPr>
      </w:pPr>
      <w:bookmarkStart w:id="7160" w:name="_ETM_Q16_297009"/>
      <w:bookmarkStart w:id="7161" w:name="ET_speaker_5809_6"/>
      <w:bookmarkEnd w:id="7160"/>
      <w:r w:rsidRPr="00D55D4B">
        <w:rPr>
          <w:rStyle w:val="TagStyle"/>
          <w:rtl/>
        </w:rPr>
        <w:t xml:space="preserve"> &lt;&lt; דוב</w:t>
      </w:r>
      <w:r>
        <w:rPr>
          <w:rStyle w:val="TagStyle"/>
          <w:rFonts w:hint="cs"/>
          <w:rtl/>
        </w:rPr>
        <w:t>ר</w:t>
      </w:r>
      <w:r w:rsidRPr="00D55D4B">
        <w:rPr>
          <w:rStyle w:val="TagStyle"/>
          <w:rtl/>
        </w:rPr>
        <w:t xml:space="preserve"> &gt;&gt; </w:t>
      </w:r>
      <w:bookmarkStart w:id="7162" w:name="_Toc182133337"/>
      <w:r>
        <w:rPr>
          <w:rtl/>
        </w:rPr>
        <w:t>מיכל שיר סגמן (יש עתיד):</w:t>
      </w:r>
      <w:bookmarkEnd w:id="7162"/>
      <w:r w:rsidRPr="00D55D4B">
        <w:rPr>
          <w:rStyle w:val="TagStyle"/>
          <w:rtl/>
        </w:rPr>
        <w:t xml:space="preserve"> &lt;&lt; דובר &gt;&gt;</w:t>
      </w:r>
      <w:r>
        <w:rPr>
          <w:rtl/>
        </w:rPr>
        <w:t xml:space="preserve">   </w:t>
      </w:r>
      <w:bookmarkEnd w:id="7161"/>
    </w:p>
    <w:p w:rsidR="00FF69F2" w:rsidRDefault="00FF69F2" w:rsidP="004215A6">
      <w:pPr>
        <w:rPr>
          <w:rtl/>
        </w:rPr>
      </w:pPr>
    </w:p>
    <w:p w:rsidR="00FF69F2" w:rsidRDefault="00FF69F2" w:rsidP="00A66C92">
      <w:pPr>
        <w:rPr>
          <w:rtl/>
        </w:rPr>
      </w:pPr>
      <w:bookmarkStart w:id="7163" w:name="_ETM_Q16_280866"/>
      <w:bookmarkEnd w:id="7163"/>
      <w:r>
        <w:rPr>
          <w:rtl/>
        </w:rPr>
        <w:t xml:space="preserve">תודה </w:t>
      </w:r>
      <w:bookmarkStart w:id="7164" w:name="_ETM_Q16_297280"/>
      <w:bookmarkEnd w:id="7164"/>
      <w:r>
        <w:rPr>
          <w:rtl/>
        </w:rPr>
        <w:t>רבה</w:t>
      </w:r>
      <w:r>
        <w:rPr>
          <w:rFonts w:hint="cs"/>
          <w:rtl/>
        </w:rPr>
        <w:t>.</w:t>
      </w:r>
      <w:r>
        <w:rPr>
          <w:rtl/>
        </w:rPr>
        <w:t xml:space="preserve"> </w:t>
      </w:r>
      <w:bookmarkStart w:id="7165" w:name="_ETM_Q16_298619"/>
      <w:bookmarkEnd w:id="7165"/>
      <w:r>
        <w:rPr>
          <w:rtl/>
        </w:rPr>
        <w:t xml:space="preserve">אדוני </w:t>
      </w:r>
      <w:bookmarkStart w:id="7166" w:name="_ETM_Q16_299039"/>
      <w:bookmarkEnd w:id="7166"/>
      <w:r>
        <w:rPr>
          <w:rtl/>
        </w:rPr>
        <w:t>היושב-ראש</w:t>
      </w:r>
      <w:r>
        <w:rPr>
          <w:rFonts w:hint="cs"/>
          <w:rtl/>
        </w:rPr>
        <w:t>,</w:t>
      </w:r>
      <w:r>
        <w:rPr>
          <w:rtl/>
        </w:rPr>
        <w:t xml:space="preserve"> </w:t>
      </w:r>
      <w:bookmarkStart w:id="7167" w:name="_ETM_Q16_299729"/>
      <w:bookmarkEnd w:id="7167"/>
      <w:r>
        <w:rPr>
          <w:rtl/>
        </w:rPr>
        <w:t xml:space="preserve">חבריי </w:t>
      </w:r>
      <w:bookmarkStart w:id="7168" w:name="_ETM_Q16_300149"/>
      <w:bookmarkEnd w:id="7168"/>
      <w:r>
        <w:rPr>
          <w:rtl/>
        </w:rPr>
        <w:t xml:space="preserve">חברי </w:t>
      </w:r>
      <w:bookmarkStart w:id="7169" w:name="_ETM_Q16_300479"/>
      <w:bookmarkEnd w:id="7169"/>
      <w:r>
        <w:rPr>
          <w:rtl/>
        </w:rPr>
        <w:t>הכנסת</w:t>
      </w:r>
      <w:r>
        <w:rPr>
          <w:rFonts w:hint="cs"/>
          <w:rtl/>
        </w:rPr>
        <w:t>,</w:t>
      </w:r>
      <w:r>
        <w:rPr>
          <w:rtl/>
        </w:rPr>
        <w:t xml:space="preserve"> </w:t>
      </w:r>
      <w:bookmarkStart w:id="7170" w:name="_ETM_Q16_301880"/>
      <w:bookmarkEnd w:id="7170"/>
      <w:r>
        <w:rPr>
          <w:rtl/>
        </w:rPr>
        <w:t xml:space="preserve">יש </w:t>
      </w:r>
      <w:bookmarkStart w:id="7171" w:name="_ETM_Q16_302210"/>
      <w:bookmarkEnd w:id="7171"/>
      <w:r>
        <w:rPr>
          <w:rtl/>
        </w:rPr>
        <w:t xml:space="preserve">למדינת </w:t>
      </w:r>
      <w:bookmarkStart w:id="7172" w:name="_ETM_Q16_302840"/>
      <w:bookmarkEnd w:id="7172"/>
      <w:r>
        <w:rPr>
          <w:rtl/>
        </w:rPr>
        <w:t xml:space="preserve">ישראל </w:t>
      </w:r>
      <w:bookmarkStart w:id="7173" w:name="_ETM_Q16_303740"/>
      <w:bookmarkEnd w:id="7173"/>
      <w:r>
        <w:rPr>
          <w:rtl/>
        </w:rPr>
        <w:t xml:space="preserve">ראש </w:t>
      </w:r>
      <w:bookmarkStart w:id="7174" w:name="_ETM_Q16_304189"/>
      <w:bookmarkEnd w:id="7174"/>
      <w:r>
        <w:rPr>
          <w:rtl/>
        </w:rPr>
        <w:t xml:space="preserve">ממשלה </w:t>
      </w:r>
      <w:bookmarkStart w:id="7175" w:name="_ETM_Q16_304729"/>
      <w:bookmarkEnd w:id="7175"/>
      <w:r>
        <w:rPr>
          <w:rtl/>
        </w:rPr>
        <w:t>חזק</w:t>
      </w:r>
      <w:r>
        <w:rPr>
          <w:rFonts w:hint="cs"/>
          <w:rtl/>
        </w:rPr>
        <w:t>.</w:t>
      </w:r>
      <w:r>
        <w:rPr>
          <w:rtl/>
        </w:rPr>
        <w:t xml:space="preserve"> </w:t>
      </w:r>
      <w:bookmarkStart w:id="7176" w:name="_ETM_Q16_306179"/>
      <w:bookmarkEnd w:id="7176"/>
      <w:r>
        <w:rPr>
          <w:rtl/>
        </w:rPr>
        <w:t xml:space="preserve">מה </w:t>
      </w:r>
      <w:bookmarkStart w:id="7177" w:name="_ETM_Q16_306390"/>
      <w:bookmarkEnd w:id="7177"/>
      <w:r>
        <w:rPr>
          <w:rtl/>
        </w:rPr>
        <w:t xml:space="preserve">זה </w:t>
      </w:r>
      <w:bookmarkStart w:id="7178" w:name="_ETM_Q16_306539"/>
      <w:bookmarkEnd w:id="7178"/>
      <w:r>
        <w:rPr>
          <w:rtl/>
        </w:rPr>
        <w:t>חזק</w:t>
      </w:r>
      <w:r>
        <w:rPr>
          <w:rFonts w:hint="cs"/>
          <w:rtl/>
        </w:rPr>
        <w:t>?</w:t>
      </w:r>
      <w:r>
        <w:rPr>
          <w:rtl/>
        </w:rPr>
        <w:t xml:space="preserve"> </w:t>
      </w:r>
      <w:bookmarkStart w:id="7179" w:name="_ETM_Q16_307020"/>
      <w:bookmarkEnd w:id="7179"/>
      <w:r>
        <w:rPr>
          <w:rtl/>
        </w:rPr>
        <w:t>גיבור</w:t>
      </w:r>
      <w:r>
        <w:rPr>
          <w:rFonts w:hint="cs"/>
          <w:rtl/>
        </w:rPr>
        <w:t>.</w:t>
      </w:r>
      <w:r>
        <w:rPr>
          <w:rtl/>
        </w:rPr>
        <w:t xml:space="preserve"> </w:t>
      </w:r>
      <w:bookmarkStart w:id="7180" w:name="_ETM_Q16_308110"/>
      <w:bookmarkStart w:id="7181" w:name="_ETM_Q16_308709"/>
      <w:bookmarkEnd w:id="7180"/>
      <w:bookmarkEnd w:id="7181"/>
      <w:r>
        <w:rPr>
          <w:rFonts w:hint="cs"/>
          <w:rtl/>
        </w:rPr>
        <w:t xml:space="preserve">גיבור. </w:t>
      </w:r>
      <w:r>
        <w:rPr>
          <w:rtl/>
        </w:rPr>
        <w:t xml:space="preserve">אין </w:t>
      </w:r>
      <w:bookmarkStart w:id="7182" w:name="_ETM_Q16_309220"/>
      <w:bookmarkEnd w:id="7182"/>
      <w:r>
        <w:rPr>
          <w:rtl/>
        </w:rPr>
        <w:t xml:space="preserve">אמיץ </w:t>
      </w:r>
      <w:bookmarkStart w:id="7183" w:name="_ETM_Q16_309790"/>
      <w:bookmarkEnd w:id="7183"/>
      <w:r>
        <w:rPr>
          <w:rtl/>
        </w:rPr>
        <w:t xml:space="preserve">ממנו </w:t>
      </w:r>
      <w:bookmarkStart w:id="7184" w:name="_ETM_Q16_310450"/>
      <w:bookmarkEnd w:id="7184"/>
      <w:r>
        <w:rPr>
          <w:rtl/>
        </w:rPr>
        <w:t xml:space="preserve">בכל </w:t>
      </w:r>
      <w:bookmarkStart w:id="7185" w:name="_ETM_Q16_311319"/>
      <w:bookmarkEnd w:id="7185"/>
      <w:r>
        <w:rPr>
          <w:rFonts w:hint="cs"/>
          <w:rtl/>
        </w:rPr>
        <w:t>ה</w:t>
      </w:r>
      <w:r>
        <w:rPr>
          <w:rtl/>
        </w:rPr>
        <w:t>ממלכה</w:t>
      </w:r>
      <w:r>
        <w:rPr>
          <w:rFonts w:hint="cs"/>
          <w:rtl/>
        </w:rPr>
        <w:t>.</w:t>
      </w:r>
      <w:r>
        <w:rPr>
          <w:rtl/>
        </w:rPr>
        <w:t xml:space="preserve"> </w:t>
      </w:r>
      <w:bookmarkStart w:id="7186" w:name="_ETM_Q16_313099"/>
      <w:bookmarkEnd w:id="7186"/>
      <w:r>
        <w:rPr>
          <w:rtl/>
        </w:rPr>
        <w:t xml:space="preserve">השליט </w:t>
      </w:r>
      <w:bookmarkStart w:id="7187" w:name="_ETM_Q16_313669"/>
      <w:bookmarkEnd w:id="7187"/>
      <w:r>
        <w:rPr>
          <w:rtl/>
        </w:rPr>
        <w:t>העליון</w:t>
      </w:r>
      <w:r>
        <w:rPr>
          <w:rFonts w:hint="cs"/>
          <w:rtl/>
        </w:rPr>
        <w:t>,</w:t>
      </w:r>
      <w:r>
        <w:rPr>
          <w:rtl/>
        </w:rPr>
        <w:t xml:space="preserve"> </w:t>
      </w:r>
      <w:bookmarkStart w:id="7188" w:name="_ETM_Q16_314299"/>
      <w:bookmarkEnd w:id="7188"/>
      <w:r>
        <w:rPr>
          <w:rtl/>
        </w:rPr>
        <w:t>שמש</w:t>
      </w:r>
      <w:bookmarkStart w:id="7189" w:name="_ETM_Q16_314900"/>
      <w:bookmarkEnd w:id="7189"/>
      <w:r>
        <w:rPr>
          <w:rFonts w:hint="cs"/>
          <w:rtl/>
        </w:rPr>
        <w:t xml:space="preserve"> ה</w:t>
      </w:r>
      <w:r>
        <w:rPr>
          <w:rtl/>
        </w:rPr>
        <w:t>עמ</w:t>
      </w:r>
      <w:r>
        <w:rPr>
          <w:rFonts w:hint="cs"/>
          <w:rtl/>
        </w:rPr>
        <w:t>י</w:t>
      </w:r>
      <w:r>
        <w:rPr>
          <w:rtl/>
        </w:rPr>
        <w:t>ם</w:t>
      </w:r>
      <w:r>
        <w:rPr>
          <w:rFonts w:hint="cs"/>
          <w:rtl/>
        </w:rPr>
        <w:t>.</w:t>
      </w:r>
      <w:r>
        <w:rPr>
          <w:rtl/>
        </w:rPr>
        <w:t xml:space="preserve"> </w:t>
      </w:r>
      <w:bookmarkStart w:id="7190" w:name="_ETM_Q16_315889"/>
      <w:bookmarkEnd w:id="7190"/>
      <w:r>
        <w:rPr>
          <w:rtl/>
        </w:rPr>
        <w:t xml:space="preserve">הוא </w:t>
      </w:r>
      <w:bookmarkStart w:id="7191" w:name="_ETM_Q16_316040"/>
      <w:bookmarkEnd w:id="7191"/>
      <w:r>
        <w:rPr>
          <w:rtl/>
        </w:rPr>
        <w:t xml:space="preserve">כל </w:t>
      </w:r>
      <w:bookmarkStart w:id="7192" w:name="_ETM_Q16_316310"/>
      <w:bookmarkEnd w:id="7192"/>
      <w:r>
        <w:rPr>
          <w:rtl/>
        </w:rPr>
        <w:t xml:space="preserve">כך </w:t>
      </w:r>
      <w:bookmarkStart w:id="7193" w:name="_ETM_Q16_316549"/>
      <w:bookmarkEnd w:id="7193"/>
      <w:r>
        <w:rPr>
          <w:rtl/>
        </w:rPr>
        <w:t xml:space="preserve">חזק </w:t>
      </w:r>
      <w:bookmarkStart w:id="7194" w:name="_ETM_Q16_317519"/>
      <w:bookmarkEnd w:id="7194"/>
      <w:r>
        <w:rPr>
          <w:rtl/>
        </w:rPr>
        <w:t xml:space="preserve">שהוא </w:t>
      </w:r>
      <w:bookmarkStart w:id="7195" w:name="_ETM_Q16_317669"/>
      <w:bookmarkEnd w:id="7195"/>
      <w:r>
        <w:rPr>
          <w:rtl/>
        </w:rPr>
        <w:t xml:space="preserve">מוכן </w:t>
      </w:r>
      <w:bookmarkStart w:id="7196" w:name="_ETM_Q16_317900"/>
      <w:bookmarkStart w:id="7197" w:name="_ETM_Q16_318200"/>
      <w:bookmarkEnd w:id="7196"/>
      <w:bookmarkEnd w:id="7197"/>
      <w:r>
        <w:rPr>
          <w:rtl/>
        </w:rPr>
        <w:t xml:space="preserve">לשרוף </w:t>
      </w:r>
      <w:bookmarkStart w:id="7198" w:name="_ETM_Q16_318769"/>
      <w:bookmarkEnd w:id="7198"/>
      <w:r>
        <w:rPr>
          <w:rtl/>
        </w:rPr>
        <w:t xml:space="preserve">את </w:t>
      </w:r>
      <w:bookmarkStart w:id="7199" w:name="_ETM_Q16_318919"/>
      <w:bookmarkEnd w:id="7199"/>
      <w:r>
        <w:rPr>
          <w:rtl/>
        </w:rPr>
        <w:t xml:space="preserve">המדינה </w:t>
      </w:r>
      <w:bookmarkStart w:id="7200" w:name="_ETM_Q16_319430"/>
      <w:bookmarkEnd w:id="7200"/>
      <w:r>
        <w:rPr>
          <w:rtl/>
        </w:rPr>
        <w:t xml:space="preserve">רק </w:t>
      </w:r>
      <w:bookmarkStart w:id="7201" w:name="_ETM_Q16_319639"/>
      <w:bookmarkEnd w:id="7201"/>
      <w:r>
        <w:rPr>
          <w:rtl/>
        </w:rPr>
        <w:t xml:space="preserve">כדי </w:t>
      </w:r>
      <w:bookmarkStart w:id="7202" w:name="_ETM_Q16_319819"/>
      <w:bookmarkEnd w:id="7202"/>
      <w:r>
        <w:rPr>
          <w:rtl/>
        </w:rPr>
        <w:t xml:space="preserve">להישאר </w:t>
      </w:r>
      <w:bookmarkStart w:id="7203" w:name="_ETM_Q16_320239"/>
      <w:bookmarkEnd w:id="7203"/>
      <w:r>
        <w:rPr>
          <w:rtl/>
        </w:rPr>
        <w:t xml:space="preserve">בסוף </w:t>
      </w:r>
      <w:bookmarkStart w:id="7204" w:name="_ETM_Q16_320599"/>
      <w:bookmarkEnd w:id="7204"/>
      <w:r>
        <w:rPr>
          <w:rtl/>
        </w:rPr>
        <w:t xml:space="preserve">שליט </w:t>
      </w:r>
      <w:bookmarkStart w:id="7205" w:name="_ETM_Q16_320959"/>
      <w:bookmarkEnd w:id="7205"/>
      <w:r>
        <w:rPr>
          <w:rtl/>
        </w:rPr>
        <w:t xml:space="preserve">יחיד </w:t>
      </w:r>
      <w:bookmarkStart w:id="7206" w:name="_ETM_Q16_321379"/>
      <w:bookmarkEnd w:id="7206"/>
      <w:r>
        <w:rPr>
          <w:rtl/>
        </w:rPr>
        <w:t xml:space="preserve">על </w:t>
      </w:r>
      <w:bookmarkStart w:id="7207" w:name="_ETM_Q16_321530"/>
      <w:bookmarkEnd w:id="7207"/>
      <w:r>
        <w:rPr>
          <w:rtl/>
        </w:rPr>
        <w:t>ה</w:t>
      </w:r>
      <w:r>
        <w:rPr>
          <w:rFonts w:hint="cs"/>
          <w:rtl/>
        </w:rPr>
        <w:t xml:space="preserve">אפר. </w:t>
      </w:r>
      <w:bookmarkStart w:id="7208" w:name="_ETM_Q16_322700"/>
      <w:bookmarkEnd w:id="7208"/>
      <w:r>
        <w:rPr>
          <w:rtl/>
        </w:rPr>
        <w:t xml:space="preserve">הוא </w:t>
      </w:r>
      <w:bookmarkStart w:id="7209" w:name="_ETM_Q16_322819"/>
      <w:bookmarkEnd w:id="7209"/>
      <w:r>
        <w:rPr>
          <w:rtl/>
        </w:rPr>
        <w:t xml:space="preserve">חזק </w:t>
      </w:r>
      <w:bookmarkStart w:id="7210" w:name="_ETM_Q16_323239"/>
      <w:bookmarkEnd w:id="7210"/>
      <w:r>
        <w:rPr>
          <w:rtl/>
        </w:rPr>
        <w:t xml:space="preserve">מול </w:t>
      </w:r>
      <w:bookmarkStart w:id="7211" w:name="_ETM_Q16_323480"/>
      <w:bookmarkEnd w:id="7211"/>
      <w:r>
        <w:rPr>
          <w:rtl/>
        </w:rPr>
        <w:t xml:space="preserve">שר </w:t>
      </w:r>
      <w:bookmarkStart w:id="7212" w:name="_ETM_Q16_323720"/>
      <w:bookmarkEnd w:id="7212"/>
      <w:r>
        <w:rPr>
          <w:rtl/>
        </w:rPr>
        <w:t>הביטחון</w:t>
      </w:r>
      <w:r>
        <w:rPr>
          <w:rFonts w:hint="cs"/>
          <w:rtl/>
        </w:rPr>
        <w:t>,</w:t>
      </w:r>
      <w:r>
        <w:rPr>
          <w:rtl/>
        </w:rPr>
        <w:t xml:space="preserve"> </w:t>
      </w:r>
      <w:bookmarkStart w:id="7213" w:name="_ETM_Q16_324319"/>
      <w:bookmarkEnd w:id="7213"/>
      <w:r>
        <w:rPr>
          <w:rtl/>
        </w:rPr>
        <w:t xml:space="preserve">אבל </w:t>
      </w:r>
      <w:bookmarkStart w:id="7214" w:name="_ETM_Q16_325099"/>
      <w:bookmarkEnd w:id="7214"/>
      <w:r>
        <w:rPr>
          <w:rtl/>
        </w:rPr>
        <w:t xml:space="preserve">קצת </w:t>
      </w:r>
      <w:bookmarkStart w:id="7215" w:name="_ETM_Q16_325370"/>
      <w:bookmarkEnd w:id="7215"/>
      <w:r>
        <w:rPr>
          <w:rtl/>
        </w:rPr>
        <w:t xml:space="preserve">חלש </w:t>
      </w:r>
      <w:bookmarkStart w:id="7216" w:name="_ETM_Q16_325790"/>
      <w:bookmarkEnd w:id="7216"/>
      <w:r>
        <w:rPr>
          <w:rtl/>
        </w:rPr>
        <w:t>מול</w:t>
      </w:r>
      <w:r>
        <w:rPr>
          <w:rFonts w:hint="cs"/>
          <w:rtl/>
        </w:rPr>
        <w:t xml:space="preserve"> </w:t>
      </w:r>
      <w:r>
        <w:rPr>
          <w:rtl/>
        </w:rPr>
        <w:t>ה</w:t>
      </w:r>
      <w:bookmarkStart w:id="7217" w:name="_ETM_Q16_326389"/>
      <w:bookmarkEnd w:id="7217"/>
      <w:r>
        <w:rPr>
          <w:rtl/>
        </w:rPr>
        <w:t>משתמטים</w:t>
      </w:r>
      <w:r>
        <w:rPr>
          <w:rFonts w:hint="cs"/>
          <w:rtl/>
        </w:rPr>
        <w:t>.</w:t>
      </w:r>
      <w:r>
        <w:rPr>
          <w:rtl/>
        </w:rPr>
        <w:t xml:space="preserve"> </w:t>
      </w:r>
      <w:bookmarkStart w:id="7218" w:name="_ETM_Q16_327880"/>
      <w:bookmarkEnd w:id="7218"/>
      <w:r>
        <w:rPr>
          <w:rtl/>
        </w:rPr>
        <w:t xml:space="preserve">אבל </w:t>
      </w:r>
      <w:bookmarkStart w:id="7219" w:name="_ETM_Q16_328120"/>
      <w:bookmarkEnd w:id="7219"/>
      <w:r>
        <w:rPr>
          <w:rtl/>
        </w:rPr>
        <w:t xml:space="preserve">יהיה </w:t>
      </w:r>
      <w:bookmarkStart w:id="7220" w:name="_ETM_Q16_328270"/>
      <w:bookmarkEnd w:id="7220"/>
      <w:r>
        <w:rPr>
          <w:rtl/>
        </w:rPr>
        <w:t>בסדר</w:t>
      </w:r>
      <w:r>
        <w:rPr>
          <w:rFonts w:hint="cs"/>
          <w:rtl/>
        </w:rPr>
        <w:t xml:space="preserve">. הי, </w:t>
      </w:r>
      <w:bookmarkStart w:id="7221" w:name="_ETM_Q16_331483"/>
      <w:bookmarkStart w:id="7222" w:name="_ETM_Q16_329470"/>
      <w:bookmarkEnd w:id="7221"/>
      <w:bookmarkEnd w:id="7222"/>
      <w:r>
        <w:rPr>
          <w:rtl/>
        </w:rPr>
        <w:t xml:space="preserve">יהיה </w:t>
      </w:r>
      <w:bookmarkStart w:id="7223" w:name="_ETM_Q16_329710"/>
      <w:bookmarkEnd w:id="7223"/>
      <w:r>
        <w:rPr>
          <w:rtl/>
        </w:rPr>
        <w:t>בסדר</w:t>
      </w:r>
      <w:r>
        <w:rPr>
          <w:rFonts w:hint="cs"/>
          <w:rtl/>
        </w:rPr>
        <w:t>,</w:t>
      </w:r>
      <w:r>
        <w:rPr>
          <w:rtl/>
        </w:rPr>
        <w:t xml:space="preserve"> </w:t>
      </w:r>
      <w:bookmarkStart w:id="7224" w:name="_ETM_Q16_330130"/>
      <w:bookmarkEnd w:id="7224"/>
      <w:r>
        <w:rPr>
          <w:rtl/>
        </w:rPr>
        <w:t xml:space="preserve">כי </w:t>
      </w:r>
      <w:bookmarkStart w:id="7225" w:name="_ETM_Q16_330430"/>
      <w:bookmarkEnd w:id="7225"/>
      <w:r>
        <w:rPr>
          <w:rtl/>
        </w:rPr>
        <w:t xml:space="preserve">במציאות </w:t>
      </w:r>
      <w:bookmarkStart w:id="7226" w:name="_ETM_Q16_331000"/>
      <w:bookmarkEnd w:id="7226"/>
      <w:r>
        <w:rPr>
          <w:rtl/>
        </w:rPr>
        <w:t xml:space="preserve">של </w:t>
      </w:r>
      <w:bookmarkStart w:id="7227" w:name="_ETM_Q16_331210"/>
      <w:bookmarkEnd w:id="7227"/>
      <w:r>
        <w:rPr>
          <w:rtl/>
        </w:rPr>
        <w:t xml:space="preserve">ביבי </w:t>
      </w:r>
      <w:bookmarkStart w:id="7228" w:name="_ETM_Q16_332080"/>
      <w:bookmarkEnd w:id="7228"/>
      <w:r>
        <w:rPr>
          <w:rFonts w:hint="cs"/>
          <w:rtl/>
        </w:rPr>
        <w:t xml:space="preserve">פראיירים </w:t>
      </w:r>
      <w:bookmarkStart w:id="7229" w:name="_ETM_Q16_332680"/>
      <w:bookmarkEnd w:id="7229"/>
      <w:r>
        <w:rPr>
          <w:rtl/>
        </w:rPr>
        <w:t xml:space="preserve">גם </w:t>
      </w:r>
      <w:bookmarkStart w:id="7230" w:name="_ETM_Q16_332980"/>
      <w:bookmarkEnd w:id="7230"/>
      <w:r>
        <w:rPr>
          <w:rFonts w:hint="cs"/>
          <w:rtl/>
        </w:rPr>
        <w:t xml:space="preserve">מתים </w:t>
      </w:r>
      <w:bookmarkStart w:id="7231" w:name="_ETM_Q16_333560"/>
      <w:bookmarkEnd w:id="7231"/>
      <w:r>
        <w:rPr>
          <w:rtl/>
        </w:rPr>
        <w:t>וגם</w:t>
      </w:r>
      <w:r>
        <w:rPr>
          <w:rFonts w:hint="cs"/>
          <w:rtl/>
        </w:rPr>
        <w:t>,</w:t>
      </w:r>
      <w:r>
        <w:rPr>
          <w:rtl/>
        </w:rPr>
        <w:t xml:space="preserve"> </w:t>
      </w:r>
      <w:bookmarkStart w:id="7232" w:name="_ETM_Q16_334129"/>
      <w:bookmarkEnd w:id="7232"/>
      <w:r>
        <w:rPr>
          <w:rtl/>
        </w:rPr>
        <w:t xml:space="preserve">איך </w:t>
      </w:r>
      <w:bookmarkStart w:id="7233" w:name="_ETM_Q16_334310"/>
      <w:bookmarkEnd w:id="7233"/>
      <w:r>
        <w:rPr>
          <w:rtl/>
        </w:rPr>
        <w:t>לומר</w:t>
      </w:r>
      <w:r>
        <w:rPr>
          <w:rFonts w:hint="cs"/>
          <w:rtl/>
        </w:rPr>
        <w:t>,</w:t>
      </w:r>
      <w:r>
        <w:rPr>
          <w:rtl/>
        </w:rPr>
        <w:t xml:space="preserve"> </w:t>
      </w:r>
      <w:bookmarkStart w:id="7234" w:name="_ETM_Q16_334669"/>
      <w:bookmarkEnd w:id="7234"/>
      <w:r>
        <w:rPr>
          <w:rtl/>
        </w:rPr>
        <w:t xml:space="preserve">לא </w:t>
      </w:r>
      <w:bookmarkStart w:id="7235" w:name="_ETM_Q16_334819"/>
      <w:bookmarkEnd w:id="7235"/>
      <w:r>
        <w:rPr>
          <w:rtl/>
        </w:rPr>
        <w:t>מתחלפים</w:t>
      </w:r>
      <w:r>
        <w:rPr>
          <w:rFonts w:hint="cs"/>
          <w:rtl/>
        </w:rPr>
        <w:t>.</w:t>
      </w:r>
      <w:r>
        <w:rPr>
          <w:rtl/>
        </w:rPr>
        <w:t xml:space="preserve"> </w:t>
      </w:r>
      <w:bookmarkStart w:id="7236" w:name="_ETM_Q16_336150"/>
      <w:bookmarkEnd w:id="7236"/>
      <w:r>
        <w:rPr>
          <w:rFonts w:hint="cs"/>
          <w:rtl/>
        </w:rPr>
        <w:t>ה</w:t>
      </w:r>
      <w:r>
        <w:rPr>
          <w:rtl/>
        </w:rPr>
        <w:t xml:space="preserve">ם </w:t>
      </w:r>
      <w:bookmarkStart w:id="7237" w:name="_ETM_Q16_336330"/>
      <w:bookmarkEnd w:id="7237"/>
      <w:r>
        <w:rPr>
          <w:rtl/>
        </w:rPr>
        <w:t xml:space="preserve">לא </w:t>
      </w:r>
      <w:bookmarkStart w:id="7238" w:name="_ETM_Q16_336540"/>
      <w:bookmarkEnd w:id="7238"/>
      <w:r>
        <w:rPr>
          <w:rtl/>
        </w:rPr>
        <w:t>מת</w:t>
      </w:r>
      <w:bookmarkStart w:id="7239" w:name="_ETM_Q16_336769"/>
      <w:bookmarkEnd w:id="7239"/>
      <w:r>
        <w:rPr>
          <w:rtl/>
        </w:rPr>
        <w:t xml:space="preserve">חלפים </w:t>
      </w:r>
      <w:bookmarkStart w:id="7240" w:name="_ETM_Q16_337849"/>
      <w:bookmarkEnd w:id="7240"/>
      <w:r>
        <w:rPr>
          <w:rtl/>
        </w:rPr>
        <w:t xml:space="preserve">כי </w:t>
      </w:r>
      <w:bookmarkStart w:id="7241" w:name="_ETM_Q16_338180"/>
      <w:bookmarkEnd w:id="7241"/>
      <w:r>
        <w:rPr>
          <w:rtl/>
        </w:rPr>
        <w:t xml:space="preserve">הגיבור </w:t>
      </w:r>
      <w:bookmarkStart w:id="7242" w:name="_ETM_Q16_338629"/>
      <w:bookmarkEnd w:id="7242"/>
      <w:r>
        <w:rPr>
          <w:rtl/>
        </w:rPr>
        <w:t xml:space="preserve">הגדול </w:t>
      </w:r>
      <w:bookmarkStart w:id="7243" w:name="_ETM_Q16_339199"/>
      <w:bookmarkEnd w:id="7243"/>
      <w:r>
        <w:rPr>
          <w:rtl/>
        </w:rPr>
        <w:t xml:space="preserve">מהמקלט </w:t>
      </w:r>
      <w:bookmarkStart w:id="7244" w:name="_ETM_Q16_339919"/>
      <w:bookmarkEnd w:id="7244"/>
      <w:r>
        <w:rPr>
          <w:rtl/>
        </w:rPr>
        <w:t xml:space="preserve">האטומי </w:t>
      </w:r>
      <w:bookmarkStart w:id="7245" w:name="_ETM_Q16_340459"/>
      <w:bookmarkEnd w:id="7245"/>
      <w:r>
        <w:rPr>
          <w:rtl/>
        </w:rPr>
        <w:t xml:space="preserve">בקיסריה </w:t>
      </w:r>
      <w:bookmarkStart w:id="7246" w:name="_ETM_Q16_341980"/>
      <w:bookmarkEnd w:id="7246"/>
      <w:r>
        <w:rPr>
          <w:rtl/>
        </w:rPr>
        <w:t xml:space="preserve">פשוט </w:t>
      </w:r>
      <w:bookmarkStart w:id="7247" w:name="_ETM_Q16_342340"/>
      <w:bookmarkEnd w:id="7247"/>
      <w:r>
        <w:rPr>
          <w:rtl/>
        </w:rPr>
        <w:t>רו</w:t>
      </w:r>
      <w:r>
        <w:rPr>
          <w:rFonts w:hint="cs"/>
          <w:rtl/>
        </w:rPr>
        <w:t>עד</w:t>
      </w:r>
      <w:r>
        <w:rPr>
          <w:rtl/>
        </w:rPr>
        <w:t xml:space="preserve"> </w:t>
      </w:r>
      <w:bookmarkStart w:id="7248" w:name="_ETM_Q16_342590"/>
      <w:bookmarkEnd w:id="7248"/>
      <w:r>
        <w:rPr>
          <w:rtl/>
        </w:rPr>
        <w:t xml:space="preserve">מפחד </w:t>
      </w:r>
      <w:bookmarkStart w:id="7249" w:name="_ETM_Q16_343280"/>
      <w:bookmarkEnd w:id="7249"/>
      <w:r>
        <w:rPr>
          <w:rtl/>
        </w:rPr>
        <w:t xml:space="preserve">מהשותפים </w:t>
      </w:r>
      <w:bookmarkStart w:id="7250" w:name="_ETM_Q16_344000"/>
      <w:bookmarkEnd w:id="7250"/>
      <w:r>
        <w:rPr>
          <w:rtl/>
        </w:rPr>
        <w:t>האנטי-ציוניים</w:t>
      </w:r>
      <w:r>
        <w:rPr>
          <w:rFonts w:hint="cs"/>
          <w:rtl/>
        </w:rPr>
        <w:t>,</w:t>
      </w:r>
      <w:r>
        <w:rPr>
          <w:rtl/>
        </w:rPr>
        <w:t xml:space="preserve"> </w:t>
      </w:r>
      <w:bookmarkStart w:id="7251" w:name="_ETM_Q16_345769"/>
      <w:bookmarkEnd w:id="7251"/>
      <w:r>
        <w:rPr>
          <w:rtl/>
        </w:rPr>
        <w:t xml:space="preserve">סרבני </w:t>
      </w:r>
      <w:bookmarkStart w:id="7252" w:name="_ETM_Q16_346370"/>
      <w:bookmarkEnd w:id="7252"/>
      <w:r>
        <w:rPr>
          <w:rFonts w:hint="cs"/>
          <w:rtl/>
        </w:rPr>
        <w:t>ה</w:t>
      </w:r>
      <w:r>
        <w:rPr>
          <w:rtl/>
        </w:rPr>
        <w:t xml:space="preserve">שירות </w:t>
      </w:r>
      <w:bookmarkStart w:id="7253" w:name="_ETM_Q16_347340"/>
      <w:bookmarkEnd w:id="7253"/>
      <w:r>
        <w:rPr>
          <w:rtl/>
        </w:rPr>
        <w:t xml:space="preserve">ושודדי </w:t>
      </w:r>
      <w:bookmarkStart w:id="7254" w:name="_ETM_Q16_347879"/>
      <w:bookmarkEnd w:id="7254"/>
      <w:r>
        <w:rPr>
          <w:rtl/>
        </w:rPr>
        <w:t xml:space="preserve">הקופה </w:t>
      </w:r>
      <w:bookmarkStart w:id="7255" w:name="_ETM_Q16_348269"/>
      <w:bookmarkEnd w:id="7255"/>
      <w:r>
        <w:rPr>
          <w:rtl/>
        </w:rPr>
        <w:t>הציבורית</w:t>
      </w:r>
      <w:r>
        <w:rPr>
          <w:rFonts w:hint="cs"/>
          <w:rtl/>
        </w:rPr>
        <w:t>.</w:t>
      </w:r>
    </w:p>
    <w:p w:rsidR="00FF69F2" w:rsidRDefault="00FF69F2" w:rsidP="00A66C92">
      <w:pPr>
        <w:rPr>
          <w:rtl/>
        </w:rPr>
      </w:pPr>
      <w:bookmarkStart w:id="7256" w:name="_ETM_Q16_346704"/>
      <w:bookmarkStart w:id="7257" w:name="_ETM_Q16_346792"/>
      <w:bookmarkStart w:id="7258" w:name="_ETM_Q16_346878"/>
      <w:bookmarkEnd w:id="7256"/>
      <w:bookmarkEnd w:id="7257"/>
      <w:bookmarkEnd w:id="7258"/>
    </w:p>
    <w:p w:rsidR="00FF69F2" w:rsidRDefault="00FF69F2" w:rsidP="006913C9">
      <w:pPr>
        <w:rPr>
          <w:rtl/>
        </w:rPr>
      </w:pPr>
      <w:bookmarkStart w:id="7259" w:name="_ETM_Q16_346978"/>
      <w:bookmarkStart w:id="7260" w:name="_ETM_Q16_349700"/>
      <w:bookmarkEnd w:id="7259"/>
      <w:bookmarkEnd w:id="7260"/>
      <w:r>
        <w:rPr>
          <w:rtl/>
        </w:rPr>
        <w:t xml:space="preserve">גיבור </w:t>
      </w:r>
      <w:bookmarkStart w:id="7261" w:name="_ETM_Q16_350150"/>
      <w:bookmarkEnd w:id="7261"/>
      <w:r>
        <w:rPr>
          <w:rtl/>
        </w:rPr>
        <w:t xml:space="preserve">על </w:t>
      </w:r>
      <w:bookmarkStart w:id="7262" w:name="_ETM_Q16_350270"/>
      <w:bookmarkEnd w:id="7262"/>
      <w:r>
        <w:rPr>
          <w:rtl/>
        </w:rPr>
        <w:t>המשרתים</w:t>
      </w:r>
      <w:r>
        <w:rPr>
          <w:rFonts w:hint="cs"/>
          <w:rtl/>
        </w:rPr>
        <w:t>,</w:t>
      </w:r>
      <w:r>
        <w:rPr>
          <w:rtl/>
        </w:rPr>
        <w:t xml:space="preserve"> </w:t>
      </w:r>
      <w:bookmarkStart w:id="7263" w:name="_ETM_Q16_351200"/>
      <w:bookmarkEnd w:id="7263"/>
      <w:r w:rsidR="006913C9">
        <w:rPr>
          <w:rFonts w:hint="cs"/>
          <w:rtl/>
        </w:rPr>
        <w:t xml:space="preserve">על </w:t>
      </w:r>
      <w:r>
        <w:rPr>
          <w:rFonts w:hint="cs"/>
          <w:rtl/>
        </w:rPr>
        <w:t>ה</w:t>
      </w:r>
      <w:r>
        <w:rPr>
          <w:rtl/>
        </w:rPr>
        <w:t xml:space="preserve">נופלים </w:t>
      </w:r>
      <w:bookmarkStart w:id="7264" w:name="_ETM_Q16_352010"/>
      <w:bookmarkEnd w:id="7264"/>
      <w:r>
        <w:rPr>
          <w:rFonts w:hint="cs"/>
          <w:rtl/>
        </w:rPr>
        <w:t xml:space="preserve">ועל </w:t>
      </w:r>
      <w:bookmarkStart w:id="7265" w:name="_ETM_Q16_352370"/>
      <w:bookmarkEnd w:id="7265"/>
      <w:r>
        <w:rPr>
          <w:rFonts w:hint="cs"/>
          <w:rtl/>
        </w:rPr>
        <w:t>ה</w:t>
      </w:r>
      <w:r>
        <w:rPr>
          <w:rtl/>
        </w:rPr>
        <w:t>חטופים</w:t>
      </w:r>
      <w:r>
        <w:rPr>
          <w:rFonts w:hint="cs"/>
          <w:rtl/>
        </w:rPr>
        <w:t>.</w:t>
      </w:r>
      <w:r>
        <w:rPr>
          <w:rtl/>
        </w:rPr>
        <w:t xml:space="preserve"> </w:t>
      </w:r>
      <w:bookmarkStart w:id="7266" w:name="_ETM_Q16_354020"/>
      <w:bookmarkEnd w:id="7266"/>
      <w:r>
        <w:rPr>
          <w:rtl/>
        </w:rPr>
        <w:t>הוא</w:t>
      </w:r>
      <w:bookmarkStart w:id="7267" w:name="_ETM_Q16_354889"/>
      <w:bookmarkEnd w:id="7267"/>
      <w:r>
        <w:rPr>
          <w:rFonts w:hint="cs"/>
          <w:rtl/>
        </w:rPr>
        <w:t xml:space="preserve"> וממשלתו </w:t>
      </w:r>
      <w:bookmarkStart w:id="7268" w:name="_ETM_Q16_355560"/>
      <w:bookmarkEnd w:id="7268"/>
      <w:r>
        <w:rPr>
          <w:rtl/>
        </w:rPr>
        <w:t>סמרטוט</w:t>
      </w:r>
      <w:r>
        <w:rPr>
          <w:rFonts w:hint="cs"/>
          <w:rtl/>
        </w:rPr>
        <w:t xml:space="preserve">ים מארץ </w:t>
      </w:r>
      <w:bookmarkStart w:id="7269" w:name="_ETM_Q16_358169"/>
      <w:bookmarkStart w:id="7270" w:name="_ETM_Q16_358500"/>
      <w:bookmarkEnd w:id="7269"/>
      <w:bookmarkEnd w:id="7270"/>
      <w:r>
        <w:rPr>
          <w:rFonts w:hint="cs"/>
          <w:rtl/>
        </w:rPr>
        <w:t>ה</w:t>
      </w:r>
      <w:r>
        <w:rPr>
          <w:rtl/>
        </w:rPr>
        <w:t xml:space="preserve">סמרטוטים </w:t>
      </w:r>
      <w:bookmarkStart w:id="7271" w:name="_ETM_Q16_359850"/>
      <w:bookmarkEnd w:id="7271"/>
      <w:r>
        <w:rPr>
          <w:rtl/>
        </w:rPr>
        <w:t xml:space="preserve">מול </w:t>
      </w:r>
      <w:bookmarkStart w:id="7272" w:name="_ETM_Q16_360150"/>
      <w:bookmarkEnd w:id="7272"/>
      <w:r>
        <w:rPr>
          <w:rtl/>
        </w:rPr>
        <w:t xml:space="preserve">המשתמטים </w:t>
      </w:r>
      <w:bookmarkStart w:id="7273" w:name="_ETM_Q16_361380"/>
      <w:bookmarkEnd w:id="7273"/>
      <w:r>
        <w:rPr>
          <w:rtl/>
        </w:rPr>
        <w:t>האנטי-ציונים</w:t>
      </w:r>
      <w:r>
        <w:rPr>
          <w:rFonts w:hint="cs"/>
          <w:rtl/>
        </w:rPr>
        <w:t>.</w:t>
      </w:r>
      <w:r>
        <w:rPr>
          <w:rtl/>
        </w:rPr>
        <w:t xml:space="preserve"> </w:t>
      </w:r>
      <w:bookmarkStart w:id="7274" w:name="_ETM_Q16_363510"/>
      <w:bookmarkEnd w:id="7274"/>
      <w:r>
        <w:rPr>
          <w:rtl/>
        </w:rPr>
        <w:t>מילה</w:t>
      </w:r>
      <w:bookmarkStart w:id="7275" w:name="_ETM_Q16_363870"/>
      <w:bookmarkEnd w:id="7275"/>
      <w:r>
        <w:rPr>
          <w:rFonts w:hint="cs"/>
          <w:rtl/>
        </w:rPr>
        <w:t xml:space="preserve"> </w:t>
      </w:r>
      <w:bookmarkStart w:id="7276" w:name="_ETM_Q16_363909"/>
      <w:bookmarkEnd w:id="7276"/>
      <w:r>
        <w:rPr>
          <w:rFonts w:hint="cs"/>
          <w:rtl/>
        </w:rPr>
        <w:t>אחת</w:t>
      </w:r>
      <w:r>
        <w:rPr>
          <w:rtl/>
        </w:rPr>
        <w:t xml:space="preserve"> </w:t>
      </w:r>
      <w:bookmarkStart w:id="7277" w:name="_ETM_Q16_364200"/>
      <w:bookmarkEnd w:id="7277"/>
      <w:r>
        <w:rPr>
          <w:rtl/>
        </w:rPr>
        <w:t>מהמפקד</w:t>
      </w:r>
      <w:r>
        <w:rPr>
          <w:rFonts w:hint="cs"/>
          <w:rtl/>
        </w:rPr>
        <w:t xml:space="preserve"> רב-משתמט גולדקנופ, ופוף, ביבי שלנו שם סכי</w:t>
      </w:r>
      <w:bookmarkStart w:id="7278" w:name="_ETM_Q16_369110"/>
      <w:bookmarkEnd w:id="7278"/>
      <w:r>
        <w:rPr>
          <w:rFonts w:hint="cs"/>
          <w:rtl/>
        </w:rPr>
        <w:t xml:space="preserve">ן בין השיניים ויוצא למבצע חיסול שר הביטחון </w:t>
      </w:r>
      <w:bookmarkStart w:id="7279" w:name="_ETM_Q16_365370"/>
      <w:bookmarkStart w:id="7280" w:name="_ETM_Q16_365730"/>
      <w:bookmarkStart w:id="7281" w:name="_ETM_Q16_366419"/>
      <w:bookmarkStart w:id="7282" w:name="_ETM_Q16_368480"/>
      <w:bookmarkStart w:id="7283" w:name="_ETM_Q16_368840"/>
      <w:bookmarkStart w:id="7284" w:name="_ETM_Q16_369099"/>
      <w:bookmarkStart w:id="7285" w:name="_ETM_Q16_369310"/>
      <w:bookmarkStart w:id="7286" w:name="_ETM_Q16_369579"/>
      <w:bookmarkStart w:id="7287" w:name="_ETM_Q16_370029"/>
      <w:bookmarkStart w:id="7288" w:name="_ETM_Q16_370209"/>
      <w:bookmarkStart w:id="7289" w:name="_ETM_Q16_371019"/>
      <w:bookmarkStart w:id="7290" w:name="_ETM_Q16_371620"/>
      <w:bookmarkStart w:id="7291" w:name="_ETM_Q16_372099"/>
      <w:bookmarkStart w:id="7292" w:name="_ETM_Q16_372609"/>
      <w:bookmarkStart w:id="7293" w:name="_ETM_Q16_372909"/>
      <w:bookmarkStart w:id="7294" w:name="_ETM_Q16_373389"/>
      <w:bookmarkEnd w:id="7279"/>
      <w:bookmarkEnd w:id="7280"/>
      <w:bookmarkEnd w:id="7281"/>
      <w:bookmarkEnd w:id="7282"/>
      <w:bookmarkEnd w:id="7283"/>
      <w:bookmarkEnd w:id="7284"/>
      <w:bookmarkEnd w:id="7285"/>
      <w:bookmarkEnd w:id="7286"/>
      <w:bookmarkEnd w:id="7287"/>
      <w:bookmarkEnd w:id="7288"/>
      <w:bookmarkEnd w:id="7289"/>
      <w:bookmarkEnd w:id="7290"/>
      <w:bookmarkEnd w:id="7291"/>
      <w:bookmarkEnd w:id="7292"/>
      <w:bookmarkEnd w:id="7293"/>
      <w:bookmarkEnd w:id="7294"/>
      <w:r>
        <w:rPr>
          <w:rtl/>
        </w:rPr>
        <w:t xml:space="preserve">של </w:t>
      </w:r>
      <w:bookmarkStart w:id="7295" w:name="_ETM_Q16_373540"/>
      <w:bookmarkEnd w:id="7295"/>
      <w:r>
        <w:rPr>
          <w:rtl/>
        </w:rPr>
        <w:t xml:space="preserve">מדינת </w:t>
      </w:r>
      <w:bookmarkStart w:id="7296" w:name="_ETM_Q16_373959"/>
      <w:bookmarkEnd w:id="7296"/>
      <w:r>
        <w:rPr>
          <w:rtl/>
        </w:rPr>
        <w:t>ישראל</w:t>
      </w:r>
      <w:r>
        <w:rPr>
          <w:rFonts w:hint="cs"/>
          <w:rtl/>
        </w:rPr>
        <w:t>.</w:t>
      </w:r>
      <w:bookmarkStart w:id="7297" w:name="_ETM_Q16_375310"/>
      <w:bookmarkEnd w:id="7297"/>
      <w:r>
        <w:rPr>
          <w:rFonts w:hint="cs"/>
          <w:rtl/>
        </w:rPr>
        <w:t xml:space="preserve"> </w:t>
      </w:r>
      <w:r>
        <w:rPr>
          <w:rtl/>
        </w:rPr>
        <w:t xml:space="preserve">המתקפה </w:t>
      </w:r>
      <w:bookmarkStart w:id="7298" w:name="_ETM_Q16_376000"/>
      <w:bookmarkEnd w:id="7298"/>
      <w:r>
        <w:rPr>
          <w:rtl/>
        </w:rPr>
        <w:t xml:space="preserve">האיראנית </w:t>
      </w:r>
      <w:bookmarkStart w:id="7299" w:name="_ETM_Q16_376540"/>
      <w:bookmarkEnd w:id="7299"/>
      <w:r>
        <w:rPr>
          <w:rtl/>
        </w:rPr>
        <w:t>בדרך</w:t>
      </w:r>
      <w:r>
        <w:rPr>
          <w:rFonts w:hint="cs"/>
          <w:rtl/>
        </w:rPr>
        <w:t>,</w:t>
      </w:r>
      <w:r>
        <w:rPr>
          <w:rtl/>
        </w:rPr>
        <w:t xml:space="preserve"> </w:t>
      </w:r>
      <w:bookmarkStart w:id="7300" w:name="_ETM_Q16_377650"/>
      <w:bookmarkEnd w:id="7300"/>
      <w:r>
        <w:rPr>
          <w:rtl/>
        </w:rPr>
        <w:t xml:space="preserve">הצפון </w:t>
      </w:r>
      <w:bookmarkStart w:id="7301" w:name="_ETM_Q16_378669"/>
      <w:bookmarkEnd w:id="7301"/>
      <w:r>
        <w:rPr>
          <w:rtl/>
        </w:rPr>
        <w:t xml:space="preserve">שבור </w:t>
      </w:r>
      <w:bookmarkStart w:id="7302" w:name="_ETM_Q16_379270"/>
      <w:bookmarkEnd w:id="7302"/>
      <w:r>
        <w:rPr>
          <w:rtl/>
        </w:rPr>
        <w:t>ובוער</w:t>
      </w:r>
      <w:r>
        <w:rPr>
          <w:rFonts w:hint="cs"/>
          <w:rtl/>
        </w:rPr>
        <w:t>,</w:t>
      </w:r>
      <w:r>
        <w:rPr>
          <w:rtl/>
        </w:rPr>
        <w:t xml:space="preserve"> </w:t>
      </w:r>
      <w:bookmarkStart w:id="7303" w:name="_ETM_Q16_380200"/>
      <w:bookmarkEnd w:id="7303"/>
      <w:r>
        <w:rPr>
          <w:rtl/>
        </w:rPr>
        <w:t xml:space="preserve">וראש </w:t>
      </w:r>
      <w:bookmarkStart w:id="7304" w:name="_ETM_Q16_380709"/>
      <w:bookmarkEnd w:id="7304"/>
      <w:r>
        <w:rPr>
          <w:rtl/>
        </w:rPr>
        <w:t xml:space="preserve">ממשלת </w:t>
      </w:r>
      <w:bookmarkStart w:id="7305" w:name="_ETM_Q16_381370"/>
      <w:bookmarkEnd w:id="7305"/>
      <w:r>
        <w:rPr>
          <w:rtl/>
        </w:rPr>
        <w:t xml:space="preserve">המשתמטים </w:t>
      </w:r>
      <w:bookmarkStart w:id="7306" w:name="_ETM_Q16_382270"/>
      <w:bookmarkEnd w:id="7306"/>
      <w:r>
        <w:rPr>
          <w:rtl/>
        </w:rPr>
        <w:t xml:space="preserve">עסוק </w:t>
      </w:r>
      <w:bookmarkStart w:id="7307" w:name="_ETM_Q16_382690"/>
      <w:bookmarkEnd w:id="7307"/>
      <w:r w:rsidR="006913C9">
        <w:rPr>
          <w:rFonts w:hint="cs"/>
          <w:rtl/>
        </w:rPr>
        <w:t xml:space="preserve">– </w:t>
      </w:r>
      <w:r>
        <w:rPr>
          <w:rtl/>
        </w:rPr>
        <w:t>במה</w:t>
      </w:r>
      <w:r>
        <w:rPr>
          <w:rFonts w:hint="cs"/>
          <w:rtl/>
        </w:rPr>
        <w:t>?</w:t>
      </w:r>
      <w:r>
        <w:rPr>
          <w:rtl/>
        </w:rPr>
        <w:t xml:space="preserve"> </w:t>
      </w:r>
      <w:bookmarkStart w:id="7308" w:name="_ETM_Q16_383989"/>
      <w:bookmarkEnd w:id="7308"/>
      <w:r>
        <w:rPr>
          <w:rtl/>
        </w:rPr>
        <w:t xml:space="preserve">בכיסאות </w:t>
      </w:r>
      <w:bookmarkStart w:id="7309" w:name="_ETM_Q16_384799"/>
      <w:bookmarkEnd w:id="7309"/>
      <w:r>
        <w:rPr>
          <w:rtl/>
        </w:rPr>
        <w:t xml:space="preserve">מוזיקליים </w:t>
      </w:r>
      <w:bookmarkStart w:id="7310" w:name="_ETM_Q16_385400"/>
      <w:bookmarkEnd w:id="7310"/>
      <w:r>
        <w:rPr>
          <w:rtl/>
        </w:rPr>
        <w:t xml:space="preserve">ובתפקידים </w:t>
      </w:r>
      <w:bookmarkStart w:id="7311" w:name="_ETM_Q16_386269"/>
      <w:bookmarkEnd w:id="7311"/>
      <w:r>
        <w:rPr>
          <w:rtl/>
        </w:rPr>
        <w:t>מיותרים</w:t>
      </w:r>
      <w:r>
        <w:rPr>
          <w:rFonts w:hint="cs"/>
          <w:rtl/>
        </w:rPr>
        <w:t>;</w:t>
      </w:r>
      <w:r>
        <w:rPr>
          <w:rtl/>
        </w:rPr>
        <w:t xml:space="preserve"> </w:t>
      </w:r>
      <w:bookmarkStart w:id="7312" w:name="_ETM_Q16_387319"/>
      <w:bookmarkEnd w:id="7312"/>
      <w:r>
        <w:rPr>
          <w:rFonts w:hint="cs"/>
          <w:rtl/>
        </w:rPr>
        <w:t>ב</w:t>
      </w:r>
      <w:r>
        <w:rPr>
          <w:rtl/>
        </w:rPr>
        <w:t xml:space="preserve">מטעמים </w:t>
      </w:r>
      <w:bookmarkStart w:id="7313" w:name="_ETM_Q16_388129"/>
      <w:bookmarkEnd w:id="7313"/>
      <w:r>
        <w:rPr>
          <w:rtl/>
        </w:rPr>
        <w:t xml:space="preserve">למשתמטים </w:t>
      </w:r>
      <w:bookmarkStart w:id="7314" w:name="_ETM_Q16_389089"/>
      <w:bookmarkEnd w:id="7314"/>
      <w:r>
        <w:rPr>
          <w:rtl/>
        </w:rPr>
        <w:t xml:space="preserve">ובמינוי </w:t>
      </w:r>
      <w:bookmarkStart w:id="7315" w:name="_ETM_Q16_389779"/>
      <w:bookmarkEnd w:id="7315"/>
      <w:r>
        <w:rPr>
          <w:rtl/>
        </w:rPr>
        <w:t xml:space="preserve">שרים </w:t>
      </w:r>
      <w:bookmarkStart w:id="7316" w:name="_ETM_Q16_390199"/>
      <w:bookmarkStart w:id="7317" w:name="_ETM_Q16_390590"/>
      <w:bookmarkEnd w:id="7316"/>
      <w:bookmarkEnd w:id="7317"/>
      <w:proofErr w:type="spellStart"/>
      <w:r>
        <w:rPr>
          <w:rFonts w:hint="cs"/>
          <w:rtl/>
        </w:rPr>
        <w:t>ב</w:t>
      </w:r>
      <w:r>
        <w:rPr>
          <w:rtl/>
        </w:rPr>
        <w:t>כאילו</w:t>
      </w:r>
      <w:proofErr w:type="spellEnd"/>
      <w:r>
        <w:rPr>
          <w:rtl/>
        </w:rPr>
        <w:t xml:space="preserve"> </w:t>
      </w:r>
      <w:bookmarkStart w:id="7318" w:name="_ETM_Q16_391400"/>
      <w:bookmarkEnd w:id="7318"/>
      <w:r>
        <w:rPr>
          <w:rtl/>
        </w:rPr>
        <w:t xml:space="preserve">לממשלה </w:t>
      </w:r>
      <w:bookmarkStart w:id="7319" w:name="_ETM_Q16_392120"/>
      <w:bookmarkEnd w:id="7319"/>
      <w:proofErr w:type="spellStart"/>
      <w:r>
        <w:rPr>
          <w:rtl/>
        </w:rPr>
        <w:t>בכאילו</w:t>
      </w:r>
      <w:proofErr w:type="spellEnd"/>
      <w:r>
        <w:rPr>
          <w:rFonts w:hint="cs"/>
          <w:rtl/>
        </w:rPr>
        <w:t>.</w:t>
      </w:r>
    </w:p>
    <w:p w:rsidR="00FF69F2" w:rsidRDefault="00FF69F2" w:rsidP="00A66C92">
      <w:pPr>
        <w:rPr>
          <w:rtl/>
        </w:rPr>
      </w:pPr>
      <w:bookmarkStart w:id="7320" w:name="_ETM_Q16_393403"/>
      <w:bookmarkStart w:id="7321" w:name="_ETM_Q16_393581"/>
      <w:bookmarkStart w:id="7322" w:name="_ETM_Q16_393642"/>
      <w:bookmarkEnd w:id="7320"/>
      <w:bookmarkEnd w:id="7321"/>
      <w:bookmarkEnd w:id="7322"/>
    </w:p>
    <w:p w:rsidR="00FF69F2" w:rsidRDefault="00FF69F2" w:rsidP="006913C9">
      <w:pPr>
        <w:rPr>
          <w:rtl/>
        </w:rPr>
      </w:pPr>
      <w:bookmarkStart w:id="7323" w:name="_ETM_Q16_393782"/>
      <w:bookmarkStart w:id="7324" w:name="_ETM_Q16_393999"/>
      <w:bookmarkStart w:id="7325" w:name="_ETM_Q16_394359"/>
      <w:bookmarkEnd w:id="7323"/>
      <w:bookmarkEnd w:id="7324"/>
      <w:bookmarkEnd w:id="7325"/>
      <w:r>
        <w:rPr>
          <w:rFonts w:hint="cs"/>
          <w:rtl/>
        </w:rPr>
        <w:t xml:space="preserve">אח, </w:t>
      </w:r>
      <w:r>
        <w:rPr>
          <w:rtl/>
        </w:rPr>
        <w:t>כמה</w:t>
      </w:r>
      <w:r>
        <w:rPr>
          <w:rFonts w:hint="cs"/>
          <w:rtl/>
        </w:rPr>
        <w:t>,</w:t>
      </w:r>
      <w:r>
        <w:rPr>
          <w:rtl/>
        </w:rPr>
        <w:t xml:space="preserve"> </w:t>
      </w:r>
      <w:bookmarkStart w:id="7326" w:name="_ETM_Q16_394900"/>
      <w:bookmarkEnd w:id="7326"/>
      <w:r>
        <w:rPr>
          <w:rtl/>
        </w:rPr>
        <w:t xml:space="preserve">כמה </w:t>
      </w:r>
      <w:bookmarkStart w:id="7327" w:name="_ETM_Q16_395260"/>
      <w:bookmarkEnd w:id="7327"/>
      <w:r>
        <w:rPr>
          <w:rtl/>
        </w:rPr>
        <w:t xml:space="preserve">חזק </w:t>
      </w:r>
      <w:bookmarkStart w:id="7328" w:name="_ETM_Q16_395709"/>
      <w:bookmarkEnd w:id="7328"/>
      <w:r>
        <w:rPr>
          <w:rtl/>
        </w:rPr>
        <w:t xml:space="preserve">הוא </w:t>
      </w:r>
      <w:bookmarkStart w:id="7329" w:name="_ETM_Q16_395769"/>
      <w:bookmarkEnd w:id="7329"/>
      <w:r>
        <w:rPr>
          <w:rtl/>
        </w:rPr>
        <w:t>נתניהו</w:t>
      </w:r>
      <w:r>
        <w:rPr>
          <w:rFonts w:hint="cs"/>
          <w:rtl/>
        </w:rPr>
        <w:t>,</w:t>
      </w:r>
      <w:r>
        <w:rPr>
          <w:rtl/>
        </w:rPr>
        <w:t xml:space="preserve"> </w:t>
      </w:r>
      <w:bookmarkStart w:id="7330" w:name="_ETM_Q16_396609"/>
      <w:bookmarkEnd w:id="7330"/>
      <w:r>
        <w:rPr>
          <w:rtl/>
        </w:rPr>
        <w:t xml:space="preserve">גיבור </w:t>
      </w:r>
      <w:bookmarkStart w:id="7331" w:name="_ETM_Q16_397150"/>
      <w:bookmarkEnd w:id="7331"/>
      <w:r>
        <w:rPr>
          <w:rtl/>
        </w:rPr>
        <w:t xml:space="preserve">על </w:t>
      </w:r>
      <w:bookmarkStart w:id="7332" w:name="_ETM_Q16_397269"/>
      <w:bookmarkEnd w:id="7332"/>
      <w:r>
        <w:rPr>
          <w:rtl/>
        </w:rPr>
        <w:t xml:space="preserve">משפחות </w:t>
      </w:r>
      <w:bookmarkStart w:id="7333" w:name="_ETM_Q16_397959"/>
      <w:bookmarkEnd w:id="7333"/>
      <w:r>
        <w:rPr>
          <w:rtl/>
        </w:rPr>
        <w:t>הנופלים</w:t>
      </w:r>
      <w:r>
        <w:rPr>
          <w:rFonts w:hint="cs"/>
          <w:rtl/>
        </w:rPr>
        <w:t>;</w:t>
      </w:r>
      <w:r>
        <w:rPr>
          <w:rtl/>
        </w:rPr>
        <w:t xml:space="preserve"> </w:t>
      </w:r>
      <w:bookmarkStart w:id="7334" w:name="_ETM_Q16_398739"/>
      <w:bookmarkEnd w:id="7334"/>
      <w:r>
        <w:rPr>
          <w:rtl/>
        </w:rPr>
        <w:t xml:space="preserve">כמה </w:t>
      </w:r>
      <w:bookmarkStart w:id="7335" w:name="_ETM_Q16_399459"/>
      <w:bookmarkEnd w:id="7335"/>
      <w:r>
        <w:rPr>
          <w:rFonts w:hint="cs"/>
          <w:rtl/>
        </w:rPr>
        <w:t>אמיץ הוא</w:t>
      </w:r>
      <w:r w:rsidR="006913C9">
        <w:rPr>
          <w:rFonts w:hint="cs"/>
          <w:rtl/>
        </w:rPr>
        <w:t>,</w:t>
      </w:r>
      <w:r>
        <w:rPr>
          <w:rFonts w:hint="cs"/>
          <w:rtl/>
        </w:rPr>
        <w:t xml:space="preserve"> שלא יגיע ולו </w:t>
      </w:r>
      <w:bookmarkStart w:id="7336" w:name="_ETM_Q16_400299"/>
      <w:bookmarkStart w:id="7337" w:name="_ETM_Q16_400810"/>
      <w:bookmarkStart w:id="7338" w:name="_ETM_Q16_401439"/>
      <w:bookmarkStart w:id="7339" w:name="_ETM_Q16_401920"/>
      <w:bookmarkEnd w:id="7336"/>
      <w:bookmarkEnd w:id="7337"/>
      <w:bookmarkEnd w:id="7338"/>
      <w:bookmarkEnd w:id="7339"/>
      <w:r>
        <w:rPr>
          <w:rtl/>
        </w:rPr>
        <w:t>ללוויה</w:t>
      </w:r>
      <w:bookmarkStart w:id="7340" w:name="_ETM_Q16_402549"/>
      <w:bookmarkEnd w:id="7340"/>
      <w:r>
        <w:rPr>
          <w:rFonts w:hint="cs"/>
          <w:rtl/>
        </w:rPr>
        <w:t xml:space="preserve"> אחת. </w:t>
      </w:r>
      <w:bookmarkStart w:id="7341" w:name="_ETM_Q16_403769"/>
      <w:bookmarkEnd w:id="7341"/>
      <w:r>
        <w:rPr>
          <w:rFonts w:hint="cs"/>
          <w:rtl/>
        </w:rPr>
        <w:t>הוא, כמו ה</w:t>
      </w:r>
      <w:r>
        <w:rPr>
          <w:rtl/>
        </w:rPr>
        <w:t>חמאס</w:t>
      </w:r>
      <w:r>
        <w:rPr>
          <w:rFonts w:hint="cs"/>
          <w:rtl/>
        </w:rPr>
        <w:t>,</w:t>
      </w:r>
      <w:r>
        <w:rPr>
          <w:rtl/>
        </w:rPr>
        <w:t xml:space="preserve"> </w:t>
      </w:r>
      <w:bookmarkStart w:id="7342" w:name="_ETM_Q16_405000"/>
      <w:bookmarkEnd w:id="7342"/>
      <w:r>
        <w:rPr>
          <w:rtl/>
        </w:rPr>
        <w:t xml:space="preserve">החיזבאללה </w:t>
      </w:r>
      <w:bookmarkStart w:id="7343" w:name="_ETM_Q16_405690"/>
      <w:bookmarkEnd w:id="7343"/>
      <w:r>
        <w:rPr>
          <w:rtl/>
        </w:rPr>
        <w:t>ואיר</w:t>
      </w:r>
      <w:r>
        <w:rPr>
          <w:rFonts w:hint="cs"/>
          <w:rtl/>
        </w:rPr>
        <w:t>אן</w:t>
      </w:r>
      <w:bookmarkStart w:id="7344" w:name="_ETM_Q16_404525"/>
      <w:bookmarkStart w:id="7345" w:name="_ETM_Q16_406170"/>
      <w:bookmarkEnd w:id="7344"/>
      <w:bookmarkEnd w:id="7345"/>
      <w:r>
        <w:rPr>
          <w:rFonts w:hint="cs"/>
          <w:rtl/>
        </w:rPr>
        <w:t xml:space="preserve">, </w:t>
      </w:r>
      <w:bookmarkStart w:id="7346" w:name="_ETM_Q16_406260"/>
      <w:bookmarkEnd w:id="7346"/>
      <w:r>
        <w:rPr>
          <w:rtl/>
        </w:rPr>
        <w:t xml:space="preserve">יעשה </w:t>
      </w:r>
      <w:bookmarkStart w:id="7347" w:name="_ETM_Q16_406620"/>
      <w:bookmarkEnd w:id="7347"/>
      <w:r>
        <w:rPr>
          <w:rtl/>
        </w:rPr>
        <w:t xml:space="preserve">הכול </w:t>
      </w:r>
      <w:bookmarkStart w:id="7348" w:name="_ETM_Q16_406920"/>
      <w:bookmarkEnd w:id="7348"/>
      <w:r>
        <w:rPr>
          <w:rtl/>
        </w:rPr>
        <w:t xml:space="preserve">כדי </w:t>
      </w:r>
      <w:bookmarkStart w:id="7349" w:name="_ETM_Q16_407190"/>
      <w:bookmarkEnd w:id="7349"/>
      <w:r>
        <w:rPr>
          <w:rtl/>
        </w:rPr>
        <w:t xml:space="preserve">שמשתמטים </w:t>
      </w:r>
      <w:bookmarkStart w:id="7350" w:name="_ETM_Q16_408030"/>
      <w:bookmarkEnd w:id="7350"/>
      <w:r>
        <w:rPr>
          <w:rtl/>
        </w:rPr>
        <w:t xml:space="preserve">לא </w:t>
      </w:r>
      <w:bookmarkStart w:id="7351" w:name="_ETM_Q16_408209"/>
      <w:bookmarkEnd w:id="7351"/>
      <w:r>
        <w:rPr>
          <w:rtl/>
        </w:rPr>
        <w:t xml:space="preserve">יתגייסו </w:t>
      </w:r>
      <w:bookmarkStart w:id="7352" w:name="_ETM_Q16_408720"/>
      <w:bookmarkEnd w:id="7352"/>
      <w:r>
        <w:rPr>
          <w:rtl/>
        </w:rPr>
        <w:t xml:space="preserve">ויגדילו </w:t>
      </w:r>
      <w:bookmarkStart w:id="7353" w:name="_ETM_Q16_409290"/>
      <w:bookmarkEnd w:id="7353"/>
      <w:r>
        <w:rPr>
          <w:rtl/>
        </w:rPr>
        <w:t xml:space="preserve">את </w:t>
      </w:r>
      <w:bookmarkStart w:id="7354" w:name="_ETM_Q16_409410"/>
      <w:bookmarkEnd w:id="7354"/>
      <w:r>
        <w:rPr>
          <w:rtl/>
        </w:rPr>
        <w:t xml:space="preserve">הצבא </w:t>
      </w:r>
      <w:bookmarkStart w:id="7355" w:name="_ETM_Q16_409830"/>
      <w:bookmarkEnd w:id="7355"/>
      <w:r>
        <w:rPr>
          <w:rtl/>
        </w:rPr>
        <w:t>שלנו</w:t>
      </w:r>
      <w:r>
        <w:rPr>
          <w:rFonts w:hint="cs"/>
          <w:rtl/>
        </w:rPr>
        <w:t>,</w:t>
      </w:r>
      <w:r>
        <w:rPr>
          <w:rtl/>
        </w:rPr>
        <w:t xml:space="preserve"> </w:t>
      </w:r>
      <w:bookmarkStart w:id="7356" w:name="_ETM_Q16_410569"/>
      <w:bookmarkEnd w:id="7356"/>
      <w:r>
        <w:rPr>
          <w:rtl/>
        </w:rPr>
        <w:t xml:space="preserve">חס </w:t>
      </w:r>
      <w:bookmarkStart w:id="7357" w:name="_ETM_Q16_410960"/>
      <w:bookmarkEnd w:id="7357"/>
      <w:r>
        <w:rPr>
          <w:rtl/>
        </w:rPr>
        <w:t>וחלילה</w:t>
      </w:r>
      <w:r>
        <w:rPr>
          <w:rFonts w:hint="cs"/>
          <w:rtl/>
        </w:rPr>
        <w:t>.</w:t>
      </w:r>
      <w:r>
        <w:rPr>
          <w:rtl/>
        </w:rPr>
        <w:t xml:space="preserve"> </w:t>
      </w:r>
      <w:bookmarkStart w:id="7358" w:name="_ETM_Q16_412210"/>
      <w:bookmarkEnd w:id="7358"/>
      <w:r>
        <w:rPr>
          <w:rtl/>
        </w:rPr>
        <w:t xml:space="preserve">הוא </w:t>
      </w:r>
      <w:bookmarkStart w:id="7359" w:name="_ETM_Q16_412360"/>
      <w:bookmarkEnd w:id="7359"/>
      <w:r>
        <w:rPr>
          <w:rtl/>
        </w:rPr>
        <w:t xml:space="preserve">ימנה </w:t>
      </w:r>
      <w:bookmarkStart w:id="7360" w:name="_ETM_Q16_412870"/>
      <w:bookmarkEnd w:id="7360"/>
      <w:r>
        <w:rPr>
          <w:rtl/>
        </w:rPr>
        <w:t xml:space="preserve">את </w:t>
      </w:r>
      <w:bookmarkStart w:id="7361" w:name="_ETM_Q16_412990"/>
      <w:bookmarkEnd w:id="7361"/>
      <w:r>
        <w:rPr>
          <w:rtl/>
        </w:rPr>
        <w:t xml:space="preserve">כל </w:t>
      </w:r>
      <w:bookmarkStart w:id="7362" w:name="_ETM_Q16_413590"/>
      <w:bookmarkEnd w:id="7362"/>
      <w:r>
        <w:rPr>
          <w:rtl/>
        </w:rPr>
        <w:t xml:space="preserve">מי </w:t>
      </w:r>
      <w:bookmarkStart w:id="7363" w:name="_ETM_Q16_413920"/>
      <w:bookmarkEnd w:id="7363"/>
      <w:r>
        <w:rPr>
          <w:rtl/>
        </w:rPr>
        <w:t xml:space="preserve">שאפשר </w:t>
      </w:r>
      <w:bookmarkStart w:id="7364" w:name="_ETM_Q16_414610"/>
      <w:bookmarkEnd w:id="7364"/>
      <w:r>
        <w:rPr>
          <w:rtl/>
        </w:rPr>
        <w:t xml:space="preserve">וישקר </w:t>
      </w:r>
      <w:bookmarkStart w:id="7365" w:name="_ETM_Q16_415269"/>
      <w:bookmarkEnd w:id="7365"/>
      <w:r>
        <w:rPr>
          <w:rtl/>
        </w:rPr>
        <w:t xml:space="preserve">לעצמו </w:t>
      </w:r>
      <w:bookmarkStart w:id="7366" w:name="_ETM_Q16_416230"/>
      <w:bookmarkEnd w:id="7366"/>
      <w:r>
        <w:rPr>
          <w:rtl/>
        </w:rPr>
        <w:t xml:space="preserve">שכל </w:t>
      </w:r>
      <w:bookmarkStart w:id="7367" w:name="_ETM_Q16_416650"/>
      <w:bookmarkEnd w:id="7367"/>
      <w:r>
        <w:rPr>
          <w:rtl/>
        </w:rPr>
        <w:t xml:space="preserve">מה </w:t>
      </w:r>
      <w:bookmarkStart w:id="7368" w:name="_ETM_Q16_416769"/>
      <w:bookmarkEnd w:id="7368"/>
      <w:r>
        <w:rPr>
          <w:rtl/>
        </w:rPr>
        <w:t>ש</w:t>
      </w:r>
      <w:r>
        <w:rPr>
          <w:rFonts w:hint="cs"/>
          <w:rtl/>
        </w:rPr>
        <w:t xml:space="preserve">אסור </w:t>
      </w:r>
      <w:bookmarkStart w:id="7369" w:name="_ETM_Q16_417519"/>
      <w:bookmarkEnd w:id="7369"/>
      <w:r>
        <w:rPr>
          <w:rFonts w:hint="cs"/>
          <w:rtl/>
        </w:rPr>
        <w:t xml:space="preserve">הוא </w:t>
      </w:r>
      <w:r>
        <w:rPr>
          <w:rtl/>
        </w:rPr>
        <w:t xml:space="preserve">בעצם </w:t>
      </w:r>
      <w:bookmarkStart w:id="7370" w:name="_ETM_Q16_418269"/>
      <w:bookmarkEnd w:id="7370"/>
      <w:r>
        <w:rPr>
          <w:rtl/>
        </w:rPr>
        <w:t>מותר</w:t>
      </w:r>
      <w:r>
        <w:rPr>
          <w:rFonts w:hint="cs"/>
          <w:rtl/>
        </w:rPr>
        <w:t>.</w:t>
      </w:r>
      <w:r>
        <w:rPr>
          <w:rtl/>
        </w:rPr>
        <w:t xml:space="preserve"> </w:t>
      </w:r>
      <w:bookmarkStart w:id="7371" w:name="_ETM_Q16_418840"/>
      <w:bookmarkEnd w:id="7371"/>
      <w:r>
        <w:rPr>
          <w:rtl/>
        </w:rPr>
        <w:t xml:space="preserve">ושהמדינה </w:t>
      </w:r>
      <w:bookmarkStart w:id="7372" w:name="_ETM_Q16_419620"/>
      <w:bookmarkEnd w:id="7372"/>
      <w:r>
        <w:rPr>
          <w:rtl/>
        </w:rPr>
        <w:t>זה</w:t>
      </w:r>
      <w:r>
        <w:rPr>
          <w:rFonts w:hint="cs"/>
          <w:rtl/>
        </w:rPr>
        <w:t xml:space="preserve"> הוא והוא ז</w:t>
      </w:r>
      <w:r w:rsidR="006913C9">
        <w:rPr>
          <w:rFonts w:hint="cs"/>
          <w:rtl/>
        </w:rPr>
        <w:t>ה</w:t>
      </w:r>
      <w:r>
        <w:rPr>
          <w:rFonts w:hint="cs"/>
          <w:rtl/>
        </w:rPr>
        <w:t xml:space="preserve"> המדינה. </w:t>
      </w:r>
      <w:bookmarkStart w:id="7373" w:name="_ETM_Q16_420380"/>
      <w:bookmarkStart w:id="7374" w:name="_ETM_Q16_420740"/>
      <w:bookmarkStart w:id="7375" w:name="_ETM_Q16_420950"/>
      <w:bookmarkStart w:id="7376" w:name="_ETM_Q16_422470"/>
      <w:bookmarkEnd w:id="7373"/>
      <w:bookmarkEnd w:id="7374"/>
      <w:bookmarkEnd w:id="7375"/>
      <w:bookmarkEnd w:id="7376"/>
    </w:p>
    <w:p w:rsidR="00FF69F2" w:rsidRDefault="00FF69F2" w:rsidP="00A66C92">
      <w:pPr>
        <w:rPr>
          <w:rtl/>
        </w:rPr>
      </w:pPr>
      <w:bookmarkStart w:id="7377" w:name="_ETM_Q16_422166"/>
      <w:bookmarkStart w:id="7378" w:name="_ETM_Q16_422225"/>
      <w:bookmarkStart w:id="7379" w:name="_ETM_Q16_422453"/>
      <w:bookmarkEnd w:id="7377"/>
      <w:bookmarkEnd w:id="7378"/>
      <w:bookmarkEnd w:id="7379"/>
    </w:p>
    <w:p w:rsidR="00FF69F2" w:rsidRDefault="00FF69F2" w:rsidP="006913C9">
      <w:pPr>
        <w:rPr>
          <w:rtl/>
        </w:rPr>
      </w:pPr>
      <w:bookmarkStart w:id="7380" w:name="_ETM_Q16_422503"/>
      <w:bookmarkEnd w:id="7380"/>
      <w:r>
        <w:rPr>
          <w:rFonts w:hint="cs"/>
          <w:rtl/>
        </w:rPr>
        <w:t>את בנו</w:t>
      </w:r>
      <w:bookmarkStart w:id="7381" w:name="_ETM_Q16_424790"/>
      <w:bookmarkEnd w:id="7381"/>
      <w:r>
        <w:rPr>
          <w:rFonts w:hint="cs"/>
          <w:rtl/>
        </w:rPr>
        <w:t xml:space="preserve"> המשתמט שלח ל</w:t>
      </w:r>
      <w:bookmarkStart w:id="7382" w:name="_ETM_Q16_422740"/>
      <w:bookmarkStart w:id="7383" w:name="_ETM_Q16_422950"/>
      <w:bookmarkStart w:id="7384" w:name="_ETM_Q16_423520"/>
      <w:bookmarkStart w:id="7385" w:name="_ETM_Q16_423880"/>
      <w:bookmarkEnd w:id="7382"/>
      <w:bookmarkEnd w:id="7383"/>
      <w:bookmarkEnd w:id="7384"/>
      <w:bookmarkEnd w:id="7385"/>
      <w:r>
        <w:rPr>
          <w:rtl/>
        </w:rPr>
        <w:t xml:space="preserve">פקד </w:t>
      </w:r>
      <w:bookmarkStart w:id="7386" w:name="_ETM_Q16_424420"/>
      <w:bookmarkEnd w:id="7386"/>
      <w:r>
        <w:rPr>
          <w:rtl/>
        </w:rPr>
        <w:t xml:space="preserve">על </w:t>
      </w:r>
      <w:bookmarkStart w:id="7387" w:name="_ETM_Q16_424540"/>
      <w:bookmarkEnd w:id="7387"/>
      <w:r>
        <w:rPr>
          <w:rtl/>
        </w:rPr>
        <w:t>ג</w:t>
      </w:r>
      <w:r>
        <w:rPr>
          <w:rFonts w:hint="cs"/>
          <w:rtl/>
        </w:rPr>
        <w:t>י</w:t>
      </w:r>
      <w:r>
        <w:rPr>
          <w:rtl/>
        </w:rPr>
        <w:t xml:space="preserve">יסות </w:t>
      </w:r>
      <w:bookmarkStart w:id="7388" w:name="_ETM_Q16_424930"/>
      <w:bookmarkEnd w:id="7388"/>
      <w:r>
        <w:rPr>
          <w:rtl/>
        </w:rPr>
        <w:t xml:space="preserve">הרעל </w:t>
      </w:r>
      <w:bookmarkStart w:id="7389" w:name="_ETM_Q16_425290"/>
      <w:bookmarkEnd w:id="7389"/>
      <w:r>
        <w:rPr>
          <w:rtl/>
        </w:rPr>
        <w:t xml:space="preserve">מדירת </w:t>
      </w:r>
      <w:bookmarkStart w:id="7390" w:name="_ETM_Q16_425770"/>
      <w:bookmarkEnd w:id="7390"/>
      <w:r>
        <w:rPr>
          <w:rtl/>
        </w:rPr>
        <w:t xml:space="preserve">הפאר </w:t>
      </w:r>
      <w:bookmarkStart w:id="7391" w:name="_ETM_Q16_426190"/>
      <w:bookmarkEnd w:id="7391"/>
      <w:r>
        <w:rPr>
          <w:rtl/>
        </w:rPr>
        <w:t>במיאמי</w:t>
      </w:r>
      <w:r>
        <w:rPr>
          <w:rFonts w:hint="cs"/>
          <w:rtl/>
        </w:rPr>
        <w:t>;</w:t>
      </w:r>
      <w:r>
        <w:rPr>
          <w:rtl/>
        </w:rPr>
        <w:t xml:space="preserve"> </w:t>
      </w:r>
      <w:bookmarkStart w:id="7392" w:name="_ETM_Q16_426849"/>
      <w:bookmarkEnd w:id="7392"/>
      <w:r>
        <w:rPr>
          <w:rtl/>
        </w:rPr>
        <w:t xml:space="preserve">ובמקביל </w:t>
      </w:r>
      <w:bookmarkStart w:id="7393" w:name="_ETM_Q16_427829"/>
      <w:bookmarkEnd w:id="7393"/>
      <w:r>
        <w:rPr>
          <w:rtl/>
        </w:rPr>
        <w:t xml:space="preserve">הוא </w:t>
      </w:r>
      <w:bookmarkStart w:id="7394" w:name="_ETM_Q16_427950"/>
      <w:bookmarkEnd w:id="7394"/>
      <w:r>
        <w:rPr>
          <w:rtl/>
        </w:rPr>
        <w:t xml:space="preserve">מסביר </w:t>
      </w:r>
      <w:bookmarkStart w:id="7395" w:name="_ETM_Q16_428459"/>
      <w:bookmarkEnd w:id="7395"/>
      <w:r>
        <w:rPr>
          <w:rtl/>
        </w:rPr>
        <w:t xml:space="preserve">לנו </w:t>
      </w:r>
      <w:bookmarkStart w:id="7396" w:name="_ETM_Q16_428760"/>
      <w:bookmarkEnd w:id="7396"/>
      <w:r>
        <w:rPr>
          <w:rtl/>
        </w:rPr>
        <w:t xml:space="preserve">שגורלם </w:t>
      </w:r>
      <w:bookmarkStart w:id="7397" w:name="_ETM_Q16_429470"/>
      <w:bookmarkStart w:id="7398" w:name="_ETM_Q16_429830"/>
      <w:bookmarkEnd w:id="7397"/>
      <w:bookmarkEnd w:id="7398"/>
      <w:r>
        <w:rPr>
          <w:rtl/>
        </w:rPr>
        <w:t xml:space="preserve">של </w:t>
      </w:r>
      <w:bookmarkStart w:id="7399" w:name="_ETM_Q16_430040"/>
      <w:bookmarkEnd w:id="7399"/>
      <w:r>
        <w:rPr>
          <w:rtl/>
        </w:rPr>
        <w:t xml:space="preserve">הציונים </w:t>
      </w:r>
      <w:bookmarkStart w:id="7400" w:name="_ETM_Q16_430610"/>
      <w:bookmarkEnd w:id="7400"/>
      <w:r>
        <w:rPr>
          <w:rtl/>
        </w:rPr>
        <w:t xml:space="preserve">המשרתים </w:t>
      </w:r>
      <w:bookmarkStart w:id="7401" w:name="_ETM_Q16_431390"/>
      <w:bookmarkEnd w:id="7401"/>
      <w:r>
        <w:rPr>
          <w:rtl/>
        </w:rPr>
        <w:t xml:space="preserve">במדינת </w:t>
      </w:r>
      <w:bookmarkStart w:id="7402" w:name="_ETM_Q16_431990"/>
      <w:bookmarkEnd w:id="7402"/>
      <w:r>
        <w:rPr>
          <w:rtl/>
        </w:rPr>
        <w:t xml:space="preserve">ישראל </w:t>
      </w:r>
      <w:bookmarkStart w:id="7403" w:name="_ETM_Q16_432280"/>
      <w:bookmarkStart w:id="7404" w:name="_ETM_Q16_432700"/>
      <w:bookmarkEnd w:id="7403"/>
      <w:bookmarkEnd w:id="7404"/>
      <w:r>
        <w:rPr>
          <w:rtl/>
        </w:rPr>
        <w:t xml:space="preserve">הוא </w:t>
      </w:r>
      <w:bookmarkStart w:id="7405" w:name="_ETM_Q16_432850"/>
      <w:bookmarkEnd w:id="7405"/>
      <w:r>
        <w:rPr>
          <w:rtl/>
        </w:rPr>
        <w:t xml:space="preserve">לעלות </w:t>
      </w:r>
      <w:bookmarkStart w:id="7406" w:name="_ETM_Q16_433510"/>
      <w:bookmarkEnd w:id="7406"/>
      <w:r>
        <w:rPr>
          <w:rtl/>
        </w:rPr>
        <w:t>לעול</w:t>
      </w:r>
      <w:r>
        <w:rPr>
          <w:rFonts w:hint="cs"/>
          <w:rtl/>
        </w:rPr>
        <w:t>ה</w:t>
      </w:r>
      <w:r>
        <w:rPr>
          <w:rtl/>
        </w:rPr>
        <w:t xml:space="preserve"> </w:t>
      </w:r>
      <w:bookmarkStart w:id="7407" w:name="_ETM_Q16_434140"/>
      <w:bookmarkEnd w:id="7407"/>
      <w:r>
        <w:rPr>
          <w:rFonts w:hint="cs"/>
          <w:rtl/>
        </w:rPr>
        <w:t xml:space="preserve">על </w:t>
      </w:r>
      <w:r>
        <w:rPr>
          <w:rtl/>
        </w:rPr>
        <w:t xml:space="preserve">מזבח </w:t>
      </w:r>
      <w:bookmarkStart w:id="7408" w:name="_ETM_Q16_434680"/>
      <w:bookmarkEnd w:id="7408"/>
      <w:r>
        <w:rPr>
          <w:rtl/>
        </w:rPr>
        <w:t xml:space="preserve">שרידותו </w:t>
      </w:r>
      <w:bookmarkStart w:id="7409" w:name="_ETM_Q16_435370"/>
      <w:bookmarkEnd w:id="7409"/>
      <w:r>
        <w:rPr>
          <w:rtl/>
        </w:rPr>
        <w:t>הפוליטית</w:t>
      </w:r>
      <w:r>
        <w:rPr>
          <w:rFonts w:hint="cs"/>
          <w:rtl/>
        </w:rPr>
        <w:t>.</w:t>
      </w:r>
      <w:r>
        <w:rPr>
          <w:rtl/>
        </w:rPr>
        <w:t xml:space="preserve"> </w:t>
      </w:r>
      <w:bookmarkStart w:id="7410" w:name="_ETM_Q16_436900"/>
      <w:bookmarkEnd w:id="7410"/>
      <w:r>
        <w:rPr>
          <w:rtl/>
        </w:rPr>
        <w:t xml:space="preserve">חבל </w:t>
      </w:r>
      <w:bookmarkStart w:id="7411" w:name="_ETM_Q16_437589"/>
      <w:bookmarkEnd w:id="7411"/>
      <w:r>
        <w:rPr>
          <w:rtl/>
        </w:rPr>
        <w:t xml:space="preserve">שהוא </w:t>
      </w:r>
      <w:bookmarkStart w:id="7412" w:name="_ETM_Q16_437770"/>
      <w:bookmarkEnd w:id="7412"/>
      <w:r>
        <w:rPr>
          <w:rtl/>
        </w:rPr>
        <w:t xml:space="preserve">לא </w:t>
      </w:r>
      <w:bookmarkStart w:id="7413" w:name="_ETM_Q16_437890"/>
      <w:bookmarkEnd w:id="7413"/>
      <w:r>
        <w:rPr>
          <w:rtl/>
        </w:rPr>
        <w:t xml:space="preserve">יודע </w:t>
      </w:r>
      <w:bookmarkStart w:id="7414" w:name="_ETM_Q16_438190"/>
      <w:bookmarkEnd w:id="7414"/>
      <w:r>
        <w:rPr>
          <w:rtl/>
        </w:rPr>
        <w:t xml:space="preserve">להילחם </w:t>
      </w:r>
      <w:bookmarkStart w:id="7415" w:name="_ETM_Q16_438730"/>
      <w:bookmarkEnd w:id="7415"/>
      <w:r>
        <w:rPr>
          <w:rFonts w:hint="cs"/>
          <w:rtl/>
        </w:rPr>
        <w:t>ב</w:t>
      </w:r>
      <w:r>
        <w:rPr>
          <w:rtl/>
        </w:rPr>
        <w:t xml:space="preserve">עבור </w:t>
      </w:r>
      <w:bookmarkStart w:id="7416" w:name="_ETM_Q16_439339"/>
      <w:bookmarkEnd w:id="7416"/>
      <w:r>
        <w:rPr>
          <w:rtl/>
        </w:rPr>
        <w:t xml:space="preserve">חיילי </w:t>
      </w:r>
      <w:bookmarkStart w:id="7417" w:name="_ETM_Q16_439970"/>
      <w:bookmarkEnd w:id="7417"/>
      <w:r>
        <w:rPr>
          <w:rtl/>
        </w:rPr>
        <w:t xml:space="preserve">צה"ל </w:t>
      </w:r>
      <w:bookmarkStart w:id="7418" w:name="_ETM_Q16_440900"/>
      <w:bookmarkEnd w:id="7418"/>
      <w:r>
        <w:rPr>
          <w:rtl/>
        </w:rPr>
        <w:t xml:space="preserve">כפי </w:t>
      </w:r>
      <w:bookmarkStart w:id="7419" w:name="_ETM_Q16_441170"/>
      <w:bookmarkEnd w:id="7419"/>
      <w:r>
        <w:rPr>
          <w:rtl/>
        </w:rPr>
        <w:t xml:space="preserve">שהוא </w:t>
      </w:r>
      <w:bookmarkStart w:id="7420" w:name="_ETM_Q16_441410"/>
      <w:bookmarkEnd w:id="7420"/>
      <w:r>
        <w:rPr>
          <w:rtl/>
        </w:rPr>
        <w:t xml:space="preserve">נלחם </w:t>
      </w:r>
      <w:bookmarkStart w:id="7421" w:name="_ETM_Q16_441980"/>
      <w:bookmarkEnd w:id="7421"/>
      <w:r>
        <w:rPr>
          <w:rtl/>
        </w:rPr>
        <w:t xml:space="preserve">בחירוף </w:t>
      </w:r>
      <w:bookmarkStart w:id="7422" w:name="_ETM_Q16_442850"/>
      <w:bookmarkEnd w:id="7422"/>
      <w:r>
        <w:rPr>
          <w:rtl/>
        </w:rPr>
        <w:t xml:space="preserve">נפש </w:t>
      </w:r>
      <w:bookmarkStart w:id="7423" w:name="_ETM_Q16_443390"/>
      <w:bookmarkEnd w:id="7423"/>
      <w:r>
        <w:rPr>
          <w:rtl/>
        </w:rPr>
        <w:t xml:space="preserve">למען </w:t>
      </w:r>
      <w:bookmarkStart w:id="7424" w:name="_ETM_Q16_443870"/>
      <w:bookmarkEnd w:id="7424"/>
      <w:r>
        <w:rPr>
          <w:rtl/>
        </w:rPr>
        <w:t>המשתמ</w:t>
      </w:r>
      <w:r>
        <w:rPr>
          <w:rFonts w:hint="cs"/>
          <w:rtl/>
        </w:rPr>
        <w:t>ט</w:t>
      </w:r>
      <w:r>
        <w:rPr>
          <w:rtl/>
        </w:rPr>
        <w:t xml:space="preserve">ים </w:t>
      </w:r>
      <w:bookmarkStart w:id="7425" w:name="_ETM_Q16_444680"/>
      <w:bookmarkStart w:id="7426" w:name="_ETM_Q16_445460"/>
      <w:bookmarkEnd w:id="7425"/>
      <w:bookmarkEnd w:id="7426"/>
      <w:r>
        <w:rPr>
          <w:rtl/>
        </w:rPr>
        <w:t>בצה"ל</w:t>
      </w:r>
      <w:r>
        <w:rPr>
          <w:rFonts w:hint="cs"/>
          <w:rtl/>
        </w:rPr>
        <w:t>.</w:t>
      </w:r>
      <w:r>
        <w:rPr>
          <w:rtl/>
        </w:rPr>
        <w:t xml:space="preserve"> </w:t>
      </w:r>
      <w:bookmarkStart w:id="7427" w:name="_ETM_Q16_446420"/>
      <w:bookmarkEnd w:id="7427"/>
      <w:r>
        <w:rPr>
          <w:rtl/>
        </w:rPr>
        <w:t xml:space="preserve">חבל </w:t>
      </w:r>
      <w:bookmarkStart w:id="7428" w:name="_ETM_Q16_446779"/>
      <w:bookmarkEnd w:id="7428"/>
      <w:r>
        <w:rPr>
          <w:rtl/>
        </w:rPr>
        <w:t xml:space="preserve">שהוא </w:t>
      </w:r>
      <w:bookmarkStart w:id="7429" w:name="_ETM_Q16_446930"/>
      <w:bookmarkEnd w:id="7429"/>
      <w:r>
        <w:rPr>
          <w:rtl/>
        </w:rPr>
        <w:t xml:space="preserve">לא </w:t>
      </w:r>
      <w:bookmarkStart w:id="7430" w:name="_ETM_Q16_447050"/>
      <w:bookmarkEnd w:id="7430"/>
      <w:r>
        <w:rPr>
          <w:rtl/>
        </w:rPr>
        <w:t xml:space="preserve">יודע </w:t>
      </w:r>
      <w:bookmarkStart w:id="7431" w:name="_ETM_Q16_447350"/>
      <w:bookmarkEnd w:id="7431"/>
      <w:r>
        <w:rPr>
          <w:rtl/>
        </w:rPr>
        <w:t>למ</w:t>
      </w:r>
      <w:r>
        <w:rPr>
          <w:rFonts w:hint="cs"/>
          <w:rtl/>
        </w:rPr>
        <w:t xml:space="preserve">נות </w:t>
      </w:r>
      <w:bookmarkStart w:id="7432" w:name="_ETM_Q16_447529"/>
      <w:bookmarkEnd w:id="7432"/>
      <w:r>
        <w:rPr>
          <w:rFonts w:hint="cs"/>
          <w:rtl/>
        </w:rPr>
        <w:t>ש</w:t>
      </w:r>
      <w:r>
        <w:rPr>
          <w:rtl/>
        </w:rPr>
        <w:t xml:space="preserve">רים </w:t>
      </w:r>
      <w:bookmarkStart w:id="7433" w:name="_ETM_Q16_449060"/>
      <w:bookmarkEnd w:id="7433"/>
      <w:r>
        <w:rPr>
          <w:rtl/>
        </w:rPr>
        <w:t xml:space="preserve">כדי </w:t>
      </w:r>
      <w:bookmarkStart w:id="7434" w:name="_ETM_Q16_449389"/>
      <w:bookmarkEnd w:id="7434"/>
      <w:r>
        <w:rPr>
          <w:rtl/>
        </w:rPr>
        <w:t xml:space="preserve">לאפשר </w:t>
      </w:r>
      <w:bookmarkStart w:id="7435" w:name="_ETM_Q16_449810"/>
      <w:bookmarkEnd w:id="7435"/>
      <w:r>
        <w:rPr>
          <w:rtl/>
        </w:rPr>
        <w:t>גיוס</w:t>
      </w:r>
      <w:r w:rsidR="006913C9">
        <w:rPr>
          <w:rFonts w:hint="cs"/>
          <w:rtl/>
        </w:rPr>
        <w:t>,</w:t>
      </w:r>
      <w:r>
        <w:rPr>
          <w:rtl/>
        </w:rPr>
        <w:t xml:space="preserve"> </w:t>
      </w:r>
      <w:bookmarkStart w:id="7436" w:name="_ETM_Q16_450770"/>
      <w:bookmarkEnd w:id="7436"/>
      <w:r>
        <w:rPr>
          <w:rtl/>
        </w:rPr>
        <w:t xml:space="preserve">ולא </w:t>
      </w:r>
      <w:bookmarkStart w:id="7437" w:name="_ETM_Q16_451039"/>
      <w:bookmarkEnd w:id="7437"/>
      <w:r>
        <w:rPr>
          <w:rFonts w:hint="cs"/>
          <w:rtl/>
        </w:rPr>
        <w:t>ל</w:t>
      </w:r>
      <w:r>
        <w:rPr>
          <w:rtl/>
        </w:rPr>
        <w:t xml:space="preserve">מנותם </w:t>
      </w:r>
      <w:bookmarkStart w:id="7438" w:name="_ETM_Q16_451909"/>
      <w:bookmarkEnd w:id="7438"/>
      <w:r>
        <w:rPr>
          <w:rtl/>
        </w:rPr>
        <w:t xml:space="preserve">בשביל </w:t>
      </w:r>
      <w:bookmarkStart w:id="7439" w:name="_ETM_Q16_452270"/>
      <w:bookmarkEnd w:id="7439"/>
      <w:r>
        <w:rPr>
          <w:rtl/>
        </w:rPr>
        <w:t xml:space="preserve">להכשיר </w:t>
      </w:r>
      <w:bookmarkStart w:id="7440" w:name="_ETM_Q16_452839"/>
      <w:bookmarkEnd w:id="7440"/>
      <w:r>
        <w:rPr>
          <w:rtl/>
        </w:rPr>
        <w:t xml:space="preserve">בגידה </w:t>
      </w:r>
      <w:bookmarkStart w:id="7441" w:name="_ETM_Q16_453439"/>
      <w:bookmarkEnd w:id="7441"/>
      <w:r>
        <w:rPr>
          <w:rtl/>
        </w:rPr>
        <w:t xml:space="preserve">בעם </w:t>
      </w:r>
      <w:bookmarkStart w:id="7442" w:name="_ETM_Q16_453949"/>
      <w:bookmarkEnd w:id="7442"/>
      <w:r>
        <w:rPr>
          <w:rtl/>
        </w:rPr>
        <w:t xml:space="preserve">בשעת </w:t>
      </w:r>
      <w:bookmarkStart w:id="7443" w:name="_ETM_Q16_454430"/>
      <w:bookmarkEnd w:id="7443"/>
      <w:r>
        <w:rPr>
          <w:rtl/>
        </w:rPr>
        <w:t xml:space="preserve">מלחמת </w:t>
      </w:r>
      <w:bookmarkStart w:id="7444" w:name="_ETM_Q16_455060"/>
      <w:bookmarkEnd w:id="7444"/>
      <w:r>
        <w:rPr>
          <w:rtl/>
        </w:rPr>
        <w:t>קיום</w:t>
      </w:r>
      <w:r>
        <w:rPr>
          <w:rFonts w:hint="cs"/>
          <w:rtl/>
        </w:rPr>
        <w:t>.</w:t>
      </w:r>
      <w:bookmarkStart w:id="7445" w:name="_ETM_Q16_456735"/>
      <w:bookmarkStart w:id="7446" w:name="_ETM_Q16_456844"/>
      <w:bookmarkStart w:id="7447" w:name="_ETM_Q16_457151"/>
      <w:bookmarkStart w:id="7448" w:name="_ETM_Q16_457213"/>
      <w:bookmarkStart w:id="7449" w:name="_ETM_Q16_456589"/>
      <w:bookmarkEnd w:id="7445"/>
      <w:bookmarkEnd w:id="7446"/>
      <w:bookmarkEnd w:id="7447"/>
      <w:bookmarkEnd w:id="7448"/>
      <w:bookmarkEnd w:id="7449"/>
      <w:r>
        <w:rPr>
          <w:rFonts w:hint="cs"/>
          <w:rtl/>
        </w:rPr>
        <w:t xml:space="preserve"> </w:t>
      </w:r>
      <w:r w:rsidR="006913C9">
        <w:rPr>
          <w:rFonts w:hint="cs"/>
          <w:rtl/>
        </w:rPr>
        <w:t>קול</w:t>
      </w:r>
      <w:r>
        <w:rPr>
          <w:rtl/>
        </w:rPr>
        <w:t xml:space="preserve"> </w:t>
      </w:r>
      <w:bookmarkStart w:id="7450" w:name="_ETM_Q16_457010"/>
      <w:bookmarkEnd w:id="7450"/>
      <w:r>
        <w:rPr>
          <w:rtl/>
        </w:rPr>
        <w:t>ד</w:t>
      </w:r>
      <w:r>
        <w:rPr>
          <w:rFonts w:hint="cs"/>
          <w:rtl/>
        </w:rPr>
        <w:t xml:space="preserve">מי </w:t>
      </w:r>
      <w:bookmarkStart w:id="7451" w:name="_ETM_Q16_457550"/>
      <w:bookmarkEnd w:id="7451"/>
      <w:r>
        <w:rPr>
          <w:rtl/>
        </w:rPr>
        <w:t xml:space="preserve">אחינו </w:t>
      </w:r>
      <w:bookmarkStart w:id="7452" w:name="_ETM_Q16_458029"/>
      <w:bookmarkEnd w:id="7452"/>
      <w:r>
        <w:rPr>
          <w:rtl/>
        </w:rPr>
        <w:t xml:space="preserve">ואחיותינו </w:t>
      </w:r>
      <w:bookmarkStart w:id="7453" w:name="_ETM_Q16_458900"/>
      <w:bookmarkEnd w:id="7453"/>
      <w:r>
        <w:rPr>
          <w:rtl/>
        </w:rPr>
        <w:t xml:space="preserve">הנופלים </w:t>
      </w:r>
      <w:bookmarkStart w:id="7454" w:name="_ETM_Q16_459529"/>
      <w:bookmarkEnd w:id="7454"/>
      <w:r>
        <w:rPr>
          <w:rtl/>
        </w:rPr>
        <w:t xml:space="preserve">זועק </w:t>
      </w:r>
      <w:bookmarkStart w:id="7455" w:name="_ETM_Q16_460100"/>
      <w:bookmarkEnd w:id="7455"/>
      <w:r>
        <w:rPr>
          <w:rtl/>
        </w:rPr>
        <w:t>לשמיים</w:t>
      </w:r>
      <w:r>
        <w:rPr>
          <w:rFonts w:hint="cs"/>
          <w:rtl/>
        </w:rPr>
        <w:t>,</w:t>
      </w:r>
      <w:r>
        <w:rPr>
          <w:rtl/>
        </w:rPr>
        <w:t xml:space="preserve"> </w:t>
      </w:r>
      <w:bookmarkStart w:id="7456" w:name="_ETM_Q16_461380"/>
      <w:bookmarkEnd w:id="7456"/>
      <w:r>
        <w:rPr>
          <w:rtl/>
        </w:rPr>
        <w:t xml:space="preserve">ונופל </w:t>
      </w:r>
      <w:bookmarkStart w:id="7457" w:name="_ETM_Q16_462220"/>
      <w:bookmarkEnd w:id="7457"/>
      <w:r>
        <w:rPr>
          <w:rtl/>
        </w:rPr>
        <w:t xml:space="preserve">על </w:t>
      </w:r>
      <w:bookmarkStart w:id="7458" w:name="_ETM_Q16_462370"/>
      <w:bookmarkEnd w:id="7458"/>
      <w:r>
        <w:rPr>
          <w:rtl/>
        </w:rPr>
        <w:t xml:space="preserve">אוזניים </w:t>
      </w:r>
      <w:bookmarkStart w:id="7459" w:name="_ETM_Q16_462940"/>
      <w:bookmarkEnd w:id="7459"/>
      <w:r>
        <w:rPr>
          <w:rtl/>
        </w:rPr>
        <w:t>ערלות</w:t>
      </w:r>
      <w:r>
        <w:rPr>
          <w:rFonts w:hint="cs"/>
          <w:rtl/>
        </w:rPr>
        <w:t>.</w:t>
      </w:r>
    </w:p>
    <w:p w:rsidR="00FF69F2" w:rsidRDefault="00FF69F2" w:rsidP="00A66C92">
      <w:pPr>
        <w:rPr>
          <w:rtl/>
        </w:rPr>
      </w:pPr>
    </w:p>
    <w:p w:rsidR="00FF69F2" w:rsidRDefault="00FF69F2" w:rsidP="00A66C92">
      <w:pPr>
        <w:pStyle w:val="af5"/>
        <w:keepNext/>
        <w:rPr>
          <w:rtl/>
        </w:rPr>
      </w:pPr>
      <w:bookmarkStart w:id="7460" w:name="ET_interruption_6352_1"/>
      <w:r w:rsidRPr="00045936">
        <w:rPr>
          <w:rStyle w:val="TagStyle"/>
          <w:rtl/>
        </w:rPr>
        <w:t xml:space="preserve"> &lt;&lt; קריאה &gt;&gt; </w:t>
      </w:r>
      <w:r>
        <w:rPr>
          <w:rtl/>
        </w:rPr>
        <w:t>אלמוג כהן (עוצמה יהודית):</w:t>
      </w:r>
      <w:r w:rsidRPr="00045936">
        <w:rPr>
          <w:rStyle w:val="TagStyle"/>
          <w:rtl/>
        </w:rPr>
        <w:t xml:space="preserve"> &lt;&lt; קריאה &gt;&gt;</w:t>
      </w:r>
      <w:r>
        <w:rPr>
          <w:rtl/>
        </w:rPr>
        <w:t xml:space="preserve">   </w:t>
      </w:r>
      <w:bookmarkEnd w:id="7460"/>
    </w:p>
    <w:p w:rsidR="00FF69F2" w:rsidRDefault="00FF69F2" w:rsidP="004215A6">
      <w:pPr>
        <w:rPr>
          <w:rtl/>
        </w:rPr>
      </w:pPr>
    </w:p>
    <w:p w:rsidR="00FF69F2" w:rsidRDefault="00FF69F2" w:rsidP="00A66C92">
      <w:pPr>
        <w:rPr>
          <w:rtl/>
        </w:rPr>
      </w:pPr>
      <w:r>
        <w:rPr>
          <w:rFonts w:hint="cs"/>
          <w:rtl/>
        </w:rPr>
        <w:t xml:space="preserve">איך לא הצבעתם אתמול בעד? איך? </w:t>
      </w:r>
    </w:p>
    <w:p w:rsidR="00FF69F2" w:rsidRDefault="00FF69F2" w:rsidP="00A66C92">
      <w:pPr>
        <w:rPr>
          <w:rtl/>
        </w:rPr>
      </w:pPr>
    </w:p>
    <w:p w:rsidR="00FF69F2" w:rsidRDefault="00FF69F2" w:rsidP="00A66C92">
      <w:pPr>
        <w:pStyle w:val="af6"/>
        <w:keepNext/>
        <w:rPr>
          <w:rtl/>
        </w:rPr>
      </w:pPr>
      <w:r w:rsidRPr="00D55D4B">
        <w:rPr>
          <w:rStyle w:val="TagStyle"/>
          <w:rtl/>
        </w:rPr>
        <w:t xml:space="preserve"> &lt;&lt; יור &gt;&gt; </w:t>
      </w:r>
      <w:r>
        <w:rPr>
          <w:rtl/>
        </w:rPr>
        <w:t>היו"ר אמיר אוחנה:</w:t>
      </w:r>
      <w:r w:rsidRPr="00D55D4B">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7461" w:name="_ETM_Q16_462979"/>
      <w:bookmarkEnd w:id="7461"/>
      <w:r>
        <w:rPr>
          <w:rFonts w:hint="cs"/>
          <w:rtl/>
        </w:rPr>
        <w:t xml:space="preserve">חבר הכנסת כהן. </w:t>
      </w:r>
    </w:p>
    <w:p w:rsidR="00FF69F2" w:rsidRPr="00D55D4B" w:rsidRDefault="00FF69F2" w:rsidP="00A66C92">
      <w:pPr>
        <w:rPr>
          <w:rtl/>
        </w:rPr>
      </w:pPr>
      <w:bookmarkStart w:id="7462" w:name="_ETM_Q16_470519"/>
      <w:bookmarkStart w:id="7463" w:name="_ETM_Q16_470612"/>
      <w:bookmarkEnd w:id="7462"/>
      <w:bookmarkEnd w:id="7463"/>
    </w:p>
    <w:p w:rsidR="00FF69F2" w:rsidRDefault="00FF69F2" w:rsidP="00A66C92">
      <w:pPr>
        <w:pStyle w:val="-"/>
        <w:keepNext/>
        <w:rPr>
          <w:rtl/>
        </w:rPr>
      </w:pPr>
      <w:bookmarkStart w:id="7464" w:name="ET_speakercontinue_5809_7"/>
      <w:r w:rsidRPr="00D55D4B">
        <w:rPr>
          <w:rStyle w:val="TagStyle"/>
          <w:rtl/>
        </w:rPr>
        <w:t xml:space="preserve"> &lt;&lt; דובר_המשך &gt;&gt; </w:t>
      </w:r>
      <w:r>
        <w:rPr>
          <w:rtl/>
        </w:rPr>
        <w:t>מיכל שיר סגמן (יש עתיד):</w:t>
      </w:r>
      <w:r w:rsidRPr="00D55D4B">
        <w:rPr>
          <w:rStyle w:val="TagStyle"/>
          <w:rtl/>
        </w:rPr>
        <w:t xml:space="preserve"> &lt;&lt; דובר_המשך &gt;&gt;</w:t>
      </w:r>
      <w:r>
        <w:rPr>
          <w:rtl/>
        </w:rPr>
        <w:t xml:space="preserve">   </w:t>
      </w:r>
      <w:bookmarkEnd w:id="7464"/>
    </w:p>
    <w:p w:rsidR="00FF69F2" w:rsidRDefault="00FF69F2" w:rsidP="004215A6">
      <w:pPr>
        <w:rPr>
          <w:rtl/>
        </w:rPr>
      </w:pPr>
    </w:p>
    <w:p w:rsidR="00FF69F2" w:rsidRDefault="00FF69F2" w:rsidP="00A66C92">
      <w:pPr>
        <w:rPr>
          <w:rtl/>
        </w:rPr>
      </w:pPr>
      <w:bookmarkStart w:id="7465" w:name="_ETM_Q16_461438"/>
      <w:bookmarkStart w:id="7466" w:name="_ETM_Q16_464629"/>
      <w:bookmarkStart w:id="7467" w:name="_ETM_Q16_465439"/>
      <w:bookmarkEnd w:id="7465"/>
      <w:bookmarkEnd w:id="7466"/>
      <w:bookmarkEnd w:id="7467"/>
      <w:r>
        <w:rPr>
          <w:rtl/>
        </w:rPr>
        <w:t>י</w:t>
      </w:r>
      <w:r>
        <w:rPr>
          <w:rFonts w:hint="cs"/>
          <w:rtl/>
        </w:rPr>
        <w:t xml:space="preserve">שראלים, </w:t>
      </w:r>
      <w:bookmarkStart w:id="7468" w:name="_ETM_Q16_467309"/>
      <w:bookmarkEnd w:id="7468"/>
      <w:r>
        <w:rPr>
          <w:rFonts w:hint="cs"/>
          <w:rtl/>
        </w:rPr>
        <w:t xml:space="preserve">ציונים מכל קצוות הארץ, מכל הדעות והעדות, קורסים בחזיתות </w:t>
      </w:r>
      <w:bookmarkStart w:id="7469" w:name="_ETM_Q16_470540"/>
      <w:bookmarkEnd w:id="7469"/>
      <w:r>
        <w:rPr>
          <w:rFonts w:hint="cs"/>
          <w:rtl/>
        </w:rPr>
        <w:t xml:space="preserve">הלוחמה. </w:t>
      </w:r>
      <w:bookmarkStart w:id="7470" w:name="_ETM_Q16_466039"/>
      <w:bookmarkStart w:id="7471" w:name="_ETM_Q16_468419"/>
      <w:bookmarkStart w:id="7472" w:name="_ETM_Q16_468919"/>
      <w:bookmarkStart w:id="7473" w:name="_ETM_Q16_469279"/>
      <w:bookmarkStart w:id="7474" w:name="_ETM_Q16_469759"/>
      <w:bookmarkStart w:id="7475" w:name="_ETM_Q16_470180"/>
      <w:bookmarkStart w:id="7476" w:name="_ETM_Q16_470629"/>
      <w:bookmarkStart w:id="7477" w:name="_ETM_Q16_470960"/>
      <w:bookmarkStart w:id="7478" w:name="_ETM_Q16_471589"/>
      <w:bookmarkStart w:id="7479" w:name="_ETM_Q16_472520"/>
      <w:bookmarkStart w:id="7480" w:name="_ETM_Q16_472879"/>
      <w:bookmarkStart w:id="7481" w:name="_ETM_Q16_473509"/>
      <w:bookmarkStart w:id="7482" w:name="_ETM_Q16_474409"/>
      <w:bookmarkStart w:id="7483" w:name="_ETM_Q16_475099"/>
      <w:bookmarkEnd w:id="7470"/>
      <w:bookmarkEnd w:id="7471"/>
      <w:bookmarkEnd w:id="7472"/>
      <w:bookmarkEnd w:id="7473"/>
      <w:bookmarkEnd w:id="7474"/>
      <w:bookmarkEnd w:id="7475"/>
      <w:bookmarkEnd w:id="7476"/>
      <w:bookmarkEnd w:id="7477"/>
      <w:bookmarkEnd w:id="7478"/>
      <w:bookmarkEnd w:id="7479"/>
      <w:bookmarkEnd w:id="7480"/>
      <w:bookmarkEnd w:id="7481"/>
      <w:bookmarkEnd w:id="7482"/>
      <w:bookmarkEnd w:id="7483"/>
      <w:r>
        <w:rPr>
          <w:rtl/>
        </w:rPr>
        <w:t xml:space="preserve">מי </w:t>
      </w:r>
      <w:bookmarkStart w:id="7484" w:name="_ETM_Q16_475249"/>
      <w:bookmarkEnd w:id="7484"/>
      <w:r>
        <w:rPr>
          <w:rtl/>
        </w:rPr>
        <w:t>בסדיר</w:t>
      </w:r>
      <w:r>
        <w:rPr>
          <w:rFonts w:hint="cs"/>
          <w:rtl/>
        </w:rPr>
        <w:t>,</w:t>
      </w:r>
      <w:r>
        <w:rPr>
          <w:rtl/>
        </w:rPr>
        <w:t xml:space="preserve"> </w:t>
      </w:r>
      <w:bookmarkStart w:id="7485" w:name="_ETM_Q16_476450"/>
      <w:bookmarkEnd w:id="7485"/>
      <w:r>
        <w:rPr>
          <w:rtl/>
        </w:rPr>
        <w:t xml:space="preserve">מי </w:t>
      </w:r>
      <w:bookmarkStart w:id="7486" w:name="_ETM_Q16_476779"/>
      <w:bookmarkEnd w:id="7486"/>
      <w:r>
        <w:rPr>
          <w:rtl/>
        </w:rPr>
        <w:t>בקב</w:t>
      </w:r>
      <w:bookmarkStart w:id="7487" w:name="_ETM_Q16_477260"/>
      <w:bookmarkEnd w:id="7487"/>
      <w:r>
        <w:rPr>
          <w:rFonts w:hint="cs"/>
          <w:rtl/>
        </w:rPr>
        <w:t>ע, מי</w:t>
      </w:r>
      <w:r>
        <w:rPr>
          <w:rtl/>
        </w:rPr>
        <w:t xml:space="preserve"> </w:t>
      </w:r>
      <w:bookmarkStart w:id="7488" w:name="_ETM_Q16_477560"/>
      <w:bookmarkEnd w:id="7488"/>
      <w:r>
        <w:rPr>
          <w:rtl/>
        </w:rPr>
        <w:t>במילואים</w:t>
      </w:r>
      <w:r w:rsidR="006913C9">
        <w:rPr>
          <w:rFonts w:hint="cs"/>
          <w:rtl/>
        </w:rPr>
        <w:t>,</w:t>
      </w:r>
      <w:r>
        <w:rPr>
          <w:rtl/>
        </w:rPr>
        <w:t xml:space="preserve"> </w:t>
      </w:r>
      <w:bookmarkStart w:id="7489" w:name="_ETM_Q16_478930"/>
      <w:bookmarkEnd w:id="7489"/>
      <w:r>
        <w:rPr>
          <w:rtl/>
        </w:rPr>
        <w:t xml:space="preserve">ועולמו </w:t>
      </w:r>
      <w:bookmarkStart w:id="7490" w:name="_ETM_Q16_479810"/>
      <w:bookmarkEnd w:id="7490"/>
      <w:r>
        <w:rPr>
          <w:rFonts w:hint="cs"/>
          <w:rtl/>
        </w:rPr>
        <w:t xml:space="preserve">של </w:t>
      </w:r>
      <w:r>
        <w:rPr>
          <w:rtl/>
        </w:rPr>
        <w:t xml:space="preserve">נתניהו </w:t>
      </w:r>
      <w:bookmarkStart w:id="7491" w:name="_ETM_Q16_480529"/>
      <w:bookmarkEnd w:id="7491"/>
      <w:r>
        <w:rPr>
          <w:rtl/>
        </w:rPr>
        <w:t xml:space="preserve">כמנהגו </w:t>
      </w:r>
      <w:bookmarkStart w:id="7492" w:name="_ETM_Q16_481160"/>
      <w:bookmarkEnd w:id="7492"/>
      <w:r>
        <w:rPr>
          <w:rtl/>
        </w:rPr>
        <w:t>נוהג</w:t>
      </w:r>
      <w:r>
        <w:rPr>
          <w:rFonts w:hint="cs"/>
          <w:rtl/>
        </w:rPr>
        <w:t>.</w:t>
      </w:r>
      <w:r>
        <w:rPr>
          <w:rtl/>
        </w:rPr>
        <w:t xml:space="preserve"> </w:t>
      </w:r>
      <w:bookmarkStart w:id="7493" w:name="_ETM_Q16_481670"/>
      <w:bookmarkEnd w:id="7493"/>
      <w:r>
        <w:rPr>
          <w:rtl/>
        </w:rPr>
        <w:t>מנהג</w:t>
      </w:r>
      <w:bookmarkStart w:id="7494" w:name="_ETM_Q16_482150"/>
      <w:bookmarkEnd w:id="7494"/>
      <w:r>
        <w:rPr>
          <w:rFonts w:hint="cs"/>
          <w:rtl/>
        </w:rPr>
        <w:t xml:space="preserve"> </w:t>
      </w:r>
      <w:bookmarkStart w:id="7495" w:name="_ETM_Q16_480000"/>
      <w:bookmarkStart w:id="7496" w:name="_ETM_Q16_480900"/>
      <w:bookmarkStart w:id="7497" w:name="_ETM_Q16_481529"/>
      <w:bookmarkStart w:id="7498" w:name="_ETM_Q16_482040"/>
      <w:bookmarkStart w:id="7499" w:name="_ETM_Q16_482520"/>
      <w:bookmarkEnd w:id="7495"/>
      <w:bookmarkEnd w:id="7496"/>
      <w:bookmarkEnd w:id="7497"/>
      <w:bookmarkEnd w:id="7498"/>
      <w:bookmarkEnd w:id="7499"/>
      <w:r>
        <w:rPr>
          <w:rtl/>
        </w:rPr>
        <w:t>החרפה</w:t>
      </w:r>
      <w:r>
        <w:rPr>
          <w:rFonts w:hint="cs"/>
          <w:rtl/>
        </w:rPr>
        <w:t>,</w:t>
      </w:r>
      <w:r>
        <w:rPr>
          <w:rtl/>
        </w:rPr>
        <w:t xml:space="preserve"> </w:t>
      </w:r>
      <w:bookmarkStart w:id="7500" w:name="_ETM_Q16_483940"/>
      <w:bookmarkEnd w:id="7500"/>
      <w:r>
        <w:rPr>
          <w:rtl/>
        </w:rPr>
        <w:t xml:space="preserve">מנהג </w:t>
      </w:r>
      <w:bookmarkStart w:id="7501" w:name="_ETM_Q16_484450"/>
      <w:bookmarkEnd w:id="7501"/>
      <w:r>
        <w:rPr>
          <w:rtl/>
        </w:rPr>
        <w:t xml:space="preserve">חוסר </w:t>
      </w:r>
      <w:bookmarkStart w:id="7502" w:name="_ETM_Q16_484900"/>
      <w:bookmarkEnd w:id="7502"/>
      <w:r>
        <w:rPr>
          <w:rtl/>
        </w:rPr>
        <w:t>הבושה</w:t>
      </w:r>
      <w:r>
        <w:rPr>
          <w:rFonts w:hint="cs"/>
          <w:rtl/>
        </w:rPr>
        <w:t>,</w:t>
      </w:r>
      <w:r>
        <w:rPr>
          <w:rtl/>
        </w:rPr>
        <w:t xml:space="preserve"> </w:t>
      </w:r>
      <w:bookmarkStart w:id="7503" w:name="_ETM_Q16_485589"/>
      <w:bookmarkEnd w:id="7503"/>
      <w:r>
        <w:rPr>
          <w:rtl/>
        </w:rPr>
        <w:t xml:space="preserve">מנהג </w:t>
      </w:r>
      <w:bookmarkStart w:id="7504" w:name="_ETM_Q16_486040"/>
      <w:bookmarkEnd w:id="7504"/>
      <w:r>
        <w:rPr>
          <w:rtl/>
        </w:rPr>
        <w:t>ביזוי</w:t>
      </w:r>
      <w:bookmarkStart w:id="7505" w:name="_ETM_Q16_486850"/>
      <w:bookmarkStart w:id="7506" w:name="_ETM_Q16_487450"/>
      <w:bookmarkEnd w:id="7505"/>
      <w:bookmarkEnd w:id="7506"/>
      <w:r>
        <w:rPr>
          <w:rFonts w:hint="cs"/>
          <w:rtl/>
        </w:rPr>
        <w:t xml:space="preserve"> זכר ה</w:t>
      </w:r>
      <w:r>
        <w:rPr>
          <w:rtl/>
        </w:rPr>
        <w:t>נופלים</w:t>
      </w:r>
      <w:r>
        <w:rPr>
          <w:rFonts w:hint="cs"/>
          <w:rtl/>
        </w:rPr>
        <w:t xml:space="preserve"> </w:t>
      </w:r>
      <w:bookmarkStart w:id="7507" w:name="_ETM_Q16_488703"/>
      <w:bookmarkEnd w:id="7507"/>
      <w:r>
        <w:rPr>
          <w:rFonts w:hint="cs"/>
          <w:rtl/>
        </w:rPr>
        <w:t>–</w:t>
      </w:r>
      <w:r>
        <w:rPr>
          <w:rtl/>
        </w:rPr>
        <w:t xml:space="preserve"> </w:t>
      </w:r>
      <w:bookmarkStart w:id="7508" w:name="_ETM_Q16_487930"/>
      <w:bookmarkEnd w:id="7508"/>
      <w:r>
        <w:rPr>
          <w:rtl/>
        </w:rPr>
        <w:t xml:space="preserve">ובהם </w:t>
      </w:r>
      <w:bookmarkStart w:id="7509" w:name="_ETM_Q16_488350"/>
      <w:bookmarkEnd w:id="7509"/>
      <w:r>
        <w:rPr>
          <w:rtl/>
        </w:rPr>
        <w:t xml:space="preserve">גם </w:t>
      </w:r>
      <w:bookmarkStart w:id="7510" w:name="_ETM_Q16_488620"/>
      <w:bookmarkEnd w:id="7510"/>
      <w:r>
        <w:rPr>
          <w:rtl/>
        </w:rPr>
        <w:t>אחיו</w:t>
      </w:r>
      <w:r>
        <w:rPr>
          <w:rFonts w:hint="cs"/>
          <w:rtl/>
        </w:rPr>
        <w:t>,</w:t>
      </w:r>
      <w:r>
        <w:rPr>
          <w:rtl/>
        </w:rPr>
        <w:t xml:space="preserve"> </w:t>
      </w:r>
      <w:bookmarkStart w:id="7511" w:name="_ETM_Q16_488920"/>
      <w:bookmarkEnd w:id="7511"/>
      <w:r>
        <w:rPr>
          <w:rtl/>
        </w:rPr>
        <w:t xml:space="preserve">גיבור </w:t>
      </w:r>
      <w:bookmarkStart w:id="7512" w:name="_ETM_Q16_489250"/>
      <w:bookmarkEnd w:id="7512"/>
      <w:r>
        <w:rPr>
          <w:rtl/>
        </w:rPr>
        <w:t>ישראל</w:t>
      </w:r>
      <w:r>
        <w:rPr>
          <w:rFonts w:hint="cs"/>
          <w:rtl/>
        </w:rPr>
        <w:t xml:space="preserve"> –</w:t>
      </w:r>
      <w:r>
        <w:rPr>
          <w:rtl/>
        </w:rPr>
        <w:t xml:space="preserve"> </w:t>
      </w:r>
      <w:bookmarkStart w:id="7513" w:name="_ETM_Q16_490450"/>
      <w:bookmarkEnd w:id="7513"/>
      <w:r>
        <w:rPr>
          <w:rtl/>
        </w:rPr>
        <w:t xml:space="preserve">מנהג </w:t>
      </w:r>
      <w:bookmarkStart w:id="7514" w:name="_ETM_Q16_491020"/>
      <w:bookmarkEnd w:id="7514"/>
      <w:r>
        <w:rPr>
          <w:rtl/>
        </w:rPr>
        <w:t xml:space="preserve">היריקה </w:t>
      </w:r>
      <w:bookmarkStart w:id="7515" w:name="_ETM_Q16_492040"/>
      <w:bookmarkEnd w:id="7515"/>
      <w:r>
        <w:rPr>
          <w:rtl/>
        </w:rPr>
        <w:t xml:space="preserve">בפרצופם </w:t>
      </w:r>
      <w:bookmarkStart w:id="7516" w:name="_ETM_Q16_493000"/>
      <w:bookmarkEnd w:id="7516"/>
      <w:r>
        <w:rPr>
          <w:rtl/>
        </w:rPr>
        <w:t xml:space="preserve">של </w:t>
      </w:r>
      <w:bookmarkStart w:id="7517" w:name="_ETM_Q16_493269"/>
      <w:bookmarkEnd w:id="7517"/>
      <w:r>
        <w:rPr>
          <w:rtl/>
        </w:rPr>
        <w:t>המשרתים</w:t>
      </w:r>
      <w:r>
        <w:rPr>
          <w:rFonts w:hint="cs"/>
          <w:rtl/>
        </w:rPr>
        <w:t>.</w:t>
      </w:r>
    </w:p>
    <w:p w:rsidR="00FF69F2" w:rsidRDefault="00FF69F2" w:rsidP="00A66C92">
      <w:pPr>
        <w:rPr>
          <w:rtl/>
        </w:rPr>
      </w:pPr>
      <w:bookmarkStart w:id="7518" w:name="_ETM_Q16_490642"/>
      <w:bookmarkStart w:id="7519" w:name="_ETM_Q16_490741"/>
      <w:bookmarkStart w:id="7520" w:name="_ETM_Q16_490930"/>
      <w:bookmarkStart w:id="7521" w:name="_ETM_Q16_491007"/>
      <w:bookmarkEnd w:id="7518"/>
      <w:bookmarkEnd w:id="7519"/>
      <w:bookmarkEnd w:id="7520"/>
      <w:bookmarkEnd w:id="7521"/>
    </w:p>
    <w:p w:rsidR="00FF69F2" w:rsidRDefault="00FF69F2" w:rsidP="00A66C92">
      <w:pPr>
        <w:pStyle w:val="af5"/>
        <w:keepNext/>
        <w:rPr>
          <w:rtl/>
        </w:rPr>
      </w:pPr>
      <w:r w:rsidRPr="00045936">
        <w:rPr>
          <w:rStyle w:val="TagStyle"/>
          <w:rtl/>
        </w:rPr>
        <w:t xml:space="preserve"> &lt;&lt; קריאה &gt;&gt; </w:t>
      </w:r>
      <w:r>
        <w:rPr>
          <w:rtl/>
        </w:rPr>
        <w:t>אלמוג כהן (עוצמה יהודית):</w:t>
      </w:r>
      <w:r w:rsidRPr="00045936">
        <w:rPr>
          <w:rStyle w:val="TagStyle"/>
          <w:rtl/>
        </w:rPr>
        <w:t xml:space="preserve"> &lt;&lt; קריאה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 xml:space="preserve">מיכל, חמאס הוציא הודעת גינוי. </w:t>
      </w:r>
    </w:p>
    <w:p w:rsidR="00FF69F2" w:rsidRDefault="00FF69F2" w:rsidP="00A66C92">
      <w:pPr>
        <w:rPr>
          <w:rtl/>
        </w:rPr>
      </w:pPr>
    </w:p>
    <w:p w:rsidR="00FF69F2" w:rsidRDefault="00FF69F2" w:rsidP="00A66C92">
      <w:pPr>
        <w:pStyle w:val="af6"/>
        <w:keepNext/>
        <w:rPr>
          <w:rtl/>
        </w:rPr>
      </w:pPr>
      <w:r w:rsidRPr="003A7264">
        <w:rPr>
          <w:rStyle w:val="TagStyle"/>
          <w:rtl/>
        </w:rPr>
        <w:t xml:space="preserve"> &lt;&lt; יור &gt;&gt; </w:t>
      </w:r>
      <w:r>
        <w:rPr>
          <w:rtl/>
        </w:rPr>
        <w:t>היו"ר אמיר אוחנה:</w:t>
      </w:r>
      <w:r w:rsidRPr="003A7264">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7522" w:name="_ETM_Q16_490491"/>
      <w:bookmarkEnd w:id="7522"/>
      <w:r>
        <w:rPr>
          <w:rFonts w:hint="cs"/>
          <w:rtl/>
        </w:rPr>
        <w:t>חבר הכנסת כהן</w:t>
      </w:r>
      <w:bookmarkStart w:id="7523" w:name="_ETM_Q16_493399"/>
      <w:bookmarkStart w:id="7524" w:name="_ETM_Q16_493750"/>
      <w:bookmarkEnd w:id="7523"/>
      <w:bookmarkEnd w:id="7524"/>
      <w:r>
        <w:rPr>
          <w:rFonts w:hint="cs"/>
          <w:rtl/>
        </w:rPr>
        <w:t>, אני לא רוצה להגיע לקריאה. די. די.</w:t>
      </w:r>
    </w:p>
    <w:p w:rsidR="00FF69F2" w:rsidRDefault="00FF69F2" w:rsidP="00A66C92">
      <w:pPr>
        <w:rPr>
          <w:rtl/>
        </w:rPr>
      </w:pPr>
      <w:bookmarkStart w:id="7525" w:name="_ETM_Q16_493811"/>
      <w:bookmarkEnd w:id="7525"/>
    </w:p>
    <w:p w:rsidR="00FF69F2" w:rsidRDefault="00FF69F2" w:rsidP="00A66C92">
      <w:pPr>
        <w:pStyle w:val="-"/>
        <w:keepNext/>
        <w:rPr>
          <w:rtl/>
        </w:rPr>
      </w:pPr>
      <w:bookmarkStart w:id="7526" w:name="ET_speakercontinue_5809_10"/>
      <w:r w:rsidRPr="003A7264">
        <w:rPr>
          <w:rStyle w:val="TagStyle"/>
          <w:rtl/>
        </w:rPr>
        <w:t xml:space="preserve"> &lt;&lt; דובר_המשך &gt;&gt; </w:t>
      </w:r>
      <w:r>
        <w:rPr>
          <w:rtl/>
        </w:rPr>
        <w:t>מיכל שיר סגמן (יש עתיד):</w:t>
      </w:r>
      <w:r w:rsidRPr="003A7264">
        <w:rPr>
          <w:rStyle w:val="TagStyle"/>
          <w:rtl/>
        </w:rPr>
        <w:t xml:space="preserve"> &lt;&lt; דובר_המשך &gt;&gt;</w:t>
      </w:r>
      <w:r>
        <w:rPr>
          <w:rtl/>
        </w:rPr>
        <w:t xml:space="preserve">   </w:t>
      </w:r>
      <w:bookmarkEnd w:id="7526"/>
    </w:p>
    <w:p w:rsidR="00FF69F2" w:rsidRDefault="00FF69F2" w:rsidP="004215A6">
      <w:pPr>
        <w:rPr>
          <w:rtl/>
        </w:rPr>
      </w:pPr>
    </w:p>
    <w:p w:rsidR="00FF69F2" w:rsidRDefault="00FF69F2" w:rsidP="006913C9">
      <w:pPr>
        <w:rPr>
          <w:rtl/>
        </w:rPr>
      </w:pPr>
      <w:bookmarkStart w:id="7527" w:name="_ETM_Q16_496684"/>
      <w:bookmarkEnd w:id="7527"/>
      <w:r>
        <w:rPr>
          <w:rFonts w:hint="cs"/>
          <w:rtl/>
        </w:rPr>
        <w:t xml:space="preserve">אם אנו עם </w:t>
      </w:r>
      <w:bookmarkStart w:id="7528" w:name="_ETM_Q16_494101"/>
      <w:bookmarkStart w:id="7529" w:name="_ETM_Q16_494290"/>
      <w:bookmarkStart w:id="7530" w:name="_ETM_Q16_494620"/>
      <w:bookmarkStart w:id="7531" w:name="_ETM_Q16_494769"/>
      <w:bookmarkStart w:id="7532" w:name="_ETM_Q16_496240"/>
      <w:bookmarkStart w:id="7533" w:name="_ETM_Q16_497050"/>
      <w:bookmarkEnd w:id="7528"/>
      <w:bookmarkEnd w:id="7529"/>
      <w:bookmarkEnd w:id="7530"/>
      <w:bookmarkEnd w:id="7531"/>
      <w:bookmarkEnd w:id="7532"/>
      <w:bookmarkEnd w:id="7533"/>
      <w:r>
        <w:rPr>
          <w:rtl/>
        </w:rPr>
        <w:t xml:space="preserve">ציוני </w:t>
      </w:r>
      <w:bookmarkStart w:id="7534" w:name="_ETM_Q16_497830"/>
      <w:bookmarkEnd w:id="7534"/>
      <w:r>
        <w:rPr>
          <w:rtl/>
        </w:rPr>
        <w:t xml:space="preserve">חפץ </w:t>
      </w:r>
      <w:bookmarkStart w:id="7535" w:name="_ETM_Q16_498490"/>
      <w:bookmarkEnd w:id="7535"/>
      <w:r>
        <w:rPr>
          <w:rtl/>
        </w:rPr>
        <w:t>חיים</w:t>
      </w:r>
      <w:r>
        <w:rPr>
          <w:rFonts w:hint="cs"/>
          <w:rtl/>
        </w:rPr>
        <w:t>,</w:t>
      </w:r>
      <w:r>
        <w:rPr>
          <w:rtl/>
        </w:rPr>
        <w:t xml:space="preserve"> </w:t>
      </w:r>
      <w:bookmarkStart w:id="7536" w:name="_ETM_Q16_500730"/>
      <w:bookmarkEnd w:id="7536"/>
      <w:r>
        <w:rPr>
          <w:rtl/>
        </w:rPr>
        <w:t xml:space="preserve">חובה </w:t>
      </w:r>
      <w:bookmarkStart w:id="7537" w:name="_ETM_Q16_501419"/>
      <w:bookmarkEnd w:id="7537"/>
      <w:r>
        <w:rPr>
          <w:rtl/>
        </w:rPr>
        <w:t xml:space="preserve">עלינו </w:t>
      </w:r>
      <w:bookmarkStart w:id="7538" w:name="_ETM_Q16_502050"/>
      <w:bookmarkEnd w:id="7538"/>
      <w:r>
        <w:rPr>
          <w:rtl/>
        </w:rPr>
        <w:t xml:space="preserve">להעיף </w:t>
      </w:r>
      <w:bookmarkStart w:id="7539" w:name="_ETM_Q16_502859"/>
      <w:bookmarkEnd w:id="7539"/>
      <w:r>
        <w:rPr>
          <w:rtl/>
        </w:rPr>
        <w:t xml:space="preserve">את </w:t>
      </w:r>
      <w:bookmarkStart w:id="7540" w:name="_ETM_Q16_503039"/>
      <w:bookmarkEnd w:id="7540"/>
      <w:r>
        <w:rPr>
          <w:rtl/>
        </w:rPr>
        <w:t xml:space="preserve">ממשלת </w:t>
      </w:r>
      <w:bookmarkStart w:id="7541" w:name="_ETM_Q16_503759"/>
      <w:bookmarkEnd w:id="7541"/>
      <w:r>
        <w:rPr>
          <w:rtl/>
        </w:rPr>
        <w:t xml:space="preserve">המשתמטים </w:t>
      </w:r>
      <w:bookmarkStart w:id="7542" w:name="_ETM_Q16_505079"/>
      <w:bookmarkEnd w:id="7542"/>
      <w:r>
        <w:rPr>
          <w:rtl/>
        </w:rPr>
        <w:t>והאנטי-ציונים</w:t>
      </w:r>
      <w:r>
        <w:rPr>
          <w:rFonts w:hint="cs"/>
          <w:rtl/>
        </w:rPr>
        <w:t>.</w:t>
      </w:r>
      <w:r>
        <w:rPr>
          <w:rtl/>
        </w:rPr>
        <w:t xml:space="preserve"> </w:t>
      </w:r>
      <w:bookmarkStart w:id="7543" w:name="_ETM_Q16_507029"/>
      <w:bookmarkEnd w:id="7543"/>
      <w:r>
        <w:rPr>
          <w:rtl/>
        </w:rPr>
        <w:t xml:space="preserve">חובה </w:t>
      </w:r>
      <w:bookmarkStart w:id="7544" w:name="_ETM_Q16_507509"/>
      <w:bookmarkEnd w:id="7544"/>
      <w:r>
        <w:rPr>
          <w:rtl/>
        </w:rPr>
        <w:t xml:space="preserve">עלינו </w:t>
      </w:r>
      <w:bookmarkStart w:id="7545" w:name="_ETM_Q16_508439"/>
      <w:bookmarkEnd w:id="7545"/>
      <w:r>
        <w:rPr>
          <w:rtl/>
        </w:rPr>
        <w:t xml:space="preserve">לשמור </w:t>
      </w:r>
      <w:bookmarkStart w:id="7546" w:name="_ETM_Q16_509550"/>
      <w:bookmarkEnd w:id="7546"/>
      <w:r>
        <w:rPr>
          <w:rtl/>
        </w:rPr>
        <w:t xml:space="preserve">על </w:t>
      </w:r>
      <w:bookmarkStart w:id="7547" w:name="_ETM_Q16_509759"/>
      <w:bookmarkEnd w:id="7547"/>
      <w:r>
        <w:rPr>
          <w:rtl/>
        </w:rPr>
        <w:t xml:space="preserve">מדינת </w:t>
      </w:r>
      <w:bookmarkStart w:id="7548" w:name="_ETM_Q16_510300"/>
      <w:bookmarkEnd w:id="7548"/>
      <w:r>
        <w:rPr>
          <w:rtl/>
        </w:rPr>
        <w:t>ישראל</w:t>
      </w:r>
      <w:bookmarkStart w:id="7549" w:name="_ETM_Q16_510809"/>
      <w:bookmarkStart w:id="7550" w:name="_ETM_Q16_511410"/>
      <w:bookmarkStart w:id="7551" w:name="_ETM_Q16_511980"/>
      <w:bookmarkEnd w:id="7549"/>
      <w:bookmarkEnd w:id="7550"/>
      <w:bookmarkEnd w:id="7551"/>
      <w:r>
        <w:rPr>
          <w:rFonts w:hint="cs"/>
          <w:rtl/>
        </w:rPr>
        <w:t xml:space="preserve"> צ</w:t>
      </w:r>
      <w:r>
        <w:rPr>
          <w:rtl/>
        </w:rPr>
        <w:t>יונית</w:t>
      </w:r>
      <w:r>
        <w:rPr>
          <w:rFonts w:hint="cs"/>
          <w:rtl/>
        </w:rPr>
        <w:t>,</w:t>
      </w:r>
      <w:r>
        <w:rPr>
          <w:rtl/>
        </w:rPr>
        <w:t xml:space="preserve"> </w:t>
      </w:r>
      <w:bookmarkStart w:id="7552" w:name="_ETM_Q16_513149"/>
      <w:bookmarkEnd w:id="7552"/>
      <w:r>
        <w:rPr>
          <w:rtl/>
        </w:rPr>
        <w:t>תורמת</w:t>
      </w:r>
      <w:r>
        <w:rPr>
          <w:rFonts w:hint="cs"/>
          <w:rtl/>
        </w:rPr>
        <w:t>,</w:t>
      </w:r>
      <w:r>
        <w:rPr>
          <w:rtl/>
        </w:rPr>
        <w:t xml:space="preserve"> </w:t>
      </w:r>
      <w:bookmarkStart w:id="7553" w:name="_ETM_Q16_514350"/>
      <w:bookmarkEnd w:id="7553"/>
      <w:r>
        <w:rPr>
          <w:rtl/>
        </w:rPr>
        <w:t xml:space="preserve">משרתת </w:t>
      </w:r>
      <w:bookmarkStart w:id="7554" w:name="_ETM_Q16_515729"/>
      <w:bookmarkEnd w:id="7554"/>
      <w:r>
        <w:rPr>
          <w:rtl/>
        </w:rPr>
        <w:t>וחזקה</w:t>
      </w:r>
      <w:r>
        <w:rPr>
          <w:rFonts w:hint="cs"/>
          <w:rtl/>
        </w:rPr>
        <w:t>,</w:t>
      </w:r>
      <w:r>
        <w:rPr>
          <w:rtl/>
        </w:rPr>
        <w:t xml:space="preserve"> </w:t>
      </w:r>
      <w:bookmarkStart w:id="7555" w:name="_ETM_Q16_517690"/>
      <w:bookmarkEnd w:id="7555"/>
      <w:r>
        <w:rPr>
          <w:rFonts w:hint="cs"/>
          <w:rtl/>
        </w:rPr>
        <w:t>ע</w:t>
      </w:r>
      <w:r>
        <w:rPr>
          <w:rtl/>
        </w:rPr>
        <w:t xml:space="preserve">ם </w:t>
      </w:r>
      <w:bookmarkStart w:id="7556" w:name="_ETM_Q16_517900"/>
      <w:bookmarkEnd w:id="7556"/>
      <w:r>
        <w:rPr>
          <w:rFonts w:hint="cs"/>
          <w:rtl/>
        </w:rPr>
        <w:t xml:space="preserve">ממשלה </w:t>
      </w:r>
      <w:bookmarkStart w:id="7557" w:name="_ETM_Q16_518079"/>
      <w:bookmarkStart w:id="7558" w:name="_ETM_Q16_519080"/>
      <w:bookmarkEnd w:id="7557"/>
      <w:bookmarkEnd w:id="7558"/>
      <w:r>
        <w:rPr>
          <w:rtl/>
        </w:rPr>
        <w:t xml:space="preserve">שראויה </w:t>
      </w:r>
      <w:bookmarkStart w:id="7559" w:name="_ETM_Q16_520250"/>
      <w:bookmarkEnd w:id="7559"/>
      <w:r>
        <w:rPr>
          <w:rtl/>
        </w:rPr>
        <w:t xml:space="preserve">לעם </w:t>
      </w:r>
      <w:bookmarkStart w:id="7560" w:name="_ETM_Q16_520730"/>
      <w:bookmarkEnd w:id="7560"/>
      <w:r>
        <w:rPr>
          <w:rtl/>
        </w:rPr>
        <w:t>הזה</w:t>
      </w:r>
      <w:r>
        <w:rPr>
          <w:rFonts w:hint="cs"/>
          <w:rtl/>
        </w:rPr>
        <w:t>.</w:t>
      </w:r>
      <w:r>
        <w:rPr>
          <w:rtl/>
        </w:rPr>
        <w:t xml:space="preserve"> </w:t>
      </w:r>
      <w:bookmarkStart w:id="7561" w:name="_ETM_Q16_521480"/>
      <w:bookmarkEnd w:id="7561"/>
      <w:r>
        <w:rPr>
          <w:rtl/>
        </w:rPr>
        <w:t xml:space="preserve">תודה </w:t>
      </w:r>
      <w:bookmarkStart w:id="7562" w:name="_ETM_Q16_521779"/>
      <w:bookmarkEnd w:id="7562"/>
      <w:r>
        <w:rPr>
          <w:rtl/>
        </w:rPr>
        <w:t>רבה</w:t>
      </w:r>
      <w:r>
        <w:rPr>
          <w:rFonts w:hint="cs"/>
          <w:rtl/>
        </w:rPr>
        <w:t>.</w:t>
      </w:r>
    </w:p>
    <w:p w:rsidR="00FF69F2" w:rsidRDefault="00FF69F2" w:rsidP="004215A6">
      <w:pPr>
        <w:rPr>
          <w:rtl/>
          <w:lang w:eastAsia="he-IL"/>
        </w:rPr>
      </w:pPr>
      <w:bookmarkStart w:id="7563" w:name="_ETM_Q16_523655"/>
      <w:bookmarkStart w:id="7564" w:name="_ETM_Q16_523736"/>
      <w:bookmarkEnd w:id="7563"/>
      <w:bookmarkEnd w:id="7564"/>
    </w:p>
    <w:p w:rsidR="00FF69F2" w:rsidRDefault="00FF69F2" w:rsidP="00A66C92">
      <w:pPr>
        <w:pStyle w:val="af5"/>
        <w:keepNext/>
        <w:rPr>
          <w:rtl/>
        </w:rPr>
      </w:pPr>
      <w:bookmarkStart w:id="7565" w:name="ET_interruption_6352_11"/>
      <w:r w:rsidRPr="00AA0921">
        <w:rPr>
          <w:rStyle w:val="TagStyle"/>
          <w:rtl/>
        </w:rPr>
        <w:t xml:space="preserve"> &lt;&lt; קריאה &gt;&gt; </w:t>
      </w:r>
      <w:r>
        <w:rPr>
          <w:rtl/>
        </w:rPr>
        <w:t>אלמוג כהן (עוצמה יהודית):</w:t>
      </w:r>
      <w:r w:rsidRPr="00AA0921">
        <w:rPr>
          <w:rStyle w:val="TagStyle"/>
          <w:rtl/>
        </w:rPr>
        <w:t xml:space="preserve"> &lt;&lt; קריאה &gt;&gt;</w:t>
      </w:r>
      <w:r>
        <w:rPr>
          <w:rtl/>
        </w:rPr>
        <w:t xml:space="preserve">   </w:t>
      </w:r>
      <w:bookmarkEnd w:id="7565"/>
    </w:p>
    <w:p w:rsidR="00FF69F2" w:rsidRDefault="00FF69F2" w:rsidP="004215A6">
      <w:pPr>
        <w:rPr>
          <w:rtl/>
          <w:lang w:eastAsia="he-IL"/>
        </w:rPr>
      </w:pPr>
    </w:p>
    <w:p w:rsidR="00FF69F2" w:rsidRDefault="00FF69F2" w:rsidP="00A66C92">
      <w:pPr>
        <w:rPr>
          <w:rtl/>
          <w:lang w:eastAsia="he-IL"/>
        </w:rPr>
      </w:pPr>
      <w:r>
        <w:rPr>
          <w:rFonts w:hint="cs"/>
          <w:rtl/>
          <w:lang w:eastAsia="he-IL"/>
        </w:rPr>
        <w:t xml:space="preserve">מיכל </w:t>
      </w:r>
      <w:r w:rsidR="004215A6">
        <w:rPr>
          <w:rFonts w:hint="cs"/>
          <w:rtl/>
          <w:lang w:eastAsia="he-IL"/>
        </w:rPr>
        <w:t>– – –</w:t>
      </w:r>
    </w:p>
    <w:p w:rsidR="00FF69F2" w:rsidRDefault="00FF69F2" w:rsidP="00A66C92">
      <w:pPr>
        <w:rPr>
          <w:rtl/>
          <w:lang w:eastAsia="he-IL"/>
        </w:rPr>
      </w:pPr>
    </w:p>
    <w:p w:rsidR="00FF69F2" w:rsidRDefault="00FF69F2" w:rsidP="00A66C92">
      <w:pPr>
        <w:pStyle w:val="af6"/>
        <w:keepNext/>
        <w:rPr>
          <w:rtl/>
        </w:rPr>
      </w:pPr>
      <w:r w:rsidRPr="00AA0921">
        <w:rPr>
          <w:rStyle w:val="TagStyle"/>
          <w:rtl/>
        </w:rPr>
        <w:t xml:space="preserve"> &lt;&lt; יור &gt;&gt; </w:t>
      </w:r>
      <w:r>
        <w:rPr>
          <w:rtl/>
        </w:rPr>
        <w:t>היו"ר אמיר אוחנה:</w:t>
      </w:r>
      <w:r w:rsidRPr="00AA0921">
        <w:rPr>
          <w:rStyle w:val="TagStyle"/>
          <w:rtl/>
        </w:rPr>
        <w:t xml:space="preserve"> &lt;&lt; יור &gt;&gt;</w:t>
      </w:r>
      <w:r>
        <w:rPr>
          <w:rtl/>
        </w:rPr>
        <w:t xml:space="preserve">   </w:t>
      </w:r>
    </w:p>
    <w:p w:rsidR="00FF69F2" w:rsidRDefault="00FF69F2" w:rsidP="004215A6">
      <w:pPr>
        <w:rPr>
          <w:rtl/>
          <w:lang w:eastAsia="he-IL"/>
        </w:rPr>
      </w:pPr>
    </w:p>
    <w:p w:rsidR="00FF69F2" w:rsidRDefault="00FF69F2" w:rsidP="00A66C92">
      <w:pPr>
        <w:rPr>
          <w:rtl/>
        </w:rPr>
      </w:pPr>
      <w:bookmarkStart w:id="7566" w:name="_ETM_Q16_522440"/>
      <w:bookmarkEnd w:id="7566"/>
      <w:r>
        <w:rPr>
          <w:rtl/>
        </w:rPr>
        <w:t xml:space="preserve">תודה </w:t>
      </w:r>
      <w:bookmarkStart w:id="7567" w:name="_ETM_Q16_522770"/>
      <w:bookmarkEnd w:id="7567"/>
      <w:r>
        <w:rPr>
          <w:rtl/>
        </w:rPr>
        <w:t>רבה</w:t>
      </w:r>
      <w:r>
        <w:rPr>
          <w:rFonts w:hint="cs"/>
          <w:rtl/>
        </w:rPr>
        <w:t>.</w:t>
      </w:r>
      <w:r>
        <w:rPr>
          <w:rtl/>
        </w:rPr>
        <w:t xml:space="preserve"> </w:t>
      </w:r>
      <w:bookmarkStart w:id="7568" w:name="_ETM_Q16_523160"/>
      <w:bookmarkEnd w:id="7568"/>
      <w:r>
        <w:rPr>
          <w:rtl/>
        </w:rPr>
        <w:t xml:space="preserve">חברת </w:t>
      </w:r>
      <w:bookmarkStart w:id="7569" w:name="_ETM_Q16_523520"/>
      <w:bookmarkEnd w:id="7569"/>
      <w:r>
        <w:rPr>
          <w:rtl/>
        </w:rPr>
        <w:t xml:space="preserve">הכנסת </w:t>
      </w:r>
      <w:bookmarkStart w:id="7570" w:name="_ETM_Q16_524300"/>
      <w:bookmarkEnd w:id="7570"/>
      <w:r>
        <w:rPr>
          <w:rFonts w:hint="cs"/>
          <w:rtl/>
        </w:rPr>
        <w:t xml:space="preserve">פנינה </w:t>
      </w:r>
      <w:r>
        <w:rPr>
          <w:rtl/>
        </w:rPr>
        <w:t>תמנו</w:t>
      </w:r>
      <w:r>
        <w:rPr>
          <w:rFonts w:hint="cs"/>
          <w:rtl/>
        </w:rPr>
        <w:t xml:space="preserve"> </w:t>
      </w:r>
      <w:r>
        <w:rPr>
          <w:rtl/>
        </w:rPr>
        <w:t>שטה</w:t>
      </w:r>
      <w:r>
        <w:rPr>
          <w:rFonts w:hint="cs"/>
          <w:rtl/>
        </w:rPr>
        <w:t>,</w:t>
      </w:r>
      <w:r>
        <w:rPr>
          <w:rtl/>
        </w:rPr>
        <w:t xml:space="preserve"> </w:t>
      </w:r>
      <w:bookmarkStart w:id="7571" w:name="_ETM_Q16_525050"/>
      <w:bookmarkEnd w:id="7571"/>
      <w:r>
        <w:rPr>
          <w:rtl/>
        </w:rPr>
        <w:t>בבקשה</w:t>
      </w:r>
      <w:r>
        <w:rPr>
          <w:rFonts w:hint="cs"/>
          <w:rtl/>
        </w:rPr>
        <w:t>.</w:t>
      </w:r>
    </w:p>
    <w:p w:rsidR="00FF69F2" w:rsidRDefault="00FF69F2" w:rsidP="00A66C92">
      <w:pPr>
        <w:rPr>
          <w:rtl/>
        </w:rPr>
      </w:pPr>
    </w:p>
    <w:p w:rsidR="00FF69F2" w:rsidRDefault="00FF69F2" w:rsidP="00A66C92">
      <w:pPr>
        <w:pStyle w:val="af5"/>
        <w:keepNext/>
        <w:rPr>
          <w:rtl/>
        </w:rPr>
      </w:pPr>
      <w:bookmarkStart w:id="7572" w:name="_ETM_Q16_526879"/>
      <w:bookmarkEnd w:id="7572"/>
      <w:r w:rsidRPr="00AA0921">
        <w:rPr>
          <w:rStyle w:val="TagStyle"/>
          <w:rtl/>
        </w:rPr>
        <w:t xml:space="preserve">&lt;&lt; קריאה &gt;&gt; </w:t>
      </w:r>
      <w:r>
        <w:rPr>
          <w:rtl/>
        </w:rPr>
        <w:t>אלמוג כהן (עוצמה יהודית):</w:t>
      </w:r>
      <w:r w:rsidRPr="00AA0921">
        <w:rPr>
          <w:rStyle w:val="TagStyle"/>
          <w:rtl/>
        </w:rPr>
        <w:t xml:space="preserve"> &lt;&lt; קריאה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מיכל, חמאס</w:t>
      </w:r>
      <w:bookmarkStart w:id="7573" w:name="_ETM_Q16_525328"/>
      <w:bookmarkEnd w:id="7573"/>
      <w:r>
        <w:rPr>
          <w:rFonts w:hint="cs"/>
          <w:rtl/>
          <w:lang w:eastAsia="he-IL"/>
        </w:rPr>
        <w:t xml:space="preserve"> היום הוציאו הודעת גינוי</w:t>
      </w:r>
      <w:bookmarkStart w:id="7574" w:name="_ETM_Q16_531002"/>
      <w:bookmarkEnd w:id="7574"/>
      <w:r>
        <w:rPr>
          <w:rFonts w:hint="cs"/>
          <w:rtl/>
          <w:lang w:eastAsia="he-IL"/>
        </w:rPr>
        <w:t>.</w:t>
      </w:r>
    </w:p>
    <w:p w:rsidR="00FF69F2" w:rsidRDefault="00FF69F2" w:rsidP="00A66C92">
      <w:pPr>
        <w:rPr>
          <w:rtl/>
          <w:lang w:eastAsia="he-IL"/>
        </w:rPr>
      </w:pPr>
      <w:bookmarkStart w:id="7575" w:name="_ETM_Q16_532992"/>
      <w:bookmarkStart w:id="7576" w:name="_ETM_Q16_533093"/>
      <w:bookmarkEnd w:id="7575"/>
      <w:bookmarkEnd w:id="7576"/>
    </w:p>
    <w:p w:rsidR="00FF69F2" w:rsidRDefault="00FF69F2" w:rsidP="00A66C92">
      <w:pPr>
        <w:pStyle w:val="af6"/>
        <w:keepNext/>
        <w:rPr>
          <w:rtl/>
        </w:rPr>
      </w:pPr>
      <w:r w:rsidRPr="00AA0921">
        <w:rPr>
          <w:rStyle w:val="TagStyle"/>
          <w:rtl/>
        </w:rPr>
        <w:t xml:space="preserve">&lt;&lt; יור &gt;&gt; </w:t>
      </w:r>
      <w:r>
        <w:rPr>
          <w:rtl/>
        </w:rPr>
        <w:t>היו"ר אמיר אוחנה:</w:t>
      </w:r>
      <w:r w:rsidRPr="00AA0921">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7577" w:name="_ETM_Q16_527969"/>
      <w:bookmarkEnd w:id="7577"/>
      <w:r>
        <w:rPr>
          <w:rtl/>
        </w:rPr>
        <w:t>סליחה</w:t>
      </w:r>
      <w:r>
        <w:rPr>
          <w:rFonts w:hint="cs"/>
          <w:rtl/>
        </w:rPr>
        <w:t>,</w:t>
      </w:r>
      <w:r>
        <w:rPr>
          <w:rtl/>
        </w:rPr>
        <w:t xml:space="preserve"> </w:t>
      </w:r>
      <w:bookmarkStart w:id="7578" w:name="_ETM_Q16_528390"/>
      <w:bookmarkEnd w:id="7578"/>
      <w:r>
        <w:rPr>
          <w:rtl/>
        </w:rPr>
        <w:t>רגע</w:t>
      </w:r>
      <w:r>
        <w:rPr>
          <w:rFonts w:hint="cs"/>
          <w:rtl/>
        </w:rPr>
        <w:t>,</w:t>
      </w:r>
      <w:r>
        <w:rPr>
          <w:rtl/>
        </w:rPr>
        <w:t xml:space="preserve"> </w:t>
      </w:r>
      <w:bookmarkStart w:id="7579" w:name="_ETM_Q16_528720"/>
      <w:bookmarkEnd w:id="7579"/>
      <w:r>
        <w:rPr>
          <w:rtl/>
        </w:rPr>
        <w:t>רגע</w:t>
      </w:r>
      <w:r>
        <w:rPr>
          <w:rFonts w:hint="cs"/>
          <w:rtl/>
        </w:rPr>
        <w:t xml:space="preserve">, רגע. </w:t>
      </w:r>
      <w:bookmarkStart w:id="7580" w:name="_ETM_Q16_528960"/>
      <w:bookmarkStart w:id="7581" w:name="_ETM_Q16_529380"/>
      <w:bookmarkEnd w:id="7580"/>
      <w:bookmarkEnd w:id="7581"/>
      <w:r>
        <w:rPr>
          <w:rtl/>
        </w:rPr>
        <w:t xml:space="preserve">לא </w:t>
      </w:r>
      <w:bookmarkStart w:id="7582" w:name="_ETM_Q16_529560"/>
      <w:bookmarkEnd w:id="7582"/>
      <w:r>
        <w:rPr>
          <w:rtl/>
        </w:rPr>
        <w:t>שמעתי</w:t>
      </w:r>
      <w:r>
        <w:rPr>
          <w:rFonts w:hint="cs"/>
          <w:rtl/>
        </w:rPr>
        <w:t>.</w:t>
      </w:r>
      <w:bookmarkStart w:id="7583" w:name="_ETM_Q16_528787"/>
      <w:bookmarkEnd w:id="7583"/>
    </w:p>
    <w:p w:rsidR="00FF69F2" w:rsidRDefault="00FF69F2" w:rsidP="00A66C92">
      <w:pPr>
        <w:rPr>
          <w:rtl/>
        </w:rPr>
      </w:pPr>
      <w:bookmarkStart w:id="7584" w:name="_ETM_Q16_529460"/>
      <w:bookmarkEnd w:id="7584"/>
    </w:p>
    <w:p w:rsidR="00FF69F2" w:rsidRDefault="00FF69F2" w:rsidP="00A66C92">
      <w:pPr>
        <w:pStyle w:val="af5"/>
        <w:keepNext/>
        <w:rPr>
          <w:rtl/>
        </w:rPr>
      </w:pPr>
      <w:bookmarkStart w:id="7585" w:name="ET_interruption_5115_15"/>
      <w:r w:rsidRPr="00AA0921">
        <w:rPr>
          <w:rStyle w:val="TagStyle"/>
          <w:rtl/>
        </w:rPr>
        <w:t xml:space="preserve"> &lt;&lt; קריאה &gt;&gt; </w:t>
      </w:r>
      <w:r>
        <w:rPr>
          <w:rtl/>
        </w:rPr>
        <w:t>פנינה תמנו (המחנה הממלכתי):</w:t>
      </w:r>
      <w:r w:rsidRPr="00AA0921">
        <w:rPr>
          <w:rStyle w:val="TagStyle"/>
          <w:rtl/>
        </w:rPr>
        <w:t xml:space="preserve"> &lt;&lt; קריאה &gt;&gt;</w:t>
      </w:r>
      <w:r>
        <w:rPr>
          <w:rtl/>
        </w:rPr>
        <w:t xml:space="preserve">   </w:t>
      </w:r>
      <w:bookmarkEnd w:id="7585"/>
    </w:p>
    <w:p w:rsidR="00FF69F2" w:rsidRDefault="00FF69F2" w:rsidP="004215A6">
      <w:pPr>
        <w:rPr>
          <w:rtl/>
        </w:rPr>
      </w:pPr>
    </w:p>
    <w:p w:rsidR="00FF69F2" w:rsidRDefault="00FF69F2" w:rsidP="00A66C92">
      <w:pPr>
        <w:rPr>
          <w:rtl/>
        </w:rPr>
      </w:pPr>
      <w:r>
        <w:rPr>
          <w:rFonts w:hint="cs"/>
          <w:rtl/>
        </w:rPr>
        <w:t xml:space="preserve">אני ורייטן </w:t>
      </w:r>
      <w:bookmarkStart w:id="7586" w:name="_ETM_Q16_534573"/>
      <w:bookmarkEnd w:id="7586"/>
      <w:r>
        <w:rPr>
          <w:rFonts w:hint="cs"/>
          <w:rtl/>
        </w:rPr>
        <w:t xml:space="preserve">מתחלפות במקומות. היא תהיה לפניי. </w:t>
      </w:r>
    </w:p>
    <w:p w:rsidR="00FF69F2" w:rsidRDefault="00FF69F2" w:rsidP="00A66C92">
      <w:pPr>
        <w:rPr>
          <w:rtl/>
        </w:rPr>
      </w:pPr>
      <w:bookmarkStart w:id="7587" w:name="_ETM_Q16_536962"/>
      <w:bookmarkStart w:id="7588" w:name="_ETM_Q16_537057"/>
      <w:bookmarkEnd w:id="7587"/>
      <w:bookmarkEnd w:id="7588"/>
    </w:p>
    <w:p w:rsidR="00FF69F2" w:rsidRDefault="00FF69F2" w:rsidP="00A66C92">
      <w:pPr>
        <w:pStyle w:val="af5"/>
        <w:keepNext/>
        <w:rPr>
          <w:rtl/>
        </w:rPr>
      </w:pPr>
      <w:bookmarkStart w:id="7589" w:name="ET_interruption_6158_29"/>
      <w:r w:rsidRPr="002E42FC">
        <w:rPr>
          <w:rStyle w:val="TagStyle"/>
          <w:rtl/>
        </w:rPr>
        <w:t xml:space="preserve"> &lt;&lt; קריאה &gt;&gt; </w:t>
      </w:r>
      <w:r>
        <w:rPr>
          <w:rtl/>
        </w:rPr>
        <w:t>אפרת רייטן מרום (העבודה):</w:t>
      </w:r>
      <w:r w:rsidRPr="002E42FC">
        <w:rPr>
          <w:rStyle w:val="TagStyle"/>
          <w:rtl/>
        </w:rPr>
        <w:t xml:space="preserve"> &lt;&lt; קריאה &gt;&gt;</w:t>
      </w:r>
      <w:r>
        <w:rPr>
          <w:rtl/>
        </w:rPr>
        <w:t xml:space="preserve">   </w:t>
      </w:r>
      <w:bookmarkEnd w:id="7589"/>
    </w:p>
    <w:p w:rsidR="00FF69F2" w:rsidRDefault="00FF69F2" w:rsidP="004215A6">
      <w:pPr>
        <w:rPr>
          <w:rtl/>
        </w:rPr>
      </w:pPr>
    </w:p>
    <w:p w:rsidR="00FF69F2" w:rsidRDefault="00FF69F2" w:rsidP="00A66C92">
      <w:pPr>
        <w:rPr>
          <w:rtl/>
        </w:rPr>
      </w:pPr>
      <w:bookmarkStart w:id="7590" w:name="_ETM_Q16_537569"/>
      <w:bookmarkEnd w:id="7590"/>
      <w:r>
        <w:rPr>
          <w:rFonts w:hint="cs"/>
          <w:rtl/>
        </w:rPr>
        <w:t xml:space="preserve">תודה רבה. </w:t>
      </w:r>
    </w:p>
    <w:p w:rsidR="00FF69F2" w:rsidRPr="002E42FC" w:rsidRDefault="00FF69F2" w:rsidP="00A66C92">
      <w:pPr>
        <w:rPr>
          <w:rtl/>
        </w:rPr>
      </w:pPr>
      <w:bookmarkStart w:id="7591" w:name="_ETM_Q16_532933"/>
      <w:bookmarkStart w:id="7592" w:name="_ETM_Q16_521176"/>
      <w:bookmarkEnd w:id="7591"/>
      <w:bookmarkEnd w:id="7592"/>
    </w:p>
    <w:p w:rsidR="00FF69F2" w:rsidRDefault="00FF69F2" w:rsidP="00A66C92">
      <w:pPr>
        <w:pStyle w:val="af6"/>
        <w:keepNext/>
        <w:rPr>
          <w:rtl/>
        </w:rPr>
      </w:pPr>
      <w:r w:rsidRPr="00AA0921">
        <w:rPr>
          <w:rStyle w:val="TagStyle"/>
          <w:rtl/>
        </w:rPr>
        <w:t xml:space="preserve"> &lt;&lt; יור &gt;&gt; </w:t>
      </w:r>
      <w:r>
        <w:rPr>
          <w:rtl/>
        </w:rPr>
        <w:t>היו"ר אמיר אוחנה:</w:t>
      </w:r>
      <w:r w:rsidRPr="00AA0921">
        <w:rPr>
          <w:rStyle w:val="TagStyle"/>
          <w:rtl/>
        </w:rPr>
        <w:t xml:space="preserve"> &lt;&lt; יור &gt;&gt;</w:t>
      </w:r>
      <w:r>
        <w:rPr>
          <w:rtl/>
        </w:rPr>
        <w:t xml:space="preserve">   </w:t>
      </w:r>
    </w:p>
    <w:p w:rsidR="00FF69F2" w:rsidRDefault="00FF69F2" w:rsidP="004215A6">
      <w:pPr>
        <w:rPr>
          <w:rtl/>
        </w:rPr>
      </w:pPr>
    </w:p>
    <w:p w:rsidR="00FF69F2" w:rsidRDefault="00FF69F2" w:rsidP="006913C9">
      <w:pPr>
        <w:rPr>
          <w:rtl/>
        </w:rPr>
      </w:pPr>
      <w:bookmarkStart w:id="7593" w:name="_ETM_Q16_529831"/>
      <w:bookmarkStart w:id="7594" w:name="_ETM_Q16_528853"/>
      <w:bookmarkStart w:id="7595" w:name="_ETM_Q16_533320"/>
      <w:bookmarkEnd w:id="7593"/>
      <w:bookmarkEnd w:id="7594"/>
      <w:bookmarkEnd w:id="7595"/>
      <w:r>
        <w:rPr>
          <w:rtl/>
        </w:rPr>
        <w:t>טוב</w:t>
      </w:r>
      <w:r>
        <w:rPr>
          <w:rFonts w:hint="cs"/>
          <w:rtl/>
        </w:rPr>
        <w:t>.</w:t>
      </w:r>
      <w:r>
        <w:rPr>
          <w:rtl/>
        </w:rPr>
        <w:t xml:space="preserve"> </w:t>
      </w:r>
      <w:bookmarkStart w:id="7596" w:name="_ETM_Q16_533770"/>
      <w:bookmarkEnd w:id="7596"/>
      <w:r>
        <w:rPr>
          <w:rtl/>
        </w:rPr>
        <w:t xml:space="preserve">רצוי </w:t>
      </w:r>
      <w:bookmarkStart w:id="7597" w:name="_ETM_Q16_534070"/>
      <w:bookmarkEnd w:id="7597"/>
      <w:r>
        <w:rPr>
          <w:rtl/>
        </w:rPr>
        <w:t xml:space="preserve">להגיד </w:t>
      </w:r>
      <w:bookmarkStart w:id="7598" w:name="_ETM_Q16_534309"/>
      <w:bookmarkEnd w:id="7598"/>
      <w:r>
        <w:rPr>
          <w:rtl/>
        </w:rPr>
        <w:t xml:space="preserve">את </w:t>
      </w:r>
      <w:bookmarkStart w:id="7599" w:name="_ETM_Q16_534370"/>
      <w:bookmarkEnd w:id="7599"/>
      <w:r>
        <w:rPr>
          <w:rtl/>
        </w:rPr>
        <w:t xml:space="preserve">זה </w:t>
      </w:r>
      <w:bookmarkStart w:id="7600" w:name="_ETM_Q16_534460"/>
      <w:bookmarkEnd w:id="7600"/>
      <w:r>
        <w:rPr>
          <w:rtl/>
        </w:rPr>
        <w:t>לפני</w:t>
      </w:r>
      <w:bookmarkStart w:id="7601" w:name="_ETM_Q16_534940"/>
      <w:bookmarkStart w:id="7602" w:name="_ETM_Q16_535149"/>
      <w:bookmarkEnd w:id="7601"/>
      <w:bookmarkEnd w:id="7602"/>
      <w:r w:rsidR="006913C9">
        <w:rPr>
          <w:rFonts w:hint="cs"/>
          <w:rtl/>
        </w:rPr>
        <w:t xml:space="preserve"> כן.</w:t>
      </w:r>
      <w:r>
        <w:rPr>
          <w:rFonts w:hint="cs"/>
          <w:rtl/>
        </w:rPr>
        <w:t xml:space="preserve"> </w:t>
      </w:r>
      <w:bookmarkStart w:id="7603" w:name="_ETM_Q16_537149"/>
      <w:bookmarkEnd w:id="7603"/>
      <w:r>
        <w:rPr>
          <w:rFonts w:hint="cs"/>
          <w:rtl/>
        </w:rPr>
        <w:t xml:space="preserve">מאה אחוז. </w:t>
      </w:r>
      <w:r>
        <w:rPr>
          <w:rtl/>
        </w:rPr>
        <w:t>חבר</w:t>
      </w:r>
      <w:r>
        <w:rPr>
          <w:rFonts w:hint="cs"/>
          <w:rtl/>
        </w:rPr>
        <w:t>ת</w:t>
      </w:r>
      <w:r>
        <w:rPr>
          <w:rtl/>
        </w:rPr>
        <w:t xml:space="preserve"> </w:t>
      </w:r>
      <w:bookmarkStart w:id="7604" w:name="_ETM_Q16_537390"/>
      <w:bookmarkEnd w:id="7604"/>
      <w:r>
        <w:rPr>
          <w:rtl/>
        </w:rPr>
        <w:t xml:space="preserve">הכנסת </w:t>
      </w:r>
      <w:bookmarkStart w:id="7605" w:name="_ETM_Q16_537779"/>
      <w:bookmarkEnd w:id="7605"/>
      <w:r>
        <w:rPr>
          <w:rtl/>
        </w:rPr>
        <w:t>רייטן</w:t>
      </w:r>
      <w:r>
        <w:rPr>
          <w:rFonts w:hint="cs"/>
          <w:rtl/>
        </w:rPr>
        <w:t>,</w:t>
      </w:r>
      <w:r>
        <w:rPr>
          <w:rtl/>
        </w:rPr>
        <w:t xml:space="preserve"> </w:t>
      </w:r>
      <w:bookmarkStart w:id="7606" w:name="_ETM_Q16_538109"/>
      <w:bookmarkEnd w:id="7606"/>
      <w:r>
        <w:rPr>
          <w:rtl/>
        </w:rPr>
        <w:t>בבקשה</w:t>
      </w:r>
      <w:r>
        <w:rPr>
          <w:rFonts w:hint="cs"/>
          <w:rtl/>
        </w:rPr>
        <w:t>.</w:t>
      </w:r>
      <w:r>
        <w:rPr>
          <w:rtl/>
        </w:rPr>
        <w:t xml:space="preserve"> </w:t>
      </w:r>
      <w:bookmarkStart w:id="7607" w:name="_ETM_Q16_539339"/>
      <w:bookmarkStart w:id="7608" w:name="_ETM_Q16_539820"/>
      <w:bookmarkStart w:id="7609" w:name="_ETM_Q16_539969"/>
      <w:bookmarkStart w:id="7610" w:name="_ETM_Q16_541220"/>
      <w:bookmarkStart w:id="7611" w:name="_ETM_Q16_551389"/>
      <w:bookmarkStart w:id="7612" w:name="_ETM_Q16_551689"/>
      <w:bookmarkStart w:id="7613" w:name="_ETM_Q16_551959"/>
      <w:bookmarkStart w:id="7614" w:name="_ETM_Q16_543672"/>
      <w:bookmarkEnd w:id="7607"/>
      <w:bookmarkEnd w:id="7608"/>
      <w:bookmarkEnd w:id="7609"/>
      <w:bookmarkEnd w:id="7610"/>
      <w:bookmarkEnd w:id="7611"/>
      <w:bookmarkEnd w:id="7612"/>
      <w:bookmarkEnd w:id="7613"/>
      <w:bookmarkEnd w:id="7614"/>
    </w:p>
    <w:p w:rsidR="00FF69F2" w:rsidRDefault="00FF69F2" w:rsidP="00A66C92">
      <w:pPr>
        <w:rPr>
          <w:rtl/>
        </w:rPr>
      </w:pPr>
    </w:p>
    <w:p w:rsidR="00FF69F2" w:rsidRDefault="00FF69F2" w:rsidP="00A66C92">
      <w:pPr>
        <w:pStyle w:val="af5"/>
        <w:keepNext/>
        <w:rPr>
          <w:rtl/>
        </w:rPr>
      </w:pPr>
      <w:bookmarkStart w:id="7615" w:name="_ETM_Q16_543740"/>
      <w:bookmarkEnd w:id="7615"/>
      <w:r w:rsidRPr="002E42FC">
        <w:rPr>
          <w:rStyle w:val="TagStyle"/>
          <w:rtl/>
        </w:rPr>
        <w:t xml:space="preserve">&lt;&lt; קריאה &gt;&gt; </w:t>
      </w:r>
      <w:r>
        <w:rPr>
          <w:rtl/>
        </w:rPr>
        <w:t>אפרת רייטן מרום (העבודה):</w:t>
      </w:r>
      <w:r w:rsidRPr="002E42FC">
        <w:rPr>
          <w:rStyle w:val="TagStyle"/>
          <w:rtl/>
        </w:rPr>
        <w:t xml:space="preserve"> &lt;&lt; קריאה &gt;&gt;</w:t>
      </w:r>
      <w:r>
        <w:rPr>
          <w:rtl/>
        </w:rPr>
        <w:t xml:space="preserve">   </w:t>
      </w:r>
    </w:p>
    <w:p w:rsidR="00FF69F2" w:rsidRDefault="00FF69F2" w:rsidP="004215A6">
      <w:pPr>
        <w:rPr>
          <w:rtl/>
        </w:rPr>
      </w:pPr>
    </w:p>
    <w:p w:rsidR="00FF69F2" w:rsidRDefault="00FF69F2" w:rsidP="00A66C92">
      <w:pPr>
        <w:rPr>
          <w:rtl/>
        </w:rPr>
      </w:pPr>
      <w:bookmarkStart w:id="7616" w:name="ET_interruption_5115_28"/>
      <w:r>
        <w:rPr>
          <w:rFonts w:hint="cs"/>
          <w:rtl/>
        </w:rPr>
        <w:t xml:space="preserve">הייתה פה תקלה. </w:t>
      </w:r>
      <w:bookmarkStart w:id="7617" w:name="_ETM_Q16_539526"/>
      <w:bookmarkEnd w:id="7617"/>
    </w:p>
    <w:p w:rsidR="00FF69F2" w:rsidRDefault="00FF69F2" w:rsidP="00A66C92">
      <w:pPr>
        <w:rPr>
          <w:rtl/>
        </w:rPr>
      </w:pPr>
      <w:bookmarkStart w:id="7618" w:name="_ETM_Q16_539601"/>
      <w:bookmarkEnd w:id="7618"/>
    </w:p>
    <w:p w:rsidR="00FF69F2" w:rsidRDefault="00FF69F2" w:rsidP="00A66C92">
      <w:pPr>
        <w:pStyle w:val="af5"/>
        <w:keepNext/>
        <w:rPr>
          <w:rtl/>
        </w:rPr>
      </w:pPr>
      <w:r w:rsidRPr="002E42FC">
        <w:rPr>
          <w:rStyle w:val="TagStyle"/>
          <w:rtl/>
        </w:rPr>
        <w:t xml:space="preserve"> &lt;&lt; קריאה &gt;&gt; </w:t>
      </w:r>
      <w:r>
        <w:rPr>
          <w:rtl/>
        </w:rPr>
        <w:t>פנינה תמנו (המחנה הממלכתי):</w:t>
      </w:r>
      <w:r w:rsidRPr="002E42FC">
        <w:rPr>
          <w:rStyle w:val="TagStyle"/>
          <w:rtl/>
        </w:rPr>
        <w:t xml:space="preserve"> &lt;&lt; קריאה &gt;&gt;</w:t>
      </w:r>
      <w:r>
        <w:rPr>
          <w:rtl/>
        </w:rPr>
        <w:t xml:space="preserve">   </w:t>
      </w:r>
      <w:bookmarkEnd w:id="7616"/>
    </w:p>
    <w:p w:rsidR="00FF69F2" w:rsidRDefault="00FF69F2" w:rsidP="004215A6">
      <w:pPr>
        <w:rPr>
          <w:rtl/>
        </w:rPr>
      </w:pPr>
      <w:bookmarkStart w:id="7619" w:name="_ETM_Q16_534345"/>
      <w:bookmarkEnd w:id="7619"/>
    </w:p>
    <w:p w:rsidR="00FF69F2" w:rsidRDefault="00FF69F2" w:rsidP="00A66C92">
      <w:pPr>
        <w:rPr>
          <w:rtl/>
        </w:rPr>
      </w:pPr>
      <w:bookmarkStart w:id="7620" w:name="_ETM_Q16_534450"/>
      <w:bookmarkEnd w:id="7620"/>
      <w:r>
        <w:rPr>
          <w:rFonts w:hint="cs"/>
          <w:rtl/>
        </w:rPr>
        <w:t xml:space="preserve">הייתה פה תקלה. </w:t>
      </w:r>
      <w:bookmarkStart w:id="7621" w:name="_ETM_Q16_534299"/>
      <w:bookmarkEnd w:id="7621"/>
    </w:p>
    <w:p w:rsidR="00FF69F2" w:rsidRDefault="00FF69F2" w:rsidP="00A66C92">
      <w:pPr>
        <w:rPr>
          <w:rtl/>
        </w:rPr>
      </w:pPr>
      <w:bookmarkStart w:id="7622" w:name="_ETM_Q16_534096"/>
      <w:bookmarkEnd w:id="7622"/>
    </w:p>
    <w:p w:rsidR="00FF69F2" w:rsidRDefault="00FF69F2" w:rsidP="00A66C92">
      <w:pPr>
        <w:pStyle w:val="af5"/>
        <w:keepNext/>
        <w:rPr>
          <w:rtl/>
        </w:rPr>
      </w:pPr>
      <w:bookmarkStart w:id="7623" w:name="ET_interruption_5552_27"/>
      <w:r w:rsidRPr="002E42FC">
        <w:rPr>
          <w:rStyle w:val="TagStyle"/>
          <w:rtl/>
        </w:rPr>
        <w:t xml:space="preserve">&lt;&lt; קריאה &gt;&gt; </w:t>
      </w:r>
      <w:r>
        <w:rPr>
          <w:rtl/>
        </w:rPr>
        <w:t>יוליה מלינובסקי (ישראל ביתנו):</w:t>
      </w:r>
      <w:r w:rsidRPr="002E42FC">
        <w:rPr>
          <w:rStyle w:val="TagStyle"/>
          <w:rtl/>
        </w:rPr>
        <w:t xml:space="preserve"> &lt;&lt; קריאה &gt;&gt;</w:t>
      </w:r>
      <w:r>
        <w:rPr>
          <w:rtl/>
        </w:rPr>
        <w:t xml:space="preserve">   </w:t>
      </w:r>
      <w:bookmarkEnd w:id="7623"/>
    </w:p>
    <w:p w:rsidR="00FF69F2" w:rsidRDefault="00FF69F2" w:rsidP="004215A6">
      <w:pPr>
        <w:rPr>
          <w:rtl/>
        </w:rPr>
      </w:pPr>
    </w:p>
    <w:p w:rsidR="00FF69F2" w:rsidRDefault="00FF69F2" w:rsidP="00A66C92">
      <w:pPr>
        <w:rPr>
          <w:rtl/>
        </w:rPr>
      </w:pPr>
      <w:bookmarkStart w:id="7624" w:name="_ETM_Q16_517111"/>
      <w:bookmarkEnd w:id="7624"/>
      <w:r>
        <w:rPr>
          <w:rFonts w:hint="cs"/>
          <w:rtl/>
        </w:rPr>
        <w:t xml:space="preserve">אנחנו היינו עסוקות. </w:t>
      </w:r>
      <w:bookmarkStart w:id="7625" w:name="_ETM_Q16_521079"/>
      <w:bookmarkEnd w:id="7625"/>
      <w:r>
        <w:rPr>
          <w:rFonts w:hint="cs"/>
          <w:rtl/>
        </w:rPr>
        <w:t xml:space="preserve">אנחנו היינו עסוקות. </w:t>
      </w:r>
    </w:p>
    <w:p w:rsidR="00FF69F2" w:rsidRPr="002E42FC" w:rsidRDefault="00FF69F2" w:rsidP="00A66C92">
      <w:pPr>
        <w:rPr>
          <w:rtl/>
        </w:rPr>
      </w:pPr>
    </w:p>
    <w:p w:rsidR="00FF69F2" w:rsidRDefault="00FF69F2" w:rsidP="00A66C92">
      <w:pPr>
        <w:pStyle w:val="af5"/>
        <w:keepNext/>
        <w:rPr>
          <w:rtl/>
        </w:rPr>
      </w:pPr>
      <w:bookmarkStart w:id="7626" w:name="_ETM_Q16_540488"/>
      <w:bookmarkStart w:id="7627" w:name="_ETM_Q16_540543"/>
      <w:bookmarkEnd w:id="7626"/>
      <w:bookmarkEnd w:id="7627"/>
      <w:r w:rsidRPr="00AA0921">
        <w:rPr>
          <w:rStyle w:val="TagStyle"/>
          <w:rtl/>
        </w:rPr>
        <w:t xml:space="preserve">&lt;&lt; קריאה &gt;&gt; </w:t>
      </w:r>
      <w:r>
        <w:rPr>
          <w:rtl/>
        </w:rPr>
        <w:t>אלמוג כהן (עוצמה יהודית):</w:t>
      </w:r>
      <w:r w:rsidRPr="00AA0921">
        <w:rPr>
          <w:rStyle w:val="TagStyle"/>
          <w:rtl/>
        </w:rPr>
        <w:t xml:space="preserve"> &lt;&lt; קריאה &gt;&gt;</w:t>
      </w:r>
      <w:r>
        <w:rPr>
          <w:rtl/>
        </w:rPr>
        <w:t xml:space="preserve">   </w:t>
      </w:r>
    </w:p>
    <w:p w:rsidR="00FF69F2" w:rsidRDefault="00FF69F2" w:rsidP="004215A6">
      <w:pPr>
        <w:rPr>
          <w:rtl/>
          <w:lang w:eastAsia="he-IL"/>
        </w:rPr>
      </w:pPr>
    </w:p>
    <w:p w:rsidR="00FF69F2" w:rsidRDefault="00FF69F2" w:rsidP="006913C9">
      <w:pPr>
        <w:rPr>
          <w:rtl/>
          <w:lang w:eastAsia="he-IL"/>
        </w:rPr>
      </w:pPr>
      <w:r>
        <w:rPr>
          <w:rFonts w:hint="cs"/>
          <w:rtl/>
          <w:lang w:eastAsia="he-IL"/>
        </w:rPr>
        <w:t xml:space="preserve">מיכל, חמאס היום </w:t>
      </w:r>
      <w:bookmarkStart w:id="7628" w:name="_ETM_Q16_541484"/>
      <w:bookmarkEnd w:id="7628"/>
      <w:r>
        <w:rPr>
          <w:rFonts w:hint="cs"/>
          <w:rtl/>
          <w:lang w:eastAsia="he-IL"/>
        </w:rPr>
        <w:t xml:space="preserve">הוציא הודעת גינוי על החוק שלא הצבעתם לו. </w:t>
      </w:r>
      <w:bookmarkStart w:id="7629" w:name="_ETM_Q16_546653"/>
      <w:bookmarkEnd w:id="7629"/>
    </w:p>
    <w:p w:rsidR="00FF69F2" w:rsidRDefault="00FF69F2" w:rsidP="00A66C92">
      <w:pPr>
        <w:rPr>
          <w:rtl/>
          <w:lang w:eastAsia="he-IL"/>
        </w:rPr>
      </w:pPr>
      <w:bookmarkStart w:id="7630" w:name="_ETM_Q16_546730"/>
      <w:bookmarkEnd w:id="7630"/>
    </w:p>
    <w:p w:rsidR="00FF69F2" w:rsidRDefault="00FF69F2" w:rsidP="00A66C92">
      <w:pPr>
        <w:pStyle w:val="af5"/>
        <w:keepNext/>
        <w:rPr>
          <w:rtl/>
        </w:rPr>
      </w:pPr>
      <w:bookmarkStart w:id="7631" w:name="ET_interruption_5809_17"/>
      <w:r w:rsidRPr="00AA0921">
        <w:rPr>
          <w:rStyle w:val="TagStyle"/>
          <w:rtl/>
        </w:rPr>
        <w:t xml:space="preserve"> &lt;&lt; קריאה &gt;&gt; </w:t>
      </w:r>
      <w:r>
        <w:rPr>
          <w:rtl/>
        </w:rPr>
        <w:t>מיכל שיר סגמן (יש עתיד):</w:t>
      </w:r>
      <w:r w:rsidRPr="00AA0921">
        <w:rPr>
          <w:rStyle w:val="TagStyle"/>
          <w:rtl/>
        </w:rPr>
        <w:t xml:space="preserve"> &lt;&lt; קריאה &gt;&gt;</w:t>
      </w:r>
      <w:r>
        <w:rPr>
          <w:rtl/>
        </w:rPr>
        <w:t xml:space="preserve">   </w:t>
      </w:r>
      <w:bookmarkEnd w:id="7631"/>
    </w:p>
    <w:p w:rsidR="00FF69F2" w:rsidRDefault="00FF69F2" w:rsidP="004215A6">
      <w:pPr>
        <w:rPr>
          <w:rtl/>
          <w:lang w:eastAsia="he-IL"/>
        </w:rPr>
      </w:pPr>
    </w:p>
    <w:p w:rsidR="00FF69F2" w:rsidRDefault="00FF69F2" w:rsidP="00A66C92">
      <w:pPr>
        <w:rPr>
          <w:rtl/>
          <w:lang w:eastAsia="he-IL"/>
        </w:rPr>
      </w:pPr>
      <w:bookmarkStart w:id="7632" w:name="_ETM_Q16_542271"/>
      <w:bookmarkEnd w:id="7632"/>
      <w:r>
        <w:rPr>
          <w:rFonts w:hint="cs"/>
          <w:rtl/>
          <w:lang w:eastAsia="he-IL"/>
        </w:rPr>
        <w:t xml:space="preserve">למה התקשרת </w:t>
      </w:r>
      <w:bookmarkStart w:id="7633" w:name="_ETM_Q16_543972"/>
      <w:bookmarkEnd w:id="7633"/>
      <w:r>
        <w:rPr>
          <w:rFonts w:hint="cs"/>
          <w:rtl/>
          <w:lang w:eastAsia="he-IL"/>
        </w:rPr>
        <w:t xml:space="preserve">אליי היום? מה רצית? </w:t>
      </w:r>
    </w:p>
    <w:p w:rsidR="00FF69F2" w:rsidRDefault="00FF69F2" w:rsidP="00A66C92">
      <w:pPr>
        <w:rPr>
          <w:rtl/>
          <w:lang w:eastAsia="he-IL"/>
        </w:rPr>
      </w:pPr>
    </w:p>
    <w:p w:rsidR="00FF69F2" w:rsidRDefault="00FF69F2" w:rsidP="00A66C92">
      <w:pPr>
        <w:pStyle w:val="af5"/>
        <w:keepNext/>
        <w:rPr>
          <w:rtl/>
        </w:rPr>
      </w:pPr>
      <w:bookmarkStart w:id="7634" w:name="_ETM_Q16_549107"/>
      <w:bookmarkStart w:id="7635" w:name="_ETM_Q16_549175"/>
      <w:bookmarkEnd w:id="7634"/>
      <w:bookmarkEnd w:id="7635"/>
      <w:r w:rsidRPr="00AA0921">
        <w:rPr>
          <w:rStyle w:val="TagStyle"/>
          <w:rtl/>
        </w:rPr>
        <w:t xml:space="preserve">&lt;&lt; קריאה &gt;&gt; </w:t>
      </w:r>
      <w:r>
        <w:rPr>
          <w:rtl/>
        </w:rPr>
        <w:t>אלמוג כהן (עוצמה יהודית):</w:t>
      </w:r>
      <w:r w:rsidRPr="00AA0921">
        <w:rPr>
          <w:rStyle w:val="TagStyle"/>
          <w:rtl/>
        </w:rPr>
        <w:t xml:space="preserve"> &lt;&lt; קריאה &gt;&gt;</w:t>
      </w:r>
      <w:r>
        <w:rPr>
          <w:rtl/>
        </w:rPr>
        <w:t xml:space="preserve">   </w:t>
      </w:r>
    </w:p>
    <w:p w:rsidR="00FF69F2" w:rsidRDefault="00FF69F2" w:rsidP="004215A6">
      <w:pPr>
        <w:rPr>
          <w:rtl/>
          <w:lang w:eastAsia="he-IL"/>
        </w:rPr>
      </w:pPr>
    </w:p>
    <w:p w:rsidR="00FF69F2" w:rsidRDefault="00FF69F2" w:rsidP="00A66C92">
      <w:pPr>
        <w:rPr>
          <w:rtl/>
          <w:lang w:eastAsia="he-IL"/>
        </w:rPr>
      </w:pPr>
      <w:r>
        <w:rPr>
          <w:rFonts w:hint="cs"/>
          <w:rtl/>
          <w:lang w:eastAsia="he-IL"/>
        </w:rPr>
        <w:t xml:space="preserve">רציתי לשאול לשלומך. </w:t>
      </w:r>
      <w:bookmarkStart w:id="7636" w:name="_ETM_Q16_548522"/>
      <w:bookmarkEnd w:id="7636"/>
    </w:p>
    <w:p w:rsidR="00FF69F2" w:rsidRDefault="00FF69F2" w:rsidP="00A66C92">
      <w:pPr>
        <w:rPr>
          <w:rtl/>
          <w:lang w:eastAsia="he-IL"/>
        </w:rPr>
      </w:pPr>
      <w:bookmarkStart w:id="7637" w:name="_ETM_Q16_548596"/>
      <w:bookmarkEnd w:id="7637"/>
    </w:p>
    <w:p w:rsidR="00FF69F2" w:rsidRDefault="00FF69F2" w:rsidP="00A66C92">
      <w:pPr>
        <w:pStyle w:val="af5"/>
        <w:keepNext/>
        <w:rPr>
          <w:rtl/>
        </w:rPr>
      </w:pPr>
      <w:bookmarkStart w:id="7638" w:name="ET_interruption_6507_18"/>
      <w:r w:rsidRPr="00AA0921">
        <w:rPr>
          <w:rStyle w:val="TagStyle"/>
          <w:rtl/>
        </w:rPr>
        <w:t xml:space="preserve"> &lt;&lt; קריאה &gt;&gt; </w:t>
      </w:r>
      <w:r>
        <w:rPr>
          <w:rtl/>
        </w:rPr>
        <w:t>שלי טל מירון (יש עתיד):</w:t>
      </w:r>
      <w:r w:rsidRPr="00AA0921">
        <w:rPr>
          <w:rStyle w:val="TagStyle"/>
          <w:rtl/>
        </w:rPr>
        <w:t xml:space="preserve"> &lt;&lt; קריאה &gt;&gt;</w:t>
      </w:r>
      <w:r>
        <w:rPr>
          <w:rtl/>
        </w:rPr>
        <w:t xml:space="preserve">   </w:t>
      </w:r>
      <w:bookmarkEnd w:id="7638"/>
    </w:p>
    <w:p w:rsidR="00FF69F2" w:rsidRDefault="00FF69F2" w:rsidP="004215A6">
      <w:pPr>
        <w:rPr>
          <w:rtl/>
          <w:lang w:eastAsia="he-IL"/>
        </w:rPr>
      </w:pPr>
    </w:p>
    <w:p w:rsidR="00FF69F2" w:rsidRDefault="00FF69F2" w:rsidP="00A66C92">
      <w:pPr>
        <w:rPr>
          <w:rtl/>
          <w:lang w:eastAsia="he-IL"/>
        </w:rPr>
      </w:pPr>
      <w:bookmarkStart w:id="7639" w:name="_ETM_Q16_544277"/>
      <w:bookmarkEnd w:id="7639"/>
      <w:r>
        <w:rPr>
          <w:rFonts w:hint="cs"/>
          <w:rtl/>
          <w:lang w:eastAsia="he-IL"/>
        </w:rPr>
        <w:t xml:space="preserve">בטח </w:t>
      </w:r>
      <w:r w:rsidR="004215A6">
        <w:rPr>
          <w:rFonts w:hint="cs"/>
          <w:rtl/>
          <w:lang w:eastAsia="he-IL"/>
        </w:rPr>
        <w:t>– – –</w:t>
      </w:r>
      <w:r>
        <w:rPr>
          <w:rFonts w:hint="cs"/>
          <w:rtl/>
          <w:lang w:eastAsia="he-IL"/>
        </w:rPr>
        <w:t xml:space="preserve"> </w:t>
      </w:r>
      <w:bookmarkStart w:id="7640" w:name="_ETM_Q16_546266"/>
      <w:bookmarkEnd w:id="7640"/>
      <w:r>
        <w:rPr>
          <w:rFonts w:hint="cs"/>
          <w:rtl/>
          <w:lang w:eastAsia="he-IL"/>
        </w:rPr>
        <w:t xml:space="preserve">לצעוק במליאה הוא יודע. </w:t>
      </w:r>
      <w:bookmarkStart w:id="7641" w:name="_ETM_Q16_551946"/>
      <w:bookmarkEnd w:id="7641"/>
    </w:p>
    <w:p w:rsidR="00FF69F2" w:rsidRDefault="00FF69F2" w:rsidP="00A66C92">
      <w:pPr>
        <w:rPr>
          <w:rtl/>
          <w:lang w:eastAsia="he-IL"/>
        </w:rPr>
      </w:pPr>
      <w:bookmarkStart w:id="7642" w:name="_ETM_Q16_552023"/>
      <w:bookmarkEnd w:id="7642"/>
    </w:p>
    <w:p w:rsidR="00FF69F2" w:rsidRDefault="00FF69F2" w:rsidP="00A66C92">
      <w:pPr>
        <w:pStyle w:val="af6"/>
        <w:keepNext/>
        <w:rPr>
          <w:rtl/>
        </w:rPr>
      </w:pPr>
      <w:r w:rsidRPr="00AA0921">
        <w:rPr>
          <w:rStyle w:val="TagStyle"/>
          <w:rtl/>
        </w:rPr>
        <w:t xml:space="preserve"> &lt;&lt; יור &gt;&gt; </w:t>
      </w:r>
      <w:r>
        <w:rPr>
          <w:rtl/>
        </w:rPr>
        <w:t>היו"ר אמיר אוחנה:</w:t>
      </w:r>
      <w:r w:rsidRPr="00AA0921">
        <w:rPr>
          <w:rStyle w:val="TagStyle"/>
          <w:rtl/>
        </w:rPr>
        <w:t xml:space="preserve"> &lt;&lt; יור &gt;&gt;</w:t>
      </w:r>
      <w:r>
        <w:rPr>
          <w:rtl/>
        </w:rPr>
        <w:t xml:space="preserve">   </w:t>
      </w:r>
    </w:p>
    <w:p w:rsidR="00FF69F2" w:rsidRDefault="00FF69F2" w:rsidP="004215A6">
      <w:pPr>
        <w:rPr>
          <w:rtl/>
          <w:lang w:eastAsia="he-IL"/>
        </w:rPr>
      </w:pPr>
    </w:p>
    <w:p w:rsidR="00FF69F2" w:rsidRDefault="00FF69F2" w:rsidP="00A66C92">
      <w:pPr>
        <w:rPr>
          <w:rtl/>
          <w:lang w:eastAsia="he-IL"/>
        </w:rPr>
      </w:pPr>
      <w:bookmarkStart w:id="7643" w:name="_ETM_Q16_552960"/>
      <w:bookmarkEnd w:id="7643"/>
      <w:r>
        <w:rPr>
          <w:rFonts w:hint="cs"/>
          <w:rtl/>
          <w:lang w:eastAsia="he-IL"/>
        </w:rPr>
        <w:t xml:space="preserve">חברי הכנסת, רשות הדיבור לחברת </w:t>
      </w:r>
      <w:bookmarkStart w:id="7644" w:name="_ETM_Q16_553926"/>
      <w:bookmarkEnd w:id="7644"/>
      <w:r>
        <w:rPr>
          <w:rFonts w:hint="cs"/>
          <w:rtl/>
          <w:lang w:eastAsia="he-IL"/>
        </w:rPr>
        <w:t xml:space="preserve">הכנסת רייטן ולה בלבד. </w:t>
      </w:r>
      <w:bookmarkStart w:id="7645" w:name="_ETM_Q16_554361"/>
      <w:bookmarkEnd w:id="7645"/>
    </w:p>
    <w:p w:rsidR="00FF69F2" w:rsidRDefault="00FF69F2" w:rsidP="00A66C92">
      <w:pPr>
        <w:rPr>
          <w:rtl/>
          <w:lang w:eastAsia="he-IL"/>
        </w:rPr>
      </w:pPr>
      <w:bookmarkStart w:id="7646" w:name="_ETM_Q16_554434"/>
      <w:bookmarkEnd w:id="7646"/>
    </w:p>
    <w:p w:rsidR="00FF69F2" w:rsidRDefault="00FF69F2" w:rsidP="00A66C92">
      <w:pPr>
        <w:pStyle w:val="a4"/>
        <w:keepNext/>
        <w:rPr>
          <w:rtl/>
        </w:rPr>
      </w:pPr>
      <w:bookmarkStart w:id="7647" w:name="ET_speaker_6158_20"/>
      <w:r w:rsidRPr="00AA0921">
        <w:rPr>
          <w:rStyle w:val="TagStyle"/>
          <w:rtl/>
        </w:rPr>
        <w:t xml:space="preserve"> &lt;&lt; דובר &gt;&gt; </w:t>
      </w:r>
      <w:bookmarkStart w:id="7648" w:name="_Toc182133338"/>
      <w:r>
        <w:rPr>
          <w:rtl/>
        </w:rPr>
        <w:t>אפרת רייטן מרום (העבודה):</w:t>
      </w:r>
      <w:bookmarkEnd w:id="7648"/>
      <w:r w:rsidRPr="00AA0921">
        <w:rPr>
          <w:rStyle w:val="TagStyle"/>
          <w:rtl/>
        </w:rPr>
        <w:t xml:space="preserve"> &lt;&lt; דובר &gt;&gt;</w:t>
      </w:r>
      <w:r>
        <w:rPr>
          <w:rtl/>
        </w:rPr>
        <w:t xml:space="preserve">   </w:t>
      </w:r>
      <w:bookmarkEnd w:id="7647"/>
    </w:p>
    <w:p w:rsidR="00FF69F2" w:rsidRDefault="00FF69F2" w:rsidP="004215A6">
      <w:pPr>
        <w:rPr>
          <w:rtl/>
          <w:lang w:eastAsia="he-IL"/>
        </w:rPr>
      </w:pPr>
    </w:p>
    <w:p w:rsidR="00FF69F2" w:rsidRDefault="00FF69F2" w:rsidP="006913C9">
      <w:pPr>
        <w:rPr>
          <w:rtl/>
        </w:rPr>
      </w:pPr>
      <w:bookmarkStart w:id="7649" w:name="_ETM_Q16_558181"/>
      <w:bookmarkEnd w:id="7649"/>
      <w:r>
        <w:rPr>
          <w:rFonts w:hint="cs"/>
          <w:rtl/>
          <w:lang w:eastAsia="he-IL"/>
        </w:rPr>
        <w:t xml:space="preserve">תודה רבה. </w:t>
      </w:r>
      <w:bookmarkStart w:id="7650" w:name="_ETM_Q16_554792"/>
      <w:bookmarkEnd w:id="7650"/>
      <w:r w:rsidR="006913C9">
        <w:rPr>
          <w:rFonts w:hint="cs"/>
          <w:rtl/>
          <w:lang w:eastAsia="he-IL"/>
        </w:rPr>
        <w:t>אד</w:t>
      </w:r>
      <w:r>
        <w:rPr>
          <w:rFonts w:hint="cs"/>
          <w:rtl/>
          <w:lang w:eastAsia="he-IL"/>
        </w:rPr>
        <w:t xml:space="preserve">וני היושב-ראש, </w:t>
      </w:r>
      <w:bookmarkStart w:id="7651" w:name="_ETM_Q16_552319"/>
      <w:bookmarkStart w:id="7652" w:name="_ETM_Q16_552740"/>
      <w:bookmarkStart w:id="7653" w:name="_ETM_Q16_553189"/>
      <w:bookmarkStart w:id="7654" w:name="_ETM_Q16_553700"/>
      <w:bookmarkStart w:id="7655" w:name="_ETM_Q16_554329"/>
      <w:bookmarkStart w:id="7656" w:name="_ETM_Q16_554689"/>
      <w:bookmarkStart w:id="7657" w:name="_ETM_Q16_555409"/>
      <w:bookmarkStart w:id="7658" w:name="_ETM_Q16_555770"/>
      <w:bookmarkStart w:id="7659" w:name="_ETM_Q16_556100"/>
      <w:bookmarkStart w:id="7660" w:name="_ETM_Q16_556520"/>
      <w:bookmarkStart w:id="7661" w:name="_ETM_Q16_556670"/>
      <w:bookmarkStart w:id="7662" w:name="_ETM_Q16_556939"/>
      <w:bookmarkStart w:id="7663" w:name="_ETM_Q16_557240"/>
      <w:bookmarkStart w:id="7664" w:name="_ETM_Q16_557719"/>
      <w:bookmarkEnd w:id="7651"/>
      <w:bookmarkEnd w:id="7652"/>
      <w:bookmarkEnd w:id="7653"/>
      <w:bookmarkEnd w:id="7654"/>
      <w:bookmarkEnd w:id="7655"/>
      <w:bookmarkEnd w:id="7656"/>
      <w:bookmarkEnd w:id="7657"/>
      <w:bookmarkEnd w:id="7658"/>
      <w:bookmarkEnd w:id="7659"/>
      <w:bookmarkEnd w:id="7660"/>
      <w:bookmarkEnd w:id="7661"/>
      <w:bookmarkEnd w:id="7662"/>
      <w:bookmarkEnd w:id="7663"/>
      <w:bookmarkEnd w:id="7664"/>
      <w:r>
        <w:rPr>
          <w:rtl/>
        </w:rPr>
        <w:t xml:space="preserve">כנסת </w:t>
      </w:r>
      <w:bookmarkStart w:id="7665" w:name="_ETM_Q16_558109"/>
      <w:bookmarkEnd w:id="7665"/>
      <w:r>
        <w:rPr>
          <w:rtl/>
        </w:rPr>
        <w:t>נכבדה</w:t>
      </w:r>
      <w:r>
        <w:rPr>
          <w:rFonts w:hint="cs"/>
          <w:rtl/>
        </w:rPr>
        <w:t>,</w:t>
      </w:r>
      <w:r>
        <w:rPr>
          <w:rtl/>
        </w:rPr>
        <w:t xml:space="preserve"> </w:t>
      </w:r>
      <w:bookmarkStart w:id="7666" w:name="_ETM_Q16_561110"/>
      <w:bookmarkEnd w:id="7666"/>
      <w:r>
        <w:rPr>
          <w:rtl/>
        </w:rPr>
        <w:t xml:space="preserve">כמעט </w:t>
      </w:r>
      <w:bookmarkStart w:id="7667" w:name="_ETM_Q16_561470"/>
      <w:bookmarkEnd w:id="7667"/>
      <w:r>
        <w:rPr>
          <w:rtl/>
        </w:rPr>
        <w:t xml:space="preserve">400 </w:t>
      </w:r>
      <w:bookmarkStart w:id="7668" w:name="_ETM_Q16_562010"/>
      <w:bookmarkEnd w:id="7668"/>
      <w:r>
        <w:rPr>
          <w:rtl/>
        </w:rPr>
        <w:t>ימי</w:t>
      </w:r>
      <w:r>
        <w:rPr>
          <w:rFonts w:hint="cs"/>
          <w:rtl/>
        </w:rPr>
        <w:t>ם</w:t>
      </w:r>
      <w:r>
        <w:rPr>
          <w:rtl/>
        </w:rPr>
        <w:t xml:space="preserve"> </w:t>
      </w:r>
      <w:bookmarkStart w:id="7669" w:name="_ETM_Q16_562700"/>
      <w:bookmarkEnd w:id="7669"/>
      <w:r>
        <w:rPr>
          <w:rtl/>
        </w:rPr>
        <w:t xml:space="preserve">ל-7 </w:t>
      </w:r>
      <w:bookmarkStart w:id="7670" w:name="_ETM_Q16_563119"/>
      <w:bookmarkEnd w:id="7670"/>
      <w:r>
        <w:rPr>
          <w:rtl/>
        </w:rPr>
        <w:t>באוקטובר</w:t>
      </w:r>
      <w:r>
        <w:rPr>
          <w:rFonts w:hint="cs"/>
          <w:rtl/>
        </w:rPr>
        <w:t>,</w:t>
      </w:r>
      <w:r>
        <w:rPr>
          <w:rtl/>
        </w:rPr>
        <w:t xml:space="preserve"> </w:t>
      </w:r>
      <w:bookmarkStart w:id="7671" w:name="_ETM_Q16_563839"/>
      <w:bookmarkEnd w:id="7671"/>
      <w:r>
        <w:rPr>
          <w:rtl/>
        </w:rPr>
        <w:t>וה</w:t>
      </w:r>
      <w:r>
        <w:rPr>
          <w:rFonts w:hint="cs"/>
          <w:rtl/>
        </w:rPr>
        <w:t>י</w:t>
      </w:r>
      <w:r>
        <w:rPr>
          <w:rtl/>
        </w:rPr>
        <w:t xml:space="preserve">נה </w:t>
      </w:r>
      <w:bookmarkStart w:id="7672" w:name="_ETM_Q16_564110"/>
      <w:bookmarkEnd w:id="7672"/>
      <w:r>
        <w:rPr>
          <w:rtl/>
        </w:rPr>
        <w:t xml:space="preserve">אנחנו </w:t>
      </w:r>
      <w:bookmarkStart w:id="7673" w:name="_ETM_Q16_564380"/>
      <w:bookmarkEnd w:id="7673"/>
      <w:r>
        <w:rPr>
          <w:rtl/>
        </w:rPr>
        <w:t xml:space="preserve">עומדים </w:t>
      </w:r>
      <w:bookmarkStart w:id="7674" w:name="_ETM_Q16_564650"/>
      <w:bookmarkEnd w:id="7674"/>
      <w:r>
        <w:rPr>
          <w:rtl/>
        </w:rPr>
        <w:t xml:space="preserve">עכשיו </w:t>
      </w:r>
      <w:bookmarkStart w:id="7675" w:name="_ETM_Q16_564920"/>
      <w:bookmarkEnd w:id="7675"/>
      <w:r>
        <w:rPr>
          <w:rtl/>
        </w:rPr>
        <w:t>כ</w:t>
      </w:r>
      <w:r>
        <w:rPr>
          <w:rFonts w:hint="cs"/>
          <w:rtl/>
        </w:rPr>
        <w:t>א</w:t>
      </w:r>
      <w:r>
        <w:rPr>
          <w:rtl/>
        </w:rPr>
        <w:t xml:space="preserve">ן </w:t>
      </w:r>
      <w:bookmarkStart w:id="7676" w:name="_ETM_Q16_566049"/>
      <w:bookmarkEnd w:id="7676"/>
      <w:r>
        <w:rPr>
          <w:rtl/>
        </w:rPr>
        <w:t xml:space="preserve">כי </w:t>
      </w:r>
      <w:bookmarkStart w:id="7677" w:name="_ETM_Q16_566200"/>
      <w:bookmarkEnd w:id="7677"/>
      <w:r>
        <w:rPr>
          <w:rtl/>
        </w:rPr>
        <w:t xml:space="preserve">ראש </w:t>
      </w:r>
      <w:bookmarkStart w:id="7678" w:name="_ETM_Q16_566409"/>
      <w:bookmarkEnd w:id="7678"/>
      <w:r>
        <w:rPr>
          <w:rtl/>
        </w:rPr>
        <w:t xml:space="preserve">הממשלה </w:t>
      </w:r>
      <w:bookmarkStart w:id="7679" w:name="_ETM_Q16_566890"/>
      <w:bookmarkEnd w:id="7679"/>
      <w:r>
        <w:rPr>
          <w:rtl/>
        </w:rPr>
        <w:t xml:space="preserve">פיטר </w:t>
      </w:r>
      <w:bookmarkStart w:id="7680" w:name="_ETM_Q16_567189"/>
      <w:bookmarkEnd w:id="7680"/>
      <w:r>
        <w:rPr>
          <w:rtl/>
        </w:rPr>
        <w:t xml:space="preserve">את </w:t>
      </w:r>
      <w:bookmarkStart w:id="7681" w:name="_ETM_Q16_567279"/>
      <w:bookmarkEnd w:id="7681"/>
      <w:r>
        <w:rPr>
          <w:rtl/>
        </w:rPr>
        <w:t xml:space="preserve">שר </w:t>
      </w:r>
      <w:bookmarkStart w:id="7682" w:name="_ETM_Q16_567520"/>
      <w:bookmarkEnd w:id="7682"/>
      <w:r>
        <w:rPr>
          <w:rtl/>
        </w:rPr>
        <w:t>הביטחון</w:t>
      </w:r>
      <w:r w:rsidR="006913C9">
        <w:rPr>
          <w:rFonts w:hint="cs"/>
          <w:rtl/>
        </w:rPr>
        <w:t>,</w:t>
      </w:r>
      <w:r>
        <w:rPr>
          <w:rtl/>
        </w:rPr>
        <w:t xml:space="preserve"> </w:t>
      </w:r>
      <w:bookmarkStart w:id="7683" w:name="_ETM_Q16_568839"/>
      <w:bookmarkEnd w:id="7683"/>
      <w:r>
        <w:rPr>
          <w:rtl/>
        </w:rPr>
        <w:t xml:space="preserve">וכי </w:t>
      </w:r>
      <w:bookmarkStart w:id="7684" w:name="_ETM_Q16_569140"/>
      <w:bookmarkEnd w:id="7684"/>
      <w:r>
        <w:rPr>
          <w:rtl/>
        </w:rPr>
        <w:t xml:space="preserve">הסיעות </w:t>
      </w:r>
      <w:bookmarkStart w:id="7685" w:name="_ETM_Q16_569529"/>
      <w:bookmarkEnd w:id="7685"/>
      <w:r>
        <w:rPr>
          <w:rtl/>
        </w:rPr>
        <w:t xml:space="preserve">החרדיות </w:t>
      </w:r>
      <w:bookmarkStart w:id="7686" w:name="_ETM_Q16_570160"/>
      <w:bookmarkEnd w:id="7686"/>
      <w:r>
        <w:rPr>
          <w:rtl/>
        </w:rPr>
        <w:t xml:space="preserve">איימו </w:t>
      </w:r>
      <w:bookmarkStart w:id="7687" w:name="_ETM_Q16_570460"/>
      <w:bookmarkEnd w:id="7687"/>
      <w:r>
        <w:rPr>
          <w:rtl/>
        </w:rPr>
        <w:t xml:space="preserve">עליו </w:t>
      </w:r>
      <w:bookmarkStart w:id="7688" w:name="_ETM_Q16_570670"/>
      <w:bookmarkEnd w:id="7688"/>
      <w:r>
        <w:rPr>
          <w:rtl/>
        </w:rPr>
        <w:t xml:space="preserve">שבלי </w:t>
      </w:r>
      <w:bookmarkStart w:id="7689" w:name="_ETM_Q16_571000"/>
      <w:bookmarkEnd w:id="7689"/>
      <w:r>
        <w:rPr>
          <w:rtl/>
        </w:rPr>
        <w:t xml:space="preserve">חוקי </w:t>
      </w:r>
      <w:bookmarkStart w:id="7690" w:name="_ETM_Q16_571390"/>
      <w:bookmarkEnd w:id="7690"/>
      <w:r>
        <w:rPr>
          <w:rtl/>
        </w:rPr>
        <w:t>ה</w:t>
      </w:r>
      <w:r>
        <w:rPr>
          <w:rFonts w:hint="cs"/>
          <w:rtl/>
        </w:rPr>
        <w:t>ה</w:t>
      </w:r>
      <w:r>
        <w:rPr>
          <w:rtl/>
        </w:rPr>
        <w:t xml:space="preserve">שתמטות </w:t>
      </w:r>
      <w:bookmarkStart w:id="7691" w:name="_ETM_Q16_572589"/>
      <w:bookmarkEnd w:id="7691"/>
      <w:r>
        <w:rPr>
          <w:rtl/>
        </w:rPr>
        <w:t xml:space="preserve">אין </w:t>
      </w:r>
      <w:bookmarkStart w:id="7692" w:name="_ETM_Q16_572830"/>
      <w:bookmarkEnd w:id="7692"/>
      <w:r>
        <w:rPr>
          <w:rtl/>
        </w:rPr>
        <w:t xml:space="preserve">תקציב </w:t>
      </w:r>
      <w:bookmarkStart w:id="7693" w:name="_ETM_Q16_573370"/>
      <w:bookmarkEnd w:id="7693"/>
      <w:r>
        <w:rPr>
          <w:rFonts w:hint="cs"/>
          <w:rtl/>
        </w:rPr>
        <w:t>ו</w:t>
      </w:r>
      <w:r>
        <w:rPr>
          <w:rtl/>
        </w:rPr>
        <w:t xml:space="preserve">אין </w:t>
      </w:r>
      <w:bookmarkStart w:id="7694" w:name="_ETM_Q16_573550"/>
      <w:bookmarkEnd w:id="7694"/>
      <w:r>
        <w:rPr>
          <w:rtl/>
        </w:rPr>
        <w:t>ממשלה</w:t>
      </w:r>
      <w:r>
        <w:rPr>
          <w:rFonts w:hint="cs"/>
          <w:rtl/>
        </w:rPr>
        <w:t>.</w:t>
      </w:r>
      <w:r>
        <w:rPr>
          <w:rtl/>
        </w:rPr>
        <w:t xml:space="preserve"> </w:t>
      </w:r>
      <w:bookmarkStart w:id="7695" w:name="_ETM_Q16_575060"/>
      <w:bookmarkEnd w:id="7695"/>
      <w:r>
        <w:rPr>
          <w:rtl/>
        </w:rPr>
        <w:t xml:space="preserve">אנחנו </w:t>
      </w:r>
      <w:bookmarkStart w:id="7696" w:name="_ETM_Q16_575329"/>
      <w:bookmarkEnd w:id="7696"/>
      <w:r>
        <w:rPr>
          <w:rtl/>
        </w:rPr>
        <w:t xml:space="preserve">נכנסים </w:t>
      </w:r>
      <w:bookmarkStart w:id="7697" w:name="_ETM_Q16_575810"/>
      <w:bookmarkEnd w:id="7697"/>
      <w:r>
        <w:rPr>
          <w:rtl/>
        </w:rPr>
        <w:t xml:space="preserve">הלילה </w:t>
      </w:r>
      <w:bookmarkStart w:id="7698" w:name="_ETM_Q16_576170"/>
      <w:bookmarkEnd w:id="7698"/>
      <w:r>
        <w:rPr>
          <w:rtl/>
        </w:rPr>
        <w:t xml:space="preserve">הזה </w:t>
      </w:r>
      <w:bookmarkStart w:id="7699" w:name="_ETM_Q16_576740"/>
      <w:bookmarkEnd w:id="7699"/>
      <w:r>
        <w:rPr>
          <w:rtl/>
        </w:rPr>
        <w:t xml:space="preserve">להצבעה </w:t>
      </w:r>
      <w:bookmarkStart w:id="7700" w:name="_ETM_Q16_577520"/>
      <w:bookmarkEnd w:id="7700"/>
      <w:r>
        <w:rPr>
          <w:rtl/>
        </w:rPr>
        <w:t xml:space="preserve">בשביל </w:t>
      </w:r>
      <w:bookmarkStart w:id="7701" w:name="_ETM_Q16_577850"/>
      <w:bookmarkEnd w:id="7701"/>
      <w:r>
        <w:rPr>
          <w:rtl/>
        </w:rPr>
        <w:t xml:space="preserve">אתנן </w:t>
      </w:r>
      <w:bookmarkStart w:id="7702" w:name="_ETM_Q16_578179"/>
      <w:bookmarkEnd w:id="7702"/>
      <w:r>
        <w:rPr>
          <w:rtl/>
        </w:rPr>
        <w:t xml:space="preserve">פוליטי </w:t>
      </w:r>
      <w:bookmarkStart w:id="7703" w:name="_ETM_Q16_578659"/>
      <w:bookmarkEnd w:id="7703"/>
      <w:r>
        <w:rPr>
          <w:rtl/>
        </w:rPr>
        <w:t xml:space="preserve">מושחת </w:t>
      </w:r>
      <w:bookmarkStart w:id="7704" w:name="_ETM_Q16_579170"/>
      <w:bookmarkEnd w:id="7704"/>
      <w:r>
        <w:rPr>
          <w:rtl/>
        </w:rPr>
        <w:t xml:space="preserve">ורקוב </w:t>
      </w:r>
      <w:bookmarkStart w:id="7705" w:name="_ETM_Q16_580529"/>
      <w:bookmarkEnd w:id="7705"/>
      <w:r w:rsidR="006913C9">
        <w:rPr>
          <w:rFonts w:hint="cs"/>
          <w:rtl/>
        </w:rPr>
        <w:t xml:space="preserve">– </w:t>
      </w:r>
      <w:r>
        <w:rPr>
          <w:rtl/>
        </w:rPr>
        <w:t>היום</w:t>
      </w:r>
      <w:r>
        <w:rPr>
          <w:rFonts w:hint="cs"/>
          <w:rtl/>
        </w:rPr>
        <w:t>,</w:t>
      </w:r>
      <w:r>
        <w:rPr>
          <w:rtl/>
        </w:rPr>
        <w:t xml:space="preserve"> </w:t>
      </w:r>
      <w:bookmarkStart w:id="7706" w:name="_ETM_Q16_581700"/>
      <w:bookmarkEnd w:id="7706"/>
      <w:r>
        <w:rPr>
          <w:rtl/>
        </w:rPr>
        <w:t xml:space="preserve">7 </w:t>
      </w:r>
      <w:bookmarkStart w:id="7707" w:name="_ETM_Q16_583979"/>
      <w:bookmarkStart w:id="7708" w:name="_ETM_Q16_584579"/>
      <w:bookmarkEnd w:id="7707"/>
      <w:bookmarkEnd w:id="7708"/>
      <w:r>
        <w:rPr>
          <w:rtl/>
        </w:rPr>
        <w:t>בנובמבר</w:t>
      </w:r>
      <w:r>
        <w:rPr>
          <w:rFonts w:hint="cs"/>
          <w:rtl/>
        </w:rPr>
        <w:t>,</w:t>
      </w:r>
      <w:r>
        <w:rPr>
          <w:rtl/>
        </w:rPr>
        <w:t xml:space="preserve"> </w:t>
      </w:r>
      <w:bookmarkStart w:id="7709" w:name="_ETM_Q16_586079"/>
      <w:bookmarkEnd w:id="7709"/>
      <w:r>
        <w:rPr>
          <w:rtl/>
        </w:rPr>
        <w:t xml:space="preserve">שנה </w:t>
      </w:r>
      <w:bookmarkStart w:id="7710" w:name="_ETM_Q16_586500"/>
      <w:bookmarkEnd w:id="7710"/>
      <w:r>
        <w:rPr>
          <w:rtl/>
        </w:rPr>
        <w:t xml:space="preserve">וחודש </w:t>
      </w:r>
      <w:bookmarkStart w:id="7711" w:name="_ETM_Q16_586920"/>
      <w:bookmarkEnd w:id="7711"/>
      <w:r>
        <w:rPr>
          <w:rtl/>
        </w:rPr>
        <w:t xml:space="preserve">בדיוק </w:t>
      </w:r>
      <w:bookmarkStart w:id="7712" w:name="_ETM_Q16_587399"/>
      <w:bookmarkEnd w:id="7712"/>
      <w:r>
        <w:rPr>
          <w:rtl/>
        </w:rPr>
        <w:t xml:space="preserve">מאז </w:t>
      </w:r>
      <w:bookmarkStart w:id="7713" w:name="_ETM_Q16_587670"/>
      <w:bookmarkEnd w:id="7713"/>
      <w:r>
        <w:rPr>
          <w:rtl/>
        </w:rPr>
        <w:t xml:space="preserve">השבת </w:t>
      </w:r>
      <w:bookmarkStart w:id="7714" w:name="_ETM_Q16_588060"/>
      <w:bookmarkEnd w:id="7714"/>
      <w:r>
        <w:rPr>
          <w:rtl/>
        </w:rPr>
        <w:t>השחורה</w:t>
      </w:r>
      <w:r>
        <w:rPr>
          <w:rFonts w:hint="cs"/>
          <w:rtl/>
        </w:rPr>
        <w:t>.</w:t>
      </w:r>
      <w:r>
        <w:rPr>
          <w:rtl/>
        </w:rPr>
        <w:t xml:space="preserve"> </w:t>
      </w:r>
      <w:bookmarkStart w:id="7715" w:name="_ETM_Q16_589300"/>
      <w:bookmarkEnd w:id="7715"/>
      <w:r>
        <w:rPr>
          <w:rtl/>
        </w:rPr>
        <w:t>כ</w:t>
      </w:r>
      <w:bookmarkStart w:id="7716" w:name="_ETM_Q16_589690"/>
      <w:bookmarkStart w:id="7717" w:name="_ETM_Q16_590050"/>
      <w:bookmarkEnd w:id="7716"/>
      <w:bookmarkEnd w:id="7717"/>
      <w:r>
        <w:rPr>
          <w:rFonts w:hint="cs"/>
          <w:rtl/>
        </w:rPr>
        <w:t xml:space="preserve">ש-101 </w:t>
      </w:r>
      <w:r>
        <w:rPr>
          <w:rtl/>
        </w:rPr>
        <w:t xml:space="preserve">חטופים </w:t>
      </w:r>
      <w:bookmarkStart w:id="7718" w:name="_ETM_Q16_590500"/>
      <w:bookmarkEnd w:id="7718"/>
      <w:r>
        <w:rPr>
          <w:rtl/>
        </w:rPr>
        <w:t xml:space="preserve">וחטופות </w:t>
      </w:r>
      <w:bookmarkStart w:id="7719" w:name="_ETM_Q16_591040"/>
      <w:bookmarkEnd w:id="7719"/>
      <w:r>
        <w:rPr>
          <w:rtl/>
        </w:rPr>
        <w:t>הו</w:t>
      </w:r>
      <w:r>
        <w:rPr>
          <w:rFonts w:hint="cs"/>
          <w:rtl/>
        </w:rPr>
        <w:t>פק</w:t>
      </w:r>
      <w:r>
        <w:rPr>
          <w:rtl/>
        </w:rPr>
        <w:t xml:space="preserve">רו </w:t>
      </w:r>
      <w:bookmarkStart w:id="7720" w:name="_ETM_Q16_591520"/>
      <w:bookmarkEnd w:id="7720"/>
      <w:r>
        <w:rPr>
          <w:rtl/>
        </w:rPr>
        <w:t>ע</w:t>
      </w:r>
      <w:r>
        <w:rPr>
          <w:rFonts w:hint="cs"/>
          <w:rtl/>
        </w:rPr>
        <w:t>ל ידי</w:t>
      </w:r>
      <w:r>
        <w:rPr>
          <w:rtl/>
        </w:rPr>
        <w:t xml:space="preserve"> </w:t>
      </w:r>
      <w:bookmarkStart w:id="7721" w:name="_ETM_Q16_591790"/>
      <w:bookmarkEnd w:id="7721"/>
      <w:r>
        <w:rPr>
          <w:rtl/>
        </w:rPr>
        <w:t xml:space="preserve">ממשלת </w:t>
      </w:r>
      <w:bookmarkStart w:id="7722" w:name="_ETM_Q16_592210"/>
      <w:bookmarkEnd w:id="7722"/>
      <w:r>
        <w:rPr>
          <w:rtl/>
        </w:rPr>
        <w:t>ישראל</w:t>
      </w:r>
      <w:bookmarkStart w:id="7723" w:name="_ETM_Q16_593400"/>
      <w:bookmarkEnd w:id="7723"/>
      <w:r>
        <w:rPr>
          <w:rFonts w:hint="cs"/>
          <w:rtl/>
        </w:rPr>
        <w:t xml:space="preserve">. </w:t>
      </w:r>
      <w:r>
        <w:rPr>
          <w:rtl/>
        </w:rPr>
        <w:t xml:space="preserve">אבל </w:t>
      </w:r>
      <w:bookmarkStart w:id="7724" w:name="_ETM_Q16_593670"/>
      <w:bookmarkEnd w:id="7724"/>
      <w:r>
        <w:rPr>
          <w:rtl/>
        </w:rPr>
        <w:t xml:space="preserve">מה </w:t>
      </w:r>
      <w:bookmarkStart w:id="7725" w:name="_ETM_Q16_594089"/>
      <w:bookmarkEnd w:id="7725"/>
      <w:r>
        <w:rPr>
          <w:rtl/>
        </w:rPr>
        <w:t>לאחריות</w:t>
      </w:r>
      <w:r>
        <w:rPr>
          <w:rFonts w:hint="cs"/>
          <w:rtl/>
        </w:rPr>
        <w:t>,</w:t>
      </w:r>
      <w:r>
        <w:rPr>
          <w:rtl/>
        </w:rPr>
        <w:t xml:space="preserve"> </w:t>
      </w:r>
      <w:bookmarkStart w:id="7726" w:name="_ETM_Q16_595020"/>
      <w:bookmarkEnd w:id="7726"/>
      <w:r>
        <w:rPr>
          <w:rtl/>
        </w:rPr>
        <w:t xml:space="preserve">וביטחון </w:t>
      </w:r>
      <w:bookmarkStart w:id="7727" w:name="_ETM_Q16_595770"/>
      <w:bookmarkEnd w:id="7727"/>
      <w:r>
        <w:rPr>
          <w:rtl/>
        </w:rPr>
        <w:t xml:space="preserve">וחיי </w:t>
      </w:r>
      <w:bookmarkStart w:id="7728" w:name="_ETM_Q16_596279"/>
      <w:bookmarkEnd w:id="7728"/>
      <w:r>
        <w:rPr>
          <w:rtl/>
        </w:rPr>
        <w:t xml:space="preserve">אדם </w:t>
      </w:r>
      <w:bookmarkStart w:id="7729" w:name="_ETM_Q16_596729"/>
      <w:bookmarkEnd w:id="7729"/>
      <w:r>
        <w:rPr>
          <w:rtl/>
        </w:rPr>
        <w:t xml:space="preserve">לממשלה </w:t>
      </w:r>
      <w:bookmarkStart w:id="7730" w:name="_ETM_Q16_597390"/>
      <w:bookmarkEnd w:id="7730"/>
      <w:r>
        <w:rPr>
          <w:rtl/>
        </w:rPr>
        <w:t>הזו</w:t>
      </w:r>
      <w:r>
        <w:rPr>
          <w:rFonts w:hint="cs"/>
          <w:rtl/>
        </w:rPr>
        <w:t>?</w:t>
      </w:r>
      <w:r>
        <w:rPr>
          <w:rtl/>
        </w:rPr>
        <w:t xml:space="preserve"> </w:t>
      </w:r>
      <w:bookmarkStart w:id="7731" w:name="_ETM_Q16_598589"/>
      <w:bookmarkEnd w:id="7731"/>
    </w:p>
    <w:p w:rsidR="00FF69F2" w:rsidRDefault="00FF69F2" w:rsidP="00A66C92">
      <w:pPr>
        <w:rPr>
          <w:rtl/>
        </w:rPr>
      </w:pPr>
    </w:p>
    <w:p w:rsidR="00FF69F2" w:rsidRDefault="00FF69F2" w:rsidP="006913C9">
      <w:pPr>
        <w:rPr>
          <w:rtl/>
        </w:rPr>
      </w:pPr>
      <w:bookmarkStart w:id="7732" w:name="_ETM_Q16_590291"/>
      <w:bookmarkEnd w:id="7732"/>
      <w:r>
        <w:rPr>
          <w:rtl/>
        </w:rPr>
        <w:t xml:space="preserve">הממשלה </w:t>
      </w:r>
      <w:bookmarkStart w:id="7733" w:name="_ETM_Q16_599069"/>
      <w:bookmarkEnd w:id="7733"/>
      <w:r>
        <w:rPr>
          <w:rtl/>
        </w:rPr>
        <w:t xml:space="preserve">הזו </w:t>
      </w:r>
      <w:bookmarkStart w:id="7734" w:name="_ETM_Q16_599339"/>
      <w:bookmarkEnd w:id="7734"/>
      <w:r>
        <w:rPr>
          <w:rFonts w:hint="cs"/>
          <w:rtl/>
        </w:rPr>
        <w:t xml:space="preserve">– </w:t>
      </w:r>
      <w:r>
        <w:rPr>
          <w:rtl/>
        </w:rPr>
        <w:t xml:space="preserve">מדי </w:t>
      </w:r>
      <w:bookmarkStart w:id="7735" w:name="_ETM_Q16_599700"/>
      <w:bookmarkEnd w:id="7735"/>
      <w:r>
        <w:rPr>
          <w:rtl/>
        </w:rPr>
        <w:t xml:space="preserve">יום </w:t>
      </w:r>
      <w:bookmarkStart w:id="7736" w:name="_ETM_Q16_599939"/>
      <w:bookmarkEnd w:id="7736"/>
      <w:r>
        <w:rPr>
          <w:rtl/>
        </w:rPr>
        <w:t xml:space="preserve">מתפרסמות </w:t>
      </w:r>
      <w:bookmarkStart w:id="7737" w:name="_ETM_Q16_600659"/>
      <w:bookmarkEnd w:id="7737"/>
      <w:r>
        <w:rPr>
          <w:rtl/>
        </w:rPr>
        <w:t xml:space="preserve">חקירות </w:t>
      </w:r>
      <w:bookmarkStart w:id="7738" w:name="_ETM_Q16_601170"/>
      <w:bookmarkEnd w:id="7738"/>
      <w:r>
        <w:rPr>
          <w:rtl/>
        </w:rPr>
        <w:t xml:space="preserve">מסמרות </w:t>
      </w:r>
      <w:bookmarkStart w:id="7739" w:name="_ETM_Q16_601649"/>
      <w:bookmarkEnd w:id="7739"/>
      <w:r>
        <w:rPr>
          <w:rtl/>
        </w:rPr>
        <w:t xml:space="preserve">שיער </w:t>
      </w:r>
      <w:bookmarkStart w:id="7740" w:name="_ETM_Q16_602189"/>
      <w:bookmarkEnd w:id="7740"/>
      <w:r>
        <w:rPr>
          <w:rtl/>
        </w:rPr>
        <w:t xml:space="preserve">על </w:t>
      </w:r>
      <w:bookmarkStart w:id="7741" w:name="_ETM_Q16_602279"/>
      <w:bookmarkEnd w:id="7741"/>
      <w:r>
        <w:rPr>
          <w:rtl/>
        </w:rPr>
        <w:t xml:space="preserve">מה </w:t>
      </w:r>
      <w:bookmarkStart w:id="7742" w:name="_ETM_Q16_602399"/>
      <w:bookmarkEnd w:id="7742"/>
      <w:r>
        <w:rPr>
          <w:rtl/>
        </w:rPr>
        <w:t xml:space="preserve">שנעשה </w:t>
      </w:r>
      <w:bookmarkStart w:id="7743" w:name="_ETM_Q16_603580"/>
      <w:bookmarkEnd w:id="7743"/>
      <w:r>
        <w:rPr>
          <w:rtl/>
        </w:rPr>
        <w:t xml:space="preserve">בלשכת </w:t>
      </w:r>
      <w:bookmarkStart w:id="7744" w:name="_ETM_Q16_604060"/>
      <w:bookmarkEnd w:id="7744"/>
      <w:r>
        <w:rPr>
          <w:rtl/>
        </w:rPr>
        <w:t xml:space="preserve">ראש </w:t>
      </w:r>
      <w:bookmarkStart w:id="7745" w:name="_ETM_Q16_604210"/>
      <w:bookmarkEnd w:id="7745"/>
      <w:r>
        <w:rPr>
          <w:rtl/>
        </w:rPr>
        <w:t>הממשלה</w:t>
      </w:r>
      <w:r>
        <w:rPr>
          <w:rFonts w:hint="cs"/>
          <w:rtl/>
        </w:rPr>
        <w:t>.</w:t>
      </w:r>
      <w:r>
        <w:rPr>
          <w:rtl/>
        </w:rPr>
        <w:t xml:space="preserve"> </w:t>
      </w:r>
      <w:bookmarkStart w:id="7746" w:name="_ETM_Q16_605350"/>
      <w:bookmarkEnd w:id="7746"/>
      <w:r>
        <w:rPr>
          <w:rtl/>
        </w:rPr>
        <w:t xml:space="preserve">אתם </w:t>
      </w:r>
      <w:bookmarkStart w:id="7747" w:name="_ETM_Q16_605529"/>
      <w:bookmarkEnd w:id="7747"/>
      <w:r>
        <w:rPr>
          <w:rtl/>
        </w:rPr>
        <w:t>עוקבים</w:t>
      </w:r>
      <w:r>
        <w:rPr>
          <w:rFonts w:hint="cs"/>
          <w:rtl/>
        </w:rPr>
        <w:t>?</w:t>
      </w:r>
      <w:r>
        <w:rPr>
          <w:rtl/>
        </w:rPr>
        <w:t xml:space="preserve"> </w:t>
      </w:r>
      <w:bookmarkStart w:id="7748" w:name="_ETM_Q16_607089"/>
      <w:bookmarkEnd w:id="7748"/>
      <w:r>
        <w:rPr>
          <w:rtl/>
        </w:rPr>
        <w:t xml:space="preserve">אתם </w:t>
      </w:r>
      <w:bookmarkStart w:id="7749" w:name="_ETM_Q16_607270"/>
      <w:bookmarkEnd w:id="7749"/>
      <w:r>
        <w:rPr>
          <w:rtl/>
        </w:rPr>
        <w:t xml:space="preserve">עוקבים </w:t>
      </w:r>
      <w:bookmarkStart w:id="7750" w:name="_ETM_Q16_607570"/>
      <w:bookmarkEnd w:id="7750"/>
      <w:r>
        <w:rPr>
          <w:rtl/>
        </w:rPr>
        <w:t xml:space="preserve">אחרי </w:t>
      </w:r>
      <w:bookmarkStart w:id="7751" w:name="_ETM_Q16_607779"/>
      <w:bookmarkEnd w:id="7751"/>
      <w:r>
        <w:rPr>
          <w:rtl/>
        </w:rPr>
        <w:t>הפושים</w:t>
      </w:r>
      <w:bookmarkStart w:id="7752" w:name="_ETM_Q16_608170"/>
      <w:bookmarkEnd w:id="7752"/>
      <w:r>
        <w:rPr>
          <w:rFonts w:hint="cs"/>
          <w:rtl/>
        </w:rPr>
        <w:t xml:space="preserve"> ו</w:t>
      </w:r>
      <w:r>
        <w:rPr>
          <w:rtl/>
        </w:rPr>
        <w:t xml:space="preserve">אחרי </w:t>
      </w:r>
      <w:bookmarkStart w:id="7753" w:name="_ETM_Q16_608470"/>
      <w:bookmarkEnd w:id="7753"/>
      <w:r>
        <w:rPr>
          <w:rtl/>
        </w:rPr>
        <w:t xml:space="preserve">כל </w:t>
      </w:r>
      <w:bookmarkStart w:id="7754" w:name="_ETM_Q16_608620"/>
      <w:bookmarkEnd w:id="7754"/>
      <w:r>
        <w:rPr>
          <w:rtl/>
        </w:rPr>
        <w:t>החקירות</w:t>
      </w:r>
      <w:r>
        <w:rPr>
          <w:rFonts w:hint="cs"/>
          <w:rtl/>
        </w:rPr>
        <w:t>?</w:t>
      </w:r>
      <w:r>
        <w:rPr>
          <w:rtl/>
        </w:rPr>
        <w:t xml:space="preserve"> </w:t>
      </w:r>
      <w:bookmarkStart w:id="7755" w:name="_ETM_Q16_609250"/>
      <w:bookmarkEnd w:id="7755"/>
      <w:r>
        <w:rPr>
          <w:rtl/>
        </w:rPr>
        <w:t xml:space="preserve">כי </w:t>
      </w:r>
      <w:bookmarkStart w:id="7756" w:name="_ETM_Q16_609400"/>
      <w:bookmarkEnd w:id="7756"/>
      <w:r>
        <w:rPr>
          <w:rtl/>
        </w:rPr>
        <w:t xml:space="preserve">אני </w:t>
      </w:r>
      <w:bookmarkStart w:id="7757" w:name="_ETM_Q16_609519"/>
      <w:bookmarkEnd w:id="7757"/>
      <w:r>
        <w:rPr>
          <w:rtl/>
        </w:rPr>
        <w:t xml:space="preserve">כבר </w:t>
      </w:r>
      <w:bookmarkStart w:id="7758" w:name="_ETM_Q16_609730"/>
      <w:bookmarkEnd w:id="7758"/>
      <w:r>
        <w:rPr>
          <w:rtl/>
        </w:rPr>
        <w:t>איבדתי</w:t>
      </w:r>
      <w:r>
        <w:rPr>
          <w:rFonts w:hint="cs"/>
          <w:rtl/>
        </w:rPr>
        <w:t xml:space="preserve"> – איבדתי</w:t>
      </w:r>
      <w:r>
        <w:rPr>
          <w:rtl/>
        </w:rPr>
        <w:t xml:space="preserve"> </w:t>
      </w:r>
      <w:bookmarkStart w:id="7759" w:name="_ETM_Q16_611790"/>
      <w:bookmarkStart w:id="7760" w:name="_ETM_Q16_612270"/>
      <w:bookmarkEnd w:id="7759"/>
      <w:bookmarkEnd w:id="7760"/>
      <w:r>
        <w:rPr>
          <w:rtl/>
        </w:rPr>
        <w:t>הבנה</w:t>
      </w:r>
      <w:r>
        <w:rPr>
          <w:rFonts w:hint="cs"/>
          <w:rtl/>
        </w:rPr>
        <w:t>.</w:t>
      </w:r>
      <w:r>
        <w:rPr>
          <w:rtl/>
        </w:rPr>
        <w:t xml:space="preserve"> </w:t>
      </w:r>
      <w:bookmarkStart w:id="7761" w:name="_ETM_Q16_612780"/>
      <w:bookmarkEnd w:id="7761"/>
      <w:r>
        <w:rPr>
          <w:rtl/>
        </w:rPr>
        <w:t xml:space="preserve">יש </w:t>
      </w:r>
      <w:bookmarkStart w:id="7762" w:name="_ETM_Q16_612990"/>
      <w:bookmarkEnd w:id="7762"/>
      <w:r>
        <w:rPr>
          <w:rtl/>
        </w:rPr>
        <w:t xml:space="preserve">חקירה </w:t>
      </w:r>
      <w:bookmarkStart w:id="7763" w:name="_ETM_Q16_614409"/>
      <w:bookmarkEnd w:id="7763"/>
      <w:r>
        <w:rPr>
          <w:rtl/>
        </w:rPr>
        <w:t xml:space="preserve">על </w:t>
      </w:r>
      <w:bookmarkStart w:id="7764" w:name="_ETM_Q16_614560"/>
      <w:bookmarkEnd w:id="7764"/>
      <w:r>
        <w:rPr>
          <w:rtl/>
        </w:rPr>
        <w:t xml:space="preserve">גנבת </w:t>
      </w:r>
      <w:bookmarkStart w:id="7765" w:name="_ETM_Q16_614980"/>
      <w:bookmarkEnd w:id="7765"/>
      <w:r>
        <w:rPr>
          <w:rtl/>
        </w:rPr>
        <w:t xml:space="preserve">מסמכים </w:t>
      </w:r>
      <w:bookmarkStart w:id="7766" w:name="_ETM_Q16_615430"/>
      <w:bookmarkEnd w:id="7766"/>
      <w:r>
        <w:rPr>
          <w:rtl/>
        </w:rPr>
        <w:t xml:space="preserve">מסווגים </w:t>
      </w:r>
      <w:bookmarkStart w:id="7767" w:name="_ETM_Q16_616030"/>
      <w:bookmarkEnd w:id="7767"/>
      <w:r>
        <w:rPr>
          <w:rtl/>
        </w:rPr>
        <w:t xml:space="preserve">ממקור </w:t>
      </w:r>
      <w:bookmarkStart w:id="7768" w:name="_ETM_Q16_616359"/>
      <w:bookmarkEnd w:id="7768"/>
      <w:r>
        <w:rPr>
          <w:rtl/>
        </w:rPr>
        <w:t>ביטחונ</w:t>
      </w:r>
      <w:r>
        <w:rPr>
          <w:rFonts w:hint="cs"/>
          <w:rtl/>
        </w:rPr>
        <w:t>י,</w:t>
      </w:r>
      <w:r>
        <w:rPr>
          <w:rtl/>
        </w:rPr>
        <w:t xml:space="preserve"> </w:t>
      </w:r>
      <w:bookmarkStart w:id="7769" w:name="_ETM_Q16_617290"/>
      <w:bookmarkEnd w:id="7769"/>
      <w:r>
        <w:rPr>
          <w:rtl/>
        </w:rPr>
        <w:t xml:space="preserve">מסווג </w:t>
      </w:r>
      <w:bookmarkStart w:id="7770" w:name="_ETM_Q16_617829"/>
      <w:bookmarkEnd w:id="7770"/>
      <w:r>
        <w:rPr>
          <w:rtl/>
        </w:rPr>
        <w:t>וסודי</w:t>
      </w:r>
      <w:r>
        <w:rPr>
          <w:rFonts w:hint="cs"/>
          <w:rtl/>
        </w:rPr>
        <w:t>,</w:t>
      </w:r>
      <w:r>
        <w:rPr>
          <w:rtl/>
        </w:rPr>
        <w:t xml:space="preserve"> </w:t>
      </w:r>
      <w:bookmarkStart w:id="7771" w:name="_ETM_Q16_618880"/>
      <w:bookmarkEnd w:id="7771"/>
      <w:r>
        <w:rPr>
          <w:rtl/>
        </w:rPr>
        <w:t xml:space="preserve">שחושף </w:t>
      </w:r>
      <w:bookmarkStart w:id="7772" w:name="_ETM_Q16_619420"/>
      <w:bookmarkEnd w:id="7772"/>
      <w:r>
        <w:rPr>
          <w:rtl/>
        </w:rPr>
        <w:t xml:space="preserve">את </w:t>
      </w:r>
      <w:bookmarkStart w:id="7773" w:name="_ETM_Q16_619570"/>
      <w:bookmarkEnd w:id="7773"/>
      <w:r>
        <w:rPr>
          <w:rtl/>
        </w:rPr>
        <w:t xml:space="preserve">המקור </w:t>
      </w:r>
      <w:bookmarkStart w:id="7774" w:name="_ETM_Q16_620620"/>
      <w:bookmarkEnd w:id="7774"/>
      <w:r>
        <w:rPr>
          <w:rFonts w:hint="cs"/>
          <w:rtl/>
        </w:rPr>
        <w:t>ל</w:t>
      </w:r>
      <w:r>
        <w:rPr>
          <w:rtl/>
        </w:rPr>
        <w:t xml:space="preserve">עיני </w:t>
      </w:r>
      <w:bookmarkStart w:id="7775" w:name="_ETM_Q16_621100"/>
      <w:bookmarkEnd w:id="7775"/>
      <w:r>
        <w:rPr>
          <w:rtl/>
        </w:rPr>
        <w:t xml:space="preserve">האויבים </w:t>
      </w:r>
      <w:bookmarkStart w:id="7776" w:name="_ETM_Q16_621730"/>
      <w:bookmarkEnd w:id="7776"/>
      <w:r>
        <w:rPr>
          <w:rtl/>
        </w:rPr>
        <w:t>ו</w:t>
      </w:r>
      <w:r>
        <w:rPr>
          <w:rFonts w:hint="cs"/>
          <w:rtl/>
        </w:rPr>
        <w:t xml:space="preserve">את </w:t>
      </w:r>
      <w:r>
        <w:rPr>
          <w:rtl/>
        </w:rPr>
        <w:t xml:space="preserve">ביטחונם </w:t>
      </w:r>
      <w:bookmarkStart w:id="7777" w:name="_ETM_Q16_623140"/>
      <w:bookmarkEnd w:id="7777"/>
      <w:r>
        <w:rPr>
          <w:rtl/>
        </w:rPr>
        <w:t xml:space="preserve">של </w:t>
      </w:r>
      <w:bookmarkStart w:id="7778" w:name="_ETM_Q16_623320"/>
      <w:bookmarkEnd w:id="7778"/>
      <w:r>
        <w:rPr>
          <w:rtl/>
        </w:rPr>
        <w:t xml:space="preserve">חיילי </w:t>
      </w:r>
      <w:bookmarkStart w:id="7779" w:name="_ETM_Q16_623800"/>
      <w:bookmarkEnd w:id="7779"/>
      <w:r>
        <w:rPr>
          <w:rtl/>
        </w:rPr>
        <w:t xml:space="preserve">צה"ל </w:t>
      </w:r>
      <w:bookmarkStart w:id="7780" w:name="_ETM_Q16_624610"/>
      <w:bookmarkEnd w:id="7780"/>
      <w:r>
        <w:rPr>
          <w:rtl/>
        </w:rPr>
        <w:t xml:space="preserve">והחטופים </w:t>
      </w:r>
      <w:bookmarkStart w:id="7781" w:name="_ETM_Q16_625300"/>
      <w:bookmarkEnd w:id="7781"/>
      <w:r>
        <w:rPr>
          <w:rFonts w:hint="cs"/>
          <w:rtl/>
        </w:rPr>
        <w:t>ל</w:t>
      </w:r>
      <w:r>
        <w:rPr>
          <w:rtl/>
        </w:rPr>
        <w:t xml:space="preserve">סכנה </w:t>
      </w:r>
      <w:bookmarkStart w:id="7782" w:name="_ETM_Q16_625750"/>
      <w:bookmarkEnd w:id="7782"/>
      <w:r>
        <w:rPr>
          <w:rtl/>
        </w:rPr>
        <w:t>ממשית</w:t>
      </w:r>
      <w:r>
        <w:rPr>
          <w:rFonts w:hint="cs"/>
          <w:rtl/>
        </w:rPr>
        <w:t>.</w:t>
      </w:r>
      <w:r>
        <w:rPr>
          <w:rtl/>
        </w:rPr>
        <w:t xml:space="preserve"> </w:t>
      </w:r>
      <w:bookmarkStart w:id="7783" w:name="_ETM_Q16_627080"/>
      <w:bookmarkEnd w:id="7783"/>
      <w:r>
        <w:rPr>
          <w:rtl/>
        </w:rPr>
        <w:t xml:space="preserve">החשודים </w:t>
      </w:r>
      <w:bookmarkStart w:id="7784" w:name="_ETM_Q16_627830"/>
      <w:bookmarkEnd w:id="7784"/>
      <w:r>
        <w:rPr>
          <w:rtl/>
        </w:rPr>
        <w:t xml:space="preserve">הם </w:t>
      </w:r>
      <w:bookmarkStart w:id="7785" w:name="_ETM_Q16_628280"/>
      <w:bookmarkEnd w:id="7785"/>
      <w:r>
        <w:rPr>
          <w:rtl/>
        </w:rPr>
        <w:t xml:space="preserve">קציני </w:t>
      </w:r>
      <w:bookmarkStart w:id="7786" w:name="_ETM_Q16_628670"/>
      <w:bookmarkEnd w:id="7786"/>
      <w:r>
        <w:rPr>
          <w:rtl/>
        </w:rPr>
        <w:t xml:space="preserve">צה"ל </w:t>
      </w:r>
      <w:bookmarkStart w:id="7787" w:name="_ETM_Q16_629060"/>
      <w:bookmarkEnd w:id="7787"/>
      <w:r>
        <w:rPr>
          <w:rtl/>
        </w:rPr>
        <w:t xml:space="preserve">ואנשי </w:t>
      </w:r>
      <w:bookmarkStart w:id="7788" w:name="_ETM_Q16_629720"/>
      <w:bookmarkEnd w:id="7788"/>
      <w:r>
        <w:rPr>
          <w:rtl/>
        </w:rPr>
        <w:t xml:space="preserve">לשכת </w:t>
      </w:r>
      <w:bookmarkStart w:id="7789" w:name="_ETM_Q16_630050"/>
      <w:bookmarkEnd w:id="7789"/>
      <w:r>
        <w:rPr>
          <w:rtl/>
        </w:rPr>
        <w:t xml:space="preserve">ראש </w:t>
      </w:r>
      <w:bookmarkStart w:id="7790" w:name="_ETM_Q16_630230"/>
      <w:bookmarkEnd w:id="7790"/>
      <w:r>
        <w:rPr>
          <w:rtl/>
        </w:rPr>
        <w:t>הממשלה</w:t>
      </w:r>
      <w:r>
        <w:rPr>
          <w:rFonts w:hint="cs"/>
          <w:rtl/>
        </w:rPr>
        <w:t>,</w:t>
      </w:r>
      <w:r>
        <w:rPr>
          <w:rtl/>
        </w:rPr>
        <w:t xml:space="preserve"> </w:t>
      </w:r>
      <w:bookmarkStart w:id="7791" w:name="_ETM_Q16_630739"/>
      <w:bookmarkEnd w:id="7791"/>
      <w:r>
        <w:rPr>
          <w:rtl/>
        </w:rPr>
        <w:t>כן</w:t>
      </w:r>
      <w:r>
        <w:rPr>
          <w:rFonts w:hint="cs"/>
          <w:rtl/>
        </w:rPr>
        <w:t>?</w:t>
      </w:r>
      <w:r>
        <w:rPr>
          <w:rtl/>
        </w:rPr>
        <w:t xml:space="preserve"> </w:t>
      </w:r>
      <w:bookmarkStart w:id="7792" w:name="_ETM_Q16_632069"/>
      <w:bookmarkEnd w:id="7792"/>
      <w:r>
        <w:rPr>
          <w:rtl/>
        </w:rPr>
        <w:t xml:space="preserve">יש </w:t>
      </w:r>
      <w:bookmarkStart w:id="7793" w:name="_ETM_Q16_632310"/>
      <w:bookmarkEnd w:id="7793"/>
      <w:r>
        <w:rPr>
          <w:rtl/>
        </w:rPr>
        <w:t xml:space="preserve">חקירה </w:t>
      </w:r>
      <w:bookmarkStart w:id="7794" w:name="_ETM_Q16_632760"/>
      <w:bookmarkStart w:id="7795" w:name="_ETM_Q16_632879"/>
      <w:bookmarkEnd w:id="7794"/>
      <w:bookmarkEnd w:id="7795"/>
      <w:r w:rsidR="006913C9">
        <w:rPr>
          <w:rFonts w:hint="cs"/>
          <w:rtl/>
        </w:rPr>
        <w:t>ב</w:t>
      </w:r>
      <w:r>
        <w:rPr>
          <w:rtl/>
        </w:rPr>
        <w:t xml:space="preserve">חשדות </w:t>
      </w:r>
      <w:bookmarkStart w:id="7796" w:name="_ETM_Q16_633359"/>
      <w:bookmarkEnd w:id="7796"/>
      <w:r w:rsidR="006913C9">
        <w:rPr>
          <w:rFonts w:hint="cs"/>
          <w:rtl/>
        </w:rPr>
        <w:t>ש</w:t>
      </w:r>
      <w:r>
        <w:rPr>
          <w:rtl/>
        </w:rPr>
        <w:t xml:space="preserve">ל </w:t>
      </w:r>
      <w:bookmarkStart w:id="7797" w:name="_ETM_Q16_633480"/>
      <w:bookmarkEnd w:id="7797"/>
      <w:r>
        <w:rPr>
          <w:rtl/>
        </w:rPr>
        <w:t xml:space="preserve">זיופי </w:t>
      </w:r>
      <w:bookmarkStart w:id="7798" w:name="_ETM_Q16_633959"/>
      <w:bookmarkEnd w:id="7798"/>
      <w:r>
        <w:rPr>
          <w:rtl/>
        </w:rPr>
        <w:t xml:space="preserve">פרוטוקולים </w:t>
      </w:r>
      <w:bookmarkStart w:id="7799" w:name="_ETM_Q16_634620"/>
      <w:bookmarkEnd w:id="7799"/>
      <w:r>
        <w:rPr>
          <w:rtl/>
        </w:rPr>
        <w:t>ביטחוניים</w:t>
      </w:r>
      <w:r>
        <w:rPr>
          <w:rFonts w:hint="cs"/>
          <w:rtl/>
        </w:rPr>
        <w:t xml:space="preserve"> על </w:t>
      </w:r>
      <w:bookmarkStart w:id="7800" w:name="_ETM_Q16_637930"/>
      <w:bookmarkEnd w:id="7800"/>
      <w:r>
        <w:rPr>
          <w:rFonts w:hint="cs"/>
          <w:rtl/>
        </w:rPr>
        <w:t xml:space="preserve">ידי </w:t>
      </w:r>
      <w:bookmarkStart w:id="7801" w:name="_ETM_Q16_636120"/>
      <w:bookmarkStart w:id="7802" w:name="_ETM_Q16_636720"/>
      <w:bookmarkEnd w:id="7801"/>
      <w:bookmarkEnd w:id="7802"/>
      <w:r>
        <w:rPr>
          <w:rtl/>
        </w:rPr>
        <w:t xml:space="preserve">לשכת </w:t>
      </w:r>
      <w:bookmarkStart w:id="7803" w:name="_ETM_Q16_637379"/>
      <w:bookmarkEnd w:id="7803"/>
      <w:r>
        <w:rPr>
          <w:rtl/>
        </w:rPr>
        <w:t>נתניהו</w:t>
      </w:r>
      <w:r>
        <w:rPr>
          <w:rFonts w:hint="cs"/>
          <w:rtl/>
        </w:rPr>
        <w:t>,</w:t>
      </w:r>
      <w:r>
        <w:rPr>
          <w:rtl/>
        </w:rPr>
        <w:t xml:space="preserve"> </w:t>
      </w:r>
      <w:bookmarkStart w:id="7804" w:name="_ETM_Q16_637950"/>
      <w:bookmarkEnd w:id="7804"/>
      <w:r>
        <w:rPr>
          <w:rtl/>
        </w:rPr>
        <w:t>כן</w:t>
      </w:r>
      <w:r>
        <w:rPr>
          <w:rFonts w:hint="cs"/>
          <w:rtl/>
        </w:rPr>
        <w:t>?</w:t>
      </w:r>
      <w:r>
        <w:rPr>
          <w:rtl/>
        </w:rPr>
        <w:t xml:space="preserve"> </w:t>
      </w:r>
      <w:bookmarkStart w:id="7805" w:name="_ETM_Q16_638970"/>
      <w:bookmarkStart w:id="7806" w:name="_ETM_Q16_636905"/>
      <w:bookmarkEnd w:id="7805"/>
      <w:bookmarkEnd w:id="7806"/>
    </w:p>
    <w:p w:rsidR="00FF69F2" w:rsidRDefault="00FF69F2" w:rsidP="00A66C92">
      <w:pPr>
        <w:rPr>
          <w:rtl/>
        </w:rPr>
      </w:pPr>
      <w:bookmarkStart w:id="7807" w:name="_ETM_Q16_636962"/>
      <w:bookmarkStart w:id="7808" w:name="_ETM_Q16_637066"/>
      <w:bookmarkEnd w:id="7807"/>
      <w:bookmarkEnd w:id="7808"/>
    </w:p>
    <w:p w:rsidR="00FF69F2" w:rsidRDefault="00FF69F2" w:rsidP="006913C9">
      <w:pPr>
        <w:rPr>
          <w:rtl/>
        </w:rPr>
      </w:pPr>
      <w:bookmarkStart w:id="7809" w:name="_ETM_Q16_637118"/>
      <w:bookmarkEnd w:id="7809"/>
      <w:r>
        <w:rPr>
          <w:rtl/>
        </w:rPr>
        <w:t xml:space="preserve">אתמול </w:t>
      </w:r>
      <w:bookmarkStart w:id="7810" w:name="_ETM_Q16_639330"/>
      <w:bookmarkEnd w:id="7810"/>
      <w:r>
        <w:rPr>
          <w:rtl/>
        </w:rPr>
        <w:t xml:space="preserve">נודע </w:t>
      </w:r>
      <w:bookmarkStart w:id="7811" w:name="_ETM_Q16_639599"/>
      <w:bookmarkEnd w:id="7811"/>
      <w:r>
        <w:rPr>
          <w:rtl/>
        </w:rPr>
        <w:t xml:space="preserve">על </w:t>
      </w:r>
      <w:bookmarkStart w:id="7812" w:name="_ETM_Q16_639660"/>
      <w:bookmarkEnd w:id="7812"/>
      <w:r>
        <w:rPr>
          <w:rtl/>
        </w:rPr>
        <w:t xml:space="preserve">חקירה </w:t>
      </w:r>
      <w:bookmarkStart w:id="7813" w:name="_ETM_Q16_640080"/>
      <w:bookmarkEnd w:id="7813"/>
      <w:r>
        <w:rPr>
          <w:rtl/>
        </w:rPr>
        <w:t xml:space="preserve">על </w:t>
      </w:r>
      <w:bookmarkStart w:id="7814" w:name="_ETM_Q16_640170"/>
      <w:bookmarkEnd w:id="7814"/>
      <w:r>
        <w:rPr>
          <w:rtl/>
        </w:rPr>
        <w:t xml:space="preserve">שוחד </w:t>
      </w:r>
      <w:bookmarkStart w:id="7815" w:name="_ETM_Q16_640650"/>
      <w:bookmarkEnd w:id="7815"/>
      <w:r>
        <w:rPr>
          <w:rtl/>
        </w:rPr>
        <w:t xml:space="preserve">לראש </w:t>
      </w:r>
      <w:bookmarkStart w:id="7816" w:name="_ETM_Q16_640920"/>
      <w:bookmarkEnd w:id="7816"/>
      <w:proofErr w:type="spellStart"/>
      <w:r>
        <w:rPr>
          <w:rtl/>
        </w:rPr>
        <w:t>המל"ל</w:t>
      </w:r>
      <w:proofErr w:type="spellEnd"/>
      <w:r>
        <w:rPr>
          <w:rFonts w:hint="cs"/>
          <w:rtl/>
        </w:rPr>
        <w:t>;</w:t>
      </w:r>
      <w:r>
        <w:rPr>
          <w:rtl/>
        </w:rPr>
        <w:t xml:space="preserve"> </w:t>
      </w:r>
      <w:bookmarkStart w:id="7817" w:name="_ETM_Q16_641970"/>
      <w:bookmarkEnd w:id="7817"/>
      <w:r>
        <w:rPr>
          <w:rtl/>
        </w:rPr>
        <w:t xml:space="preserve">הערב </w:t>
      </w:r>
      <w:bookmarkStart w:id="7818" w:name="_ETM_Q16_642420"/>
      <w:bookmarkEnd w:id="7818"/>
      <w:r>
        <w:rPr>
          <w:rtl/>
        </w:rPr>
        <w:t xml:space="preserve">נחשף </w:t>
      </w:r>
      <w:bookmarkStart w:id="7819" w:name="_ETM_Q16_642900"/>
      <w:bookmarkEnd w:id="7819"/>
      <w:r>
        <w:rPr>
          <w:rtl/>
        </w:rPr>
        <w:t xml:space="preserve">כי </w:t>
      </w:r>
      <w:bookmarkStart w:id="7820" w:name="_ETM_Q16_643019"/>
      <w:bookmarkEnd w:id="7820"/>
      <w:r>
        <w:rPr>
          <w:rtl/>
        </w:rPr>
        <w:t xml:space="preserve">בוצעה </w:t>
      </w:r>
      <w:bookmarkStart w:id="7821" w:name="_ETM_Q16_643470"/>
      <w:bookmarkEnd w:id="7821"/>
      <w:r>
        <w:rPr>
          <w:rtl/>
        </w:rPr>
        <w:t>פנ</w:t>
      </w:r>
      <w:r>
        <w:rPr>
          <w:rFonts w:hint="cs"/>
          <w:rtl/>
        </w:rPr>
        <w:t>י</w:t>
      </w:r>
      <w:r>
        <w:rPr>
          <w:rtl/>
        </w:rPr>
        <w:t xml:space="preserve">יה </w:t>
      </w:r>
      <w:bookmarkStart w:id="7822" w:name="_ETM_Q16_644040"/>
      <w:bookmarkEnd w:id="7822"/>
      <w:r>
        <w:rPr>
          <w:rtl/>
        </w:rPr>
        <w:t xml:space="preserve">לרמטכ"ל </w:t>
      </w:r>
      <w:bookmarkStart w:id="7823" w:name="_ETM_Q16_644640"/>
      <w:bookmarkEnd w:id="7823"/>
      <w:r>
        <w:rPr>
          <w:rFonts w:hint="cs"/>
          <w:rtl/>
        </w:rPr>
        <w:t>ש</w:t>
      </w:r>
      <w:r>
        <w:rPr>
          <w:rtl/>
        </w:rPr>
        <w:t xml:space="preserve">בה </w:t>
      </w:r>
      <w:bookmarkStart w:id="7824" w:name="_ETM_Q16_644790"/>
      <w:bookmarkEnd w:id="7824"/>
      <w:r>
        <w:rPr>
          <w:rtl/>
        </w:rPr>
        <w:t xml:space="preserve">נטען </w:t>
      </w:r>
      <w:bookmarkStart w:id="7825" w:name="_ETM_Q16_645180"/>
      <w:bookmarkEnd w:id="7825"/>
      <w:r>
        <w:rPr>
          <w:rtl/>
        </w:rPr>
        <w:t xml:space="preserve">כי </w:t>
      </w:r>
      <w:bookmarkStart w:id="7826" w:name="_ETM_Q16_645300"/>
      <w:bookmarkEnd w:id="7826"/>
      <w:r>
        <w:rPr>
          <w:rtl/>
        </w:rPr>
        <w:t xml:space="preserve">לשכתו </w:t>
      </w:r>
      <w:bookmarkStart w:id="7827" w:name="_ETM_Q16_645750"/>
      <w:bookmarkEnd w:id="7827"/>
      <w:r>
        <w:rPr>
          <w:rtl/>
        </w:rPr>
        <w:t xml:space="preserve">של </w:t>
      </w:r>
      <w:bookmarkStart w:id="7828" w:name="_ETM_Q16_645900"/>
      <w:bookmarkEnd w:id="7828"/>
      <w:r>
        <w:rPr>
          <w:rtl/>
        </w:rPr>
        <w:t xml:space="preserve">ראש </w:t>
      </w:r>
      <w:bookmarkStart w:id="7829" w:name="_ETM_Q16_646080"/>
      <w:bookmarkEnd w:id="7829"/>
      <w:r>
        <w:rPr>
          <w:rtl/>
        </w:rPr>
        <w:t xml:space="preserve">הממשלה </w:t>
      </w:r>
      <w:bookmarkStart w:id="7830" w:name="_ETM_Q16_647250"/>
      <w:bookmarkEnd w:id="7830"/>
      <w:r>
        <w:rPr>
          <w:rtl/>
        </w:rPr>
        <w:t xml:space="preserve">מחזיקה </w:t>
      </w:r>
      <w:bookmarkStart w:id="7831" w:name="_ETM_Q16_647849"/>
      <w:bookmarkEnd w:id="7831"/>
      <w:r>
        <w:rPr>
          <w:rtl/>
        </w:rPr>
        <w:t xml:space="preserve">בתיעוד </w:t>
      </w:r>
      <w:bookmarkStart w:id="7832" w:name="_ETM_Q16_648300"/>
      <w:bookmarkEnd w:id="7832"/>
      <w:r>
        <w:rPr>
          <w:rtl/>
        </w:rPr>
        <w:t xml:space="preserve">אישי </w:t>
      </w:r>
      <w:bookmarkStart w:id="7833" w:name="_ETM_Q16_648660"/>
      <w:bookmarkEnd w:id="7833"/>
      <w:r>
        <w:rPr>
          <w:rtl/>
        </w:rPr>
        <w:t xml:space="preserve">רגיש </w:t>
      </w:r>
      <w:bookmarkStart w:id="7834" w:name="_ETM_Q16_649019"/>
      <w:bookmarkEnd w:id="7834"/>
      <w:r>
        <w:rPr>
          <w:rtl/>
        </w:rPr>
        <w:t xml:space="preserve">הנוגע </w:t>
      </w:r>
      <w:bookmarkStart w:id="7835" w:name="_ETM_Q16_649410"/>
      <w:bookmarkEnd w:id="7835"/>
      <w:r>
        <w:rPr>
          <w:rtl/>
        </w:rPr>
        <w:t xml:space="preserve">לקצין </w:t>
      </w:r>
      <w:bookmarkStart w:id="7836" w:name="_ETM_Q16_649860"/>
      <w:bookmarkEnd w:id="7836"/>
      <w:r>
        <w:rPr>
          <w:rtl/>
        </w:rPr>
        <w:t>צה"ל</w:t>
      </w:r>
      <w:r>
        <w:rPr>
          <w:rFonts w:hint="cs"/>
          <w:rtl/>
        </w:rPr>
        <w:t>.</w:t>
      </w:r>
      <w:r>
        <w:rPr>
          <w:rtl/>
        </w:rPr>
        <w:t xml:space="preserve"> </w:t>
      </w:r>
      <w:bookmarkStart w:id="7837" w:name="_ETM_Q16_650640"/>
      <w:bookmarkEnd w:id="7837"/>
      <w:r>
        <w:rPr>
          <w:rtl/>
        </w:rPr>
        <w:t xml:space="preserve">במילים </w:t>
      </w:r>
      <w:bookmarkStart w:id="7838" w:name="_ETM_Q16_651000"/>
      <w:bookmarkEnd w:id="7838"/>
      <w:r>
        <w:rPr>
          <w:rtl/>
        </w:rPr>
        <w:t xml:space="preserve">אחרות </w:t>
      </w:r>
      <w:bookmarkStart w:id="7839" w:name="_ETM_Q16_652640"/>
      <w:bookmarkEnd w:id="7839"/>
      <w:r>
        <w:rPr>
          <w:rtl/>
        </w:rPr>
        <w:t xml:space="preserve">הלשכה </w:t>
      </w:r>
      <w:bookmarkStart w:id="7840" w:name="_ETM_Q16_653060"/>
      <w:bookmarkEnd w:id="7840"/>
      <w:r>
        <w:rPr>
          <w:rtl/>
        </w:rPr>
        <w:t xml:space="preserve">מחזיקה </w:t>
      </w:r>
      <w:bookmarkStart w:id="7841" w:name="_ETM_Q16_653870"/>
      <w:bookmarkEnd w:id="7841"/>
      <w:r>
        <w:rPr>
          <w:rtl/>
        </w:rPr>
        <w:t xml:space="preserve">תיעוד </w:t>
      </w:r>
      <w:bookmarkStart w:id="7842" w:name="_ETM_Q16_654350"/>
      <w:bookmarkEnd w:id="7842"/>
      <w:r>
        <w:rPr>
          <w:rtl/>
        </w:rPr>
        <w:t xml:space="preserve">של </w:t>
      </w:r>
      <w:bookmarkStart w:id="7843" w:name="_ETM_Q16_654560"/>
      <w:bookmarkEnd w:id="7843"/>
      <w:r>
        <w:rPr>
          <w:rtl/>
        </w:rPr>
        <w:t>פעילות</w:t>
      </w:r>
      <w:r>
        <w:rPr>
          <w:rFonts w:hint="cs"/>
          <w:rtl/>
        </w:rPr>
        <w:t xml:space="preserve"> </w:t>
      </w:r>
      <w:bookmarkStart w:id="7844" w:name="_ETM_Q16_662382"/>
      <w:bookmarkEnd w:id="7844"/>
      <w:r>
        <w:rPr>
          <w:rFonts w:hint="cs"/>
          <w:rtl/>
        </w:rPr>
        <w:t>–</w:t>
      </w:r>
      <w:r>
        <w:rPr>
          <w:rtl/>
        </w:rPr>
        <w:t xml:space="preserve"> </w:t>
      </w:r>
      <w:bookmarkStart w:id="7845" w:name="_ETM_Q16_655550"/>
      <w:bookmarkEnd w:id="7845"/>
      <w:r>
        <w:rPr>
          <w:rFonts w:hint="cs"/>
          <w:rtl/>
        </w:rPr>
        <w:t xml:space="preserve">אינטימית? </w:t>
      </w:r>
      <w:r w:rsidR="006913C9">
        <w:rPr>
          <w:rFonts w:hint="cs"/>
          <w:rtl/>
        </w:rPr>
        <w:t>ו</w:t>
      </w:r>
      <w:r>
        <w:rPr>
          <w:rFonts w:hint="cs"/>
          <w:rtl/>
        </w:rPr>
        <w:t xml:space="preserve">בה מחזיקים </w:t>
      </w:r>
      <w:bookmarkStart w:id="7846" w:name="_ETM_Q16_655700"/>
      <w:bookmarkStart w:id="7847" w:name="_ETM_Q16_655840"/>
      <w:bookmarkStart w:id="7848" w:name="_ETM_Q16_655930"/>
      <w:bookmarkStart w:id="7849" w:name="_ETM_Q16_656890"/>
      <w:bookmarkStart w:id="7850" w:name="_ETM_Q16_657535"/>
      <w:bookmarkStart w:id="7851" w:name="_ETM_Q16_658180"/>
      <w:bookmarkStart w:id="7852" w:name="_ETM_Q16_658900"/>
      <w:bookmarkStart w:id="7853" w:name="_ETM_Q16_659319"/>
      <w:bookmarkEnd w:id="7846"/>
      <w:bookmarkEnd w:id="7847"/>
      <w:bookmarkEnd w:id="7848"/>
      <w:bookmarkEnd w:id="7849"/>
      <w:bookmarkEnd w:id="7850"/>
      <w:bookmarkEnd w:id="7851"/>
      <w:bookmarkEnd w:id="7852"/>
      <w:bookmarkEnd w:id="7853"/>
      <w:r>
        <w:rPr>
          <w:rtl/>
        </w:rPr>
        <w:t xml:space="preserve">אנשי </w:t>
      </w:r>
      <w:bookmarkStart w:id="7854" w:name="_ETM_Q16_659590"/>
      <w:bookmarkEnd w:id="7854"/>
      <w:r>
        <w:rPr>
          <w:rtl/>
        </w:rPr>
        <w:t>נתניהו</w:t>
      </w:r>
      <w:r w:rsidR="006913C9">
        <w:rPr>
          <w:rFonts w:hint="cs"/>
          <w:rtl/>
        </w:rPr>
        <w:t>.</w:t>
      </w:r>
      <w:r>
        <w:rPr>
          <w:rtl/>
        </w:rPr>
        <w:t xml:space="preserve"> </w:t>
      </w:r>
      <w:bookmarkStart w:id="7855" w:name="_ETM_Q16_660700"/>
      <w:bookmarkEnd w:id="7855"/>
      <w:r>
        <w:rPr>
          <w:rtl/>
        </w:rPr>
        <w:t xml:space="preserve">אתם </w:t>
      </w:r>
      <w:bookmarkStart w:id="7856" w:name="_ETM_Q16_660879"/>
      <w:bookmarkEnd w:id="7856"/>
      <w:r>
        <w:rPr>
          <w:rtl/>
        </w:rPr>
        <w:t xml:space="preserve">יודעים </w:t>
      </w:r>
      <w:bookmarkStart w:id="7857" w:name="_ETM_Q16_661060"/>
      <w:bookmarkEnd w:id="7857"/>
      <w:r>
        <w:rPr>
          <w:rtl/>
        </w:rPr>
        <w:t xml:space="preserve">למה </w:t>
      </w:r>
      <w:bookmarkStart w:id="7858" w:name="_ETM_Q16_661269"/>
      <w:bookmarkEnd w:id="7858"/>
      <w:r>
        <w:rPr>
          <w:rtl/>
        </w:rPr>
        <w:t>הכוונה</w:t>
      </w:r>
      <w:r>
        <w:rPr>
          <w:rFonts w:hint="cs"/>
          <w:rtl/>
        </w:rPr>
        <w:t>?</w:t>
      </w:r>
      <w:r>
        <w:rPr>
          <w:rtl/>
        </w:rPr>
        <w:t xml:space="preserve"> </w:t>
      </w:r>
      <w:bookmarkStart w:id="7859" w:name="_ETM_Q16_662150"/>
      <w:bookmarkEnd w:id="7859"/>
      <w:r>
        <w:rPr>
          <w:rFonts w:hint="cs"/>
          <w:rtl/>
        </w:rPr>
        <w:t>אי</w:t>
      </w:r>
      <w:r>
        <w:rPr>
          <w:rtl/>
        </w:rPr>
        <w:t xml:space="preserve">זה </w:t>
      </w:r>
      <w:bookmarkStart w:id="7860" w:name="_ETM_Q16_662420"/>
      <w:bookmarkEnd w:id="7860"/>
      <w:r>
        <w:rPr>
          <w:rtl/>
        </w:rPr>
        <w:t>קלטת</w:t>
      </w:r>
      <w:r w:rsidR="006913C9">
        <w:rPr>
          <w:rFonts w:hint="cs"/>
          <w:rtl/>
        </w:rPr>
        <w:t>,</w:t>
      </w:r>
      <w:r>
        <w:rPr>
          <w:rtl/>
        </w:rPr>
        <w:t xml:space="preserve"> </w:t>
      </w:r>
      <w:bookmarkStart w:id="7861" w:name="_ETM_Q16_663379"/>
      <w:bookmarkEnd w:id="7861"/>
      <w:r>
        <w:rPr>
          <w:rtl/>
        </w:rPr>
        <w:t xml:space="preserve">אולי </w:t>
      </w:r>
      <w:bookmarkStart w:id="7862" w:name="_ETM_Q16_663620"/>
      <w:bookmarkEnd w:id="7862"/>
      <w:r>
        <w:rPr>
          <w:rtl/>
        </w:rPr>
        <w:t>מביכה</w:t>
      </w:r>
      <w:r>
        <w:rPr>
          <w:rFonts w:hint="cs"/>
          <w:rtl/>
        </w:rPr>
        <w:t>?</w:t>
      </w:r>
      <w:r>
        <w:rPr>
          <w:rtl/>
        </w:rPr>
        <w:t xml:space="preserve"> </w:t>
      </w:r>
      <w:bookmarkStart w:id="7863" w:name="_ETM_Q16_664709"/>
      <w:bookmarkEnd w:id="7863"/>
      <w:r>
        <w:rPr>
          <w:rtl/>
        </w:rPr>
        <w:t xml:space="preserve">אולי </w:t>
      </w:r>
      <w:bookmarkStart w:id="7864" w:name="_ETM_Q16_665040"/>
      <w:bookmarkEnd w:id="7864"/>
      <w:r>
        <w:rPr>
          <w:rtl/>
        </w:rPr>
        <w:t xml:space="preserve">משמשת </w:t>
      </w:r>
      <w:bookmarkStart w:id="7865" w:name="_ETM_Q16_665550"/>
      <w:bookmarkEnd w:id="7865"/>
      <w:r>
        <w:rPr>
          <w:rtl/>
        </w:rPr>
        <w:t xml:space="preserve">ככלי </w:t>
      </w:r>
      <w:bookmarkStart w:id="7866" w:name="_ETM_Q16_665880"/>
      <w:bookmarkEnd w:id="7866"/>
      <w:r>
        <w:rPr>
          <w:rtl/>
        </w:rPr>
        <w:t>סחי</w:t>
      </w:r>
      <w:r>
        <w:rPr>
          <w:rFonts w:hint="cs"/>
          <w:rtl/>
        </w:rPr>
        <w:t>ט</w:t>
      </w:r>
      <w:r>
        <w:rPr>
          <w:rtl/>
        </w:rPr>
        <w:t>ה</w:t>
      </w:r>
      <w:r>
        <w:rPr>
          <w:rFonts w:hint="cs"/>
          <w:rtl/>
        </w:rPr>
        <w:t>?</w:t>
      </w:r>
      <w:r>
        <w:rPr>
          <w:rtl/>
        </w:rPr>
        <w:t xml:space="preserve"> </w:t>
      </w:r>
      <w:bookmarkStart w:id="7867" w:name="_ETM_Q16_666780"/>
      <w:bookmarkEnd w:id="7867"/>
      <w:r>
        <w:rPr>
          <w:rtl/>
        </w:rPr>
        <w:t xml:space="preserve">הרבה </w:t>
      </w:r>
      <w:bookmarkStart w:id="7868" w:name="_ETM_Q16_667110"/>
      <w:bookmarkEnd w:id="7868"/>
      <w:r>
        <w:rPr>
          <w:rtl/>
        </w:rPr>
        <w:t xml:space="preserve">חומר </w:t>
      </w:r>
      <w:bookmarkStart w:id="7869" w:name="_ETM_Q16_667380"/>
      <w:bookmarkEnd w:id="7869"/>
      <w:r>
        <w:rPr>
          <w:rtl/>
        </w:rPr>
        <w:t>למחשבה</w:t>
      </w:r>
      <w:r>
        <w:rPr>
          <w:rFonts w:hint="cs"/>
          <w:rtl/>
        </w:rPr>
        <w:t>.</w:t>
      </w:r>
      <w:r>
        <w:rPr>
          <w:rtl/>
        </w:rPr>
        <w:t xml:space="preserve"> </w:t>
      </w:r>
      <w:bookmarkStart w:id="7870" w:name="_ETM_Q16_669590"/>
      <w:bookmarkEnd w:id="7870"/>
      <w:r>
        <w:rPr>
          <w:rtl/>
        </w:rPr>
        <w:t>ה</w:t>
      </w:r>
      <w:r>
        <w:rPr>
          <w:rFonts w:hint="cs"/>
          <w:rtl/>
        </w:rPr>
        <w:t>ערב</w:t>
      </w:r>
      <w:r>
        <w:rPr>
          <w:rtl/>
        </w:rPr>
        <w:t xml:space="preserve"> </w:t>
      </w:r>
      <w:bookmarkStart w:id="7871" w:name="_ETM_Q16_670029"/>
      <w:bookmarkStart w:id="7872" w:name="_ETM_Q16_670150"/>
      <w:bookmarkEnd w:id="7871"/>
      <w:bookmarkEnd w:id="7872"/>
      <w:r>
        <w:rPr>
          <w:rtl/>
        </w:rPr>
        <w:t xml:space="preserve">גם </w:t>
      </w:r>
      <w:bookmarkStart w:id="7873" w:name="_ETM_Q16_670269"/>
      <w:bookmarkEnd w:id="7873"/>
      <w:r>
        <w:rPr>
          <w:rtl/>
        </w:rPr>
        <w:t xml:space="preserve">פורסם </w:t>
      </w:r>
      <w:bookmarkStart w:id="7874" w:name="_ETM_Q16_670779"/>
      <w:bookmarkEnd w:id="7874"/>
      <w:r>
        <w:rPr>
          <w:rtl/>
        </w:rPr>
        <w:t xml:space="preserve">שאספו </w:t>
      </w:r>
      <w:bookmarkStart w:id="7875" w:name="_ETM_Q16_671169"/>
      <w:bookmarkEnd w:id="7875"/>
      <w:r>
        <w:rPr>
          <w:rtl/>
        </w:rPr>
        <w:t xml:space="preserve">חומרים </w:t>
      </w:r>
      <w:bookmarkStart w:id="7876" w:name="_ETM_Q16_671709"/>
      <w:bookmarkEnd w:id="7876"/>
      <w:r>
        <w:rPr>
          <w:rtl/>
        </w:rPr>
        <w:t xml:space="preserve">על </w:t>
      </w:r>
      <w:bookmarkStart w:id="7877" w:name="_ETM_Q16_671829"/>
      <w:bookmarkEnd w:id="7877"/>
      <w:r>
        <w:rPr>
          <w:rtl/>
        </w:rPr>
        <w:t xml:space="preserve">גלנט </w:t>
      </w:r>
      <w:bookmarkStart w:id="7878" w:name="_ETM_Q16_672249"/>
      <w:bookmarkEnd w:id="7878"/>
      <w:r>
        <w:rPr>
          <w:rFonts w:hint="cs"/>
          <w:rtl/>
        </w:rPr>
        <w:t xml:space="preserve">עם </w:t>
      </w:r>
      <w:r>
        <w:rPr>
          <w:rtl/>
        </w:rPr>
        <w:t xml:space="preserve">מצלמות </w:t>
      </w:r>
      <w:bookmarkStart w:id="7879" w:name="_ETM_Q16_672849"/>
      <w:bookmarkEnd w:id="7879"/>
      <w:r>
        <w:rPr>
          <w:rtl/>
        </w:rPr>
        <w:t>אבטחה</w:t>
      </w:r>
      <w:r>
        <w:rPr>
          <w:rFonts w:hint="cs"/>
          <w:rtl/>
        </w:rPr>
        <w:t>,</w:t>
      </w:r>
      <w:r>
        <w:rPr>
          <w:rtl/>
        </w:rPr>
        <w:t xml:space="preserve"> </w:t>
      </w:r>
      <w:bookmarkStart w:id="7880" w:name="_ETM_Q16_673299"/>
      <w:bookmarkEnd w:id="7880"/>
      <w:r>
        <w:rPr>
          <w:rtl/>
        </w:rPr>
        <w:t xml:space="preserve">והגיעו </w:t>
      </w:r>
      <w:bookmarkStart w:id="7881" w:name="_ETM_Q16_673779"/>
      <w:bookmarkEnd w:id="7881"/>
      <w:r>
        <w:rPr>
          <w:rFonts w:hint="cs"/>
          <w:rtl/>
        </w:rPr>
        <w:t xml:space="preserve">– </w:t>
      </w:r>
      <w:r>
        <w:rPr>
          <w:rtl/>
        </w:rPr>
        <w:t xml:space="preserve">איך </w:t>
      </w:r>
      <w:bookmarkStart w:id="7882" w:name="_ETM_Q16_673930"/>
      <w:bookmarkEnd w:id="7882"/>
      <w:r>
        <w:rPr>
          <w:rtl/>
        </w:rPr>
        <w:t>לא</w:t>
      </w:r>
      <w:r>
        <w:rPr>
          <w:rFonts w:hint="cs"/>
          <w:rtl/>
        </w:rPr>
        <w:t xml:space="preserve"> –</w:t>
      </w:r>
      <w:r>
        <w:rPr>
          <w:rtl/>
        </w:rPr>
        <w:t xml:space="preserve"> </w:t>
      </w:r>
      <w:bookmarkStart w:id="7883" w:name="_ETM_Q16_675040"/>
      <w:bookmarkEnd w:id="7883"/>
      <w:r>
        <w:rPr>
          <w:rtl/>
        </w:rPr>
        <w:t>ל</w:t>
      </w:r>
      <w:r>
        <w:rPr>
          <w:rFonts w:hint="cs"/>
          <w:rtl/>
        </w:rPr>
        <w:t xml:space="preserve">אחד </w:t>
      </w:r>
      <w:bookmarkStart w:id="7884" w:name="_ETM_Q16_675430"/>
      <w:bookmarkEnd w:id="7884"/>
      <w:r>
        <w:rPr>
          <w:rtl/>
        </w:rPr>
        <w:t xml:space="preserve">מיועציו </w:t>
      </w:r>
      <w:bookmarkStart w:id="7885" w:name="_ETM_Q16_675849"/>
      <w:bookmarkEnd w:id="7885"/>
      <w:r>
        <w:rPr>
          <w:rtl/>
        </w:rPr>
        <w:t xml:space="preserve">של </w:t>
      </w:r>
      <w:bookmarkStart w:id="7886" w:name="_ETM_Q16_675969"/>
      <w:bookmarkEnd w:id="7886"/>
      <w:r>
        <w:rPr>
          <w:rtl/>
        </w:rPr>
        <w:t>נתניהו</w:t>
      </w:r>
      <w:r>
        <w:rPr>
          <w:rFonts w:hint="cs"/>
          <w:rtl/>
        </w:rPr>
        <w:t>.</w:t>
      </w:r>
      <w:r>
        <w:rPr>
          <w:rtl/>
        </w:rPr>
        <w:t xml:space="preserve"> </w:t>
      </w:r>
      <w:bookmarkStart w:id="7887" w:name="_ETM_Q16_677379"/>
      <w:bookmarkStart w:id="7888" w:name="_ETM_Q16_676957"/>
      <w:bookmarkStart w:id="7889" w:name="_ETM_Q16_677004"/>
      <w:bookmarkStart w:id="7890" w:name="_ETM_Q16_677148"/>
      <w:bookmarkStart w:id="7891" w:name="_ETM_Q16_677189"/>
      <w:bookmarkEnd w:id="7887"/>
      <w:bookmarkEnd w:id="7888"/>
      <w:bookmarkEnd w:id="7889"/>
      <w:bookmarkEnd w:id="7890"/>
      <w:bookmarkEnd w:id="7891"/>
      <w:r>
        <w:rPr>
          <w:rtl/>
        </w:rPr>
        <w:t>מדהים</w:t>
      </w:r>
      <w:r>
        <w:rPr>
          <w:rFonts w:hint="cs"/>
          <w:rtl/>
        </w:rPr>
        <w:t>,</w:t>
      </w:r>
      <w:r>
        <w:rPr>
          <w:rtl/>
        </w:rPr>
        <w:t xml:space="preserve"> </w:t>
      </w:r>
      <w:bookmarkStart w:id="7892" w:name="_ETM_Q16_677980"/>
      <w:bookmarkEnd w:id="7892"/>
      <w:r>
        <w:rPr>
          <w:rtl/>
        </w:rPr>
        <w:t xml:space="preserve">גאווה </w:t>
      </w:r>
      <w:bookmarkStart w:id="7893" w:name="_ETM_Q16_678370"/>
      <w:bookmarkEnd w:id="7893"/>
      <w:r>
        <w:rPr>
          <w:rtl/>
        </w:rPr>
        <w:t>גדולה</w:t>
      </w:r>
      <w:r>
        <w:rPr>
          <w:rFonts w:hint="cs"/>
          <w:rtl/>
        </w:rPr>
        <w:t>,</w:t>
      </w:r>
      <w:r>
        <w:rPr>
          <w:rtl/>
        </w:rPr>
        <w:t xml:space="preserve"> </w:t>
      </w:r>
      <w:bookmarkStart w:id="7894" w:name="_ETM_Q16_679480"/>
      <w:bookmarkEnd w:id="7894"/>
      <w:r>
        <w:rPr>
          <w:rtl/>
        </w:rPr>
        <w:t xml:space="preserve">אחלה </w:t>
      </w:r>
      <w:bookmarkStart w:id="7895" w:name="_ETM_Q16_679930"/>
      <w:bookmarkEnd w:id="7895"/>
      <w:r>
        <w:rPr>
          <w:rtl/>
        </w:rPr>
        <w:t xml:space="preserve">של </w:t>
      </w:r>
      <w:bookmarkStart w:id="7896" w:name="_ETM_Q16_680140"/>
      <w:bookmarkEnd w:id="7896"/>
      <w:r>
        <w:rPr>
          <w:rtl/>
        </w:rPr>
        <w:t>ממשלה</w:t>
      </w:r>
      <w:r>
        <w:rPr>
          <w:rFonts w:hint="cs"/>
          <w:rtl/>
        </w:rPr>
        <w:t>,</w:t>
      </w:r>
      <w:r>
        <w:rPr>
          <w:rtl/>
        </w:rPr>
        <w:t xml:space="preserve"> </w:t>
      </w:r>
      <w:bookmarkStart w:id="7897" w:name="_ETM_Q16_680830"/>
      <w:bookmarkEnd w:id="7897"/>
      <w:r>
        <w:rPr>
          <w:rtl/>
        </w:rPr>
        <w:t>באמת</w:t>
      </w:r>
      <w:r>
        <w:rPr>
          <w:rFonts w:hint="cs"/>
          <w:rtl/>
        </w:rPr>
        <w:t>.</w:t>
      </w:r>
      <w:r>
        <w:rPr>
          <w:rtl/>
        </w:rPr>
        <w:t xml:space="preserve"> </w:t>
      </w:r>
      <w:bookmarkStart w:id="7898" w:name="_ETM_Q16_681920"/>
      <w:bookmarkStart w:id="7899" w:name="_ETM_Q16_680400"/>
      <w:bookmarkEnd w:id="7898"/>
      <w:bookmarkEnd w:id="7899"/>
    </w:p>
    <w:p w:rsidR="00FF69F2" w:rsidRDefault="00FF69F2" w:rsidP="00A66C92">
      <w:pPr>
        <w:rPr>
          <w:rtl/>
        </w:rPr>
      </w:pPr>
      <w:bookmarkStart w:id="7900" w:name="_ETM_Q16_680458"/>
      <w:bookmarkStart w:id="7901" w:name="_ETM_Q16_680561"/>
      <w:bookmarkEnd w:id="7900"/>
      <w:bookmarkEnd w:id="7901"/>
    </w:p>
    <w:p w:rsidR="00FF69F2" w:rsidRDefault="00FF69F2" w:rsidP="007014F1">
      <w:pPr>
        <w:rPr>
          <w:rtl/>
        </w:rPr>
      </w:pPr>
      <w:bookmarkStart w:id="7902" w:name="_ETM_Q16_680602"/>
      <w:bookmarkEnd w:id="7902"/>
      <w:r>
        <w:rPr>
          <w:rtl/>
        </w:rPr>
        <w:t xml:space="preserve">כל </w:t>
      </w:r>
      <w:bookmarkStart w:id="7903" w:name="_ETM_Q16_682190"/>
      <w:bookmarkEnd w:id="7903"/>
      <w:r>
        <w:rPr>
          <w:rtl/>
        </w:rPr>
        <w:t xml:space="preserve">אלה </w:t>
      </w:r>
      <w:bookmarkStart w:id="7904" w:name="_ETM_Q16_682550"/>
      <w:bookmarkEnd w:id="7904"/>
      <w:r>
        <w:rPr>
          <w:rtl/>
        </w:rPr>
        <w:t xml:space="preserve">כשראש </w:t>
      </w:r>
      <w:bookmarkStart w:id="7905" w:name="_ETM_Q16_683090"/>
      <w:bookmarkEnd w:id="7905"/>
      <w:r>
        <w:rPr>
          <w:rtl/>
        </w:rPr>
        <w:t xml:space="preserve">הממשלה </w:t>
      </w:r>
      <w:bookmarkStart w:id="7906" w:name="_ETM_Q16_683660"/>
      <w:bookmarkEnd w:id="7906"/>
      <w:r>
        <w:rPr>
          <w:rtl/>
        </w:rPr>
        <w:t xml:space="preserve">נאשם </w:t>
      </w:r>
      <w:bookmarkStart w:id="7907" w:name="_ETM_Q16_684080"/>
      <w:bookmarkEnd w:id="7907"/>
      <w:r>
        <w:rPr>
          <w:rtl/>
        </w:rPr>
        <w:t>בשוחד</w:t>
      </w:r>
      <w:r>
        <w:rPr>
          <w:rFonts w:hint="cs"/>
          <w:rtl/>
        </w:rPr>
        <w:t>,</w:t>
      </w:r>
      <w:r>
        <w:rPr>
          <w:rtl/>
        </w:rPr>
        <w:t xml:space="preserve"> </w:t>
      </w:r>
      <w:bookmarkStart w:id="7908" w:name="_ETM_Q16_684620"/>
      <w:bookmarkEnd w:id="7908"/>
      <w:r>
        <w:rPr>
          <w:rtl/>
        </w:rPr>
        <w:t xml:space="preserve">מרמה </w:t>
      </w:r>
      <w:bookmarkStart w:id="7909" w:name="_ETM_Q16_684980"/>
      <w:bookmarkEnd w:id="7909"/>
      <w:r>
        <w:rPr>
          <w:rtl/>
        </w:rPr>
        <w:t xml:space="preserve">והפרת </w:t>
      </w:r>
      <w:bookmarkStart w:id="7910" w:name="_ETM_Q16_685430"/>
      <w:bookmarkEnd w:id="7910"/>
      <w:r>
        <w:rPr>
          <w:rtl/>
        </w:rPr>
        <w:t>אמונים</w:t>
      </w:r>
      <w:r>
        <w:rPr>
          <w:rFonts w:hint="cs"/>
          <w:rtl/>
        </w:rPr>
        <w:t>.</w:t>
      </w:r>
      <w:r>
        <w:rPr>
          <w:rtl/>
        </w:rPr>
        <w:t xml:space="preserve"> </w:t>
      </w:r>
      <w:bookmarkStart w:id="7911" w:name="_ETM_Q16_686180"/>
      <w:bookmarkEnd w:id="7911"/>
      <w:r>
        <w:rPr>
          <w:rtl/>
        </w:rPr>
        <w:t xml:space="preserve">זה </w:t>
      </w:r>
      <w:bookmarkStart w:id="7912" w:name="_ETM_Q16_686330"/>
      <w:bookmarkEnd w:id="7912"/>
      <w:r>
        <w:rPr>
          <w:rtl/>
        </w:rPr>
        <w:t xml:space="preserve">היה </w:t>
      </w:r>
      <w:bookmarkStart w:id="7913" w:name="_ETM_Q16_686420"/>
      <w:bookmarkEnd w:id="7913"/>
      <w:r>
        <w:rPr>
          <w:rtl/>
        </w:rPr>
        <w:t>כבר</w:t>
      </w:r>
      <w:r w:rsidR="006913C9">
        <w:rPr>
          <w:rFonts w:hint="cs"/>
          <w:rtl/>
        </w:rPr>
        <w:t>,</w:t>
      </w:r>
      <w:r>
        <w:rPr>
          <w:rtl/>
        </w:rPr>
        <w:t xml:space="preserve"> </w:t>
      </w:r>
      <w:bookmarkStart w:id="7914" w:name="_ETM_Q16_686569"/>
      <w:bookmarkEnd w:id="7914"/>
      <w:r>
        <w:rPr>
          <w:rtl/>
        </w:rPr>
        <w:t xml:space="preserve">בכלל </w:t>
      </w:r>
      <w:bookmarkStart w:id="7915" w:name="_ETM_Q16_687110"/>
      <w:bookmarkEnd w:id="7915"/>
      <w:r w:rsidR="007014F1">
        <w:rPr>
          <w:rFonts w:hint="cs"/>
          <w:rtl/>
        </w:rPr>
        <w:t xml:space="preserve">– </w:t>
      </w:r>
      <w:r>
        <w:rPr>
          <w:rtl/>
        </w:rPr>
        <w:t xml:space="preserve">מי </w:t>
      </w:r>
      <w:bookmarkStart w:id="7916" w:name="_ETM_Q16_687230"/>
      <w:bookmarkEnd w:id="7916"/>
      <w:r>
        <w:rPr>
          <w:rtl/>
        </w:rPr>
        <w:t xml:space="preserve">מדבר </w:t>
      </w:r>
      <w:bookmarkStart w:id="7917" w:name="_ETM_Q16_687560"/>
      <w:bookmarkEnd w:id="7917"/>
      <w:r>
        <w:rPr>
          <w:rtl/>
        </w:rPr>
        <w:t xml:space="preserve">על </w:t>
      </w:r>
      <w:bookmarkStart w:id="7918" w:name="_ETM_Q16_687680"/>
      <w:bookmarkEnd w:id="7918"/>
      <w:r>
        <w:rPr>
          <w:rtl/>
        </w:rPr>
        <w:t>זה</w:t>
      </w:r>
      <w:r>
        <w:rPr>
          <w:rFonts w:hint="cs"/>
          <w:rtl/>
        </w:rPr>
        <w:t>?</w:t>
      </w:r>
      <w:r>
        <w:rPr>
          <w:rtl/>
        </w:rPr>
        <w:t xml:space="preserve"> </w:t>
      </w:r>
      <w:bookmarkStart w:id="7919" w:name="_ETM_Q16_687860"/>
      <w:bookmarkStart w:id="7920" w:name="_ETM_Q16_687980"/>
      <w:bookmarkEnd w:id="7919"/>
      <w:bookmarkEnd w:id="7920"/>
      <w:r>
        <w:rPr>
          <w:rFonts w:hint="cs"/>
          <w:rtl/>
        </w:rPr>
        <w:t xml:space="preserve">מי </w:t>
      </w:r>
      <w:r>
        <w:rPr>
          <w:rtl/>
        </w:rPr>
        <w:t xml:space="preserve">זוכר </w:t>
      </w:r>
      <w:bookmarkStart w:id="7921" w:name="_ETM_Q16_688340"/>
      <w:bookmarkEnd w:id="7921"/>
      <w:r>
        <w:rPr>
          <w:rtl/>
        </w:rPr>
        <w:t xml:space="preserve">את </w:t>
      </w:r>
      <w:bookmarkStart w:id="7922" w:name="_ETM_Q16_688430"/>
      <w:bookmarkEnd w:id="7922"/>
      <w:r>
        <w:rPr>
          <w:rtl/>
        </w:rPr>
        <w:t>זה</w:t>
      </w:r>
      <w:r>
        <w:rPr>
          <w:rFonts w:hint="cs"/>
          <w:rtl/>
        </w:rPr>
        <w:t>?</w:t>
      </w:r>
      <w:r>
        <w:rPr>
          <w:rtl/>
        </w:rPr>
        <w:t xml:space="preserve"> </w:t>
      </w:r>
      <w:bookmarkStart w:id="7923" w:name="_ETM_Q16_688610"/>
      <w:bookmarkEnd w:id="7923"/>
      <w:r>
        <w:rPr>
          <w:rtl/>
        </w:rPr>
        <w:t>רק</w:t>
      </w:r>
      <w:r>
        <w:rPr>
          <w:rFonts w:hint="cs"/>
          <w:rtl/>
        </w:rPr>
        <w:t xml:space="preserve"> הוא, </w:t>
      </w:r>
      <w:bookmarkStart w:id="7924" w:name="_ETM_Q16_686859"/>
      <w:bookmarkEnd w:id="7924"/>
      <w:r>
        <w:rPr>
          <w:rFonts w:hint="cs"/>
          <w:rtl/>
        </w:rPr>
        <w:t>ש</w:t>
      </w:r>
      <w:bookmarkStart w:id="7925" w:name="_ETM_Q16_689510"/>
      <w:bookmarkEnd w:id="7925"/>
      <w:r>
        <w:rPr>
          <w:rtl/>
        </w:rPr>
        <w:t xml:space="preserve">צריך </w:t>
      </w:r>
      <w:bookmarkStart w:id="7926" w:name="_ETM_Q16_689930"/>
      <w:bookmarkEnd w:id="7926"/>
      <w:r>
        <w:rPr>
          <w:rtl/>
        </w:rPr>
        <w:t xml:space="preserve">להעיד </w:t>
      </w:r>
      <w:bookmarkStart w:id="7927" w:name="_ETM_Q16_690470"/>
      <w:bookmarkEnd w:id="7927"/>
      <w:r>
        <w:rPr>
          <w:rtl/>
        </w:rPr>
        <w:t xml:space="preserve">ממש </w:t>
      </w:r>
      <w:bookmarkStart w:id="7928" w:name="_ETM_Q16_690890"/>
      <w:bookmarkEnd w:id="7928"/>
      <w:r>
        <w:rPr>
          <w:rtl/>
        </w:rPr>
        <w:t>בקרוב</w:t>
      </w:r>
      <w:r>
        <w:rPr>
          <w:rFonts w:hint="cs"/>
          <w:rtl/>
        </w:rPr>
        <w:t>.</w:t>
      </w:r>
      <w:bookmarkStart w:id="7929" w:name="_ETM_Q16_693001"/>
      <w:bookmarkEnd w:id="7929"/>
    </w:p>
    <w:p w:rsidR="00FF69F2" w:rsidRDefault="00FF69F2" w:rsidP="00A66C92">
      <w:pPr>
        <w:rPr>
          <w:rtl/>
        </w:rPr>
      </w:pPr>
      <w:bookmarkStart w:id="7930" w:name="_ETM_Q16_689814"/>
      <w:bookmarkStart w:id="7931" w:name="_ETM_Q16_689900"/>
      <w:bookmarkEnd w:id="7930"/>
      <w:bookmarkEnd w:id="7931"/>
    </w:p>
    <w:p w:rsidR="00FF69F2" w:rsidRDefault="00FF69F2" w:rsidP="00A66C92">
      <w:pPr>
        <w:pStyle w:val="af5"/>
        <w:keepNext/>
        <w:rPr>
          <w:rtl/>
        </w:rPr>
      </w:pPr>
      <w:bookmarkStart w:id="7932" w:name="_ETM_Q16_693056"/>
      <w:bookmarkStart w:id="7933" w:name="ET_interruption_5801_21"/>
      <w:bookmarkEnd w:id="7932"/>
      <w:r w:rsidRPr="0035627D">
        <w:rPr>
          <w:rStyle w:val="TagStyle"/>
          <w:rtl/>
        </w:rPr>
        <w:t xml:space="preserve"> &lt;&lt; קריאה &gt;&gt; </w:t>
      </w:r>
      <w:r>
        <w:rPr>
          <w:rtl/>
        </w:rPr>
        <w:t>אריאל קלנר (הליכוד):</w:t>
      </w:r>
      <w:r w:rsidRPr="0035627D">
        <w:rPr>
          <w:rStyle w:val="TagStyle"/>
          <w:rtl/>
        </w:rPr>
        <w:t xml:space="preserve"> &lt;&lt; קריאה &gt;&gt;</w:t>
      </w:r>
      <w:r>
        <w:rPr>
          <w:rtl/>
        </w:rPr>
        <w:t xml:space="preserve">   </w:t>
      </w:r>
      <w:bookmarkEnd w:id="7933"/>
    </w:p>
    <w:p w:rsidR="00FF69F2" w:rsidRDefault="00FF69F2" w:rsidP="004215A6">
      <w:pPr>
        <w:rPr>
          <w:rtl/>
        </w:rPr>
      </w:pPr>
    </w:p>
    <w:p w:rsidR="00FF69F2" w:rsidRDefault="00FF69F2" w:rsidP="007014F1">
      <w:pPr>
        <w:rPr>
          <w:rtl/>
        </w:rPr>
      </w:pPr>
      <w:bookmarkStart w:id="7934" w:name="_ETM_Q16_690601"/>
      <w:bookmarkEnd w:id="7934"/>
      <w:r>
        <w:rPr>
          <w:rFonts w:hint="cs"/>
          <w:rtl/>
        </w:rPr>
        <w:t>מעניין למה לא זוכרים את זה</w:t>
      </w:r>
      <w:r w:rsidR="007014F1">
        <w:rPr>
          <w:rFonts w:hint="cs"/>
          <w:rtl/>
        </w:rPr>
        <w:t>.</w:t>
      </w:r>
      <w:r>
        <w:rPr>
          <w:rFonts w:hint="cs"/>
          <w:rtl/>
        </w:rPr>
        <w:t xml:space="preserve"> מעניין למה</w:t>
      </w:r>
      <w:r w:rsidR="007014F1">
        <w:rPr>
          <w:rFonts w:hint="cs"/>
          <w:rtl/>
        </w:rPr>
        <w:t>.</w:t>
      </w:r>
      <w:r>
        <w:rPr>
          <w:rFonts w:hint="cs"/>
          <w:rtl/>
        </w:rPr>
        <w:t xml:space="preserve"> </w:t>
      </w:r>
      <w:bookmarkStart w:id="7935" w:name="_ETM_Q16_692270"/>
      <w:bookmarkEnd w:id="7935"/>
      <w:r w:rsidR="006913C9">
        <w:rPr>
          <w:rFonts w:hint="cs"/>
          <w:rtl/>
        </w:rPr>
        <w:t xml:space="preserve">מעניין למה. </w:t>
      </w:r>
    </w:p>
    <w:p w:rsidR="00FF69F2" w:rsidRDefault="00FF69F2" w:rsidP="00A66C92">
      <w:pPr>
        <w:rPr>
          <w:rtl/>
        </w:rPr>
      </w:pPr>
      <w:bookmarkStart w:id="7936" w:name="_ETM_Q16_692330"/>
      <w:bookmarkEnd w:id="7936"/>
    </w:p>
    <w:p w:rsidR="00FF69F2" w:rsidRDefault="00FF69F2" w:rsidP="00A66C92">
      <w:pPr>
        <w:pStyle w:val="-"/>
        <w:keepNext/>
        <w:rPr>
          <w:rtl/>
        </w:rPr>
      </w:pPr>
      <w:bookmarkStart w:id="7937" w:name="ET_speakercontinue_6158_22"/>
      <w:r w:rsidRPr="0035627D">
        <w:rPr>
          <w:rStyle w:val="TagStyle"/>
          <w:rtl/>
        </w:rPr>
        <w:t xml:space="preserve"> &lt;&lt; דובר_המשך &gt;&gt; </w:t>
      </w:r>
      <w:r>
        <w:rPr>
          <w:rtl/>
        </w:rPr>
        <w:t>אפרת רייטן מרום (העבודה):</w:t>
      </w:r>
      <w:r w:rsidRPr="0035627D">
        <w:rPr>
          <w:rStyle w:val="TagStyle"/>
          <w:rtl/>
        </w:rPr>
        <w:t xml:space="preserve"> &lt;&lt; דובר_המשך &gt;&gt;</w:t>
      </w:r>
      <w:r>
        <w:rPr>
          <w:rtl/>
        </w:rPr>
        <w:t xml:space="preserve">   </w:t>
      </w:r>
      <w:bookmarkEnd w:id="7937"/>
    </w:p>
    <w:p w:rsidR="00FF69F2" w:rsidRDefault="00FF69F2" w:rsidP="004215A6">
      <w:pPr>
        <w:rPr>
          <w:rtl/>
        </w:rPr>
      </w:pPr>
    </w:p>
    <w:p w:rsidR="00FF69F2" w:rsidRDefault="00FF69F2" w:rsidP="006913C9">
      <w:pPr>
        <w:rPr>
          <w:rtl/>
        </w:rPr>
      </w:pPr>
      <w:bookmarkStart w:id="7938" w:name="_ETM_Q16_694111"/>
      <w:bookmarkEnd w:id="7938"/>
      <w:r>
        <w:rPr>
          <w:rtl/>
        </w:rPr>
        <w:t xml:space="preserve"> </w:t>
      </w:r>
      <w:bookmarkStart w:id="7939" w:name="_ETM_Q16_692340"/>
      <w:bookmarkEnd w:id="7939"/>
      <w:r>
        <w:rPr>
          <w:rtl/>
        </w:rPr>
        <w:t xml:space="preserve">מה </w:t>
      </w:r>
      <w:bookmarkStart w:id="7940" w:name="_ETM_Q16_692550"/>
      <w:bookmarkEnd w:id="7940"/>
      <w:r>
        <w:rPr>
          <w:rtl/>
        </w:rPr>
        <w:t xml:space="preserve">קורה </w:t>
      </w:r>
      <w:bookmarkStart w:id="7941" w:name="_ETM_Q16_692849"/>
      <w:bookmarkEnd w:id="7941"/>
      <w:r>
        <w:rPr>
          <w:rtl/>
        </w:rPr>
        <w:t xml:space="preserve">בלשכה </w:t>
      </w:r>
      <w:bookmarkStart w:id="7942" w:name="_ETM_Q16_693330"/>
      <w:bookmarkEnd w:id="7942"/>
      <w:r>
        <w:rPr>
          <w:rtl/>
        </w:rPr>
        <w:t>הזאת</w:t>
      </w:r>
      <w:r>
        <w:rPr>
          <w:rFonts w:hint="cs"/>
          <w:rtl/>
        </w:rPr>
        <w:t>?</w:t>
      </w:r>
      <w:bookmarkStart w:id="7943" w:name="_ETM_Q16_694548"/>
      <w:bookmarkEnd w:id="7943"/>
      <w:r w:rsidR="006913C9">
        <w:rPr>
          <w:rFonts w:hint="cs"/>
          <w:rtl/>
        </w:rPr>
        <w:t xml:space="preserve"> </w:t>
      </w:r>
      <w:bookmarkStart w:id="7944" w:name="_ETM_Q16_692343"/>
      <w:bookmarkStart w:id="7945" w:name="_ETM_Q16_694616"/>
      <w:bookmarkStart w:id="7946" w:name="_ETM_Q16_694896"/>
      <w:bookmarkStart w:id="7947" w:name="_ETM_Q16_689443"/>
      <w:bookmarkStart w:id="7948" w:name="_ETM_Q16_694059"/>
      <w:bookmarkEnd w:id="7944"/>
      <w:bookmarkEnd w:id="7945"/>
      <w:bookmarkEnd w:id="7946"/>
      <w:bookmarkEnd w:id="7947"/>
      <w:bookmarkEnd w:id="7948"/>
      <w:r>
        <w:rPr>
          <w:rFonts w:hint="cs"/>
          <w:rtl/>
        </w:rPr>
        <w:t>ק</w:t>
      </w:r>
      <w:r>
        <w:rPr>
          <w:rtl/>
        </w:rPr>
        <w:t xml:space="preserve">ן </w:t>
      </w:r>
      <w:bookmarkStart w:id="7949" w:name="_ETM_Q16_694420"/>
      <w:bookmarkEnd w:id="7949"/>
      <w:r>
        <w:rPr>
          <w:rtl/>
        </w:rPr>
        <w:t>שרצים</w:t>
      </w:r>
      <w:r>
        <w:rPr>
          <w:rFonts w:hint="cs"/>
          <w:rtl/>
        </w:rPr>
        <w:t>,</w:t>
      </w:r>
      <w:r>
        <w:rPr>
          <w:rtl/>
        </w:rPr>
        <w:t xml:space="preserve"> </w:t>
      </w:r>
      <w:bookmarkStart w:id="7950" w:name="_ETM_Q16_695719"/>
      <w:bookmarkEnd w:id="7950"/>
      <w:r>
        <w:rPr>
          <w:rtl/>
        </w:rPr>
        <w:t xml:space="preserve">לב </w:t>
      </w:r>
      <w:bookmarkStart w:id="7951" w:name="_ETM_Q16_696079"/>
      <w:bookmarkEnd w:id="7951"/>
      <w:r>
        <w:rPr>
          <w:rtl/>
        </w:rPr>
        <w:t>המאפליה</w:t>
      </w:r>
      <w:r>
        <w:rPr>
          <w:rFonts w:hint="cs"/>
          <w:rtl/>
        </w:rPr>
        <w:t>.</w:t>
      </w:r>
      <w:r>
        <w:rPr>
          <w:rtl/>
        </w:rPr>
        <w:t xml:space="preserve"> </w:t>
      </w:r>
      <w:bookmarkStart w:id="7952" w:name="_ETM_Q16_697459"/>
      <w:bookmarkEnd w:id="7952"/>
      <w:r>
        <w:rPr>
          <w:rtl/>
        </w:rPr>
        <w:t xml:space="preserve">מה </w:t>
      </w:r>
      <w:bookmarkStart w:id="7953" w:name="_ETM_Q16_697730"/>
      <w:bookmarkEnd w:id="7953"/>
      <w:r>
        <w:rPr>
          <w:rtl/>
        </w:rPr>
        <w:t>ז</w:t>
      </w:r>
      <w:r>
        <w:rPr>
          <w:rFonts w:hint="cs"/>
          <w:rtl/>
        </w:rPr>
        <w:t>את</w:t>
      </w:r>
      <w:r>
        <w:rPr>
          <w:rtl/>
        </w:rPr>
        <w:t xml:space="preserve"> </w:t>
      </w:r>
      <w:bookmarkStart w:id="7954" w:name="_ETM_Q16_697900"/>
      <w:bookmarkEnd w:id="7954"/>
      <w:r>
        <w:rPr>
          <w:rFonts w:hint="cs"/>
          <w:rtl/>
        </w:rPr>
        <w:t>ה</w:t>
      </w:r>
      <w:r>
        <w:rPr>
          <w:rtl/>
        </w:rPr>
        <w:t>מ</w:t>
      </w:r>
      <w:r>
        <w:rPr>
          <w:rFonts w:hint="cs"/>
          <w:rtl/>
        </w:rPr>
        <w:t>א</w:t>
      </w:r>
      <w:r>
        <w:rPr>
          <w:rtl/>
        </w:rPr>
        <w:t xml:space="preserve">ורה </w:t>
      </w:r>
      <w:bookmarkStart w:id="7955" w:name="_ETM_Q16_698290"/>
      <w:bookmarkEnd w:id="7955"/>
      <w:r>
        <w:rPr>
          <w:rtl/>
        </w:rPr>
        <w:t>הזאת</w:t>
      </w:r>
      <w:r>
        <w:rPr>
          <w:rFonts w:hint="cs"/>
          <w:rtl/>
        </w:rPr>
        <w:t>?</w:t>
      </w:r>
      <w:r>
        <w:rPr>
          <w:rtl/>
        </w:rPr>
        <w:t xml:space="preserve"> </w:t>
      </w:r>
      <w:bookmarkStart w:id="7956" w:name="_ETM_Q16_698950"/>
      <w:bookmarkEnd w:id="7956"/>
      <w:r>
        <w:rPr>
          <w:rtl/>
        </w:rPr>
        <w:t xml:space="preserve">ככה </w:t>
      </w:r>
      <w:bookmarkStart w:id="7957" w:name="_ETM_Q16_699250"/>
      <w:bookmarkEnd w:id="7957"/>
      <w:r>
        <w:rPr>
          <w:rtl/>
        </w:rPr>
        <w:t>מתנהל</w:t>
      </w:r>
      <w:r w:rsidR="006913C9">
        <w:rPr>
          <w:rFonts w:hint="cs"/>
          <w:rtl/>
        </w:rPr>
        <w:t>ו</w:t>
      </w:r>
      <w:r>
        <w:rPr>
          <w:rtl/>
        </w:rPr>
        <w:t xml:space="preserve">ת </w:t>
      </w:r>
      <w:bookmarkStart w:id="7958" w:name="_ETM_Q16_699640"/>
      <w:bookmarkEnd w:id="7958"/>
      <w:r>
        <w:rPr>
          <w:rtl/>
        </w:rPr>
        <w:t xml:space="preserve">ממשלת </w:t>
      </w:r>
      <w:bookmarkStart w:id="7959" w:name="_ETM_Q16_700030"/>
      <w:bookmarkEnd w:id="7959"/>
      <w:r>
        <w:rPr>
          <w:rtl/>
        </w:rPr>
        <w:t>ישראל</w:t>
      </w:r>
      <w:r w:rsidR="006913C9">
        <w:rPr>
          <w:rFonts w:hint="cs"/>
          <w:rtl/>
        </w:rPr>
        <w:t>,</w:t>
      </w:r>
      <w:r>
        <w:rPr>
          <w:rtl/>
        </w:rPr>
        <w:t xml:space="preserve"> </w:t>
      </w:r>
      <w:bookmarkStart w:id="7960" w:name="_ETM_Q16_700739"/>
      <w:bookmarkEnd w:id="7960"/>
      <w:r>
        <w:rPr>
          <w:rtl/>
        </w:rPr>
        <w:t xml:space="preserve">לשכת </w:t>
      </w:r>
      <w:bookmarkStart w:id="7961" w:name="_ETM_Q16_701189"/>
      <w:bookmarkEnd w:id="7961"/>
      <w:r>
        <w:rPr>
          <w:rtl/>
        </w:rPr>
        <w:t>ר</w:t>
      </w:r>
      <w:bookmarkStart w:id="7962" w:name="_ETM_Q16_702400"/>
      <w:bookmarkEnd w:id="7962"/>
      <w:r>
        <w:rPr>
          <w:rFonts w:hint="cs"/>
          <w:rtl/>
        </w:rPr>
        <w:t xml:space="preserve">אש הממשלה? </w:t>
      </w:r>
      <w:r>
        <w:rPr>
          <w:rtl/>
        </w:rPr>
        <w:t>סחיטות</w:t>
      </w:r>
      <w:r>
        <w:rPr>
          <w:rFonts w:hint="cs"/>
          <w:rtl/>
        </w:rPr>
        <w:t>,</w:t>
      </w:r>
      <w:r>
        <w:rPr>
          <w:rtl/>
        </w:rPr>
        <w:t xml:space="preserve"> </w:t>
      </w:r>
      <w:bookmarkStart w:id="7963" w:name="_ETM_Q16_703090"/>
      <w:bookmarkEnd w:id="7963"/>
      <w:r>
        <w:rPr>
          <w:rtl/>
        </w:rPr>
        <w:t>זיופים</w:t>
      </w:r>
      <w:r>
        <w:rPr>
          <w:rFonts w:hint="cs"/>
          <w:rtl/>
        </w:rPr>
        <w:t xml:space="preserve">, </w:t>
      </w:r>
      <w:bookmarkStart w:id="7964" w:name="_ETM_Q16_699793"/>
      <w:bookmarkEnd w:id="7964"/>
      <w:r>
        <w:rPr>
          <w:rFonts w:hint="cs"/>
          <w:rtl/>
        </w:rPr>
        <w:t xml:space="preserve">גנבת מסמכים, </w:t>
      </w:r>
      <w:bookmarkStart w:id="7965" w:name="_ETM_Q16_703970"/>
      <w:bookmarkStart w:id="7966" w:name="_ETM_Q16_704210"/>
      <w:bookmarkStart w:id="7967" w:name="_ETM_Q16_704480"/>
      <w:bookmarkStart w:id="7968" w:name="_ETM_Q16_705170"/>
      <w:bookmarkEnd w:id="7965"/>
      <w:bookmarkEnd w:id="7966"/>
      <w:bookmarkEnd w:id="7967"/>
      <w:bookmarkEnd w:id="7968"/>
      <w:r>
        <w:rPr>
          <w:rtl/>
        </w:rPr>
        <w:t>איומים</w:t>
      </w:r>
      <w:r>
        <w:rPr>
          <w:rFonts w:hint="cs"/>
          <w:rtl/>
        </w:rPr>
        <w:t xml:space="preserve">, אקט </w:t>
      </w:r>
      <w:bookmarkStart w:id="7969" w:name="_ETM_Q16_706769"/>
      <w:bookmarkStart w:id="7970" w:name="_ETM_Q16_707280"/>
      <w:bookmarkStart w:id="7971" w:name="_ETM_Q16_707730"/>
      <w:bookmarkEnd w:id="7969"/>
      <w:bookmarkEnd w:id="7970"/>
      <w:bookmarkEnd w:id="7971"/>
      <w:r>
        <w:rPr>
          <w:rFonts w:hint="cs"/>
          <w:rtl/>
        </w:rPr>
        <w:t>שנח</w:t>
      </w:r>
      <w:r w:rsidR="007014F1">
        <w:rPr>
          <w:rFonts w:hint="cs"/>
          <w:rtl/>
        </w:rPr>
        <w:t>ז</w:t>
      </w:r>
      <w:r>
        <w:rPr>
          <w:rFonts w:hint="cs"/>
          <w:rtl/>
        </w:rPr>
        <w:t xml:space="preserve">ה </w:t>
      </w:r>
      <w:bookmarkStart w:id="7972" w:name="_ETM_Q16_707909"/>
      <w:bookmarkEnd w:id="7972"/>
      <w:r>
        <w:rPr>
          <w:rFonts w:hint="cs"/>
          <w:rtl/>
        </w:rPr>
        <w:t>כ</w:t>
      </w:r>
      <w:r>
        <w:rPr>
          <w:rtl/>
        </w:rPr>
        <w:t xml:space="preserve">מופע </w:t>
      </w:r>
      <w:bookmarkStart w:id="7973" w:name="_ETM_Q16_708269"/>
      <w:bookmarkEnd w:id="7973"/>
      <w:r>
        <w:rPr>
          <w:rtl/>
        </w:rPr>
        <w:t xml:space="preserve">אימים </w:t>
      </w:r>
      <w:bookmarkStart w:id="7974" w:name="_ETM_Q16_708569"/>
      <w:bookmarkEnd w:id="7974"/>
      <w:r>
        <w:rPr>
          <w:rtl/>
        </w:rPr>
        <w:t xml:space="preserve">על </w:t>
      </w:r>
      <w:bookmarkStart w:id="7975" w:name="_ETM_Q16_708659"/>
      <w:bookmarkEnd w:id="7975"/>
      <w:r>
        <w:rPr>
          <w:rtl/>
        </w:rPr>
        <w:t xml:space="preserve">השפעה </w:t>
      </w:r>
      <w:bookmarkStart w:id="7976" w:name="_ETM_Q16_708989"/>
      <w:bookmarkEnd w:id="7976"/>
      <w:r>
        <w:rPr>
          <w:rtl/>
        </w:rPr>
        <w:t xml:space="preserve">של </w:t>
      </w:r>
      <w:bookmarkStart w:id="7977" w:name="_ETM_Q16_709140"/>
      <w:bookmarkEnd w:id="7977"/>
      <w:r>
        <w:rPr>
          <w:rtl/>
        </w:rPr>
        <w:t>תוד</w:t>
      </w:r>
      <w:r>
        <w:rPr>
          <w:rFonts w:hint="cs"/>
          <w:rtl/>
        </w:rPr>
        <w:t>ע</w:t>
      </w:r>
      <w:r>
        <w:rPr>
          <w:rtl/>
        </w:rPr>
        <w:t>ה</w:t>
      </w:r>
      <w:r w:rsidR="007014F1">
        <w:rPr>
          <w:rFonts w:hint="cs"/>
          <w:rtl/>
        </w:rPr>
        <w:t>.</w:t>
      </w:r>
    </w:p>
    <w:p w:rsidR="00FF69F2" w:rsidRDefault="00FF69F2" w:rsidP="00A66C92">
      <w:pPr>
        <w:rPr>
          <w:rtl/>
        </w:rPr>
      </w:pPr>
      <w:bookmarkStart w:id="7978" w:name="_ETM_Q16_709663"/>
      <w:bookmarkStart w:id="7979" w:name="_ETM_Q16_709776"/>
      <w:bookmarkEnd w:id="7978"/>
      <w:bookmarkEnd w:id="7979"/>
    </w:p>
    <w:p w:rsidR="00FF69F2" w:rsidRDefault="00FF69F2" w:rsidP="00A66C92">
      <w:pPr>
        <w:pStyle w:val="af5"/>
        <w:keepNext/>
        <w:rPr>
          <w:rtl/>
        </w:rPr>
      </w:pPr>
      <w:bookmarkStart w:id="7980" w:name="ET_interruption_5801_24"/>
      <w:r w:rsidRPr="0035627D">
        <w:rPr>
          <w:rStyle w:val="TagStyle"/>
          <w:rtl/>
        </w:rPr>
        <w:t xml:space="preserve"> &lt;&lt; קריאה &gt;&gt; </w:t>
      </w:r>
      <w:r>
        <w:rPr>
          <w:rtl/>
        </w:rPr>
        <w:t>אריאל קלנר (הליכוד):</w:t>
      </w:r>
      <w:r w:rsidRPr="0035627D">
        <w:rPr>
          <w:rStyle w:val="TagStyle"/>
          <w:rtl/>
        </w:rPr>
        <w:t xml:space="preserve"> &lt;&lt; קריאה &gt;&gt;</w:t>
      </w:r>
      <w:r>
        <w:rPr>
          <w:rtl/>
        </w:rPr>
        <w:t xml:space="preserve">   </w:t>
      </w:r>
      <w:bookmarkEnd w:id="7980"/>
    </w:p>
    <w:p w:rsidR="00FF69F2" w:rsidRDefault="00FF69F2" w:rsidP="004215A6">
      <w:pPr>
        <w:rPr>
          <w:rtl/>
        </w:rPr>
      </w:pPr>
    </w:p>
    <w:p w:rsidR="00FF69F2" w:rsidRDefault="00FF69F2" w:rsidP="00A66C92">
      <w:pPr>
        <w:rPr>
          <w:rtl/>
        </w:rPr>
      </w:pPr>
      <w:bookmarkStart w:id="7981" w:name="_ETM_Q16_707101"/>
      <w:bookmarkEnd w:id="7981"/>
      <w:r>
        <w:rPr>
          <w:rFonts w:hint="cs"/>
          <w:rtl/>
        </w:rPr>
        <w:t xml:space="preserve">צוללות, צוללות. </w:t>
      </w:r>
    </w:p>
    <w:p w:rsidR="00FF69F2" w:rsidRDefault="00FF69F2" w:rsidP="00A66C92">
      <w:pPr>
        <w:rPr>
          <w:rtl/>
        </w:rPr>
      </w:pPr>
      <w:bookmarkStart w:id="7982" w:name="_ETM_Q16_708693"/>
      <w:bookmarkStart w:id="7983" w:name="_ETM_Q16_708761"/>
      <w:bookmarkEnd w:id="7982"/>
      <w:bookmarkEnd w:id="7983"/>
    </w:p>
    <w:p w:rsidR="00FF69F2" w:rsidRDefault="00FF69F2" w:rsidP="00A66C92">
      <w:pPr>
        <w:pStyle w:val="af6"/>
        <w:keepNext/>
        <w:rPr>
          <w:rtl/>
        </w:rPr>
      </w:pPr>
      <w:r w:rsidRPr="0035627D">
        <w:rPr>
          <w:rStyle w:val="TagStyle"/>
          <w:rtl/>
        </w:rPr>
        <w:t xml:space="preserve"> &lt;&lt; יור &gt;&gt; </w:t>
      </w:r>
      <w:r>
        <w:rPr>
          <w:rtl/>
        </w:rPr>
        <w:t>היו"ר אמיר אוחנה:</w:t>
      </w:r>
      <w:r w:rsidRPr="0035627D">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7984" w:name="_ETM_Q16_710151"/>
      <w:bookmarkEnd w:id="7984"/>
      <w:r>
        <w:rPr>
          <w:rFonts w:hint="cs"/>
          <w:rtl/>
        </w:rPr>
        <w:t>חבר</w:t>
      </w:r>
      <w:bookmarkStart w:id="7985" w:name="_ETM_Q16_711092"/>
      <w:bookmarkEnd w:id="7985"/>
      <w:r>
        <w:rPr>
          <w:rFonts w:hint="cs"/>
          <w:rtl/>
        </w:rPr>
        <w:t xml:space="preserve"> הכנסת קלנר, די. </w:t>
      </w:r>
    </w:p>
    <w:p w:rsidR="00FF69F2" w:rsidRDefault="00FF69F2" w:rsidP="00A66C92">
      <w:pPr>
        <w:rPr>
          <w:rtl/>
        </w:rPr>
      </w:pPr>
      <w:bookmarkStart w:id="7986" w:name="_ETM_Q16_707352"/>
      <w:bookmarkStart w:id="7987" w:name="_ETM_Q16_707426"/>
      <w:bookmarkEnd w:id="7986"/>
      <w:bookmarkEnd w:id="7987"/>
    </w:p>
    <w:p w:rsidR="00FF69F2" w:rsidRDefault="00FF69F2" w:rsidP="00A66C92">
      <w:pPr>
        <w:pStyle w:val="-"/>
        <w:keepNext/>
        <w:rPr>
          <w:rtl/>
        </w:rPr>
      </w:pPr>
      <w:bookmarkStart w:id="7988" w:name="ET_speakercontinue_6158_26"/>
      <w:r w:rsidRPr="0035627D">
        <w:rPr>
          <w:rStyle w:val="TagStyle"/>
          <w:rtl/>
        </w:rPr>
        <w:t xml:space="preserve"> &lt;&lt; דובר_המשך &gt;&gt; </w:t>
      </w:r>
      <w:r>
        <w:rPr>
          <w:rtl/>
        </w:rPr>
        <w:t>אפרת רייטן מרום (העבודה):</w:t>
      </w:r>
      <w:r w:rsidRPr="0035627D">
        <w:rPr>
          <w:rStyle w:val="TagStyle"/>
          <w:rtl/>
        </w:rPr>
        <w:t xml:space="preserve"> &lt;&lt; דובר_המשך &gt;&gt;</w:t>
      </w:r>
      <w:r>
        <w:rPr>
          <w:rtl/>
        </w:rPr>
        <w:t xml:space="preserve">   </w:t>
      </w:r>
      <w:bookmarkEnd w:id="7988"/>
    </w:p>
    <w:p w:rsidR="00FF69F2" w:rsidRDefault="00FF69F2" w:rsidP="004215A6">
      <w:pPr>
        <w:rPr>
          <w:rtl/>
        </w:rPr>
      </w:pPr>
    </w:p>
    <w:p w:rsidR="00FF69F2" w:rsidRDefault="00FF69F2" w:rsidP="006913C9">
      <w:pPr>
        <w:rPr>
          <w:rtl/>
        </w:rPr>
      </w:pPr>
      <w:bookmarkStart w:id="7989" w:name="_ETM_Q16_709275"/>
      <w:bookmarkStart w:id="7990" w:name="_ETM_Q16_710640"/>
      <w:bookmarkStart w:id="7991" w:name="_ETM_Q16_711299"/>
      <w:bookmarkEnd w:id="7989"/>
      <w:bookmarkEnd w:id="7990"/>
      <w:bookmarkEnd w:id="7991"/>
      <w:r w:rsidRPr="0035627D">
        <w:rPr>
          <w:rtl/>
        </w:rPr>
        <w:t xml:space="preserve">העובדות </w:t>
      </w:r>
      <w:bookmarkStart w:id="7992" w:name="_ETM_Q16_711989"/>
      <w:bookmarkEnd w:id="7992"/>
      <w:r w:rsidRPr="0035627D">
        <w:rPr>
          <w:rFonts w:hint="cs"/>
          <w:rtl/>
        </w:rPr>
        <w:t>ו</w:t>
      </w:r>
      <w:r w:rsidRPr="0035627D">
        <w:rPr>
          <w:rtl/>
        </w:rPr>
        <w:t xml:space="preserve">ציר </w:t>
      </w:r>
      <w:bookmarkStart w:id="7993" w:name="_ETM_Q16_712319"/>
      <w:bookmarkEnd w:id="7993"/>
      <w:r w:rsidRPr="0035627D">
        <w:rPr>
          <w:rtl/>
        </w:rPr>
        <w:t xml:space="preserve">הזמן </w:t>
      </w:r>
      <w:bookmarkStart w:id="7994" w:name="_ETM_Q16_712739"/>
      <w:bookmarkEnd w:id="7994"/>
      <w:r w:rsidRPr="0035627D">
        <w:rPr>
          <w:rtl/>
        </w:rPr>
        <w:t xml:space="preserve">מלמדים </w:t>
      </w:r>
      <w:bookmarkStart w:id="7995" w:name="_ETM_Q16_713459"/>
      <w:bookmarkEnd w:id="7995"/>
      <w:r w:rsidRPr="0035627D">
        <w:rPr>
          <w:rtl/>
        </w:rPr>
        <w:t xml:space="preserve">על </w:t>
      </w:r>
      <w:bookmarkStart w:id="7996" w:name="_ETM_Q16_713579"/>
      <w:bookmarkStart w:id="7997" w:name="_ETM_Q16_713900"/>
      <w:bookmarkEnd w:id="7996"/>
      <w:bookmarkEnd w:id="7997"/>
      <w:r w:rsidRPr="0035627D">
        <w:rPr>
          <w:rFonts w:hint="cs"/>
          <w:rtl/>
        </w:rPr>
        <w:t xml:space="preserve">הנדוס </w:t>
      </w:r>
      <w:r w:rsidRPr="0035627D">
        <w:rPr>
          <w:rtl/>
        </w:rPr>
        <w:t xml:space="preserve">של </w:t>
      </w:r>
      <w:bookmarkStart w:id="7998" w:name="_ETM_Q16_714230"/>
      <w:bookmarkEnd w:id="7998"/>
      <w:r w:rsidRPr="0035627D">
        <w:rPr>
          <w:rtl/>
        </w:rPr>
        <w:t>תודעה</w:t>
      </w:r>
      <w:r>
        <w:rPr>
          <w:rFonts w:hint="cs"/>
          <w:rtl/>
        </w:rPr>
        <w:t xml:space="preserve"> –</w:t>
      </w:r>
      <w:r w:rsidRPr="0035627D">
        <w:rPr>
          <w:rtl/>
        </w:rPr>
        <w:t xml:space="preserve"> </w:t>
      </w:r>
      <w:bookmarkStart w:id="7999" w:name="_ETM_Q16_715250"/>
      <w:bookmarkEnd w:id="7999"/>
      <w:r w:rsidRPr="0035627D">
        <w:rPr>
          <w:rtl/>
        </w:rPr>
        <w:t>מתוחכם</w:t>
      </w:r>
      <w:r>
        <w:rPr>
          <w:rFonts w:hint="cs"/>
          <w:rtl/>
        </w:rPr>
        <w:t>,</w:t>
      </w:r>
      <w:r w:rsidRPr="0035627D">
        <w:rPr>
          <w:rtl/>
        </w:rPr>
        <w:t xml:space="preserve"> </w:t>
      </w:r>
      <w:bookmarkStart w:id="8000" w:name="_ETM_Q16_716540"/>
      <w:bookmarkEnd w:id="8000"/>
      <w:r w:rsidRPr="0035627D">
        <w:rPr>
          <w:rtl/>
        </w:rPr>
        <w:t>מתוכנן</w:t>
      </w:r>
      <w:r>
        <w:rPr>
          <w:rFonts w:hint="cs"/>
          <w:rtl/>
        </w:rPr>
        <w:t>,</w:t>
      </w:r>
      <w:r w:rsidRPr="0035627D">
        <w:rPr>
          <w:rtl/>
        </w:rPr>
        <w:t xml:space="preserve"> </w:t>
      </w:r>
      <w:bookmarkStart w:id="8001" w:name="_ETM_Q16_718160"/>
      <w:bookmarkEnd w:id="8001"/>
      <w:r>
        <w:rPr>
          <w:rFonts w:hint="cs"/>
          <w:rtl/>
        </w:rPr>
        <w:t>א</w:t>
      </w:r>
      <w:r w:rsidRPr="0035627D">
        <w:rPr>
          <w:rtl/>
        </w:rPr>
        <w:t xml:space="preserve">יום </w:t>
      </w:r>
      <w:bookmarkStart w:id="8002" w:name="_ETM_Q16_718610"/>
      <w:bookmarkEnd w:id="8002"/>
      <w:r w:rsidRPr="0035627D">
        <w:rPr>
          <w:rtl/>
        </w:rPr>
        <w:t>ואכזר</w:t>
      </w:r>
      <w:r>
        <w:rPr>
          <w:rFonts w:hint="cs"/>
          <w:rtl/>
        </w:rPr>
        <w:t xml:space="preserve"> –</w:t>
      </w:r>
      <w:r w:rsidRPr="0035627D">
        <w:rPr>
          <w:rtl/>
        </w:rPr>
        <w:t xml:space="preserve"> </w:t>
      </w:r>
      <w:bookmarkStart w:id="8003" w:name="_ETM_Q16_719300"/>
      <w:bookmarkEnd w:id="8003"/>
      <w:r w:rsidRPr="0035627D">
        <w:rPr>
          <w:rtl/>
        </w:rPr>
        <w:t xml:space="preserve">לטרפוד </w:t>
      </w:r>
      <w:bookmarkStart w:id="8004" w:name="_ETM_Q16_719840"/>
      <w:bookmarkEnd w:id="8004"/>
      <w:r w:rsidRPr="0035627D">
        <w:rPr>
          <w:rtl/>
        </w:rPr>
        <w:t xml:space="preserve">הסכם </w:t>
      </w:r>
      <w:bookmarkStart w:id="8005" w:name="_ETM_Q16_720200"/>
      <w:bookmarkEnd w:id="8005"/>
      <w:r w:rsidRPr="0035627D">
        <w:rPr>
          <w:rtl/>
        </w:rPr>
        <w:t xml:space="preserve">של </w:t>
      </w:r>
      <w:bookmarkStart w:id="8006" w:name="_ETM_Q16_720350"/>
      <w:bookmarkEnd w:id="8006"/>
      <w:r w:rsidRPr="0035627D">
        <w:rPr>
          <w:rtl/>
        </w:rPr>
        <w:t xml:space="preserve">השבת </w:t>
      </w:r>
      <w:bookmarkStart w:id="8007" w:name="_ETM_Q16_720710"/>
      <w:bookmarkEnd w:id="8007"/>
      <w:r w:rsidRPr="0035627D">
        <w:rPr>
          <w:rtl/>
        </w:rPr>
        <w:t>חטופים</w:t>
      </w:r>
      <w:r w:rsidR="007014F1">
        <w:rPr>
          <w:rFonts w:hint="cs"/>
          <w:rtl/>
        </w:rPr>
        <w:t>,</w:t>
      </w:r>
      <w:r w:rsidRPr="0035627D">
        <w:rPr>
          <w:rtl/>
        </w:rPr>
        <w:t xml:space="preserve"> </w:t>
      </w:r>
      <w:bookmarkStart w:id="8008" w:name="_ETM_Q16_721989"/>
      <w:bookmarkEnd w:id="8008"/>
      <w:r w:rsidRPr="0035627D">
        <w:rPr>
          <w:rtl/>
        </w:rPr>
        <w:t xml:space="preserve">אלה </w:t>
      </w:r>
      <w:bookmarkStart w:id="8009" w:name="_ETM_Q16_722920"/>
      <w:bookmarkEnd w:id="8009"/>
      <w:r w:rsidRPr="0035627D">
        <w:rPr>
          <w:rtl/>
        </w:rPr>
        <w:t xml:space="preserve">שנחטפו </w:t>
      </w:r>
      <w:bookmarkStart w:id="8010" w:name="_ETM_Q16_723610"/>
      <w:bookmarkEnd w:id="8010"/>
      <w:r w:rsidRPr="0035627D">
        <w:rPr>
          <w:rtl/>
        </w:rPr>
        <w:t xml:space="preserve">באחריות </w:t>
      </w:r>
      <w:bookmarkStart w:id="8011" w:name="_ETM_Q16_724179"/>
      <w:bookmarkEnd w:id="8011"/>
      <w:r w:rsidRPr="0035627D">
        <w:rPr>
          <w:rtl/>
        </w:rPr>
        <w:t xml:space="preserve">הממשלה </w:t>
      </w:r>
      <w:bookmarkStart w:id="8012" w:name="_ETM_Q16_724659"/>
      <w:bookmarkEnd w:id="8012"/>
      <w:r w:rsidRPr="0035627D">
        <w:rPr>
          <w:rtl/>
        </w:rPr>
        <w:t>שה</w:t>
      </w:r>
      <w:r>
        <w:rPr>
          <w:rFonts w:hint="cs"/>
          <w:rtl/>
        </w:rPr>
        <w:t xml:space="preserve">פקירה. כמה אכזריות. </w:t>
      </w:r>
      <w:bookmarkStart w:id="8013" w:name="_ETM_Q16_725769"/>
      <w:bookmarkStart w:id="8014" w:name="_ETM_Q16_726049"/>
      <w:bookmarkStart w:id="8015" w:name="_ETM_Q16_727929"/>
      <w:bookmarkStart w:id="8016" w:name="_ETM_Q16_726706"/>
      <w:bookmarkStart w:id="8017" w:name="_ETM_Q16_726744"/>
      <w:bookmarkStart w:id="8018" w:name="_ETM_Q16_726866"/>
      <w:bookmarkStart w:id="8019" w:name="_ETM_Q16_726909"/>
      <w:bookmarkEnd w:id="8013"/>
      <w:bookmarkEnd w:id="8014"/>
      <w:bookmarkEnd w:id="8015"/>
      <w:bookmarkEnd w:id="8016"/>
      <w:bookmarkEnd w:id="8017"/>
      <w:bookmarkEnd w:id="8018"/>
      <w:bookmarkEnd w:id="8019"/>
      <w:r w:rsidRPr="0035627D">
        <w:rPr>
          <w:rtl/>
        </w:rPr>
        <w:t xml:space="preserve">ומה </w:t>
      </w:r>
      <w:bookmarkStart w:id="8020" w:name="_ETM_Q16_728260"/>
      <w:bookmarkEnd w:id="8020"/>
      <w:r w:rsidRPr="0035627D">
        <w:rPr>
          <w:rtl/>
        </w:rPr>
        <w:t>א</w:t>
      </w:r>
      <w:r w:rsidR="007014F1">
        <w:rPr>
          <w:rFonts w:hint="cs"/>
          <w:rtl/>
        </w:rPr>
        <w:t>י</w:t>
      </w:r>
      <w:r w:rsidRPr="0035627D">
        <w:rPr>
          <w:rtl/>
        </w:rPr>
        <w:t>תכם</w:t>
      </w:r>
      <w:r w:rsidR="007014F1">
        <w:rPr>
          <w:rFonts w:hint="cs"/>
          <w:rtl/>
        </w:rPr>
        <w:t>,</w:t>
      </w:r>
      <w:r w:rsidRPr="0035627D">
        <w:rPr>
          <w:rtl/>
        </w:rPr>
        <w:t xml:space="preserve"> </w:t>
      </w:r>
      <w:bookmarkStart w:id="8021" w:name="_ETM_Q16_728889"/>
      <w:bookmarkEnd w:id="8021"/>
      <w:r w:rsidRPr="0035627D">
        <w:rPr>
          <w:rtl/>
        </w:rPr>
        <w:t>השו</w:t>
      </w:r>
      <w:r>
        <w:rPr>
          <w:rFonts w:hint="cs"/>
          <w:rtl/>
        </w:rPr>
        <w:t>תקי</w:t>
      </w:r>
      <w:r w:rsidRPr="0035627D">
        <w:rPr>
          <w:rtl/>
        </w:rPr>
        <w:t>ם</w:t>
      </w:r>
      <w:r>
        <w:rPr>
          <w:rFonts w:hint="cs"/>
          <w:rtl/>
        </w:rPr>
        <w:t>,</w:t>
      </w:r>
      <w:r w:rsidRPr="0035627D">
        <w:rPr>
          <w:rtl/>
        </w:rPr>
        <w:t xml:space="preserve"> </w:t>
      </w:r>
      <w:bookmarkStart w:id="8022" w:name="_ETM_Q16_729290"/>
      <w:bookmarkStart w:id="8023" w:name="_ETM_Q16_730219"/>
      <w:bookmarkEnd w:id="8022"/>
      <w:bookmarkEnd w:id="8023"/>
      <w:proofErr w:type="spellStart"/>
      <w:r w:rsidRPr="0035627D">
        <w:rPr>
          <w:rtl/>
        </w:rPr>
        <w:t>המשת"פים</w:t>
      </w:r>
      <w:proofErr w:type="spellEnd"/>
      <w:r>
        <w:rPr>
          <w:rFonts w:hint="cs"/>
          <w:rtl/>
        </w:rPr>
        <w:t>,</w:t>
      </w:r>
      <w:r w:rsidRPr="0035627D">
        <w:rPr>
          <w:rtl/>
        </w:rPr>
        <w:t xml:space="preserve"> </w:t>
      </w:r>
      <w:bookmarkStart w:id="8024" w:name="_ETM_Q16_731329"/>
      <w:bookmarkEnd w:id="8024"/>
      <w:r w:rsidRPr="0035627D">
        <w:rPr>
          <w:rtl/>
        </w:rPr>
        <w:t>המעודדים</w:t>
      </w:r>
      <w:r>
        <w:rPr>
          <w:rFonts w:hint="cs"/>
          <w:rtl/>
        </w:rPr>
        <w:t>,</w:t>
      </w:r>
      <w:r w:rsidRPr="0035627D">
        <w:rPr>
          <w:rtl/>
        </w:rPr>
        <w:t xml:space="preserve"> </w:t>
      </w:r>
      <w:bookmarkStart w:id="8025" w:name="_ETM_Q16_732650"/>
      <w:bookmarkEnd w:id="8025"/>
      <w:r>
        <w:rPr>
          <w:rtl/>
        </w:rPr>
        <w:t>המשו</w:t>
      </w:r>
      <w:r>
        <w:rPr>
          <w:rFonts w:hint="cs"/>
          <w:rtl/>
        </w:rPr>
        <w:t>טים?</w:t>
      </w:r>
      <w:r w:rsidRPr="0035627D">
        <w:rPr>
          <w:rtl/>
        </w:rPr>
        <w:t xml:space="preserve"> </w:t>
      </w:r>
      <w:bookmarkStart w:id="8026" w:name="_ETM_Q16_734159"/>
      <w:bookmarkEnd w:id="8026"/>
      <w:r w:rsidRPr="0035627D">
        <w:rPr>
          <w:rtl/>
        </w:rPr>
        <w:t xml:space="preserve">איך </w:t>
      </w:r>
      <w:bookmarkStart w:id="8027" w:name="_ETM_Q16_734370"/>
      <w:bookmarkEnd w:id="8027"/>
      <w:r w:rsidRPr="0035627D">
        <w:rPr>
          <w:rtl/>
        </w:rPr>
        <w:t xml:space="preserve">אמר </w:t>
      </w:r>
      <w:bookmarkStart w:id="8028" w:name="_ETM_Q16_734669"/>
      <w:bookmarkEnd w:id="8028"/>
      <w:r w:rsidRPr="0035627D">
        <w:rPr>
          <w:rtl/>
        </w:rPr>
        <w:t xml:space="preserve">פה </w:t>
      </w:r>
      <w:bookmarkStart w:id="8029" w:name="_ETM_Q16_734939"/>
      <w:bookmarkEnd w:id="8029"/>
      <w:r w:rsidRPr="0035627D">
        <w:rPr>
          <w:rtl/>
        </w:rPr>
        <w:t xml:space="preserve">פעם </w:t>
      </w:r>
      <w:bookmarkStart w:id="8030" w:name="_ETM_Q16_735750"/>
      <w:bookmarkEnd w:id="8030"/>
      <w:r w:rsidRPr="0035627D">
        <w:rPr>
          <w:rtl/>
        </w:rPr>
        <w:t xml:space="preserve">חבר </w:t>
      </w:r>
      <w:bookmarkStart w:id="8031" w:name="_ETM_Q16_736200"/>
      <w:bookmarkEnd w:id="8031"/>
      <w:r>
        <w:rPr>
          <w:rFonts w:hint="cs"/>
          <w:rtl/>
        </w:rPr>
        <w:t>ה</w:t>
      </w:r>
      <w:r w:rsidRPr="0035627D">
        <w:rPr>
          <w:rtl/>
        </w:rPr>
        <w:t xml:space="preserve">כנסת </w:t>
      </w:r>
      <w:bookmarkStart w:id="8032" w:name="_ETM_Q16_736530"/>
      <w:bookmarkEnd w:id="8032"/>
      <w:r>
        <w:rPr>
          <w:rFonts w:hint="cs"/>
          <w:rtl/>
        </w:rPr>
        <w:t>סע</w:t>
      </w:r>
      <w:bookmarkStart w:id="8033" w:name="_ETM_Q16_739815"/>
      <w:bookmarkEnd w:id="8033"/>
      <w:r>
        <w:rPr>
          <w:rFonts w:hint="cs"/>
          <w:rtl/>
        </w:rPr>
        <w:t>ר:</w:t>
      </w:r>
      <w:r w:rsidRPr="0035627D">
        <w:rPr>
          <w:rtl/>
        </w:rPr>
        <w:t xml:space="preserve"> </w:t>
      </w:r>
      <w:bookmarkStart w:id="8034" w:name="_ETM_Q16_737340"/>
      <w:bookmarkEnd w:id="8034"/>
      <w:r w:rsidRPr="0035627D">
        <w:rPr>
          <w:rtl/>
        </w:rPr>
        <w:t xml:space="preserve">סמרטוטים </w:t>
      </w:r>
      <w:bookmarkStart w:id="8035" w:name="_ETM_Q16_737960"/>
      <w:bookmarkEnd w:id="8035"/>
      <w:r w:rsidRPr="0035627D">
        <w:rPr>
          <w:rtl/>
        </w:rPr>
        <w:t xml:space="preserve">מארץ </w:t>
      </w:r>
      <w:bookmarkStart w:id="8036" w:name="_ETM_Q16_738440"/>
      <w:bookmarkEnd w:id="8036"/>
      <w:r>
        <w:rPr>
          <w:rFonts w:hint="cs"/>
          <w:rtl/>
        </w:rPr>
        <w:t>ה</w:t>
      </w:r>
      <w:r w:rsidRPr="0035627D">
        <w:rPr>
          <w:rtl/>
        </w:rPr>
        <w:t>סמרטוטים</w:t>
      </w:r>
      <w:r>
        <w:rPr>
          <w:rFonts w:hint="cs"/>
          <w:rtl/>
        </w:rPr>
        <w:t>.</w:t>
      </w:r>
      <w:r w:rsidRPr="0035627D">
        <w:rPr>
          <w:rtl/>
        </w:rPr>
        <w:t xml:space="preserve"> </w:t>
      </w:r>
      <w:bookmarkStart w:id="8037" w:name="_ETM_Q16_739050"/>
      <w:bookmarkStart w:id="8038" w:name="_ETM_Q16_739700"/>
      <w:bookmarkEnd w:id="8037"/>
      <w:bookmarkEnd w:id="8038"/>
      <w:r w:rsidRPr="0035627D">
        <w:rPr>
          <w:rtl/>
        </w:rPr>
        <w:t xml:space="preserve">פעם </w:t>
      </w:r>
      <w:bookmarkStart w:id="8039" w:name="_ETM_Q16_740120"/>
      <w:bookmarkEnd w:id="8039"/>
      <w:r w:rsidRPr="0035627D">
        <w:rPr>
          <w:rtl/>
        </w:rPr>
        <w:t xml:space="preserve">נוספת </w:t>
      </w:r>
      <w:bookmarkStart w:id="8040" w:name="_ETM_Q16_740600"/>
      <w:bookmarkEnd w:id="8040"/>
      <w:r w:rsidRPr="0035627D">
        <w:rPr>
          <w:rtl/>
        </w:rPr>
        <w:t xml:space="preserve">העדפתם </w:t>
      </w:r>
      <w:bookmarkStart w:id="8041" w:name="_ETM_Q16_741140"/>
      <w:bookmarkEnd w:id="8041"/>
      <w:r w:rsidRPr="0035627D">
        <w:rPr>
          <w:rtl/>
        </w:rPr>
        <w:t xml:space="preserve">את </w:t>
      </w:r>
      <w:bookmarkStart w:id="8042" w:name="_ETM_Q16_741260"/>
      <w:bookmarkEnd w:id="8042"/>
      <w:r w:rsidRPr="0035627D">
        <w:rPr>
          <w:rtl/>
        </w:rPr>
        <w:t xml:space="preserve">הכיסאות </w:t>
      </w:r>
      <w:bookmarkStart w:id="8043" w:name="_ETM_Q16_741860"/>
      <w:bookmarkEnd w:id="8043"/>
      <w:r w:rsidRPr="0035627D">
        <w:rPr>
          <w:rtl/>
        </w:rPr>
        <w:t xml:space="preserve">על </w:t>
      </w:r>
      <w:bookmarkStart w:id="8044" w:name="_ETM_Q16_741950"/>
      <w:bookmarkEnd w:id="8044"/>
      <w:r w:rsidRPr="0035627D">
        <w:rPr>
          <w:rtl/>
        </w:rPr>
        <w:t xml:space="preserve">טובת </w:t>
      </w:r>
      <w:bookmarkStart w:id="8045" w:name="_ETM_Q16_742280"/>
      <w:bookmarkEnd w:id="8045"/>
      <w:r w:rsidRPr="0035627D">
        <w:rPr>
          <w:rtl/>
        </w:rPr>
        <w:t>המדינה</w:t>
      </w:r>
      <w:r w:rsidR="007014F1">
        <w:rPr>
          <w:rFonts w:hint="cs"/>
          <w:rtl/>
        </w:rPr>
        <w:t>.</w:t>
      </w:r>
      <w:r w:rsidRPr="0035627D">
        <w:rPr>
          <w:rtl/>
        </w:rPr>
        <w:t xml:space="preserve"> </w:t>
      </w:r>
      <w:bookmarkStart w:id="8046" w:name="_ETM_Q16_743240"/>
      <w:bookmarkEnd w:id="8046"/>
      <w:r w:rsidRPr="0035627D">
        <w:rPr>
          <w:rtl/>
        </w:rPr>
        <w:t xml:space="preserve">התגליתם </w:t>
      </w:r>
      <w:bookmarkStart w:id="8047" w:name="_ETM_Q16_744020"/>
      <w:bookmarkEnd w:id="8047"/>
      <w:r w:rsidRPr="0035627D">
        <w:rPr>
          <w:rtl/>
        </w:rPr>
        <w:t xml:space="preserve">במלואו </w:t>
      </w:r>
      <w:bookmarkStart w:id="8048" w:name="_ETM_Q16_744350"/>
      <w:bookmarkEnd w:id="8048"/>
      <w:r w:rsidRPr="0035627D">
        <w:rPr>
          <w:rtl/>
        </w:rPr>
        <w:t>סמרטוטי</w:t>
      </w:r>
      <w:bookmarkStart w:id="8049" w:name="_ETM_Q16_744890"/>
      <w:bookmarkEnd w:id="8049"/>
      <w:r>
        <w:rPr>
          <w:rFonts w:hint="cs"/>
          <w:rtl/>
        </w:rPr>
        <w:t>ו</w:t>
      </w:r>
      <w:r w:rsidRPr="0035627D">
        <w:rPr>
          <w:rtl/>
        </w:rPr>
        <w:t>תכם</w:t>
      </w:r>
      <w:r>
        <w:rPr>
          <w:rFonts w:hint="cs"/>
          <w:rtl/>
        </w:rPr>
        <w:t>.</w:t>
      </w:r>
      <w:r w:rsidRPr="0035627D">
        <w:rPr>
          <w:rtl/>
        </w:rPr>
        <w:t xml:space="preserve"> </w:t>
      </w:r>
      <w:bookmarkStart w:id="8050" w:name="_ETM_Q16_745860"/>
      <w:bookmarkEnd w:id="8050"/>
      <w:r w:rsidRPr="0035627D">
        <w:rPr>
          <w:rtl/>
        </w:rPr>
        <w:t xml:space="preserve">אתם </w:t>
      </w:r>
      <w:bookmarkStart w:id="8051" w:name="_ETM_Q16_746130"/>
      <w:bookmarkEnd w:id="8051"/>
      <w:r w:rsidRPr="0035627D">
        <w:rPr>
          <w:rtl/>
        </w:rPr>
        <w:t>שוליה</w:t>
      </w:r>
      <w:r>
        <w:rPr>
          <w:rFonts w:hint="cs"/>
          <w:rtl/>
        </w:rPr>
        <w:t>,</w:t>
      </w:r>
      <w:bookmarkStart w:id="8052" w:name="_ETM_Q16_747330"/>
      <w:bookmarkEnd w:id="8052"/>
      <w:r>
        <w:rPr>
          <w:rFonts w:hint="cs"/>
          <w:rtl/>
        </w:rPr>
        <w:t xml:space="preserve"> שוליה של </w:t>
      </w:r>
      <w:bookmarkStart w:id="8053" w:name="_ETM_Q16_747809"/>
      <w:bookmarkStart w:id="8054" w:name="_ETM_Q16_748029"/>
      <w:bookmarkEnd w:id="8053"/>
      <w:bookmarkEnd w:id="8054"/>
      <w:r w:rsidRPr="0035627D">
        <w:rPr>
          <w:rtl/>
        </w:rPr>
        <w:t>בי</w:t>
      </w:r>
      <w:bookmarkStart w:id="8055" w:name="_ETM_Q16_748249"/>
      <w:bookmarkEnd w:id="8055"/>
      <w:r w:rsidRPr="0035627D">
        <w:rPr>
          <w:rtl/>
        </w:rPr>
        <w:t>בי</w:t>
      </w:r>
      <w:r>
        <w:rPr>
          <w:rFonts w:hint="cs"/>
          <w:rtl/>
        </w:rPr>
        <w:t>,</w:t>
      </w:r>
      <w:r w:rsidRPr="0035627D">
        <w:rPr>
          <w:rtl/>
        </w:rPr>
        <w:t xml:space="preserve"> </w:t>
      </w:r>
      <w:bookmarkStart w:id="8056" w:name="_ETM_Q16_748400"/>
      <w:bookmarkEnd w:id="8056"/>
      <w:r w:rsidRPr="0035627D">
        <w:rPr>
          <w:rtl/>
        </w:rPr>
        <w:t xml:space="preserve">כבר </w:t>
      </w:r>
      <w:bookmarkStart w:id="8057" w:name="_ETM_Q16_748720"/>
      <w:bookmarkEnd w:id="8057"/>
      <w:r w:rsidRPr="0035627D">
        <w:rPr>
          <w:rtl/>
        </w:rPr>
        <w:t xml:space="preserve">תקופה </w:t>
      </w:r>
      <w:bookmarkStart w:id="8058" w:name="_ETM_Q16_748990"/>
      <w:bookmarkEnd w:id="8058"/>
      <w:r w:rsidRPr="0035627D">
        <w:rPr>
          <w:rtl/>
        </w:rPr>
        <w:t xml:space="preserve">מאוד </w:t>
      </w:r>
      <w:bookmarkStart w:id="8059" w:name="_ETM_Q16_749230"/>
      <w:bookmarkEnd w:id="8059"/>
      <w:r w:rsidRPr="0035627D">
        <w:rPr>
          <w:rtl/>
        </w:rPr>
        <w:t>ארוכה</w:t>
      </w:r>
      <w:bookmarkStart w:id="8060" w:name="_ETM_Q16_750840"/>
      <w:bookmarkEnd w:id="8060"/>
      <w:r w:rsidRPr="0035627D">
        <w:rPr>
          <w:rFonts w:hint="cs"/>
          <w:rtl/>
        </w:rPr>
        <w:t>.</w:t>
      </w:r>
      <w:bookmarkStart w:id="8061" w:name="TOR_Q17"/>
      <w:bookmarkEnd w:id="8061"/>
      <w:r w:rsidR="007014F1">
        <w:rPr>
          <w:rFonts w:hint="cs"/>
          <w:rtl/>
        </w:rPr>
        <w:t xml:space="preserve"> </w:t>
      </w:r>
      <w:r>
        <w:rPr>
          <w:rFonts w:hint="cs"/>
          <w:rtl/>
        </w:rPr>
        <w:t xml:space="preserve">אז לדיראון עולם אתם תיזכרו, כל המונעים מכוח משחית, </w:t>
      </w:r>
      <w:bookmarkStart w:id="8062" w:name="_ETM_Q17_156054"/>
      <w:bookmarkEnd w:id="8062"/>
      <w:r>
        <w:rPr>
          <w:rFonts w:hint="cs"/>
          <w:rtl/>
        </w:rPr>
        <w:t xml:space="preserve">שהורסים את מדינת ישראל היהודית והדמוקרטית. </w:t>
      </w:r>
    </w:p>
    <w:p w:rsidR="00FF69F2" w:rsidRDefault="00FF69F2" w:rsidP="00A66C92">
      <w:pPr>
        <w:rPr>
          <w:rtl/>
        </w:rPr>
      </w:pPr>
      <w:bookmarkStart w:id="8063" w:name="_ETM_Q17_160054"/>
      <w:bookmarkEnd w:id="8063"/>
    </w:p>
    <w:p w:rsidR="00FF69F2" w:rsidRDefault="00FF69F2" w:rsidP="00A66C92">
      <w:pPr>
        <w:rPr>
          <w:rtl/>
        </w:rPr>
      </w:pPr>
      <w:bookmarkStart w:id="8064" w:name="_ETM_Q17_160207"/>
      <w:bookmarkStart w:id="8065" w:name="_ETM_Q17_160225"/>
      <w:bookmarkStart w:id="8066" w:name="_ETM_Q17_160285"/>
      <w:bookmarkEnd w:id="8064"/>
      <w:bookmarkEnd w:id="8065"/>
      <w:bookmarkEnd w:id="8066"/>
      <w:r>
        <w:rPr>
          <w:rFonts w:hint="cs"/>
          <w:rtl/>
        </w:rPr>
        <w:t xml:space="preserve">מה זה המשילות </w:t>
      </w:r>
      <w:bookmarkStart w:id="8067" w:name="_ETM_Q17_152378"/>
      <w:bookmarkEnd w:id="8067"/>
      <w:r>
        <w:rPr>
          <w:rFonts w:hint="cs"/>
          <w:rtl/>
        </w:rPr>
        <w:t xml:space="preserve">הזו שלכם? תמיסה של אידיאולוגיה משיחית, קורטוב של כהניזם, שחיתות </w:t>
      </w:r>
      <w:bookmarkStart w:id="8068" w:name="_ETM_Q17_165045"/>
      <w:bookmarkEnd w:id="8068"/>
      <w:r>
        <w:rPr>
          <w:rFonts w:hint="cs"/>
          <w:rtl/>
        </w:rPr>
        <w:t xml:space="preserve">שלטונית, אופורטוניזם, והינה התוצאות. תראו את המדינה, לא </w:t>
      </w:r>
      <w:bookmarkStart w:id="8069" w:name="_ETM_Q17_172080"/>
      <w:bookmarkEnd w:id="8069"/>
      <w:r>
        <w:rPr>
          <w:rFonts w:hint="cs"/>
          <w:rtl/>
        </w:rPr>
        <w:t xml:space="preserve">צריך יותר מזה: חטופים, נרצחים, הרוגים, אונס, מלחמה ארוכה, </w:t>
      </w:r>
      <w:bookmarkStart w:id="8070" w:name="_ETM_Q17_178769"/>
      <w:bookmarkEnd w:id="8070"/>
      <w:r>
        <w:rPr>
          <w:rFonts w:hint="cs"/>
          <w:rtl/>
        </w:rPr>
        <w:t>בלתי נגמרת, חבלי ארץ נטושים ועשרות אלפי מפונים,</w:t>
      </w:r>
      <w:bookmarkStart w:id="8071" w:name="_ETM_Q17_180040"/>
      <w:bookmarkEnd w:id="8071"/>
      <w:r>
        <w:rPr>
          <w:rFonts w:hint="cs"/>
          <w:rtl/>
        </w:rPr>
        <w:t xml:space="preserve"> כלכלה מרוסקת, </w:t>
      </w:r>
      <w:bookmarkStart w:id="8072" w:name="_ETM_Q17_186500"/>
      <w:bookmarkEnd w:id="8072"/>
      <w:r>
        <w:rPr>
          <w:rtl/>
        </w:rPr>
        <w:t xml:space="preserve">מעמד </w:t>
      </w:r>
      <w:bookmarkStart w:id="8073" w:name="_ETM_Q17_186950"/>
      <w:bookmarkEnd w:id="8073"/>
      <w:r>
        <w:rPr>
          <w:rtl/>
        </w:rPr>
        <w:t>בי</w:t>
      </w:r>
      <w:r>
        <w:rPr>
          <w:rFonts w:hint="cs"/>
          <w:rtl/>
        </w:rPr>
        <w:t>ן-</w:t>
      </w:r>
      <w:r>
        <w:rPr>
          <w:rtl/>
        </w:rPr>
        <w:t>ל</w:t>
      </w:r>
      <w:r>
        <w:rPr>
          <w:rFonts w:hint="cs"/>
          <w:rtl/>
        </w:rPr>
        <w:t>אומי</w:t>
      </w:r>
      <w:r>
        <w:rPr>
          <w:rtl/>
        </w:rPr>
        <w:t xml:space="preserve"> </w:t>
      </w:r>
      <w:bookmarkStart w:id="8074" w:name="_ETM_Q17_187430"/>
      <w:bookmarkEnd w:id="8074"/>
      <w:r>
        <w:rPr>
          <w:rtl/>
        </w:rPr>
        <w:t>מרוסק</w:t>
      </w:r>
      <w:r>
        <w:rPr>
          <w:rFonts w:hint="cs"/>
          <w:rtl/>
        </w:rPr>
        <w:t>.</w:t>
      </w:r>
      <w:r>
        <w:rPr>
          <w:rtl/>
        </w:rPr>
        <w:t xml:space="preserve"> </w:t>
      </w:r>
      <w:bookmarkStart w:id="8075" w:name="_ETM_Q17_188389"/>
      <w:bookmarkEnd w:id="8075"/>
      <w:r>
        <w:rPr>
          <w:rtl/>
        </w:rPr>
        <w:t xml:space="preserve">פרצופה </w:t>
      </w:r>
      <w:bookmarkStart w:id="8076" w:name="_ETM_Q17_189800"/>
      <w:bookmarkEnd w:id="8076"/>
      <w:r>
        <w:rPr>
          <w:rtl/>
        </w:rPr>
        <w:t xml:space="preserve">של </w:t>
      </w:r>
      <w:bookmarkStart w:id="8077" w:name="_ETM_Q17_190010"/>
      <w:bookmarkEnd w:id="8077"/>
      <w:r>
        <w:rPr>
          <w:rtl/>
        </w:rPr>
        <w:t xml:space="preserve">ממשלת </w:t>
      </w:r>
      <w:bookmarkStart w:id="8078" w:name="_ETM_Q17_190610"/>
      <w:bookmarkEnd w:id="8078"/>
      <w:r>
        <w:rPr>
          <w:rtl/>
        </w:rPr>
        <w:t xml:space="preserve">ימין </w:t>
      </w:r>
      <w:bookmarkStart w:id="8079" w:name="_ETM_Q17_191060"/>
      <w:bookmarkEnd w:id="8079"/>
      <w:r>
        <w:rPr>
          <w:rtl/>
        </w:rPr>
        <w:t xml:space="preserve">על </w:t>
      </w:r>
      <w:bookmarkStart w:id="8080" w:name="_ETM_Q17_191210"/>
      <w:bookmarkEnd w:id="8080"/>
      <w:r>
        <w:rPr>
          <w:rtl/>
        </w:rPr>
        <w:t>מלא</w:t>
      </w:r>
      <w:r>
        <w:rPr>
          <w:rFonts w:hint="cs"/>
          <w:rtl/>
        </w:rPr>
        <w:t>,</w:t>
      </w:r>
      <w:r>
        <w:rPr>
          <w:rtl/>
        </w:rPr>
        <w:t xml:space="preserve"> </w:t>
      </w:r>
      <w:bookmarkStart w:id="8081" w:name="_ETM_Q17_193099"/>
      <w:bookmarkEnd w:id="8081"/>
      <w:r>
        <w:rPr>
          <w:rtl/>
        </w:rPr>
        <w:t xml:space="preserve">כזאת </w:t>
      </w:r>
      <w:bookmarkStart w:id="8082" w:name="_ETM_Q17_193490"/>
      <w:bookmarkEnd w:id="8082"/>
      <w:r>
        <w:rPr>
          <w:rtl/>
        </w:rPr>
        <w:t xml:space="preserve">שרודפת </w:t>
      </w:r>
      <w:bookmarkStart w:id="8083" w:name="_ETM_Q17_194059"/>
      <w:bookmarkEnd w:id="8083"/>
      <w:r>
        <w:rPr>
          <w:rtl/>
        </w:rPr>
        <w:t xml:space="preserve">אזרחים </w:t>
      </w:r>
      <w:bookmarkStart w:id="8084" w:name="_ETM_Q17_194540"/>
      <w:bookmarkEnd w:id="8084"/>
      <w:r>
        <w:rPr>
          <w:rtl/>
        </w:rPr>
        <w:t>מבית</w:t>
      </w:r>
      <w:r>
        <w:rPr>
          <w:rFonts w:hint="cs"/>
          <w:rtl/>
        </w:rPr>
        <w:t>,</w:t>
      </w:r>
      <w:r>
        <w:rPr>
          <w:rtl/>
        </w:rPr>
        <w:t xml:space="preserve"> </w:t>
      </w:r>
      <w:bookmarkStart w:id="8085" w:name="_ETM_Q17_195500"/>
      <w:bookmarkEnd w:id="8085"/>
      <w:r>
        <w:rPr>
          <w:rtl/>
        </w:rPr>
        <w:t xml:space="preserve">מחוקקת </w:t>
      </w:r>
      <w:bookmarkStart w:id="8086" w:name="_ETM_Q17_196070"/>
      <w:bookmarkEnd w:id="8086"/>
      <w:r>
        <w:rPr>
          <w:rtl/>
        </w:rPr>
        <w:t xml:space="preserve">חוקים </w:t>
      </w:r>
      <w:bookmarkStart w:id="8087" w:name="_ETM_Q17_196430"/>
      <w:bookmarkEnd w:id="8087"/>
      <w:r>
        <w:rPr>
          <w:rtl/>
        </w:rPr>
        <w:t>אנטי</w:t>
      </w:r>
      <w:r>
        <w:rPr>
          <w:rFonts w:hint="cs"/>
          <w:rtl/>
        </w:rPr>
        <w:t>-</w:t>
      </w:r>
      <w:r>
        <w:rPr>
          <w:rtl/>
        </w:rPr>
        <w:t xml:space="preserve">דמוקרטיים </w:t>
      </w:r>
      <w:bookmarkStart w:id="8088" w:name="_ETM_Q17_197869"/>
      <w:bookmarkEnd w:id="8088"/>
      <w:r>
        <w:rPr>
          <w:rtl/>
        </w:rPr>
        <w:t>ופ</w:t>
      </w:r>
      <w:r>
        <w:rPr>
          <w:rFonts w:hint="cs"/>
          <w:rtl/>
        </w:rPr>
        <w:t xml:space="preserve">שיסטיים </w:t>
      </w:r>
      <w:bookmarkStart w:id="8089" w:name="_ETM_Q17_198190"/>
      <w:bookmarkStart w:id="8090" w:name="_ETM_Q17_199189"/>
      <w:bookmarkEnd w:id="8089"/>
      <w:bookmarkEnd w:id="8090"/>
      <w:r>
        <w:rPr>
          <w:rtl/>
        </w:rPr>
        <w:t xml:space="preserve">במסווה </w:t>
      </w:r>
      <w:bookmarkStart w:id="8091" w:name="_ETM_Q17_199759"/>
      <w:bookmarkEnd w:id="8091"/>
      <w:r>
        <w:rPr>
          <w:rtl/>
        </w:rPr>
        <w:t xml:space="preserve">של </w:t>
      </w:r>
      <w:bookmarkStart w:id="8092" w:name="_ETM_Q17_199909"/>
      <w:bookmarkEnd w:id="8092"/>
      <w:r>
        <w:rPr>
          <w:rtl/>
        </w:rPr>
        <w:t xml:space="preserve">פטריוטיות </w:t>
      </w:r>
      <w:bookmarkStart w:id="8093" w:name="_ETM_Q17_201199"/>
      <w:bookmarkEnd w:id="8093"/>
      <w:r>
        <w:rPr>
          <w:rtl/>
        </w:rPr>
        <w:t>ופו</w:t>
      </w:r>
      <w:r>
        <w:rPr>
          <w:rFonts w:hint="cs"/>
          <w:rtl/>
        </w:rPr>
        <w:t>ט</w:t>
      </w:r>
      <w:r>
        <w:rPr>
          <w:rtl/>
        </w:rPr>
        <w:t xml:space="preserve">רת </w:t>
      </w:r>
      <w:bookmarkStart w:id="8094" w:name="_ETM_Q17_201820"/>
      <w:bookmarkEnd w:id="8094"/>
      <w:r>
        <w:rPr>
          <w:rtl/>
        </w:rPr>
        <w:t xml:space="preserve">בני </w:t>
      </w:r>
      <w:bookmarkStart w:id="8095" w:name="_ETM_Q17_202150"/>
      <w:bookmarkEnd w:id="8095"/>
      <w:r>
        <w:rPr>
          <w:rtl/>
        </w:rPr>
        <w:t xml:space="preserve">ישיבות </w:t>
      </w:r>
      <w:bookmarkStart w:id="8096" w:name="_ETM_Q17_202750"/>
      <w:bookmarkEnd w:id="8096"/>
      <w:r>
        <w:rPr>
          <w:rtl/>
        </w:rPr>
        <w:t xml:space="preserve">משירות </w:t>
      </w:r>
      <w:bookmarkStart w:id="8097" w:name="_ETM_Q17_203260"/>
      <w:bookmarkEnd w:id="8097"/>
      <w:r>
        <w:rPr>
          <w:rtl/>
        </w:rPr>
        <w:t xml:space="preserve">בצבא </w:t>
      </w:r>
      <w:bookmarkStart w:id="8098" w:name="_ETM_Q17_204250"/>
      <w:bookmarkEnd w:id="8098"/>
      <w:r>
        <w:rPr>
          <w:rFonts w:hint="cs"/>
          <w:rtl/>
        </w:rPr>
        <w:t>כ</w:t>
      </w:r>
      <w:r>
        <w:rPr>
          <w:rtl/>
        </w:rPr>
        <w:t xml:space="preserve">שאחיהם </w:t>
      </w:r>
      <w:bookmarkStart w:id="8099" w:name="_ETM_Q17_205480"/>
      <w:bookmarkEnd w:id="8099"/>
      <w:r>
        <w:rPr>
          <w:rtl/>
        </w:rPr>
        <w:t xml:space="preserve">ואחיותיהם </w:t>
      </w:r>
      <w:bookmarkStart w:id="8100" w:name="_ETM_Q17_206650"/>
      <w:bookmarkEnd w:id="8100"/>
      <w:r>
        <w:rPr>
          <w:rtl/>
        </w:rPr>
        <w:t xml:space="preserve">נאנקים </w:t>
      </w:r>
      <w:bookmarkStart w:id="8101" w:name="_ETM_Q17_207250"/>
      <w:bookmarkEnd w:id="8101"/>
      <w:r>
        <w:rPr>
          <w:rtl/>
        </w:rPr>
        <w:t xml:space="preserve">תחת </w:t>
      </w:r>
      <w:bookmarkStart w:id="8102" w:name="_ETM_Q17_207640"/>
      <w:bookmarkEnd w:id="8102"/>
      <w:r>
        <w:rPr>
          <w:rtl/>
        </w:rPr>
        <w:t xml:space="preserve">העול </w:t>
      </w:r>
      <w:bookmarkStart w:id="8103" w:name="_ETM_Q17_209160"/>
      <w:bookmarkEnd w:id="8103"/>
      <w:r>
        <w:rPr>
          <w:rtl/>
        </w:rPr>
        <w:t xml:space="preserve">ותחת </w:t>
      </w:r>
      <w:bookmarkStart w:id="8104" w:name="_ETM_Q17_209609"/>
      <w:bookmarkEnd w:id="8104"/>
      <w:r>
        <w:rPr>
          <w:rtl/>
        </w:rPr>
        <w:t xml:space="preserve">החובה </w:t>
      </w:r>
      <w:bookmarkStart w:id="8105" w:name="_ETM_Q17_210060"/>
      <w:bookmarkEnd w:id="8105"/>
      <w:r>
        <w:rPr>
          <w:rtl/>
        </w:rPr>
        <w:t xml:space="preserve">והזכות </w:t>
      </w:r>
      <w:bookmarkStart w:id="8106" w:name="_ETM_Q17_211140"/>
      <w:bookmarkEnd w:id="8106"/>
      <w:r>
        <w:rPr>
          <w:rtl/>
        </w:rPr>
        <w:t xml:space="preserve">לשרת </w:t>
      </w:r>
      <w:bookmarkStart w:id="8107" w:name="_ETM_Q17_211619"/>
      <w:bookmarkEnd w:id="8107"/>
      <w:r>
        <w:rPr>
          <w:rtl/>
        </w:rPr>
        <w:t xml:space="preserve">את </w:t>
      </w:r>
      <w:bookmarkStart w:id="8108" w:name="_ETM_Q17_211740"/>
      <w:bookmarkEnd w:id="8108"/>
      <w:r>
        <w:rPr>
          <w:rtl/>
        </w:rPr>
        <w:t xml:space="preserve">המדינה </w:t>
      </w:r>
      <w:bookmarkStart w:id="8109" w:name="_ETM_Q17_212250"/>
      <w:bookmarkEnd w:id="8109"/>
      <w:r>
        <w:rPr>
          <w:rtl/>
        </w:rPr>
        <w:t xml:space="preserve">ואת </w:t>
      </w:r>
      <w:bookmarkStart w:id="8110" w:name="_ETM_Q17_212489"/>
      <w:bookmarkEnd w:id="8110"/>
      <w:r>
        <w:rPr>
          <w:rtl/>
        </w:rPr>
        <w:t xml:space="preserve">העם </w:t>
      </w:r>
      <w:bookmarkStart w:id="8111" w:name="_ETM_Q17_212760"/>
      <w:bookmarkEnd w:id="8111"/>
      <w:r>
        <w:rPr>
          <w:rtl/>
        </w:rPr>
        <w:t>במלחמה</w:t>
      </w:r>
      <w:r>
        <w:rPr>
          <w:rFonts w:hint="cs"/>
          <w:rtl/>
        </w:rPr>
        <w:t>.</w:t>
      </w:r>
    </w:p>
    <w:p w:rsidR="00FF69F2" w:rsidRDefault="00FF69F2" w:rsidP="00A66C92">
      <w:pPr>
        <w:rPr>
          <w:rtl/>
        </w:rPr>
      </w:pPr>
      <w:bookmarkStart w:id="8112" w:name="_ETM_Q17_212140"/>
      <w:bookmarkStart w:id="8113" w:name="_ETM_Q17_212257"/>
      <w:bookmarkEnd w:id="8112"/>
      <w:bookmarkEnd w:id="8113"/>
    </w:p>
    <w:p w:rsidR="00FF69F2" w:rsidRDefault="00FF69F2" w:rsidP="00A66C92">
      <w:pPr>
        <w:rPr>
          <w:rtl/>
        </w:rPr>
      </w:pPr>
      <w:bookmarkStart w:id="8114" w:name="_ETM_Q17_212283"/>
      <w:bookmarkStart w:id="8115" w:name="_ETM_Q17_212362"/>
      <w:bookmarkStart w:id="8116" w:name="_ETM_Q17_214140"/>
      <w:bookmarkEnd w:id="8114"/>
      <w:bookmarkEnd w:id="8115"/>
      <w:bookmarkEnd w:id="8116"/>
      <w:r>
        <w:rPr>
          <w:rtl/>
        </w:rPr>
        <w:t xml:space="preserve">אתם </w:t>
      </w:r>
      <w:bookmarkStart w:id="8117" w:name="_ETM_Q17_214620"/>
      <w:bookmarkEnd w:id="8117"/>
      <w:r>
        <w:rPr>
          <w:rFonts w:hint="cs"/>
          <w:rtl/>
        </w:rPr>
        <w:t xml:space="preserve">נותנים </w:t>
      </w:r>
      <w:bookmarkStart w:id="8118" w:name="_ETM_Q17_214909"/>
      <w:bookmarkStart w:id="8119" w:name="_ETM_Q17_215090"/>
      <w:bookmarkEnd w:id="8118"/>
      <w:bookmarkEnd w:id="8119"/>
      <w:r>
        <w:rPr>
          <w:rtl/>
        </w:rPr>
        <w:t xml:space="preserve">את </w:t>
      </w:r>
      <w:bookmarkStart w:id="8120" w:name="_ETM_Q17_215210"/>
      <w:bookmarkEnd w:id="8120"/>
      <w:r>
        <w:rPr>
          <w:rtl/>
        </w:rPr>
        <w:t xml:space="preserve">ידכם </w:t>
      </w:r>
      <w:bookmarkStart w:id="8121" w:name="_ETM_Q17_215500"/>
      <w:bookmarkStart w:id="8122" w:name="_ETM_Q17_215620"/>
      <w:bookmarkEnd w:id="8121"/>
      <w:bookmarkEnd w:id="8122"/>
      <w:r>
        <w:rPr>
          <w:rtl/>
        </w:rPr>
        <w:t xml:space="preserve">לפטר </w:t>
      </w:r>
      <w:bookmarkStart w:id="8123" w:name="_ETM_Q17_216070"/>
      <w:bookmarkEnd w:id="8123"/>
      <w:r>
        <w:rPr>
          <w:rtl/>
        </w:rPr>
        <w:t xml:space="preserve">את </w:t>
      </w:r>
      <w:bookmarkStart w:id="8124" w:name="_ETM_Q17_216159"/>
      <w:bookmarkEnd w:id="8124"/>
      <w:r>
        <w:rPr>
          <w:rtl/>
        </w:rPr>
        <w:t xml:space="preserve">שר </w:t>
      </w:r>
      <w:bookmarkStart w:id="8125" w:name="_ETM_Q17_216400"/>
      <w:bookmarkEnd w:id="8125"/>
      <w:r>
        <w:rPr>
          <w:rtl/>
        </w:rPr>
        <w:t>הביטחון</w:t>
      </w:r>
      <w:r>
        <w:rPr>
          <w:rFonts w:hint="cs"/>
          <w:rtl/>
        </w:rPr>
        <w:t>?</w:t>
      </w:r>
      <w:r>
        <w:rPr>
          <w:rtl/>
        </w:rPr>
        <w:t xml:space="preserve"> </w:t>
      </w:r>
      <w:bookmarkStart w:id="8126" w:name="_ETM_Q17_217540"/>
      <w:bookmarkEnd w:id="8126"/>
      <w:r>
        <w:rPr>
          <w:rtl/>
        </w:rPr>
        <w:t xml:space="preserve">זה </w:t>
      </w:r>
      <w:bookmarkStart w:id="8127" w:name="_ETM_Q17_217930"/>
      <w:bookmarkEnd w:id="8127"/>
      <w:r>
        <w:rPr>
          <w:rtl/>
        </w:rPr>
        <w:t xml:space="preserve">שלקח </w:t>
      </w:r>
      <w:bookmarkStart w:id="8128" w:name="_ETM_Q17_218409"/>
      <w:bookmarkEnd w:id="8128"/>
      <w:r>
        <w:rPr>
          <w:rtl/>
        </w:rPr>
        <w:t>אחריות</w:t>
      </w:r>
      <w:r>
        <w:rPr>
          <w:rFonts w:hint="cs"/>
          <w:rtl/>
        </w:rPr>
        <w:t>?</w:t>
      </w:r>
      <w:r>
        <w:rPr>
          <w:rtl/>
        </w:rPr>
        <w:t xml:space="preserve"> </w:t>
      </w:r>
      <w:bookmarkStart w:id="8129" w:name="_ETM_Q17_220850"/>
      <w:bookmarkEnd w:id="8129"/>
      <w:r>
        <w:rPr>
          <w:rtl/>
        </w:rPr>
        <w:t xml:space="preserve">זה </w:t>
      </w:r>
      <w:bookmarkStart w:id="8130" w:name="_ETM_Q17_221150"/>
      <w:bookmarkEnd w:id="8130"/>
      <w:r>
        <w:rPr>
          <w:rtl/>
        </w:rPr>
        <w:t xml:space="preserve">שהוביל </w:t>
      </w:r>
      <w:bookmarkStart w:id="8131" w:name="_ETM_Q17_221570"/>
      <w:bookmarkEnd w:id="8131"/>
      <w:r>
        <w:rPr>
          <w:rtl/>
        </w:rPr>
        <w:t xml:space="preserve">את </w:t>
      </w:r>
      <w:bookmarkStart w:id="8132" w:name="_ETM_Q17_221659"/>
      <w:bookmarkEnd w:id="8132"/>
      <w:r>
        <w:rPr>
          <w:rtl/>
        </w:rPr>
        <w:t xml:space="preserve">הצבא </w:t>
      </w:r>
      <w:bookmarkStart w:id="8133" w:name="_ETM_Q17_222050"/>
      <w:bookmarkEnd w:id="8133"/>
      <w:r>
        <w:rPr>
          <w:rtl/>
        </w:rPr>
        <w:t>להישגים</w:t>
      </w:r>
      <w:r>
        <w:rPr>
          <w:rFonts w:hint="cs"/>
          <w:rtl/>
        </w:rPr>
        <w:t xml:space="preserve"> צבאיים </w:t>
      </w:r>
      <w:bookmarkStart w:id="8134" w:name="_ETM_Q17_222530"/>
      <w:bookmarkStart w:id="8135" w:name="_ETM_Q17_222920"/>
      <w:bookmarkEnd w:id="8134"/>
      <w:bookmarkEnd w:id="8135"/>
      <w:r>
        <w:rPr>
          <w:rtl/>
        </w:rPr>
        <w:t>חשובים</w:t>
      </w:r>
      <w:r>
        <w:rPr>
          <w:rFonts w:hint="cs"/>
          <w:rtl/>
        </w:rPr>
        <w:t>?</w:t>
      </w:r>
      <w:r>
        <w:rPr>
          <w:rtl/>
        </w:rPr>
        <w:t xml:space="preserve"> </w:t>
      </w:r>
      <w:bookmarkStart w:id="8136" w:name="_ETM_Q17_223460"/>
      <w:bookmarkEnd w:id="8136"/>
      <w:r>
        <w:rPr>
          <w:rtl/>
        </w:rPr>
        <w:t>ש</w:t>
      </w:r>
      <w:bookmarkStart w:id="8137" w:name="_ETM_Q17_223829"/>
      <w:bookmarkEnd w:id="8137"/>
      <w:r>
        <w:rPr>
          <w:rtl/>
        </w:rPr>
        <w:t xml:space="preserve">הזהיר </w:t>
      </w:r>
      <w:bookmarkStart w:id="8138" w:name="_ETM_Q17_224430"/>
      <w:bookmarkEnd w:id="8138"/>
      <w:r>
        <w:rPr>
          <w:rtl/>
        </w:rPr>
        <w:t xml:space="preserve">מפני </w:t>
      </w:r>
      <w:bookmarkStart w:id="8139" w:name="_ETM_Q17_224820"/>
      <w:bookmarkEnd w:id="8139"/>
      <w:r>
        <w:rPr>
          <w:rtl/>
        </w:rPr>
        <w:t xml:space="preserve">ההשלכות </w:t>
      </w:r>
      <w:bookmarkStart w:id="8140" w:name="_ETM_Q17_225300"/>
      <w:bookmarkEnd w:id="8140"/>
      <w:r>
        <w:rPr>
          <w:rtl/>
        </w:rPr>
        <w:t xml:space="preserve">של </w:t>
      </w:r>
      <w:bookmarkStart w:id="8141" w:name="_ETM_Q17_225420"/>
      <w:bookmarkEnd w:id="8141"/>
      <w:r>
        <w:rPr>
          <w:rtl/>
        </w:rPr>
        <w:t xml:space="preserve">הרפורמה </w:t>
      </w:r>
      <w:bookmarkStart w:id="8142" w:name="_ETM_Q17_225930"/>
      <w:bookmarkEnd w:id="8142"/>
      <w:r>
        <w:rPr>
          <w:rtl/>
        </w:rPr>
        <w:t>המשפטית</w:t>
      </w:r>
      <w:r>
        <w:rPr>
          <w:rFonts w:hint="cs"/>
          <w:rtl/>
        </w:rPr>
        <w:t>?</w:t>
      </w:r>
      <w:r>
        <w:rPr>
          <w:rtl/>
        </w:rPr>
        <w:t xml:space="preserve"> </w:t>
      </w:r>
      <w:bookmarkStart w:id="8143" w:name="_ETM_Q17_227010"/>
      <w:bookmarkEnd w:id="8143"/>
      <w:r>
        <w:rPr>
          <w:rtl/>
        </w:rPr>
        <w:t xml:space="preserve">זה </w:t>
      </w:r>
      <w:bookmarkStart w:id="8144" w:name="_ETM_Q17_227280"/>
      <w:bookmarkEnd w:id="8144"/>
      <w:r>
        <w:rPr>
          <w:rtl/>
        </w:rPr>
        <w:t>ש</w:t>
      </w:r>
      <w:r>
        <w:rPr>
          <w:rFonts w:hint="cs"/>
          <w:rtl/>
        </w:rPr>
        <w:t xml:space="preserve">יש לו </w:t>
      </w:r>
      <w:bookmarkStart w:id="8145" w:name="_ETM_Q17_226220"/>
      <w:bookmarkEnd w:id="8145"/>
      <w:r>
        <w:rPr>
          <w:rFonts w:hint="cs"/>
          <w:rtl/>
        </w:rPr>
        <w:t>עמוד שדרה כ</w:t>
      </w:r>
      <w:bookmarkStart w:id="8146" w:name="_ETM_Q17_227579"/>
      <w:bookmarkStart w:id="8147" w:name="_ETM_Q17_227850"/>
      <w:bookmarkStart w:id="8148" w:name="_ETM_Q17_228610"/>
      <w:bookmarkStart w:id="8149" w:name="_ETM_Q17_228700"/>
      <w:bookmarkEnd w:id="8146"/>
      <w:bookmarkEnd w:id="8147"/>
      <w:bookmarkEnd w:id="8148"/>
      <w:bookmarkEnd w:id="8149"/>
      <w:r>
        <w:rPr>
          <w:rtl/>
        </w:rPr>
        <w:t xml:space="preserve">נגד </w:t>
      </w:r>
      <w:bookmarkStart w:id="8150" w:name="_ETM_Q17_228880"/>
      <w:bookmarkEnd w:id="8150"/>
      <w:r>
        <w:rPr>
          <w:rtl/>
        </w:rPr>
        <w:t xml:space="preserve">חקיקה </w:t>
      </w:r>
      <w:bookmarkStart w:id="8151" w:name="_ETM_Q17_229720"/>
      <w:bookmarkEnd w:id="8151"/>
      <w:r>
        <w:rPr>
          <w:rtl/>
        </w:rPr>
        <w:t xml:space="preserve">של </w:t>
      </w:r>
      <w:bookmarkStart w:id="8152" w:name="_ETM_Q17_229960"/>
      <w:bookmarkEnd w:id="8152"/>
      <w:r>
        <w:rPr>
          <w:rtl/>
        </w:rPr>
        <w:t xml:space="preserve">הפטור </w:t>
      </w:r>
      <w:bookmarkStart w:id="8153" w:name="_ETM_Q17_230320"/>
      <w:bookmarkEnd w:id="8153"/>
      <w:r>
        <w:rPr>
          <w:rtl/>
        </w:rPr>
        <w:t>וההשתמטות</w:t>
      </w:r>
      <w:r>
        <w:rPr>
          <w:rFonts w:hint="cs"/>
          <w:rtl/>
        </w:rPr>
        <w:t>,</w:t>
      </w:r>
      <w:r>
        <w:rPr>
          <w:rtl/>
        </w:rPr>
        <w:t xml:space="preserve"> </w:t>
      </w:r>
      <w:bookmarkStart w:id="8154" w:name="_ETM_Q17_231479"/>
      <w:bookmarkEnd w:id="8154"/>
      <w:r>
        <w:rPr>
          <w:rtl/>
        </w:rPr>
        <w:t xml:space="preserve">שהוציא </w:t>
      </w:r>
      <w:bookmarkStart w:id="8155" w:name="_ETM_Q17_231930"/>
      <w:bookmarkEnd w:id="8155"/>
      <w:r>
        <w:rPr>
          <w:rtl/>
        </w:rPr>
        <w:t>צו</w:t>
      </w:r>
      <w:r>
        <w:rPr>
          <w:rFonts w:hint="cs"/>
          <w:rtl/>
        </w:rPr>
        <w:t>וי</w:t>
      </w:r>
      <w:r>
        <w:rPr>
          <w:rtl/>
        </w:rPr>
        <w:t xml:space="preserve"> </w:t>
      </w:r>
      <w:bookmarkStart w:id="8156" w:name="_ETM_Q17_232260"/>
      <w:bookmarkEnd w:id="8156"/>
      <w:r>
        <w:rPr>
          <w:rtl/>
        </w:rPr>
        <w:t xml:space="preserve">גיוס </w:t>
      </w:r>
      <w:bookmarkStart w:id="8157" w:name="_ETM_Q17_232680"/>
      <w:bookmarkEnd w:id="8157"/>
      <w:r>
        <w:rPr>
          <w:rFonts w:hint="cs"/>
          <w:rtl/>
        </w:rPr>
        <w:t>ל</w:t>
      </w:r>
      <w:r>
        <w:rPr>
          <w:rtl/>
        </w:rPr>
        <w:t xml:space="preserve">בני </w:t>
      </w:r>
      <w:bookmarkStart w:id="8158" w:name="_ETM_Q17_232860"/>
      <w:bookmarkEnd w:id="8158"/>
      <w:r>
        <w:rPr>
          <w:rtl/>
        </w:rPr>
        <w:t xml:space="preserve">הישיבות </w:t>
      </w:r>
      <w:bookmarkStart w:id="8159" w:name="_ETM_Q17_233280"/>
      <w:bookmarkEnd w:id="8159"/>
      <w:r>
        <w:rPr>
          <w:rtl/>
        </w:rPr>
        <w:t xml:space="preserve">על </w:t>
      </w:r>
      <w:bookmarkStart w:id="8160" w:name="_ETM_Q17_233399"/>
      <w:bookmarkEnd w:id="8160"/>
      <w:r>
        <w:rPr>
          <w:rtl/>
        </w:rPr>
        <w:t xml:space="preserve">פי </w:t>
      </w:r>
      <w:bookmarkStart w:id="8161" w:name="_ETM_Q17_233610"/>
      <w:bookmarkEnd w:id="8161"/>
      <w:r>
        <w:rPr>
          <w:rtl/>
        </w:rPr>
        <w:t xml:space="preserve">צורכי </w:t>
      </w:r>
      <w:bookmarkStart w:id="8162" w:name="_ETM_Q17_234030"/>
      <w:bookmarkEnd w:id="8162"/>
      <w:r>
        <w:rPr>
          <w:rtl/>
        </w:rPr>
        <w:t>הצבא</w:t>
      </w:r>
      <w:r>
        <w:rPr>
          <w:rFonts w:hint="cs"/>
          <w:rtl/>
        </w:rPr>
        <w:t>?</w:t>
      </w:r>
      <w:r>
        <w:rPr>
          <w:rtl/>
        </w:rPr>
        <w:t xml:space="preserve"> </w:t>
      </w:r>
      <w:bookmarkStart w:id="8163" w:name="_ETM_Q17_235110"/>
      <w:bookmarkEnd w:id="8163"/>
      <w:r>
        <w:rPr>
          <w:rtl/>
        </w:rPr>
        <w:t xml:space="preserve">ששם </w:t>
      </w:r>
      <w:bookmarkStart w:id="8164" w:name="_ETM_Q17_235710"/>
      <w:bookmarkEnd w:id="8164"/>
      <w:r>
        <w:rPr>
          <w:rtl/>
        </w:rPr>
        <w:t xml:space="preserve">את </w:t>
      </w:r>
      <w:bookmarkStart w:id="8165" w:name="_ETM_Q17_235829"/>
      <w:bookmarkEnd w:id="8165"/>
      <w:r>
        <w:rPr>
          <w:rtl/>
        </w:rPr>
        <w:t xml:space="preserve">השבת </w:t>
      </w:r>
      <w:bookmarkStart w:id="8166" w:name="_ETM_Q17_236219"/>
      <w:bookmarkEnd w:id="8166"/>
      <w:r>
        <w:rPr>
          <w:rtl/>
        </w:rPr>
        <w:t xml:space="preserve">החטופים </w:t>
      </w:r>
      <w:bookmarkStart w:id="8167" w:name="_ETM_Q17_237780"/>
      <w:bookmarkEnd w:id="8167"/>
      <w:r>
        <w:rPr>
          <w:rtl/>
        </w:rPr>
        <w:t xml:space="preserve">בראש </w:t>
      </w:r>
      <w:bookmarkStart w:id="8168" w:name="_ETM_Q17_238199"/>
      <w:bookmarkEnd w:id="8168"/>
      <w:r>
        <w:rPr>
          <w:rtl/>
        </w:rPr>
        <w:t xml:space="preserve">סדר </w:t>
      </w:r>
      <w:bookmarkStart w:id="8169" w:name="_ETM_Q17_238559"/>
      <w:bookmarkEnd w:id="8169"/>
      <w:r>
        <w:rPr>
          <w:rtl/>
        </w:rPr>
        <w:t>העדיפויות</w:t>
      </w:r>
      <w:r>
        <w:rPr>
          <w:rFonts w:hint="cs"/>
          <w:rtl/>
        </w:rPr>
        <w:t>?</w:t>
      </w:r>
      <w:r>
        <w:rPr>
          <w:rtl/>
        </w:rPr>
        <w:t xml:space="preserve"> </w:t>
      </w:r>
      <w:bookmarkStart w:id="8170" w:name="_ETM_Q17_239219"/>
      <w:bookmarkEnd w:id="8170"/>
      <w:r>
        <w:rPr>
          <w:rtl/>
        </w:rPr>
        <w:t xml:space="preserve">בזה </w:t>
      </w:r>
      <w:bookmarkStart w:id="8171" w:name="_ETM_Q17_239519"/>
      <w:bookmarkEnd w:id="8171"/>
      <w:r>
        <w:rPr>
          <w:rtl/>
        </w:rPr>
        <w:t xml:space="preserve">אתם </w:t>
      </w:r>
      <w:bookmarkStart w:id="8172" w:name="_ETM_Q17_239790"/>
      <w:bookmarkEnd w:id="8172"/>
      <w:r>
        <w:rPr>
          <w:rtl/>
        </w:rPr>
        <w:t>מתגאים</w:t>
      </w:r>
      <w:r>
        <w:rPr>
          <w:rFonts w:hint="cs"/>
          <w:rtl/>
        </w:rPr>
        <w:t>?</w:t>
      </w:r>
      <w:r>
        <w:rPr>
          <w:rtl/>
        </w:rPr>
        <w:t xml:space="preserve"> </w:t>
      </w:r>
      <w:bookmarkStart w:id="8173" w:name="_ETM_Q17_241130"/>
      <w:bookmarkEnd w:id="8173"/>
      <w:r>
        <w:rPr>
          <w:rtl/>
        </w:rPr>
        <w:t xml:space="preserve">אולי </w:t>
      </w:r>
      <w:bookmarkStart w:id="8174" w:name="_ETM_Q17_241460"/>
      <w:bookmarkEnd w:id="8174"/>
      <w:r>
        <w:rPr>
          <w:rtl/>
        </w:rPr>
        <w:t xml:space="preserve">זה </w:t>
      </w:r>
      <w:bookmarkStart w:id="8175" w:name="_ETM_Q17_242640"/>
      <w:bookmarkEnd w:id="8175"/>
      <w:r>
        <w:rPr>
          <w:rtl/>
        </w:rPr>
        <w:t xml:space="preserve">הניצחון </w:t>
      </w:r>
      <w:bookmarkStart w:id="8176" w:name="_ETM_Q17_243360"/>
      <w:bookmarkEnd w:id="8176"/>
      <w:r>
        <w:rPr>
          <w:rtl/>
        </w:rPr>
        <w:t xml:space="preserve">המוחלט </w:t>
      </w:r>
      <w:bookmarkStart w:id="8177" w:name="_ETM_Q17_243900"/>
      <w:bookmarkEnd w:id="8177"/>
      <w:r>
        <w:rPr>
          <w:rtl/>
        </w:rPr>
        <w:t>מבחינתכם</w:t>
      </w:r>
      <w:r>
        <w:rPr>
          <w:rFonts w:hint="cs"/>
          <w:rtl/>
        </w:rPr>
        <w:t>?</w:t>
      </w:r>
    </w:p>
    <w:p w:rsidR="00FF69F2" w:rsidRDefault="00FF69F2" w:rsidP="00A66C92">
      <w:pPr>
        <w:rPr>
          <w:rtl/>
        </w:rPr>
      </w:pPr>
      <w:bookmarkStart w:id="8178" w:name="_ETM_Q17_246473"/>
      <w:bookmarkStart w:id="8179" w:name="_ETM_Q17_246576"/>
      <w:bookmarkEnd w:id="8178"/>
      <w:bookmarkEnd w:id="8179"/>
    </w:p>
    <w:p w:rsidR="00FF69F2" w:rsidRDefault="00FF69F2" w:rsidP="00A66C92">
      <w:pPr>
        <w:rPr>
          <w:rtl/>
        </w:rPr>
      </w:pPr>
      <w:bookmarkStart w:id="8180" w:name="_ETM_Q17_246607"/>
      <w:bookmarkStart w:id="8181" w:name="_ETM_Q17_246666"/>
      <w:bookmarkStart w:id="8182" w:name="_ETM_Q17_245680"/>
      <w:bookmarkEnd w:id="8180"/>
      <w:bookmarkEnd w:id="8181"/>
      <w:bookmarkEnd w:id="8182"/>
      <w:r>
        <w:rPr>
          <w:rtl/>
        </w:rPr>
        <w:t xml:space="preserve">אז </w:t>
      </w:r>
      <w:bookmarkStart w:id="8183" w:name="_ETM_Q17_245860"/>
      <w:bookmarkEnd w:id="8183"/>
      <w:r>
        <w:rPr>
          <w:rtl/>
        </w:rPr>
        <w:t xml:space="preserve">מדור </w:t>
      </w:r>
      <w:bookmarkStart w:id="8184" w:name="_ETM_Q17_246220"/>
      <w:bookmarkEnd w:id="8184"/>
      <w:r>
        <w:rPr>
          <w:rtl/>
        </w:rPr>
        <w:t xml:space="preserve">ההוגים </w:t>
      </w:r>
      <w:bookmarkStart w:id="8185" w:name="_ETM_Q17_246700"/>
      <w:bookmarkEnd w:id="8185"/>
      <w:r>
        <w:rPr>
          <w:rtl/>
        </w:rPr>
        <w:t xml:space="preserve">והחולמים </w:t>
      </w:r>
      <w:bookmarkStart w:id="8186" w:name="_ETM_Q17_247270"/>
      <w:bookmarkEnd w:id="8186"/>
      <w:r>
        <w:rPr>
          <w:rtl/>
        </w:rPr>
        <w:t xml:space="preserve">על </w:t>
      </w:r>
      <w:bookmarkStart w:id="8187" w:name="_ETM_Q17_247360"/>
      <w:bookmarkEnd w:id="8187"/>
      <w:r>
        <w:rPr>
          <w:rtl/>
        </w:rPr>
        <w:t xml:space="preserve">מדינת </w:t>
      </w:r>
      <w:bookmarkStart w:id="8188" w:name="_ETM_Q17_247780"/>
      <w:bookmarkEnd w:id="8188"/>
      <w:r>
        <w:rPr>
          <w:rtl/>
        </w:rPr>
        <w:t xml:space="preserve">ישראל </w:t>
      </w:r>
      <w:bookmarkStart w:id="8189" w:name="_ETM_Q17_248770"/>
      <w:bookmarkEnd w:id="8189"/>
      <w:r>
        <w:rPr>
          <w:rtl/>
        </w:rPr>
        <w:t xml:space="preserve">עברנו </w:t>
      </w:r>
      <w:bookmarkStart w:id="8190" w:name="_ETM_Q17_249250"/>
      <w:bookmarkEnd w:id="8190"/>
      <w:r>
        <w:rPr>
          <w:rFonts w:hint="cs"/>
          <w:rtl/>
        </w:rPr>
        <w:t>א</w:t>
      </w:r>
      <w:r>
        <w:rPr>
          <w:rtl/>
        </w:rPr>
        <w:t xml:space="preserve">ל </w:t>
      </w:r>
      <w:bookmarkStart w:id="8191" w:name="_ETM_Q17_249310"/>
      <w:bookmarkEnd w:id="8191"/>
      <w:r>
        <w:rPr>
          <w:rtl/>
        </w:rPr>
        <w:t xml:space="preserve">דור </w:t>
      </w:r>
      <w:bookmarkStart w:id="8192" w:name="_ETM_Q17_249549"/>
      <w:bookmarkEnd w:id="8192"/>
      <w:r>
        <w:rPr>
          <w:rtl/>
        </w:rPr>
        <w:t xml:space="preserve">המייסדים </w:t>
      </w:r>
      <w:bookmarkStart w:id="8193" w:name="_ETM_Q17_250119"/>
      <w:bookmarkEnd w:id="8193"/>
      <w:r>
        <w:rPr>
          <w:rtl/>
        </w:rPr>
        <w:t>והבונים</w:t>
      </w:r>
      <w:r>
        <w:rPr>
          <w:rFonts w:hint="cs"/>
          <w:rtl/>
        </w:rPr>
        <w:t>,</w:t>
      </w:r>
      <w:r>
        <w:rPr>
          <w:rtl/>
        </w:rPr>
        <w:t xml:space="preserve"> </w:t>
      </w:r>
      <w:bookmarkStart w:id="8194" w:name="_ETM_Q17_250689"/>
      <w:bookmarkEnd w:id="8194"/>
      <w:r>
        <w:rPr>
          <w:rtl/>
        </w:rPr>
        <w:t xml:space="preserve">ואז </w:t>
      </w:r>
      <w:bookmarkStart w:id="8195" w:name="_ETM_Q17_250930"/>
      <w:bookmarkEnd w:id="8195"/>
      <w:r>
        <w:rPr>
          <w:rtl/>
        </w:rPr>
        <w:t xml:space="preserve">לדור </w:t>
      </w:r>
      <w:bookmarkStart w:id="8196" w:name="_ETM_Q17_251259"/>
      <w:bookmarkEnd w:id="8196"/>
      <w:r>
        <w:rPr>
          <w:rtl/>
        </w:rPr>
        <w:t xml:space="preserve">המפתחים </w:t>
      </w:r>
      <w:bookmarkStart w:id="8197" w:name="_ETM_Q17_251890"/>
      <w:bookmarkEnd w:id="8197"/>
      <w:r>
        <w:rPr>
          <w:rtl/>
        </w:rPr>
        <w:t>והשומרים</w:t>
      </w:r>
      <w:r>
        <w:rPr>
          <w:rFonts w:hint="cs"/>
          <w:rtl/>
        </w:rPr>
        <w:t>,</w:t>
      </w:r>
      <w:r>
        <w:rPr>
          <w:rtl/>
        </w:rPr>
        <w:t xml:space="preserve"> </w:t>
      </w:r>
      <w:bookmarkStart w:id="8198" w:name="_ETM_Q17_253000"/>
      <w:bookmarkEnd w:id="8198"/>
      <w:r>
        <w:rPr>
          <w:rtl/>
        </w:rPr>
        <w:t>והינה</w:t>
      </w:r>
      <w:r>
        <w:rPr>
          <w:rFonts w:hint="cs"/>
          <w:rtl/>
        </w:rPr>
        <w:t>,</w:t>
      </w:r>
      <w:r>
        <w:rPr>
          <w:rtl/>
        </w:rPr>
        <w:t xml:space="preserve"> </w:t>
      </w:r>
      <w:bookmarkStart w:id="8199" w:name="_ETM_Q17_253479"/>
      <w:bookmarkEnd w:id="8199"/>
      <w:r>
        <w:rPr>
          <w:rtl/>
        </w:rPr>
        <w:t xml:space="preserve">עכשיו </w:t>
      </w:r>
      <w:bookmarkStart w:id="8200" w:name="_ETM_Q17_253869"/>
      <w:bookmarkEnd w:id="8200"/>
      <w:r>
        <w:rPr>
          <w:rtl/>
        </w:rPr>
        <w:t xml:space="preserve">אנחנו </w:t>
      </w:r>
      <w:bookmarkStart w:id="8201" w:name="_ETM_Q17_254170"/>
      <w:bookmarkEnd w:id="8201"/>
      <w:r>
        <w:rPr>
          <w:rtl/>
        </w:rPr>
        <w:t xml:space="preserve">בדור </w:t>
      </w:r>
      <w:bookmarkStart w:id="8202" w:name="_ETM_Q17_255069"/>
      <w:bookmarkEnd w:id="8202"/>
      <w:r>
        <w:rPr>
          <w:rtl/>
        </w:rPr>
        <w:t xml:space="preserve">שנאלץ </w:t>
      </w:r>
      <w:bookmarkStart w:id="8203" w:name="_ETM_Q17_256270"/>
      <w:bookmarkEnd w:id="8203"/>
      <w:r>
        <w:rPr>
          <w:rtl/>
        </w:rPr>
        <w:t xml:space="preserve">להציל </w:t>
      </w:r>
      <w:bookmarkStart w:id="8204" w:name="_ETM_Q17_257380"/>
      <w:bookmarkEnd w:id="8204"/>
      <w:r>
        <w:rPr>
          <w:rtl/>
        </w:rPr>
        <w:t xml:space="preserve">את </w:t>
      </w:r>
      <w:bookmarkStart w:id="8205" w:name="_ETM_Q17_257560"/>
      <w:bookmarkEnd w:id="8205"/>
      <w:r>
        <w:rPr>
          <w:rtl/>
        </w:rPr>
        <w:t xml:space="preserve">מדינת </w:t>
      </w:r>
      <w:bookmarkStart w:id="8206" w:name="_ETM_Q17_258009"/>
      <w:bookmarkEnd w:id="8206"/>
      <w:r>
        <w:rPr>
          <w:rtl/>
        </w:rPr>
        <w:t>ישראל</w:t>
      </w:r>
      <w:r>
        <w:rPr>
          <w:rFonts w:hint="cs"/>
          <w:rtl/>
        </w:rPr>
        <w:t>.</w:t>
      </w:r>
      <w:r>
        <w:rPr>
          <w:rtl/>
        </w:rPr>
        <w:t xml:space="preserve"> </w:t>
      </w:r>
      <w:bookmarkStart w:id="8207" w:name="_ETM_Q17_259010"/>
      <w:bookmarkEnd w:id="8207"/>
      <w:r>
        <w:rPr>
          <w:rtl/>
        </w:rPr>
        <w:t xml:space="preserve">תודה </w:t>
      </w:r>
      <w:bookmarkStart w:id="8208" w:name="_ETM_Q17_259280"/>
      <w:bookmarkEnd w:id="8208"/>
      <w:r>
        <w:rPr>
          <w:rtl/>
        </w:rPr>
        <w:t>רבה</w:t>
      </w:r>
      <w:r>
        <w:rPr>
          <w:rFonts w:hint="cs"/>
          <w:rtl/>
        </w:rPr>
        <w:t>.</w:t>
      </w:r>
    </w:p>
    <w:p w:rsidR="00FF69F2" w:rsidRDefault="00FF69F2" w:rsidP="00A66C92">
      <w:pPr>
        <w:rPr>
          <w:rtl/>
        </w:rPr>
      </w:pPr>
    </w:p>
    <w:p w:rsidR="00FF69F2" w:rsidRDefault="00FF69F2" w:rsidP="00A66C92">
      <w:pPr>
        <w:pStyle w:val="af6"/>
        <w:keepNext/>
        <w:rPr>
          <w:rtl/>
        </w:rPr>
      </w:pPr>
      <w:r w:rsidRPr="00CD747D">
        <w:rPr>
          <w:rStyle w:val="TagStyle"/>
          <w:rtl/>
        </w:rPr>
        <w:t xml:space="preserve"> &lt;&lt; יור &gt;&gt; </w:t>
      </w:r>
      <w:r>
        <w:rPr>
          <w:rtl/>
        </w:rPr>
        <w:t>היו"ר אמיר אוחנה:</w:t>
      </w:r>
      <w:r w:rsidRPr="00CD747D">
        <w:rPr>
          <w:rStyle w:val="TagStyle"/>
          <w:rtl/>
        </w:rPr>
        <w:t xml:space="preserve"> &lt;&lt; יור &gt;&gt;</w:t>
      </w:r>
      <w:r>
        <w:rPr>
          <w:rtl/>
        </w:rPr>
        <w:t xml:space="preserve">   </w:t>
      </w:r>
    </w:p>
    <w:p w:rsidR="00FF69F2" w:rsidRDefault="00FF69F2" w:rsidP="004215A6">
      <w:pPr>
        <w:rPr>
          <w:rtl/>
        </w:rPr>
      </w:pPr>
    </w:p>
    <w:p w:rsidR="00FF69F2" w:rsidRDefault="00FF69F2" w:rsidP="004215A6">
      <w:pPr>
        <w:rPr>
          <w:rtl/>
        </w:rPr>
      </w:pPr>
      <w:bookmarkStart w:id="8209" w:name="_ETM_Q17_252693"/>
      <w:bookmarkStart w:id="8210" w:name="_ETM_Q17_251131"/>
      <w:bookmarkStart w:id="8211" w:name="_ETM_Q17_259909"/>
      <w:bookmarkEnd w:id="8209"/>
      <w:bookmarkEnd w:id="8210"/>
      <w:bookmarkEnd w:id="8211"/>
      <w:r>
        <w:rPr>
          <w:rtl/>
        </w:rPr>
        <w:t xml:space="preserve">תודה </w:t>
      </w:r>
      <w:bookmarkStart w:id="8212" w:name="_ETM_Q17_260209"/>
      <w:bookmarkEnd w:id="8212"/>
      <w:r>
        <w:rPr>
          <w:rtl/>
        </w:rPr>
        <w:t xml:space="preserve">לחברת </w:t>
      </w:r>
      <w:bookmarkStart w:id="8213" w:name="_ETM_Q17_260630"/>
      <w:bookmarkEnd w:id="8213"/>
      <w:r>
        <w:rPr>
          <w:rtl/>
        </w:rPr>
        <w:t xml:space="preserve">הכנסת </w:t>
      </w:r>
      <w:bookmarkStart w:id="8214" w:name="_ETM_Q17_261020"/>
      <w:bookmarkEnd w:id="8214"/>
      <w:r>
        <w:rPr>
          <w:rtl/>
        </w:rPr>
        <w:t>רייט</w:t>
      </w:r>
      <w:r>
        <w:rPr>
          <w:rFonts w:hint="cs"/>
          <w:rtl/>
        </w:rPr>
        <w:t>ן</w:t>
      </w:r>
      <w:bookmarkStart w:id="8215" w:name="_ETM_Q17_261260"/>
      <w:bookmarkEnd w:id="8215"/>
      <w:r>
        <w:rPr>
          <w:rtl/>
        </w:rPr>
        <w:t xml:space="preserve"> </w:t>
      </w:r>
      <w:bookmarkStart w:id="8216" w:name="_ETM_Q17_261350"/>
      <w:bookmarkEnd w:id="8216"/>
      <w:r>
        <w:rPr>
          <w:rtl/>
        </w:rPr>
        <w:t>מרום</w:t>
      </w:r>
      <w:r>
        <w:rPr>
          <w:rFonts w:hint="cs"/>
          <w:rtl/>
        </w:rPr>
        <w:t>.</w:t>
      </w:r>
      <w:r>
        <w:rPr>
          <w:rtl/>
        </w:rPr>
        <w:t xml:space="preserve"> </w:t>
      </w:r>
      <w:bookmarkStart w:id="8217" w:name="_ETM_Q17_261890"/>
      <w:bookmarkEnd w:id="8217"/>
      <w:r>
        <w:rPr>
          <w:rtl/>
        </w:rPr>
        <w:t xml:space="preserve">חברת </w:t>
      </w:r>
      <w:bookmarkStart w:id="8218" w:name="_ETM_Q17_262340"/>
      <w:bookmarkEnd w:id="8218"/>
      <w:r>
        <w:rPr>
          <w:rtl/>
        </w:rPr>
        <w:t xml:space="preserve">הכנסת </w:t>
      </w:r>
      <w:bookmarkStart w:id="8219" w:name="_ETM_Q17_262819"/>
      <w:bookmarkEnd w:id="8219"/>
      <w:r>
        <w:rPr>
          <w:rtl/>
        </w:rPr>
        <w:t xml:space="preserve">אורית </w:t>
      </w:r>
      <w:bookmarkStart w:id="8220" w:name="_ETM_Q17_263120"/>
      <w:bookmarkEnd w:id="8220"/>
      <w:r>
        <w:rPr>
          <w:rFonts w:hint="cs"/>
          <w:rtl/>
        </w:rPr>
        <w:t xml:space="preserve">פרקש הכהן </w:t>
      </w:r>
      <w:bookmarkStart w:id="8221" w:name="_ETM_Q17_263189"/>
      <w:bookmarkStart w:id="8222" w:name="_ETM_Q17_263639"/>
      <w:bookmarkStart w:id="8223" w:name="_ETM_Q17_263909"/>
      <w:bookmarkEnd w:id="8221"/>
      <w:bookmarkEnd w:id="8222"/>
      <w:bookmarkEnd w:id="8223"/>
      <w:r>
        <w:rPr>
          <w:rtl/>
        </w:rPr>
        <w:t xml:space="preserve">נמצאת </w:t>
      </w:r>
      <w:bookmarkStart w:id="8224" w:name="_ETM_Q17_264299"/>
      <w:bookmarkEnd w:id="8224"/>
      <w:r>
        <w:rPr>
          <w:rtl/>
        </w:rPr>
        <w:t>איתנו</w:t>
      </w:r>
      <w:r>
        <w:rPr>
          <w:rFonts w:hint="cs"/>
          <w:rtl/>
        </w:rPr>
        <w:t>? לא.</w:t>
      </w:r>
      <w:r w:rsidR="004215A6">
        <w:rPr>
          <w:rFonts w:hint="cs"/>
          <w:rtl/>
        </w:rPr>
        <w:t xml:space="preserve"> </w:t>
      </w:r>
      <w:bookmarkStart w:id="8225" w:name="_ETM_Q17_266749"/>
      <w:bookmarkEnd w:id="8225"/>
      <w:r>
        <w:rPr>
          <w:rtl/>
        </w:rPr>
        <w:t xml:space="preserve">אם </w:t>
      </w:r>
      <w:bookmarkStart w:id="8226" w:name="_ETM_Q17_268520"/>
      <w:bookmarkEnd w:id="8226"/>
      <w:r>
        <w:rPr>
          <w:rtl/>
        </w:rPr>
        <w:t>כן</w:t>
      </w:r>
      <w:r>
        <w:rPr>
          <w:rFonts w:hint="cs"/>
          <w:rtl/>
        </w:rPr>
        <w:t>,</w:t>
      </w:r>
      <w:r>
        <w:rPr>
          <w:rtl/>
        </w:rPr>
        <w:t xml:space="preserve"> חבר </w:t>
      </w:r>
      <w:bookmarkStart w:id="8227" w:name="_ETM_Q17_267380"/>
      <w:bookmarkEnd w:id="8227"/>
      <w:r>
        <w:rPr>
          <w:rtl/>
        </w:rPr>
        <w:t xml:space="preserve">הכנסת </w:t>
      </w:r>
      <w:bookmarkStart w:id="8228" w:name="_ETM_Q17_267770"/>
      <w:bookmarkEnd w:id="8228"/>
      <w:r>
        <w:rPr>
          <w:rtl/>
        </w:rPr>
        <w:t xml:space="preserve">אלון </w:t>
      </w:r>
      <w:bookmarkStart w:id="8229" w:name="_ETM_Q17_268009"/>
      <w:bookmarkEnd w:id="8229"/>
      <w:r>
        <w:rPr>
          <w:rtl/>
        </w:rPr>
        <w:t>שוסטר</w:t>
      </w:r>
      <w:r>
        <w:rPr>
          <w:rFonts w:hint="cs"/>
          <w:rtl/>
        </w:rPr>
        <w:t>,</w:t>
      </w:r>
      <w:r>
        <w:rPr>
          <w:rtl/>
        </w:rPr>
        <w:t xml:space="preserve"> </w:t>
      </w:r>
      <w:bookmarkStart w:id="8230" w:name="_ETM_Q17_268399"/>
      <w:bookmarkStart w:id="8231" w:name="_ETM_Q17_269880"/>
      <w:bookmarkEnd w:id="8230"/>
      <w:bookmarkEnd w:id="8231"/>
      <w:r>
        <w:rPr>
          <w:rtl/>
        </w:rPr>
        <w:t>בבקשה</w:t>
      </w:r>
      <w:r>
        <w:rPr>
          <w:rFonts w:hint="cs"/>
          <w:rtl/>
        </w:rPr>
        <w:t>.</w:t>
      </w:r>
      <w:bookmarkStart w:id="8232" w:name="_ETM_Q17_273771"/>
      <w:bookmarkEnd w:id="8232"/>
    </w:p>
    <w:p w:rsidR="00FF69F2" w:rsidRDefault="00FF69F2" w:rsidP="00A66C92">
      <w:pPr>
        <w:rPr>
          <w:rtl/>
        </w:rPr>
      </w:pPr>
      <w:bookmarkStart w:id="8233" w:name="_ETM_Q17_273866"/>
      <w:bookmarkEnd w:id="8233"/>
    </w:p>
    <w:p w:rsidR="00FF69F2" w:rsidRDefault="00FF69F2" w:rsidP="00A66C92">
      <w:pPr>
        <w:pStyle w:val="a4"/>
        <w:keepNext/>
        <w:rPr>
          <w:rtl/>
        </w:rPr>
      </w:pPr>
      <w:bookmarkStart w:id="8234" w:name="ET_speaker_6144_4"/>
      <w:r w:rsidRPr="00CD747D">
        <w:rPr>
          <w:rStyle w:val="TagStyle"/>
          <w:rtl/>
        </w:rPr>
        <w:t xml:space="preserve"> &lt;&lt; דובר &gt;&gt; </w:t>
      </w:r>
      <w:bookmarkStart w:id="8235" w:name="_Toc182133339"/>
      <w:r>
        <w:rPr>
          <w:rtl/>
        </w:rPr>
        <w:t>אלון שוסטר (המחנה הממלכתי):</w:t>
      </w:r>
      <w:bookmarkEnd w:id="8235"/>
      <w:r w:rsidRPr="00CD747D">
        <w:rPr>
          <w:rStyle w:val="TagStyle"/>
          <w:rtl/>
        </w:rPr>
        <w:t xml:space="preserve"> &lt;&lt; דובר &gt;&gt;</w:t>
      </w:r>
      <w:r>
        <w:rPr>
          <w:rtl/>
        </w:rPr>
        <w:t xml:space="preserve">   </w:t>
      </w:r>
      <w:bookmarkEnd w:id="8234"/>
    </w:p>
    <w:p w:rsidR="00FF69F2" w:rsidRDefault="00FF69F2" w:rsidP="004215A6">
      <w:pPr>
        <w:rPr>
          <w:rtl/>
        </w:rPr>
      </w:pPr>
    </w:p>
    <w:p w:rsidR="00FF69F2" w:rsidRDefault="00FF69F2" w:rsidP="00A66C92">
      <w:pPr>
        <w:rPr>
          <w:rtl/>
        </w:rPr>
      </w:pPr>
      <w:bookmarkStart w:id="8236" w:name="_ETM_Q17_279370"/>
      <w:bookmarkStart w:id="8237" w:name="_ETM_Q17_279662"/>
      <w:bookmarkStart w:id="8238" w:name="_ETM_Q17_279765"/>
      <w:bookmarkEnd w:id="8236"/>
      <w:bookmarkEnd w:id="8237"/>
      <w:bookmarkEnd w:id="8238"/>
      <w:r>
        <w:rPr>
          <w:rFonts w:hint="cs"/>
          <w:rtl/>
        </w:rPr>
        <w:t xml:space="preserve">ערב </w:t>
      </w:r>
      <w:bookmarkStart w:id="8239" w:name="_ETM_Q17_274028"/>
      <w:bookmarkStart w:id="8240" w:name="_ETM_Q17_274100"/>
      <w:bookmarkStart w:id="8241" w:name="_ETM_Q17_277740"/>
      <w:bookmarkStart w:id="8242" w:name="_ETM_Q17_277920"/>
      <w:bookmarkEnd w:id="8239"/>
      <w:bookmarkEnd w:id="8240"/>
      <w:bookmarkEnd w:id="8241"/>
      <w:bookmarkEnd w:id="8242"/>
      <w:r>
        <w:rPr>
          <w:rtl/>
        </w:rPr>
        <w:t>טוב</w:t>
      </w:r>
      <w:r>
        <w:rPr>
          <w:rFonts w:hint="cs"/>
          <w:rtl/>
        </w:rPr>
        <w:t>,</w:t>
      </w:r>
      <w:r>
        <w:rPr>
          <w:rtl/>
        </w:rPr>
        <w:t xml:space="preserve"> </w:t>
      </w:r>
      <w:bookmarkStart w:id="8243" w:name="_ETM_Q17_278160"/>
      <w:bookmarkEnd w:id="8243"/>
      <w:r>
        <w:rPr>
          <w:rtl/>
        </w:rPr>
        <w:t xml:space="preserve">אדוני </w:t>
      </w:r>
      <w:bookmarkStart w:id="8244" w:name="_ETM_Q17_278490"/>
      <w:bookmarkEnd w:id="8244"/>
      <w:r>
        <w:rPr>
          <w:rtl/>
        </w:rPr>
        <w:t>היושב-ראש</w:t>
      </w:r>
      <w:r>
        <w:rPr>
          <w:rFonts w:hint="cs"/>
          <w:rtl/>
        </w:rPr>
        <w:t>.</w:t>
      </w:r>
      <w:r>
        <w:rPr>
          <w:rtl/>
        </w:rPr>
        <w:t xml:space="preserve"> </w:t>
      </w:r>
      <w:bookmarkStart w:id="8245" w:name="_ETM_Q17_279209"/>
      <w:bookmarkEnd w:id="8245"/>
      <w:r>
        <w:rPr>
          <w:rtl/>
        </w:rPr>
        <w:t xml:space="preserve">כנסת </w:t>
      </w:r>
      <w:bookmarkStart w:id="8246" w:name="_ETM_Q17_280680"/>
      <w:bookmarkEnd w:id="8246"/>
      <w:r>
        <w:rPr>
          <w:rtl/>
        </w:rPr>
        <w:t>נכבדה</w:t>
      </w:r>
      <w:r>
        <w:rPr>
          <w:rFonts w:hint="cs"/>
          <w:rtl/>
        </w:rPr>
        <w:t>,</w:t>
      </w:r>
      <w:r>
        <w:rPr>
          <w:rtl/>
        </w:rPr>
        <w:t xml:space="preserve"> </w:t>
      </w:r>
      <w:bookmarkStart w:id="8247" w:name="_ETM_Q17_281840"/>
      <w:bookmarkEnd w:id="8247"/>
      <w:r>
        <w:rPr>
          <w:rtl/>
        </w:rPr>
        <w:t>ה</w:t>
      </w:r>
      <w:r>
        <w:rPr>
          <w:rFonts w:hint="cs"/>
          <w:rtl/>
        </w:rPr>
        <w:t>מ</w:t>
      </w:r>
      <w:r>
        <w:rPr>
          <w:rtl/>
        </w:rPr>
        <w:t xml:space="preserve">ינויים </w:t>
      </w:r>
      <w:bookmarkStart w:id="8248" w:name="_ETM_Q17_282810"/>
      <w:bookmarkEnd w:id="8248"/>
      <w:r>
        <w:rPr>
          <w:rtl/>
        </w:rPr>
        <w:t xml:space="preserve">שאנחנו </w:t>
      </w:r>
      <w:bookmarkStart w:id="8249" w:name="_ETM_Q17_283800"/>
      <w:bookmarkEnd w:id="8249"/>
      <w:r>
        <w:rPr>
          <w:rtl/>
        </w:rPr>
        <w:t xml:space="preserve">מתבקשים </w:t>
      </w:r>
      <w:bookmarkStart w:id="8250" w:name="_ETM_Q17_284280"/>
      <w:bookmarkEnd w:id="8250"/>
      <w:r>
        <w:rPr>
          <w:rtl/>
        </w:rPr>
        <w:t xml:space="preserve">לאשר </w:t>
      </w:r>
      <w:bookmarkStart w:id="8251" w:name="_ETM_Q17_284670"/>
      <w:bookmarkEnd w:id="8251"/>
      <w:r>
        <w:rPr>
          <w:rtl/>
        </w:rPr>
        <w:t>ה</w:t>
      </w:r>
      <w:r>
        <w:rPr>
          <w:rFonts w:hint="cs"/>
          <w:rtl/>
        </w:rPr>
        <w:t xml:space="preserve">ם </w:t>
      </w:r>
      <w:r>
        <w:rPr>
          <w:rtl/>
        </w:rPr>
        <w:t xml:space="preserve">מינויים </w:t>
      </w:r>
      <w:bookmarkStart w:id="8252" w:name="_ETM_Q17_285670"/>
      <w:bookmarkStart w:id="8253" w:name="_ETM_Q17_285819"/>
      <w:bookmarkEnd w:id="8252"/>
      <w:bookmarkEnd w:id="8253"/>
      <w:r>
        <w:rPr>
          <w:rtl/>
        </w:rPr>
        <w:t xml:space="preserve">פסולים </w:t>
      </w:r>
      <w:bookmarkStart w:id="8254" w:name="_ETM_Q17_286240"/>
      <w:bookmarkEnd w:id="8254"/>
      <w:r>
        <w:rPr>
          <w:rtl/>
        </w:rPr>
        <w:t>בעיניי</w:t>
      </w:r>
      <w:r>
        <w:rPr>
          <w:rFonts w:hint="cs"/>
          <w:rtl/>
        </w:rPr>
        <w:t>,</w:t>
      </w:r>
      <w:r>
        <w:rPr>
          <w:rtl/>
        </w:rPr>
        <w:t xml:space="preserve"> </w:t>
      </w:r>
      <w:bookmarkStart w:id="8255" w:name="_ETM_Q17_286689"/>
      <w:bookmarkEnd w:id="8255"/>
      <w:r>
        <w:rPr>
          <w:rtl/>
        </w:rPr>
        <w:t xml:space="preserve">ואני </w:t>
      </w:r>
      <w:bookmarkStart w:id="8256" w:name="_ETM_Q17_286930"/>
      <w:bookmarkEnd w:id="8256"/>
      <w:r>
        <w:rPr>
          <w:rtl/>
        </w:rPr>
        <w:t xml:space="preserve">אנסה </w:t>
      </w:r>
      <w:bookmarkStart w:id="8257" w:name="_ETM_Q17_288009"/>
      <w:bookmarkEnd w:id="8257"/>
      <w:r>
        <w:rPr>
          <w:rtl/>
        </w:rPr>
        <w:t>להסביר</w:t>
      </w:r>
      <w:r>
        <w:rPr>
          <w:rFonts w:hint="cs"/>
          <w:rtl/>
        </w:rPr>
        <w:t>.</w:t>
      </w:r>
      <w:r>
        <w:rPr>
          <w:rtl/>
        </w:rPr>
        <w:t xml:space="preserve"> </w:t>
      </w:r>
      <w:bookmarkStart w:id="8258" w:name="_ETM_Q17_290100"/>
      <w:bookmarkEnd w:id="8258"/>
      <w:r>
        <w:rPr>
          <w:rtl/>
        </w:rPr>
        <w:t>ראשית</w:t>
      </w:r>
      <w:r>
        <w:rPr>
          <w:rFonts w:hint="cs"/>
          <w:rtl/>
        </w:rPr>
        <w:t>,</w:t>
      </w:r>
      <w:r>
        <w:rPr>
          <w:rtl/>
        </w:rPr>
        <w:t xml:space="preserve"> </w:t>
      </w:r>
      <w:bookmarkStart w:id="8259" w:name="_ETM_Q17_291869"/>
      <w:bookmarkEnd w:id="8259"/>
      <w:r>
        <w:rPr>
          <w:rtl/>
        </w:rPr>
        <w:t xml:space="preserve">אנחנו </w:t>
      </w:r>
      <w:bookmarkStart w:id="8260" w:name="_ETM_Q17_292289"/>
      <w:bookmarkEnd w:id="8260"/>
      <w:r>
        <w:rPr>
          <w:rtl/>
        </w:rPr>
        <w:t xml:space="preserve">נדרשים </w:t>
      </w:r>
      <w:bookmarkStart w:id="8261" w:name="_ETM_Q17_292889"/>
      <w:bookmarkEnd w:id="8261"/>
      <w:r>
        <w:rPr>
          <w:rtl/>
        </w:rPr>
        <w:t xml:space="preserve">לאשר </w:t>
      </w:r>
      <w:bookmarkStart w:id="8262" w:name="_ETM_Q17_293310"/>
      <w:bookmarkEnd w:id="8262"/>
      <w:r>
        <w:rPr>
          <w:rtl/>
        </w:rPr>
        <w:t xml:space="preserve">מינוי </w:t>
      </w:r>
      <w:bookmarkStart w:id="8263" w:name="_ETM_Q17_294300"/>
      <w:bookmarkEnd w:id="8263"/>
      <w:r>
        <w:rPr>
          <w:rtl/>
        </w:rPr>
        <w:t xml:space="preserve">של </w:t>
      </w:r>
      <w:bookmarkStart w:id="8264" w:name="_ETM_Q17_294540"/>
      <w:bookmarkEnd w:id="8264"/>
      <w:r>
        <w:rPr>
          <w:rtl/>
        </w:rPr>
        <w:t xml:space="preserve">שר </w:t>
      </w:r>
      <w:bookmarkStart w:id="8265" w:name="_ETM_Q17_294840"/>
      <w:bookmarkEnd w:id="8265"/>
      <w:r>
        <w:rPr>
          <w:rtl/>
        </w:rPr>
        <w:t xml:space="preserve">ביטחון </w:t>
      </w:r>
      <w:bookmarkStart w:id="8266" w:name="_ETM_Q17_296189"/>
      <w:bookmarkEnd w:id="8266"/>
      <w:r>
        <w:rPr>
          <w:rtl/>
        </w:rPr>
        <w:t xml:space="preserve">כאשר </w:t>
      </w:r>
      <w:bookmarkStart w:id="8267" w:name="_ETM_Q17_296579"/>
      <w:bookmarkEnd w:id="8267"/>
      <w:r>
        <w:rPr>
          <w:rtl/>
        </w:rPr>
        <w:t>יש</w:t>
      </w:r>
      <w:r>
        <w:rPr>
          <w:rFonts w:hint="cs"/>
          <w:rtl/>
        </w:rPr>
        <w:t>,</w:t>
      </w:r>
      <w:r>
        <w:rPr>
          <w:rtl/>
        </w:rPr>
        <w:t xml:space="preserve"> </w:t>
      </w:r>
      <w:bookmarkStart w:id="8268" w:name="_ETM_Q17_297560"/>
      <w:bookmarkEnd w:id="8268"/>
      <w:r>
        <w:rPr>
          <w:rtl/>
        </w:rPr>
        <w:t>למ</w:t>
      </w:r>
      <w:r>
        <w:rPr>
          <w:rFonts w:hint="cs"/>
          <w:rtl/>
        </w:rPr>
        <w:t xml:space="preserve">רבה </w:t>
      </w:r>
      <w:bookmarkStart w:id="8269" w:name="_ETM_Q17_297920"/>
      <w:bookmarkStart w:id="8270" w:name="_ETM_Q17_298249"/>
      <w:bookmarkEnd w:id="8269"/>
      <w:bookmarkEnd w:id="8270"/>
      <w:r>
        <w:rPr>
          <w:rtl/>
        </w:rPr>
        <w:t xml:space="preserve">השמחה </w:t>
      </w:r>
      <w:bookmarkStart w:id="8271" w:name="_ETM_Q17_299479"/>
      <w:bookmarkEnd w:id="8271"/>
      <w:r>
        <w:rPr>
          <w:rFonts w:hint="cs"/>
          <w:rtl/>
        </w:rPr>
        <w:t xml:space="preserve">– </w:t>
      </w:r>
      <w:bookmarkStart w:id="8272" w:name="_ETM_Q17_297289"/>
      <w:bookmarkEnd w:id="8272"/>
      <w:r>
        <w:rPr>
          <w:rtl/>
        </w:rPr>
        <w:t>הקצרה</w:t>
      </w:r>
      <w:r>
        <w:rPr>
          <w:rFonts w:hint="cs"/>
          <w:rtl/>
        </w:rPr>
        <w:t>;</w:t>
      </w:r>
      <w:r>
        <w:rPr>
          <w:rtl/>
        </w:rPr>
        <w:t xml:space="preserve"> </w:t>
      </w:r>
      <w:bookmarkStart w:id="8273" w:name="_ETM_Q17_300349"/>
      <w:bookmarkEnd w:id="8273"/>
      <w:r>
        <w:rPr>
          <w:rtl/>
        </w:rPr>
        <w:t xml:space="preserve">לפני </w:t>
      </w:r>
      <w:bookmarkStart w:id="8274" w:name="_ETM_Q17_301099"/>
      <w:bookmarkEnd w:id="8274"/>
      <w:r>
        <w:rPr>
          <w:rtl/>
        </w:rPr>
        <w:t>יומיים</w:t>
      </w:r>
      <w:r>
        <w:rPr>
          <w:rFonts w:hint="cs"/>
          <w:rtl/>
        </w:rPr>
        <w:t xml:space="preserve"> </w:t>
      </w:r>
      <w:r w:rsidR="004215A6">
        <w:rPr>
          <w:rFonts w:hint="cs"/>
          <w:rtl/>
        </w:rPr>
        <w:t>– –</w:t>
      </w:r>
    </w:p>
    <w:p w:rsidR="00FF69F2" w:rsidRDefault="00FF69F2" w:rsidP="00A66C92">
      <w:pPr>
        <w:rPr>
          <w:rtl/>
        </w:rPr>
      </w:pPr>
      <w:bookmarkStart w:id="8275" w:name="_ETM_Q17_293252"/>
      <w:bookmarkStart w:id="8276" w:name="_ETM_Q17_293347"/>
      <w:bookmarkStart w:id="8277" w:name="_ETM_Q17_293443"/>
      <w:bookmarkEnd w:id="8275"/>
      <w:bookmarkEnd w:id="8276"/>
      <w:bookmarkEnd w:id="8277"/>
    </w:p>
    <w:p w:rsidR="00FF69F2" w:rsidRDefault="00FF69F2" w:rsidP="00A66C92">
      <w:pPr>
        <w:pStyle w:val="af5"/>
        <w:keepNext/>
        <w:rPr>
          <w:rtl/>
        </w:rPr>
      </w:pPr>
      <w:bookmarkStart w:id="8278" w:name="ET_interruption_5084_5"/>
      <w:r w:rsidRPr="00CD747D">
        <w:rPr>
          <w:rStyle w:val="TagStyle"/>
          <w:rtl/>
        </w:rPr>
        <w:t xml:space="preserve"> &lt;&lt; קריאה &gt;&gt; </w:t>
      </w:r>
      <w:r>
        <w:rPr>
          <w:rtl/>
        </w:rPr>
        <w:t>מיקי לוי (יש עתיד):</w:t>
      </w:r>
      <w:r w:rsidRPr="00CD747D">
        <w:rPr>
          <w:rStyle w:val="TagStyle"/>
          <w:rtl/>
        </w:rPr>
        <w:t xml:space="preserve"> &lt;&lt; קריאה &gt;&gt;</w:t>
      </w:r>
      <w:r>
        <w:rPr>
          <w:rtl/>
        </w:rPr>
        <w:t xml:space="preserve">   </w:t>
      </w:r>
      <w:bookmarkEnd w:id="8278"/>
    </w:p>
    <w:p w:rsidR="00FF69F2" w:rsidRDefault="00FF69F2" w:rsidP="004215A6">
      <w:pPr>
        <w:rPr>
          <w:rtl/>
        </w:rPr>
      </w:pPr>
    </w:p>
    <w:p w:rsidR="00FF69F2" w:rsidRDefault="00FF69F2" w:rsidP="00A66C92">
      <w:pPr>
        <w:rPr>
          <w:rtl/>
        </w:rPr>
      </w:pPr>
      <w:bookmarkStart w:id="8279" w:name="_ETM_Q17_292127"/>
      <w:bookmarkEnd w:id="8279"/>
      <w:r>
        <w:rPr>
          <w:rFonts w:hint="cs"/>
          <w:rtl/>
        </w:rPr>
        <w:t>לפני שעתיים.</w:t>
      </w:r>
    </w:p>
    <w:p w:rsidR="00FF69F2" w:rsidRDefault="00FF69F2" w:rsidP="00A66C92">
      <w:pPr>
        <w:rPr>
          <w:rtl/>
        </w:rPr>
      </w:pPr>
      <w:bookmarkStart w:id="8280" w:name="_ETM_Q17_294693"/>
      <w:bookmarkStart w:id="8281" w:name="_ETM_Q17_294767"/>
      <w:bookmarkEnd w:id="8280"/>
      <w:bookmarkEnd w:id="8281"/>
    </w:p>
    <w:p w:rsidR="00FF69F2" w:rsidRDefault="00FF69F2" w:rsidP="00A66C92">
      <w:pPr>
        <w:pStyle w:val="-"/>
        <w:keepNext/>
        <w:rPr>
          <w:rtl/>
        </w:rPr>
      </w:pPr>
      <w:bookmarkStart w:id="8282" w:name="ET_speakercontinue_6144_6"/>
      <w:r w:rsidRPr="00CD747D">
        <w:rPr>
          <w:rStyle w:val="TagStyle"/>
          <w:rtl/>
        </w:rPr>
        <w:t xml:space="preserve"> &lt;&lt; דובר_המשך &gt;&gt; </w:t>
      </w:r>
      <w:r>
        <w:rPr>
          <w:rtl/>
        </w:rPr>
        <w:t>אלון שוסטר (המחנה הממלכתי):</w:t>
      </w:r>
      <w:r w:rsidRPr="00CD747D">
        <w:rPr>
          <w:rStyle w:val="TagStyle"/>
          <w:rtl/>
        </w:rPr>
        <w:t xml:space="preserve"> &lt;&lt; דובר_המשך &gt;&gt;</w:t>
      </w:r>
      <w:r>
        <w:rPr>
          <w:rtl/>
        </w:rPr>
        <w:t xml:space="preserve">   </w:t>
      </w:r>
      <w:bookmarkEnd w:id="8282"/>
    </w:p>
    <w:p w:rsidR="00FF69F2" w:rsidRDefault="00FF69F2" w:rsidP="004215A6">
      <w:pPr>
        <w:rPr>
          <w:rtl/>
        </w:rPr>
      </w:pPr>
    </w:p>
    <w:p w:rsidR="00FF69F2" w:rsidRDefault="004215A6" w:rsidP="00A66C92">
      <w:pPr>
        <w:rPr>
          <w:rtl/>
        </w:rPr>
      </w:pPr>
      <w:bookmarkStart w:id="8283" w:name="_ETM_Q17_295621"/>
      <w:bookmarkEnd w:id="8283"/>
      <w:r>
        <w:rPr>
          <w:rFonts w:hint="cs"/>
          <w:rtl/>
        </w:rPr>
        <w:t>– –</w:t>
      </w:r>
      <w:r w:rsidR="00FF69F2">
        <w:rPr>
          <w:rFonts w:hint="cs"/>
          <w:rtl/>
        </w:rPr>
        <w:t xml:space="preserve"> </w:t>
      </w:r>
      <w:bookmarkStart w:id="8284" w:name="_ETM_Q17_293515"/>
      <w:bookmarkStart w:id="8285" w:name="_ETM_Q17_302900"/>
      <w:bookmarkEnd w:id="8284"/>
      <w:bookmarkEnd w:id="8285"/>
      <w:r w:rsidR="00FF69F2">
        <w:rPr>
          <w:rtl/>
        </w:rPr>
        <w:t xml:space="preserve">שר </w:t>
      </w:r>
      <w:bookmarkStart w:id="8286" w:name="_ETM_Q17_303140"/>
      <w:bookmarkEnd w:id="8286"/>
      <w:r w:rsidR="00FF69F2">
        <w:rPr>
          <w:rtl/>
        </w:rPr>
        <w:t xml:space="preserve">ביטחון </w:t>
      </w:r>
      <w:bookmarkStart w:id="8287" w:name="_ETM_Q17_303590"/>
      <w:bookmarkEnd w:id="8287"/>
      <w:r w:rsidR="00FF69F2">
        <w:rPr>
          <w:rtl/>
        </w:rPr>
        <w:t>ראוי</w:t>
      </w:r>
      <w:r w:rsidR="00FF69F2">
        <w:rPr>
          <w:rFonts w:hint="cs"/>
          <w:rtl/>
        </w:rPr>
        <w:t>,</w:t>
      </w:r>
      <w:r w:rsidR="00FF69F2">
        <w:rPr>
          <w:rtl/>
        </w:rPr>
        <w:t xml:space="preserve"> </w:t>
      </w:r>
      <w:bookmarkStart w:id="8288" w:name="_ETM_Q17_304250"/>
      <w:bookmarkEnd w:id="8288"/>
      <w:r w:rsidR="00FF69F2">
        <w:rPr>
          <w:rtl/>
        </w:rPr>
        <w:t xml:space="preserve">שר </w:t>
      </w:r>
      <w:bookmarkStart w:id="8289" w:name="_ETM_Q17_304490"/>
      <w:bookmarkEnd w:id="8289"/>
      <w:r w:rsidR="00FF69F2">
        <w:rPr>
          <w:rtl/>
        </w:rPr>
        <w:t xml:space="preserve">ביטחון </w:t>
      </w:r>
      <w:bookmarkStart w:id="8290" w:name="_ETM_Q17_304909"/>
      <w:bookmarkEnd w:id="8290"/>
      <w:r w:rsidR="00FF69F2">
        <w:rPr>
          <w:rtl/>
        </w:rPr>
        <w:t>טוב</w:t>
      </w:r>
      <w:r w:rsidR="00FF69F2">
        <w:rPr>
          <w:rFonts w:hint="cs"/>
          <w:rtl/>
        </w:rPr>
        <w:t>, שר</w:t>
      </w:r>
      <w:bookmarkStart w:id="8291" w:name="_ETM_Q17_305689"/>
      <w:bookmarkEnd w:id="8291"/>
      <w:r w:rsidR="00FF69F2">
        <w:rPr>
          <w:rtl/>
        </w:rPr>
        <w:t xml:space="preserve"> </w:t>
      </w:r>
      <w:bookmarkStart w:id="8292" w:name="_ETM_Q17_305930"/>
      <w:bookmarkEnd w:id="8292"/>
      <w:r w:rsidR="00FF69F2">
        <w:rPr>
          <w:rtl/>
        </w:rPr>
        <w:t xml:space="preserve">ביטחון </w:t>
      </w:r>
      <w:bookmarkStart w:id="8293" w:name="_ETM_Q17_306380"/>
      <w:bookmarkEnd w:id="8293"/>
      <w:r w:rsidR="00FF69F2">
        <w:rPr>
          <w:rtl/>
        </w:rPr>
        <w:t>עצמאי</w:t>
      </w:r>
      <w:r w:rsidR="00FF69F2">
        <w:rPr>
          <w:rFonts w:hint="cs"/>
          <w:rtl/>
        </w:rPr>
        <w:t>,</w:t>
      </w:r>
      <w:r w:rsidR="00FF69F2">
        <w:rPr>
          <w:rtl/>
        </w:rPr>
        <w:t xml:space="preserve"> </w:t>
      </w:r>
      <w:bookmarkStart w:id="8294" w:name="_ETM_Q17_307100"/>
      <w:bookmarkEnd w:id="8294"/>
      <w:r w:rsidR="00FF69F2">
        <w:rPr>
          <w:rtl/>
        </w:rPr>
        <w:t xml:space="preserve">שר </w:t>
      </w:r>
      <w:bookmarkStart w:id="8295" w:name="_ETM_Q17_307310"/>
      <w:bookmarkEnd w:id="8295"/>
      <w:r w:rsidR="00FF69F2">
        <w:rPr>
          <w:rtl/>
        </w:rPr>
        <w:t xml:space="preserve">ביטחון </w:t>
      </w:r>
      <w:bookmarkStart w:id="8296" w:name="_ETM_Q17_307869"/>
      <w:bookmarkEnd w:id="8296"/>
      <w:r w:rsidR="00FF69F2">
        <w:rPr>
          <w:rtl/>
        </w:rPr>
        <w:t>מקצועי</w:t>
      </w:r>
      <w:r w:rsidR="00FF69F2">
        <w:rPr>
          <w:rFonts w:hint="cs"/>
          <w:rtl/>
        </w:rPr>
        <w:t>,</w:t>
      </w:r>
      <w:r w:rsidR="00FF69F2">
        <w:rPr>
          <w:rtl/>
        </w:rPr>
        <w:t xml:space="preserve"> </w:t>
      </w:r>
      <w:bookmarkStart w:id="8297" w:name="_ETM_Q17_308990"/>
      <w:bookmarkEnd w:id="8297"/>
      <w:r w:rsidR="00FF69F2">
        <w:rPr>
          <w:rtl/>
        </w:rPr>
        <w:t xml:space="preserve">שיודע </w:t>
      </w:r>
      <w:bookmarkStart w:id="8298" w:name="_ETM_Q17_309560"/>
      <w:bookmarkEnd w:id="8298"/>
      <w:r w:rsidR="00FF69F2">
        <w:rPr>
          <w:rtl/>
        </w:rPr>
        <w:t xml:space="preserve">לעבוד </w:t>
      </w:r>
      <w:bookmarkStart w:id="8299" w:name="_ETM_Q17_309830"/>
      <w:bookmarkEnd w:id="8299"/>
      <w:r w:rsidR="00FF69F2">
        <w:rPr>
          <w:rtl/>
        </w:rPr>
        <w:t xml:space="preserve">עבודת </w:t>
      </w:r>
      <w:bookmarkStart w:id="8300" w:name="_ETM_Q17_310130"/>
      <w:bookmarkEnd w:id="8300"/>
      <w:r w:rsidR="00FF69F2">
        <w:rPr>
          <w:rFonts w:hint="cs"/>
          <w:rtl/>
        </w:rPr>
        <w:t xml:space="preserve">צוות, </w:t>
      </w:r>
      <w:bookmarkStart w:id="8301" w:name="_ETM_Q17_310520"/>
      <w:bookmarkStart w:id="8302" w:name="_ETM_Q17_310850"/>
      <w:bookmarkEnd w:id="8301"/>
      <w:bookmarkEnd w:id="8302"/>
      <w:r w:rsidR="00FF69F2">
        <w:rPr>
          <w:rtl/>
        </w:rPr>
        <w:t xml:space="preserve">יודע </w:t>
      </w:r>
      <w:bookmarkStart w:id="8303" w:name="_ETM_Q17_311240"/>
      <w:bookmarkEnd w:id="8303"/>
      <w:r w:rsidR="00FF69F2">
        <w:rPr>
          <w:rtl/>
        </w:rPr>
        <w:t xml:space="preserve">לבטא </w:t>
      </w:r>
      <w:bookmarkStart w:id="8304" w:name="_ETM_Q17_312230"/>
      <w:bookmarkEnd w:id="8304"/>
      <w:r w:rsidR="00FF69F2">
        <w:rPr>
          <w:rtl/>
        </w:rPr>
        <w:t xml:space="preserve">את </w:t>
      </w:r>
      <w:bookmarkStart w:id="8305" w:name="_ETM_Q17_312440"/>
      <w:bookmarkEnd w:id="8305"/>
      <w:r w:rsidR="00FF69F2">
        <w:rPr>
          <w:rtl/>
        </w:rPr>
        <w:t xml:space="preserve">העמדות </w:t>
      </w:r>
      <w:bookmarkStart w:id="8306" w:name="_ETM_Q17_313460"/>
      <w:bookmarkEnd w:id="8306"/>
      <w:r w:rsidR="00FF69F2">
        <w:rPr>
          <w:rtl/>
        </w:rPr>
        <w:t xml:space="preserve">העצמאיות </w:t>
      </w:r>
      <w:bookmarkStart w:id="8307" w:name="_ETM_Q17_314270"/>
      <w:bookmarkEnd w:id="8307"/>
      <w:r w:rsidR="00FF69F2">
        <w:rPr>
          <w:rtl/>
        </w:rPr>
        <w:t xml:space="preserve">שלו </w:t>
      </w:r>
      <w:bookmarkStart w:id="8308" w:name="_ETM_Q17_315080"/>
      <w:bookmarkEnd w:id="8308"/>
      <w:r w:rsidR="00FF69F2">
        <w:rPr>
          <w:rtl/>
        </w:rPr>
        <w:t xml:space="preserve">ויודע </w:t>
      </w:r>
      <w:bookmarkStart w:id="8309" w:name="_ETM_Q17_316160"/>
      <w:bookmarkEnd w:id="8309"/>
      <w:r w:rsidR="00FF69F2">
        <w:rPr>
          <w:rtl/>
        </w:rPr>
        <w:t xml:space="preserve">לקבל </w:t>
      </w:r>
      <w:bookmarkStart w:id="8310" w:name="_ETM_Q17_316849"/>
      <w:bookmarkEnd w:id="8310"/>
      <w:r w:rsidR="00FF69F2">
        <w:rPr>
          <w:rtl/>
        </w:rPr>
        <w:t xml:space="preserve">החלטות </w:t>
      </w:r>
      <w:bookmarkStart w:id="8311" w:name="_ETM_Q17_317590"/>
      <w:bookmarkEnd w:id="8311"/>
      <w:r w:rsidR="00FF69F2">
        <w:rPr>
          <w:rtl/>
        </w:rPr>
        <w:t xml:space="preserve">של </w:t>
      </w:r>
      <w:bookmarkStart w:id="8312" w:name="_ETM_Q17_317830"/>
      <w:bookmarkEnd w:id="8312"/>
      <w:r w:rsidR="00FF69F2">
        <w:rPr>
          <w:rFonts w:hint="cs"/>
          <w:rtl/>
        </w:rPr>
        <w:t xml:space="preserve">קבוצה, </w:t>
      </w:r>
      <w:r w:rsidR="00FF69F2">
        <w:rPr>
          <w:rtl/>
        </w:rPr>
        <w:t>קבוצ</w:t>
      </w:r>
      <w:r w:rsidR="00FF69F2">
        <w:rPr>
          <w:rFonts w:hint="cs"/>
          <w:rtl/>
        </w:rPr>
        <w:t xml:space="preserve">ת עבודה </w:t>
      </w:r>
      <w:bookmarkStart w:id="8313" w:name="_ETM_Q17_316914"/>
      <w:bookmarkEnd w:id="8313"/>
      <w:r w:rsidR="00FF69F2">
        <w:rPr>
          <w:rFonts w:hint="eastAsia"/>
          <w:rtl/>
        </w:rPr>
        <w:t>–</w:t>
      </w:r>
      <w:r w:rsidR="00FF69F2">
        <w:rPr>
          <w:rFonts w:hint="cs"/>
          <w:rtl/>
        </w:rPr>
        <w:t xml:space="preserve"> </w:t>
      </w:r>
      <w:bookmarkStart w:id="8314" w:name="_ETM_Q17_318280"/>
      <w:bookmarkStart w:id="8315" w:name="_ETM_Q17_318610"/>
      <w:bookmarkStart w:id="8316" w:name="_ETM_Q17_319720"/>
      <w:bookmarkEnd w:id="8314"/>
      <w:bookmarkEnd w:id="8315"/>
      <w:bookmarkEnd w:id="8316"/>
      <w:r w:rsidR="00FF69F2">
        <w:rPr>
          <w:rtl/>
        </w:rPr>
        <w:t>קבינטים</w:t>
      </w:r>
      <w:r w:rsidR="00FF69F2">
        <w:rPr>
          <w:rFonts w:hint="cs"/>
          <w:rtl/>
        </w:rPr>
        <w:t>,</w:t>
      </w:r>
      <w:r w:rsidR="00FF69F2">
        <w:rPr>
          <w:rtl/>
        </w:rPr>
        <w:t xml:space="preserve"> </w:t>
      </w:r>
      <w:bookmarkStart w:id="8317" w:name="_ETM_Q17_320470"/>
      <w:bookmarkEnd w:id="8317"/>
      <w:r w:rsidR="00FF69F2">
        <w:rPr>
          <w:rtl/>
        </w:rPr>
        <w:t xml:space="preserve">פורומים </w:t>
      </w:r>
      <w:bookmarkStart w:id="8318" w:name="_ETM_Q17_321430"/>
      <w:bookmarkEnd w:id="8318"/>
      <w:r w:rsidR="00FF69F2">
        <w:rPr>
          <w:rtl/>
        </w:rPr>
        <w:t xml:space="preserve">מצומצמים </w:t>
      </w:r>
      <w:bookmarkStart w:id="8319" w:name="_ETM_Q17_322090"/>
      <w:bookmarkEnd w:id="8319"/>
      <w:r w:rsidR="00FF69F2">
        <w:rPr>
          <w:rtl/>
        </w:rPr>
        <w:t>יותר</w:t>
      </w:r>
      <w:r w:rsidR="00FF69F2">
        <w:rPr>
          <w:rFonts w:hint="cs"/>
          <w:rtl/>
        </w:rPr>
        <w:t xml:space="preserve">. </w:t>
      </w:r>
      <w:bookmarkStart w:id="8320" w:name="_ETM_Q17_324339"/>
      <w:bookmarkStart w:id="8321" w:name="_ETM_Q17_324375"/>
      <w:bookmarkStart w:id="8322" w:name="_ETM_Q17_324423"/>
      <w:bookmarkStart w:id="8323" w:name="_ETM_Q17_324506"/>
      <w:bookmarkStart w:id="8324" w:name="_ETM_Q17_323319"/>
      <w:bookmarkStart w:id="8325" w:name="_ETM_Q17_324099"/>
      <w:bookmarkEnd w:id="8320"/>
      <w:bookmarkEnd w:id="8321"/>
      <w:bookmarkEnd w:id="8322"/>
      <w:bookmarkEnd w:id="8323"/>
      <w:bookmarkEnd w:id="8324"/>
      <w:bookmarkEnd w:id="8325"/>
      <w:r w:rsidR="00FF69F2">
        <w:rPr>
          <w:rtl/>
        </w:rPr>
        <w:t xml:space="preserve">אני </w:t>
      </w:r>
      <w:bookmarkStart w:id="8326" w:name="_ETM_Q17_324250"/>
      <w:bookmarkEnd w:id="8326"/>
      <w:r w:rsidR="00FF69F2">
        <w:rPr>
          <w:rtl/>
        </w:rPr>
        <w:t xml:space="preserve">חושב </w:t>
      </w:r>
      <w:bookmarkStart w:id="8327" w:name="_ETM_Q17_324459"/>
      <w:bookmarkEnd w:id="8327"/>
      <w:r w:rsidR="00FF69F2">
        <w:rPr>
          <w:rtl/>
        </w:rPr>
        <w:t xml:space="preserve">שבכל </w:t>
      </w:r>
      <w:bookmarkStart w:id="8328" w:name="_ETM_Q17_325269"/>
      <w:bookmarkStart w:id="8329" w:name="_ETM_Q17_325540"/>
      <w:bookmarkEnd w:id="8328"/>
      <w:bookmarkEnd w:id="8329"/>
      <w:r w:rsidR="00FF69F2">
        <w:rPr>
          <w:rtl/>
        </w:rPr>
        <w:t xml:space="preserve">ארגון </w:t>
      </w:r>
      <w:bookmarkStart w:id="8330" w:name="_ETM_Q17_326410"/>
      <w:bookmarkEnd w:id="8330"/>
      <w:r w:rsidR="00FF69F2">
        <w:rPr>
          <w:rtl/>
        </w:rPr>
        <w:t xml:space="preserve">זה </w:t>
      </w:r>
      <w:bookmarkStart w:id="8331" w:name="_ETM_Q17_326650"/>
      <w:bookmarkEnd w:id="8331"/>
      <w:r w:rsidR="00FF69F2">
        <w:rPr>
          <w:rtl/>
        </w:rPr>
        <w:t xml:space="preserve">היה </w:t>
      </w:r>
      <w:bookmarkStart w:id="8332" w:name="_ETM_Q17_326950"/>
      <w:bookmarkEnd w:id="8332"/>
      <w:r w:rsidR="00FF69F2">
        <w:rPr>
          <w:rtl/>
        </w:rPr>
        <w:t xml:space="preserve">מעשה </w:t>
      </w:r>
      <w:bookmarkStart w:id="8333" w:name="_ETM_Q17_327879"/>
      <w:bookmarkEnd w:id="8333"/>
      <w:r w:rsidR="00FF69F2">
        <w:rPr>
          <w:rtl/>
        </w:rPr>
        <w:t xml:space="preserve">חסר </w:t>
      </w:r>
      <w:bookmarkStart w:id="8334" w:name="_ETM_Q17_328510"/>
      <w:bookmarkEnd w:id="8334"/>
      <w:r w:rsidR="00FF69F2">
        <w:rPr>
          <w:rtl/>
        </w:rPr>
        <w:t>אחריות</w:t>
      </w:r>
      <w:r w:rsidR="00FF69F2">
        <w:rPr>
          <w:rFonts w:hint="cs"/>
          <w:rtl/>
        </w:rPr>
        <w:t xml:space="preserve">. </w:t>
      </w:r>
      <w:bookmarkStart w:id="8335" w:name="_ETM_Q17_331857"/>
      <w:bookmarkStart w:id="8336" w:name="_ETM_Q17_331947"/>
      <w:bookmarkStart w:id="8337" w:name="_ETM_Q17_332049"/>
      <w:bookmarkStart w:id="8338" w:name="_ETM_Q17_332135"/>
      <w:bookmarkStart w:id="8339" w:name="_ETM_Q17_329860"/>
      <w:bookmarkEnd w:id="8335"/>
      <w:bookmarkEnd w:id="8336"/>
      <w:bookmarkEnd w:id="8337"/>
      <w:bookmarkEnd w:id="8338"/>
      <w:bookmarkEnd w:id="8339"/>
      <w:r w:rsidR="00FF69F2">
        <w:rPr>
          <w:rtl/>
        </w:rPr>
        <w:t xml:space="preserve">יתרה </w:t>
      </w:r>
      <w:bookmarkStart w:id="8340" w:name="_ETM_Q17_331870"/>
      <w:bookmarkEnd w:id="8340"/>
      <w:r w:rsidR="00FF69F2">
        <w:rPr>
          <w:rtl/>
        </w:rPr>
        <w:t>מז</w:t>
      </w:r>
      <w:r w:rsidR="00FF69F2">
        <w:rPr>
          <w:rFonts w:hint="cs"/>
          <w:rtl/>
        </w:rPr>
        <w:t>ו,</w:t>
      </w:r>
      <w:r w:rsidR="00FF69F2">
        <w:rPr>
          <w:rtl/>
        </w:rPr>
        <w:t xml:space="preserve"> </w:t>
      </w:r>
      <w:bookmarkStart w:id="8341" w:name="_ETM_Q17_332909"/>
      <w:bookmarkEnd w:id="8341"/>
      <w:r w:rsidR="00FF69F2">
        <w:rPr>
          <w:rtl/>
        </w:rPr>
        <w:t>לתפיסתי</w:t>
      </w:r>
      <w:r w:rsidR="00FF69F2">
        <w:rPr>
          <w:rFonts w:hint="cs"/>
          <w:rtl/>
        </w:rPr>
        <w:t>,</w:t>
      </w:r>
      <w:r w:rsidR="00FF69F2">
        <w:rPr>
          <w:rtl/>
        </w:rPr>
        <w:t xml:space="preserve"> </w:t>
      </w:r>
      <w:bookmarkStart w:id="8342" w:name="_ETM_Q17_334739"/>
      <w:bookmarkEnd w:id="8342"/>
      <w:r w:rsidR="00FF69F2">
        <w:rPr>
          <w:rtl/>
        </w:rPr>
        <w:t xml:space="preserve">לשר </w:t>
      </w:r>
      <w:bookmarkStart w:id="8343" w:name="_ETM_Q17_335400"/>
      <w:bookmarkEnd w:id="8343"/>
      <w:r w:rsidR="00FF69F2">
        <w:rPr>
          <w:rtl/>
        </w:rPr>
        <w:t xml:space="preserve">הביטחון </w:t>
      </w:r>
      <w:bookmarkStart w:id="8344" w:name="_ETM_Q17_336150"/>
      <w:bookmarkEnd w:id="8344"/>
      <w:r w:rsidR="00FF69F2">
        <w:rPr>
          <w:rtl/>
        </w:rPr>
        <w:t xml:space="preserve">המפוטר </w:t>
      </w:r>
      <w:bookmarkStart w:id="8345" w:name="_ETM_Q17_337680"/>
      <w:bookmarkEnd w:id="8345"/>
      <w:r w:rsidR="00FF69F2">
        <w:rPr>
          <w:rtl/>
        </w:rPr>
        <w:t xml:space="preserve">היו </w:t>
      </w:r>
      <w:bookmarkStart w:id="8346" w:name="_ETM_Q17_338040"/>
      <w:bookmarkEnd w:id="8346"/>
      <w:r w:rsidR="00FF69F2">
        <w:rPr>
          <w:rtl/>
        </w:rPr>
        <w:t xml:space="preserve">עמדות </w:t>
      </w:r>
      <w:bookmarkStart w:id="8347" w:name="_ETM_Q17_339150"/>
      <w:bookmarkEnd w:id="8347"/>
      <w:r w:rsidR="00FF69F2">
        <w:rPr>
          <w:rtl/>
        </w:rPr>
        <w:t>חיוניות</w:t>
      </w:r>
      <w:r w:rsidR="00FF69F2">
        <w:rPr>
          <w:rFonts w:hint="cs"/>
          <w:rtl/>
        </w:rPr>
        <w:t>,</w:t>
      </w:r>
      <w:r w:rsidR="00FF69F2">
        <w:rPr>
          <w:rtl/>
        </w:rPr>
        <w:t xml:space="preserve"> </w:t>
      </w:r>
      <w:bookmarkStart w:id="8348" w:name="_ETM_Q17_340049"/>
      <w:bookmarkEnd w:id="8348"/>
      <w:r w:rsidR="00FF69F2">
        <w:rPr>
          <w:rtl/>
        </w:rPr>
        <w:t>נכונות</w:t>
      </w:r>
      <w:r w:rsidR="00FF69F2">
        <w:rPr>
          <w:rFonts w:hint="cs"/>
          <w:rtl/>
        </w:rPr>
        <w:t>,</w:t>
      </w:r>
      <w:r w:rsidR="00FF69F2">
        <w:rPr>
          <w:rtl/>
        </w:rPr>
        <w:t xml:space="preserve"> </w:t>
      </w:r>
      <w:bookmarkStart w:id="8349" w:name="_ETM_Q17_341190"/>
      <w:bookmarkEnd w:id="8349"/>
      <w:r w:rsidR="00FF69F2">
        <w:rPr>
          <w:rtl/>
        </w:rPr>
        <w:t xml:space="preserve">בסוגיות </w:t>
      </w:r>
      <w:bookmarkStart w:id="8350" w:name="_ETM_Q17_342419"/>
      <w:bookmarkEnd w:id="8350"/>
      <w:r w:rsidR="00FF69F2">
        <w:rPr>
          <w:rtl/>
        </w:rPr>
        <w:t xml:space="preserve">בעלות </w:t>
      </w:r>
      <w:bookmarkStart w:id="8351" w:name="_ETM_Q17_343050"/>
      <w:bookmarkEnd w:id="8351"/>
      <w:r w:rsidR="00FF69F2">
        <w:rPr>
          <w:rtl/>
        </w:rPr>
        <w:t xml:space="preserve">משקל </w:t>
      </w:r>
      <w:bookmarkStart w:id="8352" w:name="_ETM_Q17_343709"/>
      <w:bookmarkEnd w:id="8352"/>
      <w:r w:rsidR="00FF69F2">
        <w:rPr>
          <w:rtl/>
        </w:rPr>
        <w:t xml:space="preserve">לאומי </w:t>
      </w:r>
      <w:bookmarkStart w:id="8353" w:name="_ETM_Q17_344790"/>
      <w:bookmarkEnd w:id="8353"/>
      <w:r w:rsidR="00FF69F2">
        <w:rPr>
          <w:rtl/>
        </w:rPr>
        <w:t>משמעותי</w:t>
      </w:r>
      <w:r w:rsidR="00FF69F2">
        <w:rPr>
          <w:rFonts w:hint="cs"/>
          <w:rtl/>
        </w:rPr>
        <w:t>,</w:t>
      </w:r>
      <w:bookmarkStart w:id="8354" w:name="_ETM_Q17_346280"/>
      <w:bookmarkEnd w:id="8354"/>
      <w:r w:rsidR="00FF69F2">
        <w:rPr>
          <w:rFonts w:hint="cs"/>
          <w:rtl/>
        </w:rPr>
        <w:t xml:space="preserve"> </w:t>
      </w:r>
      <w:r w:rsidR="00FF69F2">
        <w:rPr>
          <w:rtl/>
        </w:rPr>
        <w:t xml:space="preserve">עמדות </w:t>
      </w:r>
      <w:bookmarkStart w:id="8355" w:name="_ETM_Q17_347300"/>
      <w:bookmarkEnd w:id="8355"/>
      <w:r w:rsidR="00FF69F2">
        <w:rPr>
          <w:rtl/>
        </w:rPr>
        <w:t xml:space="preserve">שתואמות </w:t>
      </w:r>
      <w:bookmarkStart w:id="8356" w:name="_ETM_Q17_348470"/>
      <w:bookmarkEnd w:id="8356"/>
      <w:r w:rsidR="00FF69F2">
        <w:rPr>
          <w:rtl/>
        </w:rPr>
        <w:t xml:space="preserve">את </w:t>
      </w:r>
      <w:bookmarkStart w:id="8357" w:name="_ETM_Q17_348709"/>
      <w:bookmarkEnd w:id="8357"/>
      <w:r w:rsidR="00FF69F2">
        <w:rPr>
          <w:rtl/>
        </w:rPr>
        <w:t>ה</w:t>
      </w:r>
      <w:bookmarkStart w:id="8358" w:name="_ETM_Q17_349130"/>
      <w:bookmarkStart w:id="8359" w:name="_ETM_Q17_349430"/>
      <w:bookmarkStart w:id="8360" w:name="_ETM_Q17_349819"/>
      <w:bookmarkEnd w:id="8358"/>
      <w:bookmarkEnd w:id="8359"/>
      <w:bookmarkEnd w:id="8360"/>
      <w:r w:rsidR="00FF69F2">
        <w:rPr>
          <w:rtl/>
        </w:rPr>
        <w:t>יעדים</w:t>
      </w:r>
      <w:r w:rsidR="00FF69F2">
        <w:rPr>
          <w:rFonts w:hint="cs"/>
          <w:rtl/>
        </w:rPr>
        <w:t>,</w:t>
      </w:r>
      <w:r w:rsidR="00FF69F2">
        <w:rPr>
          <w:rtl/>
        </w:rPr>
        <w:t xml:space="preserve"> </w:t>
      </w:r>
      <w:bookmarkStart w:id="8361" w:name="_ETM_Q17_350780"/>
      <w:bookmarkEnd w:id="8361"/>
      <w:r w:rsidR="00FF69F2">
        <w:rPr>
          <w:rtl/>
        </w:rPr>
        <w:t xml:space="preserve">את </w:t>
      </w:r>
      <w:bookmarkStart w:id="8362" w:name="_ETM_Q17_350989"/>
      <w:bookmarkEnd w:id="8362"/>
      <w:r w:rsidR="00FF69F2">
        <w:rPr>
          <w:rtl/>
        </w:rPr>
        <w:t xml:space="preserve">המטרות </w:t>
      </w:r>
      <w:bookmarkStart w:id="8363" w:name="_ETM_Q17_351590"/>
      <w:bookmarkEnd w:id="8363"/>
      <w:r w:rsidR="00FF69F2">
        <w:rPr>
          <w:rtl/>
        </w:rPr>
        <w:t xml:space="preserve">של </w:t>
      </w:r>
      <w:bookmarkStart w:id="8364" w:name="_ETM_Q17_351830"/>
      <w:bookmarkEnd w:id="8364"/>
      <w:r w:rsidR="00FF69F2">
        <w:rPr>
          <w:rtl/>
        </w:rPr>
        <w:t xml:space="preserve">הלחימה </w:t>
      </w:r>
      <w:bookmarkStart w:id="8365" w:name="_ETM_Q17_352340"/>
      <w:bookmarkEnd w:id="8365"/>
      <w:r w:rsidR="00FF69F2">
        <w:rPr>
          <w:rtl/>
        </w:rPr>
        <w:t xml:space="preserve">ואת </w:t>
      </w:r>
      <w:bookmarkStart w:id="8366" w:name="_ETM_Q17_352620"/>
      <w:bookmarkEnd w:id="8366"/>
      <w:r w:rsidR="00FF69F2">
        <w:rPr>
          <w:rtl/>
        </w:rPr>
        <w:t xml:space="preserve">סדר </w:t>
      </w:r>
      <w:bookmarkStart w:id="8367" w:name="_ETM_Q17_353220"/>
      <w:bookmarkEnd w:id="8367"/>
      <w:r w:rsidR="00FF69F2">
        <w:rPr>
          <w:rtl/>
        </w:rPr>
        <w:t>העדיפו</w:t>
      </w:r>
      <w:r w:rsidR="00FF69F2">
        <w:rPr>
          <w:rFonts w:hint="cs"/>
          <w:rtl/>
        </w:rPr>
        <w:t>יו</w:t>
      </w:r>
      <w:r w:rsidR="00FF69F2">
        <w:rPr>
          <w:rtl/>
        </w:rPr>
        <w:t xml:space="preserve">ת </w:t>
      </w:r>
      <w:bookmarkStart w:id="8368" w:name="_ETM_Q17_353970"/>
      <w:bookmarkEnd w:id="8368"/>
      <w:r w:rsidR="00FF69F2">
        <w:rPr>
          <w:rtl/>
        </w:rPr>
        <w:t>ביניהם</w:t>
      </w:r>
      <w:r w:rsidR="00FF69F2">
        <w:rPr>
          <w:rFonts w:hint="cs"/>
          <w:rtl/>
        </w:rPr>
        <w:t>,</w:t>
      </w:r>
      <w:r w:rsidR="00FF69F2">
        <w:rPr>
          <w:rtl/>
        </w:rPr>
        <w:t xml:space="preserve"> </w:t>
      </w:r>
      <w:bookmarkStart w:id="8369" w:name="_ETM_Q17_355290"/>
      <w:bookmarkEnd w:id="8369"/>
      <w:r w:rsidR="00FF69F2">
        <w:rPr>
          <w:rtl/>
        </w:rPr>
        <w:t xml:space="preserve">ובראשם </w:t>
      </w:r>
      <w:bookmarkStart w:id="8370" w:name="_ETM_Q17_356700"/>
      <w:bookmarkEnd w:id="8370"/>
      <w:r w:rsidR="00FF69F2">
        <w:rPr>
          <w:rtl/>
        </w:rPr>
        <w:t xml:space="preserve">השבת </w:t>
      </w:r>
      <w:bookmarkStart w:id="8371" w:name="_ETM_Q17_357360"/>
      <w:bookmarkEnd w:id="8371"/>
      <w:r w:rsidR="00FF69F2">
        <w:rPr>
          <w:rtl/>
        </w:rPr>
        <w:t>החטופים</w:t>
      </w:r>
      <w:r w:rsidR="00FF69F2">
        <w:rPr>
          <w:rFonts w:hint="cs"/>
          <w:rtl/>
        </w:rPr>
        <w:t>.</w:t>
      </w:r>
    </w:p>
    <w:p w:rsidR="00FF69F2" w:rsidRDefault="00FF69F2" w:rsidP="00A66C92">
      <w:pPr>
        <w:rPr>
          <w:rtl/>
        </w:rPr>
      </w:pPr>
      <w:bookmarkStart w:id="8372" w:name="_ETM_Q17_355908"/>
      <w:bookmarkStart w:id="8373" w:name="_ETM_Q17_356020"/>
      <w:bookmarkEnd w:id="8372"/>
      <w:bookmarkEnd w:id="8373"/>
    </w:p>
    <w:p w:rsidR="00FF69F2" w:rsidRDefault="00FF69F2" w:rsidP="00A66C92">
      <w:pPr>
        <w:rPr>
          <w:rtl/>
        </w:rPr>
      </w:pPr>
      <w:bookmarkStart w:id="8374" w:name="_ETM_Q17_356062"/>
      <w:bookmarkStart w:id="8375" w:name="_ETM_Q17_356129"/>
      <w:bookmarkStart w:id="8376" w:name="_ETM_Q17_357870"/>
      <w:bookmarkEnd w:id="8374"/>
      <w:bookmarkEnd w:id="8375"/>
      <w:bookmarkEnd w:id="8376"/>
      <w:r>
        <w:rPr>
          <w:rtl/>
        </w:rPr>
        <w:t xml:space="preserve">אדוני </w:t>
      </w:r>
      <w:bookmarkStart w:id="8377" w:name="_ETM_Q17_358139"/>
      <w:bookmarkEnd w:id="8377"/>
      <w:r>
        <w:rPr>
          <w:rtl/>
        </w:rPr>
        <w:t>היושב-ראש</w:t>
      </w:r>
      <w:r>
        <w:rPr>
          <w:rFonts w:hint="cs"/>
          <w:rtl/>
        </w:rPr>
        <w:t>,</w:t>
      </w:r>
      <w:r>
        <w:rPr>
          <w:rtl/>
        </w:rPr>
        <w:t xml:space="preserve"> </w:t>
      </w:r>
      <w:bookmarkStart w:id="8378" w:name="_ETM_Q17_359200"/>
      <w:bookmarkEnd w:id="8378"/>
      <w:r>
        <w:rPr>
          <w:rtl/>
        </w:rPr>
        <w:t xml:space="preserve">כולנו </w:t>
      </w:r>
      <w:bookmarkStart w:id="8379" w:name="_ETM_Q17_360310"/>
      <w:bookmarkEnd w:id="8379"/>
      <w:r>
        <w:rPr>
          <w:rtl/>
        </w:rPr>
        <w:t xml:space="preserve">נושאים </w:t>
      </w:r>
      <w:bookmarkStart w:id="8380" w:name="_ETM_Q17_360849"/>
      <w:bookmarkEnd w:id="8380"/>
      <w:r>
        <w:rPr>
          <w:rtl/>
        </w:rPr>
        <w:t xml:space="preserve">את </w:t>
      </w:r>
      <w:bookmarkStart w:id="8381" w:name="_ETM_Q17_360969"/>
      <w:bookmarkEnd w:id="8381"/>
      <w:r>
        <w:rPr>
          <w:rtl/>
        </w:rPr>
        <w:t xml:space="preserve">שמם </w:t>
      </w:r>
      <w:bookmarkStart w:id="8382" w:name="_ETM_Q17_361870"/>
      <w:bookmarkEnd w:id="8382"/>
      <w:r>
        <w:rPr>
          <w:rtl/>
        </w:rPr>
        <w:t xml:space="preserve">של </w:t>
      </w:r>
      <w:bookmarkStart w:id="8383" w:name="_ETM_Q17_362349"/>
      <w:bookmarkEnd w:id="8383"/>
      <w:r>
        <w:rPr>
          <w:rFonts w:hint="cs"/>
          <w:rtl/>
        </w:rPr>
        <w:t>ה</w:t>
      </w:r>
      <w:r>
        <w:rPr>
          <w:rtl/>
        </w:rPr>
        <w:t xml:space="preserve">חטופות </w:t>
      </w:r>
      <w:bookmarkStart w:id="8384" w:name="_ETM_Q17_362889"/>
      <w:bookmarkEnd w:id="8384"/>
      <w:r>
        <w:rPr>
          <w:rtl/>
        </w:rPr>
        <w:t>והחטופים</w:t>
      </w:r>
      <w:r>
        <w:rPr>
          <w:rFonts w:hint="cs"/>
          <w:rtl/>
        </w:rPr>
        <w:t>,</w:t>
      </w:r>
      <w:r>
        <w:rPr>
          <w:rtl/>
        </w:rPr>
        <w:t xml:space="preserve"> </w:t>
      </w:r>
      <w:bookmarkStart w:id="8385" w:name="_ETM_Q17_363969"/>
      <w:bookmarkEnd w:id="8385"/>
      <w:r>
        <w:rPr>
          <w:rtl/>
        </w:rPr>
        <w:t xml:space="preserve">נוצרים </w:t>
      </w:r>
      <w:bookmarkStart w:id="8386" w:name="_ETM_Q17_364510"/>
      <w:bookmarkEnd w:id="8386"/>
      <w:r>
        <w:rPr>
          <w:rtl/>
        </w:rPr>
        <w:t xml:space="preserve">אותם </w:t>
      </w:r>
      <w:bookmarkStart w:id="8387" w:name="_ETM_Q17_364810"/>
      <w:bookmarkEnd w:id="8387"/>
      <w:r>
        <w:rPr>
          <w:rtl/>
        </w:rPr>
        <w:t xml:space="preserve">בליבנו </w:t>
      </w:r>
      <w:bookmarkStart w:id="8388" w:name="_ETM_Q17_365260"/>
      <w:bookmarkEnd w:id="8388"/>
      <w:r>
        <w:rPr>
          <w:rtl/>
        </w:rPr>
        <w:t xml:space="preserve">ורוצים </w:t>
      </w:r>
      <w:bookmarkStart w:id="8389" w:name="_ETM_Q17_366010"/>
      <w:bookmarkEnd w:id="8389"/>
      <w:r>
        <w:rPr>
          <w:rtl/>
        </w:rPr>
        <w:t xml:space="preserve">לראות </w:t>
      </w:r>
      <w:bookmarkStart w:id="8390" w:name="_ETM_Q17_366489"/>
      <w:bookmarkEnd w:id="8390"/>
      <w:r>
        <w:rPr>
          <w:rtl/>
        </w:rPr>
        <w:t xml:space="preserve">אותם </w:t>
      </w:r>
      <w:bookmarkStart w:id="8391" w:name="_ETM_Q17_367239"/>
      <w:bookmarkEnd w:id="8391"/>
      <w:r>
        <w:rPr>
          <w:rtl/>
        </w:rPr>
        <w:t xml:space="preserve">במהרה </w:t>
      </w:r>
      <w:bookmarkStart w:id="8392" w:name="_ETM_Q17_367810"/>
      <w:bookmarkEnd w:id="8392"/>
      <w:r>
        <w:rPr>
          <w:rtl/>
        </w:rPr>
        <w:t xml:space="preserve">בימינו </w:t>
      </w:r>
      <w:bookmarkStart w:id="8393" w:name="_ETM_Q17_368730"/>
      <w:bookmarkEnd w:id="8393"/>
      <w:r>
        <w:rPr>
          <w:rtl/>
        </w:rPr>
        <w:t>כ</w:t>
      </w:r>
      <w:r>
        <w:rPr>
          <w:rFonts w:hint="cs"/>
          <w:rtl/>
        </w:rPr>
        <w:t>א</w:t>
      </w:r>
      <w:r>
        <w:rPr>
          <w:rtl/>
        </w:rPr>
        <w:t xml:space="preserve">ן </w:t>
      </w:r>
      <w:bookmarkStart w:id="8394" w:name="_ETM_Q17_369419"/>
      <w:bookmarkEnd w:id="8394"/>
      <w:r>
        <w:rPr>
          <w:rtl/>
        </w:rPr>
        <w:t xml:space="preserve">בבית </w:t>
      </w:r>
      <w:bookmarkStart w:id="8395" w:name="_ETM_Q17_369989"/>
      <w:bookmarkEnd w:id="8395"/>
      <w:r>
        <w:rPr>
          <w:rtl/>
        </w:rPr>
        <w:t xml:space="preserve">או </w:t>
      </w:r>
      <w:bookmarkStart w:id="8396" w:name="_ETM_Q17_370829"/>
      <w:bookmarkEnd w:id="8396"/>
      <w:r>
        <w:rPr>
          <w:rtl/>
        </w:rPr>
        <w:t xml:space="preserve">בקבורה </w:t>
      </w:r>
      <w:bookmarkStart w:id="8397" w:name="_ETM_Q17_371639"/>
      <w:bookmarkEnd w:id="8397"/>
      <w:r>
        <w:rPr>
          <w:rtl/>
        </w:rPr>
        <w:t>הוגנת</w:t>
      </w:r>
      <w:r>
        <w:rPr>
          <w:rFonts w:hint="cs"/>
          <w:rtl/>
        </w:rPr>
        <w:t>,</w:t>
      </w:r>
      <w:r>
        <w:rPr>
          <w:rtl/>
        </w:rPr>
        <w:t xml:space="preserve"> </w:t>
      </w:r>
      <w:bookmarkStart w:id="8398" w:name="_ETM_Q17_373020"/>
      <w:bookmarkEnd w:id="8398"/>
      <w:r>
        <w:rPr>
          <w:rtl/>
        </w:rPr>
        <w:t xml:space="preserve">אבל </w:t>
      </w:r>
      <w:bookmarkStart w:id="8399" w:name="_ETM_Q17_373500"/>
      <w:bookmarkEnd w:id="8399"/>
      <w:r>
        <w:rPr>
          <w:rtl/>
        </w:rPr>
        <w:t xml:space="preserve">לא </w:t>
      </w:r>
      <w:bookmarkStart w:id="8400" w:name="_ETM_Q17_373710"/>
      <w:bookmarkEnd w:id="8400"/>
      <w:r>
        <w:rPr>
          <w:rtl/>
        </w:rPr>
        <w:t xml:space="preserve">כולם </w:t>
      </w:r>
      <w:bookmarkStart w:id="8401" w:name="_ETM_Q17_374730"/>
      <w:bookmarkEnd w:id="8401"/>
      <w:r>
        <w:rPr>
          <w:rtl/>
        </w:rPr>
        <w:t xml:space="preserve">מוכנים </w:t>
      </w:r>
      <w:bookmarkStart w:id="8402" w:name="_ETM_Q17_375480"/>
      <w:bookmarkEnd w:id="8402"/>
      <w:r>
        <w:rPr>
          <w:rtl/>
        </w:rPr>
        <w:t xml:space="preserve">לשאת </w:t>
      </w:r>
      <w:bookmarkStart w:id="8403" w:name="_ETM_Q17_375990"/>
      <w:bookmarkEnd w:id="8403"/>
      <w:r>
        <w:rPr>
          <w:rtl/>
        </w:rPr>
        <w:t xml:space="preserve">במחירים </w:t>
      </w:r>
      <w:bookmarkStart w:id="8404" w:name="_ETM_Q17_377520"/>
      <w:bookmarkEnd w:id="8404"/>
      <w:r>
        <w:rPr>
          <w:rtl/>
        </w:rPr>
        <w:t>ש</w:t>
      </w:r>
      <w:r>
        <w:rPr>
          <w:rFonts w:hint="cs"/>
          <w:rtl/>
        </w:rPr>
        <w:t xml:space="preserve">אותם </w:t>
      </w:r>
      <w:bookmarkStart w:id="8405" w:name="_ETM_Q17_377940"/>
      <w:bookmarkStart w:id="8406" w:name="_ETM_Q17_378450"/>
      <w:bookmarkEnd w:id="8405"/>
      <w:bookmarkEnd w:id="8406"/>
      <w:r>
        <w:rPr>
          <w:rtl/>
        </w:rPr>
        <w:t xml:space="preserve">הכיר </w:t>
      </w:r>
      <w:bookmarkStart w:id="8407" w:name="_ETM_Q17_379110"/>
      <w:bookmarkEnd w:id="8407"/>
      <w:r>
        <w:rPr>
          <w:rtl/>
        </w:rPr>
        <w:t xml:space="preserve">אותו </w:t>
      </w:r>
      <w:bookmarkStart w:id="8408" w:name="_ETM_Q17_379530"/>
      <w:bookmarkEnd w:id="8408"/>
      <w:r>
        <w:rPr>
          <w:rtl/>
        </w:rPr>
        <w:t xml:space="preserve">קבינט </w:t>
      </w:r>
      <w:bookmarkStart w:id="8409" w:name="_ETM_Q17_380520"/>
      <w:bookmarkEnd w:id="8409"/>
      <w:r>
        <w:rPr>
          <w:rtl/>
        </w:rPr>
        <w:t xml:space="preserve">מלחמה </w:t>
      </w:r>
      <w:bookmarkStart w:id="8410" w:name="_ETM_Q17_381150"/>
      <w:bookmarkEnd w:id="8410"/>
      <w:r>
        <w:rPr>
          <w:rtl/>
        </w:rPr>
        <w:t xml:space="preserve">משותף </w:t>
      </w:r>
      <w:bookmarkStart w:id="8411" w:name="_ETM_Q17_382110"/>
      <w:bookmarkEnd w:id="8411"/>
      <w:r>
        <w:rPr>
          <w:rtl/>
        </w:rPr>
        <w:t xml:space="preserve">כאשר </w:t>
      </w:r>
      <w:bookmarkStart w:id="8412" w:name="_ETM_Q17_383760"/>
      <w:bookmarkEnd w:id="8412"/>
      <w:r>
        <w:rPr>
          <w:rtl/>
        </w:rPr>
        <w:t>ג</w:t>
      </w:r>
      <w:r>
        <w:rPr>
          <w:rFonts w:hint="cs"/>
          <w:rtl/>
        </w:rPr>
        <w:t xml:space="preserve">נץ </w:t>
      </w:r>
      <w:bookmarkStart w:id="8413" w:name="_ETM_Q17_384210"/>
      <w:bookmarkEnd w:id="8413"/>
      <w:r>
        <w:rPr>
          <w:rtl/>
        </w:rPr>
        <w:t xml:space="preserve">ואיזנקוט </w:t>
      </w:r>
      <w:bookmarkStart w:id="8414" w:name="_ETM_Q17_385200"/>
      <w:bookmarkEnd w:id="8414"/>
      <w:r>
        <w:rPr>
          <w:rtl/>
        </w:rPr>
        <w:t xml:space="preserve">היו </w:t>
      </w:r>
      <w:bookmarkStart w:id="8415" w:name="_ETM_Q17_385380"/>
      <w:bookmarkEnd w:id="8415"/>
      <w:r>
        <w:rPr>
          <w:rtl/>
        </w:rPr>
        <w:t>שותפים</w:t>
      </w:r>
      <w:r>
        <w:rPr>
          <w:rFonts w:hint="cs"/>
          <w:rtl/>
        </w:rPr>
        <w:t>.</w:t>
      </w:r>
      <w:r>
        <w:rPr>
          <w:rtl/>
        </w:rPr>
        <w:t xml:space="preserve"> </w:t>
      </w:r>
      <w:bookmarkStart w:id="8416" w:name="_ETM_Q17_386220"/>
      <w:bookmarkEnd w:id="8416"/>
      <w:r>
        <w:rPr>
          <w:rtl/>
        </w:rPr>
        <w:t xml:space="preserve">וראש </w:t>
      </w:r>
      <w:bookmarkStart w:id="8417" w:name="_ETM_Q17_386669"/>
      <w:bookmarkEnd w:id="8417"/>
      <w:r>
        <w:rPr>
          <w:rtl/>
        </w:rPr>
        <w:t xml:space="preserve">הממשלה </w:t>
      </w:r>
      <w:bookmarkStart w:id="8418" w:name="_ETM_Q17_387389"/>
      <w:bookmarkEnd w:id="8418"/>
      <w:r>
        <w:rPr>
          <w:rFonts w:hint="cs"/>
          <w:rtl/>
        </w:rPr>
        <w:t>אך</w:t>
      </w:r>
      <w:r>
        <w:rPr>
          <w:rtl/>
        </w:rPr>
        <w:t xml:space="preserve"> </w:t>
      </w:r>
      <w:bookmarkStart w:id="8419" w:name="_ETM_Q17_387630"/>
      <w:bookmarkEnd w:id="8419"/>
      <w:r>
        <w:rPr>
          <w:rtl/>
        </w:rPr>
        <w:t>לפני</w:t>
      </w:r>
      <w:r>
        <w:rPr>
          <w:rFonts w:hint="cs"/>
          <w:rtl/>
        </w:rPr>
        <w:t xml:space="preserve"> חמישה</w:t>
      </w:r>
      <w:bookmarkStart w:id="8420" w:name="_ETM_Q17_387990"/>
      <w:bookmarkEnd w:id="8420"/>
      <w:r>
        <w:rPr>
          <w:rtl/>
        </w:rPr>
        <w:t xml:space="preserve"> </w:t>
      </w:r>
      <w:bookmarkStart w:id="8421" w:name="_ETM_Q17_388350"/>
      <w:bookmarkEnd w:id="8421"/>
      <w:r>
        <w:rPr>
          <w:rtl/>
        </w:rPr>
        <w:t xml:space="preserve">חודשים </w:t>
      </w:r>
      <w:bookmarkStart w:id="8422" w:name="_ETM_Q17_389250"/>
      <w:bookmarkEnd w:id="8422"/>
      <w:r>
        <w:rPr>
          <w:rtl/>
        </w:rPr>
        <w:t xml:space="preserve">העביר </w:t>
      </w:r>
      <w:bookmarkStart w:id="8423" w:name="_ETM_Q17_389700"/>
      <w:bookmarkEnd w:id="8423"/>
      <w:r>
        <w:rPr>
          <w:rtl/>
        </w:rPr>
        <w:t xml:space="preserve">את </w:t>
      </w:r>
      <w:bookmarkStart w:id="8424" w:name="_ETM_Q17_389849"/>
      <w:bookmarkEnd w:id="8424"/>
      <w:r>
        <w:rPr>
          <w:rtl/>
        </w:rPr>
        <w:t>ההחלטה</w:t>
      </w:r>
      <w:r>
        <w:rPr>
          <w:rFonts w:hint="cs"/>
          <w:rtl/>
        </w:rPr>
        <w:t>,</w:t>
      </w:r>
      <w:r>
        <w:rPr>
          <w:rtl/>
        </w:rPr>
        <w:t xml:space="preserve"> </w:t>
      </w:r>
      <w:bookmarkStart w:id="8425" w:name="_ETM_Q17_390780"/>
      <w:bookmarkEnd w:id="8425"/>
      <w:r>
        <w:rPr>
          <w:rtl/>
        </w:rPr>
        <w:t xml:space="preserve">שהמשמעות </w:t>
      </w:r>
      <w:bookmarkStart w:id="8426" w:name="_ETM_Q17_391680"/>
      <w:bookmarkEnd w:id="8426"/>
      <w:r>
        <w:rPr>
          <w:rtl/>
        </w:rPr>
        <w:t xml:space="preserve">שלה </w:t>
      </w:r>
      <w:bookmarkStart w:id="8427" w:name="_ETM_Q17_392400"/>
      <w:bookmarkEnd w:id="8427"/>
      <w:r>
        <w:rPr>
          <w:rtl/>
        </w:rPr>
        <w:t xml:space="preserve">היא </w:t>
      </w:r>
      <w:bookmarkStart w:id="8428" w:name="_ETM_Q17_392580"/>
      <w:bookmarkEnd w:id="8428"/>
      <w:r>
        <w:rPr>
          <w:rtl/>
        </w:rPr>
        <w:t xml:space="preserve">מחירים </w:t>
      </w:r>
      <w:bookmarkStart w:id="8429" w:name="_ETM_Q17_393000"/>
      <w:bookmarkEnd w:id="8429"/>
      <w:r>
        <w:rPr>
          <w:rtl/>
        </w:rPr>
        <w:t>כבדים</w:t>
      </w:r>
      <w:r>
        <w:rPr>
          <w:rFonts w:hint="cs"/>
          <w:rtl/>
        </w:rPr>
        <w:t>:</w:t>
      </w:r>
      <w:r>
        <w:rPr>
          <w:rtl/>
        </w:rPr>
        <w:t xml:space="preserve"> </w:t>
      </w:r>
      <w:bookmarkStart w:id="8430" w:name="_ETM_Q17_394580"/>
      <w:bookmarkEnd w:id="8430"/>
      <w:r>
        <w:rPr>
          <w:rtl/>
        </w:rPr>
        <w:t>אסירים</w:t>
      </w:r>
      <w:r>
        <w:rPr>
          <w:rFonts w:hint="cs"/>
          <w:rtl/>
        </w:rPr>
        <w:t>,</w:t>
      </w:r>
      <w:r>
        <w:rPr>
          <w:rtl/>
        </w:rPr>
        <w:t xml:space="preserve"> </w:t>
      </w:r>
      <w:bookmarkStart w:id="8431" w:name="_ETM_Q17_395240"/>
      <w:bookmarkEnd w:id="8431"/>
      <w:r>
        <w:rPr>
          <w:rtl/>
        </w:rPr>
        <w:t xml:space="preserve">מחבלים </w:t>
      </w:r>
      <w:bookmarkStart w:id="8432" w:name="_ETM_Q17_396120"/>
      <w:bookmarkEnd w:id="8432"/>
      <w:r>
        <w:rPr>
          <w:rtl/>
        </w:rPr>
        <w:t xml:space="preserve">איומים </w:t>
      </w:r>
      <w:bookmarkStart w:id="8433" w:name="_ETM_Q17_396720"/>
      <w:bookmarkEnd w:id="8433"/>
      <w:r>
        <w:rPr>
          <w:rtl/>
        </w:rPr>
        <w:t xml:space="preserve">ונוראים </w:t>
      </w:r>
      <w:bookmarkStart w:id="8434" w:name="_ETM_Q17_397260"/>
      <w:bookmarkEnd w:id="8434"/>
      <w:r>
        <w:rPr>
          <w:rtl/>
        </w:rPr>
        <w:t xml:space="preserve">שיצטרכו </w:t>
      </w:r>
      <w:bookmarkStart w:id="8435" w:name="_ETM_Q17_397830"/>
      <w:bookmarkEnd w:id="8435"/>
      <w:r>
        <w:rPr>
          <w:rtl/>
        </w:rPr>
        <w:t xml:space="preserve">להשתחרר </w:t>
      </w:r>
      <w:bookmarkStart w:id="8436" w:name="_ETM_Q17_399840"/>
      <w:bookmarkEnd w:id="8436"/>
      <w:r>
        <w:rPr>
          <w:rFonts w:hint="cs"/>
          <w:rtl/>
        </w:rPr>
        <w:t>ו</w:t>
      </w:r>
      <w:r>
        <w:rPr>
          <w:rtl/>
        </w:rPr>
        <w:t xml:space="preserve">שיהוי </w:t>
      </w:r>
      <w:bookmarkStart w:id="8437" w:name="_ETM_Q17_401000"/>
      <w:bookmarkEnd w:id="8437"/>
      <w:r>
        <w:rPr>
          <w:rtl/>
        </w:rPr>
        <w:t xml:space="preserve">בהמשך </w:t>
      </w:r>
      <w:bookmarkStart w:id="8438" w:name="_ETM_Q17_402079"/>
      <w:bookmarkEnd w:id="8438"/>
      <w:proofErr w:type="spellStart"/>
      <w:r>
        <w:rPr>
          <w:rtl/>
        </w:rPr>
        <w:t>ה</w:t>
      </w:r>
      <w:r>
        <w:rPr>
          <w:rFonts w:hint="cs"/>
          <w:rtl/>
        </w:rPr>
        <w:t>קרסת</w:t>
      </w:r>
      <w:proofErr w:type="spellEnd"/>
      <w:r>
        <w:rPr>
          <w:rFonts w:hint="cs"/>
          <w:rtl/>
        </w:rPr>
        <w:t xml:space="preserve"> </w:t>
      </w:r>
      <w:bookmarkStart w:id="8439" w:name="_ETM_Q17_403340"/>
      <w:bookmarkEnd w:id="8439"/>
      <w:r>
        <w:rPr>
          <w:rFonts w:hint="cs"/>
          <w:rtl/>
        </w:rPr>
        <w:t>ש</w:t>
      </w:r>
      <w:r>
        <w:rPr>
          <w:rtl/>
        </w:rPr>
        <w:t xml:space="preserve">לטון </w:t>
      </w:r>
      <w:bookmarkStart w:id="8440" w:name="_ETM_Q17_404299"/>
      <w:bookmarkEnd w:id="8440"/>
      <w:r>
        <w:rPr>
          <w:rtl/>
        </w:rPr>
        <w:t xml:space="preserve">האימה </w:t>
      </w:r>
      <w:bookmarkStart w:id="8441" w:name="_ETM_Q17_405290"/>
      <w:bookmarkEnd w:id="8441"/>
      <w:r>
        <w:rPr>
          <w:rtl/>
        </w:rPr>
        <w:t xml:space="preserve">של </w:t>
      </w:r>
      <w:bookmarkStart w:id="8442" w:name="_ETM_Q17_405560"/>
      <w:bookmarkEnd w:id="8442"/>
      <w:r>
        <w:rPr>
          <w:rtl/>
        </w:rPr>
        <w:t>החמאס</w:t>
      </w:r>
      <w:r>
        <w:rPr>
          <w:rFonts w:hint="cs"/>
          <w:rtl/>
        </w:rPr>
        <w:t>;</w:t>
      </w:r>
      <w:r>
        <w:rPr>
          <w:rtl/>
        </w:rPr>
        <w:t xml:space="preserve"> </w:t>
      </w:r>
      <w:bookmarkStart w:id="8443" w:name="_ETM_Q17_406010"/>
      <w:bookmarkEnd w:id="8443"/>
      <w:r>
        <w:rPr>
          <w:rtl/>
        </w:rPr>
        <w:t xml:space="preserve">ואני </w:t>
      </w:r>
      <w:bookmarkStart w:id="8444" w:name="_ETM_Q17_406189"/>
      <w:bookmarkEnd w:id="8444"/>
      <w:r>
        <w:rPr>
          <w:rtl/>
        </w:rPr>
        <w:t xml:space="preserve">אומר </w:t>
      </w:r>
      <w:bookmarkStart w:id="8445" w:name="_ETM_Q17_406400"/>
      <w:bookmarkEnd w:id="8445"/>
      <w:r>
        <w:rPr>
          <w:rtl/>
        </w:rPr>
        <w:t xml:space="preserve">את </w:t>
      </w:r>
      <w:bookmarkStart w:id="8446" w:name="_ETM_Q17_406519"/>
      <w:bookmarkEnd w:id="8446"/>
      <w:r>
        <w:rPr>
          <w:rtl/>
        </w:rPr>
        <w:t xml:space="preserve">זה </w:t>
      </w:r>
      <w:bookmarkStart w:id="8447" w:name="_ETM_Q17_407030"/>
      <w:bookmarkEnd w:id="8447"/>
      <w:r>
        <w:rPr>
          <w:rtl/>
        </w:rPr>
        <w:t>כישראלי</w:t>
      </w:r>
      <w:r>
        <w:rPr>
          <w:rFonts w:hint="cs"/>
          <w:rtl/>
        </w:rPr>
        <w:t>,</w:t>
      </w:r>
      <w:r>
        <w:rPr>
          <w:rtl/>
        </w:rPr>
        <w:t xml:space="preserve"> </w:t>
      </w:r>
      <w:bookmarkStart w:id="8448" w:name="_ETM_Q17_407930"/>
      <w:bookmarkEnd w:id="8448"/>
      <w:r>
        <w:rPr>
          <w:rtl/>
        </w:rPr>
        <w:t xml:space="preserve">כחבר </w:t>
      </w:r>
      <w:bookmarkStart w:id="8449" w:name="_ETM_Q17_408409"/>
      <w:bookmarkEnd w:id="8449"/>
      <w:r>
        <w:rPr>
          <w:rtl/>
        </w:rPr>
        <w:t xml:space="preserve">הבית </w:t>
      </w:r>
      <w:bookmarkStart w:id="8450" w:name="_ETM_Q17_408769"/>
      <w:bookmarkEnd w:id="8450"/>
      <w:r>
        <w:rPr>
          <w:rtl/>
        </w:rPr>
        <w:t xml:space="preserve">הזה </w:t>
      </w:r>
      <w:bookmarkStart w:id="8451" w:name="_ETM_Q17_409310"/>
      <w:bookmarkEnd w:id="8451"/>
      <w:r>
        <w:rPr>
          <w:rtl/>
        </w:rPr>
        <w:t>וכ</w:t>
      </w:r>
      <w:r>
        <w:rPr>
          <w:rFonts w:hint="cs"/>
          <w:rtl/>
        </w:rPr>
        <w:t>מי</w:t>
      </w:r>
      <w:bookmarkStart w:id="8452" w:name="_ETM_Q17_409730"/>
      <w:bookmarkEnd w:id="8452"/>
      <w:r>
        <w:rPr>
          <w:rFonts w:hint="cs"/>
          <w:rtl/>
        </w:rPr>
        <w:t xml:space="preserve"> </w:t>
      </w:r>
      <w:r>
        <w:rPr>
          <w:rtl/>
        </w:rPr>
        <w:t>ש</w:t>
      </w:r>
      <w:bookmarkStart w:id="8453" w:name="_ETM_Q17_410560"/>
      <w:bookmarkEnd w:id="8453"/>
      <w:r>
        <w:rPr>
          <w:rtl/>
        </w:rPr>
        <w:t xml:space="preserve">חי </w:t>
      </w:r>
      <w:bookmarkStart w:id="8454" w:name="_ETM_Q17_410860"/>
      <w:bookmarkEnd w:id="8454"/>
      <w:r>
        <w:rPr>
          <w:rtl/>
        </w:rPr>
        <w:t xml:space="preserve">כל </w:t>
      </w:r>
      <w:bookmarkStart w:id="8455" w:name="_ETM_Q17_411069"/>
      <w:bookmarkEnd w:id="8455"/>
      <w:r>
        <w:rPr>
          <w:rtl/>
        </w:rPr>
        <w:t xml:space="preserve">חייו </w:t>
      </w:r>
      <w:bookmarkStart w:id="8456" w:name="_ETM_Q17_411849"/>
      <w:bookmarkEnd w:id="8456"/>
      <w:r>
        <w:rPr>
          <w:rtl/>
        </w:rPr>
        <w:t xml:space="preserve">אל </w:t>
      </w:r>
      <w:bookmarkStart w:id="8457" w:name="_ETM_Q17_412030"/>
      <w:bookmarkEnd w:id="8457"/>
      <w:r>
        <w:rPr>
          <w:rtl/>
        </w:rPr>
        <w:t xml:space="preserve">מול </w:t>
      </w:r>
      <w:bookmarkStart w:id="8458" w:name="_ETM_Q17_412689"/>
      <w:bookmarkStart w:id="8459" w:name="_ETM_Q17_413469"/>
      <w:bookmarkStart w:id="8460" w:name="_ETM_Q17_413620"/>
      <w:bookmarkStart w:id="8461" w:name="_ETM_Q17_413829"/>
      <w:bookmarkEnd w:id="8458"/>
      <w:bookmarkEnd w:id="8459"/>
      <w:bookmarkEnd w:id="8460"/>
      <w:bookmarkEnd w:id="8461"/>
      <w:r>
        <w:rPr>
          <w:rtl/>
        </w:rPr>
        <w:t>הרצועה</w:t>
      </w:r>
      <w:r>
        <w:rPr>
          <w:rFonts w:hint="cs"/>
          <w:rtl/>
        </w:rPr>
        <w:t>.</w:t>
      </w:r>
    </w:p>
    <w:p w:rsidR="00FF69F2" w:rsidRDefault="00FF69F2" w:rsidP="00A66C92">
      <w:pPr>
        <w:rPr>
          <w:rtl/>
        </w:rPr>
      </w:pPr>
      <w:bookmarkStart w:id="8462" w:name="_ETM_Q17_413134"/>
      <w:bookmarkStart w:id="8463" w:name="_ETM_Q17_413236"/>
      <w:bookmarkEnd w:id="8462"/>
      <w:bookmarkEnd w:id="8463"/>
    </w:p>
    <w:p w:rsidR="00FF69F2" w:rsidRDefault="00FF69F2" w:rsidP="00FD0435">
      <w:pPr>
        <w:rPr>
          <w:rtl/>
        </w:rPr>
      </w:pPr>
      <w:bookmarkStart w:id="8464" w:name="_ETM_Q17_413279"/>
      <w:bookmarkStart w:id="8465" w:name="_ETM_Q17_413359"/>
      <w:bookmarkStart w:id="8466" w:name="_ETM_Q17_415129"/>
      <w:bookmarkEnd w:id="8464"/>
      <w:bookmarkEnd w:id="8465"/>
      <w:bookmarkEnd w:id="8466"/>
      <w:r>
        <w:rPr>
          <w:rtl/>
        </w:rPr>
        <w:t xml:space="preserve">שר </w:t>
      </w:r>
      <w:bookmarkStart w:id="8467" w:name="_ETM_Q17_415489"/>
      <w:bookmarkEnd w:id="8467"/>
      <w:r>
        <w:rPr>
          <w:rtl/>
        </w:rPr>
        <w:t xml:space="preserve">הביטחון </w:t>
      </w:r>
      <w:bookmarkStart w:id="8468" w:name="_ETM_Q17_416239"/>
      <w:bookmarkEnd w:id="8468"/>
      <w:r>
        <w:rPr>
          <w:rtl/>
        </w:rPr>
        <w:t xml:space="preserve">המפוטר </w:t>
      </w:r>
      <w:bookmarkStart w:id="8469" w:name="_ETM_Q17_418139"/>
      <w:bookmarkEnd w:id="8469"/>
      <w:r>
        <w:rPr>
          <w:rtl/>
        </w:rPr>
        <w:t xml:space="preserve">תמך </w:t>
      </w:r>
      <w:bookmarkStart w:id="8470" w:name="_ETM_Q17_418769"/>
      <w:bookmarkEnd w:id="8470"/>
      <w:r>
        <w:rPr>
          <w:rFonts w:hint="cs"/>
          <w:rtl/>
        </w:rPr>
        <w:t xml:space="preserve">– </w:t>
      </w:r>
      <w:bookmarkStart w:id="8471" w:name="_ETM_Q17_419915"/>
      <w:bookmarkEnd w:id="8471"/>
      <w:r w:rsidRPr="00093262">
        <w:rPr>
          <w:rtl/>
        </w:rPr>
        <w:t xml:space="preserve">אולי </w:t>
      </w:r>
      <w:bookmarkStart w:id="8472" w:name="_ETM_Q17_419069"/>
      <w:bookmarkEnd w:id="8472"/>
      <w:r w:rsidRPr="00093262">
        <w:rPr>
          <w:rtl/>
        </w:rPr>
        <w:t xml:space="preserve">זה </w:t>
      </w:r>
      <w:bookmarkStart w:id="8473" w:name="_ETM_Q17_420050"/>
      <w:bookmarkStart w:id="8474" w:name="_ETM_Q17_420620"/>
      <w:bookmarkEnd w:id="8473"/>
      <w:bookmarkEnd w:id="8474"/>
      <w:r w:rsidRPr="00093262">
        <w:rPr>
          <w:rtl/>
        </w:rPr>
        <w:t>לגנותו</w:t>
      </w:r>
      <w:r>
        <w:rPr>
          <w:rtl/>
        </w:rPr>
        <w:t xml:space="preserve"> </w:t>
      </w:r>
      <w:bookmarkStart w:id="8475" w:name="_ETM_Q17_421920"/>
      <w:bookmarkEnd w:id="8475"/>
      <w:r>
        <w:rPr>
          <w:rFonts w:hint="cs"/>
          <w:rtl/>
        </w:rPr>
        <w:t>–</w:t>
      </w:r>
      <w:bookmarkStart w:id="8476" w:name="_ETM_Q17_422730"/>
      <w:bookmarkEnd w:id="8476"/>
      <w:r w:rsidR="00FD0435">
        <w:rPr>
          <w:rFonts w:hint="cs"/>
          <w:rtl/>
        </w:rPr>
        <w:t xml:space="preserve"> </w:t>
      </w:r>
      <w:r>
        <w:rPr>
          <w:rtl/>
        </w:rPr>
        <w:t xml:space="preserve">ברעיון </w:t>
      </w:r>
      <w:bookmarkStart w:id="8477" w:name="_ETM_Q17_423450"/>
      <w:bookmarkEnd w:id="8477"/>
      <w:r>
        <w:rPr>
          <w:rtl/>
        </w:rPr>
        <w:t xml:space="preserve">של </w:t>
      </w:r>
      <w:bookmarkStart w:id="8478" w:name="_ETM_Q17_424260"/>
      <w:bookmarkEnd w:id="8478"/>
      <w:r>
        <w:rPr>
          <w:rtl/>
        </w:rPr>
        <w:t xml:space="preserve">מתווה </w:t>
      </w:r>
      <w:bookmarkStart w:id="8479" w:name="_ETM_Q17_425099"/>
      <w:bookmarkEnd w:id="8479"/>
      <w:r>
        <w:rPr>
          <w:rtl/>
        </w:rPr>
        <w:t xml:space="preserve">הוגן </w:t>
      </w:r>
      <w:bookmarkStart w:id="8480" w:name="_ETM_Q17_425969"/>
      <w:bookmarkEnd w:id="8480"/>
      <w:r>
        <w:rPr>
          <w:rtl/>
        </w:rPr>
        <w:t xml:space="preserve">לשוויון </w:t>
      </w:r>
      <w:bookmarkStart w:id="8481" w:name="_ETM_Q17_427409"/>
      <w:bookmarkEnd w:id="8481"/>
      <w:r>
        <w:rPr>
          <w:rtl/>
        </w:rPr>
        <w:t>בנטל</w:t>
      </w:r>
      <w:r>
        <w:rPr>
          <w:rFonts w:hint="cs"/>
          <w:rtl/>
        </w:rPr>
        <w:t>.</w:t>
      </w:r>
      <w:bookmarkStart w:id="8482" w:name="_ETM_Q17_428540"/>
      <w:bookmarkStart w:id="8483" w:name="_ETM_Q17_428989"/>
      <w:bookmarkStart w:id="8484" w:name="_ETM_Q17_429560"/>
      <w:bookmarkEnd w:id="8482"/>
      <w:bookmarkEnd w:id="8483"/>
      <w:bookmarkEnd w:id="8484"/>
      <w:r>
        <w:rPr>
          <w:rFonts w:hint="cs"/>
          <w:rtl/>
        </w:rPr>
        <w:t xml:space="preserve"> אני </w:t>
      </w:r>
      <w:r>
        <w:rPr>
          <w:rtl/>
        </w:rPr>
        <w:t xml:space="preserve">משוכנע </w:t>
      </w:r>
      <w:bookmarkStart w:id="8485" w:name="_ETM_Q17_430560"/>
      <w:bookmarkEnd w:id="8485"/>
      <w:r>
        <w:rPr>
          <w:rtl/>
        </w:rPr>
        <w:t xml:space="preserve">שהבית </w:t>
      </w:r>
      <w:bookmarkStart w:id="8486" w:name="_ETM_Q17_431519"/>
      <w:bookmarkEnd w:id="8486"/>
      <w:r>
        <w:rPr>
          <w:rtl/>
        </w:rPr>
        <w:t xml:space="preserve">הזה </w:t>
      </w:r>
      <w:bookmarkStart w:id="8487" w:name="_ETM_Q17_432329"/>
      <w:bookmarkEnd w:id="8487"/>
      <w:r>
        <w:rPr>
          <w:rFonts w:hint="cs"/>
          <w:rtl/>
        </w:rPr>
        <w:t>ו</w:t>
      </w:r>
      <w:r>
        <w:rPr>
          <w:rtl/>
        </w:rPr>
        <w:t xml:space="preserve">כל </w:t>
      </w:r>
      <w:bookmarkStart w:id="8488" w:name="_ETM_Q17_432780"/>
      <w:bookmarkEnd w:id="8488"/>
      <w:r>
        <w:rPr>
          <w:rtl/>
        </w:rPr>
        <w:t xml:space="preserve">ממשלה </w:t>
      </w:r>
      <w:bookmarkStart w:id="8489" w:name="_ETM_Q17_433319"/>
      <w:bookmarkEnd w:id="8489"/>
      <w:r>
        <w:rPr>
          <w:rtl/>
        </w:rPr>
        <w:t xml:space="preserve">שתהיה </w:t>
      </w:r>
      <w:bookmarkStart w:id="8490" w:name="_ETM_Q17_433680"/>
      <w:bookmarkEnd w:id="8490"/>
      <w:r>
        <w:rPr>
          <w:rtl/>
        </w:rPr>
        <w:t xml:space="preserve">לא </w:t>
      </w:r>
      <w:bookmarkStart w:id="8491" w:name="_ETM_Q17_434099"/>
      <w:bookmarkEnd w:id="8491"/>
      <w:r>
        <w:rPr>
          <w:rtl/>
        </w:rPr>
        <w:t xml:space="preserve">יוכלו </w:t>
      </w:r>
      <w:bookmarkStart w:id="8492" w:name="_ETM_Q17_434730"/>
      <w:bookmarkEnd w:id="8492"/>
      <w:r>
        <w:rPr>
          <w:rtl/>
        </w:rPr>
        <w:t xml:space="preserve">לברוח </w:t>
      </w:r>
      <w:bookmarkStart w:id="8493" w:name="_ETM_Q17_435329"/>
      <w:bookmarkEnd w:id="8493"/>
      <w:r>
        <w:rPr>
          <w:rtl/>
        </w:rPr>
        <w:t xml:space="preserve">מהצורך </w:t>
      </w:r>
      <w:bookmarkStart w:id="8494" w:name="_ETM_Q17_436849"/>
      <w:bookmarkEnd w:id="8494"/>
      <w:r>
        <w:rPr>
          <w:rFonts w:hint="cs"/>
          <w:rtl/>
        </w:rPr>
        <w:t xml:space="preserve">להכריע, </w:t>
      </w:r>
      <w:bookmarkStart w:id="8495" w:name="_ETM_Q17_438199"/>
      <w:bookmarkEnd w:id="8495"/>
      <w:r>
        <w:rPr>
          <w:rtl/>
        </w:rPr>
        <w:t xml:space="preserve">החלטה </w:t>
      </w:r>
      <w:bookmarkStart w:id="8496" w:name="_ETM_Q17_438650"/>
      <w:bookmarkEnd w:id="8496"/>
      <w:r>
        <w:rPr>
          <w:rtl/>
        </w:rPr>
        <w:t xml:space="preserve">עקרונית </w:t>
      </w:r>
      <w:bookmarkStart w:id="8497" w:name="_ETM_Q17_439800"/>
      <w:bookmarkEnd w:id="8497"/>
      <w:r>
        <w:rPr>
          <w:rtl/>
        </w:rPr>
        <w:t xml:space="preserve">שכולם </w:t>
      </w:r>
      <w:bookmarkStart w:id="8498" w:name="_ETM_Q17_440849"/>
      <w:bookmarkEnd w:id="8498"/>
      <w:r>
        <w:rPr>
          <w:rtl/>
        </w:rPr>
        <w:t>משרתים</w:t>
      </w:r>
      <w:r>
        <w:rPr>
          <w:rFonts w:hint="cs"/>
          <w:rtl/>
        </w:rPr>
        <w:t>,</w:t>
      </w:r>
      <w:r>
        <w:rPr>
          <w:rtl/>
        </w:rPr>
        <w:t xml:space="preserve"> </w:t>
      </w:r>
      <w:bookmarkStart w:id="8499" w:name="_ETM_Q17_441990"/>
      <w:bookmarkEnd w:id="8499"/>
      <w:r>
        <w:rPr>
          <w:rtl/>
        </w:rPr>
        <w:t xml:space="preserve">ואנחנו </w:t>
      </w:r>
      <w:bookmarkStart w:id="8500" w:name="_ETM_Q17_442620"/>
      <w:bookmarkEnd w:id="8500"/>
      <w:r>
        <w:rPr>
          <w:rtl/>
        </w:rPr>
        <w:t xml:space="preserve">צריכים </w:t>
      </w:r>
      <w:bookmarkStart w:id="8501" w:name="_ETM_Q17_442919"/>
      <w:bookmarkEnd w:id="8501"/>
      <w:r>
        <w:rPr>
          <w:rtl/>
        </w:rPr>
        <w:t xml:space="preserve">למצוא </w:t>
      </w:r>
      <w:bookmarkStart w:id="8502" w:name="_ETM_Q17_443219"/>
      <w:bookmarkEnd w:id="8502"/>
      <w:r>
        <w:rPr>
          <w:rtl/>
        </w:rPr>
        <w:t xml:space="preserve">את </w:t>
      </w:r>
      <w:bookmarkStart w:id="8503" w:name="_ETM_Q17_443309"/>
      <w:bookmarkEnd w:id="8503"/>
      <w:r>
        <w:rPr>
          <w:rtl/>
        </w:rPr>
        <w:t xml:space="preserve">הדרך </w:t>
      </w:r>
      <w:bookmarkStart w:id="8504" w:name="_ETM_Q17_444120"/>
      <w:bookmarkEnd w:id="8504"/>
      <w:r>
        <w:rPr>
          <w:rtl/>
        </w:rPr>
        <w:t xml:space="preserve">ההדרגתית </w:t>
      </w:r>
      <w:bookmarkStart w:id="8505" w:name="_ETM_Q17_445169"/>
      <w:bookmarkEnd w:id="8505"/>
      <w:r>
        <w:rPr>
          <w:rtl/>
        </w:rPr>
        <w:t>לב</w:t>
      </w:r>
      <w:r>
        <w:rPr>
          <w:rFonts w:hint="cs"/>
          <w:rtl/>
        </w:rPr>
        <w:t xml:space="preserve">יצוע. </w:t>
      </w:r>
      <w:bookmarkStart w:id="8506" w:name="_ETM_Q17_445589"/>
      <w:bookmarkStart w:id="8507" w:name="_ETM_Q17_445860"/>
      <w:bookmarkEnd w:id="8506"/>
      <w:bookmarkEnd w:id="8507"/>
      <w:r>
        <w:rPr>
          <w:rtl/>
        </w:rPr>
        <w:t xml:space="preserve">בכך </w:t>
      </w:r>
      <w:bookmarkStart w:id="8508" w:name="_ETM_Q17_446160"/>
      <w:bookmarkEnd w:id="8508"/>
      <w:r>
        <w:rPr>
          <w:rtl/>
        </w:rPr>
        <w:t xml:space="preserve">תמך </w:t>
      </w:r>
      <w:bookmarkStart w:id="8509" w:name="_ETM_Q17_447150"/>
      <w:bookmarkEnd w:id="8509"/>
      <w:r>
        <w:rPr>
          <w:rtl/>
        </w:rPr>
        <w:t xml:space="preserve">שר </w:t>
      </w:r>
      <w:bookmarkStart w:id="8510" w:name="_ETM_Q17_447360"/>
      <w:bookmarkEnd w:id="8510"/>
      <w:r>
        <w:rPr>
          <w:rtl/>
        </w:rPr>
        <w:t xml:space="preserve">הביטחון </w:t>
      </w:r>
      <w:bookmarkStart w:id="8511" w:name="_ETM_Q17_447839"/>
      <w:bookmarkEnd w:id="8511"/>
      <w:r>
        <w:rPr>
          <w:rtl/>
        </w:rPr>
        <w:t>המפוטר</w:t>
      </w:r>
      <w:r>
        <w:rPr>
          <w:rFonts w:hint="cs"/>
          <w:rtl/>
        </w:rPr>
        <w:t>.</w:t>
      </w:r>
      <w:r>
        <w:rPr>
          <w:rtl/>
        </w:rPr>
        <w:t xml:space="preserve"> </w:t>
      </w:r>
      <w:bookmarkStart w:id="8512" w:name="_ETM_Q17_448940"/>
      <w:bookmarkEnd w:id="8512"/>
      <w:r>
        <w:rPr>
          <w:rtl/>
        </w:rPr>
        <w:t xml:space="preserve">הוא </w:t>
      </w:r>
      <w:bookmarkStart w:id="8513" w:name="_ETM_Q17_449420"/>
      <w:bookmarkEnd w:id="8513"/>
      <w:r>
        <w:rPr>
          <w:rtl/>
        </w:rPr>
        <w:t xml:space="preserve">תמך </w:t>
      </w:r>
      <w:bookmarkStart w:id="8514" w:name="_ETM_Q17_449960"/>
      <w:bookmarkEnd w:id="8514"/>
      <w:r>
        <w:rPr>
          <w:rtl/>
        </w:rPr>
        <w:t>ב</w:t>
      </w:r>
      <w:bookmarkStart w:id="8515" w:name="_ETM_Q17_450440"/>
      <w:bookmarkEnd w:id="8515"/>
      <w:r>
        <w:rPr>
          <w:rtl/>
        </w:rPr>
        <w:t xml:space="preserve">מובן </w:t>
      </w:r>
      <w:bookmarkStart w:id="8516" w:name="_ETM_Q17_450980"/>
      <w:bookmarkEnd w:id="8516"/>
      <w:r>
        <w:rPr>
          <w:rtl/>
        </w:rPr>
        <w:t>מאליו</w:t>
      </w:r>
      <w:r>
        <w:rPr>
          <w:rFonts w:hint="cs"/>
          <w:rtl/>
        </w:rPr>
        <w:t>:</w:t>
      </w:r>
      <w:bookmarkStart w:id="8517" w:name="_ETM_Q17_452060"/>
      <w:bookmarkEnd w:id="8517"/>
      <w:r>
        <w:rPr>
          <w:rFonts w:hint="cs"/>
          <w:rtl/>
        </w:rPr>
        <w:t xml:space="preserve"> </w:t>
      </w:r>
      <w:r>
        <w:rPr>
          <w:rtl/>
        </w:rPr>
        <w:t xml:space="preserve">הקמת </w:t>
      </w:r>
      <w:bookmarkStart w:id="8518" w:name="_ETM_Q17_452660"/>
      <w:bookmarkEnd w:id="8518"/>
      <w:r>
        <w:rPr>
          <w:rtl/>
        </w:rPr>
        <w:t xml:space="preserve">ועדת </w:t>
      </w:r>
      <w:bookmarkStart w:id="8519" w:name="_ETM_Q17_453169"/>
      <w:bookmarkEnd w:id="8519"/>
      <w:r>
        <w:rPr>
          <w:rtl/>
        </w:rPr>
        <w:t xml:space="preserve">חקירה </w:t>
      </w:r>
      <w:bookmarkStart w:id="8520" w:name="_ETM_Q17_453740"/>
      <w:bookmarkEnd w:id="8520"/>
      <w:r>
        <w:rPr>
          <w:rtl/>
        </w:rPr>
        <w:t xml:space="preserve">ממלכתית </w:t>
      </w:r>
      <w:bookmarkStart w:id="8521" w:name="_ETM_Q17_454789"/>
      <w:bookmarkEnd w:id="8521"/>
      <w:r>
        <w:rPr>
          <w:rtl/>
        </w:rPr>
        <w:t xml:space="preserve">ולא </w:t>
      </w:r>
      <w:bookmarkStart w:id="8522" w:name="_ETM_Q17_455060"/>
      <w:bookmarkEnd w:id="8522"/>
      <w:r>
        <w:rPr>
          <w:rtl/>
        </w:rPr>
        <w:t xml:space="preserve">שום </w:t>
      </w:r>
      <w:bookmarkStart w:id="8523" w:name="_ETM_Q17_455360"/>
      <w:bookmarkEnd w:id="8523"/>
      <w:r>
        <w:rPr>
          <w:rtl/>
        </w:rPr>
        <w:t xml:space="preserve">דבר </w:t>
      </w:r>
      <w:bookmarkStart w:id="8524" w:name="_ETM_Q17_455750"/>
      <w:bookmarkEnd w:id="8524"/>
      <w:r>
        <w:rPr>
          <w:rtl/>
        </w:rPr>
        <w:t xml:space="preserve">פחות </w:t>
      </w:r>
      <w:bookmarkStart w:id="8525" w:name="_ETM_Q17_456229"/>
      <w:bookmarkEnd w:id="8525"/>
      <w:r>
        <w:rPr>
          <w:rtl/>
        </w:rPr>
        <w:t xml:space="preserve">עצמאי </w:t>
      </w:r>
      <w:bookmarkStart w:id="8526" w:name="_ETM_Q17_456710"/>
      <w:bookmarkEnd w:id="8526"/>
      <w:r>
        <w:rPr>
          <w:rtl/>
        </w:rPr>
        <w:t>מזה</w:t>
      </w:r>
      <w:r>
        <w:rPr>
          <w:rFonts w:hint="cs"/>
          <w:rtl/>
        </w:rPr>
        <w:t>,</w:t>
      </w:r>
      <w:r>
        <w:rPr>
          <w:rtl/>
        </w:rPr>
        <w:t xml:space="preserve"> </w:t>
      </w:r>
      <w:bookmarkStart w:id="8527" w:name="_ETM_Q17_457310"/>
      <w:bookmarkEnd w:id="8527"/>
      <w:r>
        <w:rPr>
          <w:rtl/>
        </w:rPr>
        <w:t xml:space="preserve">פחות </w:t>
      </w:r>
      <w:bookmarkStart w:id="8528" w:name="_ETM_Q17_457639"/>
      <w:bookmarkEnd w:id="8528"/>
      <w:r>
        <w:rPr>
          <w:rtl/>
        </w:rPr>
        <w:t xml:space="preserve">מקצועי </w:t>
      </w:r>
      <w:bookmarkStart w:id="8529" w:name="_ETM_Q17_458060"/>
      <w:bookmarkEnd w:id="8529"/>
      <w:r>
        <w:rPr>
          <w:rtl/>
        </w:rPr>
        <w:t>מזה</w:t>
      </w:r>
      <w:r>
        <w:rPr>
          <w:rFonts w:hint="cs"/>
          <w:rtl/>
        </w:rPr>
        <w:t>,</w:t>
      </w:r>
      <w:r>
        <w:rPr>
          <w:rtl/>
        </w:rPr>
        <w:t xml:space="preserve"> </w:t>
      </w:r>
      <w:bookmarkStart w:id="8530" w:name="_ETM_Q17_459070"/>
      <w:bookmarkEnd w:id="8530"/>
      <w:r>
        <w:rPr>
          <w:rtl/>
        </w:rPr>
        <w:t xml:space="preserve">כדי </w:t>
      </w:r>
      <w:bookmarkStart w:id="8531" w:name="_ETM_Q17_459460"/>
      <w:bookmarkEnd w:id="8531"/>
      <w:r>
        <w:rPr>
          <w:rtl/>
        </w:rPr>
        <w:t xml:space="preserve">לברר </w:t>
      </w:r>
      <w:bookmarkStart w:id="8532" w:name="_ETM_Q17_460449"/>
      <w:bookmarkEnd w:id="8532"/>
      <w:r>
        <w:rPr>
          <w:rtl/>
        </w:rPr>
        <w:t xml:space="preserve">כיצד </w:t>
      </w:r>
      <w:bookmarkStart w:id="8533" w:name="_ETM_Q17_461500"/>
      <w:bookmarkEnd w:id="8533"/>
      <w:r>
        <w:rPr>
          <w:rtl/>
        </w:rPr>
        <w:t xml:space="preserve">קרה </w:t>
      </w:r>
      <w:bookmarkStart w:id="8534" w:name="_ETM_Q17_461860"/>
      <w:bookmarkEnd w:id="8534"/>
      <w:r>
        <w:rPr>
          <w:rtl/>
        </w:rPr>
        <w:t xml:space="preserve">לנו </w:t>
      </w:r>
      <w:bookmarkStart w:id="8535" w:name="_ETM_Q17_462669"/>
      <w:bookmarkEnd w:id="8535"/>
      <w:r>
        <w:rPr>
          <w:rtl/>
        </w:rPr>
        <w:t xml:space="preserve">אחרי </w:t>
      </w:r>
      <w:bookmarkStart w:id="8536" w:name="_ETM_Q17_462970"/>
      <w:bookmarkEnd w:id="8536"/>
      <w:r>
        <w:rPr>
          <w:rtl/>
        </w:rPr>
        <w:t xml:space="preserve">50 </w:t>
      </w:r>
      <w:bookmarkStart w:id="8537" w:name="_ETM_Q17_463389"/>
      <w:bookmarkEnd w:id="8537"/>
      <w:r>
        <w:rPr>
          <w:rtl/>
        </w:rPr>
        <w:t xml:space="preserve">שנה </w:t>
      </w:r>
      <w:bookmarkStart w:id="8538" w:name="_ETM_Q17_464050"/>
      <w:bookmarkEnd w:id="8538"/>
      <w:r>
        <w:rPr>
          <w:rtl/>
        </w:rPr>
        <w:t xml:space="preserve">אסון </w:t>
      </w:r>
      <w:bookmarkStart w:id="8539" w:name="_ETM_Q17_464839"/>
      <w:bookmarkEnd w:id="8539"/>
      <w:r>
        <w:rPr>
          <w:rtl/>
        </w:rPr>
        <w:t xml:space="preserve">כל </w:t>
      </w:r>
      <w:bookmarkStart w:id="8540" w:name="_ETM_Q17_465080"/>
      <w:bookmarkEnd w:id="8540"/>
      <w:r>
        <w:rPr>
          <w:rtl/>
        </w:rPr>
        <w:t xml:space="preserve">כך </w:t>
      </w:r>
      <w:bookmarkStart w:id="8541" w:name="_ETM_Q17_465980"/>
      <w:bookmarkEnd w:id="8541"/>
      <w:r>
        <w:rPr>
          <w:rtl/>
        </w:rPr>
        <w:t>נורא</w:t>
      </w:r>
      <w:r>
        <w:rPr>
          <w:rFonts w:hint="cs"/>
          <w:rtl/>
        </w:rPr>
        <w:t>.</w:t>
      </w:r>
    </w:p>
    <w:p w:rsidR="00FF69F2" w:rsidRDefault="00FF69F2" w:rsidP="00A66C92">
      <w:pPr>
        <w:rPr>
          <w:rtl/>
        </w:rPr>
      </w:pPr>
      <w:bookmarkStart w:id="8542" w:name="_ETM_Q17_466488"/>
      <w:bookmarkStart w:id="8543" w:name="_ETM_Q17_466586"/>
      <w:bookmarkEnd w:id="8542"/>
      <w:bookmarkEnd w:id="8543"/>
    </w:p>
    <w:p w:rsidR="00FF69F2" w:rsidRDefault="00FF69F2" w:rsidP="00FD0435">
      <w:pPr>
        <w:rPr>
          <w:rtl/>
        </w:rPr>
      </w:pPr>
      <w:bookmarkStart w:id="8544" w:name="_ETM_Q17_466616"/>
      <w:bookmarkStart w:id="8545" w:name="_ETM_Q17_466687"/>
      <w:bookmarkStart w:id="8546" w:name="_ETM_Q17_466670"/>
      <w:bookmarkEnd w:id="8544"/>
      <w:bookmarkEnd w:id="8545"/>
      <w:bookmarkEnd w:id="8546"/>
      <w:r>
        <w:rPr>
          <w:rtl/>
        </w:rPr>
        <w:t xml:space="preserve">ואני </w:t>
      </w:r>
      <w:bookmarkStart w:id="8547" w:name="_ETM_Q17_466940"/>
      <w:bookmarkEnd w:id="8547"/>
      <w:r>
        <w:rPr>
          <w:rtl/>
        </w:rPr>
        <w:t xml:space="preserve">רוצה </w:t>
      </w:r>
      <w:bookmarkStart w:id="8548" w:name="_ETM_Q17_467180"/>
      <w:bookmarkEnd w:id="8548"/>
      <w:r>
        <w:rPr>
          <w:rtl/>
        </w:rPr>
        <w:t>לומר</w:t>
      </w:r>
      <w:r>
        <w:rPr>
          <w:rFonts w:hint="cs"/>
          <w:rtl/>
        </w:rPr>
        <w:t>,</w:t>
      </w:r>
      <w:r>
        <w:rPr>
          <w:rtl/>
        </w:rPr>
        <w:t xml:space="preserve"> </w:t>
      </w:r>
      <w:bookmarkStart w:id="8549" w:name="_ETM_Q17_467600"/>
      <w:bookmarkEnd w:id="8549"/>
      <w:r>
        <w:rPr>
          <w:rtl/>
        </w:rPr>
        <w:t xml:space="preserve">אדוני </w:t>
      </w:r>
      <w:bookmarkStart w:id="8550" w:name="_ETM_Q17_467900"/>
      <w:bookmarkEnd w:id="8550"/>
      <w:r>
        <w:rPr>
          <w:rtl/>
        </w:rPr>
        <w:t>היושב-ראש</w:t>
      </w:r>
      <w:r>
        <w:rPr>
          <w:rFonts w:hint="cs"/>
          <w:rtl/>
        </w:rPr>
        <w:t>,</w:t>
      </w:r>
      <w:r>
        <w:rPr>
          <w:rtl/>
        </w:rPr>
        <w:t xml:space="preserve"> </w:t>
      </w:r>
      <w:bookmarkStart w:id="8551" w:name="_ETM_Q17_468380"/>
      <w:bookmarkEnd w:id="8551"/>
      <w:r>
        <w:rPr>
          <w:rtl/>
        </w:rPr>
        <w:t xml:space="preserve">כנסת </w:t>
      </w:r>
      <w:bookmarkStart w:id="8552" w:name="_ETM_Q17_468740"/>
      <w:bookmarkEnd w:id="8552"/>
      <w:r>
        <w:rPr>
          <w:rtl/>
        </w:rPr>
        <w:t>נכבדה</w:t>
      </w:r>
      <w:r>
        <w:rPr>
          <w:rFonts w:hint="cs"/>
          <w:rtl/>
        </w:rPr>
        <w:t>,</w:t>
      </w:r>
      <w:r>
        <w:rPr>
          <w:rtl/>
        </w:rPr>
        <w:t xml:space="preserve"> </w:t>
      </w:r>
      <w:bookmarkStart w:id="8553" w:name="_ETM_Q17_469559"/>
      <w:bookmarkEnd w:id="8553"/>
      <w:r>
        <w:rPr>
          <w:rtl/>
        </w:rPr>
        <w:t xml:space="preserve">אולי </w:t>
      </w:r>
      <w:bookmarkStart w:id="8554" w:name="_ETM_Q17_469949"/>
      <w:bookmarkEnd w:id="8554"/>
      <w:r>
        <w:rPr>
          <w:rFonts w:hint="cs"/>
          <w:rtl/>
        </w:rPr>
        <w:t xml:space="preserve">את </w:t>
      </w:r>
      <w:r>
        <w:rPr>
          <w:rtl/>
        </w:rPr>
        <w:t xml:space="preserve">הדבר </w:t>
      </w:r>
      <w:bookmarkStart w:id="8555" w:name="_ETM_Q17_470279"/>
      <w:bookmarkEnd w:id="8555"/>
      <w:r>
        <w:rPr>
          <w:rtl/>
        </w:rPr>
        <w:t xml:space="preserve">החשוב </w:t>
      </w:r>
      <w:bookmarkStart w:id="8556" w:name="_ETM_Q17_470789"/>
      <w:bookmarkEnd w:id="8556"/>
      <w:r>
        <w:rPr>
          <w:rtl/>
        </w:rPr>
        <w:t>ביותר</w:t>
      </w:r>
      <w:r>
        <w:rPr>
          <w:rFonts w:hint="cs"/>
          <w:rtl/>
        </w:rPr>
        <w:t>:</w:t>
      </w:r>
      <w:r>
        <w:rPr>
          <w:rtl/>
        </w:rPr>
        <w:t xml:space="preserve"> </w:t>
      </w:r>
      <w:bookmarkStart w:id="8557" w:name="_ETM_Q17_473469"/>
      <w:bookmarkEnd w:id="8557"/>
      <w:r>
        <w:rPr>
          <w:rtl/>
        </w:rPr>
        <w:t xml:space="preserve">כל </w:t>
      </w:r>
      <w:bookmarkStart w:id="8558" w:name="_ETM_Q17_473710"/>
      <w:bookmarkEnd w:id="8558"/>
      <w:r>
        <w:rPr>
          <w:rtl/>
        </w:rPr>
        <w:t>ממשלה</w:t>
      </w:r>
      <w:r>
        <w:rPr>
          <w:rFonts w:hint="cs"/>
          <w:rtl/>
        </w:rPr>
        <w:t>,</w:t>
      </w:r>
      <w:r>
        <w:rPr>
          <w:rtl/>
        </w:rPr>
        <w:t xml:space="preserve"> </w:t>
      </w:r>
      <w:bookmarkStart w:id="8559" w:name="_ETM_Q17_474159"/>
      <w:bookmarkEnd w:id="8559"/>
      <w:r>
        <w:rPr>
          <w:rtl/>
        </w:rPr>
        <w:t xml:space="preserve">יש </w:t>
      </w:r>
      <w:bookmarkStart w:id="8560" w:name="_ETM_Q17_474309"/>
      <w:bookmarkEnd w:id="8560"/>
      <w:r>
        <w:rPr>
          <w:rtl/>
        </w:rPr>
        <w:t xml:space="preserve">לה </w:t>
      </w:r>
      <w:bookmarkStart w:id="8561" w:name="_ETM_Q17_474430"/>
      <w:bookmarkEnd w:id="8561"/>
      <w:r>
        <w:rPr>
          <w:rtl/>
        </w:rPr>
        <w:t xml:space="preserve">מתנגדים </w:t>
      </w:r>
      <w:bookmarkStart w:id="8562" w:name="_ETM_Q17_475150"/>
      <w:bookmarkEnd w:id="8562"/>
      <w:r>
        <w:rPr>
          <w:rtl/>
        </w:rPr>
        <w:t>ותומכים</w:t>
      </w:r>
      <w:r>
        <w:rPr>
          <w:rFonts w:hint="cs"/>
          <w:rtl/>
        </w:rPr>
        <w:t>.</w:t>
      </w:r>
      <w:r>
        <w:rPr>
          <w:rtl/>
        </w:rPr>
        <w:t xml:space="preserve"> </w:t>
      </w:r>
      <w:bookmarkStart w:id="8563" w:name="_ETM_Q17_476610"/>
      <w:bookmarkEnd w:id="8563"/>
      <w:r>
        <w:rPr>
          <w:rtl/>
        </w:rPr>
        <w:t xml:space="preserve">הממשלה </w:t>
      </w:r>
      <w:bookmarkStart w:id="8564" w:name="_ETM_Q17_477180"/>
      <w:bookmarkEnd w:id="8564"/>
      <w:r>
        <w:rPr>
          <w:rtl/>
        </w:rPr>
        <w:t>הזו</w:t>
      </w:r>
      <w:r>
        <w:rPr>
          <w:rFonts w:hint="cs"/>
          <w:rtl/>
        </w:rPr>
        <w:t>,</w:t>
      </w:r>
      <w:r>
        <w:rPr>
          <w:rtl/>
        </w:rPr>
        <w:t xml:space="preserve"> </w:t>
      </w:r>
      <w:bookmarkStart w:id="8565" w:name="_ETM_Q17_477779"/>
      <w:bookmarkEnd w:id="8565"/>
      <w:r>
        <w:rPr>
          <w:rtl/>
        </w:rPr>
        <w:t xml:space="preserve">לא </w:t>
      </w:r>
      <w:bookmarkStart w:id="8566" w:name="_ETM_Q17_478020"/>
      <w:bookmarkEnd w:id="8566"/>
      <w:r>
        <w:rPr>
          <w:rtl/>
        </w:rPr>
        <w:t xml:space="preserve">חסרים </w:t>
      </w:r>
      <w:bookmarkStart w:id="8567" w:name="_ETM_Q17_478500"/>
      <w:bookmarkEnd w:id="8567"/>
      <w:r>
        <w:rPr>
          <w:rtl/>
        </w:rPr>
        <w:t xml:space="preserve">לה </w:t>
      </w:r>
      <w:bookmarkStart w:id="8568" w:name="_ETM_Q17_479640"/>
      <w:bookmarkEnd w:id="8568"/>
      <w:r>
        <w:rPr>
          <w:rtl/>
        </w:rPr>
        <w:t>מתנגדים</w:t>
      </w:r>
      <w:r>
        <w:rPr>
          <w:rFonts w:hint="cs"/>
          <w:rtl/>
        </w:rPr>
        <w:t>,</w:t>
      </w:r>
      <w:r>
        <w:rPr>
          <w:rtl/>
        </w:rPr>
        <w:t xml:space="preserve"> </w:t>
      </w:r>
      <w:bookmarkStart w:id="8569" w:name="_ETM_Q17_480240"/>
      <w:bookmarkEnd w:id="8569"/>
      <w:r>
        <w:rPr>
          <w:rtl/>
        </w:rPr>
        <w:t xml:space="preserve">מתנגדים </w:t>
      </w:r>
      <w:bookmarkStart w:id="8570" w:name="_ETM_Q17_480750"/>
      <w:bookmarkEnd w:id="8570"/>
      <w:r>
        <w:rPr>
          <w:rtl/>
        </w:rPr>
        <w:t xml:space="preserve">חמורים </w:t>
      </w:r>
      <w:bookmarkStart w:id="8571" w:name="_ETM_Q17_481320"/>
      <w:bookmarkEnd w:id="8571"/>
      <w:r>
        <w:rPr>
          <w:rtl/>
        </w:rPr>
        <w:t>ביותר</w:t>
      </w:r>
      <w:r>
        <w:rPr>
          <w:rFonts w:hint="cs"/>
          <w:rtl/>
        </w:rPr>
        <w:t xml:space="preserve">, </w:t>
      </w:r>
      <w:bookmarkStart w:id="8572" w:name="_ETM_Q17_480390"/>
      <w:bookmarkStart w:id="8573" w:name="_ETM_Q17_480989"/>
      <w:bookmarkStart w:id="8574" w:name="_ETM_Q17_481500"/>
      <w:bookmarkStart w:id="8575" w:name="_ETM_Q17_482070"/>
      <w:bookmarkStart w:id="8576" w:name="_ETM_Q17_482909"/>
      <w:bookmarkEnd w:id="8572"/>
      <w:bookmarkEnd w:id="8573"/>
      <w:bookmarkEnd w:id="8574"/>
      <w:bookmarkEnd w:id="8575"/>
      <w:bookmarkEnd w:id="8576"/>
      <w:r>
        <w:rPr>
          <w:rFonts w:hint="cs"/>
          <w:rtl/>
        </w:rPr>
        <w:t>במש</w:t>
      </w:r>
      <w:r>
        <w:rPr>
          <w:rtl/>
        </w:rPr>
        <w:t xml:space="preserve">ך </w:t>
      </w:r>
      <w:bookmarkStart w:id="8577" w:name="_ETM_Q17_483300"/>
      <w:bookmarkEnd w:id="8577"/>
      <w:r>
        <w:rPr>
          <w:rtl/>
        </w:rPr>
        <w:t xml:space="preserve">השנתיים </w:t>
      </w:r>
      <w:bookmarkStart w:id="8578" w:name="_ETM_Q17_483870"/>
      <w:bookmarkEnd w:id="8578"/>
      <w:r>
        <w:rPr>
          <w:rtl/>
        </w:rPr>
        <w:t>האחרונות</w:t>
      </w:r>
      <w:r>
        <w:rPr>
          <w:rFonts w:hint="cs"/>
          <w:rtl/>
        </w:rPr>
        <w:t>.</w:t>
      </w:r>
      <w:r>
        <w:rPr>
          <w:rtl/>
        </w:rPr>
        <w:t xml:space="preserve"> </w:t>
      </w:r>
      <w:bookmarkStart w:id="8579" w:name="_ETM_Q17_485549"/>
      <w:bookmarkEnd w:id="8579"/>
      <w:r>
        <w:rPr>
          <w:rtl/>
        </w:rPr>
        <w:t xml:space="preserve">יואב </w:t>
      </w:r>
      <w:bookmarkStart w:id="8580" w:name="_ETM_Q17_485819"/>
      <w:bookmarkEnd w:id="8580"/>
      <w:r>
        <w:rPr>
          <w:rtl/>
        </w:rPr>
        <w:t>גלנט</w:t>
      </w:r>
      <w:r>
        <w:rPr>
          <w:rFonts w:hint="cs"/>
          <w:rtl/>
        </w:rPr>
        <w:t>,</w:t>
      </w:r>
      <w:bookmarkStart w:id="8581" w:name="_ETM_Q17_486390"/>
      <w:bookmarkEnd w:id="8581"/>
      <w:r>
        <w:rPr>
          <w:rFonts w:hint="cs"/>
          <w:rtl/>
        </w:rPr>
        <w:t xml:space="preserve"> </w:t>
      </w:r>
      <w:bookmarkStart w:id="8582" w:name="_ETM_Q17_486006"/>
      <w:bookmarkEnd w:id="8582"/>
      <w:r>
        <w:rPr>
          <w:rtl/>
        </w:rPr>
        <w:t xml:space="preserve">שר </w:t>
      </w:r>
      <w:bookmarkStart w:id="8583" w:name="_ETM_Q17_486750"/>
      <w:bookmarkEnd w:id="8583"/>
      <w:r>
        <w:rPr>
          <w:rtl/>
        </w:rPr>
        <w:t>הביטחון</w:t>
      </w:r>
      <w:r>
        <w:rPr>
          <w:rFonts w:hint="cs"/>
          <w:rtl/>
        </w:rPr>
        <w:t>,</w:t>
      </w:r>
      <w:r>
        <w:rPr>
          <w:rtl/>
        </w:rPr>
        <w:t xml:space="preserve"> </w:t>
      </w:r>
      <w:bookmarkStart w:id="8584" w:name="_ETM_Q17_487410"/>
      <w:bookmarkEnd w:id="8584"/>
      <w:r>
        <w:rPr>
          <w:rtl/>
        </w:rPr>
        <w:t>במיקומו</w:t>
      </w:r>
      <w:r>
        <w:rPr>
          <w:rFonts w:hint="cs"/>
          <w:rtl/>
        </w:rPr>
        <w:t xml:space="preserve">, היווה </w:t>
      </w:r>
      <w:bookmarkStart w:id="8585" w:name="_ETM_Q17_489459"/>
      <w:bookmarkStart w:id="8586" w:name="_ETM_Q17_489999"/>
      <w:bookmarkEnd w:id="8585"/>
      <w:bookmarkEnd w:id="8586"/>
      <w:r>
        <w:rPr>
          <w:rtl/>
        </w:rPr>
        <w:t xml:space="preserve">קרן </w:t>
      </w:r>
      <w:bookmarkStart w:id="8587" w:name="_ETM_Q17_490480"/>
      <w:bookmarkEnd w:id="8587"/>
      <w:r>
        <w:rPr>
          <w:rtl/>
        </w:rPr>
        <w:t xml:space="preserve">אור </w:t>
      </w:r>
      <w:bookmarkStart w:id="8588" w:name="_ETM_Q17_490719"/>
      <w:bookmarkEnd w:id="8588"/>
      <w:r>
        <w:rPr>
          <w:rtl/>
        </w:rPr>
        <w:t xml:space="preserve">וקרן </w:t>
      </w:r>
      <w:bookmarkStart w:id="8589" w:name="_ETM_Q17_491349"/>
      <w:bookmarkEnd w:id="8589"/>
      <w:r>
        <w:rPr>
          <w:rtl/>
        </w:rPr>
        <w:t>הזדהות</w:t>
      </w:r>
      <w:r>
        <w:rPr>
          <w:rFonts w:hint="cs"/>
          <w:rtl/>
        </w:rPr>
        <w:t>,</w:t>
      </w:r>
      <w:r>
        <w:rPr>
          <w:rtl/>
        </w:rPr>
        <w:t xml:space="preserve"> </w:t>
      </w:r>
      <w:bookmarkStart w:id="8590" w:name="_ETM_Q17_491919"/>
      <w:bookmarkEnd w:id="8590"/>
      <w:r>
        <w:rPr>
          <w:rtl/>
        </w:rPr>
        <w:t>ו</w:t>
      </w:r>
      <w:bookmarkStart w:id="8591" w:name="_ETM_Q17_493029"/>
      <w:bookmarkEnd w:id="8591"/>
      <w:r>
        <w:rPr>
          <w:rtl/>
        </w:rPr>
        <w:t xml:space="preserve">נתן </w:t>
      </w:r>
      <w:bookmarkStart w:id="8592" w:name="_ETM_Q17_493480"/>
      <w:bookmarkEnd w:id="8592"/>
      <w:r>
        <w:rPr>
          <w:rtl/>
        </w:rPr>
        <w:t xml:space="preserve">תחושה </w:t>
      </w:r>
      <w:bookmarkStart w:id="8593" w:name="_ETM_Q17_493959"/>
      <w:bookmarkEnd w:id="8593"/>
      <w:r>
        <w:rPr>
          <w:rtl/>
        </w:rPr>
        <w:t xml:space="preserve">טובה </w:t>
      </w:r>
      <w:bookmarkStart w:id="8594" w:name="_ETM_Q17_494320"/>
      <w:bookmarkEnd w:id="8594"/>
      <w:r>
        <w:rPr>
          <w:rtl/>
        </w:rPr>
        <w:t xml:space="preserve">למיליוני </w:t>
      </w:r>
      <w:bookmarkStart w:id="8595" w:name="_ETM_Q17_494949"/>
      <w:bookmarkEnd w:id="8595"/>
      <w:r>
        <w:rPr>
          <w:rtl/>
        </w:rPr>
        <w:t xml:space="preserve">ישראלים </w:t>
      </w:r>
      <w:bookmarkStart w:id="8596" w:name="_ETM_Q17_495789"/>
      <w:bookmarkEnd w:id="8596"/>
      <w:r>
        <w:rPr>
          <w:rtl/>
        </w:rPr>
        <w:t xml:space="preserve">שלא </w:t>
      </w:r>
      <w:bookmarkStart w:id="8597" w:name="_ETM_Q17_496089"/>
      <w:bookmarkEnd w:id="8597"/>
      <w:r>
        <w:rPr>
          <w:rtl/>
        </w:rPr>
        <w:t xml:space="preserve">הצביעו </w:t>
      </w:r>
      <w:bookmarkStart w:id="8598" w:name="_ETM_Q17_496480"/>
      <w:bookmarkEnd w:id="8598"/>
      <w:r>
        <w:rPr>
          <w:rtl/>
        </w:rPr>
        <w:t xml:space="preserve">עבור </w:t>
      </w:r>
      <w:bookmarkStart w:id="8599" w:name="_ETM_Q17_496750"/>
      <w:bookmarkEnd w:id="8599"/>
      <w:r>
        <w:rPr>
          <w:rtl/>
        </w:rPr>
        <w:t xml:space="preserve">מפלגות </w:t>
      </w:r>
      <w:bookmarkStart w:id="8600" w:name="_ETM_Q17_497349"/>
      <w:bookmarkEnd w:id="8600"/>
      <w:r>
        <w:rPr>
          <w:rtl/>
        </w:rPr>
        <w:t>הקואליציה</w:t>
      </w:r>
      <w:r>
        <w:rPr>
          <w:rFonts w:hint="cs"/>
          <w:rtl/>
        </w:rPr>
        <w:t>.</w:t>
      </w:r>
      <w:r>
        <w:rPr>
          <w:rtl/>
        </w:rPr>
        <w:t xml:space="preserve"> </w:t>
      </w:r>
      <w:bookmarkStart w:id="8601" w:name="_ETM_Q17_498610"/>
      <w:bookmarkStart w:id="8602" w:name="_ETM_Q17_500042"/>
      <w:bookmarkStart w:id="8603" w:name="_ETM_Q17_500098"/>
      <w:bookmarkStart w:id="8604" w:name="_ETM_Q17_500169"/>
      <w:bookmarkStart w:id="8605" w:name="_ETM_Q17_500216"/>
      <w:bookmarkEnd w:id="8601"/>
      <w:bookmarkEnd w:id="8602"/>
      <w:bookmarkEnd w:id="8603"/>
      <w:bookmarkEnd w:id="8604"/>
      <w:bookmarkEnd w:id="8605"/>
      <w:r>
        <w:rPr>
          <w:rtl/>
        </w:rPr>
        <w:t xml:space="preserve">יש </w:t>
      </w:r>
      <w:bookmarkStart w:id="8606" w:name="_ETM_Q17_498850"/>
      <w:bookmarkEnd w:id="8606"/>
      <w:r>
        <w:rPr>
          <w:rtl/>
        </w:rPr>
        <w:t xml:space="preserve">בכך </w:t>
      </w:r>
      <w:bookmarkStart w:id="8607" w:name="_ETM_Q17_499330"/>
      <w:bookmarkEnd w:id="8607"/>
      <w:r>
        <w:rPr>
          <w:rtl/>
        </w:rPr>
        <w:t xml:space="preserve">ערך </w:t>
      </w:r>
      <w:bookmarkStart w:id="8608" w:name="_ETM_Q17_499810"/>
      <w:bookmarkEnd w:id="8608"/>
      <w:r>
        <w:rPr>
          <w:rtl/>
        </w:rPr>
        <w:t xml:space="preserve">חשוב </w:t>
      </w:r>
      <w:bookmarkStart w:id="8609" w:name="_ETM_Q17_500320"/>
      <w:bookmarkEnd w:id="8609"/>
      <w:r>
        <w:rPr>
          <w:rtl/>
        </w:rPr>
        <w:t>מאוד</w:t>
      </w:r>
      <w:r>
        <w:rPr>
          <w:rFonts w:hint="cs"/>
          <w:rtl/>
        </w:rPr>
        <w:t>.</w:t>
      </w:r>
      <w:r>
        <w:rPr>
          <w:rtl/>
        </w:rPr>
        <w:t xml:space="preserve"> </w:t>
      </w:r>
      <w:bookmarkStart w:id="8610" w:name="_ETM_Q17_501439"/>
      <w:bookmarkEnd w:id="8610"/>
      <w:r>
        <w:rPr>
          <w:rtl/>
        </w:rPr>
        <w:t xml:space="preserve">כל </w:t>
      </w:r>
      <w:bookmarkStart w:id="8611" w:name="_ETM_Q17_501710"/>
      <w:bookmarkEnd w:id="8611"/>
      <w:r>
        <w:rPr>
          <w:rtl/>
        </w:rPr>
        <w:t xml:space="preserve">ראש </w:t>
      </w:r>
      <w:bookmarkStart w:id="8612" w:name="_ETM_Q17_501980"/>
      <w:bookmarkEnd w:id="8612"/>
      <w:r>
        <w:rPr>
          <w:rFonts w:hint="cs"/>
          <w:rtl/>
        </w:rPr>
        <w:t xml:space="preserve">ארגון </w:t>
      </w:r>
      <w:bookmarkStart w:id="8613" w:name="_ETM_Q17_502350"/>
      <w:bookmarkStart w:id="8614" w:name="_ETM_Q17_502529"/>
      <w:bookmarkEnd w:id="8613"/>
      <w:bookmarkEnd w:id="8614"/>
      <w:r>
        <w:rPr>
          <w:rtl/>
        </w:rPr>
        <w:t xml:space="preserve">צריך </w:t>
      </w:r>
      <w:bookmarkStart w:id="8615" w:name="_ETM_Q17_502860"/>
      <w:bookmarkEnd w:id="8615"/>
      <w:r>
        <w:rPr>
          <w:rtl/>
        </w:rPr>
        <w:t xml:space="preserve">לדעת </w:t>
      </w:r>
      <w:bookmarkStart w:id="8616" w:name="_ETM_Q17_504029"/>
      <w:bookmarkEnd w:id="8616"/>
      <w:r>
        <w:rPr>
          <w:rtl/>
        </w:rPr>
        <w:t xml:space="preserve">כיצד </w:t>
      </w:r>
      <w:bookmarkStart w:id="8617" w:name="_ETM_Q17_504750"/>
      <w:bookmarkEnd w:id="8617"/>
      <w:r>
        <w:rPr>
          <w:rtl/>
        </w:rPr>
        <w:t xml:space="preserve">לעורר </w:t>
      </w:r>
      <w:bookmarkStart w:id="8618" w:name="_ETM_Q17_505169"/>
      <w:bookmarkEnd w:id="8618"/>
      <w:r>
        <w:rPr>
          <w:rtl/>
        </w:rPr>
        <w:t>תקווה</w:t>
      </w:r>
      <w:r>
        <w:rPr>
          <w:rFonts w:hint="cs"/>
          <w:rtl/>
        </w:rPr>
        <w:t>,</w:t>
      </w:r>
      <w:r>
        <w:rPr>
          <w:rtl/>
        </w:rPr>
        <w:t xml:space="preserve"> </w:t>
      </w:r>
      <w:bookmarkStart w:id="8619" w:name="_ETM_Q17_505679"/>
      <w:bookmarkEnd w:id="8619"/>
      <w:r>
        <w:rPr>
          <w:rtl/>
        </w:rPr>
        <w:t xml:space="preserve">לעורר </w:t>
      </w:r>
      <w:bookmarkStart w:id="8620" w:name="_ETM_Q17_506550"/>
      <w:bookmarkEnd w:id="8620"/>
      <w:r>
        <w:rPr>
          <w:rtl/>
        </w:rPr>
        <w:t>ח</w:t>
      </w:r>
      <w:r>
        <w:rPr>
          <w:rFonts w:hint="cs"/>
          <w:rtl/>
        </w:rPr>
        <w:t xml:space="preserve">וסן, </w:t>
      </w:r>
      <w:bookmarkStart w:id="8621" w:name="_ETM_Q17_507539"/>
      <w:bookmarkEnd w:id="8621"/>
      <w:r>
        <w:rPr>
          <w:rtl/>
        </w:rPr>
        <w:t xml:space="preserve">לעורר </w:t>
      </w:r>
      <w:bookmarkStart w:id="8622" w:name="_ETM_Q17_507990"/>
      <w:bookmarkEnd w:id="8622"/>
      <w:r>
        <w:rPr>
          <w:rtl/>
        </w:rPr>
        <w:t xml:space="preserve">תעצומות </w:t>
      </w:r>
      <w:bookmarkStart w:id="8623" w:name="_ETM_Q17_508560"/>
      <w:bookmarkEnd w:id="8623"/>
      <w:r>
        <w:rPr>
          <w:rtl/>
        </w:rPr>
        <w:t xml:space="preserve">נפש </w:t>
      </w:r>
      <w:bookmarkStart w:id="8624" w:name="_ETM_Q17_509279"/>
      <w:bookmarkEnd w:id="8624"/>
      <w:r>
        <w:rPr>
          <w:rtl/>
        </w:rPr>
        <w:t xml:space="preserve">בקרב </w:t>
      </w:r>
      <w:bookmarkStart w:id="8625" w:name="_ETM_Q17_510089"/>
      <w:bookmarkEnd w:id="8625"/>
      <w:r>
        <w:rPr>
          <w:rtl/>
        </w:rPr>
        <w:t xml:space="preserve">העובדים </w:t>
      </w:r>
      <w:bookmarkStart w:id="8626" w:name="_ETM_Q17_510630"/>
      <w:bookmarkEnd w:id="8626"/>
      <w:r>
        <w:rPr>
          <w:rtl/>
        </w:rPr>
        <w:t>כולם</w:t>
      </w:r>
      <w:r>
        <w:rPr>
          <w:rFonts w:hint="cs"/>
          <w:rtl/>
        </w:rPr>
        <w:t>,</w:t>
      </w:r>
      <w:r>
        <w:rPr>
          <w:rtl/>
        </w:rPr>
        <w:t xml:space="preserve"> </w:t>
      </w:r>
      <w:bookmarkStart w:id="8627" w:name="_ETM_Q17_510960"/>
      <w:bookmarkEnd w:id="8627"/>
      <w:r>
        <w:rPr>
          <w:rtl/>
        </w:rPr>
        <w:t xml:space="preserve">במקרה </w:t>
      </w:r>
      <w:bookmarkStart w:id="8628" w:name="_ETM_Q17_511350"/>
      <w:bookmarkEnd w:id="8628"/>
      <w:r>
        <w:rPr>
          <w:rtl/>
        </w:rPr>
        <w:t xml:space="preserve">הזה </w:t>
      </w:r>
      <w:bookmarkStart w:id="8629" w:name="_ETM_Q17_511560"/>
      <w:bookmarkEnd w:id="8629"/>
      <w:r>
        <w:rPr>
          <w:rtl/>
        </w:rPr>
        <w:t xml:space="preserve">האזרחים </w:t>
      </w:r>
      <w:bookmarkStart w:id="8630" w:name="_ETM_Q17_512040"/>
      <w:bookmarkEnd w:id="8630"/>
      <w:r>
        <w:rPr>
          <w:rtl/>
        </w:rPr>
        <w:t>כולם</w:t>
      </w:r>
      <w:r>
        <w:rPr>
          <w:rFonts w:hint="cs"/>
          <w:rtl/>
        </w:rPr>
        <w:t>.</w:t>
      </w:r>
      <w:r>
        <w:rPr>
          <w:rtl/>
        </w:rPr>
        <w:t xml:space="preserve"> </w:t>
      </w:r>
      <w:bookmarkStart w:id="8631" w:name="_ETM_Q17_513050"/>
      <w:bookmarkEnd w:id="8631"/>
      <w:r>
        <w:rPr>
          <w:rtl/>
        </w:rPr>
        <w:t xml:space="preserve">ראש </w:t>
      </w:r>
      <w:bookmarkStart w:id="8632" w:name="_ETM_Q17_513350"/>
      <w:bookmarkEnd w:id="8632"/>
      <w:r>
        <w:rPr>
          <w:rtl/>
        </w:rPr>
        <w:t xml:space="preserve">הממשלה </w:t>
      </w:r>
      <w:bookmarkStart w:id="8633" w:name="_ETM_Q17_513890"/>
      <w:bookmarkEnd w:id="8633"/>
      <w:r>
        <w:rPr>
          <w:rtl/>
        </w:rPr>
        <w:t xml:space="preserve">הוא </w:t>
      </w:r>
      <w:bookmarkStart w:id="8634" w:name="_ETM_Q17_514010"/>
      <w:bookmarkEnd w:id="8634"/>
      <w:r>
        <w:rPr>
          <w:rtl/>
        </w:rPr>
        <w:t xml:space="preserve">ראש </w:t>
      </w:r>
      <w:bookmarkStart w:id="8635" w:name="_ETM_Q17_514160"/>
      <w:bookmarkEnd w:id="8635"/>
      <w:r>
        <w:rPr>
          <w:rtl/>
        </w:rPr>
        <w:t xml:space="preserve">ממשלה </w:t>
      </w:r>
      <w:bookmarkStart w:id="8636" w:name="_ETM_Q17_514580"/>
      <w:bookmarkEnd w:id="8636"/>
      <w:r>
        <w:rPr>
          <w:rtl/>
        </w:rPr>
        <w:t xml:space="preserve">של </w:t>
      </w:r>
      <w:bookmarkStart w:id="8637" w:name="_ETM_Q17_514790"/>
      <w:bookmarkEnd w:id="8637"/>
      <w:r>
        <w:rPr>
          <w:rtl/>
        </w:rPr>
        <w:t>כולם</w:t>
      </w:r>
      <w:r>
        <w:rPr>
          <w:rFonts w:hint="cs"/>
          <w:rtl/>
        </w:rPr>
        <w:t>,</w:t>
      </w:r>
      <w:r>
        <w:rPr>
          <w:rtl/>
        </w:rPr>
        <w:t xml:space="preserve"> </w:t>
      </w:r>
      <w:bookmarkStart w:id="8638" w:name="_ETM_Q17_515360"/>
      <w:bookmarkEnd w:id="8638"/>
      <w:r>
        <w:rPr>
          <w:rtl/>
        </w:rPr>
        <w:t xml:space="preserve">גם </w:t>
      </w:r>
      <w:bookmarkStart w:id="8639" w:name="_ETM_Q17_515990"/>
      <w:bookmarkEnd w:id="8639"/>
      <w:r>
        <w:rPr>
          <w:rtl/>
        </w:rPr>
        <w:t xml:space="preserve">של </w:t>
      </w:r>
      <w:bookmarkStart w:id="8640" w:name="_ETM_Q17_516170"/>
      <w:bookmarkEnd w:id="8640"/>
      <w:r>
        <w:rPr>
          <w:rtl/>
        </w:rPr>
        <w:t xml:space="preserve">מי </w:t>
      </w:r>
      <w:bookmarkStart w:id="8641" w:name="_ETM_Q17_516380"/>
      <w:bookmarkEnd w:id="8641"/>
      <w:r>
        <w:rPr>
          <w:rtl/>
        </w:rPr>
        <w:t xml:space="preserve">שלא </w:t>
      </w:r>
      <w:bookmarkStart w:id="8642" w:name="_ETM_Q17_517130"/>
      <w:bookmarkEnd w:id="8642"/>
      <w:r>
        <w:rPr>
          <w:rtl/>
        </w:rPr>
        <w:t xml:space="preserve">הצביעו </w:t>
      </w:r>
      <w:bookmarkStart w:id="8643" w:name="_ETM_Q17_517550"/>
      <w:bookmarkEnd w:id="8643"/>
      <w:r>
        <w:rPr>
          <w:rtl/>
        </w:rPr>
        <w:t>עבור</w:t>
      </w:r>
      <w:r>
        <w:rPr>
          <w:rFonts w:hint="cs"/>
          <w:rtl/>
        </w:rPr>
        <w:t>ו.</w:t>
      </w:r>
      <w:r>
        <w:rPr>
          <w:rtl/>
        </w:rPr>
        <w:t xml:space="preserve"> </w:t>
      </w:r>
      <w:bookmarkStart w:id="8644" w:name="_ETM_Q17_518480"/>
      <w:bookmarkEnd w:id="8644"/>
      <w:r>
        <w:rPr>
          <w:rtl/>
        </w:rPr>
        <w:t xml:space="preserve">הפיטורים </w:t>
      </w:r>
      <w:bookmarkStart w:id="8645" w:name="_ETM_Q17_519920"/>
      <w:bookmarkEnd w:id="8645"/>
      <w:r>
        <w:rPr>
          <w:rtl/>
        </w:rPr>
        <w:t xml:space="preserve">של </w:t>
      </w:r>
      <w:bookmarkStart w:id="8646" w:name="_ETM_Q17_520339"/>
      <w:bookmarkEnd w:id="8646"/>
      <w:r>
        <w:rPr>
          <w:rtl/>
        </w:rPr>
        <w:t xml:space="preserve">שר </w:t>
      </w:r>
      <w:bookmarkStart w:id="8647" w:name="_ETM_Q17_521120"/>
      <w:bookmarkEnd w:id="8647"/>
      <w:r>
        <w:rPr>
          <w:rtl/>
        </w:rPr>
        <w:t>כזה</w:t>
      </w:r>
      <w:r>
        <w:rPr>
          <w:rFonts w:hint="cs"/>
          <w:rtl/>
        </w:rPr>
        <w:t>,</w:t>
      </w:r>
      <w:r>
        <w:rPr>
          <w:rtl/>
        </w:rPr>
        <w:t xml:space="preserve"> </w:t>
      </w:r>
      <w:bookmarkStart w:id="8648" w:name="_ETM_Q17_522100"/>
      <w:bookmarkEnd w:id="8648"/>
      <w:r>
        <w:rPr>
          <w:rtl/>
        </w:rPr>
        <w:t xml:space="preserve">שנתן </w:t>
      </w:r>
      <w:bookmarkStart w:id="8649" w:name="_ETM_Q17_523420"/>
      <w:bookmarkEnd w:id="8649"/>
      <w:r>
        <w:rPr>
          <w:rtl/>
        </w:rPr>
        <w:t xml:space="preserve">תחושה </w:t>
      </w:r>
      <w:bookmarkStart w:id="8650" w:name="_ETM_Q17_523960"/>
      <w:bookmarkEnd w:id="8650"/>
      <w:r>
        <w:rPr>
          <w:rtl/>
        </w:rPr>
        <w:t xml:space="preserve">של </w:t>
      </w:r>
      <w:bookmarkStart w:id="8651" w:name="_ETM_Q17_524230"/>
      <w:bookmarkEnd w:id="8651"/>
      <w:r>
        <w:rPr>
          <w:rtl/>
        </w:rPr>
        <w:t xml:space="preserve">הוגנות </w:t>
      </w:r>
      <w:bookmarkStart w:id="8652" w:name="_ETM_Q17_525100"/>
      <w:bookmarkEnd w:id="8652"/>
      <w:r>
        <w:rPr>
          <w:rtl/>
        </w:rPr>
        <w:t xml:space="preserve">לציבור </w:t>
      </w:r>
      <w:bookmarkStart w:id="8653" w:name="_ETM_Q17_525670"/>
      <w:bookmarkEnd w:id="8653"/>
      <w:r>
        <w:rPr>
          <w:rtl/>
        </w:rPr>
        <w:t xml:space="preserve">כל </w:t>
      </w:r>
      <w:bookmarkStart w:id="8654" w:name="_ETM_Q17_525850"/>
      <w:bookmarkEnd w:id="8654"/>
      <w:r>
        <w:rPr>
          <w:rtl/>
        </w:rPr>
        <w:t xml:space="preserve">כך </w:t>
      </w:r>
      <w:bookmarkStart w:id="8655" w:name="_ETM_Q17_526089"/>
      <w:bookmarkEnd w:id="8655"/>
      <w:r>
        <w:rPr>
          <w:rtl/>
        </w:rPr>
        <w:t>גדול</w:t>
      </w:r>
      <w:r>
        <w:rPr>
          <w:rFonts w:hint="cs"/>
          <w:rtl/>
        </w:rPr>
        <w:t>,</w:t>
      </w:r>
      <w:r>
        <w:rPr>
          <w:rtl/>
        </w:rPr>
        <w:t xml:space="preserve"> </w:t>
      </w:r>
      <w:bookmarkStart w:id="8656" w:name="_ETM_Q17_526750"/>
      <w:bookmarkEnd w:id="8656"/>
      <w:r>
        <w:rPr>
          <w:rtl/>
        </w:rPr>
        <w:t>מהוו</w:t>
      </w:r>
      <w:r>
        <w:rPr>
          <w:rFonts w:hint="cs"/>
          <w:rtl/>
        </w:rPr>
        <w:t>ים</w:t>
      </w:r>
      <w:r>
        <w:rPr>
          <w:rtl/>
        </w:rPr>
        <w:t xml:space="preserve"> </w:t>
      </w:r>
      <w:bookmarkStart w:id="8657" w:name="_ETM_Q17_527920"/>
      <w:bookmarkEnd w:id="8657"/>
      <w:r>
        <w:rPr>
          <w:rtl/>
        </w:rPr>
        <w:t xml:space="preserve">סנוקרת </w:t>
      </w:r>
      <w:bookmarkStart w:id="8658" w:name="_ETM_Q17_528579"/>
      <w:bookmarkEnd w:id="8658"/>
      <w:r>
        <w:rPr>
          <w:rtl/>
        </w:rPr>
        <w:t xml:space="preserve">בפרצופם </w:t>
      </w:r>
      <w:bookmarkStart w:id="8659" w:name="_ETM_Q17_529660"/>
      <w:bookmarkEnd w:id="8659"/>
      <w:r>
        <w:rPr>
          <w:rtl/>
        </w:rPr>
        <w:t xml:space="preserve">של </w:t>
      </w:r>
      <w:bookmarkStart w:id="8660" w:name="_ETM_Q17_530200"/>
      <w:bookmarkEnd w:id="8660"/>
      <w:r>
        <w:rPr>
          <w:rtl/>
        </w:rPr>
        <w:t xml:space="preserve">מיליוני </w:t>
      </w:r>
      <w:bookmarkStart w:id="8661" w:name="_ETM_Q17_531649"/>
      <w:bookmarkEnd w:id="8661"/>
      <w:r>
        <w:rPr>
          <w:rtl/>
        </w:rPr>
        <w:t>ישראלים</w:t>
      </w:r>
      <w:r>
        <w:rPr>
          <w:rFonts w:hint="cs"/>
          <w:rtl/>
        </w:rPr>
        <w:t xml:space="preserve">. </w:t>
      </w:r>
      <w:bookmarkStart w:id="8662" w:name="_ETM_Q17_532940"/>
      <w:bookmarkStart w:id="8663" w:name="_ETM_Q17_533910"/>
      <w:bookmarkStart w:id="8664" w:name="_ETM_Q17_534089"/>
      <w:bookmarkEnd w:id="8662"/>
      <w:bookmarkEnd w:id="8663"/>
      <w:bookmarkEnd w:id="8664"/>
      <w:r>
        <w:rPr>
          <w:rtl/>
        </w:rPr>
        <w:t xml:space="preserve">הדברים </w:t>
      </w:r>
      <w:bookmarkStart w:id="8665" w:name="_ETM_Q17_534480"/>
      <w:bookmarkEnd w:id="8665"/>
      <w:r>
        <w:rPr>
          <w:rtl/>
        </w:rPr>
        <w:t>האחרים</w:t>
      </w:r>
      <w:r>
        <w:rPr>
          <w:rFonts w:hint="cs"/>
          <w:rtl/>
        </w:rPr>
        <w:t>,</w:t>
      </w:r>
      <w:r>
        <w:rPr>
          <w:rtl/>
        </w:rPr>
        <w:t xml:space="preserve"> </w:t>
      </w:r>
      <w:bookmarkStart w:id="8666" w:name="_ETM_Q17_534930"/>
      <w:bookmarkEnd w:id="8666"/>
      <w:r>
        <w:rPr>
          <w:rtl/>
        </w:rPr>
        <w:t xml:space="preserve">המינויים </w:t>
      </w:r>
      <w:bookmarkStart w:id="8667" w:name="_ETM_Q17_535350"/>
      <w:bookmarkEnd w:id="8667"/>
      <w:r>
        <w:rPr>
          <w:rtl/>
        </w:rPr>
        <w:t>האחרים</w:t>
      </w:r>
      <w:r>
        <w:rPr>
          <w:rFonts w:hint="cs"/>
          <w:rtl/>
        </w:rPr>
        <w:t>,</w:t>
      </w:r>
      <w:r>
        <w:rPr>
          <w:rtl/>
        </w:rPr>
        <w:t xml:space="preserve"> </w:t>
      </w:r>
      <w:bookmarkStart w:id="8668" w:name="_ETM_Q17_535739"/>
      <w:bookmarkEnd w:id="8668"/>
      <w:r>
        <w:rPr>
          <w:rtl/>
        </w:rPr>
        <w:t xml:space="preserve">אדוני </w:t>
      </w:r>
      <w:bookmarkStart w:id="8669" w:name="_ETM_Q17_536010"/>
      <w:bookmarkEnd w:id="8669"/>
      <w:r>
        <w:rPr>
          <w:rtl/>
        </w:rPr>
        <w:t>היושב-ראש</w:t>
      </w:r>
      <w:r>
        <w:rPr>
          <w:rFonts w:hint="cs"/>
          <w:rtl/>
        </w:rPr>
        <w:t>,</w:t>
      </w:r>
      <w:r>
        <w:rPr>
          <w:rtl/>
        </w:rPr>
        <w:t xml:space="preserve"> </w:t>
      </w:r>
      <w:bookmarkStart w:id="8670" w:name="_ETM_Q17_537000"/>
      <w:bookmarkEnd w:id="8670"/>
      <w:r>
        <w:rPr>
          <w:rFonts w:hint="cs"/>
          <w:rtl/>
        </w:rPr>
        <w:t xml:space="preserve">סער </w:t>
      </w:r>
      <w:bookmarkStart w:id="8671" w:name="_ETM_Q17_537390"/>
      <w:bookmarkEnd w:id="8671"/>
      <w:proofErr w:type="spellStart"/>
      <w:r>
        <w:rPr>
          <w:rtl/>
        </w:rPr>
        <w:t>ואלקין</w:t>
      </w:r>
      <w:proofErr w:type="spellEnd"/>
      <w:r>
        <w:rPr>
          <w:rtl/>
        </w:rPr>
        <w:t xml:space="preserve"> </w:t>
      </w:r>
      <w:bookmarkStart w:id="8672" w:name="_ETM_Q17_537870"/>
      <w:bookmarkEnd w:id="8672"/>
      <w:r>
        <w:rPr>
          <w:rFonts w:hint="cs"/>
          <w:rtl/>
        </w:rPr>
        <w:t xml:space="preserve">– </w:t>
      </w:r>
      <w:r>
        <w:rPr>
          <w:rtl/>
        </w:rPr>
        <w:t xml:space="preserve">אנשים </w:t>
      </w:r>
      <w:bookmarkStart w:id="8673" w:name="_ETM_Q17_538500"/>
      <w:bookmarkEnd w:id="8673"/>
      <w:r>
        <w:rPr>
          <w:rtl/>
        </w:rPr>
        <w:t xml:space="preserve">בעלי </w:t>
      </w:r>
      <w:bookmarkStart w:id="8674" w:name="_ETM_Q17_538800"/>
      <w:bookmarkEnd w:id="8674"/>
      <w:r>
        <w:rPr>
          <w:rtl/>
        </w:rPr>
        <w:t>ניסיון</w:t>
      </w:r>
      <w:r>
        <w:rPr>
          <w:rFonts w:hint="cs"/>
          <w:rtl/>
        </w:rPr>
        <w:t>,</w:t>
      </w:r>
      <w:r>
        <w:rPr>
          <w:rtl/>
        </w:rPr>
        <w:t xml:space="preserve"> </w:t>
      </w:r>
      <w:bookmarkStart w:id="8675" w:name="_ETM_Q17_539550"/>
      <w:bookmarkEnd w:id="8675"/>
      <w:r>
        <w:rPr>
          <w:rtl/>
        </w:rPr>
        <w:t>שאגב</w:t>
      </w:r>
      <w:r>
        <w:rPr>
          <w:rFonts w:hint="cs"/>
          <w:rtl/>
        </w:rPr>
        <w:t>,</w:t>
      </w:r>
      <w:r>
        <w:rPr>
          <w:rtl/>
        </w:rPr>
        <w:t xml:space="preserve"> </w:t>
      </w:r>
      <w:bookmarkStart w:id="8676" w:name="_ETM_Q17_540269"/>
      <w:bookmarkEnd w:id="8676"/>
      <w:r>
        <w:rPr>
          <w:rtl/>
        </w:rPr>
        <w:t xml:space="preserve">משובצים </w:t>
      </w:r>
      <w:bookmarkStart w:id="8677" w:name="_ETM_Q17_540899"/>
      <w:bookmarkEnd w:id="8677"/>
      <w:r>
        <w:rPr>
          <w:rtl/>
        </w:rPr>
        <w:t xml:space="preserve">במקומות </w:t>
      </w:r>
      <w:bookmarkStart w:id="8678" w:name="_ETM_Q17_542070"/>
      <w:bookmarkEnd w:id="8678"/>
      <w:r>
        <w:rPr>
          <w:rtl/>
        </w:rPr>
        <w:t xml:space="preserve">שמתאימים </w:t>
      </w:r>
      <w:bookmarkStart w:id="8679" w:name="_ETM_Q17_542969"/>
      <w:bookmarkEnd w:id="8679"/>
      <w:r>
        <w:rPr>
          <w:rtl/>
        </w:rPr>
        <w:t>להם</w:t>
      </w:r>
      <w:r>
        <w:rPr>
          <w:rFonts w:hint="cs"/>
          <w:rtl/>
        </w:rPr>
        <w:t>,</w:t>
      </w:r>
      <w:r>
        <w:rPr>
          <w:rtl/>
        </w:rPr>
        <w:t xml:space="preserve"> </w:t>
      </w:r>
      <w:bookmarkStart w:id="8680" w:name="_ETM_Q17_543779"/>
      <w:bookmarkEnd w:id="8680"/>
      <w:r>
        <w:rPr>
          <w:rtl/>
        </w:rPr>
        <w:t xml:space="preserve">אבל </w:t>
      </w:r>
      <w:bookmarkStart w:id="8681" w:name="_ETM_Q17_544259"/>
      <w:bookmarkEnd w:id="8681"/>
      <w:r>
        <w:rPr>
          <w:rtl/>
        </w:rPr>
        <w:t xml:space="preserve">עצם </w:t>
      </w:r>
      <w:bookmarkStart w:id="8682" w:name="_ETM_Q17_544619"/>
      <w:bookmarkEnd w:id="8682"/>
      <w:r>
        <w:rPr>
          <w:rtl/>
        </w:rPr>
        <w:t>הכניסה</w:t>
      </w:r>
      <w:r>
        <w:rPr>
          <w:rFonts w:hint="cs"/>
          <w:rtl/>
        </w:rPr>
        <w:t>,</w:t>
      </w:r>
      <w:r>
        <w:rPr>
          <w:rtl/>
        </w:rPr>
        <w:t xml:space="preserve"> </w:t>
      </w:r>
      <w:bookmarkStart w:id="8683" w:name="_ETM_Q17_545220"/>
      <w:bookmarkEnd w:id="8683"/>
      <w:r>
        <w:rPr>
          <w:rtl/>
        </w:rPr>
        <w:t xml:space="preserve">עצם </w:t>
      </w:r>
      <w:bookmarkStart w:id="8684" w:name="_ETM_Q17_545549"/>
      <w:bookmarkEnd w:id="8684"/>
      <w:r>
        <w:rPr>
          <w:rtl/>
        </w:rPr>
        <w:t xml:space="preserve">חיזוק </w:t>
      </w:r>
      <w:bookmarkStart w:id="8685" w:name="_ETM_Q17_545940"/>
      <w:bookmarkEnd w:id="8685"/>
      <w:r>
        <w:rPr>
          <w:rtl/>
        </w:rPr>
        <w:t xml:space="preserve">הממשלה </w:t>
      </w:r>
      <w:bookmarkStart w:id="8686" w:name="_ETM_Q17_546869"/>
      <w:bookmarkEnd w:id="8686"/>
      <w:r>
        <w:rPr>
          <w:rFonts w:hint="cs"/>
          <w:rtl/>
        </w:rPr>
        <w:t>ב</w:t>
      </w:r>
      <w:r>
        <w:rPr>
          <w:rtl/>
        </w:rPr>
        <w:t xml:space="preserve">עת </w:t>
      </w:r>
      <w:bookmarkStart w:id="8687" w:name="_ETM_Q17_547229"/>
      <w:bookmarkEnd w:id="8687"/>
      <w:r>
        <w:rPr>
          <w:rtl/>
        </w:rPr>
        <w:t xml:space="preserve">הזו </w:t>
      </w:r>
      <w:bookmarkStart w:id="8688" w:name="_ETM_Q17_547710"/>
      <w:bookmarkEnd w:id="8688"/>
      <w:r>
        <w:rPr>
          <w:rFonts w:hint="cs"/>
          <w:rtl/>
        </w:rPr>
        <w:t>ז</w:t>
      </w:r>
      <w:r>
        <w:rPr>
          <w:rtl/>
        </w:rPr>
        <w:t xml:space="preserve">ה </w:t>
      </w:r>
      <w:bookmarkStart w:id="8689" w:name="_ETM_Q17_547920"/>
      <w:bookmarkEnd w:id="8689"/>
      <w:r>
        <w:rPr>
          <w:rtl/>
        </w:rPr>
        <w:t xml:space="preserve">מהלך </w:t>
      </w:r>
      <w:bookmarkStart w:id="8690" w:name="_ETM_Q17_548520"/>
      <w:bookmarkEnd w:id="8690"/>
      <w:r>
        <w:rPr>
          <w:rtl/>
        </w:rPr>
        <w:t>מיותר</w:t>
      </w:r>
      <w:r>
        <w:rPr>
          <w:rFonts w:hint="cs"/>
          <w:rtl/>
        </w:rPr>
        <w:t>,</w:t>
      </w:r>
      <w:r>
        <w:rPr>
          <w:rtl/>
        </w:rPr>
        <w:t xml:space="preserve"> </w:t>
      </w:r>
      <w:bookmarkStart w:id="8691" w:name="_ETM_Q17_550050"/>
      <w:bookmarkEnd w:id="8691"/>
      <w:r w:rsidR="00FD0435">
        <w:rPr>
          <w:rFonts w:hint="cs"/>
          <w:rtl/>
        </w:rPr>
        <w:t>ש</w:t>
      </w:r>
      <w:r>
        <w:rPr>
          <w:rtl/>
        </w:rPr>
        <w:t>מקלקל</w:t>
      </w:r>
      <w:r>
        <w:rPr>
          <w:rFonts w:hint="cs"/>
          <w:rtl/>
        </w:rPr>
        <w:t>,</w:t>
      </w:r>
      <w:r>
        <w:rPr>
          <w:rtl/>
        </w:rPr>
        <w:t xml:space="preserve"> </w:t>
      </w:r>
      <w:bookmarkStart w:id="8692" w:name="_ETM_Q17_550770"/>
      <w:bookmarkEnd w:id="8692"/>
      <w:r>
        <w:rPr>
          <w:rtl/>
        </w:rPr>
        <w:t>לטעמי</w:t>
      </w:r>
      <w:r>
        <w:rPr>
          <w:rFonts w:hint="cs"/>
          <w:rtl/>
        </w:rPr>
        <w:t>,</w:t>
      </w:r>
      <w:r>
        <w:rPr>
          <w:rtl/>
        </w:rPr>
        <w:t xml:space="preserve"> </w:t>
      </w:r>
      <w:bookmarkStart w:id="8693" w:name="_ETM_Q17_551100"/>
      <w:bookmarkEnd w:id="8693"/>
      <w:r>
        <w:rPr>
          <w:rtl/>
        </w:rPr>
        <w:t>את</w:t>
      </w:r>
      <w:r>
        <w:rPr>
          <w:rFonts w:hint="cs"/>
          <w:rtl/>
        </w:rPr>
        <w:t xml:space="preserve"> אחד</w:t>
      </w:r>
      <w:bookmarkStart w:id="8694" w:name="_ETM_Q17_551220"/>
      <w:bookmarkEnd w:id="8694"/>
      <w:r>
        <w:rPr>
          <w:rtl/>
        </w:rPr>
        <w:t xml:space="preserve"> </w:t>
      </w:r>
      <w:bookmarkStart w:id="8695" w:name="_ETM_Q17_551520"/>
      <w:bookmarkEnd w:id="8695"/>
      <w:r>
        <w:rPr>
          <w:rtl/>
        </w:rPr>
        <w:t xml:space="preserve">הדברים </w:t>
      </w:r>
      <w:bookmarkStart w:id="8696" w:name="_ETM_Q17_551909"/>
      <w:bookmarkEnd w:id="8696"/>
      <w:r>
        <w:rPr>
          <w:rtl/>
        </w:rPr>
        <w:t xml:space="preserve">שכן </w:t>
      </w:r>
      <w:bookmarkStart w:id="8697" w:name="_ETM_Q17_552270"/>
      <w:bookmarkEnd w:id="8697"/>
      <w:r>
        <w:rPr>
          <w:rtl/>
        </w:rPr>
        <w:t xml:space="preserve">עבדו </w:t>
      </w:r>
      <w:bookmarkStart w:id="8698" w:name="_ETM_Q17_552540"/>
      <w:bookmarkEnd w:id="8698"/>
      <w:r>
        <w:rPr>
          <w:rtl/>
        </w:rPr>
        <w:t xml:space="preserve">בממשלה </w:t>
      </w:r>
      <w:bookmarkStart w:id="8699" w:name="_ETM_Q17_553110"/>
      <w:bookmarkEnd w:id="8699"/>
      <w:r>
        <w:rPr>
          <w:rtl/>
        </w:rPr>
        <w:t>הזו</w:t>
      </w:r>
      <w:r>
        <w:rPr>
          <w:rFonts w:hint="cs"/>
          <w:rtl/>
        </w:rPr>
        <w:t>;</w:t>
      </w:r>
      <w:r>
        <w:rPr>
          <w:rtl/>
        </w:rPr>
        <w:t xml:space="preserve"> </w:t>
      </w:r>
      <w:bookmarkStart w:id="8700" w:name="_ETM_Q17_553670"/>
      <w:bookmarkEnd w:id="8700"/>
      <w:r>
        <w:rPr>
          <w:rtl/>
        </w:rPr>
        <w:t xml:space="preserve">מהלך </w:t>
      </w:r>
      <w:bookmarkStart w:id="8701" w:name="_ETM_Q17_554029"/>
      <w:bookmarkEnd w:id="8701"/>
      <w:r>
        <w:rPr>
          <w:rtl/>
        </w:rPr>
        <w:t>ש</w:t>
      </w:r>
      <w:bookmarkStart w:id="8702" w:name="_ETM_Q17_554150"/>
      <w:bookmarkEnd w:id="8702"/>
      <w:r>
        <w:rPr>
          <w:rtl/>
        </w:rPr>
        <w:t xml:space="preserve">פוגע </w:t>
      </w:r>
      <w:bookmarkStart w:id="8703" w:name="_ETM_Q17_554509"/>
      <w:bookmarkEnd w:id="8703"/>
      <w:r>
        <w:rPr>
          <w:rtl/>
        </w:rPr>
        <w:t>בתחוש</w:t>
      </w:r>
      <w:r>
        <w:rPr>
          <w:rFonts w:hint="cs"/>
          <w:rtl/>
        </w:rPr>
        <w:t>ת</w:t>
      </w:r>
      <w:bookmarkStart w:id="8704" w:name="_ETM_Q17_554990"/>
      <w:bookmarkEnd w:id="8704"/>
      <w:r>
        <w:rPr>
          <w:rtl/>
        </w:rPr>
        <w:t xml:space="preserve"> </w:t>
      </w:r>
      <w:bookmarkStart w:id="8705" w:name="_ETM_Q17_555140"/>
      <w:bookmarkEnd w:id="8705"/>
      <w:r>
        <w:rPr>
          <w:rFonts w:hint="cs"/>
          <w:rtl/>
        </w:rPr>
        <w:t>ה</w:t>
      </w:r>
      <w:r>
        <w:rPr>
          <w:rtl/>
        </w:rPr>
        <w:t xml:space="preserve">צדק </w:t>
      </w:r>
      <w:bookmarkStart w:id="8706" w:name="_ETM_Q17_555500"/>
      <w:bookmarkEnd w:id="8706"/>
      <w:r>
        <w:rPr>
          <w:rtl/>
        </w:rPr>
        <w:t xml:space="preserve">וברוח </w:t>
      </w:r>
      <w:bookmarkStart w:id="8707" w:name="_ETM_Q17_556070"/>
      <w:bookmarkEnd w:id="8707"/>
      <w:r>
        <w:rPr>
          <w:rtl/>
        </w:rPr>
        <w:t>העם</w:t>
      </w:r>
      <w:r>
        <w:rPr>
          <w:rFonts w:hint="cs"/>
          <w:rtl/>
        </w:rPr>
        <w:t>.</w:t>
      </w:r>
      <w:r>
        <w:rPr>
          <w:rtl/>
        </w:rPr>
        <w:t xml:space="preserve"> </w:t>
      </w:r>
      <w:bookmarkStart w:id="8708" w:name="_ETM_Q17_557350"/>
      <w:bookmarkEnd w:id="8708"/>
      <w:r>
        <w:rPr>
          <w:rtl/>
        </w:rPr>
        <w:t xml:space="preserve">צעד </w:t>
      </w:r>
      <w:bookmarkStart w:id="8709" w:name="_ETM_Q17_557770"/>
      <w:bookmarkEnd w:id="8709"/>
      <w:r>
        <w:rPr>
          <w:rtl/>
        </w:rPr>
        <w:t>ענק</w:t>
      </w:r>
      <w:r>
        <w:rPr>
          <w:rFonts w:hint="cs"/>
          <w:rtl/>
        </w:rPr>
        <w:t>,</w:t>
      </w:r>
      <w:r>
        <w:rPr>
          <w:rtl/>
        </w:rPr>
        <w:t xml:space="preserve"> </w:t>
      </w:r>
      <w:bookmarkStart w:id="8710" w:name="_ETM_Q17_558950"/>
      <w:bookmarkEnd w:id="8710"/>
      <w:r>
        <w:rPr>
          <w:rtl/>
        </w:rPr>
        <w:t>לצערי</w:t>
      </w:r>
      <w:r>
        <w:rPr>
          <w:rFonts w:hint="cs"/>
          <w:rtl/>
        </w:rPr>
        <w:t>,</w:t>
      </w:r>
      <w:r>
        <w:rPr>
          <w:rtl/>
        </w:rPr>
        <w:t xml:space="preserve"> </w:t>
      </w:r>
      <w:bookmarkStart w:id="8711" w:name="_ETM_Q17_559640"/>
      <w:bookmarkEnd w:id="8711"/>
      <w:r>
        <w:rPr>
          <w:rtl/>
        </w:rPr>
        <w:t xml:space="preserve">לאינטרס </w:t>
      </w:r>
      <w:bookmarkStart w:id="8712" w:name="_ETM_Q17_560210"/>
      <w:bookmarkEnd w:id="8712"/>
      <w:r>
        <w:rPr>
          <w:rtl/>
        </w:rPr>
        <w:t xml:space="preserve">הצר </w:t>
      </w:r>
      <w:bookmarkStart w:id="8713" w:name="_ETM_Q17_560899"/>
      <w:bookmarkEnd w:id="8713"/>
      <w:r>
        <w:rPr>
          <w:rtl/>
        </w:rPr>
        <w:t xml:space="preserve">של </w:t>
      </w:r>
      <w:bookmarkStart w:id="8714" w:name="_ETM_Q17_561079"/>
      <w:bookmarkEnd w:id="8714"/>
      <w:r>
        <w:rPr>
          <w:rtl/>
        </w:rPr>
        <w:t xml:space="preserve">נתניהו </w:t>
      </w:r>
      <w:bookmarkStart w:id="8715" w:name="_ETM_Q17_561679"/>
      <w:bookmarkEnd w:id="8715"/>
      <w:r>
        <w:rPr>
          <w:rFonts w:hint="cs"/>
          <w:rtl/>
        </w:rPr>
        <w:t xml:space="preserve">– </w:t>
      </w:r>
      <w:r>
        <w:rPr>
          <w:rtl/>
        </w:rPr>
        <w:t xml:space="preserve">צעד </w:t>
      </w:r>
      <w:bookmarkStart w:id="8716" w:name="_ETM_Q17_561979"/>
      <w:bookmarkEnd w:id="8716"/>
      <w:r>
        <w:rPr>
          <w:rtl/>
        </w:rPr>
        <w:t xml:space="preserve">קטן </w:t>
      </w:r>
      <w:bookmarkStart w:id="8717" w:name="_ETM_Q17_562339"/>
      <w:bookmarkEnd w:id="8717"/>
      <w:r>
        <w:rPr>
          <w:rtl/>
        </w:rPr>
        <w:t xml:space="preserve">מאד </w:t>
      </w:r>
      <w:bookmarkStart w:id="8718" w:name="_ETM_Q17_562579"/>
      <w:bookmarkEnd w:id="8718"/>
      <w:r>
        <w:rPr>
          <w:rtl/>
        </w:rPr>
        <w:t xml:space="preserve">למטרות </w:t>
      </w:r>
      <w:bookmarkStart w:id="8719" w:name="_ETM_Q17_563149"/>
      <w:bookmarkEnd w:id="8719"/>
      <w:r>
        <w:rPr>
          <w:rtl/>
        </w:rPr>
        <w:t xml:space="preserve">הלאומיות </w:t>
      </w:r>
      <w:bookmarkStart w:id="8720" w:name="_ETM_Q17_563929"/>
      <w:bookmarkEnd w:id="8720"/>
      <w:r>
        <w:rPr>
          <w:rtl/>
        </w:rPr>
        <w:t xml:space="preserve">בזמן </w:t>
      </w:r>
      <w:bookmarkStart w:id="8721" w:name="_ETM_Q17_564289"/>
      <w:bookmarkEnd w:id="8721"/>
      <w:r>
        <w:rPr>
          <w:rtl/>
        </w:rPr>
        <w:t>מלחמה</w:t>
      </w:r>
      <w:r>
        <w:rPr>
          <w:rFonts w:hint="cs"/>
          <w:rtl/>
        </w:rPr>
        <w:t>.</w:t>
      </w:r>
      <w:r>
        <w:rPr>
          <w:rtl/>
        </w:rPr>
        <w:t xml:space="preserve"> </w:t>
      </w:r>
      <w:bookmarkStart w:id="8722" w:name="_ETM_Q17_564740"/>
      <w:bookmarkEnd w:id="8722"/>
      <w:r>
        <w:rPr>
          <w:rtl/>
        </w:rPr>
        <w:t xml:space="preserve">תודה </w:t>
      </w:r>
      <w:bookmarkStart w:id="8723" w:name="_ETM_Q17_565009"/>
      <w:bookmarkEnd w:id="8723"/>
      <w:r>
        <w:rPr>
          <w:rtl/>
        </w:rPr>
        <w:t>רבה</w:t>
      </w:r>
      <w:r>
        <w:rPr>
          <w:rFonts w:hint="cs"/>
          <w:rtl/>
        </w:rPr>
        <w:t>.</w:t>
      </w:r>
    </w:p>
    <w:p w:rsidR="00FF69F2" w:rsidRDefault="00FF69F2" w:rsidP="00A66C92">
      <w:pPr>
        <w:rPr>
          <w:rtl/>
        </w:rPr>
      </w:pPr>
      <w:bookmarkStart w:id="8724" w:name="_ETM_Q17_561990"/>
      <w:bookmarkStart w:id="8725" w:name="_ETM_Q17_562130"/>
      <w:bookmarkEnd w:id="8724"/>
      <w:bookmarkEnd w:id="8725"/>
    </w:p>
    <w:p w:rsidR="00FF69F2" w:rsidRDefault="00FF69F2" w:rsidP="00A66C92">
      <w:pPr>
        <w:pStyle w:val="af6"/>
        <w:keepNext/>
        <w:rPr>
          <w:rtl/>
        </w:rPr>
      </w:pPr>
      <w:r w:rsidRPr="00FC3058">
        <w:rPr>
          <w:rStyle w:val="TagStyle"/>
          <w:rtl/>
        </w:rPr>
        <w:t xml:space="preserve"> &lt;&lt; יור &gt;&gt; </w:t>
      </w:r>
      <w:r>
        <w:rPr>
          <w:rtl/>
        </w:rPr>
        <w:t>היו"ר אמיר אוחנה:</w:t>
      </w:r>
      <w:r w:rsidRPr="00FC3058">
        <w:rPr>
          <w:rStyle w:val="TagStyle"/>
          <w:rtl/>
        </w:rPr>
        <w:t xml:space="preserve"> &lt;&lt; יור &gt;&gt;</w:t>
      </w:r>
      <w:r>
        <w:rPr>
          <w:rtl/>
        </w:rPr>
        <w:t xml:space="preserve">   </w:t>
      </w:r>
    </w:p>
    <w:p w:rsidR="00FF69F2" w:rsidRDefault="00FF69F2" w:rsidP="004215A6">
      <w:pPr>
        <w:rPr>
          <w:rtl/>
        </w:rPr>
      </w:pPr>
    </w:p>
    <w:p w:rsidR="00FF69F2" w:rsidRDefault="00FF69F2" w:rsidP="00A66C92">
      <w:pPr>
        <w:rPr>
          <w:rtl/>
        </w:rPr>
      </w:pPr>
      <w:bookmarkStart w:id="8726" w:name="_ETM_Q17_563921"/>
      <w:bookmarkStart w:id="8727" w:name="_ETM_Q17_562162"/>
      <w:bookmarkStart w:id="8728" w:name="_ETM_Q17_562257"/>
      <w:bookmarkStart w:id="8729" w:name="_ETM_Q17_565609"/>
      <w:bookmarkEnd w:id="8726"/>
      <w:bookmarkEnd w:id="8727"/>
      <w:bookmarkEnd w:id="8728"/>
      <w:bookmarkEnd w:id="8729"/>
      <w:r>
        <w:rPr>
          <w:rtl/>
        </w:rPr>
        <w:t xml:space="preserve">תודה </w:t>
      </w:r>
      <w:bookmarkStart w:id="8730" w:name="_ETM_Q17_565880"/>
      <w:bookmarkEnd w:id="8730"/>
      <w:r>
        <w:rPr>
          <w:rtl/>
        </w:rPr>
        <w:t xml:space="preserve">לחבר </w:t>
      </w:r>
      <w:bookmarkStart w:id="8731" w:name="_ETM_Q17_566270"/>
      <w:bookmarkEnd w:id="8731"/>
      <w:r>
        <w:rPr>
          <w:rtl/>
        </w:rPr>
        <w:t xml:space="preserve">הכנסת </w:t>
      </w:r>
      <w:bookmarkStart w:id="8732" w:name="_ETM_Q17_566569"/>
      <w:bookmarkEnd w:id="8732"/>
      <w:r>
        <w:rPr>
          <w:rtl/>
        </w:rPr>
        <w:t>שוסטר</w:t>
      </w:r>
      <w:r>
        <w:rPr>
          <w:rFonts w:hint="cs"/>
          <w:rtl/>
        </w:rPr>
        <w:t>,</w:t>
      </w:r>
      <w:r>
        <w:rPr>
          <w:rtl/>
        </w:rPr>
        <w:t xml:space="preserve"> </w:t>
      </w:r>
      <w:bookmarkStart w:id="8733" w:name="_ETM_Q17_566990"/>
      <w:bookmarkEnd w:id="8733"/>
      <w:r>
        <w:rPr>
          <w:rtl/>
        </w:rPr>
        <w:t xml:space="preserve">ואני </w:t>
      </w:r>
      <w:bookmarkStart w:id="8734" w:name="_ETM_Q17_567229"/>
      <w:bookmarkEnd w:id="8734"/>
      <w:r>
        <w:rPr>
          <w:rtl/>
        </w:rPr>
        <w:t xml:space="preserve">מזמין </w:t>
      </w:r>
      <w:bookmarkStart w:id="8735" w:name="_ETM_Q17_567679"/>
      <w:bookmarkEnd w:id="8735"/>
      <w:r>
        <w:rPr>
          <w:rtl/>
        </w:rPr>
        <w:t xml:space="preserve">את </w:t>
      </w:r>
      <w:bookmarkStart w:id="8736" w:name="_ETM_Q17_567859"/>
      <w:bookmarkEnd w:id="8736"/>
      <w:r>
        <w:rPr>
          <w:rtl/>
        </w:rPr>
        <w:t xml:space="preserve">חבר </w:t>
      </w:r>
      <w:bookmarkStart w:id="8737" w:name="_ETM_Q17_568159"/>
      <w:bookmarkEnd w:id="8737"/>
      <w:r>
        <w:rPr>
          <w:rtl/>
        </w:rPr>
        <w:t xml:space="preserve">הכנסת </w:t>
      </w:r>
      <w:bookmarkStart w:id="8738" w:name="_ETM_Q17_568520"/>
      <w:bookmarkEnd w:id="8738"/>
      <w:r>
        <w:rPr>
          <w:rtl/>
        </w:rPr>
        <w:t xml:space="preserve">מתן </w:t>
      </w:r>
      <w:bookmarkStart w:id="8739" w:name="_ETM_Q17_568909"/>
      <w:bookmarkEnd w:id="8739"/>
      <w:r>
        <w:rPr>
          <w:rtl/>
        </w:rPr>
        <w:t xml:space="preserve">כהנא </w:t>
      </w:r>
      <w:bookmarkStart w:id="8740" w:name="_ETM_Q17_569750"/>
      <w:bookmarkEnd w:id="8740"/>
      <w:r>
        <w:rPr>
          <w:rtl/>
        </w:rPr>
        <w:t xml:space="preserve">לומר </w:t>
      </w:r>
      <w:bookmarkStart w:id="8741" w:name="_ETM_Q17_570049"/>
      <w:bookmarkEnd w:id="8741"/>
      <w:r>
        <w:rPr>
          <w:rtl/>
        </w:rPr>
        <w:t xml:space="preserve">את </w:t>
      </w:r>
      <w:bookmarkStart w:id="8742" w:name="_ETM_Q17_570140"/>
      <w:bookmarkEnd w:id="8742"/>
      <w:r>
        <w:rPr>
          <w:rtl/>
        </w:rPr>
        <w:t>דבריו</w:t>
      </w:r>
      <w:r>
        <w:rPr>
          <w:rFonts w:hint="cs"/>
          <w:rtl/>
        </w:rPr>
        <w:t xml:space="preserve">. </w:t>
      </w:r>
      <w:bookmarkStart w:id="8743" w:name="_ETM_Q17_583309"/>
      <w:bookmarkEnd w:id="8743"/>
      <w:r>
        <w:rPr>
          <w:rFonts w:hint="cs"/>
          <w:rtl/>
        </w:rPr>
        <w:t xml:space="preserve">עד חמש דקות, אדוני, לרשותך. </w:t>
      </w:r>
    </w:p>
    <w:p w:rsidR="00FF69F2" w:rsidRDefault="00FF69F2" w:rsidP="00A66C92">
      <w:pPr>
        <w:rPr>
          <w:rtl/>
        </w:rPr>
      </w:pPr>
      <w:bookmarkStart w:id="8744" w:name="_ETM_Q17_571934"/>
      <w:bookmarkStart w:id="8745" w:name="_ETM_Q17_572026"/>
      <w:bookmarkEnd w:id="8744"/>
      <w:bookmarkEnd w:id="8745"/>
    </w:p>
    <w:p w:rsidR="00FF69F2" w:rsidRDefault="00FF69F2" w:rsidP="00A66C92">
      <w:pPr>
        <w:pStyle w:val="a4"/>
        <w:keepNext/>
        <w:rPr>
          <w:rtl/>
        </w:rPr>
      </w:pPr>
      <w:bookmarkStart w:id="8746" w:name="ET_speaker_5855_8"/>
      <w:r w:rsidRPr="00FC3058">
        <w:rPr>
          <w:rStyle w:val="TagStyle"/>
          <w:rtl/>
        </w:rPr>
        <w:t xml:space="preserve"> &lt;&lt; דובר &gt;&gt; </w:t>
      </w:r>
      <w:bookmarkStart w:id="8747" w:name="_Toc182133340"/>
      <w:r>
        <w:rPr>
          <w:rtl/>
        </w:rPr>
        <w:t>מתן כהנא (המחנה הממלכתי):</w:t>
      </w:r>
      <w:bookmarkEnd w:id="8747"/>
      <w:r w:rsidRPr="00FC3058">
        <w:rPr>
          <w:rStyle w:val="TagStyle"/>
          <w:rtl/>
        </w:rPr>
        <w:t xml:space="preserve"> &lt;&lt; דובר &gt;&gt;</w:t>
      </w:r>
      <w:r>
        <w:rPr>
          <w:rtl/>
        </w:rPr>
        <w:t xml:space="preserve">   </w:t>
      </w:r>
      <w:bookmarkEnd w:id="8746"/>
    </w:p>
    <w:p w:rsidR="00FF69F2" w:rsidRDefault="00FF69F2" w:rsidP="004215A6">
      <w:pPr>
        <w:rPr>
          <w:rtl/>
        </w:rPr>
      </w:pPr>
    </w:p>
    <w:p w:rsidR="00FF69F2" w:rsidRDefault="00FF69F2" w:rsidP="00A66C92">
      <w:pPr>
        <w:rPr>
          <w:rtl/>
        </w:rPr>
      </w:pPr>
      <w:bookmarkStart w:id="8748" w:name="_ETM_Q17_576701"/>
      <w:bookmarkStart w:id="8749" w:name="_ETM_Q17_572078"/>
      <w:bookmarkStart w:id="8750" w:name="_ETM_Q17_572172"/>
      <w:bookmarkStart w:id="8751" w:name="_ETM_Q17_578450"/>
      <w:bookmarkStart w:id="8752" w:name="_ETM_Q17_584049"/>
      <w:bookmarkStart w:id="8753" w:name="_ETM_Q17_594880"/>
      <w:bookmarkStart w:id="8754" w:name="_ETM_Q17_595060"/>
      <w:bookmarkStart w:id="8755" w:name="_ETM_Q17_595329"/>
      <w:bookmarkStart w:id="8756" w:name="_ETM_Q17_595659"/>
      <w:bookmarkEnd w:id="8748"/>
      <w:bookmarkEnd w:id="8749"/>
      <w:bookmarkEnd w:id="8750"/>
      <w:bookmarkEnd w:id="8751"/>
      <w:bookmarkEnd w:id="8752"/>
      <w:bookmarkEnd w:id="8753"/>
      <w:bookmarkEnd w:id="8754"/>
      <w:bookmarkEnd w:id="8755"/>
      <w:bookmarkEnd w:id="8756"/>
      <w:r>
        <w:rPr>
          <w:rFonts w:hint="cs"/>
          <w:rtl/>
        </w:rPr>
        <w:t xml:space="preserve">תודה. </w:t>
      </w:r>
      <w:bookmarkStart w:id="8757" w:name="_ETM_Q17_595929"/>
      <w:bookmarkStart w:id="8758" w:name="_ETM_Q17_598760"/>
      <w:bookmarkEnd w:id="8757"/>
      <w:bookmarkEnd w:id="8758"/>
      <w:r>
        <w:rPr>
          <w:rtl/>
        </w:rPr>
        <w:t xml:space="preserve">אדוני </w:t>
      </w:r>
      <w:bookmarkStart w:id="8759" w:name="_ETM_Q17_599029"/>
      <w:bookmarkEnd w:id="8759"/>
      <w:r>
        <w:rPr>
          <w:rtl/>
        </w:rPr>
        <w:t>היושב-ראש</w:t>
      </w:r>
      <w:r>
        <w:rPr>
          <w:rFonts w:hint="cs"/>
          <w:rtl/>
        </w:rPr>
        <w:t>,</w:t>
      </w:r>
      <w:r>
        <w:rPr>
          <w:rtl/>
        </w:rPr>
        <w:t xml:space="preserve"> </w:t>
      </w:r>
      <w:bookmarkStart w:id="8760" w:name="_ETM_Q17_599600"/>
      <w:bookmarkEnd w:id="8760"/>
      <w:r>
        <w:rPr>
          <w:rtl/>
        </w:rPr>
        <w:t xml:space="preserve">חבריי </w:t>
      </w:r>
      <w:bookmarkStart w:id="8761" w:name="_ETM_Q17_599960"/>
      <w:bookmarkEnd w:id="8761"/>
      <w:r>
        <w:rPr>
          <w:rtl/>
        </w:rPr>
        <w:t xml:space="preserve">חברי </w:t>
      </w:r>
      <w:bookmarkStart w:id="8762" w:name="_ETM_Q17_600230"/>
      <w:bookmarkEnd w:id="8762"/>
      <w:r>
        <w:rPr>
          <w:rtl/>
        </w:rPr>
        <w:t>הכנסת</w:t>
      </w:r>
      <w:r>
        <w:rPr>
          <w:rFonts w:hint="cs"/>
          <w:rtl/>
        </w:rPr>
        <w:t>,</w:t>
      </w:r>
      <w:r>
        <w:rPr>
          <w:rtl/>
        </w:rPr>
        <w:t xml:space="preserve"> </w:t>
      </w:r>
      <w:bookmarkStart w:id="8763" w:name="_ETM_Q17_600620"/>
      <w:bookmarkEnd w:id="8763"/>
      <w:r>
        <w:rPr>
          <w:rtl/>
        </w:rPr>
        <w:t xml:space="preserve">אדוני </w:t>
      </w:r>
      <w:bookmarkStart w:id="8764" w:name="_ETM_Q17_600920"/>
      <w:bookmarkEnd w:id="8764"/>
      <w:r>
        <w:rPr>
          <w:rtl/>
        </w:rPr>
        <w:t>השר</w:t>
      </w:r>
      <w:r>
        <w:rPr>
          <w:rFonts w:hint="cs"/>
          <w:rtl/>
        </w:rPr>
        <w:t>,</w:t>
      </w:r>
      <w:bookmarkStart w:id="8765" w:name="_ETM_Q17_602180"/>
      <w:bookmarkStart w:id="8766" w:name="_ETM_Q17_602300"/>
      <w:bookmarkStart w:id="8767" w:name="_ETM_Q17_602390"/>
      <w:bookmarkEnd w:id="8765"/>
      <w:bookmarkEnd w:id="8766"/>
      <w:bookmarkEnd w:id="8767"/>
      <w:r>
        <w:rPr>
          <w:rtl/>
        </w:rPr>
        <w:t xml:space="preserve"> </w:t>
      </w:r>
      <w:bookmarkStart w:id="8768" w:name="_ETM_Q17_603080"/>
      <w:bookmarkEnd w:id="8768"/>
      <w:r>
        <w:rPr>
          <w:rtl/>
        </w:rPr>
        <w:t xml:space="preserve">אספתי </w:t>
      </w:r>
      <w:bookmarkStart w:id="8769" w:name="_ETM_Q17_603529"/>
      <w:bookmarkStart w:id="8770" w:name="_ETM_Q17_603770"/>
      <w:bookmarkEnd w:id="8769"/>
      <w:bookmarkEnd w:id="8770"/>
      <w:r>
        <w:rPr>
          <w:rtl/>
        </w:rPr>
        <w:t xml:space="preserve">בחודש </w:t>
      </w:r>
      <w:bookmarkStart w:id="8771" w:name="_ETM_Q17_604190"/>
      <w:bookmarkEnd w:id="8771"/>
      <w:r>
        <w:rPr>
          <w:rtl/>
        </w:rPr>
        <w:t xml:space="preserve">האחרון </w:t>
      </w:r>
      <w:bookmarkStart w:id="8772" w:name="_ETM_Q17_604550"/>
      <w:bookmarkEnd w:id="8772"/>
      <w:r>
        <w:rPr>
          <w:rtl/>
        </w:rPr>
        <w:t xml:space="preserve">הרבה </w:t>
      </w:r>
      <w:bookmarkStart w:id="8773" w:name="_ETM_Q17_604760"/>
      <w:bookmarkEnd w:id="8773"/>
      <w:r>
        <w:rPr>
          <w:rtl/>
        </w:rPr>
        <w:t xml:space="preserve">מאוד </w:t>
      </w:r>
      <w:bookmarkStart w:id="8774" w:name="_ETM_Q17_606979"/>
      <w:bookmarkEnd w:id="8774"/>
      <w:r>
        <w:rPr>
          <w:rtl/>
        </w:rPr>
        <w:t>דברים</w:t>
      </w:r>
      <w:r>
        <w:rPr>
          <w:rFonts w:hint="cs"/>
          <w:rtl/>
        </w:rPr>
        <w:t>,</w:t>
      </w:r>
      <w:r>
        <w:rPr>
          <w:rtl/>
        </w:rPr>
        <w:t xml:space="preserve"> </w:t>
      </w:r>
      <w:bookmarkStart w:id="8775" w:name="_ETM_Q17_607279"/>
      <w:bookmarkEnd w:id="8775"/>
      <w:r>
        <w:rPr>
          <w:rtl/>
        </w:rPr>
        <w:t xml:space="preserve">בעיקר </w:t>
      </w:r>
      <w:bookmarkStart w:id="8776" w:name="_ETM_Q17_607549"/>
      <w:bookmarkEnd w:id="8776"/>
      <w:proofErr w:type="spellStart"/>
      <w:r>
        <w:rPr>
          <w:rtl/>
        </w:rPr>
        <w:t>מהפייסבוק</w:t>
      </w:r>
      <w:proofErr w:type="spellEnd"/>
      <w:r>
        <w:rPr>
          <w:rtl/>
        </w:rPr>
        <w:t xml:space="preserve"> </w:t>
      </w:r>
      <w:bookmarkStart w:id="8777" w:name="_ETM_Q17_608420"/>
      <w:bookmarkEnd w:id="8777"/>
      <w:r>
        <w:rPr>
          <w:rtl/>
        </w:rPr>
        <w:t xml:space="preserve">אבל </w:t>
      </w:r>
      <w:bookmarkStart w:id="8778" w:name="_ETM_Q17_608629"/>
      <w:bookmarkEnd w:id="8778"/>
      <w:r>
        <w:rPr>
          <w:rtl/>
        </w:rPr>
        <w:t xml:space="preserve">מרשתות </w:t>
      </w:r>
      <w:bookmarkStart w:id="8779" w:name="_ETM_Q17_609140"/>
      <w:bookmarkEnd w:id="8779"/>
      <w:r>
        <w:rPr>
          <w:rtl/>
        </w:rPr>
        <w:t>נוספות</w:t>
      </w:r>
      <w:r>
        <w:rPr>
          <w:rFonts w:hint="cs"/>
          <w:rtl/>
        </w:rPr>
        <w:t>,</w:t>
      </w:r>
      <w:r>
        <w:rPr>
          <w:rtl/>
        </w:rPr>
        <w:t xml:space="preserve"> </w:t>
      </w:r>
      <w:bookmarkStart w:id="8780" w:name="_ETM_Q17_610159"/>
      <w:bookmarkEnd w:id="8780"/>
      <w:r>
        <w:rPr>
          <w:rtl/>
        </w:rPr>
        <w:t xml:space="preserve">שמילואימניקים </w:t>
      </w:r>
      <w:bookmarkStart w:id="8781" w:name="_ETM_Q17_611000"/>
      <w:bookmarkEnd w:id="8781"/>
      <w:r>
        <w:rPr>
          <w:rtl/>
        </w:rPr>
        <w:t>כותבים</w:t>
      </w:r>
      <w:r>
        <w:rPr>
          <w:rFonts w:hint="cs"/>
          <w:rtl/>
        </w:rPr>
        <w:t>,</w:t>
      </w:r>
      <w:r>
        <w:rPr>
          <w:rtl/>
        </w:rPr>
        <w:t xml:space="preserve"> </w:t>
      </w:r>
      <w:bookmarkStart w:id="8782" w:name="_ETM_Q17_611480"/>
      <w:bookmarkEnd w:id="8782"/>
      <w:r>
        <w:rPr>
          <w:rtl/>
        </w:rPr>
        <w:t xml:space="preserve">נשות </w:t>
      </w:r>
      <w:bookmarkStart w:id="8783" w:name="_ETM_Q17_611810"/>
      <w:bookmarkEnd w:id="8783"/>
      <w:r>
        <w:rPr>
          <w:rtl/>
        </w:rPr>
        <w:t>מילואימניקים</w:t>
      </w:r>
      <w:r>
        <w:rPr>
          <w:rFonts w:hint="cs"/>
          <w:rtl/>
        </w:rPr>
        <w:t>,</w:t>
      </w:r>
      <w:r>
        <w:rPr>
          <w:rtl/>
        </w:rPr>
        <w:t xml:space="preserve"> </w:t>
      </w:r>
      <w:bookmarkStart w:id="8784" w:name="_ETM_Q17_613310"/>
      <w:bookmarkEnd w:id="8784"/>
      <w:r>
        <w:rPr>
          <w:rtl/>
        </w:rPr>
        <w:t xml:space="preserve">עיתונאים </w:t>
      </w:r>
      <w:bookmarkStart w:id="8785" w:name="_ETM_Q17_613730"/>
      <w:bookmarkEnd w:id="8785"/>
      <w:r>
        <w:rPr>
          <w:rtl/>
        </w:rPr>
        <w:t xml:space="preserve">כאלה </w:t>
      </w:r>
      <w:bookmarkStart w:id="8786" w:name="_ETM_Q17_614000"/>
      <w:bookmarkEnd w:id="8786"/>
      <w:r>
        <w:rPr>
          <w:rtl/>
        </w:rPr>
        <w:t>ואחרים</w:t>
      </w:r>
      <w:r>
        <w:rPr>
          <w:rFonts w:hint="cs"/>
          <w:rtl/>
        </w:rPr>
        <w:t>.</w:t>
      </w:r>
      <w:r>
        <w:rPr>
          <w:rtl/>
        </w:rPr>
        <w:t xml:space="preserve"> </w:t>
      </w:r>
      <w:bookmarkStart w:id="8787" w:name="_ETM_Q17_615209"/>
      <w:bookmarkEnd w:id="8787"/>
      <w:r>
        <w:rPr>
          <w:rtl/>
        </w:rPr>
        <w:t xml:space="preserve">אני </w:t>
      </w:r>
      <w:bookmarkStart w:id="8788" w:name="_ETM_Q17_615480"/>
      <w:bookmarkEnd w:id="8788"/>
      <w:r>
        <w:rPr>
          <w:rtl/>
        </w:rPr>
        <w:t xml:space="preserve">בוחר </w:t>
      </w:r>
      <w:bookmarkStart w:id="8789" w:name="_ETM_Q17_615780"/>
      <w:bookmarkEnd w:id="8789"/>
      <w:r>
        <w:rPr>
          <w:rtl/>
        </w:rPr>
        <w:t xml:space="preserve">להקריא </w:t>
      </w:r>
      <w:bookmarkStart w:id="8790" w:name="_ETM_Q17_616860"/>
      <w:bookmarkEnd w:id="8790"/>
      <w:r>
        <w:rPr>
          <w:rtl/>
        </w:rPr>
        <w:t xml:space="preserve">בראש </w:t>
      </w:r>
      <w:bookmarkStart w:id="8791" w:name="_ETM_Q17_617189"/>
      <w:bookmarkEnd w:id="8791"/>
      <w:r>
        <w:rPr>
          <w:rtl/>
        </w:rPr>
        <w:t xml:space="preserve">ובראשונה </w:t>
      </w:r>
      <w:bookmarkStart w:id="8792" w:name="_ETM_Q17_617640"/>
      <w:bookmarkEnd w:id="8792"/>
      <w:r>
        <w:rPr>
          <w:rFonts w:hint="cs"/>
          <w:rtl/>
        </w:rPr>
        <w:t xml:space="preserve">דבר </w:t>
      </w:r>
      <w:bookmarkStart w:id="8793" w:name="_ETM_Q17_618659"/>
      <w:bookmarkEnd w:id="8793"/>
      <w:r>
        <w:rPr>
          <w:rtl/>
        </w:rPr>
        <w:t xml:space="preserve">שכתב </w:t>
      </w:r>
      <w:bookmarkStart w:id="8794" w:name="_ETM_Q17_619110"/>
      <w:bookmarkEnd w:id="8794"/>
      <w:proofErr w:type="spellStart"/>
      <w:r>
        <w:rPr>
          <w:rtl/>
        </w:rPr>
        <w:t>בר</w:t>
      </w:r>
      <w:r>
        <w:rPr>
          <w:rFonts w:hint="cs"/>
          <w:rtl/>
        </w:rPr>
        <w:t>ל'ה</w:t>
      </w:r>
      <w:proofErr w:type="spellEnd"/>
      <w:r>
        <w:rPr>
          <w:rtl/>
        </w:rPr>
        <w:t xml:space="preserve"> </w:t>
      </w:r>
      <w:bookmarkStart w:id="8795" w:name="_ETM_Q17_619409"/>
      <w:bookmarkEnd w:id="8795"/>
      <w:proofErr w:type="spellStart"/>
      <w:r>
        <w:rPr>
          <w:rtl/>
        </w:rPr>
        <w:t>קרומבי</w:t>
      </w:r>
      <w:proofErr w:type="spellEnd"/>
      <w:r>
        <w:rPr>
          <w:rFonts w:hint="cs"/>
          <w:rtl/>
        </w:rPr>
        <w:t xml:space="preserve">: "אחיי החרדים </w:t>
      </w:r>
      <w:bookmarkStart w:id="8796" w:name="_ETM_Q17_622336"/>
      <w:bookmarkEnd w:id="8796"/>
      <w:r>
        <w:rPr>
          <w:rFonts w:hint="cs"/>
          <w:rtl/>
        </w:rPr>
        <w:t xml:space="preserve">היקרים מאוד, </w:t>
      </w:r>
      <w:bookmarkStart w:id="8797" w:name="_ETM_Q17_621650"/>
      <w:bookmarkStart w:id="8798" w:name="_ETM_Q17_621920"/>
      <w:bookmarkStart w:id="8799" w:name="_ETM_Q17_622099"/>
      <w:bookmarkStart w:id="8800" w:name="_ETM_Q17_622609"/>
      <w:bookmarkStart w:id="8801" w:name="_ETM_Q17_623060"/>
      <w:bookmarkStart w:id="8802" w:name="_ETM_Q17_624000"/>
      <w:bookmarkEnd w:id="8797"/>
      <w:bookmarkEnd w:id="8798"/>
      <w:bookmarkEnd w:id="8799"/>
      <w:bookmarkEnd w:id="8800"/>
      <w:bookmarkEnd w:id="8801"/>
      <w:bookmarkEnd w:id="8802"/>
      <w:r>
        <w:rPr>
          <w:rtl/>
        </w:rPr>
        <w:t xml:space="preserve">בחג </w:t>
      </w:r>
      <w:bookmarkStart w:id="8803" w:name="_ETM_Q17_624480"/>
      <w:bookmarkEnd w:id="8803"/>
      <w:r>
        <w:rPr>
          <w:rtl/>
        </w:rPr>
        <w:t xml:space="preserve">האחרון </w:t>
      </w:r>
      <w:bookmarkStart w:id="8804" w:name="_ETM_Q17_625720"/>
      <w:bookmarkEnd w:id="8804"/>
      <w:r>
        <w:rPr>
          <w:rtl/>
        </w:rPr>
        <w:t xml:space="preserve">נפלו </w:t>
      </w:r>
      <w:bookmarkStart w:id="8805" w:name="_ETM_Q17_626140"/>
      <w:bookmarkEnd w:id="8805"/>
      <w:r>
        <w:rPr>
          <w:rtl/>
        </w:rPr>
        <w:t>מעל</w:t>
      </w:r>
      <w:bookmarkStart w:id="8806" w:name="_ETM_Q17_626470"/>
      <w:bookmarkEnd w:id="8806"/>
      <w:r>
        <w:rPr>
          <w:rFonts w:hint="cs"/>
          <w:rtl/>
        </w:rPr>
        <w:t xml:space="preserve"> עשרה</w:t>
      </w:r>
      <w:r>
        <w:rPr>
          <w:rtl/>
        </w:rPr>
        <w:t xml:space="preserve"> </w:t>
      </w:r>
      <w:bookmarkStart w:id="8807" w:name="_ETM_Q17_627010"/>
      <w:bookmarkEnd w:id="8807"/>
      <w:r>
        <w:rPr>
          <w:rtl/>
        </w:rPr>
        <w:t xml:space="preserve">אבות </w:t>
      </w:r>
      <w:bookmarkStart w:id="8808" w:name="_ETM_Q17_627340"/>
      <w:bookmarkEnd w:id="8808"/>
      <w:r>
        <w:rPr>
          <w:rtl/>
        </w:rPr>
        <w:t>לילדים</w:t>
      </w:r>
      <w:r>
        <w:rPr>
          <w:rFonts w:hint="cs"/>
          <w:rtl/>
        </w:rPr>
        <w:t>,</w:t>
      </w:r>
      <w:r>
        <w:rPr>
          <w:rtl/>
        </w:rPr>
        <w:t xml:space="preserve"> </w:t>
      </w:r>
      <w:bookmarkStart w:id="8809" w:name="_ETM_Q17_628470"/>
      <w:bookmarkEnd w:id="8809"/>
      <w:r>
        <w:rPr>
          <w:rtl/>
        </w:rPr>
        <w:t xml:space="preserve">שהשאירו </w:t>
      </w:r>
      <w:bookmarkStart w:id="8810" w:name="_ETM_Q17_629069"/>
      <w:bookmarkEnd w:id="8810"/>
      <w:r>
        <w:rPr>
          <w:rtl/>
        </w:rPr>
        <w:t xml:space="preserve">עוד </w:t>
      </w:r>
      <w:bookmarkStart w:id="8811" w:name="_ETM_Q17_629370"/>
      <w:bookmarkEnd w:id="8811"/>
      <w:r>
        <w:rPr>
          <w:rtl/>
        </w:rPr>
        <w:t xml:space="preserve">עשרות </w:t>
      </w:r>
      <w:bookmarkStart w:id="8812" w:name="_ETM_Q17_629909"/>
      <w:bookmarkEnd w:id="8812"/>
      <w:r>
        <w:rPr>
          <w:rtl/>
        </w:rPr>
        <w:t>יתומים</w:t>
      </w:r>
      <w:r>
        <w:rPr>
          <w:rFonts w:hint="cs"/>
          <w:rtl/>
        </w:rPr>
        <w:t xml:space="preserve"> (!!!)"</w:t>
      </w:r>
      <w:r>
        <w:rPr>
          <w:rtl/>
        </w:rPr>
        <w:t xml:space="preserve"> </w:t>
      </w:r>
      <w:bookmarkStart w:id="8813" w:name="_ETM_Q17_630629"/>
      <w:bookmarkEnd w:id="8813"/>
      <w:r>
        <w:rPr>
          <w:rFonts w:hint="cs"/>
          <w:rtl/>
        </w:rPr>
        <w:t xml:space="preserve">– </w:t>
      </w:r>
      <w:r>
        <w:rPr>
          <w:rtl/>
        </w:rPr>
        <w:t>אגב</w:t>
      </w:r>
      <w:r>
        <w:rPr>
          <w:rFonts w:hint="cs"/>
          <w:rtl/>
        </w:rPr>
        <w:t>,</w:t>
      </w:r>
      <w:r>
        <w:rPr>
          <w:rtl/>
        </w:rPr>
        <w:t xml:space="preserve"> </w:t>
      </w:r>
      <w:bookmarkStart w:id="8814" w:name="_ETM_Q17_631019"/>
      <w:bookmarkEnd w:id="8814"/>
      <w:r>
        <w:rPr>
          <w:rtl/>
        </w:rPr>
        <w:t xml:space="preserve">במלחמה </w:t>
      </w:r>
      <w:bookmarkStart w:id="8815" w:name="_ETM_Q17_631950"/>
      <w:bookmarkStart w:id="8816" w:name="_ETM_Q17_632400"/>
      <w:bookmarkStart w:id="8817" w:name="_ETM_Q17_632879"/>
      <w:bookmarkEnd w:id="8815"/>
      <w:bookmarkEnd w:id="8816"/>
      <w:bookmarkEnd w:id="8817"/>
      <w:r>
        <w:rPr>
          <w:rtl/>
        </w:rPr>
        <w:t xml:space="preserve">הזו </w:t>
      </w:r>
      <w:bookmarkStart w:id="8818" w:name="_ETM_Q17_633180"/>
      <w:bookmarkEnd w:id="8818"/>
      <w:r>
        <w:rPr>
          <w:rtl/>
        </w:rPr>
        <w:t xml:space="preserve">נוספו </w:t>
      </w:r>
      <w:bookmarkStart w:id="8819" w:name="_ETM_Q17_634099"/>
      <w:bookmarkEnd w:id="8819"/>
      <w:r>
        <w:rPr>
          <w:rtl/>
        </w:rPr>
        <w:t xml:space="preserve">665 </w:t>
      </w:r>
      <w:bookmarkStart w:id="8820" w:name="_ETM_Q17_635450"/>
      <w:bookmarkEnd w:id="8820"/>
      <w:r>
        <w:rPr>
          <w:rtl/>
        </w:rPr>
        <w:t>יתומים</w:t>
      </w:r>
      <w:r>
        <w:rPr>
          <w:rFonts w:hint="cs"/>
          <w:rtl/>
        </w:rPr>
        <w:t xml:space="preserve"> </w:t>
      </w:r>
      <w:bookmarkStart w:id="8821" w:name="_ETM_Q17_636260"/>
      <w:bookmarkStart w:id="8822" w:name="_ETM_Q17_636829"/>
      <w:bookmarkStart w:id="8823" w:name="_ETM_Q17_639239"/>
      <w:bookmarkEnd w:id="8821"/>
      <w:bookmarkEnd w:id="8822"/>
      <w:bookmarkEnd w:id="8823"/>
      <w:r>
        <w:rPr>
          <w:rFonts w:hint="eastAsia"/>
          <w:rtl/>
        </w:rPr>
        <w:t xml:space="preserve">– </w:t>
      </w:r>
      <w:r>
        <w:rPr>
          <w:rFonts w:hint="cs"/>
          <w:rtl/>
        </w:rPr>
        <w:t>"</w:t>
      </w:r>
      <w:r>
        <w:rPr>
          <w:rtl/>
        </w:rPr>
        <w:t xml:space="preserve">ואלמנות </w:t>
      </w:r>
      <w:bookmarkStart w:id="8824" w:name="_ETM_Q17_639810"/>
      <w:bookmarkEnd w:id="8824"/>
      <w:proofErr w:type="spellStart"/>
      <w:r>
        <w:rPr>
          <w:rFonts w:hint="cs"/>
          <w:rtl/>
        </w:rPr>
        <w:t>בוכי</w:t>
      </w:r>
      <w:r>
        <w:rPr>
          <w:rtl/>
        </w:rPr>
        <w:t>ות</w:t>
      </w:r>
      <w:proofErr w:type="spellEnd"/>
      <w:r>
        <w:rPr>
          <w:rtl/>
        </w:rPr>
        <w:t xml:space="preserve"> </w:t>
      </w:r>
      <w:bookmarkStart w:id="8825" w:name="_ETM_Q17_640200"/>
      <w:bookmarkEnd w:id="8825"/>
      <w:r>
        <w:rPr>
          <w:rtl/>
        </w:rPr>
        <w:t xml:space="preserve">שעבורם </w:t>
      </w:r>
      <w:bookmarkStart w:id="8826" w:name="_ETM_Q17_640650"/>
      <w:bookmarkEnd w:id="8826"/>
      <w:r>
        <w:rPr>
          <w:rtl/>
        </w:rPr>
        <w:t xml:space="preserve">החיים </w:t>
      </w:r>
      <w:bookmarkStart w:id="8827" w:name="_ETM_Q17_640980"/>
      <w:bookmarkEnd w:id="8827"/>
      <w:r>
        <w:rPr>
          <w:rtl/>
        </w:rPr>
        <w:t xml:space="preserve">כבר </w:t>
      </w:r>
      <w:bookmarkStart w:id="8828" w:name="_ETM_Q17_641249"/>
      <w:bookmarkEnd w:id="8828"/>
      <w:r>
        <w:rPr>
          <w:rtl/>
        </w:rPr>
        <w:t xml:space="preserve">לא </w:t>
      </w:r>
      <w:bookmarkStart w:id="8829" w:name="_ETM_Q17_641400"/>
      <w:bookmarkEnd w:id="8829"/>
      <w:r>
        <w:rPr>
          <w:rtl/>
        </w:rPr>
        <w:t xml:space="preserve">יהיו </w:t>
      </w:r>
      <w:bookmarkStart w:id="8830" w:name="_ETM_Q17_641549"/>
      <w:bookmarkEnd w:id="8830"/>
      <w:r>
        <w:rPr>
          <w:rtl/>
        </w:rPr>
        <w:t xml:space="preserve">אותם </w:t>
      </w:r>
      <w:bookmarkStart w:id="8831" w:name="_ETM_Q17_641819"/>
      <w:bookmarkEnd w:id="8831"/>
      <w:r>
        <w:rPr>
          <w:rtl/>
        </w:rPr>
        <w:t>חיים</w:t>
      </w:r>
      <w:r>
        <w:rPr>
          <w:rFonts w:hint="cs"/>
          <w:rtl/>
        </w:rPr>
        <w:t xml:space="preserve">. </w:t>
      </w:r>
      <w:bookmarkStart w:id="8832" w:name="_ETM_Q17_645173"/>
      <w:bookmarkStart w:id="8833" w:name="_ETM_Q17_645289"/>
      <w:bookmarkStart w:id="8834" w:name="_ETM_Q17_645321"/>
      <w:bookmarkStart w:id="8835" w:name="_ETM_Q17_645381"/>
      <w:bookmarkStart w:id="8836" w:name="_ETM_Q17_644370"/>
      <w:bookmarkEnd w:id="8832"/>
      <w:bookmarkEnd w:id="8833"/>
      <w:bookmarkEnd w:id="8834"/>
      <w:bookmarkEnd w:id="8835"/>
      <w:bookmarkEnd w:id="8836"/>
      <w:r>
        <w:rPr>
          <w:rtl/>
        </w:rPr>
        <w:t xml:space="preserve">זה </w:t>
      </w:r>
      <w:bookmarkStart w:id="8837" w:name="_ETM_Q17_644550"/>
      <w:bookmarkEnd w:id="8837"/>
      <w:r>
        <w:rPr>
          <w:rtl/>
        </w:rPr>
        <w:t xml:space="preserve">קרה </w:t>
      </w:r>
      <w:bookmarkStart w:id="8838" w:name="_ETM_Q17_644820"/>
      <w:bookmarkEnd w:id="8838"/>
      <w:r>
        <w:rPr>
          <w:rtl/>
        </w:rPr>
        <w:t xml:space="preserve">מהסיבה </w:t>
      </w:r>
      <w:bookmarkStart w:id="8839" w:name="_ETM_Q17_645240"/>
      <w:bookmarkEnd w:id="8839"/>
      <w:r>
        <w:rPr>
          <w:rtl/>
        </w:rPr>
        <w:t xml:space="preserve">הפשוטה </w:t>
      </w:r>
      <w:bookmarkStart w:id="8840" w:name="_ETM_Q17_645870"/>
      <w:bookmarkEnd w:id="8840"/>
      <w:r>
        <w:rPr>
          <w:rtl/>
        </w:rPr>
        <w:t>ש</w:t>
      </w:r>
      <w:r>
        <w:rPr>
          <w:rFonts w:hint="cs"/>
          <w:rtl/>
        </w:rPr>
        <w:t xml:space="preserve">אין </w:t>
      </w:r>
      <w:r>
        <w:rPr>
          <w:rtl/>
        </w:rPr>
        <w:t xml:space="preserve">מספיק </w:t>
      </w:r>
      <w:bookmarkStart w:id="8841" w:name="_ETM_Q17_646530"/>
      <w:bookmarkEnd w:id="8841"/>
      <w:r>
        <w:rPr>
          <w:rtl/>
        </w:rPr>
        <w:t>חייל</w:t>
      </w:r>
      <w:r>
        <w:rPr>
          <w:rFonts w:hint="cs"/>
          <w:rtl/>
        </w:rPr>
        <w:t>י</w:t>
      </w:r>
      <w:r>
        <w:rPr>
          <w:rtl/>
        </w:rPr>
        <w:t xml:space="preserve"> </w:t>
      </w:r>
      <w:bookmarkStart w:id="8842" w:name="_ETM_Q17_646800"/>
      <w:bookmarkEnd w:id="8842"/>
      <w:r>
        <w:rPr>
          <w:rtl/>
        </w:rPr>
        <w:t>סדיר</w:t>
      </w:r>
      <w:r w:rsidR="00FD0435">
        <w:rPr>
          <w:rFonts w:hint="cs"/>
          <w:rtl/>
        </w:rPr>
        <w:t>,</w:t>
      </w:r>
      <w:r>
        <w:rPr>
          <w:rtl/>
        </w:rPr>
        <w:t xml:space="preserve"> </w:t>
      </w:r>
      <w:bookmarkStart w:id="8843" w:name="_ETM_Q17_647370"/>
      <w:bookmarkEnd w:id="8843"/>
      <w:r>
        <w:rPr>
          <w:rFonts w:hint="cs"/>
          <w:rtl/>
        </w:rPr>
        <w:t>וצ</w:t>
      </w:r>
      <w:r>
        <w:rPr>
          <w:rtl/>
        </w:rPr>
        <w:t xml:space="preserve">ה"ל </w:t>
      </w:r>
      <w:bookmarkStart w:id="8844" w:name="_ETM_Q17_647820"/>
      <w:bookmarkEnd w:id="8844"/>
      <w:r>
        <w:rPr>
          <w:rtl/>
        </w:rPr>
        <w:t xml:space="preserve">נאלץ </w:t>
      </w:r>
      <w:bookmarkStart w:id="8845" w:name="_ETM_Q17_648210"/>
      <w:bookmarkEnd w:id="8845"/>
      <w:r>
        <w:rPr>
          <w:rtl/>
        </w:rPr>
        <w:t xml:space="preserve">לגייס </w:t>
      </w:r>
      <w:bookmarkStart w:id="8846" w:name="_ETM_Q17_648570"/>
      <w:bookmarkEnd w:id="8846"/>
      <w:r>
        <w:rPr>
          <w:rtl/>
        </w:rPr>
        <w:t>מילואימניקים</w:t>
      </w:r>
      <w:r>
        <w:rPr>
          <w:rFonts w:hint="cs"/>
          <w:rtl/>
        </w:rPr>
        <w:t>,</w:t>
      </w:r>
      <w:r>
        <w:rPr>
          <w:rtl/>
        </w:rPr>
        <w:t xml:space="preserve"> </w:t>
      </w:r>
      <w:bookmarkStart w:id="8847" w:name="_ETM_Q17_649290"/>
      <w:bookmarkEnd w:id="8847"/>
      <w:r>
        <w:rPr>
          <w:rtl/>
        </w:rPr>
        <w:t xml:space="preserve">כולל </w:t>
      </w:r>
      <w:bookmarkStart w:id="8848" w:name="_ETM_Q17_649590"/>
      <w:bookmarkEnd w:id="8848"/>
      <w:r>
        <w:rPr>
          <w:rFonts w:hint="cs"/>
          <w:rtl/>
        </w:rPr>
        <w:t>א</w:t>
      </w:r>
      <w:r>
        <w:rPr>
          <w:rtl/>
        </w:rPr>
        <w:t>בו</w:t>
      </w:r>
      <w:r>
        <w:rPr>
          <w:rFonts w:hint="cs"/>
          <w:rtl/>
        </w:rPr>
        <w:t>ת</w:t>
      </w:r>
      <w:r>
        <w:rPr>
          <w:rtl/>
        </w:rPr>
        <w:t xml:space="preserve"> </w:t>
      </w:r>
      <w:bookmarkStart w:id="8849" w:name="_ETM_Q17_649860"/>
      <w:bookmarkEnd w:id="8849"/>
      <w:r>
        <w:rPr>
          <w:rFonts w:hint="cs"/>
          <w:rtl/>
        </w:rPr>
        <w:t>ל</w:t>
      </w:r>
      <w:r>
        <w:rPr>
          <w:rtl/>
        </w:rPr>
        <w:t>ילדים</w:t>
      </w:r>
      <w:r>
        <w:rPr>
          <w:rFonts w:hint="cs"/>
          <w:rtl/>
        </w:rPr>
        <w:t>",</w:t>
      </w:r>
      <w:r>
        <w:rPr>
          <w:rtl/>
        </w:rPr>
        <w:t xml:space="preserve"> </w:t>
      </w:r>
      <w:bookmarkStart w:id="8850" w:name="_ETM_Q17_650520"/>
      <w:bookmarkEnd w:id="8850"/>
      <w:r>
        <w:rPr>
          <w:rtl/>
        </w:rPr>
        <w:t xml:space="preserve">כולל </w:t>
      </w:r>
      <w:bookmarkStart w:id="8851" w:name="_ETM_Q17_650820"/>
      <w:bookmarkEnd w:id="8851"/>
      <w:r>
        <w:rPr>
          <w:rFonts w:hint="cs"/>
          <w:rtl/>
        </w:rPr>
        <w:t>א</w:t>
      </w:r>
      <w:r>
        <w:rPr>
          <w:rtl/>
        </w:rPr>
        <w:t>בו</w:t>
      </w:r>
      <w:r>
        <w:rPr>
          <w:rFonts w:hint="cs"/>
          <w:rtl/>
        </w:rPr>
        <w:t>ת</w:t>
      </w:r>
      <w:r>
        <w:rPr>
          <w:rtl/>
        </w:rPr>
        <w:t xml:space="preserve"> </w:t>
      </w:r>
      <w:bookmarkStart w:id="8852" w:name="_ETM_Q17_651030"/>
      <w:bookmarkEnd w:id="8852"/>
      <w:r>
        <w:rPr>
          <w:rtl/>
        </w:rPr>
        <w:t xml:space="preserve">להרבה </w:t>
      </w:r>
      <w:bookmarkStart w:id="8853" w:name="_ETM_Q17_651330"/>
      <w:bookmarkEnd w:id="8853"/>
      <w:r>
        <w:rPr>
          <w:rtl/>
        </w:rPr>
        <w:t>ילדים</w:t>
      </w:r>
      <w:r>
        <w:rPr>
          <w:rFonts w:hint="cs"/>
          <w:rtl/>
        </w:rPr>
        <w:t>.</w:t>
      </w:r>
      <w:r>
        <w:rPr>
          <w:rtl/>
        </w:rPr>
        <w:t xml:space="preserve"> </w:t>
      </w:r>
      <w:bookmarkStart w:id="8854" w:name="_ETM_Q17_652430"/>
      <w:bookmarkEnd w:id="8854"/>
      <w:r>
        <w:rPr>
          <w:rFonts w:hint="cs"/>
          <w:rtl/>
        </w:rPr>
        <w:t>"</w:t>
      </w:r>
      <w:r>
        <w:rPr>
          <w:rtl/>
        </w:rPr>
        <w:t xml:space="preserve">אלפי </w:t>
      </w:r>
      <w:bookmarkStart w:id="8855" w:name="_ETM_Q17_652909"/>
      <w:bookmarkEnd w:id="8855"/>
      <w:r>
        <w:rPr>
          <w:rtl/>
        </w:rPr>
        <w:t>ילדים</w:t>
      </w:r>
      <w:r>
        <w:rPr>
          <w:rFonts w:hint="cs"/>
          <w:rtl/>
        </w:rPr>
        <w:t>"</w:t>
      </w:r>
      <w:r>
        <w:rPr>
          <w:rtl/>
        </w:rPr>
        <w:t xml:space="preserve"> </w:t>
      </w:r>
      <w:bookmarkStart w:id="8856" w:name="_ETM_Q17_654640"/>
      <w:bookmarkEnd w:id="8856"/>
      <w:r>
        <w:rPr>
          <w:rFonts w:hint="cs"/>
          <w:rtl/>
        </w:rPr>
        <w:t xml:space="preserve">– מיכל וולדיגר, אני מציע </w:t>
      </w:r>
      <w:bookmarkStart w:id="8857" w:name="_ETM_Q17_654970"/>
      <w:bookmarkStart w:id="8858" w:name="_ETM_Q17_655150"/>
      <w:bookmarkStart w:id="8859" w:name="_ETM_Q17_655330"/>
      <w:bookmarkStart w:id="8860" w:name="_ETM_Q17_655450"/>
      <w:bookmarkStart w:id="8861" w:name="_ETM_Q17_655750"/>
      <w:bookmarkEnd w:id="8857"/>
      <w:bookmarkEnd w:id="8858"/>
      <w:bookmarkEnd w:id="8859"/>
      <w:bookmarkEnd w:id="8860"/>
      <w:bookmarkEnd w:id="8861"/>
      <w:r>
        <w:rPr>
          <w:rtl/>
        </w:rPr>
        <w:t xml:space="preserve">לך </w:t>
      </w:r>
      <w:bookmarkStart w:id="8862" w:name="_ETM_Q17_655960"/>
      <w:bookmarkEnd w:id="8862"/>
      <w:r>
        <w:rPr>
          <w:rtl/>
        </w:rPr>
        <w:t>להקשיב</w:t>
      </w:r>
      <w:r>
        <w:rPr>
          <w:rFonts w:hint="cs"/>
          <w:rtl/>
        </w:rPr>
        <w:t>.</w:t>
      </w:r>
    </w:p>
    <w:p w:rsidR="00FF69F2" w:rsidRDefault="00FF69F2" w:rsidP="00A66C92">
      <w:pPr>
        <w:rPr>
          <w:rtl/>
        </w:rPr>
      </w:pPr>
      <w:bookmarkStart w:id="8863" w:name="_ETM_Q17_653963"/>
      <w:bookmarkStart w:id="8864" w:name="_ETM_Q17_654073"/>
      <w:bookmarkEnd w:id="8863"/>
      <w:bookmarkEnd w:id="8864"/>
    </w:p>
    <w:p w:rsidR="00FF69F2" w:rsidRDefault="00FF69F2" w:rsidP="00A66C92">
      <w:pPr>
        <w:pStyle w:val="af5"/>
        <w:keepNext/>
        <w:rPr>
          <w:rtl/>
        </w:rPr>
      </w:pPr>
      <w:bookmarkStart w:id="8865" w:name="ET_interruption_6150_9"/>
      <w:r w:rsidRPr="00485CCC">
        <w:rPr>
          <w:rStyle w:val="TagStyle"/>
          <w:rtl/>
        </w:rPr>
        <w:t xml:space="preserve"> &lt;&lt; קריאה &gt;&gt; </w:t>
      </w:r>
      <w:r>
        <w:rPr>
          <w:rtl/>
        </w:rPr>
        <w:t>מיכל מרים וולדיגר (הציונות הדתית):</w:t>
      </w:r>
      <w:r w:rsidRPr="00485CCC">
        <w:rPr>
          <w:rStyle w:val="TagStyle"/>
          <w:rtl/>
        </w:rPr>
        <w:t xml:space="preserve"> &lt;&lt; קריאה &gt;&gt;</w:t>
      </w:r>
      <w:r>
        <w:rPr>
          <w:rtl/>
        </w:rPr>
        <w:t xml:space="preserve">   </w:t>
      </w:r>
      <w:bookmarkEnd w:id="8865"/>
    </w:p>
    <w:p w:rsidR="00FF69F2" w:rsidRDefault="00FF69F2" w:rsidP="004215A6">
      <w:pPr>
        <w:rPr>
          <w:rtl/>
        </w:rPr>
      </w:pPr>
    </w:p>
    <w:p w:rsidR="00FF69F2" w:rsidRDefault="00FF69F2" w:rsidP="00A66C92">
      <w:pPr>
        <w:rPr>
          <w:rtl/>
        </w:rPr>
      </w:pPr>
      <w:bookmarkStart w:id="8866" w:name="_ETM_Q17_657783"/>
      <w:bookmarkEnd w:id="8866"/>
      <w:r>
        <w:rPr>
          <w:rFonts w:hint="cs"/>
          <w:rtl/>
        </w:rPr>
        <w:t>אבל לא הצבעת לחוק גירוש מחבלים, נכון?</w:t>
      </w:r>
    </w:p>
    <w:p w:rsidR="00FF69F2" w:rsidRDefault="00FF69F2" w:rsidP="00A66C92">
      <w:pPr>
        <w:rPr>
          <w:rtl/>
        </w:rPr>
      </w:pPr>
    </w:p>
    <w:p w:rsidR="00FF69F2" w:rsidRDefault="00FF69F2" w:rsidP="00A66C92">
      <w:pPr>
        <w:pStyle w:val="-"/>
        <w:keepNext/>
        <w:rPr>
          <w:rtl/>
        </w:rPr>
      </w:pPr>
      <w:bookmarkStart w:id="8867" w:name="ET_speakercontinue_5855_10"/>
      <w:r w:rsidRPr="00485CCC">
        <w:rPr>
          <w:rStyle w:val="TagStyle"/>
          <w:rtl/>
        </w:rPr>
        <w:t xml:space="preserve"> &lt;&lt; דובר_המשך &gt;&gt; </w:t>
      </w:r>
      <w:r>
        <w:rPr>
          <w:rtl/>
        </w:rPr>
        <w:t>מתן כהנא (המחנה הממלכתי):</w:t>
      </w:r>
      <w:r w:rsidRPr="00485CCC">
        <w:rPr>
          <w:rStyle w:val="TagStyle"/>
          <w:rtl/>
        </w:rPr>
        <w:t xml:space="preserve"> &lt;&lt; דובר_המשך &gt;&gt;</w:t>
      </w:r>
      <w:r>
        <w:rPr>
          <w:rtl/>
        </w:rPr>
        <w:t xml:space="preserve">   </w:t>
      </w:r>
      <w:bookmarkEnd w:id="8867"/>
    </w:p>
    <w:p w:rsidR="00FF69F2" w:rsidRDefault="00FF69F2" w:rsidP="004215A6">
      <w:pPr>
        <w:rPr>
          <w:rtl/>
        </w:rPr>
      </w:pPr>
    </w:p>
    <w:p w:rsidR="00FF69F2" w:rsidRDefault="00FF69F2" w:rsidP="00A66C92">
      <w:pPr>
        <w:rPr>
          <w:rtl/>
        </w:rPr>
      </w:pPr>
      <w:bookmarkStart w:id="8868" w:name="_ETM_Q17_654156"/>
      <w:bookmarkStart w:id="8869" w:name="_ETM_Q17_654227"/>
      <w:bookmarkStart w:id="8870" w:name="_ETM_Q17_657310"/>
      <w:bookmarkStart w:id="8871" w:name="_ETM_Q17_658840"/>
      <w:bookmarkStart w:id="8872" w:name="_ETM_Q17_659200"/>
      <w:bookmarkEnd w:id="8868"/>
      <w:bookmarkEnd w:id="8869"/>
      <w:bookmarkEnd w:id="8870"/>
      <w:bookmarkEnd w:id="8871"/>
      <w:bookmarkEnd w:id="8872"/>
      <w:r>
        <w:rPr>
          <w:rtl/>
        </w:rPr>
        <w:t xml:space="preserve">אולי </w:t>
      </w:r>
      <w:bookmarkStart w:id="8873" w:name="_ETM_Q17_659469"/>
      <w:bookmarkEnd w:id="8873"/>
      <w:r>
        <w:rPr>
          <w:rtl/>
        </w:rPr>
        <w:t xml:space="preserve">זה </w:t>
      </w:r>
      <w:bookmarkStart w:id="8874" w:name="_ETM_Q17_659620"/>
      <w:bookmarkEnd w:id="8874"/>
      <w:r>
        <w:rPr>
          <w:rtl/>
        </w:rPr>
        <w:t xml:space="preserve">ישפיע </w:t>
      </w:r>
      <w:bookmarkStart w:id="8875" w:name="_ETM_Q17_660069"/>
      <w:bookmarkStart w:id="8876" w:name="_ETM_Q17_660340"/>
      <w:bookmarkStart w:id="8877" w:name="_ETM_Q17_660459"/>
      <w:bookmarkStart w:id="8878" w:name="_ETM_Q17_660849"/>
      <w:bookmarkEnd w:id="8875"/>
      <w:bookmarkEnd w:id="8876"/>
      <w:bookmarkEnd w:id="8877"/>
      <w:bookmarkEnd w:id="8878"/>
      <w:r>
        <w:rPr>
          <w:rtl/>
        </w:rPr>
        <w:t xml:space="preserve">על </w:t>
      </w:r>
      <w:bookmarkStart w:id="8879" w:name="_ETM_Q17_661599"/>
      <w:bookmarkEnd w:id="8879"/>
      <w:r>
        <w:rPr>
          <w:rtl/>
        </w:rPr>
        <w:t xml:space="preserve">העמדות </w:t>
      </w:r>
      <w:bookmarkStart w:id="8880" w:name="_ETM_Q17_661930"/>
      <w:bookmarkEnd w:id="8880"/>
      <w:r>
        <w:rPr>
          <w:rtl/>
        </w:rPr>
        <w:t xml:space="preserve">שלכם </w:t>
      </w:r>
      <w:bookmarkStart w:id="8881" w:name="_ETM_Q17_662290"/>
      <w:bookmarkEnd w:id="8881"/>
      <w:r>
        <w:rPr>
          <w:rtl/>
        </w:rPr>
        <w:t xml:space="preserve">בקשר </w:t>
      </w:r>
      <w:bookmarkStart w:id="8882" w:name="_ETM_Q17_662590"/>
      <w:bookmarkEnd w:id="8882"/>
      <w:r>
        <w:rPr>
          <w:rtl/>
        </w:rPr>
        <w:t>לחוק</w:t>
      </w:r>
      <w:r>
        <w:rPr>
          <w:rFonts w:hint="cs"/>
          <w:rtl/>
        </w:rPr>
        <w:t>.</w:t>
      </w:r>
    </w:p>
    <w:p w:rsidR="00FF69F2" w:rsidRDefault="00FF69F2" w:rsidP="00A66C92">
      <w:pPr>
        <w:rPr>
          <w:rtl/>
        </w:rPr>
      </w:pPr>
    </w:p>
    <w:p w:rsidR="00FF69F2" w:rsidRDefault="00FF69F2" w:rsidP="00A66C92">
      <w:pPr>
        <w:pStyle w:val="af5"/>
        <w:keepNext/>
        <w:rPr>
          <w:rtl/>
        </w:rPr>
      </w:pPr>
      <w:bookmarkStart w:id="8883" w:name="ET_interruption_6150_11"/>
      <w:r w:rsidRPr="00485CCC">
        <w:rPr>
          <w:rStyle w:val="TagStyle"/>
          <w:rtl/>
        </w:rPr>
        <w:t xml:space="preserve"> &lt;&lt; קריאה &gt;&gt; </w:t>
      </w:r>
      <w:r>
        <w:rPr>
          <w:rtl/>
        </w:rPr>
        <w:t>מיכל מרים וולדיגר (הציונות הדתית):</w:t>
      </w:r>
      <w:r w:rsidRPr="00485CCC">
        <w:rPr>
          <w:rStyle w:val="TagStyle"/>
          <w:rtl/>
        </w:rPr>
        <w:t xml:space="preserve"> &lt;&lt; קריאה &gt;&gt;</w:t>
      </w:r>
      <w:r>
        <w:rPr>
          <w:rtl/>
        </w:rPr>
        <w:t xml:space="preserve">   </w:t>
      </w:r>
      <w:bookmarkEnd w:id="8883"/>
    </w:p>
    <w:p w:rsidR="00FF69F2" w:rsidRDefault="00FF69F2" w:rsidP="004215A6">
      <w:pPr>
        <w:rPr>
          <w:rtl/>
        </w:rPr>
      </w:pPr>
    </w:p>
    <w:p w:rsidR="00FF69F2" w:rsidRDefault="00FF69F2" w:rsidP="00A66C92">
      <w:pPr>
        <w:rPr>
          <w:rtl/>
        </w:rPr>
      </w:pPr>
      <w:r>
        <w:rPr>
          <w:rFonts w:hint="cs"/>
          <w:rtl/>
        </w:rPr>
        <w:t xml:space="preserve">אפילו לא הופיע להצבעה. </w:t>
      </w:r>
      <w:bookmarkStart w:id="8884" w:name="_ETM_Q17_659421"/>
      <w:bookmarkEnd w:id="8884"/>
    </w:p>
    <w:p w:rsidR="00FF69F2" w:rsidRDefault="00FF69F2" w:rsidP="00A66C92">
      <w:pPr>
        <w:rPr>
          <w:rtl/>
        </w:rPr>
      </w:pPr>
    </w:p>
    <w:p w:rsidR="00FF69F2" w:rsidRDefault="00FF69F2" w:rsidP="00A66C92">
      <w:pPr>
        <w:pStyle w:val="-"/>
        <w:keepNext/>
        <w:rPr>
          <w:rtl/>
        </w:rPr>
      </w:pPr>
      <w:bookmarkStart w:id="8885" w:name="ET_speakercontinue_5855_12"/>
      <w:r w:rsidRPr="00485CCC">
        <w:rPr>
          <w:rStyle w:val="TagStyle"/>
          <w:rtl/>
        </w:rPr>
        <w:t xml:space="preserve"> &lt;&lt; דובר_המשך &gt;&gt; </w:t>
      </w:r>
      <w:r>
        <w:rPr>
          <w:rtl/>
        </w:rPr>
        <w:t>מתן כהנא (המחנה הממלכתי):</w:t>
      </w:r>
      <w:r w:rsidRPr="00485CCC">
        <w:rPr>
          <w:rStyle w:val="TagStyle"/>
          <w:rtl/>
        </w:rPr>
        <w:t xml:space="preserve"> &lt;&lt; דובר_המשך &gt;&gt;</w:t>
      </w:r>
      <w:r>
        <w:rPr>
          <w:rtl/>
        </w:rPr>
        <w:t xml:space="preserve">   </w:t>
      </w:r>
      <w:bookmarkEnd w:id="8885"/>
    </w:p>
    <w:p w:rsidR="00FF69F2" w:rsidRDefault="00FF69F2" w:rsidP="004215A6">
      <w:pPr>
        <w:rPr>
          <w:rtl/>
        </w:rPr>
      </w:pPr>
    </w:p>
    <w:p w:rsidR="00FF69F2" w:rsidRDefault="00FF69F2" w:rsidP="00A66C92">
      <w:pPr>
        <w:rPr>
          <w:rtl/>
        </w:rPr>
      </w:pPr>
      <w:bookmarkStart w:id="8886" w:name="_ETM_Q17_665599"/>
      <w:bookmarkEnd w:id="8886"/>
      <w:r>
        <w:rPr>
          <w:rFonts w:hint="cs"/>
          <w:rtl/>
        </w:rPr>
        <w:t>"</w:t>
      </w:r>
      <w:r>
        <w:rPr>
          <w:rtl/>
        </w:rPr>
        <w:t xml:space="preserve">אלפי </w:t>
      </w:r>
      <w:bookmarkStart w:id="8887" w:name="_ETM_Q17_666049"/>
      <w:bookmarkEnd w:id="8887"/>
      <w:r>
        <w:rPr>
          <w:rtl/>
        </w:rPr>
        <w:t xml:space="preserve">ילדים </w:t>
      </w:r>
      <w:bookmarkStart w:id="8888" w:name="_ETM_Q17_666950"/>
      <w:bookmarkEnd w:id="8888"/>
      <w:r>
        <w:rPr>
          <w:rtl/>
        </w:rPr>
        <w:t xml:space="preserve">לא </w:t>
      </w:r>
      <w:bookmarkStart w:id="8889" w:name="_ETM_Q17_667159"/>
      <w:bookmarkEnd w:id="8889"/>
      <w:r>
        <w:rPr>
          <w:rtl/>
        </w:rPr>
        <w:t xml:space="preserve">רקדו </w:t>
      </w:r>
      <w:bookmarkStart w:id="8890" w:name="_ETM_Q17_667549"/>
      <w:bookmarkEnd w:id="8890"/>
      <w:r>
        <w:rPr>
          <w:rtl/>
        </w:rPr>
        <w:t xml:space="preserve">בחג </w:t>
      </w:r>
      <w:bookmarkStart w:id="8891" w:name="_ETM_Q17_668780"/>
      <w:bookmarkEnd w:id="8891"/>
      <w:r w:rsidR="004215A6">
        <w:rPr>
          <w:rFonts w:hint="cs"/>
          <w:rtl/>
        </w:rPr>
        <w:t>– – –</w:t>
      </w:r>
    </w:p>
    <w:p w:rsidR="00FF69F2" w:rsidRDefault="00FF69F2" w:rsidP="00A66C92">
      <w:pPr>
        <w:rPr>
          <w:rtl/>
        </w:rPr>
      </w:pPr>
    </w:p>
    <w:p w:rsidR="00FF69F2" w:rsidRDefault="00FF69F2" w:rsidP="00A66C92">
      <w:pPr>
        <w:pStyle w:val="af5"/>
        <w:keepNext/>
        <w:rPr>
          <w:rtl/>
        </w:rPr>
      </w:pPr>
      <w:bookmarkStart w:id="8892" w:name="ET_interruption_6150_14"/>
      <w:r w:rsidRPr="003950FA">
        <w:rPr>
          <w:rStyle w:val="TagStyle"/>
          <w:rtl/>
        </w:rPr>
        <w:t xml:space="preserve"> &lt;&lt; קריאה &gt;&gt; </w:t>
      </w:r>
      <w:r>
        <w:rPr>
          <w:rtl/>
        </w:rPr>
        <w:t>מיכל מרים וולדיגר (הציונות הדתית):</w:t>
      </w:r>
      <w:r w:rsidRPr="003950FA">
        <w:rPr>
          <w:rStyle w:val="TagStyle"/>
          <w:rtl/>
        </w:rPr>
        <w:t xml:space="preserve"> &lt;&lt; קריאה &gt;&gt;</w:t>
      </w:r>
      <w:r>
        <w:rPr>
          <w:rtl/>
        </w:rPr>
        <w:t xml:space="preserve">   </w:t>
      </w:r>
      <w:bookmarkEnd w:id="8892"/>
    </w:p>
    <w:p w:rsidR="00FF69F2" w:rsidRDefault="00FF69F2" w:rsidP="004215A6">
      <w:pPr>
        <w:rPr>
          <w:rtl/>
        </w:rPr>
      </w:pPr>
    </w:p>
    <w:p w:rsidR="00FF69F2" w:rsidRDefault="00FF69F2" w:rsidP="00A66C92">
      <w:pPr>
        <w:rPr>
          <w:rtl/>
        </w:rPr>
      </w:pPr>
      <w:r>
        <w:rPr>
          <w:rFonts w:hint="cs"/>
          <w:rtl/>
        </w:rPr>
        <w:t>למה לא הצבעת על גירוש משפחות?</w:t>
      </w:r>
      <w:r>
        <w:rPr>
          <w:rFonts w:hint="cs"/>
        </w:rPr>
        <w:t xml:space="preserve"> </w:t>
      </w:r>
    </w:p>
    <w:p w:rsidR="00FF69F2" w:rsidRDefault="00FF69F2" w:rsidP="00A66C92">
      <w:pPr>
        <w:rPr>
          <w:rtl/>
        </w:rPr>
      </w:pPr>
    </w:p>
    <w:p w:rsidR="00FF69F2" w:rsidRDefault="00FF69F2" w:rsidP="00A66C92">
      <w:pPr>
        <w:pStyle w:val="-"/>
        <w:keepNext/>
        <w:rPr>
          <w:rtl/>
        </w:rPr>
      </w:pPr>
      <w:bookmarkStart w:id="8893" w:name="ET_speakercontinue_5855_15"/>
      <w:r w:rsidRPr="003950FA">
        <w:rPr>
          <w:rStyle w:val="TagStyle"/>
          <w:rtl/>
        </w:rPr>
        <w:t xml:space="preserve"> &lt;&lt; דובר_המשך &gt;&gt; </w:t>
      </w:r>
      <w:r>
        <w:rPr>
          <w:rtl/>
        </w:rPr>
        <w:t>מתן כהנא (המחנה הממלכתי):</w:t>
      </w:r>
      <w:r w:rsidRPr="003950FA">
        <w:rPr>
          <w:rStyle w:val="TagStyle"/>
          <w:rtl/>
        </w:rPr>
        <w:t xml:space="preserve"> &lt;&lt; דובר_המשך &gt;&gt;</w:t>
      </w:r>
      <w:r>
        <w:rPr>
          <w:rtl/>
        </w:rPr>
        <w:t xml:space="preserve">   </w:t>
      </w:r>
      <w:bookmarkEnd w:id="8893"/>
    </w:p>
    <w:p w:rsidR="00FF69F2" w:rsidRDefault="00FF69F2" w:rsidP="004215A6">
      <w:pPr>
        <w:rPr>
          <w:rtl/>
        </w:rPr>
      </w:pPr>
    </w:p>
    <w:p w:rsidR="00FF69F2" w:rsidRDefault="00FF69F2" w:rsidP="00A66C92">
      <w:pPr>
        <w:rPr>
          <w:rtl/>
        </w:rPr>
      </w:pPr>
      <w:r>
        <w:rPr>
          <w:rFonts w:hint="cs"/>
          <w:rtl/>
        </w:rPr>
        <w:t xml:space="preserve">"אלפי ילדים </w:t>
      </w:r>
      <w:bookmarkStart w:id="8894" w:name="_ETM_Q17_665964"/>
      <w:bookmarkEnd w:id="8894"/>
      <w:r>
        <w:rPr>
          <w:rFonts w:hint="cs"/>
          <w:rtl/>
        </w:rPr>
        <w:t xml:space="preserve">לא רקדו בחג הזה </w:t>
      </w:r>
      <w:bookmarkStart w:id="8895" w:name="_ETM_Q17_668837"/>
      <w:bookmarkEnd w:id="8895"/>
      <w:r>
        <w:rPr>
          <w:rFonts w:hint="cs"/>
          <w:rtl/>
        </w:rPr>
        <w:t xml:space="preserve">עם אבא. ומאות </w:t>
      </w:r>
      <w:bookmarkStart w:id="8896" w:name="_ETM_Q17_671140"/>
      <w:bookmarkStart w:id="8897" w:name="_ETM_Q17_671469"/>
      <w:bookmarkEnd w:id="8896"/>
      <w:bookmarkEnd w:id="8897"/>
      <w:r>
        <w:rPr>
          <w:rtl/>
        </w:rPr>
        <w:t xml:space="preserve">ילדים </w:t>
      </w:r>
      <w:bookmarkStart w:id="8898" w:name="_ETM_Q17_671890"/>
      <w:bookmarkStart w:id="8899" w:name="_ETM_Q17_672010"/>
      <w:bookmarkStart w:id="8900" w:name="_ETM_Q17_672340"/>
      <w:bookmarkStart w:id="8901" w:name="_ETM_Q17_672700"/>
      <w:bookmarkStart w:id="8902" w:name="_ETM_Q17_672909"/>
      <w:bookmarkStart w:id="8903" w:name="_ETM_Q17_673030"/>
      <w:bookmarkStart w:id="8904" w:name="_ETM_Q17_673540"/>
      <w:bookmarkStart w:id="8905" w:name="_ETM_Q17_673900"/>
      <w:bookmarkStart w:id="8906" w:name="_ETM_Q17_674290"/>
      <w:bookmarkEnd w:id="8898"/>
      <w:bookmarkEnd w:id="8899"/>
      <w:bookmarkEnd w:id="8900"/>
      <w:bookmarkEnd w:id="8901"/>
      <w:bookmarkEnd w:id="8902"/>
      <w:bookmarkEnd w:id="8903"/>
      <w:bookmarkEnd w:id="8904"/>
      <w:bookmarkEnd w:id="8905"/>
      <w:bookmarkEnd w:id="8906"/>
      <w:r>
        <w:rPr>
          <w:rtl/>
        </w:rPr>
        <w:t xml:space="preserve">כבר </w:t>
      </w:r>
      <w:bookmarkStart w:id="8907" w:name="_ETM_Q17_674500"/>
      <w:bookmarkEnd w:id="8907"/>
      <w:r>
        <w:rPr>
          <w:rtl/>
        </w:rPr>
        <w:t xml:space="preserve">לא </w:t>
      </w:r>
      <w:bookmarkStart w:id="8908" w:name="_ETM_Q17_674620"/>
      <w:bookmarkEnd w:id="8908"/>
      <w:r>
        <w:rPr>
          <w:rtl/>
        </w:rPr>
        <w:t xml:space="preserve">ירקדו </w:t>
      </w:r>
      <w:bookmarkStart w:id="8909" w:name="_ETM_Q17_675010"/>
      <w:bookmarkEnd w:id="8909"/>
      <w:r>
        <w:rPr>
          <w:rtl/>
        </w:rPr>
        <w:t xml:space="preserve">יותר </w:t>
      </w:r>
      <w:bookmarkStart w:id="8910" w:name="_ETM_Q17_675219"/>
      <w:bookmarkEnd w:id="8910"/>
      <w:r>
        <w:rPr>
          <w:rtl/>
        </w:rPr>
        <w:t xml:space="preserve">עם </w:t>
      </w:r>
      <w:bookmarkStart w:id="8911" w:name="_ETM_Q17_675340"/>
      <w:bookmarkEnd w:id="8911"/>
      <w:r>
        <w:rPr>
          <w:rtl/>
        </w:rPr>
        <w:t xml:space="preserve">אבא </w:t>
      </w:r>
      <w:bookmarkStart w:id="8912" w:name="_ETM_Q17_675579"/>
      <w:bookmarkEnd w:id="8912"/>
      <w:r>
        <w:rPr>
          <w:rtl/>
        </w:rPr>
        <w:t>לעולם</w:t>
      </w:r>
      <w:r>
        <w:rPr>
          <w:rFonts w:hint="cs"/>
          <w:rtl/>
        </w:rPr>
        <w:t>,</w:t>
      </w:r>
      <w:r>
        <w:rPr>
          <w:rtl/>
        </w:rPr>
        <w:t xml:space="preserve"> </w:t>
      </w:r>
      <w:bookmarkStart w:id="8913" w:name="_ETM_Q17_676150"/>
      <w:bookmarkEnd w:id="8913"/>
      <w:r>
        <w:rPr>
          <w:rtl/>
        </w:rPr>
        <w:t xml:space="preserve">באף </w:t>
      </w:r>
      <w:bookmarkStart w:id="8914" w:name="_ETM_Q17_676480"/>
      <w:bookmarkEnd w:id="8914"/>
      <w:r>
        <w:rPr>
          <w:rtl/>
        </w:rPr>
        <w:t>חג</w:t>
      </w:r>
      <w:r>
        <w:rPr>
          <w:rFonts w:hint="cs"/>
          <w:rtl/>
        </w:rPr>
        <w:t>.</w:t>
      </w:r>
      <w:r>
        <w:rPr>
          <w:rtl/>
        </w:rPr>
        <w:t xml:space="preserve"> </w:t>
      </w:r>
      <w:bookmarkStart w:id="8915" w:name="_ETM_Q17_677830"/>
      <w:bookmarkEnd w:id="8915"/>
    </w:p>
    <w:p w:rsidR="00FF69F2" w:rsidRDefault="00FF69F2" w:rsidP="00A66C92">
      <w:pPr>
        <w:rPr>
          <w:rtl/>
        </w:rPr>
      </w:pPr>
    </w:p>
    <w:p w:rsidR="00FF69F2" w:rsidRDefault="00FF69F2" w:rsidP="00A66C92">
      <w:pPr>
        <w:rPr>
          <w:rtl/>
        </w:rPr>
      </w:pPr>
      <w:r>
        <w:rPr>
          <w:rFonts w:hint="cs"/>
          <w:rtl/>
        </w:rPr>
        <w:t>"</w:t>
      </w:r>
      <w:r>
        <w:rPr>
          <w:rtl/>
        </w:rPr>
        <w:t xml:space="preserve">אביעד </w:t>
      </w:r>
      <w:bookmarkStart w:id="8916" w:name="_ETM_Q17_678310"/>
      <w:bookmarkEnd w:id="8916"/>
      <w:proofErr w:type="spellStart"/>
      <w:r>
        <w:rPr>
          <w:rtl/>
        </w:rPr>
        <w:t>נ</w:t>
      </w:r>
      <w:r>
        <w:rPr>
          <w:rFonts w:hint="cs"/>
          <w:rtl/>
        </w:rPr>
        <w:t>יימ</w:t>
      </w:r>
      <w:r>
        <w:rPr>
          <w:rtl/>
        </w:rPr>
        <w:t>ן</w:t>
      </w:r>
      <w:proofErr w:type="spellEnd"/>
      <w:r>
        <w:rPr>
          <w:rtl/>
        </w:rPr>
        <w:t xml:space="preserve"> </w:t>
      </w:r>
      <w:bookmarkStart w:id="8917" w:name="_ETM_Q17_678640"/>
      <w:bookmarkEnd w:id="8917"/>
      <w:r>
        <w:rPr>
          <w:rtl/>
        </w:rPr>
        <w:t xml:space="preserve">היקר </w:t>
      </w:r>
      <w:bookmarkStart w:id="8918" w:name="_ETM_Q17_679060"/>
      <w:bookmarkEnd w:id="8918"/>
      <w:r>
        <w:rPr>
          <w:rtl/>
        </w:rPr>
        <w:t>השאיר</w:t>
      </w:r>
      <w:bookmarkStart w:id="8919" w:name="_ETM_Q17_679330"/>
      <w:bookmarkEnd w:id="8919"/>
      <w:r>
        <w:rPr>
          <w:rFonts w:hint="cs"/>
          <w:rtl/>
        </w:rPr>
        <w:t xml:space="preserve"> ארבעה</w:t>
      </w:r>
      <w:r>
        <w:rPr>
          <w:rtl/>
        </w:rPr>
        <w:t xml:space="preserve"> </w:t>
      </w:r>
      <w:bookmarkStart w:id="8920" w:name="_ETM_Q17_679660"/>
      <w:bookmarkEnd w:id="8920"/>
      <w:r>
        <w:rPr>
          <w:rtl/>
        </w:rPr>
        <w:t>יתומים</w:t>
      </w:r>
      <w:r>
        <w:rPr>
          <w:rFonts w:hint="cs"/>
          <w:rtl/>
        </w:rPr>
        <w:t>.</w:t>
      </w:r>
      <w:r>
        <w:rPr>
          <w:rtl/>
        </w:rPr>
        <w:t xml:space="preserve"> </w:t>
      </w:r>
      <w:bookmarkStart w:id="8921" w:name="_ETM_Q17_680230"/>
      <w:bookmarkEnd w:id="8921"/>
      <w:r>
        <w:rPr>
          <w:rtl/>
        </w:rPr>
        <w:t xml:space="preserve">הוא </w:t>
      </w:r>
      <w:bookmarkStart w:id="8922" w:name="_ETM_Q17_680380"/>
      <w:bookmarkEnd w:id="8922"/>
      <w:r>
        <w:rPr>
          <w:rtl/>
        </w:rPr>
        <w:t xml:space="preserve">היה </w:t>
      </w:r>
      <w:bookmarkStart w:id="8923" w:name="_ETM_Q17_680560"/>
      <w:bookmarkEnd w:id="8923"/>
      <w:r>
        <w:rPr>
          <w:rtl/>
        </w:rPr>
        <w:t xml:space="preserve">בן </w:t>
      </w:r>
      <w:bookmarkStart w:id="8924" w:name="_ETM_Q17_680800"/>
      <w:bookmarkEnd w:id="8924"/>
      <w:r>
        <w:rPr>
          <w:rtl/>
        </w:rPr>
        <w:t xml:space="preserve">תורה </w:t>
      </w:r>
      <w:bookmarkStart w:id="8925" w:name="_ETM_Q17_681070"/>
      <w:bookmarkEnd w:id="8925"/>
      <w:r>
        <w:rPr>
          <w:rtl/>
        </w:rPr>
        <w:t>אמיתי</w:t>
      </w:r>
      <w:r>
        <w:rPr>
          <w:rFonts w:hint="cs"/>
          <w:rtl/>
        </w:rPr>
        <w:t>,</w:t>
      </w:r>
      <w:r>
        <w:rPr>
          <w:rtl/>
        </w:rPr>
        <w:t xml:space="preserve"> </w:t>
      </w:r>
      <w:bookmarkStart w:id="8926" w:name="_ETM_Q17_681580"/>
      <w:bookmarkEnd w:id="8926"/>
      <w:r>
        <w:rPr>
          <w:rtl/>
        </w:rPr>
        <w:t xml:space="preserve">איש </w:t>
      </w:r>
      <w:bookmarkStart w:id="8927" w:name="_ETM_Q17_681760"/>
      <w:bookmarkEnd w:id="8927"/>
      <w:r>
        <w:rPr>
          <w:rtl/>
        </w:rPr>
        <w:t xml:space="preserve">מידות </w:t>
      </w:r>
      <w:bookmarkStart w:id="8928" w:name="_ETM_Q17_682210"/>
      <w:bookmarkEnd w:id="8928"/>
      <w:r>
        <w:rPr>
          <w:rtl/>
        </w:rPr>
        <w:t xml:space="preserve">עם </w:t>
      </w:r>
      <w:bookmarkStart w:id="8929" w:name="_ETM_Q17_682330"/>
      <w:bookmarkEnd w:id="8929"/>
      <w:r>
        <w:rPr>
          <w:rtl/>
        </w:rPr>
        <w:t xml:space="preserve">פאות </w:t>
      </w:r>
      <w:bookmarkStart w:id="8930" w:name="_ETM_Q17_682630"/>
      <w:bookmarkEnd w:id="8930"/>
      <w:r>
        <w:rPr>
          <w:rtl/>
        </w:rPr>
        <w:t xml:space="preserve">ארוכות </w:t>
      </w:r>
      <w:bookmarkStart w:id="8931" w:name="_ETM_Q17_683020"/>
      <w:bookmarkEnd w:id="8931"/>
      <w:r>
        <w:rPr>
          <w:rFonts w:hint="cs"/>
          <w:rtl/>
        </w:rPr>
        <w:t>ו</w:t>
      </w:r>
      <w:bookmarkStart w:id="8932" w:name="_ETM_Q17_683140"/>
      <w:bookmarkEnd w:id="8932"/>
      <w:r>
        <w:rPr>
          <w:rtl/>
        </w:rPr>
        <w:t xml:space="preserve">חיוך </w:t>
      </w:r>
      <w:bookmarkStart w:id="8933" w:name="_ETM_Q17_683410"/>
      <w:bookmarkEnd w:id="8933"/>
      <w:r>
        <w:rPr>
          <w:rtl/>
        </w:rPr>
        <w:t xml:space="preserve">שלא </w:t>
      </w:r>
      <w:bookmarkStart w:id="8934" w:name="_ETM_Q17_683620"/>
      <w:bookmarkEnd w:id="8934"/>
      <w:r>
        <w:rPr>
          <w:rtl/>
        </w:rPr>
        <w:t>נגמר</w:t>
      </w:r>
      <w:r>
        <w:rPr>
          <w:rFonts w:hint="cs"/>
          <w:rtl/>
        </w:rPr>
        <w:t>.</w:t>
      </w:r>
      <w:r>
        <w:rPr>
          <w:rtl/>
        </w:rPr>
        <w:t xml:space="preserve"> </w:t>
      </w:r>
      <w:bookmarkStart w:id="8935" w:name="_ETM_Q17_684930"/>
      <w:bookmarkEnd w:id="8935"/>
      <w:r>
        <w:rPr>
          <w:rtl/>
        </w:rPr>
        <w:t xml:space="preserve">שמואל </w:t>
      </w:r>
      <w:bookmarkStart w:id="8936" w:name="_ETM_Q17_685379"/>
      <w:bookmarkEnd w:id="8936"/>
      <w:r>
        <w:rPr>
          <w:rtl/>
        </w:rPr>
        <w:t xml:space="preserve">הררי </w:t>
      </w:r>
      <w:bookmarkStart w:id="8937" w:name="_ETM_Q17_686099"/>
      <w:bookmarkEnd w:id="8937"/>
      <w:r>
        <w:rPr>
          <w:rFonts w:hint="cs"/>
          <w:rtl/>
        </w:rPr>
        <w:t>ה</w:t>
      </w:r>
      <w:r>
        <w:rPr>
          <w:rtl/>
        </w:rPr>
        <w:t>ותי</w:t>
      </w:r>
      <w:r>
        <w:rPr>
          <w:rFonts w:hint="cs"/>
          <w:rtl/>
        </w:rPr>
        <w:t xml:space="preserve">ר אחריו שלושה </w:t>
      </w:r>
      <w:bookmarkStart w:id="8938" w:name="_ETM_Q17_686400"/>
      <w:bookmarkStart w:id="8939" w:name="_ETM_Q17_686730"/>
      <w:bookmarkStart w:id="8940" w:name="_ETM_Q17_687120"/>
      <w:bookmarkEnd w:id="8938"/>
      <w:bookmarkEnd w:id="8939"/>
      <w:bookmarkEnd w:id="8940"/>
      <w:r>
        <w:rPr>
          <w:rtl/>
        </w:rPr>
        <w:t>יתומים</w:t>
      </w:r>
      <w:r>
        <w:rPr>
          <w:rFonts w:hint="cs"/>
          <w:rtl/>
        </w:rPr>
        <w:t>.</w:t>
      </w:r>
      <w:r>
        <w:rPr>
          <w:rtl/>
        </w:rPr>
        <w:t xml:space="preserve"> </w:t>
      </w:r>
      <w:bookmarkStart w:id="8941" w:name="_ETM_Q17_687629"/>
      <w:bookmarkEnd w:id="8941"/>
      <w:r>
        <w:rPr>
          <w:rtl/>
        </w:rPr>
        <w:t xml:space="preserve">מרדכי </w:t>
      </w:r>
      <w:bookmarkStart w:id="8942" w:name="_ETM_Q17_688169"/>
      <w:bookmarkEnd w:id="8942"/>
      <w:proofErr w:type="spellStart"/>
      <w:r>
        <w:rPr>
          <w:rtl/>
        </w:rPr>
        <w:t>אמויאל</w:t>
      </w:r>
      <w:proofErr w:type="spellEnd"/>
      <w:r>
        <w:rPr>
          <w:rtl/>
        </w:rPr>
        <w:t xml:space="preserve"> </w:t>
      </w:r>
      <w:bookmarkStart w:id="8943" w:name="_ETM_Q17_688650"/>
      <w:bookmarkEnd w:id="8943"/>
      <w:r>
        <w:rPr>
          <w:rtl/>
        </w:rPr>
        <w:t>הותיר</w:t>
      </w:r>
      <w:bookmarkStart w:id="8944" w:name="_ETM_Q17_688949"/>
      <w:bookmarkEnd w:id="8944"/>
      <w:r>
        <w:rPr>
          <w:rFonts w:hint="cs"/>
          <w:rtl/>
        </w:rPr>
        <w:t xml:space="preserve"> שישה</w:t>
      </w:r>
      <w:r>
        <w:rPr>
          <w:rtl/>
        </w:rPr>
        <w:t xml:space="preserve"> </w:t>
      </w:r>
      <w:bookmarkStart w:id="8945" w:name="_ETM_Q17_689309"/>
      <w:bookmarkEnd w:id="8945"/>
      <w:r>
        <w:rPr>
          <w:rtl/>
        </w:rPr>
        <w:t xml:space="preserve">ילדים </w:t>
      </w:r>
      <w:bookmarkStart w:id="8946" w:name="_ETM_Q17_689699"/>
      <w:bookmarkEnd w:id="8946"/>
      <w:r>
        <w:rPr>
          <w:rtl/>
        </w:rPr>
        <w:t xml:space="preserve">וחבריו </w:t>
      </w:r>
      <w:bookmarkStart w:id="8947" w:name="_ETM_Q17_690180"/>
      <w:bookmarkEnd w:id="8947"/>
      <w:r>
        <w:rPr>
          <w:rtl/>
        </w:rPr>
        <w:t xml:space="preserve">מספרים </w:t>
      </w:r>
      <w:bookmarkStart w:id="8948" w:name="_ETM_Q17_690629"/>
      <w:bookmarkEnd w:id="8948"/>
      <w:r>
        <w:rPr>
          <w:rtl/>
        </w:rPr>
        <w:t xml:space="preserve">שכל </w:t>
      </w:r>
      <w:bookmarkStart w:id="8949" w:name="_ETM_Q17_691230"/>
      <w:bookmarkEnd w:id="8949"/>
      <w:r>
        <w:rPr>
          <w:rtl/>
        </w:rPr>
        <w:t xml:space="preserve">רגע </w:t>
      </w:r>
      <w:bookmarkStart w:id="8950" w:name="_ETM_Q17_691529"/>
      <w:bookmarkEnd w:id="8950"/>
      <w:r>
        <w:rPr>
          <w:rtl/>
        </w:rPr>
        <w:t xml:space="preserve">פנוי </w:t>
      </w:r>
      <w:bookmarkStart w:id="8951" w:name="_ETM_Q17_692319"/>
      <w:bookmarkEnd w:id="8951"/>
      <w:r>
        <w:rPr>
          <w:rtl/>
        </w:rPr>
        <w:t xml:space="preserve">היה </w:t>
      </w:r>
      <w:bookmarkStart w:id="8952" w:name="_ETM_Q17_692650"/>
      <w:bookmarkEnd w:id="8952"/>
      <w:r>
        <w:rPr>
          <w:rtl/>
        </w:rPr>
        <w:t xml:space="preserve">יושב </w:t>
      </w:r>
      <w:bookmarkStart w:id="8953" w:name="_ETM_Q17_693040"/>
      <w:bookmarkEnd w:id="8953"/>
      <w:r>
        <w:rPr>
          <w:rtl/>
        </w:rPr>
        <w:t xml:space="preserve">ולומד </w:t>
      </w:r>
      <w:bookmarkStart w:id="8954" w:name="_ETM_Q17_693370"/>
      <w:bookmarkEnd w:id="8954"/>
      <w:r>
        <w:rPr>
          <w:rtl/>
        </w:rPr>
        <w:t>תורה</w:t>
      </w:r>
      <w:r>
        <w:rPr>
          <w:rFonts w:hint="cs"/>
          <w:rtl/>
        </w:rPr>
        <w:t>.</w:t>
      </w:r>
      <w:r>
        <w:rPr>
          <w:rtl/>
        </w:rPr>
        <w:t xml:space="preserve"> </w:t>
      </w:r>
      <w:bookmarkStart w:id="8955" w:name="_ETM_Q17_693879"/>
      <w:bookmarkEnd w:id="8955"/>
      <w:r>
        <w:rPr>
          <w:rtl/>
        </w:rPr>
        <w:t xml:space="preserve">והרשימה </w:t>
      </w:r>
      <w:bookmarkStart w:id="8956" w:name="_ETM_Q17_694450"/>
      <w:bookmarkEnd w:id="8956"/>
      <w:r>
        <w:rPr>
          <w:rtl/>
        </w:rPr>
        <w:t xml:space="preserve">עוד </w:t>
      </w:r>
      <w:bookmarkStart w:id="8957" w:name="_ETM_Q17_694599"/>
      <w:bookmarkEnd w:id="8957"/>
      <w:r>
        <w:rPr>
          <w:rtl/>
        </w:rPr>
        <w:t>ארוכה</w:t>
      </w:r>
      <w:r>
        <w:rPr>
          <w:rFonts w:hint="cs"/>
          <w:rtl/>
        </w:rPr>
        <w:t xml:space="preserve">. </w:t>
      </w:r>
      <w:bookmarkStart w:id="8958" w:name="_ETM_Q17_695954"/>
      <w:bookmarkStart w:id="8959" w:name="_ETM_Q17_691781"/>
      <w:bookmarkStart w:id="8960" w:name="_ETM_Q17_691782"/>
      <w:bookmarkStart w:id="8961" w:name="_ETM_Q17_695700"/>
      <w:bookmarkEnd w:id="8958"/>
      <w:bookmarkEnd w:id="8959"/>
      <w:bookmarkEnd w:id="8960"/>
      <w:bookmarkEnd w:id="8961"/>
      <w:r>
        <w:rPr>
          <w:rtl/>
        </w:rPr>
        <w:t xml:space="preserve">עשרות </w:t>
      </w:r>
      <w:bookmarkStart w:id="8962" w:name="_ETM_Q17_696120"/>
      <w:bookmarkEnd w:id="8962"/>
      <w:r>
        <w:rPr>
          <w:rtl/>
        </w:rPr>
        <w:t xml:space="preserve">יתומים </w:t>
      </w:r>
      <w:bookmarkStart w:id="8963" w:name="_ETM_Q17_696480"/>
      <w:bookmarkEnd w:id="8963"/>
      <w:r>
        <w:rPr>
          <w:rFonts w:hint="cs"/>
          <w:rtl/>
        </w:rPr>
        <w:t>קט</w:t>
      </w:r>
      <w:r>
        <w:rPr>
          <w:rtl/>
        </w:rPr>
        <w:t xml:space="preserve">נים </w:t>
      </w:r>
      <w:bookmarkStart w:id="8964" w:name="_ETM_Q17_696840"/>
      <w:bookmarkEnd w:id="8964"/>
      <w:r>
        <w:rPr>
          <w:rtl/>
        </w:rPr>
        <w:t xml:space="preserve">שעבורם </w:t>
      </w:r>
      <w:bookmarkStart w:id="8965" w:name="_ETM_Q17_697290"/>
      <w:bookmarkEnd w:id="8965"/>
      <w:r>
        <w:rPr>
          <w:rtl/>
        </w:rPr>
        <w:t xml:space="preserve">חג </w:t>
      </w:r>
      <w:bookmarkStart w:id="8966" w:name="_ETM_Q17_697469"/>
      <w:bookmarkEnd w:id="8966"/>
      <w:r>
        <w:rPr>
          <w:rtl/>
        </w:rPr>
        <w:t xml:space="preserve">שמחת </w:t>
      </w:r>
      <w:bookmarkStart w:id="8967" w:name="_ETM_Q17_697829"/>
      <w:bookmarkEnd w:id="8967"/>
      <w:r>
        <w:rPr>
          <w:rtl/>
        </w:rPr>
        <w:t xml:space="preserve">תורה </w:t>
      </w:r>
      <w:bookmarkStart w:id="8968" w:name="_ETM_Q17_698040"/>
      <w:bookmarkEnd w:id="8968"/>
      <w:r>
        <w:rPr>
          <w:rtl/>
        </w:rPr>
        <w:t xml:space="preserve">יהיה </w:t>
      </w:r>
      <w:bookmarkStart w:id="8969" w:name="_ETM_Q17_698159"/>
      <w:bookmarkEnd w:id="8969"/>
      <w:r>
        <w:rPr>
          <w:rtl/>
        </w:rPr>
        <w:t xml:space="preserve">לנצח </w:t>
      </w:r>
      <w:bookmarkStart w:id="8970" w:name="_ETM_Q17_698730"/>
      <w:bookmarkEnd w:id="8970"/>
      <w:r>
        <w:rPr>
          <w:rtl/>
        </w:rPr>
        <w:t xml:space="preserve">יום </w:t>
      </w:r>
      <w:bookmarkStart w:id="8971" w:name="_ETM_Q17_698909"/>
      <w:bookmarkEnd w:id="8971"/>
      <w:r>
        <w:rPr>
          <w:rtl/>
        </w:rPr>
        <w:t>ה</w:t>
      </w:r>
      <w:r>
        <w:rPr>
          <w:rFonts w:hint="cs"/>
          <w:rtl/>
        </w:rPr>
        <w:t xml:space="preserve">יארצייט </w:t>
      </w:r>
      <w:bookmarkStart w:id="8972" w:name="_ETM_Q17_699150"/>
      <w:bookmarkStart w:id="8973" w:name="_ETM_Q17_699359"/>
      <w:bookmarkEnd w:id="8972"/>
      <w:bookmarkEnd w:id="8973"/>
      <w:r>
        <w:rPr>
          <w:rtl/>
        </w:rPr>
        <w:t xml:space="preserve">של </w:t>
      </w:r>
      <w:bookmarkStart w:id="8974" w:name="_ETM_Q17_699569"/>
      <w:bookmarkEnd w:id="8974"/>
      <w:r>
        <w:rPr>
          <w:rtl/>
        </w:rPr>
        <w:t>אבא</w:t>
      </w:r>
      <w:r>
        <w:rPr>
          <w:rFonts w:hint="cs"/>
          <w:rtl/>
        </w:rPr>
        <w:t>.</w:t>
      </w:r>
    </w:p>
    <w:p w:rsidR="00FF69F2" w:rsidRDefault="00FF69F2" w:rsidP="00A66C92">
      <w:pPr>
        <w:rPr>
          <w:rtl/>
        </w:rPr>
      </w:pPr>
      <w:bookmarkStart w:id="8975" w:name="_ETM_Q17_697646"/>
      <w:bookmarkStart w:id="8976" w:name="_ETM_Q17_697753"/>
      <w:bookmarkEnd w:id="8975"/>
      <w:bookmarkEnd w:id="8976"/>
    </w:p>
    <w:p w:rsidR="00FF69F2" w:rsidRDefault="00FF69F2" w:rsidP="00FD0435">
      <w:pPr>
        <w:rPr>
          <w:rtl/>
        </w:rPr>
      </w:pPr>
      <w:bookmarkStart w:id="8977" w:name="_ETM_Q17_697816"/>
      <w:bookmarkStart w:id="8978" w:name="_ETM_Q17_697892"/>
      <w:bookmarkStart w:id="8979" w:name="_ETM_Q17_700590"/>
      <w:bookmarkEnd w:id="8977"/>
      <w:bookmarkEnd w:id="8978"/>
      <w:bookmarkEnd w:id="8979"/>
      <w:r>
        <w:rPr>
          <w:rFonts w:hint="cs"/>
          <w:rtl/>
        </w:rPr>
        <w:t>"</w:t>
      </w:r>
      <w:r>
        <w:rPr>
          <w:rtl/>
        </w:rPr>
        <w:t xml:space="preserve">וזה </w:t>
      </w:r>
      <w:bookmarkStart w:id="8980" w:name="_ETM_Q17_700890"/>
      <w:bookmarkEnd w:id="8980"/>
      <w:r>
        <w:rPr>
          <w:rtl/>
        </w:rPr>
        <w:t xml:space="preserve">לגמרי </w:t>
      </w:r>
      <w:bookmarkStart w:id="8981" w:name="_ETM_Q17_701519"/>
      <w:bookmarkEnd w:id="8981"/>
      <w:r>
        <w:rPr>
          <w:rtl/>
        </w:rPr>
        <w:t>עליכם</w:t>
      </w:r>
      <w:r>
        <w:rPr>
          <w:rFonts w:hint="cs"/>
          <w:rtl/>
        </w:rPr>
        <w:t>,</w:t>
      </w:r>
      <w:r>
        <w:rPr>
          <w:rtl/>
        </w:rPr>
        <w:t xml:space="preserve"> </w:t>
      </w:r>
      <w:bookmarkStart w:id="8982" w:name="_ETM_Q17_702090"/>
      <w:bookmarkEnd w:id="8982"/>
      <w:r>
        <w:rPr>
          <w:rtl/>
        </w:rPr>
        <w:t xml:space="preserve">היתמות </w:t>
      </w:r>
      <w:bookmarkStart w:id="8983" w:name="_ETM_Q17_702480"/>
      <w:bookmarkEnd w:id="8983"/>
      <w:r>
        <w:rPr>
          <w:rFonts w:hint="cs"/>
          <w:rtl/>
        </w:rPr>
        <w:t>ה</w:t>
      </w:r>
      <w:r>
        <w:rPr>
          <w:rtl/>
        </w:rPr>
        <w:t xml:space="preserve">זו </w:t>
      </w:r>
      <w:bookmarkStart w:id="8984" w:name="_ETM_Q17_702749"/>
      <w:bookmarkEnd w:id="8984"/>
      <w:r>
        <w:rPr>
          <w:rFonts w:hint="cs"/>
          <w:rtl/>
        </w:rPr>
        <w:t>ו</w:t>
      </w:r>
      <w:r>
        <w:rPr>
          <w:rtl/>
        </w:rPr>
        <w:t xml:space="preserve">האלמנות </w:t>
      </w:r>
      <w:bookmarkStart w:id="8985" w:name="_ETM_Q17_703170"/>
      <w:bookmarkEnd w:id="8985"/>
      <w:r>
        <w:rPr>
          <w:rtl/>
        </w:rPr>
        <w:t xml:space="preserve">הזו </w:t>
      </w:r>
      <w:bookmarkStart w:id="8986" w:name="_ETM_Q17_703349"/>
      <w:bookmarkEnd w:id="8986"/>
      <w:r>
        <w:rPr>
          <w:rtl/>
        </w:rPr>
        <w:t>עליכם</w:t>
      </w:r>
      <w:r>
        <w:rPr>
          <w:rFonts w:hint="cs"/>
          <w:rtl/>
        </w:rPr>
        <w:t>"</w:t>
      </w:r>
      <w:r w:rsidR="00FD0435">
        <w:rPr>
          <w:rFonts w:hint="cs"/>
          <w:rtl/>
        </w:rPr>
        <w:t>.</w:t>
      </w:r>
      <w:r>
        <w:rPr>
          <w:rFonts w:hint="cs"/>
          <w:rtl/>
        </w:rPr>
        <w:t xml:space="preserve"> </w:t>
      </w:r>
      <w:bookmarkStart w:id="8987" w:name="_ETM_Q17_703799"/>
      <w:bookmarkEnd w:id="8987"/>
      <w:r>
        <w:rPr>
          <w:rtl/>
        </w:rPr>
        <w:t xml:space="preserve">לא </w:t>
      </w:r>
      <w:bookmarkStart w:id="8988" w:name="_ETM_Q17_703890"/>
      <w:bookmarkEnd w:id="8988"/>
      <w:r>
        <w:rPr>
          <w:rtl/>
        </w:rPr>
        <w:t xml:space="preserve">אני </w:t>
      </w:r>
      <w:bookmarkStart w:id="8989" w:name="_ETM_Q17_704040"/>
      <w:bookmarkEnd w:id="8989"/>
      <w:r>
        <w:rPr>
          <w:rtl/>
        </w:rPr>
        <w:t xml:space="preserve">כתבתי </w:t>
      </w:r>
      <w:bookmarkStart w:id="8990" w:name="_ETM_Q17_704400"/>
      <w:bookmarkEnd w:id="8990"/>
      <w:r>
        <w:rPr>
          <w:rtl/>
        </w:rPr>
        <w:t xml:space="preserve">את </w:t>
      </w:r>
      <w:bookmarkStart w:id="8991" w:name="_ETM_Q17_704459"/>
      <w:bookmarkEnd w:id="8991"/>
      <w:r>
        <w:rPr>
          <w:rtl/>
        </w:rPr>
        <w:t>זה</w:t>
      </w:r>
      <w:r>
        <w:rPr>
          <w:rFonts w:hint="cs"/>
          <w:rtl/>
        </w:rPr>
        <w:t>.</w:t>
      </w:r>
      <w:r>
        <w:rPr>
          <w:rtl/>
        </w:rPr>
        <w:t xml:space="preserve"> </w:t>
      </w:r>
      <w:bookmarkStart w:id="8992" w:name="_ETM_Q17_705680"/>
      <w:bookmarkEnd w:id="8992"/>
      <w:r>
        <w:rPr>
          <w:rFonts w:hint="cs"/>
          <w:rtl/>
        </w:rPr>
        <w:t>"</w:t>
      </w:r>
      <w:r>
        <w:rPr>
          <w:rtl/>
        </w:rPr>
        <w:t xml:space="preserve">נכון </w:t>
      </w:r>
      <w:bookmarkStart w:id="8993" w:name="_ETM_Q17_706070"/>
      <w:bookmarkEnd w:id="8993"/>
      <w:r>
        <w:rPr>
          <w:rtl/>
        </w:rPr>
        <w:t xml:space="preserve">שגם </w:t>
      </w:r>
      <w:bookmarkStart w:id="8994" w:name="_ETM_Q17_706340"/>
      <w:bookmarkEnd w:id="8994"/>
      <w:r>
        <w:rPr>
          <w:rtl/>
        </w:rPr>
        <w:t xml:space="preserve">חייל </w:t>
      </w:r>
      <w:bookmarkStart w:id="8995" w:name="_ETM_Q17_706610"/>
      <w:bookmarkEnd w:id="8995"/>
      <w:r>
        <w:rPr>
          <w:rtl/>
        </w:rPr>
        <w:t xml:space="preserve">בן </w:t>
      </w:r>
      <w:bookmarkStart w:id="8996" w:name="_ETM_Q17_706730"/>
      <w:bookmarkEnd w:id="8996"/>
      <w:r>
        <w:rPr>
          <w:rtl/>
        </w:rPr>
        <w:t xml:space="preserve">18 </w:t>
      </w:r>
      <w:bookmarkStart w:id="8997" w:name="_ETM_Q17_707300"/>
      <w:bookmarkEnd w:id="8997"/>
      <w:r>
        <w:rPr>
          <w:rtl/>
        </w:rPr>
        <w:t xml:space="preserve">שנופל </w:t>
      </w:r>
      <w:bookmarkStart w:id="8998" w:name="_ETM_Q17_707690"/>
      <w:bookmarkEnd w:id="8998"/>
      <w:r>
        <w:rPr>
          <w:rtl/>
        </w:rPr>
        <w:t xml:space="preserve">זו </w:t>
      </w:r>
      <w:bookmarkStart w:id="8999" w:name="_ETM_Q17_707809"/>
      <w:bookmarkEnd w:id="8999"/>
      <w:r>
        <w:rPr>
          <w:rtl/>
        </w:rPr>
        <w:t xml:space="preserve">טרגדיה </w:t>
      </w:r>
      <w:bookmarkStart w:id="9000" w:name="_ETM_Q17_708290"/>
      <w:bookmarkEnd w:id="9000"/>
      <w:r>
        <w:rPr>
          <w:rtl/>
        </w:rPr>
        <w:t xml:space="preserve">וכאב </w:t>
      </w:r>
      <w:bookmarkStart w:id="9001" w:name="_ETM_Q17_708650"/>
      <w:bookmarkEnd w:id="9001"/>
      <w:r>
        <w:rPr>
          <w:rtl/>
        </w:rPr>
        <w:t xml:space="preserve">עצום </w:t>
      </w:r>
      <w:bookmarkStart w:id="9002" w:name="_ETM_Q17_708920"/>
      <w:bookmarkEnd w:id="9002"/>
      <w:r>
        <w:rPr>
          <w:rtl/>
        </w:rPr>
        <w:t xml:space="preserve">שאין </w:t>
      </w:r>
      <w:bookmarkStart w:id="9003" w:name="_ETM_Q17_709160"/>
      <w:bookmarkEnd w:id="9003"/>
      <w:r>
        <w:rPr>
          <w:rtl/>
        </w:rPr>
        <w:t>ל</w:t>
      </w:r>
      <w:r>
        <w:rPr>
          <w:rFonts w:hint="cs"/>
          <w:rtl/>
        </w:rPr>
        <w:t>ו</w:t>
      </w:r>
      <w:r>
        <w:rPr>
          <w:rtl/>
        </w:rPr>
        <w:t xml:space="preserve"> </w:t>
      </w:r>
      <w:bookmarkStart w:id="9004" w:name="_ETM_Q17_709250"/>
      <w:bookmarkEnd w:id="9004"/>
      <w:r>
        <w:rPr>
          <w:rtl/>
        </w:rPr>
        <w:t>סוף</w:t>
      </w:r>
      <w:r>
        <w:rPr>
          <w:rFonts w:hint="cs"/>
          <w:rtl/>
        </w:rPr>
        <w:t>.</w:t>
      </w:r>
      <w:bookmarkStart w:id="9005" w:name="_ETM_Q17_710030"/>
      <w:bookmarkEnd w:id="9005"/>
      <w:r>
        <w:rPr>
          <w:rFonts w:hint="cs"/>
          <w:rtl/>
        </w:rPr>
        <w:t xml:space="preserve"> </w:t>
      </w:r>
      <w:r>
        <w:rPr>
          <w:rtl/>
        </w:rPr>
        <w:t xml:space="preserve">מלחמה </w:t>
      </w:r>
      <w:bookmarkStart w:id="9006" w:name="_ETM_Q17_710480"/>
      <w:bookmarkEnd w:id="9006"/>
      <w:r>
        <w:rPr>
          <w:rtl/>
        </w:rPr>
        <w:t xml:space="preserve">זה </w:t>
      </w:r>
      <w:bookmarkStart w:id="9007" w:name="_ETM_Q17_710600"/>
      <w:bookmarkEnd w:id="9007"/>
      <w:r>
        <w:rPr>
          <w:rtl/>
        </w:rPr>
        <w:t xml:space="preserve">דבר </w:t>
      </w:r>
      <w:bookmarkStart w:id="9008" w:name="_ETM_Q17_710840"/>
      <w:bookmarkEnd w:id="9008"/>
      <w:r>
        <w:rPr>
          <w:rtl/>
        </w:rPr>
        <w:t xml:space="preserve">מזעזע </w:t>
      </w:r>
      <w:bookmarkStart w:id="9009" w:name="_ETM_Q17_711380"/>
      <w:bookmarkEnd w:id="9009"/>
      <w:r>
        <w:rPr>
          <w:rtl/>
        </w:rPr>
        <w:t>ונורא</w:t>
      </w:r>
      <w:r>
        <w:rPr>
          <w:rFonts w:hint="cs"/>
          <w:rtl/>
        </w:rPr>
        <w:t>.</w:t>
      </w:r>
      <w:r>
        <w:rPr>
          <w:rtl/>
        </w:rPr>
        <w:t xml:space="preserve"> </w:t>
      </w:r>
      <w:bookmarkStart w:id="9010" w:name="_ETM_Q17_711830"/>
      <w:bookmarkEnd w:id="9010"/>
      <w:r>
        <w:rPr>
          <w:rtl/>
        </w:rPr>
        <w:t xml:space="preserve">אבל </w:t>
      </w:r>
      <w:bookmarkStart w:id="9011" w:name="_ETM_Q17_712040"/>
      <w:bookmarkEnd w:id="9011"/>
      <w:r>
        <w:rPr>
          <w:rtl/>
        </w:rPr>
        <w:t xml:space="preserve">היא </w:t>
      </w:r>
      <w:bookmarkStart w:id="9012" w:name="_ETM_Q17_712100"/>
      <w:bookmarkEnd w:id="9012"/>
      <w:r>
        <w:rPr>
          <w:rtl/>
        </w:rPr>
        <w:t xml:space="preserve">לא </w:t>
      </w:r>
      <w:bookmarkStart w:id="9013" w:name="_ETM_Q17_712220"/>
      <w:bookmarkEnd w:id="9013"/>
      <w:r>
        <w:rPr>
          <w:rtl/>
        </w:rPr>
        <w:t xml:space="preserve">חייבת </w:t>
      </w:r>
      <w:bookmarkStart w:id="9014" w:name="_ETM_Q17_712520"/>
      <w:bookmarkEnd w:id="9014"/>
      <w:r>
        <w:rPr>
          <w:rtl/>
        </w:rPr>
        <w:t xml:space="preserve">להיות </w:t>
      </w:r>
      <w:bookmarkStart w:id="9015" w:name="_ETM_Q17_712670"/>
      <w:bookmarkEnd w:id="9015"/>
      <w:r>
        <w:rPr>
          <w:rtl/>
        </w:rPr>
        <w:t xml:space="preserve">כל </w:t>
      </w:r>
      <w:bookmarkStart w:id="9016" w:name="_ETM_Q17_712790"/>
      <w:bookmarkEnd w:id="9016"/>
      <w:r>
        <w:rPr>
          <w:rtl/>
        </w:rPr>
        <w:t xml:space="preserve">כך </w:t>
      </w:r>
      <w:bookmarkStart w:id="9017" w:name="_ETM_Q17_712940"/>
      <w:bookmarkEnd w:id="9017"/>
      <w:r>
        <w:rPr>
          <w:rtl/>
        </w:rPr>
        <w:t xml:space="preserve">נוראית </w:t>
      </w:r>
      <w:bookmarkStart w:id="9018" w:name="_ETM_Q17_713300"/>
      <w:bookmarkEnd w:id="9018"/>
      <w:r>
        <w:rPr>
          <w:rtl/>
        </w:rPr>
        <w:t xml:space="preserve">וכואבת </w:t>
      </w:r>
      <w:bookmarkStart w:id="9019" w:name="_ETM_Q17_713720"/>
      <w:bookmarkEnd w:id="9019"/>
      <w:r>
        <w:rPr>
          <w:rtl/>
        </w:rPr>
        <w:t>במקסימום</w:t>
      </w:r>
      <w:r>
        <w:rPr>
          <w:rFonts w:hint="cs"/>
          <w:rtl/>
        </w:rPr>
        <w:t>.</w:t>
      </w:r>
      <w:r>
        <w:rPr>
          <w:rtl/>
        </w:rPr>
        <w:t xml:space="preserve"> </w:t>
      </w:r>
      <w:bookmarkStart w:id="9020" w:name="_ETM_Q17_714870"/>
      <w:bookmarkStart w:id="9021" w:name="_ETM_Q17_710623"/>
      <w:bookmarkStart w:id="9022" w:name="_ETM_Q17_710675"/>
      <w:bookmarkStart w:id="9023" w:name="_ETM_Q17_710782"/>
      <w:bookmarkStart w:id="9024" w:name="_ETM_Q17_710835"/>
      <w:bookmarkEnd w:id="9020"/>
      <w:bookmarkEnd w:id="9021"/>
      <w:bookmarkEnd w:id="9022"/>
      <w:bookmarkEnd w:id="9023"/>
      <w:bookmarkEnd w:id="9024"/>
      <w:r>
        <w:rPr>
          <w:rtl/>
        </w:rPr>
        <w:t>מאו</w:t>
      </w:r>
      <w:r>
        <w:rPr>
          <w:rFonts w:hint="cs"/>
          <w:rtl/>
        </w:rPr>
        <w:t xml:space="preserve">ת </w:t>
      </w:r>
      <w:bookmarkStart w:id="9025" w:name="_ETM_Q17_712890"/>
      <w:bookmarkStart w:id="9026" w:name="_ETM_Q17_713009"/>
      <w:bookmarkStart w:id="9027" w:name="_ETM_Q17_713142"/>
      <w:bookmarkStart w:id="9028" w:name="_ETM_Q17_713225"/>
      <w:bookmarkStart w:id="9029" w:name="_ETM_Q17_715319"/>
      <w:bookmarkEnd w:id="9025"/>
      <w:bookmarkEnd w:id="9026"/>
      <w:bookmarkEnd w:id="9027"/>
      <w:bookmarkEnd w:id="9028"/>
      <w:bookmarkEnd w:id="9029"/>
      <w:r>
        <w:rPr>
          <w:rtl/>
        </w:rPr>
        <w:t xml:space="preserve">יתומים </w:t>
      </w:r>
      <w:bookmarkStart w:id="9030" w:name="_ETM_Q17_715739"/>
      <w:bookmarkEnd w:id="9030"/>
      <w:r>
        <w:rPr>
          <w:rtl/>
        </w:rPr>
        <w:t xml:space="preserve">ואלמנות </w:t>
      </w:r>
      <w:bookmarkStart w:id="9031" w:name="_ETM_Q17_716219"/>
      <w:bookmarkEnd w:id="9031"/>
      <w:r>
        <w:rPr>
          <w:rtl/>
        </w:rPr>
        <w:t xml:space="preserve">במלחמה </w:t>
      </w:r>
      <w:bookmarkStart w:id="9032" w:name="_ETM_Q17_716730"/>
      <w:bookmarkEnd w:id="9032"/>
      <w:r>
        <w:rPr>
          <w:rtl/>
        </w:rPr>
        <w:t xml:space="preserve">הזו </w:t>
      </w:r>
      <w:bookmarkStart w:id="9033" w:name="_ETM_Q17_716939"/>
      <w:bookmarkEnd w:id="9033"/>
      <w:r>
        <w:rPr>
          <w:rFonts w:hint="cs"/>
          <w:rtl/>
        </w:rPr>
        <w:t xml:space="preserve">היו </w:t>
      </w:r>
      <w:r>
        <w:rPr>
          <w:rtl/>
        </w:rPr>
        <w:t xml:space="preserve">יכולים </w:t>
      </w:r>
      <w:bookmarkStart w:id="9034" w:name="_ETM_Q17_717359"/>
      <w:bookmarkEnd w:id="9034"/>
      <w:r>
        <w:rPr>
          <w:rtl/>
        </w:rPr>
        <w:t>להיחסך</w:t>
      </w:r>
      <w:r>
        <w:rPr>
          <w:rFonts w:hint="cs"/>
          <w:rtl/>
        </w:rPr>
        <w:t>,</w:t>
      </w:r>
      <w:r>
        <w:rPr>
          <w:rtl/>
        </w:rPr>
        <w:t xml:space="preserve"> </w:t>
      </w:r>
      <w:bookmarkStart w:id="9035" w:name="_ETM_Q17_717870"/>
      <w:bookmarkEnd w:id="9035"/>
      <w:r>
        <w:rPr>
          <w:rtl/>
        </w:rPr>
        <w:t xml:space="preserve">אבל </w:t>
      </w:r>
      <w:bookmarkStart w:id="9036" w:name="_ETM_Q17_718049"/>
      <w:bookmarkEnd w:id="9036"/>
      <w:r>
        <w:rPr>
          <w:rtl/>
        </w:rPr>
        <w:t xml:space="preserve">הם </w:t>
      </w:r>
      <w:bookmarkStart w:id="9037" w:name="_ETM_Q17_718169"/>
      <w:bookmarkEnd w:id="9037"/>
      <w:r>
        <w:rPr>
          <w:rtl/>
        </w:rPr>
        <w:t xml:space="preserve">משלמים </w:t>
      </w:r>
      <w:bookmarkStart w:id="9038" w:name="_ETM_Q17_718529"/>
      <w:bookmarkEnd w:id="9038"/>
      <w:r>
        <w:rPr>
          <w:rtl/>
        </w:rPr>
        <w:t xml:space="preserve">את </w:t>
      </w:r>
      <w:bookmarkStart w:id="9039" w:name="_ETM_Q17_718650"/>
      <w:bookmarkEnd w:id="9039"/>
      <w:r>
        <w:rPr>
          <w:rtl/>
        </w:rPr>
        <w:t xml:space="preserve">המחיר </w:t>
      </w:r>
      <w:bookmarkStart w:id="9040" w:name="_ETM_Q17_719040"/>
      <w:bookmarkEnd w:id="9040"/>
      <w:r>
        <w:rPr>
          <w:rtl/>
        </w:rPr>
        <w:t xml:space="preserve">על </w:t>
      </w:r>
      <w:bookmarkStart w:id="9041" w:name="_ETM_Q17_719099"/>
      <w:bookmarkEnd w:id="9041"/>
      <w:r>
        <w:rPr>
          <w:rtl/>
        </w:rPr>
        <w:t xml:space="preserve">זה </w:t>
      </w:r>
      <w:bookmarkStart w:id="9042" w:name="_ETM_Q17_719219"/>
      <w:bookmarkEnd w:id="9042"/>
      <w:r>
        <w:rPr>
          <w:rtl/>
        </w:rPr>
        <w:t xml:space="preserve">שאתם </w:t>
      </w:r>
      <w:bookmarkStart w:id="9043" w:name="_ETM_Q17_719549"/>
      <w:bookmarkEnd w:id="9043"/>
      <w:r>
        <w:rPr>
          <w:rtl/>
        </w:rPr>
        <w:t xml:space="preserve">לא </w:t>
      </w:r>
      <w:bookmarkStart w:id="9044" w:name="_ETM_Q17_719639"/>
      <w:bookmarkEnd w:id="9044"/>
      <w:r>
        <w:rPr>
          <w:rtl/>
        </w:rPr>
        <w:t xml:space="preserve">מוכנים </w:t>
      </w:r>
      <w:bookmarkStart w:id="9045" w:name="_ETM_Q17_719969"/>
      <w:bookmarkEnd w:id="9045"/>
      <w:r>
        <w:rPr>
          <w:rtl/>
        </w:rPr>
        <w:t xml:space="preserve">לקחת </w:t>
      </w:r>
      <w:bookmarkStart w:id="9046" w:name="_ETM_Q17_720329"/>
      <w:bookmarkEnd w:id="9046"/>
      <w:r>
        <w:rPr>
          <w:rtl/>
        </w:rPr>
        <w:t xml:space="preserve">חלק </w:t>
      </w:r>
      <w:bookmarkStart w:id="9047" w:name="_ETM_Q17_721270"/>
      <w:bookmarkEnd w:id="9047"/>
      <w:r>
        <w:rPr>
          <w:rtl/>
        </w:rPr>
        <w:t xml:space="preserve">במחיר </w:t>
      </w:r>
      <w:bookmarkStart w:id="9048" w:name="_ETM_Q17_721690"/>
      <w:bookmarkEnd w:id="9048"/>
      <w:r>
        <w:rPr>
          <w:rtl/>
        </w:rPr>
        <w:t xml:space="preserve">הדמים </w:t>
      </w:r>
      <w:bookmarkStart w:id="9049" w:name="_ETM_Q17_722080"/>
      <w:bookmarkEnd w:id="9049"/>
      <w:r>
        <w:rPr>
          <w:rtl/>
        </w:rPr>
        <w:t xml:space="preserve">ובשותפות </w:t>
      </w:r>
      <w:bookmarkStart w:id="9050" w:name="_ETM_Q17_722620"/>
      <w:bookmarkEnd w:id="9050"/>
      <w:r>
        <w:rPr>
          <w:rtl/>
        </w:rPr>
        <w:t xml:space="preserve">הכללית </w:t>
      </w:r>
      <w:bookmarkStart w:id="9051" w:name="_ETM_Q17_723129"/>
      <w:bookmarkStart w:id="9052" w:name="_ETM_Q17_723459"/>
      <w:bookmarkEnd w:id="9051"/>
      <w:bookmarkEnd w:id="9052"/>
      <w:r>
        <w:rPr>
          <w:rtl/>
        </w:rPr>
        <w:t xml:space="preserve">של </w:t>
      </w:r>
      <w:bookmarkStart w:id="9053" w:name="_ETM_Q17_723669"/>
      <w:bookmarkEnd w:id="9053"/>
      <w:r>
        <w:rPr>
          <w:rtl/>
        </w:rPr>
        <w:t xml:space="preserve">עם </w:t>
      </w:r>
      <w:bookmarkStart w:id="9054" w:name="_ETM_Q17_723849"/>
      <w:bookmarkEnd w:id="9054"/>
      <w:r>
        <w:rPr>
          <w:rtl/>
        </w:rPr>
        <w:t>ישראל</w:t>
      </w:r>
      <w:r>
        <w:rPr>
          <w:rFonts w:hint="cs"/>
          <w:rtl/>
        </w:rPr>
        <w:t>".</w:t>
      </w:r>
    </w:p>
    <w:p w:rsidR="00FF69F2" w:rsidRDefault="00FF69F2" w:rsidP="00A66C92">
      <w:pPr>
        <w:rPr>
          <w:rtl/>
        </w:rPr>
      </w:pPr>
      <w:bookmarkStart w:id="9055" w:name="_ETM_Q17_723014"/>
      <w:bookmarkStart w:id="9056" w:name="_ETM_Q17_723099"/>
      <w:bookmarkEnd w:id="9055"/>
      <w:bookmarkEnd w:id="9056"/>
    </w:p>
    <w:p w:rsidR="00FF69F2" w:rsidRDefault="00FF69F2" w:rsidP="00A66C92">
      <w:pPr>
        <w:pStyle w:val="af5"/>
        <w:keepNext/>
        <w:rPr>
          <w:rtl/>
        </w:rPr>
      </w:pPr>
      <w:bookmarkStart w:id="9057" w:name="ET_interruption_6353_13"/>
      <w:r w:rsidRPr="00485CCC">
        <w:rPr>
          <w:rStyle w:val="TagStyle"/>
          <w:rtl/>
        </w:rPr>
        <w:t xml:space="preserve"> &lt;&lt; קריאה &gt;&gt; </w:t>
      </w:r>
      <w:r>
        <w:rPr>
          <w:rtl/>
        </w:rPr>
        <w:t>חנוך דב מלביצקי (הליכוד):</w:t>
      </w:r>
      <w:r w:rsidRPr="00485CCC">
        <w:rPr>
          <w:rStyle w:val="TagStyle"/>
          <w:rtl/>
        </w:rPr>
        <w:t xml:space="preserve"> &lt;&lt; קריאה &gt;&gt;</w:t>
      </w:r>
      <w:r>
        <w:rPr>
          <w:rtl/>
        </w:rPr>
        <w:t xml:space="preserve">   </w:t>
      </w:r>
      <w:bookmarkEnd w:id="9057"/>
    </w:p>
    <w:p w:rsidR="00FF69F2" w:rsidRDefault="00FF69F2" w:rsidP="004215A6">
      <w:pPr>
        <w:rPr>
          <w:rtl/>
        </w:rPr>
      </w:pPr>
    </w:p>
    <w:p w:rsidR="00FF69F2" w:rsidRDefault="00FF69F2" w:rsidP="00A66C92">
      <w:pPr>
        <w:rPr>
          <w:rtl/>
        </w:rPr>
      </w:pPr>
      <w:r>
        <w:rPr>
          <w:rFonts w:hint="cs"/>
          <w:rtl/>
        </w:rPr>
        <w:t>מי כתב את זה?</w:t>
      </w:r>
    </w:p>
    <w:p w:rsidR="00FF69F2" w:rsidRDefault="00FF69F2" w:rsidP="00A66C92">
      <w:pPr>
        <w:rPr>
          <w:rtl/>
        </w:rPr>
      </w:pPr>
    </w:p>
    <w:p w:rsidR="00FF69F2" w:rsidRDefault="00FF69F2" w:rsidP="00A66C92">
      <w:pPr>
        <w:pStyle w:val="-"/>
        <w:keepNext/>
        <w:rPr>
          <w:rtl/>
        </w:rPr>
      </w:pPr>
      <w:bookmarkStart w:id="9058" w:name="ET_speakercontinue_5855_14"/>
      <w:r w:rsidRPr="00485CCC">
        <w:rPr>
          <w:rStyle w:val="TagStyle"/>
          <w:rtl/>
        </w:rPr>
        <w:t xml:space="preserve"> &lt;&lt; דובר_המשך &gt;&gt; </w:t>
      </w:r>
      <w:r>
        <w:rPr>
          <w:rtl/>
        </w:rPr>
        <w:t>מתן כהנא (המחנה הממלכתי):</w:t>
      </w:r>
      <w:r w:rsidRPr="00485CCC">
        <w:rPr>
          <w:rStyle w:val="TagStyle"/>
          <w:rtl/>
        </w:rPr>
        <w:t xml:space="preserve"> &lt;&lt; דובר_המשך &gt;&gt;</w:t>
      </w:r>
      <w:r>
        <w:rPr>
          <w:rtl/>
        </w:rPr>
        <w:t xml:space="preserve">   </w:t>
      </w:r>
      <w:bookmarkEnd w:id="9058"/>
    </w:p>
    <w:p w:rsidR="00FF69F2" w:rsidRDefault="00FF69F2" w:rsidP="004215A6">
      <w:pPr>
        <w:rPr>
          <w:rtl/>
        </w:rPr>
      </w:pPr>
    </w:p>
    <w:p w:rsidR="0076014A" w:rsidRDefault="00FF69F2" w:rsidP="00FD0435">
      <w:pPr>
        <w:rPr>
          <w:rtl/>
          <w:lang w:eastAsia="he-IL"/>
        </w:rPr>
      </w:pPr>
      <w:proofErr w:type="spellStart"/>
      <w:r>
        <w:rPr>
          <w:rFonts w:hint="cs"/>
          <w:rtl/>
        </w:rPr>
        <w:t>ברל'ה</w:t>
      </w:r>
      <w:proofErr w:type="spellEnd"/>
      <w:r>
        <w:rPr>
          <w:rFonts w:hint="cs"/>
          <w:rtl/>
        </w:rPr>
        <w:t xml:space="preserve"> </w:t>
      </w:r>
      <w:proofErr w:type="spellStart"/>
      <w:r>
        <w:rPr>
          <w:rFonts w:hint="cs"/>
          <w:rtl/>
        </w:rPr>
        <w:t>קרומבי</w:t>
      </w:r>
      <w:proofErr w:type="spellEnd"/>
      <w:r>
        <w:rPr>
          <w:rFonts w:hint="cs"/>
          <w:rtl/>
        </w:rPr>
        <w:t xml:space="preserve">. </w:t>
      </w:r>
      <w:bookmarkStart w:id="9059" w:name="_ETM_Q17_723189"/>
      <w:bookmarkStart w:id="9060" w:name="_ETM_Q17_723270"/>
      <w:bookmarkStart w:id="9061" w:name="_ETM_Q17_725409"/>
      <w:bookmarkStart w:id="9062" w:name="_ETM_Q17_725679"/>
      <w:bookmarkStart w:id="9063" w:name="_ETM_Q17_727260"/>
      <w:bookmarkEnd w:id="9059"/>
      <w:bookmarkEnd w:id="9060"/>
      <w:bookmarkEnd w:id="9061"/>
      <w:bookmarkEnd w:id="9062"/>
      <w:bookmarkEnd w:id="9063"/>
      <w:r>
        <w:rPr>
          <w:rFonts w:hint="cs"/>
          <w:rtl/>
        </w:rPr>
        <w:t>"</w:t>
      </w:r>
      <w:r>
        <w:rPr>
          <w:rtl/>
        </w:rPr>
        <w:t xml:space="preserve">שיהיה </w:t>
      </w:r>
      <w:bookmarkStart w:id="9064" w:name="_ETM_Q17_727620"/>
      <w:bookmarkEnd w:id="9064"/>
      <w:r>
        <w:rPr>
          <w:rtl/>
        </w:rPr>
        <w:t>ברור</w:t>
      </w:r>
      <w:r>
        <w:rPr>
          <w:rFonts w:hint="cs"/>
          <w:rtl/>
        </w:rPr>
        <w:t>:</w:t>
      </w:r>
      <w:bookmarkStart w:id="9065" w:name="_ETM_Q17_728550"/>
      <w:bookmarkEnd w:id="9065"/>
      <w:r>
        <w:rPr>
          <w:rFonts w:hint="cs"/>
          <w:rtl/>
        </w:rPr>
        <w:t xml:space="preserve"> </w:t>
      </w:r>
      <w:r>
        <w:rPr>
          <w:rtl/>
        </w:rPr>
        <w:t xml:space="preserve">אנחנו </w:t>
      </w:r>
      <w:bookmarkStart w:id="9066" w:name="_ETM_Q17_728940"/>
      <w:bookmarkEnd w:id="9066"/>
      <w:r>
        <w:rPr>
          <w:rtl/>
        </w:rPr>
        <w:t xml:space="preserve">נמשיך </w:t>
      </w:r>
      <w:bookmarkStart w:id="9067" w:name="_ETM_Q17_729360"/>
      <w:bookmarkEnd w:id="9067"/>
      <w:r>
        <w:rPr>
          <w:rtl/>
        </w:rPr>
        <w:t xml:space="preserve">להגן </w:t>
      </w:r>
      <w:bookmarkStart w:id="9068" w:name="_ETM_Q17_729990"/>
      <w:bookmarkEnd w:id="9068"/>
      <w:r>
        <w:rPr>
          <w:rtl/>
        </w:rPr>
        <w:t xml:space="preserve">עליכם </w:t>
      </w:r>
      <w:bookmarkStart w:id="9069" w:name="_ETM_Q17_730380"/>
      <w:bookmarkEnd w:id="9069"/>
      <w:r>
        <w:rPr>
          <w:rtl/>
        </w:rPr>
        <w:t xml:space="preserve">מפני </w:t>
      </w:r>
      <w:bookmarkStart w:id="9070" w:name="_ETM_Q17_730650"/>
      <w:bookmarkEnd w:id="9070"/>
      <w:r>
        <w:rPr>
          <w:rFonts w:hint="cs"/>
          <w:rtl/>
        </w:rPr>
        <w:t>ה</w:t>
      </w:r>
      <w:r>
        <w:rPr>
          <w:rtl/>
        </w:rPr>
        <w:t xml:space="preserve">מסיתים </w:t>
      </w:r>
      <w:bookmarkStart w:id="9071" w:name="_ETM_Q17_731340"/>
      <w:bookmarkEnd w:id="9071"/>
      <w:r>
        <w:rPr>
          <w:rtl/>
        </w:rPr>
        <w:t xml:space="preserve">ומבקשי </w:t>
      </w:r>
      <w:bookmarkStart w:id="9072" w:name="_ETM_Q17_731790"/>
      <w:bookmarkEnd w:id="9072"/>
      <w:r>
        <w:rPr>
          <w:rtl/>
        </w:rPr>
        <w:t>רעתכם</w:t>
      </w:r>
      <w:r>
        <w:rPr>
          <w:rFonts w:hint="cs"/>
          <w:rtl/>
        </w:rPr>
        <w:t>.</w:t>
      </w:r>
      <w:r>
        <w:rPr>
          <w:rtl/>
        </w:rPr>
        <w:t xml:space="preserve"> </w:t>
      </w:r>
      <w:bookmarkStart w:id="9073" w:name="_ETM_Q17_732579"/>
      <w:bookmarkEnd w:id="9073"/>
      <w:r>
        <w:rPr>
          <w:rtl/>
        </w:rPr>
        <w:t xml:space="preserve">אנחנו </w:t>
      </w:r>
      <w:bookmarkStart w:id="9074" w:name="_ETM_Q17_733029"/>
      <w:bookmarkEnd w:id="9074"/>
      <w:r>
        <w:rPr>
          <w:rtl/>
        </w:rPr>
        <w:t xml:space="preserve">באמת </w:t>
      </w:r>
      <w:bookmarkStart w:id="9075" w:name="_ETM_Q17_733389"/>
      <w:bookmarkEnd w:id="9075"/>
      <w:r>
        <w:rPr>
          <w:rtl/>
        </w:rPr>
        <w:t xml:space="preserve">אוהבים </w:t>
      </w:r>
      <w:bookmarkStart w:id="9076" w:name="_ETM_Q17_733719"/>
      <w:bookmarkEnd w:id="9076"/>
      <w:r>
        <w:rPr>
          <w:rtl/>
        </w:rPr>
        <w:t>אתכם</w:t>
      </w:r>
      <w:r>
        <w:rPr>
          <w:rFonts w:hint="cs"/>
          <w:rtl/>
        </w:rPr>
        <w:t>.</w:t>
      </w:r>
      <w:r>
        <w:rPr>
          <w:rtl/>
        </w:rPr>
        <w:t xml:space="preserve"> </w:t>
      </w:r>
      <w:bookmarkStart w:id="9077" w:name="_ETM_Q17_734690"/>
      <w:bookmarkEnd w:id="9077"/>
      <w:r>
        <w:rPr>
          <w:rtl/>
        </w:rPr>
        <w:t xml:space="preserve">שנאת </w:t>
      </w:r>
      <w:bookmarkStart w:id="9078" w:name="_ETM_Q17_735170"/>
      <w:bookmarkEnd w:id="9078"/>
      <w:r>
        <w:rPr>
          <w:rtl/>
        </w:rPr>
        <w:t xml:space="preserve">חרדים </w:t>
      </w:r>
      <w:bookmarkStart w:id="9079" w:name="_ETM_Q17_735590"/>
      <w:bookmarkEnd w:id="9079"/>
      <w:r>
        <w:rPr>
          <w:rtl/>
        </w:rPr>
        <w:t xml:space="preserve">באמת </w:t>
      </w:r>
      <w:bookmarkStart w:id="9080" w:name="_ETM_Q17_735890"/>
      <w:bookmarkEnd w:id="9080"/>
      <w:r>
        <w:rPr>
          <w:rtl/>
        </w:rPr>
        <w:t>קור</w:t>
      </w:r>
      <w:r>
        <w:rPr>
          <w:rFonts w:hint="cs"/>
          <w:rtl/>
        </w:rPr>
        <w:t>עת</w:t>
      </w:r>
      <w:r>
        <w:rPr>
          <w:rtl/>
        </w:rPr>
        <w:t xml:space="preserve"> </w:t>
      </w:r>
      <w:bookmarkStart w:id="9081" w:name="_ETM_Q17_736340"/>
      <w:bookmarkEnd w:id="9081"/>
      <w:r>
        <w:rPr>
          <w:rtl/>
        </w:rPr>
        <w:t xml:space="preserve">לנו </w:t>
      </w:r>
      <w:bookmarkStart w:id="9082" w:name="_ETM_Q17_736580"/>
      <w:bookmarkEnd w:id="9082"/>
      <w:r>
        <w:rPr>
          <w:rtl/>
        </w:rPr>
        <w:t xml:space="preserve">את </w:t>
      </w:r>
      <w:bookmarkStart w:id="9083" w:name="_ETM_Q17_736699"/>
      <w:bookmarkEnd w:id="9083"/>
      <w:r>
        <w:rPr>
          <w:rtl/>
        </w:rPr>
        <w:t>הלב</w:t>
      </w:r>
      <w:r>
        <w:rPr>
          <w:rFonts w:hint="cs"/>
          <w:rtl/>
        </w:rPr>
        <w:t>.</w:t>
      </w:r>
      <w:r>
        <w:rPr>
          <w:rtl/>
        </w:rPr>
        <w:t xml:space="preserve"> </w:t>
      </w:r>
      <w:bookmarkStart w:id="9084" w:name="_ETM_Q17_737090"/>
      <w:bookmarkEnd w:id="9084"/>
      <w:r>
        <w:rPr>
          <w:rtl/>
        </w:rPr>
        <w:t>קריקטור</w:t>
      </w:r>
      <w:r>
        <w:rPr>
          <w:rFonts w:hint="cs"/>
          <w:rtl/>
        </w:rPr>
        <w:t xml:space="preserve">ה </w:t>
      </w:r>
      <w:bookmarkStart w:id="9085" w:name="_ETM_Q17_737085"/>
      <w:bookmarkEnd w:id="9085"/>
      <w:r>
        <w:rPr>
          <w:rFonts w:hint="cs"/>
          <w:rtl/>
        </w:rPr>
        <w:t>עם</w:t>
      </w:r>
      <w:r>
        <w:rPr>
          <w:rtl/>
        </w:rPr>
        <w:t xml:space="preserve"> </w:t>
      </w:r>
      <w:bookmarkStart w:id="9086" w:name="_ETM_Q17_737840"/>
      <w:bookmarkEnd w:id="9086"/>
      <w:r>
        <w:rPr>
          <w:rtl/>
        </w:rPr>
        <w:t xml:space="preserve">ניחוח </w:t>
      </w:r>
      <w:bookmarkStart w:id="9087" w:name="_ETM_Q17_738199"/>
      <w:bookmarkEnd w:id="9087"/>
      <w:r>
        <w:rPr>
          <w:rtl/>
        </w:rPr>
        <w:t xml:space="preserve">אנטישמי </w:t>
      </w:r>
      <w:bookmarkStart w:id="9088" w:name="_ETM_Q17_738650"/>
      <w:bookmarkEnd w:id="9088"/>
      <w:r>
        <w:rPr>
          <w:rtl/>
        </w:rPr>
        <w:t xml:space="preserve">באמת </w:t>
      </w:r>
      <w:bookmarkStart w:id="9089" w:name="_ETM_Q17_738949"/>
      <w:bookmarkEnd w:id="9089"/>
      <w:r>
        <w:rPr>
          <w:rtl/>
        </w:rPr>
        <w:t xml:space="preserve">מקפיצה </w:t>
      </w:r>
      <w:bookmarkStart w:id="9090" w:name="_ETM_Q17_739429"/>
      <w:bookmarkEnd w:id="9090"/>
      <w:r>
        <w:rPr>
          <w:rtl/>
        </w:rPr>
        <w:t>אותנו</w:t>
      </w:r>
      <w:r>
        <w:rPr>
          <w:rFonts w:hint="cs"/>
          <w:rtl/>
        </w:rPr>
        <w:t>.</w:t>
      </w:r>
      <w:r w:rsidR="007014F1">
        <w:rPr>
          <w:rFonts w:hint="cs"/>
          <w:rtl/>
        </w:rPr>
        <w:t xml:space="preserve"> </w:t>
      </w:r>
      <w:bookmarkStart w:id="9091" w:name="TOR_Q18"/>
      <w:bookmarkStart w:id="9092" w:name="_ETM_Q18_180000"/>
      <w:bookmarkEnd w:id="9091"/>
      <w:bookmarkEnd w:id="9092"/>
      <w:r w:rsidR="0076014A">
        <w:rPr>
          <w:rFonts w:hint="cs"/>
          <w:rtl/>
          <w:lang w:eastAsia="he-IL"/>
        </w:rPr>
        <w:t xml:space="preserve">אנחנו באמת יודעים שאתם מלח הארץ, ציבור של נתינה, חסד ודאגה לזולת. וגם שאתם, </w:t>
      </w:r>
      <w:bookmarkStart w:id="9093" w:name="_ETM_Q18_148735"/>
      <w:bookmarkEnd w:id="9093"/>
      <w:r w:rsidR="0076014A">
        <w:rPr>
          <w:rFonts w:hint="cs"/>
          <w:rtl/>
          <w:lang w:eastAsia="he-IL"/>
        </w:rPr>
        <w:t>בטעותכם, באמת משוכנעים שכך אתם מצילים את עם ישראל. אתם לא 'פרזיטים'</w:t>
      </w:r>
      <w:r w:rsidR="00FD0435">
        <w:rPr>
          <w:rFonts w:hint="cs"/>
          <w:rtl/>
          <w:lang w:eastAsia="he-IL"/>
        </w:rPr>
        <w:t>,</w:t>
      </w:r>
      <w:r w:rsidR="0076014A">
        <w:rPr>
          <w:rFonts w:hint="cs"/>
          <w:rtl/>
          <w:lang w:eastAsia="he-IL"/>
        </w:rPr>
        <w:t xml:space="preserve"> חלילה, ולא עלוקות</w:t>
      </w:r>
      <w:r w:rsidR="00FD0435">
        <w:rPr>
          <w:rFonts w:hint="cs"/>
          <w:rtl/>
          <w:lang w:eastAsia="he-IL"/>
        </w:rPr>
        <w:t>,</w:t>
      </w:r>
      <w:r w:rsidR="0076014A">
        <w:rPr>
          <w:rFonts w:hint="cs"/>
          <w:rtl/>
          <w:lang w:eastAsia="he-IL"/>
        </w:rPr>
        <w:t xml:space="preserve"> חס ושלום אלא ציבור טוב ואיכותי שחייב להתעורר.</w:t>
      </w:r>
      <w:r w:rsidR="00FD0435">
        <w:rPr>
          <w:rFonts w:hint="cs"/>
          <w:rtl/>
          <w:lang w:eastAsia="he-IL"/>
        </w:rPr>
        <w:t xml:space="preserve"> </w:t>
      </w:r>
      <w:r w:rsidR="0076014A">
        <w:rPr>
          <w:rFonts w:hint="cs"/>
          <w:rtl/>
          <w:lang w:eastAsia="he-IL"/>
        </w:rPr>
        <w:t xml:space="preserve">כי אנחנו נמשיך להגן עליכם מפני שונאיכם, אבל אנחנו לא יכולים להגן עליכם מפניכם. ואתם </w:t>
      </w:r>
      <w:bookmarkStart w:id="9094" w:name="_ETM_Q18_165284"/>
      <w:bookmarkEnd w:id="9094"/>
      <w:r w:rsidR="0076014A">
        <w:rPr>
          <w:rFonts w:hint="cs"/>
          <w:rtl/>
          <w:lang w:eastAsia="he-IL"/>
        </w:rPr>
        <w:t xml:space="preserve">חייבים להבין שלא כל ביקורת היא שנאת חרדים. לפעמים הלב </w:t>
      </w:r>
      <w:bookmarkStart w:id="9095" w:name="_ETM_Q18_167873"/>
      <w:bookmarkEnd w:id="9095"/>
      <w:r w:rsidR="0076014A">
        <w:rPr>
          <w:rFonts w:hint="cs"/>
          <w:rtl/>
          <w:lang w:eastAsia="he-IL"/>
        </w:rPr>
        <w:t>באמת כואב.</w:t>
      </w:r>
      <w:bookmarkStart w:id="9096" w:name="_ETM_Q18_169842"/>
      <w:bookmarkEnd w:id="9096"/>
    </w:p>
    <w:p w:rsidR="0076014A" w:rsidRDefault="0076014A" w:rsidP="00A66C92">
      <w:pPr>
        <w:rPr>
          <w:rtl/>
          <w:lang w:eastAsia="he-IL"/>
        </w:rPr>
      </w:pPr>
      <w:bookmarkStart w:id="9097" w:name="_ETM_Q18_169932"/>
      <w:bookmarkEnd w:id="9097"/>
    </w:p>
    <w:p w:rsidR="0076014A" w:rsidRDefault="007014F1" w:rsidP="00FD0435">
      <w:pPr>
        <w:rPr>
          <w:rtl/>
        </w:rPr>
      </w:pPr>
      <w:bookmarkStart w:id="9098" w:name="_ETM_Q18_169984"/>
      <w:bookmarkStart w:id="9099" w:name="_ETM_Q18_170054"/>
      <w:bookmarkEnd w:id="9098"/>
      <w:bookmarkEnd w:id="9099"/>
      <w:r>
        <w:rPr>
          <w:rFonts w:hint="cs"/>
          <w:rtl/>
          <w:lang w:eastAsia="he-IL"/>
        </w:rPr>
        <w:t>"</w:t>
      </w:r>
      <w:r w:rsidR="0076014A">
        <w:rPr>
          <w:rFonts w:hint="cs"/>
          <w:rtl/>
          <w:lang w:eastAsia="he-IL"/>
        </w:rPr>
        <w:t xml:space="preserve">למרבה הצער לפני כשנה ההנהגה החרדית המנותקת לא השכילה </w:t>
      </w:r>
      <w:bookmarkStart w:id="9100" w:name="_ETM_Q18_174367"/>
      <w:bookmarkEnd w:id="9100"/>
      <w:r w:rsidR="0076014A">
        <w:rPr>
          <w:rFonts w:hint="cs"/>
          <w:rtl/>
          <w:lang w:eastAsia="he-IL"/>
        </w:rPr>
        <w:t xml:space="preserve">להתעלות לגודל השעה. יכלו לשתף פעולה עם הצבא ולעודד את </w:t>
      </w:r>
      <w:bookmarkStart w:id="9101" w:name="_ETM_Q18_176287"/>
      <w:bookmarkEnd w:id="9101"/>
      <w:r w:rsidR="0076014A">
        <w:rPr>
          <w:rFonts w:hint="cs"/>
          <w:rtl/>
          <w:lang w:eastAsia="he-IL"/>
        </w:rPr>
        <w:t xml:space="preserve">כל מי שאינם לומדים בישיבות להתגייס. היו יכולים להיות עכשיו </w:t>
      </w:r>
      <w:bookmarkStart w:id="9102" w:name="_ETM_Q18_181372"/>
      <w:bookmarkEnd w:id="9102"/>
      <w:r w:rsidR="0076014A">
        <w:rPr>
          <w:rFonts w:hint="cs"/>
          <w:rtl/>
          <w:lang w:eastAsia="he-IL"/>
        </w:rPr>
        <w:t xml:space="preserve">עוד אלפי </w:t>
      </w:r>
      <w:r w:rsidR="0076014A">
        <w:rPr>
          <w:rtl/>
        </w:rPr>
        <w:t xml:space="preserve">חיילים </w:t>
      </w:r>
      <w:bookmarkStart w:id="9103" w:name="_ETM_Q18_180299"/>
      <w:bookmarkEnd w:id="9103"/>
      <w:r w:rsidR="0076014A">
        <w:rPr>
          <w:rtl/>
        </w:rPr>
        <w:t>בסדיר</w:t>
      </w:r>
      <w:r w:rsidR="0076014A">
        <w:rPr>
          <w:rFonts w:hint="cs"/>
          <w:rtl/>
        </w:rPr>
        <w:t>,</w:t>
      </w:r>
      <w:r w:rsidR="0076014A">
        <w:rPr>
          <w:rtl/>
        </w:rPr>
        <w:t xml:space="preserve"> </w:t>
      </w:r>
      <w:bookmarkStart w:id="9104" w:name="_ETM_Q18_180780"/>
      <w:bookmarkEnd w:id="9104"/>
      <w:r w:rsidR="0076014A">
        <w:rPr>
          <w:rtl/>
        </w:rPr>
        <w:t xml:space="preserve">במקום </w:t>
      </w:r>
      <w:bookmarkStart w:id="9105" w:name="_ETM_Q18_181170"/>
      <w:bookmarkEnd w:id="9105"/>
      <w:r w:rsidR="0076014A">
        <w:rPr>
          <w:rtl/>
        </w:rPr>
        <w:t xml:space="preserve">שישבו </w:t>
      </w:r>
      <w:bookmarkStart w:id="9106" w:name="_ETM_Q18_181469"/>
      <w:bookmarkStart w:id="9107" w:name="_ETM_Q18_181890"/>
      <w:bookmarkStart w:id="9108" w:name="_ETM_Q18_182310"/>
      <w:bookmarkStart w:id="9109" w:name="_ETM_Q18_182850"/>
      <w:bookmarkEnd w:id="9106"/>
      <w:bookmarkEnd w:id="9107"/>
      <w:bookmarkEnd w:id="9108"/>
      <w:bookmarkEnd w:id="9109"/>
      <w:r w:rsidR="0076014A">
        <w:rPr>
          <w:rtl/>
        </w:rPr>
        <w:t xml:space="preserve">בפיצוציות </w:t>
      </w:r>
      <w:bookmarkStart w:id="9110" w:name="_ETM_Q18_184140"/>
      <w:bookmarkEnd w:id="9110"/>
      <w:r w:rsidR="0076014A">
        <w:rPr>
          <w:rtl/>
        </w:rPr>
        <w:t>או</w:t>
      </w:r>
      <w:r w:rsidR="0076014A">
        <w:rPr>
          <w:rFonts w:hint="cs"/>
          <w:rtl/>
        </w:rPr>
        <w:t xml:space="preserve"> </w:t>
      </w:r>
      <w:r w:rsidR="0076014A">
        <w:rPr>
          <w:rtl/>
        </w:rPr>
        <w:t>י</w:t>
      </w:r>
      <w:bookmarkStart w:id="9111" w:name="_ETM_Q18_184410"/>
      <w:bookmarkEnd w:id="9111"/>
      <w:r w:rsidR="0076014A">
        <w:rPr>
          <w:rtl/>
        </w:rPr>
        <w:t xml:space="preserve">עבדו </w:t>
      </w:r>
      <w:bookmarkStart w:id="9112" w:name="_ETM_Q18_184589"/>
      <w:bookmarkEnd w:id="9112"/>
      <w:r w:rsidR="0076014A">
        <w:rPr>
          <w:rtl/>
        </w:rPr>
        <w:t>בשחור</w:t>
      </w:r>
      <w:r w:rsidR="0076014A">
        <w:rPr>
          <w:rFonts w:hint="cs"/>
          <w:rtl/>
        </w:rPr>
        <w:t>.</w:t>
      </w:r>
      <w:r w:rsidR="0076014A">
        <w:rPr>
          <w:rtl/>
        </w:rPr>
        <w:t xml:space="preserve"> </w:t>
      </w:r>
      <w:bookmarkStart w:id="9113" w:name="_ETM_Q18_188629"/>
      <w:bookmarkEnd w:id="9113"/>
      <w:r w:rsidR="0076014A">
        <w:rPr>
          <w:rtl/>
        </w:rPr>
        <w:t xml:space="preserve">אבל </w:t>
      </w:r>
      <w:bookmarkStart w:id="9114" w:name="_ETM_Q18_188809"/>
      <w:bookmarkEnd w:id="9114"/>
      <w:r w:rsidR="0076014A">
        <w:rPr>
          <w:rtl/>
        </w:rPr>
        <w:t xml:space="preserve">ההנהגה </w:t>
      </w:r>
      <w:bookmarkStart w:id="9115" w:name="_ETM_Q18_189320"/>
      <w:bookmarkEnd w:id="9115"/>
      <w:r w:rsidR="0076014A">
        <w:rPr>
          <w:rtl/>
        </w:rPr>
        <w:t xml:space="preserve">החרדית </w:t>
      </w:r>
      <w:bookmarkStart w:id="9116" w:name="_ETM_Q18_189769"/>
      <w:bookmarkEnd w:id="9116"/>
      <w:r w:rsidR="0076014A">
        <w:rPr>
          <w:rtl/>
        </w:rPr>
        <w:t xml:space="preserve">בלמה </w:t>
      </w:r>
      <w:bookmarkStart w:id="9117" w:name="_ETM_Q18_190099"/>
      <w:bookmarkEnd w:id="9117"/>
      <w:r w:rsidR="0076014A">
        <w:rPr>
          <w:rtl/>
        </w:rPr>
        <w:t>אותם</w:t>
      </w:r>
      <w:r w:rsidR="00FD0435">
        <w:rPr>
          <w:rFonts w:hint="cs"/>
          <w:rtl/>
        </w:rPr>
        <w:t>,</w:t>
      </w:r>
      <w:r w:rsidR="0076014A">
        <w:rPr>
          <w:rFonts w:hint="cs"/>
          <w:rtl/>
        </w:rPr>
        <w:t xml:space="preserve"> הסיטה</w:t>
      </w:r>
      <w:r w:rsidR="0076014A">
        <w:rPr>
          <w:rtl/>
        </w:rPr>
        <w:t xml:space="preserve"> </w:t>
      </w:r>
      <w:bookmarkStart w:id="9118" w:name="_ETM_Q18_191389"/>
      <w:bookmarkEnd w:id="9118"/>
      <w:r w:rsidR="0076014A">
        <w:rPr>
          <w:rtl/>
        </w:rPr>
        <w:t xml:space="preserve">וחסמה </w:t>
      </w:r>
      <w:bookmarkStart w:id="9119" w:name="_ETM_Q18_191839"/>
      <w:bookmarkEnd w:id="9119"/>
      <w:r w:rsidR="0076014A">
        <w:rPr>
          <w:rtl/>
        </w:rPr>
        <w:t xml:space="preserve">כל </w:t>
      </w:r>
      <w:bookmarkStart w:id="9120" w:name="_ETM_Q18_192080"/>
      <w:bookmarkEnd w:id="9120"/>
      <w:r w:rsidR="0076014A">
        <w:rPr>
          <w:rtl/>
        </w:rPr>
        <w:t xml:space="preserve">נרמול </w:t>
      </w:r>
      <w:bookmarkStart w:id="9121" w:name="_ETM_Q18_192410"/>
      <w:bookmarkEnd w:id="9121"/>
      <w:r w:rsidR="0076014A">
        <w:rPr>
          <w:rtl/>
        </w:rPr>
        <w:t xml:space="preserve">של </w:t>
      </w:r>
      <w:bookmarkStart w:id="9122" w:name="_ETM_Q18_192559"/>
      <w:bookmarkEnd w:id="9122"/>
      <w:r w:rsidR="0076014A">
        <w:rPr>
          <w:rtl/>
        </w:rPr>
        <w:t xml:space="preserve">גיוס </w:t>
      </w:r>
      <w:bookmarkStart w:id="9123" w:name="_ETM_Q18_192860"/>
      <w:bookmarkEnd w:id="9123"/>
      <w:r w:rsidR="0076014A">
        <w:rPr>
          <w:rtl/>
        </w:rPr>
        <w:t xml:space="preserve">לצה"ל </w:t>
      </w:r>
      <w:bookmarkStart w:id="9124" w:name="_ETM_Q18_193219"/>
      <w:bookmarkEnd w:id="9124"/>
      <w:r w:rsidR="0076014A">
        <w:rPr>
          <w:rtl/>
        </w:rPr>
        <w:t xml:space="preserve">בחברה </w:t>
      </w:r>
      <w:bookmarkStart w:id="9125" w:name="_ETM_Q18_193610"/>
      <w:bookmarkEnd w:id="9125"/>
      <w:r w:rsidR="0076014A">
        <w:rPr>
          <w:rtl/>
        </w:rPr>
        <w:t>החרדית</w:t>
      </w:r>
      <w:r w:rsidR="0076014A">
        <w:rPr>
          <w:rFonts w:hint="cs"/>
          <w:rtl/>
        </w:rPr>
        <w:t>.</w:t>
      </w:r>
      <w:r w:rsidR="0076014A">
        <w:rPr>
          <w:rtl/>
        </w:rPr>
        <w:t xml:space="preserve"> </w:t>
      </w:r>
      <w:bookmarkStart w:id="9126" w:name="_ETM_Q18_195290"/>
      <w:bookmarkEnd w:id="9126"/>
    </w:p>
    <w:p w:rsidR="0076014A" w:rsidRDefault="0076014A" w:rsidP="00A66C92">
      <w:pPr>
        <w:rPr>
          <w:rtl/>
        </w:rPr>
      </w:pPr>
    </w:p>
    <w:p w:rsidR="0076014A" w:rsidRDefault="007014F1" w:rsidP="007014F1">
      <w:pPr>
        <w:rPr>
          <w:rtl/>
        </w:rPr>
      </w:pPr>
      <w:r>
        <w:rPr>
          <w:rFonts w:hint="cs"/>
          <w:rtl/>
        </w:rPr>
        <w:t>"</w:t>
      </w:r>
      <w:r w:rsidR="0076014A">
        <w:rPr>
          <w:rtl/>
        </w:rPr>
        <w:t xml:space="preserve">זה </w:t>
      </w:r>
      <w:bookmarkStart w:id="9127" w:name="_ETM_Q18_195500"/>
      <w:bookmarkEnd w:id="9127"/>
      <w:r w:rsidR="0076014A">
        <w:rPr>
          <w:rtl/>
        </w:rPr>
        <w:t xml:space="preserve">נכון </w:t>
      </w:r>
      <w:bookmarkStart w:id="9128" w:name="_ETM_Q18_195800"/>
      <w:bookmarkEnd w:id="9128"/>
      <w:r w:rsidR="0076014A">
        <w:rPr>
          <w:rtl/>
        </w:rPr>
        <w:t xml:space="preserve">לגבי </w:t>
      </w:r>
      <w:bookmarkStart w:id="9129" w:name="_ETM_Q18_196100"/>
      <w:bookmarkEnd w:id="9129"/>
      <w:r w:rsidR="0076014A">
        <w:rPr>
          <w:rtl/>
        </w:rPr>
        <w:t>דרעי</w:t>
      </w:r>
      <w:r w:rsidR="0076014A">
        <w:rPr>
          <w:rFonts w:hint="cs"/>
          <w:rtl/>
        </w:rPr>
        <w:t>, גולדקנופ,</w:t>
      </w:r>
      <w:r w:rsidR="0076014A">
        <w:rPr>
          <w:rtl/>
        </w:rPr>
        <w:t xml:space="preserve"> </w:t>
      </w:r>
      <w:bookmarkStart w:id="9130" w:name="_ETM_Q18_197000"/>
      <w:bookmarkEnd w:id="9130"/>
      <w:r w:rsidR="0076014A">
        <w:rPr>
          <w:rtl/>
        </w:rPr>
        <w:t xml:space="preserve">גפני </w:t>
      </w:r>
      <w:bookmarkStart w:id="9131" w:name="_ETM_Q18_197360"/>
      <w:bookmarkEnd w:id="9131"/>
      <w:r w:rsidR="0076014A">
        <w:rPr>
          <w:rtl/>
        </w:rPr>
        <w:t xml:space="preserve">וכל </w:t>
      </w:r>
      <w:bookmarkStart w:id="9132" w:name="_ETM_Q18_197630"/>
      <w:bookmarkEnd w:id="9132"/>
      <w:r w:rsidR="0076014A">
        <w:rPr>
          <w:rtl/>
        </w:rPr>
        <w:t xml:space="preserve">השאר </w:t>
      </w:r>
      <w:bookmarkStart w:id="9133" w:name="_ETM_Q18_197960"/>
      <w:bookmarkEnd w:id="9133"/>
      <w:r w:rsidR="0076014A">
        <w:rPr>
          <w:rFonts w:hint="cs"/>
          <w:rtl/>
        </w:rPr>
        <w:t>ו</w:t>
      </w:r>
      <w:r w:rsidR="0076014A">
        <w:rPr>
          <w:rtl/>
        </w:rPr>
        <w:t xml:space="preserve">בטח </w:t>
      </w:r>
      <w:bookmarkStart w:id="9134" w:name="_ETM_Q18_198230"/>
      <w:bookmarkEnd w:id="9134"/>
      <w:r w:rsidR="0076014A">
        <w:rPr>
          <w:rtl/>
        </w:rPr>
        <w:t xml:space="preserve">לגבי </w:t>
      </w:r>
      <w:bookmarkStart w:id="9135" w:name="_ETM_Q18_198530"/>
      <w:bookmarkEnd w:id="9135"/>
      <w:r w:rsidR="0076014A">
        <w:rPr>
          <w:rtl/>
        </w:rPr>
        <w:t xml:space="preserve">רבנים </w:t>
      </w:r>
      <w:bookmarkStart w:id="9136" w:name="_ETM_Q18_198890"/>
      <w:bookmarkEnd w:id="9136"/>
      <w:r w:rsidR="0076014A">
        <w:rPr>
          <w:rtl/>
        </w:rPr>
        <w:t xml:space="preserve">וראשי </w:t>
      </w:r>
      <w:bookmarkStart w:id="9137" w:name="_ETM_Q18_199220"/>
      <w:bookmarkEnd w:id="9137"/>
      <w:r w:rsidR="0076014A">
        <w:rPr>
          <w:rFonts w:hint="cs"/>
          <w:rtl/>
        </w:rPr>
        <w:t>ה</w:t>
      </w:r>
      <w:r w:rsidR="0076014A">
        <w:rPr>
          <w:rtl/>
        </w:rPr>
        <w:t>ישיבות</w:t>
      </w:r>
      <w:r w:rsidR="0076014A">
        <w:rPr>
          <w:rFonts w:hint="cs"/>
          <w:rtl/>
        </w:rPr>
        <w:t>.</w:t>
      </w:r>
      <w:r w:rsidR="0076014A">
        <w:rPr>
          <w:rtl/>
        </w:rPr>
        <w:t xml:space="preserve"> </w:t>
      </w:r>
      <w:bookmarkStart w:id="9138" w:name="_ETM_Q18_200160"/>
      <w:bookmarkEnd w:id="9138"/>
      <w:r w:rsidR="0076014A">
        <w:rPr>
          <w:rtl/>
        </w:rPr>
        <w:t xml:space="preserve">הם </w:t>
      </w:r>
      <w:bookmarkStart w:id="9139" w:name="_ETM_Q18_200310"/>
      <w:bookmarkEnd w:id="9139"/>
      <w:r w:rsidR="0076014A">
        <w:rPr>
          <w:rtl/>
        </w:rPr>
        <w:t xml:space="preserve">מספרים </w:t>
      </w:r>
      <w:bookmarkStart w:id="9140" w:name="_ETM_Q18_200760"/>
      <w:bookmarkStart w:id="9141" w:name="_ETM_Q18_201150"/>
      <w:bookmarkEnd w:id="9140"/>
      <w:bookmarkEnd w:id="9141"/>
      <w:r w:rsidR="0076014A">
        <w:rPr>
          <w:rtl/>
        </w:rPr>
        <w:t>לעצמ</w:t>
      </w:r>
      <w:r w:rsidR="0076014A">
        <w:rPr>
          <w:rFonts w:hint="cs"/>
          <w:rtl/>
        </w:rPr>
        <w:t>ם</w:t>
      </w:r>
      <w:r w:rsidR="0076014A">
        <w:rPr>
          <w:rtl/>
        </w:rPr>
        <w:t xml:space="preserve"> </w:t>
      </w:r>
      <w:bookmarkStart w:id="9142" w:name="_ETM_Q18_201480"/>
      <w:bookmarkEnd w:id="9142"/>
      <w:r w:rsidR="0076014A">
        <w:rPr>
          <w:rtl/>
        </w:rPr>
        <w:t xml:space="preserve">סיפורים </w:t>
      </w:r>
      <w:bookmarkStart w:id="9143" w:name="_ETM_Q18_201930"/>
      <w:bookmarkEnd w:id="9143"/>
      <w:r w:rsidR="0076014A">
        <w:rPr>
          <w:rtl/>
        </w:rPr>
        <w:t xml:space="preserve">על </w:t>
      </w:r>
      <w:bookmarkStart w:id="9144" w:name="_ETM_Q18_202050"/>
      <w:bookmarkEnd w:id="9144"/>
      <w:r w:rsidR="0076014A">
        <w:rPr>
          <w:rtl/>
        </w:rPr>
        <w:t xml:space="preserve">גבורה </w:t>
      </w:r>
      <w:bookmarkStart w:id="9145" w:name="_ETM_Q18_202380"/>
      <w:bookmarkEnd w:id="9145"/>
      <w:r w:rsidR="0076014A">
        <w:rPr>
          <w:rtl/>
        </w:rPr>
        <w:t xml:space="preserve">יהודית </w:t>
      </w:r>
      <w:bookmarkStart w:id="9146" w:name="_ETM_Q18_202739"/>
      <w:bookmarkEnd w:id="9146"/>
      <w:r w:rsidR="0076014A">
        <w:rPr>
          <w:rtl/>
        </w:rPr>
        <w:t xml:space="preserve">מול </w:t>
      </w:r>
      <w:bookmarkStart w:id="9147" w:name="_ETM_Q18_202890"/>
      <w:bookmarkEnd w:id="9147"/>
      <w:r w:rsidR="0076014A">
        <w:rPr>
          <w:rtl/>
        </w:rPr>
        <w:t xml:space="preserve">שלטון </w:t>
      </w:r>
      <w:bookmarkStart w:id="9148" w:name="_ETM_Q18_203250"/>
      <w:bookmarkEnd w:id="9148"/>
      <w:r w:rsidR="0076014A">
        <w:rPr>
          <w:rtl/>
        </w:rPr>
        <w:t>הרשע</w:t>
      </w:r>
      <w:r w:rsidR="0076014A">
        <w:rPr>
          <w:rFonts w:hint="cs"/>
          <w:rtl/>
        </w:rPr>
        <w:t>,</w:t>
      </w:r>
      <w:r w:rsidR="0076014A">
        <w:rPr>
          <w:rtl/>
        </w:rPr>
        <w:t xml:space="preserve"> </w:t>
      </w:r>
      <w:bookmarkStart w:id="9149" w:name="_ETM_Q18_203609"/>
      <w:bookmarkEnd w:id="9149"/>
      <w:r w:rsidR="0076014A">
        <w:rPr>
          <w:rtl/>
        </w:rPr>
        <w:t xml:space="preserve">אבל </w:t>
      </w:r>
      <w:bookmarkStart w:id="9150" w:name="_ETM_Q18_203789"/>
      <w:bookmarkEnd w:id="9150"/>
      <w:r w:rsidR="0076014A">
        <w:rPr>
          <w:rtl/>
        </w:rPr>
        <w:t xml:space="preserve">הולכים </w:t>
      </w:r>
      <w:bookmarkStart w:id="9151" w:name="_ETM_Q18_204090"/>
      <w:bookmarkStart w:id="9152" w:name="_ETM_Q18_204630"/>
      <w:bookmarkEnd w:id="9151"/>
      <w:bookmarkEnd w:id="9152"/>
      <w:r w:rsidR="0076014A">
        <w:rPr>
          <w:rFonts w:hint="cs"/>
          <w:rtl/>
        </w:rPr>
        <w:t>ו</w:t>
      </w:r>
      <w:r w:rsidR="0076014A">
        <w:rPr>
          <w:rtl/>
        </w:rPr>
        <w:t xml:space="preserve">מנתקים </w:t>
      </w:r>
      <w:bookmarkStart w:id="9153" w:name="_ETM_Q18_205079"/>
      <w:bookmarkEnd w:id="9153"/>
      <w:r w:rsidR="0076014A">
        <w:rPr>
          <w:rtl/>
        </w:rPr>
        <w:t xml:space="preserve">את </w:t>
      </w:r>
      <w:bookmarkStart w:id="9154" w:name="_ETM_Q18_205199"/>
      <w:bookmarkEnd w:id="9154"/>
      <w:r w:rsidR="0076014A">
        <w:rPr>
          <w:rtl/>
        </w:rPr>
        <w:t xml:space="preserve">הציבור </w:t>
      </w:r>
      <w:bookmarkStart w:id="9155" w:name="_ETM_Q18_205590"/>
      <w:bookmarkEnd w:id="9155"/>
      <w:r w:rsidR="0076014A">
        <w:rPr>
          <w:rtl/>
        </w:rPr>
        <w:t xml:space="preserve">שלהם </w:t>
      </w:r>
      <w:bookmarkStart w:id="9156" w:name="_ETM_Q18_205890"/>
      <w:bookmarkEnd w:id="9156"/>
      <w:r w:rsidR="0076014A">
        <w:rPr>
          <w:rtl/>
        </w:rPr>
        <w:t xml:space="preserve">מעם </w:t>
      </w:r>
      <w:bookmarkStart w:id="9157" w:name="_ETM_Q18_206099"/>
      <w:bookmarkEnd w:id="9157"/>
      <w:r w:rsidR="0076014A">
        <w:rPr>
          <w:rtl/>
        </w:rPr>
        <w:t>ישראל</w:t>
      </w:r>
      <w:r w:rsidR="0076014A">
        <w:rPr>
          <w:rFonts w:hint="cs"/>
          <w:rtl/>
        </w:rPr>
        <w:t>"</w:t>
      </w:r>
      <w:r>
        <w:rPr>
          <w:rFonts w:hint="cs"/>
          <w:rtl/>
        </w:rPr>
        <w:t>.</w:t>
      </w:r>
      <w:r w:rsidR="0076014A">
        <w:rPr>
          <w:rtl/>
        </w:rPr>
        <w:t xml:space="preserve"> </w:t>
      </w:r>
      <w:bookmarkStart w:id="9158" w:name="_ETM_Q18_213870"/>
      <w:bookmarkEnd w:id="9158"/>
    </w:p>
    <w:p w:rsidR="0076014A" w:rsidRDefault="0076014A" w:rsidP="00A66C92">
      <w:pPr>
        <w:rPr>
          <w:rtl/>
        </w:rPr>
      </w:pPr>
      <w:bookmarkStart w:id="9159" w:name="_ETM_Q18_217225"/>
      <w:bookmarkStart w:id="9160" w:name="_ETM_Q18_217291"/>
      <w:bookmarkEnd w:id="9159"/>
      <w:bookmarkEnd w:id="9160"/>
    </w:p>
    <w:p w:rsidR="0076014A" w:rsidRDefault="0076014A" w:rsidP="00FD0435">
      <w:pPr>
        <w:rPr>
          <w:rtl/>
        </w:rPr>
      </w:pPr>
      <w:r>
        <w:rPr>
          <w:rtl/>
        </w:rPr>
        <w:t xml:space="preserve">אני </w:t>
      </w:r>
      <w:bookmarkStart w:id="9161" w:name="_ETM_Q18_215170"/>
      <w:bookmarkEnd w:id="9161"/>
      <w:r>
        <w:rPr>
          <w:rFonts w:hint="cs"/>
          <w:rtl/>
        </w:rPr>
        <w:t>מדלג</w:t>
      </w:r>
      <w:r>
        <w:rPr>
          <w:rtl/>
        </w:rPr>
        <w:t xml:space="preserve"> </w:t>
      </w:r>
      <w:bookmarkStart w:id="9162" w:name="_ETM_Q18_215469"/>
      <w:bookmarkEnd w:id="9162"/>
      <w:r>
        <w:rPr>
          <w:rtl/>
        </w:rPr>
        <w:t xml:space="preserve">פה </w:t>
      </w:r>
      <w:bookmarkStart w:id="9163" w:name="_ETM_Q18_215620"/>
      <w:bookmarkEnd w:id="9163"/>
      <w:r>
        <w:rPr>
          <w:rtl/>
        </w:rPr>
        <w:t>קצת</w:t>
      </w:r>
      <w:r>
        <w:rPr>
          <w:rFonts w:hint="cs"/>
          <w:rtl/>
        </w:rPr>
        <w:t xml:space="preserve"> –</w:t>
      </w:r>
      <w:r>
        <w:rPr>
          <w:rtl/>
        </w:rPr>
        <w:t xml:space="preserve"> </w:t>
      </w:r>
      <w:r>
        <w:rPr>
          <w:rFonts w:hint="cs"/>
          <w:rtl/>
        </w:rPr>
        <w:t>"</w:t>
      </w:r>
      <w:r>
        <w:rPr>
          <w:rtl/>
        </w:rPr>
        <w:t xml:space="preserve">זה </w:t>
      </w:r>
      <w:bookmarkStart w:id="9164" w:name="_ETM_Q18_214079"/>
      <w:bookmarkEnd w:id="9164"/>
      <w:r>
        <w:rPr>
          <w:rtl/>
        </w:rPr>
        <w:t xml:space="preserve">קרה </w:t>
      </w:r>
      <w:bookmarkStart w:id="9165" w:name="_ETM_Q18_214379"/>
      <w:bookmarkEnd w:id="9165"/>
      <w:r>
        <w:rPr>
          <w:rtl/>
        </w:rPr>
        <w:t>אז</w:t>
      </w:r>
      <w:bookmarkStart w:id="9166" w:name="_ETM_Q18_215079"/>
      <w:bookmarkStart w:id="9167" w:name="_ETM_Q18_215829"/>
      <w:bookmarkStart w:id="9168" w:name="_ETM_Q18_215949"/>
      <w:bookmarkStart w:id="9169" w:name="_ETM_Q18_216250"/>
      <w:bookmarkStart w:id="9170" w:name="_ETM_Q18_216370"/>
      <w:bookmarkEnd w:id="9166"/>
      <w:bookmarkEnd w:id="9167"/>
      <w:bookmarkEnd w:id="9168"/>
      <w:bookmarkEnd w:id="9169"/>
      <w:bookmarkEnd w:id="9170"/>
      <w:r>
        <w:rPr>
          <w:rFonts w:hint="cs"/>
          <w:rtl/>
        </w:rPr>
        <w:t xml:space="preserve"> </w:t>
      </w:r>
      <w:r>
        <w:rPr>
          <w:rtl/>
        </w:rPr>
        <w:t xml:space="preserve">מאותה </w:t>
      </w:r>
      <w:bookmarkStart w:id="9171" w:name="_ETM_Q18_216640"/>
      <w:bookmarkEnd w:id="9171"/>
      <w:r>
        <w:rPr>
          <w:rtl/>
        </w:rPr>
        <w:t xml:space="preserve">סיבה </w:t>
      </w:r>
      <w:bookmarkStart w:id="9172" w:name="_ETM_Q18_216909"/>
      <w:bookmarkEnd w:id="9172"/>
      <w:r>
        <w:rPr>
          <w:rtl/>
        </w:rPr>
        <w:t xml:space="preserve">שזה </w:t>
      </w:r>
      <w:bookmarkStart w:id="9173" w:name="_ETM_Q18_217059"/>
      <w:bookmarkEnd w:id="9173"/>
      <w:r>
        <w:rPr>
          <w:rtl/>
        </w:rPr>
        <w:t xml:space="preserve">קורה </w:t>
      </w:r>
      <w:bookmarkStart w:id="9174" w:name="_ETM_Q18_217300"/>
      <w:bookmarkEnd w:id="9174"/>
      <w:r>
        <w:rPr>
          <w:rtl/>
        </w:rPr>
        <w:t>היום</w:t>
      </w:r>
      <w:r>
        <w:rPr>
          <w:rFonts w:hint="cs"/>
          <w:rtl/>
        </w:rPr>
        <w:t>.</w:t>
      </w:r>
      <w:r>
        <w:rPr>
          <w:rtl/>
        </w:rPr>
        <w:t xml:space="preserve"> </w:t>
      </w:r>
      <w:bookmarkStart w:id="9175" w:name="_ETM_Q18_217690"/>
      <w:bookmarkEnd w:id="9175"/>
      <w:r>
        <w:rPr>
          <w:rtl/>
        </w:rPr>
        <w:t xml:space="preserve">עומק </w:t>
      </w:r>
      <w:bookmarkStart w:id="9176" w:name="_ETM_Q18_217930"/>
      <w:bookmarkEnd w:id="9176"/>
      <w:r>
        <w:rPr>
          <w:rtl/>
        </w:rPr>
        <w:t xml:space="preserve">הניתוק </w:t>
      </w:r>
      <w:bookmarkStart w:id="9177" w:name="_ETM_Q18_218350"/>
      <w:bookmarkEnd w:id="9177"/>
      <w:r>
        <w:rPr>
          <w:rFonts w:hint="cs"/>
          <w:rtl/>
        </w:rPr>
        <w:t>מ</w:t>
      </w:r>
      <w:r>
        <w:rPr>
          <w:rtl/>
        </w:rPr>
        <w:t xml:space="preserve">עם </w:t>
      </w:r>
      <w:bookmarkStart w:id="9178" w:name="_ETM_Q18_218590"/>
      <w:bookmarkEnd w:id="9178"/>
      <w:r>
        <w:rPr>
          <w:rtl/>
        </w:rPr>
        <w:t>ישראל</w:t>
      </w:r>
      <w:r>
        <w:rPr>
          <w:rFonts w:hint="cs"/>
          <w:rtl/>
        </w:rPr>
        <w:t xml:space="preserve">. אחיי </w:t>
      </w:r>
      <w:bookmarkStart w:id="9179" w:name="_ETM_Q18_219010"/>
      <w:bookmarkStart w:id="9180" w:name="_ETM_Q18_219340"/>
      <w:bookmarkEnd w:id="9179"/>
      <w:bookmarkEnd w:id="9180"/>
      <w:r>
        <w:rPr>
          <w:rtl/>
        </w:rPr>
        <w:t>החרדים</w:t>
      </w:r>
      <w:r>
        <w:rPr>
          <w:rFonts w:hint="cs"/>
          <w:rtl/>
        </w:rPr>
        <w:t>,</w:t>
      </w:r>
      <w:r>
        <w:rPr>
          <w:rtl/>
        </w:rPr>
        <w:t xml:space="preserve"> </w:t>
      </w:r>
      <w:bookmarkStart w:id="9181" w:name="_ETM_Q18_219879"/>
      <w:bookmarkEnd w:id="9181"/>
      <w:r>
        <w:rPr>
          <w:rtl/>
        </w:rPr>
        <w:t xml:space="preserve">צו </w:t>
      </w:r>
      <w:bookmarkStart w:id="9182" w:name="_ETM_Q18_220120"/>
      <w:bookmarkEnd w:id="9182"/>
      <w:r>
        <w:rPr>
          <w:rtl/>
        </w:rPr>
        <w:t xml:space="preserve">השעה </w:t>
      </w:r>
      <w:bookmarkStart w:id="9183" w:name="_ETM_Q18_220449"/>
      <w:bookmarkEnd w:id="9183"/>
      <w:r>
        <w:rPr>
          <w:rtl/>
        </w:rPr>
        <w:t xml:space="preserve">קורא </w:t>
      </w:r>
      <w:bookmarkStart w:id="9184" w:name="_ETM_Q18_220719"/>
      <w:bookmarkEnd w:id="9184"/>
      <w:r>
        <w:rPr>
          <w:rtl/>
        </w:rPr>
        <w:t xml:space="preserve">לכם </w:t>
      </w:r>
      <w:bookmarkStart w:id="9185" w:name="_ETM_Q18_221019"/>
      <w:bookmarkEnd w:id="9185"/>
      <w:r>
        <w:rPr>
          <w:rtl/>
        </w:rPr>
        <w:t xml:space="preserve">להתחבר </w:t>
      </w:r>
      <w:bookmarkStart w:id="9186" w:name="_ETM_Q18_221469"/>
      <w:bookmarkEnd w:id="9186"/>
      <w:r>
        <w:rPr>
          <w:rtl/>
        </w:rPr>
        <w:t xml:space="preserve">לעם </w:t>
      </w:r>
      <w:bookmarkStart w:id="9187" w:name="_ETM_Q18_221680"/>
      <w:bookmarkEnd w:id="9187"/>
      <w:r>
        <w:rPr>
          <w:rtl/>
        </w:rPr>
        <w:t>ישראל</w:t>
      </w:r>
      <w:r>
        <w:rPr>
          <w:rFonts w:hint="cs"/>
          <w:rtl/>
        </w:rPr>
        <w:t>.</w:t>
      </w:r>
      <w:r>
        <w:rPr>
          <w:rtl/>
        </w:rPr>
        <w:t xml:space="preserve"> </w:t>
      </w:r>
      <w:bookmarkStart w:id="9188" w:name="_ETM_Q18_222790"/>
      <w:bookmarkEnd w:id="9188"/>
      <w:r>
        <w:rPr>
          <w:rtl/>
        </w:rPr>
        <w:t xml:space="preserve">עם </w:t>
      </w:r>
      <w:bookmarkStart w:id="9189" w:name="_ETM_Q18_223000"/>
      <w:bookmarkEnd w:id="9189"/>
      <w:r>
        <w:rPr>
          <w:rtl/>
        </w:rPr>
        <w:t xml:space="preserve">ישראל </w:t>
      </w:r>
      <w:bookmarkStart w:id="9190" w:name="_ETM_Q18_223449"/>
      <w:bookmarkEnd w:id="9190"/>
      <w:r>
        <w:rPr>
          <w:rtl/>
        </w:rPr>
        <w:t xml:space="preserve">צריך </w:t>
      </w:r>
      <w:bookmarkStart w:id="9191" w:name="_ETM_Q18_223809"/>
      <w:bookmarkEnd w:id="9191"/>
      <w:r>
        <w:rPr>
          <w:rtl/>
        </w:rPr>
        <w:t xml:space="preserve">אתכם </w:t>
      </w:r>
      <w:bookmarkStart w:id="9192" w:name="_ETM_Q18_224350"/>
      <w:bookmarkEnd w:id="9192"/>
      <w:r>
        <w:rPr>
          <w:rtl/>
        </w:rPr>
        <w:t xml:space="preserve">במשימת </w:t>
      </w:r>
      <w:bookmarkStart w:id="9193" w:name="_ETM_Q18_225010"/>
      <w:bookmarkEnd w:id="9193"/>
      <w:r>
        <w:rPr>
          <w:rtl/>
        </w:rPr>
        <w:t xml:space="preserve">ההגנה </w:t>
      </w:r>
      <w:bookmarkStart w:id="9194" w:name="_ETM_Q18_225579"/>
      <w:bookmarkEnd w:id="9194"/>
      <w:r>
        <w:rPr>
          <w:rtl/>
        </w:rPr>
        <w:t xml:space="preserve">שהיא </w:t>
      </w:r>
      <w:bookmarkStart w:id="9195" w:name="_ETM_Q18_225820"/>
      <w:bookmarkEnd w:id="9195"/>
      <w:r>
        <w:rPr>
          <w:rtl/>
        </w:rPr>
        <w:t xml:space="preserve">פיקוח </w:t>
      </w:r>
      <w:bookmarkStart w:id="9196" w:name="_ETM_Q18_226300"/>
      <w:bookmarkEnd w:id="9196"/>
      <w:r>
        <w:rPr>
          <w:rtl/>
        </w:rPr>
        <w:t>נפש</w:t>
      </w:r>
      <w:r>
        <w:rPr>
          <w:rFonts w:hint="cs"/>
          <w:rtl/>
        </w:rPr>
        <w:t>,</w:t>
      </w:r>
      <w:r>
        <w:rPr>
          <w:rtl/>
        </w:rPr>
        <w:t xml:space="preserve"> </w:t>
      </w:r>
      <w:bookmarkStart w:id="9197" w:name="_ETM_Q18_227280"/>
      <w:bookmarkEnd w:id="9197"/>
      <w:r>
        <w:rPr>
          <w:rtl/>
        </w:rPr>
        <w:t xml:space="preserve">לא </w:t>
      </w:r>
      <w:bookmarkStart w:id="9198" w:name="_ETM_Q18_227520"/>
      <w:bookmarkEnd w:id="9198"/>
      <w:r>
        <w:rPr>
          <w:rtl/>
        </w:rPr>
        <w:t xml:space="preserve">רק </w:t>
      </w:r>
      <w:bookmarkStart w:id="9199" w:name="_ETM_Q18_227700"/>
      <w:bookmarkEnd w:id="9199"/>
      <w:r>
        <w:rPr>
          <w:rtl/>
        </w:rPr>
        <w:t xml:space="preserve">בלימוד </w:t>
      </w:r>
      <w:bookmarkStart w:id="9200" w:name="_ETM_Q18_228090"/>
      <w:bookmarkEnd w:id="9200"/>
      <w:r>
        <w:rPr>
          <w:rtl/>
        </w:rPr>
        <w:t>תורה</w:t>
      </w:r>
      <w:r>
        <w:rPr>
          <w:rFonts w:hint="cs"/>
          <w:rtl/>
        </w:rPr>
        <w:t>. עורו, אחים,</w:t>
      </w:r>
      <w:r>
        <w:rPr>
          <w:rtl/>
        </w:rPr>
        <w:t xml:space="preserve"> </w:t>
      </w:r>
      <w:bookmarkStart w:id="9201" w:name="_ETM_Q18_228540"/>
      <w:bookmarkEnd w:id="9201"/>
      <w:r>
        <w:rPr>
          <w:rFonts w:hint="cs"/>
          <w:rtl/>
        </w:rPr>
        <w:t>עורו!</w:t>
      </w:r>
      <w:r w:rsidR="00FD0435">
        <w:rPr>
          <w:rFonts w:hint="cs"/>
          <w:rtl/>
        </w:rPr>
        <w:t xml:space="preserve"> </w:t>
      </w:r>
      <w:bookmarkStart w:id="9202" w:name="_ETM_Q18_229710"/>
      <w:bookmarkEnd w:id="9202"/>
      <w:r>
        <w:rPr>
          <w:rtl/>
        </w:rPr>
        <w:t xml:space="preserve">אם </w:t>
      </w:r>
      <w:bookmarkStart w:id="9203" w:name="_ETM_Q18_229979"/>
      <w:bookmarkEnd w:id="9203"/>
      <w:r>
        <w:rPr>
          <w:rtl/>
        </w:rPr>
        <w:t xml:space="preserve">לא </w:t>
      </w:r>
      <w:bookmarkStart w:id="9204" w:name="_ETM_Q18_230100"/>
      <w:bookmarkEnd w:id="9204"/>
      <w:r>
        <w:rPr>
          <w:rtl/>
        </w:rPr>
        <w:t xml:space="preserve">עכשיו </w:t>
      </w:r>
      <w:bookmarkStart w:id="9205" w:name="_ETM_Q18_230460"/>
      <w:bookmarkEnd w:id="9205"/>
      <w:r>
        <w:rPr>
          <w:rFonts w:hint="cs"/>
          <w:rtl/>
        </w:rPr>
        <w:t>אי</w:t>
      </w:r>
      <w:r>
        <w:rPr>
          <w:rtl/>
        </w:rPr>
        <w:t>מתי</w:t>
      </w:r>
      <w:r>
        <w:rPr>
          <w:rFonts w:hint="cs"/>
          <w:rtl/>
        </w:rPr>
        <w:t>?!"</w:t>
      </w:r>
      <w:r>
        <w:rPr>
          <w:rtl/>
        </w:rPr>
        <w:t xml:space="preserve"> </w:t>
      </w:r>
      <w:bookmarkStart w:id="9206" w:name="_ETM_Q18_231000"/>
      <w:bookmarkEnd w:id="9206"/>
    </w:p>
    <w:p w:rsidR="0076014A" w:rsidRDefault="0076014A" w:rsidP="00A66C92">
      <w:pPr>
        <w:rPr>
          <w:rtl/>
        </w:rPr>
      </w:pPr>
      <w:bookmarkStart w:id="9207" w:name="_ETM_Q18_232645"/>
      <w:bookmarkStart w:id="9208" w:name="_ETM_Q18_232706"/>
      <w:bookmarkStart w:id="9209" w:name="_ETM_Q18_232804"/>
      <w:bookmarkEnd w:id="9207"/>
      <w:bookmarkEnd w:id="9208"/>
      <w:bookmarkEnd w:id="9209"/>
    </w:p>
    <w:p w:rsidR="0076014A" w:rsidRDefault="0076014A" w:rsidP="00A66C92">
      <w:pPr>
        <w:rPr>
          <w:rtl/>
        </w:rPr>
      </w:pPr>
      <w:bookmarkStart w:id="9210" w:name="_ETM_Q18_232850"/>
      <w:bookmarkEnd w:id="9210"/>
      <w:r>
        <w:rPr>
          <w:rtl/>
        </w:rPr>
        <w:t xml:space="preserve">אדוני </w:t>
      </w:r>
      <w:bookmarkStart w:id="9211" w:name="_ETM_Q18_231270"/>
      <w:bookmarkEnd w:id="9211"/>
      <w:r>
        <w:rPr>
          <w:rtl/>
        </w:rPr>
        <w:t>היושב-ראש</w:t>
      </w:r>
      <w:r>
        <w:rPr>
          <w:rFonts w:hint="cs"/>
          <w:rtl/>
        </w:rPr>
        <w:t>,</w:t>
      </w:r>
      <w:r>
        <w:rPr>
          <w:rtl/>
        </w:rPr>
        <w:t xml:space="preserve"> </w:t>
      </w:r>
      <w:bookmarkStart w:id="9212" w:name="_ETM_Q18_231659"/>
      <w:bookmarkEnd w:id="9212"/>
      <w:r>
        <w:rPr>
          <w:rtl/>
        </w:rPr>
        <w:t xml:space="preserve">אני </w:t>
      </w:r>
      <w:bookmarkStart w:id="9213" w:name="_ETM_Q18_232500"/>
      <w:bookmarkEnd w:id="9213"/>
      <w:r>
        <w:rPr>
          <w:rtl/>
        </w:rPr>
        <w:t xml:space="preserve">מודה </w:t>
      </w:r>
      <w:bookmarkStart w:id="9214" w:name="_ETM_Q18_232829"/>
      <w:bookmarkEnd w:id="9214"/>
      <w:r>
        <w:rPr>
          <w:rtl/>
        </w:rPr>
        <w:t xml:space="preserve">שאני </w:t>
      </w:r>
      <w:bookmarkStart w:id="9215" w:name="_ETM_Q18_233070"/>
      <w:bookmarkEnd w:id="9215"/>
      <w:r>
        <w:rPr>
          <w:rtl/>
        </w:rPr>
        <w:t xml:space="preserve">גיליתי </w:t>
      </w:r>
      <w:bookmarkStart w:id="9216" w:name="_ETM_Q18_233550"/>
      <w:bookmarkEnd w:id="9216"/>
      <w:r>
        <w:rPr>
          <w:rtl/>
        </w:rPr>
        <w:t xml:space="preserve">משהו </w:t>
      </w:r>
      <w:bookmarkStart w:id="9217" w:name="_ETM_Q18_234059"/>
      <w:bookmarkEnd w:id="9217"/>
      <w:r>
        <w:rPr>
          <w:rtl/>
        </w:rPr>
        <w:t>חדש</w:t>
      </w:r>
      <w:bookmarkStart w:id="9218" w:name="_ETM_Q18_234690"/>
      <w:bookmarkEnd w:id="9218"/>
      <w:r>
        <w:rPr>
          <w:rFonts w:hint="cs"/>
          <w:rtl/>
        </w:rPr>
        <w:t xml:space="preserve"> </w:t>
      </w:r>
      <w:r>
        <w:rPr>
          <w:rtl/>
        </w:rPr>
        <w:t>חדש</w:t>
      </w:r>
      <w:r>
        <w:rPr>
          <w:rFonts w:hint="cs"/>
          <w:rtl/>
        </w:rPr>
        <w:t xml:space="preserve"> </w:t>
      </w:r>
      <w:r>
        <w:rPr>
          <w:rFonts w:hint="eastAsia"/>
        </w:rPr>
        <w:t>–</w:t>
      </w:r>
      <w:r>
        <w:rPr>
          <w:rtl/>
        </w:rPr>
        <w:t xml:space="preserve"> </w:t>
      </w:r>
      <w:bookmarkStart w:id="9219" w:name="_ETM_Q18_235050"/>
      <w:bookmarkEnd w:id="9219"/>
      <w:r>
        <w:rPr>
          <w:rtl/>
        </w:rPr>
        <w:t xml:space="preserve">הוא </w:t>
      </w:r>
      <w:bookmarkStart w:id="9220" w:name="_ETM_Q18_235110"/>
      <w:bookmarkEnd w:id="9220"/>
      <w:r>
        <w:rPr>
          <w:rtl/>
        </w:rPr>
        <w:t xml:space="preserve">מאוד </w:t>
      </w:r>
      <w:bookmarkStart w:id="9221" w:name="_ETM_Q18_235320"/>
      <w:bookmarkEnd w:id="9221"/>
      <w:r>
        <w:rPr>
          <w:rtl/>
        </w:rPr>
        <w:t xml:space="preserve">מאוד </w:t>
      </w:r>
      <w:bookmarkStart w:id="9222" w:name="_ETM_Q18_235469"/>
      <w:bookmarkEnd w:id="9222"/>
      <w:r>
        <w:rPr>
          <w:rtl/>
        </w:rPr>
        <w:t>ישן</w:t>
      </w:r>
      <w:r>
        <w:rPr>
          <w:rFonts w:hint="cs"/>
          <w:rtl/>
        </w:rPr>
        <w:t>,</w:t>
      </w:r>
      <w:r>
        <w:rPr>
          <w:rtl/>
        </w:rPr>
        <w:t xml:space="preserve"> </w:t>
      </w:r>
      <w:bookmarkStart w:id="9223" w:name="_ETM_Q18_235770"/>
      <w:bookmarkEnd w:id="9223"/>
      <w:r>
        <w:rPr>
          <w:rtl/>
        </w:rPr>
        <w:t xml:space="preserve">רק </w:t>
      </w:r>
      <w:bookmarkStart w:id="9224" w:name="_ETM_Q18_235920"/>
      <w:bookmarkEnd w:id="9224"/>
      <w:r>
        <w:rPr>
          <w:rtl/>
        </w:rPr>
        <w:t xml:space="preserve">אני </w:t>
      </w:r>
      <w:bookmarkStart w:id="9225" w:name="_ETM_Q18_236039"/>
      <w:bookmarkEnd w:id="9225"/>
      <w:r>
        <w:rPr>
          <w:rtl/>
        </w:rPr>
        <w:t xml:space="preserve">גיליתי </w:t>
      </w:r>
      <w:bookmarkStart w:id="9226" w:name="_ETM_Q18_236340"/>
      <w:bookmarkEnd w:id="9226"/>
      <w:r>
        <w:rPr>
          <w:rtl/>
        </w:rPr>
        <w:t xml:space="preserve">אותו </w:t>
      </w:r>
      <w:bookmarkStart w:id="9227" w:name="_ETM_Q18_236489"/>
      <w:bookmarkEnd w:id="9227"/>
      <w:r>
        <w:rPr>
          <w:rtl/>
        </w:rPr>
        <w:t>לאחרונה</w:t>
      </w:r>
      <w:r>
        <w:rPr>
          <w:rFonts w:hint="cs"/>
          <w:rtl/>
        </w:rPr>
        <w:t xml:space="preserve"> </w:t>
      </w:r>
      <w:r>
        <w:rPr>
          <w:rFonts w:hint="eastAsia"/>
        </w:rPr>
        <w:t>–</w:t>
      </w:r>
      <w:r>
        <w:rPr>
          <w:rtl/>
        </w:rPr>
        <w:t xml:space="preserve"> </w:t>
      </w:r>
      <w:bookmarkStart w:id="9228" w:name="_ETM_Q18_237570"/>
      <w:bookmarkEnd w:id="9228"/>
      <w:r>
        <w:rPr>
          <w:rtl/>
        </w:rPr>
        <w:t xml:space="preserve">לגבי </w:t>
      </w:r>
      <w:bookmarkStart w:id="9229" w:name="_ETM_Q18_237990"/>
      <w:bookmarkEnd w:id="9229"/>
      <w:r>
        <w:rPr>
          <w:rFonts w:hint="cs"/>
          <w:rtl/>
        </w:rPr>
        <w:t>ה</w:t>
      </w:r>
      <w:r>
        <w:rPr>
          <w:rtl/>
        </w:rPr>
        <w:t xml:space="preserve">נושא </w:t>
      </w:r>
      <w:bookmarkStart w:id="9230" w:name="_ETM_Q18_238290"/>
      <w:bookmarkEnd w:id="9230"/>
      <w:r>
        <w:rPr>
          <w:rtl/>
        </w:rPr>
        <w:t xml:space="preserve">של </w:t>
      </w:r>
      <w:bookmarkStart w:id="9231" w:name="_ETM_Q18_238530"/>
      <w:bookmarkEnd w:id="9231"/>
      <w:r>
        <w:rPr>
          <w:rtl/>
        </w:rPr>
        <w:t xml:space="preserve">יעדי </w:t>
      </w:r>
      <w:bookmarkStart w:id="9232" w:name="_ETM_Q18_239040"/>
      <w:bookmarkEnd w:id="9232"/>
      <w:r>
        <w:rPr>
          <w:rtl/>
        </w:rPr>
        <w:t>גיוס</w:t>
      </w:r>
      <w:r>
        <w:rPr>
          <w:rFonts w:hint="cs"/>
          <w:rtl/>
        </w:rPr>
        <w:t>.</w:t>
      </w:r>
      <w:r>
        <w:rPr>
          <w:rtl/>
        </w:rPr>
        <w:t xml:space="preserve"> </w:t>
      </w:r>
      <w:bookmarkStart w:id="9233" w:name="_ETM_Q18_239749"/>
      <w:bookmarkEnd w:id="9233"/>
      <w:r>
        <w:rPr>
          <w:rtl/>
        </w:rPr>
        <w:t xml:space="preserve">גם </w:t>
      </w:r>
      <w:bookmarkStart w:id="9234" w:name="_ETM_Q18_239989"/>
      <w:bookmarkEnd w:id="9234"/>
      <w:r>
        <w:rPr>
          <w:rtl/>
        </w:rPr>
        <w:t xml:space="preserve">לכם </w:t>
      </w:r>
      <w:bookmarkStart w:id="9235" w:name="_ETM_Q18_240260"/>
      <w:bookmarkEnd w:id="9235"/>
      <w:r>
        <w:rPr>
          <w:rtl/>
        </w:rPr>
        <w:t xml:space="preserve">אני </w:t>
      </w:r>
      <w:bookmarkStart w:id="9236" w:name="_ETM_Q18_240409"/>
      <w:bookmarkEnd w:id="9236"/>
      <w:r>
        <w:rPr>
          <w:rtl/>
        </w:rPr>
        <w:t>אומר</w:t>
      </w:r>
      <w:r>
        <w:rPr>
          <w:rFonts w:hint="cs"/>
          <w:rtl/>
        </w:rPr>
        <w:t xml:space="preserve"> –</w:t>
      </w:r>
      <w:r>
        <w:rPr>
          <w:rtl/>
        </w:rPr>
        <w:t xml:space="preserve"> </w:t>
      </w:r>
      <w:bookmarkStart w:id="9237" w:name="_ETM_Q18_240619"/>
      <w:bookmarkEnd w:id="9237"/>
      <w:r>
        <w:rPr>
          <w:rtl/>
        </w:rPr>
        <w:t xml:space="preserve">זה </w:t>
      </w:r>
      <w:bookmarkStart w:id="9238" w:name="_ETM_Q18_240920"/>
      <w:bookmarkStart w:id="9239" w:name="_ETM_Q18_241100"/>
      <w:bookmarkStart w:id="9240" w:name="_ETM_Q18_241249"/>
      <w:bookmarkEnd w:id="9238"/>
      <w:bookmarkEnd w:id="9239"/>
      <w:bookmarkEnd w:id="9240"/>
      <w:r>
        <w:rPr>
          <w:rtl/>
        </w:rPr>
        <w:t xml:space="preserve">פרט </w:t>
      </w:r>
      <w:bookmarkStart w:id="9241" w:name="_ETM_Q18_241519"/>
      <w:bookmarkStart w:id="9242" w:name="_ETM_Q18_241699"/>
      <w:bookmarkEnd w:id="9241"/>
      <w:bookmarkEnd w:id="9242"/>
      <w:r>
        <w:rPr>
          <w:rtl/>
        </w:rPr>
        <w:t>מידע</w:t>
      </w:r>
      <w:r>
        <w:rPr>
          <w:rFonts w:hint="cs"/>
          <w:rtl/>
        </w:rPr>
        <w:t>.</w:t>
      </w:r>
      <w:r>
        <w:rPr>
          <w:rtl/>
        </w:rPr>
        <w:t xml:space="preserve"> </w:t>
      </w:r>
      <w:bookmarkStart w:id="9243" w:name="_ETM_Q18_242569"/>
      <w:bookmarkEnd w:id="9243"/>
      <w:r>
        <w:rPr>
          <w:rtl/>
        </w:rPr>
        <w:t xml:space="preserve">אני </w:t>
      </w:r>
      <w:bookmarkStart w:id="9244" w:name="_ETM_Q18_242749"/>
      <w:bookmarkEnd w:id="9244"/>
      <w:r>
        <w:rPr>
          <w:rtl/>
        </w:rPr>
        <w:t>כ</w:t>
      </w:r>
      <w:r>
        <w:rPr>
          <w:rFonts w:hint="cs"/>
          <w:rtl/>
        </w:rPr>
        <w:t>ל הזמן</w:t>
      </w:r>
      <w:r>
        <w:rPr>
          <w:rtl/>
        </w:rPr>
        <w:t xml:space="preserve"> </w:t>
      </w:r>
      <w:bookmarkStart w:id="9245" w:name="_ETM_Q18_242989"/>
      <w:bookmarkEnd w:id="9245"/>
      <w:r>
        <w:rPr>
          <w:rtl/>
        </w:rPr>
        <w:t xml:space="preserve">הייתי </w:t>
      </w:r>
      <w:bookmarkStart w:id="9246" w:name="_ETM_Q18_243170"/>
      <w:bookmarkEnd w:id="9246"/>
      <w:r>
        <w:rPr>
          <w:rtl/>
        </w:rPr>
        <w:t xml:space="preserve">בטוח </w:t>
      </w:r>
      <w:bookmarkStart w:id="9247" w:name="_ETM_Q18_244079"/>
      <w:bookmarkEnd w:id="9247"/>
      <w:r>
        <w:rPr>
          <w:rtl/>
        </w:rPr>
        <w:t xml:space="preserve">שיש </w:t>
      </w:r>
      <w:bookmarkStart w:id="9248" w:name="_ETM_Q18_244560"/>
      <w:bookmarkEnd w:id="9248"/>
      <w:r>
        <w:rPr>
          <w:rtl/>
        </w:rPr>
        <w:t xml:space="preserve">יעדי </w:t>
      </w:r>
      <w:bookmarkStart w:id="9249" w:name="_ETM_Q18_244920"/>
      <w:bookmarkEnd w:id="9249"/>
      <w:r>
        <w:rPr>
          <w:rtl/>
        </w:rPr>
        <w:t>גיוס</w:t>
      </w:r>
      <w:r>
        <w:rPr>
          <w:rFonts w:hint="cs"/>
          <w:rtl/>
        </w:rPr>
        <w:t>,</w:t>
      </w:r>
      <w:r>
        <w:rPr>
          <w:rtl/>
        </w:rPr>
        <w:t xml:space="preserve"> </w:t>
      </w:r>
      <w:bookmarkStart w:id="9250" w:name="_ETM_Q18_245340"/>
      <w:bookmarkEnd w:id="9250"/>
      <w:r>
        <w:rPr>
          <w:rFonts w:hint="cs"/>
          <w:rtl/>
        </w:rPr>
        <w:t>ו</w:t>
      </w:r>
      <w:r>
        <w:rPr>
          <w:rtl/>
        </w:rPr>
        <w:t xml:space="preserve">יעדי </w:t>
      </w:r>
      <w:bookmarkStart w:id="9251" w:name="_ETM_Q18_245640"/>
      <w:bookmarkEnd w:id="9251"/>
      <w:r>
        <w:rPr>
          <w:rFonts w:hint="cs"/>
          <w:rtl/>
        </w:rPr>
        <w:t>ה</w:t>
      </w:r>
      <w:r>
        <w:rPr>
          <w:rtl/>
        </w:rPr>
        <w:t xml:space="preserve">גיוס </w:t>
      </w:r>
      <w:bookmarkStart w:id="9252" w:name="_ETM_Q18_245909"/>
      <w:bookmarkEnd w:id="9252"/>
      <w:r>
        <w:rPr>
          <w:rtl/>
        </w:rPr>
        <w:t xml:space="preserve">האלה </w:t>
      </w:r>
      <w:bookmarkStart w:id="9253" w:name="_ETM_Q18_246209"/>
      <w:bookmarkEnd w:id="9253"/>
      <w:r>
        <w:rPr>
          <w:rtl/>
        </w:rPr>
        <w:t xml:space="preserve">מוטלים </w:t>
      </w:r>
      <w:bookmarkStart w:id="9254" w:name="_ETM_Q18_246720"/>
      <w:bookmarkEnd w:id="9254"/>
      <w:r>
        <w:rPr>
          <w:rtl/>
        </w:rPr>
        <w:t xml:space="preserve">על </w:t>
      </w:r>
      <w:bookmarkStart w:id="9255" w:name="_ETM_Q18_246899"/>
      <w:bookmarkEnd w:id="9255"/>
      <w:r>
        <w:rPr>
          <w:rtl/>
        </w:rPr>
        <w:t xml:space="preserve">ארגון </w:t>
      </w:r>
      <w:bookmarkStart w:id="9256" w:name="_ETM_Q18_247259"/>
      <w:bookmarkEnd w:id="9256"/>
      <w:r>
        <w:rPr>
          <w:rtl/>
        </w:rPr>
        <w:t xml:space="preserve">שנקרא </w:t>
      </w:r>
      <w:bookmarkStart w:id="9257" w:name="_ETM_Q18_247590"/>
      <w:bookmarkEnd w:id="9257"/>
      <w:r>
        <w:rPr>
          <w:rFonts w:hint="cs"/>
          <w:rtl/>
        </w:rPr>
        <w:t>ועד</w:t>
      </w:r>
      <w:r>
        <w:rPr>
          <w:rtl/>
        </w:rPr>
        <w:t xml:space="preserve"> </w:t>
      </w:r>
      <w:bookmarkStart w:id="9258" w:name="_ETM_Q18_247920"/>
      <w:bookmarkEnd w:id="9258"/>
      <w:r>
        <w:rPr>
          <w:rtl/>
        </w:rPr>
        <w:t xml:space="preserve">ראשי </w:t>
      </w:r>
      <w:bookmarkStart w:id="9259" w:name="_ETM_Q18_248189"/>
      <w:bookmarkEnd w:id="9259"/>
      <w:r>
        <w:rPr>
          <w:rtl/>
        </w:rPr>
        <w:t>הישיבות</w:t>
      </w:r>
      <w:r>
        <w:rPr>
          <w:rFonts w:hint="cs"/>
          <w:rtl/>
        </w:rPr>
        <w:t>.</w:t>
      </w:r>
      <w:r>
        <w:rPr>
          <w:rtl/>
        </w:rPr>
        <w:t xml:space="preserve"> </w:t>
      </w:r>
      <w:bookmarkStart w:id="9260" w:name="_ETM_Q18_248759"/>
      <w:bookmarkEnd w:id="9260"/>
      <w:r>
        <w:rPr>
          <w:rtl/>
        </w:rPr>
        <w:t xml:space="preserve">ועד </w:t>
      </w:r>
      <w:bookmarkStart w:id="9261" w:name="_ETM_Q18_249030"/>
      <w:bookmarkEnd w:id="9261"/>
      <w:r>
        <w:rPr>
          <w:rtl/>
        </w:rPr>
        <w:t xml:space="preserve">ראשי </w:t>
      </w:r>
      <w:bookmarkStart w:id="9262" w:name="_ETM_Q18_249270"/>
      <w:bookmarkEnd w:id="9262"/>
      <w:r>
        <w:rPr>
          <w:rtl/>
        </w:rPr>
        <w:t>הישיבות</w:t>
      </w:r>
      <w:r>
        <w:rPr>
          <w:rFonts w:hint="cs"/>
          <w:rtl/>
        </w:rPr>
        <w:t>,</w:t>
      </w:r>
      <w:r>
        <w:rPr>
          <w:rtl/>
        </w:rPr>
        <w:t xml:space="preserve"> </w:t>
      </w:r>
      <w:bookmarkStart w:id="9263" w:name="_ETM_Q18_249869"/>
      <w:bookmarkEnd w:id="9263"/>
      <w:r>
        <w:rPr>
          <w:rtl/>
        </w:rPr>
        <w:t xml:space="preserve">חשבתי </w:t>
      </w:r>
      <w:bookmarkStart w:id="9264" w:name="_ETM_Q18_250350"/>
      <w:bookmarkEnd w:id="9264"/>
      <w:r>
        <w:rPr>
          <w:rtl/>
        </w:rPr>
        <w:t>לתומי</w:t>
      </w:r>
      <w:r>
        <w:rPr>
          <w:rFonts w:hint="cs"/>
          <w:rtl/>
        </w:rPr>
        <w:t>,</w:t>
      </w:r>
      <w:r>
        <w:rPr>
          <w:rtl/>
        </w:rPr>
        <w:t xml:space="preserve"> </w:t>
      </w:r>
      <w:bookmarkStart w:id="9265" w:name="_ETM_Q18_251159"/>
      <w:bookmarkEnd w:id="9265"/>
      <w:r>
        <w:rPr>
          <w:rtl/>
        </w:rPr>
        <w:t xml:space="preserve">כל </w:t>
      </w:r>
      <w:bookmarkStart w:id="9266" w:name="_ETM_Q18_251549"/>
      <w:bookmarkEnd w:id="9266"/>
      <w:r>
        <w:rPr>
          <w:rtl/>
        </w:rPr>
        <w:t xml:space="preserve">שנה </w:t>
      </w:r>
      <w:bookmarkStart w:id="9267" w:name="_ETM_Q18_252270"/>
      <w:bookmarkStart w:id="9268" w:name="_ETM_Q18_252569"/>
      <w:bookmarkStart w:id="9269" w:name="_ETM_Q18_252780"/>
      <w:bookmarkStart w:id="9270" w:name="_ETM_Q18_253020"/>
      <w:bookmarkEnd w:id="9267"/>
      <w:bookmarkEnd w:id="9268"/>
      <w:bookmarkEnd w:id="9269"/>
      <w:bookmarkEnd w:id="9270"/>
      <w:r>
        <w:rPr>
          <w:rFonts w:hint="cs"/>
          <w:rtl/>
        </w:rPr>
        <w:t>מ</w:t>
      </w:r>
      <w:r>
        <w:rPr>
          <w:rtl/>
        </w:rPr>
        <w:t xml:space="preserve">קבל </w:t>
      </w:r>
      <w:bookmarkStart w:id="9271" w:name="_ETM_Q18_253319"/>
      <w:bookmarkEnd w:id="9271"/>
      <w:r>
        <w:rPr>
          <w:rtl/>
        </w:rPr>
        <w:t xml:space="preserve">מספר </w:t>
      </w:r>
      <w:bookmarkStart w:id="9272" w:name="_ETM_Q18_253799"/>
      <w:bookmarkEnd w:id="9272"/>
      <w:r>
        <w:rPr>
          <w:rtl/>
        </w:rPr>
        <w:t>מצה"ל</w:t>
      </w:r>
      <w:r>
        <w:rPr>
          <w:rFonts w:hint="cs"/>
          <w:rtl/>
        </w:rPr>
        <w:t xml:space="preserve"> </w:t>
      </w:r>
      <w:r>
        <w:rPr>
          <w:rFonts w:hint="eastAsia"/>
          <w:rtl/>
        </w:rPr>
        <w:t>–</w:t>
      </w:r>
      <w:r>
        <w:rPr>
          <w:rtl/>
        </w:rPr>
        <w:t xml:space="preserve"> </w:t>
      </w:r>
      <w:bookmarkStart w:id="9273" w:name="_ETM_Q18_254310"/>
      <w:bookmarkEnd w:id="9273"/>
      <w:r>
        <w:rPr>
          <w:rtl/>
        </w:rPr>
        <w:t xml:space="preserve">נניח </w:t>
      </w:r>
      <w:bookmarkStart w:id="9274" w:name="_ETM_Q18_254610"/>
      <w:bookmarkEnd w:id="9274"/>
      <w:r>
        <w:rPr>
          <w:rtl/>
        </w:rPr>
        <w:t>1</w:t>
      </w:r>
      <w:r>
        <w:rPr>
          <w:rFonts w:hint="cs"/>
          <w:rtl/>
        </w:rPr>
        <w:t>,</w:t>
      </w:r>
      <w:r>
        <w:rPr>
          <w:rtl/>
        </w:rPr>
        <w:t>500</w:t>
      </w:r>
      <w:r>
        <w:rPr>
          <w:rFonts w:hint="cs"/>
          <w:rtl/>
        </w:rPr>
        <w:t>,</w:t>
      </w:r>
      <w:r>
        <w:rPr>
          <w:rtl/>
        </w:rPr>
        <w:t xml:space="preserve"> </w:t>
      </w:r>
      <w:bookmarkStart w:id="9275" w:name="_ETM_Q18_255270"/>
      <w:bookmarkEnd w:id="9275"/>
      <w:r>
        <w:rPr>
          <w:rtl/>
        </w:rPr>
        <w:t>1</w:t>
      </w:r>
      <w:r>
        <w:rPr>
          <w:rFonts w:hint="cs"/>
          <w:rtl/>
        </w:rPr>
        <w:t>,</w:t>
      </w:r>
      <w:r>
        <w:rPr>
          <w:rtl/>
        </w:rPr>
        <w:t>800</w:t>
      </w:r>
      <w:r>
        <w:rPr>
          <w:rFonts w:hint="cs"/>
          <w:rtl/>
        </w:rPr>
        <w:t>,</w:t>
      </w:r>
      <w:r>
        <w:rPr>
          <w:rtl/>
        </w:rPr>
        <w:t xml:space="preserve"> </w:t>
      </w:r>
      <w:bookmarkStart w:id="9276" w:name="_ETM_Q18_255810"/>
      <w:bookmarkEnd w:id="9276"/>
      <w:r>
        <w:rPr>
          <w:rtl/>
        </w:rPr>
        <w:t>1</w:t>
      </w:r>
      <w:r>
        <w:rPr>
          <w:rFonts w:hint="cs"/>
          <w:rtl/>
        </w:rPr>
        <w:t>,</w:t>
      </w:r>
      <w:r>
        <w:rPr>
          <w:rtl/>
        </w:rPr>
        <w:t>200</w:t>
      </w:r>
      <w:r>
        <w:rPr>
          <w:rFonts w:hint="cs"/>
          <w:rtl/>
        </w:rPr>
        <w:t xml:space="preserve"> –</w:t>
      </w:r>
      <w:r>
        <w:rPr>
          <w:rtl/>
        </w:rPr>
        <w:t xml:space="preserve"> </w:t>
      </w:r>
      <w:bookmarkStart w:id="9277" w:name="_ETM_Q18_256380"/>
      <w:bookmarkEnd w:id="9277"/>
      <w:r>
        <w:rPr>
          <w:rtl/>
        </w:rPr>
        <w:t xml:space="preserve">של </w:t>
      </w:r>
      <w:bookmarkStart w:id="9278" w:name="_ETM_Q18_256560"/>
      <w:bookmarkEnd w:id="9278"/>
      <w:r>
        <w:rPr>
          <w:rtl/>
        </w:rPr>
        <w:t xml:space="preserve">בחורים </w:t>
      </w:r>
      <w:bookmarkStart w:id="9279" w:name="_ETM_Q18_256890"/>
      <w:bookmarkEnd w:id="9279"/>
      <w:r>
        <w:rPr>
          <w:rtl/>
        </w:rPr>
        <w:t xml:space="preserve">שצריכים </w:t>
      </w:r>
      <w:bookmarkStart w:id="9280" w:name="_ETM_Q18_257189"/>
      <w:bookmarkEnd w:id="9280"/>
      <w:r>
        <w:rPr>
          <w:rtl/>
        </w:rPr>
        <w:t>לגייס</w:t>
      </w:r>
      <w:r>
        <w:rPr>
          <w:rFonts w:hint="cs"/>
          <w:rtl/>
        </w:rPr>
        <w:t>,</w:t>
      </w:r>
      <w:r>
        <w:rPr>
          <w:rtl/>
        </w:rPr>
        <w:t xml:space="preserve"> </w:t>
      </w:r>
      <w:bookmarkStart w:id="9281" w:name="_ETM_Q18_257970"/>
      <w:bookmarkEnd w:id="9281"/>
      <w:r>
        <w:rPr>
          <w:rtl/>
        </w:rPr>
        <w:t xml:space="preserve">וועד </w:t>
      </w:r>
      <w:bookmarkStart w:id="9282" w:name="_ETM_Q18_258420"/>
      <w:bookmarkEnd w:id="9282"/>
      <w:r>
        <w:rPr>
          <w:rtl/>
        </w:rPr>
        <w:t xml:space="preserve">ראשי </w:t>
      </w:r>
      <w:bookmarkStart w:id="9283" w:name="_ETM_Q18_258630"/>
      <w:bookmarkEnd w:id="9283"/>
      <w:r>
        <w:rPr>
          <w:rtl/>
        </w:rPr>
        <w:t xml:space="preserve">הישיבות </w:t>
      </w:r>
      <w:bookmarkStart w:id="9284" w:name="_ETM_Q18_259020"/>
      <w:bookmarkEnd w:id="9284"/>
      <w:r>
        <w:rPr>
          <w:rtl/>
        </w:rPr>
        <w:t xml:space="preserve">מעביר </w:t>
      </w:r>
      <w:bookmarkStart w:id="9285" w:name="_ETM_Q18_259350"/>
      <w:bookmarkEnd w:id="9285"/>
      <w:r>
        <w:rPr>
          <w:rtl/>
        </w:rPr>
        <w:t xml:space="preserve">שמות </w:t>
      </w:r>
      <w:bookmarkStart w:id="9286" w:name="_ETM_Q18_259740"/>
      <w:bookmarkEnd w:id="9286"/>
      <w:r>
        <w:rPr>
          <w:rFonts w:hint="cs"/>
          <w:rtl/>
        </w:rPr>
        <w:t xml:space="preserve">והם </w:t>
      </w:r>
      <w:r>
        <w:rPr>
          <w:rtl/>
        </w:rPr>
        <w:t>מגויסים</w:t>
      </w:r>
      <w:r>
        <w:rPr>
          <w:rFonts w:hint="cs"/>
          <w:rtl/>
        </w:rPr>
        <w:t>.</w:t>
      </w:r>
      <w:r>
        <w:rPr>
          <w:rtl/>
        </w:rPr>
        <w:t xml:space="preserve"> </w:t>
      </w:r>
      <w:bookmarkStart w:id="9287" w:name="_ETM_Q18_260789"/>
      <w:bookmarkEnd w:id="9287"/>
      <w:r>
        <w:rPr>
          <w:rtl/>
        </w:rPr>
        <w:t xml:space="preserve">אבל </w:t>
      </w:r>
      <w:bookmarkStart w:id="9288" w:name="_ETM_Q18_261000"/>
      <w:bookmarkEnd w:id="9288"/>
      <w:r>
        <w:rPr>
          <w:rtl/>
        </w:rPr>
        <w:t xml:space="preserve">מסתבר </w:t>
      </w:r>
      <w:bookmarkStart w:id="9289" w:name="_ETM_Q18_261360"/>
      <w:bookmarkEnd w:id="9289"/>
      <w:r>
        <w:rPr>
          <w:rtl/>
        </w:rPr>
        <w:t xml:space="preserve">שזה </w:t>
      </w:r>
      <w:bookmarkStart w:id="9290" w:name="_ETM_Q18_261569"/>
      <w:bookmarkEnd w:id="9290"/>
      <w:r>
        <w:rPr>
          <w:rtl/>
        </w:rPr>
        <w:t xml:space="preserve">ממש </w:t>
      </w:r>
      <w:bookmarkStart w:id="9291" w:name="_ETM_Q18_261840"/>
      <w:bookmarkEnd w:id="9291"/>
      <w:r>
        <w:rPr>
          <w:rtl/>
        </w:rPr>
        <w:t xml:space="preserve">לא </w:t>
      </w:r>
      <w:bookmarkStart w:id="9292" w:name="_ETM_Q18_261929"/>
      <w:bookmarkEnd w:id="9292"/>
      <w:r>
        <w:rPr>
          <w:rtl/>
        </w:rPr>
        <w:t>המצב</w:t>
      </w:r>
      <w:r>
        <w:rPr>
          <w:rFonts w:hint="cs"/>
          <w:rtl/>
        </w:rPr>
        <w:t>.</w:t>
      </w:r>
      <w:r>
        <w:rPr>
          <w:rtl/>
        </w:rPr>
        <w:t xml:space="preserve"> </w:t>
      </w:r>
      <w:bookmarkStart w:id="9293" w:name="_ETM_Q18_262860"/>
      <w:bookmarkEnd w:id="9293"/>
      <w:r>
        <w:rPr>
          <w:rtl/>
        </w:rPr>
        <w:t xml:space="preserve">אז </w:t>
      </w:r>
      <w:bookmarkStart w:id="9294" w:name="_ETM_Q18_263069"/>
      <w:bookmarkEnd w:id="9294"/>
      <w:r>
        <w:rPr>
          <w:rtl/>
        </w:rPr>
        <w:t xml:space="preserve">לא </w:t>
      </w:r>
      <w:bookmarkStart w:id="9295" w:name="_ETM_Q18_263280"/>
      <w:bookmarkEnd w:id="9295"/>
      <w:r>
        <w:rPr>
          <w:rtl/>
        </w:rPr>
        <w:t xml:space="preserve">רק </w:t>
      </w:r>
      <w:bookmarkStart w:id="9296" w:name="_ETM_Q18_263640"/>
      <w:bookmarkEnd w:id="9296"/>
      <w:r>
        <w:rPr>
          <w:rtl/>
        </w:rPr>
        <w:t xml:space="preserve">שהפרט </w:t>
      </w:r>
      <w:bookmarkStart w:id="9297" w:name="_ETM_Q18_264299"/>
      <w:bookmarkEnd w:id="9297"/>
      <w:r>
        <w:rPr>
          <w:rtl/>
        </w:rPr>
        <w:t>החרדי</w:t>
      </w:r>
      <w:r>
        <w:rPr>
          <w:rFonts w:hint="cs"/>
          <w:rtl/>
        </w:rPr>
        <w:t>,</w:t>
      </w:r>
      <w:r>
        <w:rPr>
          <w:rtl/>
        </w:rPr>
        <w:t xml:space="preserve"> </w:t>
      </w:r>
      <w:bookmarkStart w:id="9298" w:name="_ETM_Q18_264869"/>
      <w:bookmarkEnd w:id="9298"/>
      <w:r>
        <w:rPr>
          <w:rtl/>
        </w:rPr>
        <w:t xml:space="preserve">אין </w:t>
      </w:r>
      <w:bookmarkStart w:id="9299" w:name="_ETM_Q18_265049"/>
      <w:bookmarkEnd w:id="9299"/>
      <w:r>
        <w:rPr>
          <w:rtl/>
        </w:rPr>
        <w:t xml:space="preserve">ממשק </w:t>
      </w:r>
      <w:bookmarkStart w:id="9300" w:name="_ETM_Q18_265560"/>
      <w:bookmarkEnd w:id="9300"/>
      <w:r>
        <w:rPr>
          <w:rtl/>
        </w:rPr>
        <w:t xml:space="preserve">בינו </w:t>
      </w:r>
      <w:bookmarkStart w:id="9301" w:name="_ETM_Q18_265860"/>
      <w:bookmarkEnd w:id="9301"/>
      <w:r>
        <w:rPr>
          <w:rtl/>
        </w:rPr>
        <w:t xml:space="preserve">לבין </w:t>
      </w:r>
      <w:bookmarkStart w:id="9302" w:name="_ETM_Q18_266189"/>
      <w:bookmarkEnd w:id="9302"/>
      <w:r>
        <w:rPr>
          <w:rtl/>
        </w:rPr>
        <w:t xml:space="preserve">מדינת </w:t>
      </w:r>
      <w:bookmarkStart w:id="9303" w:name="_ETM_Q18_266579"/>
      <w:bookmarkEnd w:id="9303"/>
      <w:r>
        <w:rPr>
          <w:rtl/>
        </w:rPr>
        <w:t xml:space="preserve">ישראל </w:t>
      </w:r>
      <w:bookmarkStart w:id="9304" w:name="_ETM_Q18_266939"/>
      <w:bookmarkEnd w:id="9304"/>
      <w:r>
        <w:rPr>
          <w:rtl/>
        </w:rPr>
        <w:t>וצה"ל</w:t>
      </w:r>
      <w:bookmarkStart w:id="9305" w:name="_ETM_Q18_268069"/>
      <w:bookmarkEnd w:id="9305"/>
      <w:r>
        <w:rPr>
          <w:rFonts w:hint="cs"/>
          <w:rtl/>
        </w:rPr>
        <w:t xml:space="preserve"> – </w:t>
      </w:r>
      <w:r>
        <w:rPr>
          <w:rtl/>
        </w:rPr>
        <w:t xml:space="preserve">גם </w:t>
      </w:r>
      <w:bookmarkStart w:id="9306" w:name="_ETM_Q18_268310"/>
      <w:bookmarkEnd w:id="9306"/>
      <w:r>
        <w:rPr>
          <w:rtl/>
        </w:rPr>
        <w:t xml:space="preserve">לא </w:t>
      </w:r>
      <w:bookmarkStart w:id="9307" w:name="_ETM_Q18_268430"/>
      <w:bookmarkEnd w:id="9307"/>
      <w:r>
        <w:rPr>
          <w:rtl/>
        </w:rPr>
        <w:t xml:space="preserve">ועד </w:t>
      </w:r>
      <w:bookmarkStart w:id="9308" w:name="_ETM_Q18_268759"/>
      <w:bookmarkEnd w:id="9308"/>
      <w:r>
        <w:rPr>
          <w:rtl/>
        </w:rPr>
        <w:t xml:space="preserve">ראשי </w:t>
      </w:r>
      <w:bookmarkStart w:id="9309" w:name="_ETM_Q18_269030"/>
      <w:bookmarkEnd w:id="9309"/>
      <w:r>
        <w:rPr>
          <w:rtl/>
        </w:rPr>
        <w:t>הישיבות</w:t>
      </w:r>
      <w:r>
        <w:rPr>
          <w:rFonts w:hint="cs"/>
          <w:rtl/>
        </w:rPr>
        <w:t>.</w:t>
      </w:r>
    </w:p>
    <w:p w:rsidR="0076014A" w:rsidRDefault="0076014A" w:rsidP="00A66C92">
      <w:pPr>
        <w:rPr>
          <w:rtl/>
        </w:rPr>
      </w:pPr>
      <w:bookmarkStart w:id="9310" w:name="_ETM_Q18_270345"/>
      <w:bookmarkStart w:id="9311" w:name="_ETM_Q18_270423"/>
      <w:bookmarkStart w:id="9312" w:name="_ETM_Q18_270488"/>
      <w:bookmarkEnd w:id="9310"/>
      <w:bookmarkEnd w:id="9311"/>
      <w:bookmarkEnd w:id="9312"/>
    </w:p>
    <w:p w:rsidR="0076014A" w:rsidRDefault="0076014A" w:rsidP="00A66C92">
      <w:pPr>
        <w:rPr>
          <w:rtl/>
        </w:rPr>
      </w:pPr>
      <w:bookmarkStart w:id="9313" w:name="_ETM_Q18_270553"/>
      <w:bookmarkStart w:id="9314" w:name="_ETM_Q18_269900"/>
      <w:bookmarkStart w:id="9315" w:name="_ETM_Q18_270789"/>
      <w:bookmarkEnd w:id="9313"/>
      <w:bookmarkEnd w:id="9314"/>
      <w:bookmarkEnd w:id="9315"/>
      <w:r>
        <w:rPr>
          <w:rtl/>
        </w:rPr>
        <w:t xml:space="preserve">הפרדוקס </w:t>
      </w:r>
      <w:bookmarkStart w:id="9316" w:name="_ETM_Q18_271390"/>
      <w:bookmarkStart w:id="9317" w:name="_ETM_Q18_271450"/>
      <w:bookmarkEnd w:id="9316"/>
      <w:bookmarkEnd w:id="9317"/>
      <w:r>
        <w:rPr>
          <w:rtl/>
        </w:rPr>
        <w:t xml:space="preserve">הרבה </w:t>
      </w:r>
      <w:bookmarkStart w:id="9318" w:name="_ETM_Q18_271659"/>
      <w:bookmarkEnd w:id="9318"/>
      <w:r>
        <w:rPr>
          <w:rtl/>
        </w:rPr>
        <w:t xml:space="preserve">יותר </w:t>
      </w:r>
      <w:bookmarkStart w:id="9319" w:name="_ETM_Q18_271840"/>
      <w:bookmarkEnd w:id="9319"/>
      <w:r>
        <w:rPr>
          <w:rtl/>
        </w:rPr>
        <w:t>גדול</w:t>
      </w:r>
      <w:r>
        <w:rPr>
          <w:rFonts w:hint="cs"/>
          <w:rtl/>
        </w:rPr>
        <w:t>,</w:t>
      </w:r>
      <w:r>
        <w:rPr>
          <w:rtl/>
        </w:rPr>
        <w:t xml:space="preserve"> </w:t>
      </w:r>
      <w:bookmarkStart w:id="9320" w:name="_ETM_Q18_272700"/>
      <w:bookmarkEnd w:id="9320"/>
      <w:r>
        <w:rPr>
          <w:rtl/>
        </w:rPr>
        <w:t xml:space="preserve">כי </w:t>
      </w:r>
      <w:bookmarkStart w:id="9321" w:name="_ETM_Q18_272850"/>
      <w:bookmarkEnd w:id="9321"/>
      <w:r>
        <w:rPr>
          <w:rtl/>
        </w:rPr>
        <w:t xml:space="preserve">מה </w:t>
      </w:r>
      <w:bookmarkStart w:id="9322" w:name="_ETM_Q18_272969"/>
      <w:bookmarkEnd w:id="9322"/>
      <w:r>
        <w:rPr>
          <w:rtl/>
        </w:rPr>
        <w:t xml:space="preserve">שבעצם </w:t>
      </w:r>
      <w:bookmarkStart w:id="9323" w:name="_ETM_Q18_273359"/>
      <w:bookmarkEnd w:id="9323"/>
      <w:r>
        <w:rPr>
          <w:rtl/>
        </w:rPr>
        <w:t>קורה</w:t>
      </w:r>
      <w:r>
        <w:rPr>
          <w:rFonts w:hint="cs"/>
          <w:rtl/>
        </w:rPr>
        <w:t xml:space="preserve"> </w:t>
      </w:r>
      <w:r>
        <w:rPr>
          <w:rFonts w:hint="eastAsia"/>
        </w:rPr>
        <w:t>–</w:t>
      </w:r>
      <w:bookmarkStart w:id="9324" w:name="_ETM_Q18_274560"/>
      <w:bookmarkStart w:id="9325" w:name="_ETM_Q18_275189"/>
      <w:bookmarkEnd w:id="9324"/>
      <w:bookmarkEnd w:id="9325"/>
      <w:r>
        <w:rPr>
          <w:rFonts w:hint="cs"/>
          <w:rtl/>
        </w:rPr>
        <w:t xml:space="preserve"> </w:t>
      </w:r>
      <w:r>
        <w:rPr>
          <w:rtl/>
        </w:rPr>
        <w:t xml:space="preserve">עשרות </w:t>
      </w:r>
      <w:bookmarkStart w:id="9326" w:name="_ETM_Q18_275549"/>
      <w:bookmarkEnd w:id="9326"/>
      <w:r>
        <w:rPr>
          <w:rtl/>
        </w:rPr>
        <w:t xml:space="preserve">מיליוני </w:t>
      </w:r>
      <w:bookmarkStart w:id="9327" w:name="_ETM_Q18_275819"/>
      <w:bookmarkEnd w:id="9327"/>
      <w:r>
        <w:rPr>
          <w:rtl/>
        </w:rPr>
        <w:t xml:space="preserve">שקלים </w:t>
      </w:r>
      <w:bookmarkStart w:id="9328" w:name="_ETM_Q18_276209"/>
      <w:bookmarkEnd w:id="9328"/>
      <w:r>
        <w:rPr>
          <w:rtl/>
        </w:rPr>
        <w:t xml:space="preserve">מעבירים </w:t>
      </w:r>
      <w:bookmarkStart w:id="9329" w:name="_ETM_Q18_276659"/>
      <w:bookmarkEnd w:id="9329"/>
      <w:r>
        <w:rPr>
          <w:rtl/>
        </w:rPr>
        <w:t xml:space="preserve">למה </w:t>
      </w:r>
      <w:bookmarkStart w:id="9330" w:name="_ETM_Q18_276869"/>
      <w:bookmarkEnd w:id="9330"/>
      <w:r>
        <w:rPr>
          <w:rtl/>
        </w:rPr>
        <w:t xml:space="preserve">שנקרא </w:t>
      </w:r>
      <w:bookmarkStart w:id="9331" w:name="_ETM_Q18_277139"/>
      <w:bookmarkEnd w:id="9331"/>
      <w:r>
        <w:rPr>
          <w:rtl/>
        </w:rPr>
        <w:t xml:space="preserve">ישיבות </w:t>
      </w:r>
      <w:bookmarkStart w:id="9332" w:name="_ETM_Q18_277619"/>
      <w:bookmarkEnd w:id="9332"/>
      <w:r>
        <w:rPr>
          <w:rtl/>
        </w:rPr>
        <w:t>נושרים</w:t>
      </w:r>
      <w:r>
        <w:rPr>
          <w:rFonts w:hint="cs"/>
          <w:rtl/>
        </w:rPr>
        <w:t>.</w:t>
      </w:r>
      <w:r>
        <w:rPr>
          <w:rtl/>
        </w:rPr>
        <w:t xml:space="preserve"> </w:t>
      </w:r>
      <w:bookmarkStart w:id="9333" w:name="_ETM_Q18_278549"/>
      <w:bookmarkEnd w:id="9333"/>
      <w:r>
        <w:rPr>
          <w:rtl/>
        </w:rPr>
        <w:t xml:space="preserve">ישיבות </w:t>
      </w:r>
      <w:bookmarkStart w:id="9334" w:name="_ETM_Q18_278939"/>
      <w:bookmarkEnd w:id="9334"/>
      <w:r>
        <w:rPr>
          <w:rFonts w:hint="cs"/>
          <w:rtl/>
        </w:rPr>
        <w:t>נושרים</w:t>
      </w:r>
      <w:r>
        <w:rPr>
          <w:rtl/>
        </w:rPr>
        <w:t xml:space="preserve"> </w:t>
      </w:r>
      <w:bookmarkStart w:id="9335" w:name="_ETM_Q18_279509"/>
      <w:bookmarkEnd w:id="9335"/>
      <w:r>
        <w:rPr>
          <w:rtl/>
        </w:rPr>
        <w:t xml:space="preserve">זה </w:t>
      </w:r>
      <w:bookmarkStart w:id="9336" w:name="_ETM_Q18_279689"/>
      <w:bookmarkEnd w:id="9336"/>
      <w:r>
        <w:rPr>
          <w:rtl/>
        </w:rPr>
        <w:t xml:space="preserve">אומר </w:t>
      </w:r>
      <w:bookmarkStart w:id="9337" w:name="_ETM_Q18_279899"/>
      <w:bookmarkStart w:id="9338" w:name="_ETM_Q18_280319"/>
      <w:bookmarkEnd w:id="9337"/>
      <w:bookmarkEnd w:id="9338"/>
      <w:r>
        <w:rPr>
          <w:rtl/>
        </w:rPr>
        <w:t xml:space="preserve">אנשים </w:t>
      </w:r>
      <w:bookmarkStart w:id="9339" w:name="_ETM_Q18_280649"/>
      <w:bookmarkEnd w:id="9339"/>
      <w:r>
        <w:rPr>
          <w:rtl/>
        </w:rPr>
        <w:t xml:space="preserve">שלא </w:t>
      </w:r>
      <w:bookmarkStart w:id="9340" w:name="_ETM_Q18_280979"/>
      <w:bookmarkEnd w:id="9340"/>
      <w:r>
        <w:rPr>
          <w:rtl/>
        </w:rPr>
        <w:t>לומדים</w:t>
      </w:r>
      <w:r>
        <w:rPr>
          <w:rFonts w:hint="cs"/>
          <w:rtl/>
        </w:rPr>
        <w:t>,</w:t>
      </w:r>
      <w:r>
        <w:rPr>
          <w:rtl/>
        </w:rPr>
        <w:t xml:space="preserve"> </w:t>
      </w:r>
      <w:bookmarkStart w:id="9341" w:name="_ETM_Q18_281869"/>
      <w:bookmarkEnd w:id="9341"/>
      <w:r>
        <w:rPr>
          <w:rtl/>
        </w:rPr>
        <w:t xml:space="preserve">לא </w:t>
      </w:r>
      <w:bookmarkStart w:id="9342" w:name="_ETM_Q18_282200"/>
      <w:bookmarkEnd w:id="9342"/>
      <w:r>
        <w:rPr>
          <w:rtl/>
        </w:rPr>
        <w:t>לומדים</w:t>
      </w:r>
      <w:r>
        <w:rPr>
          <w:rFonts w:hint="cs"/>
          <w:rtl/>
        </w:rPr>
        <w:t>,</w:t>
      </w:r>
      <w:r>
        <w:rPr>
          <w:rtl/>
        </w:rPr>
        <w:t xml:space="preserve"> </w:t>
      </w:r>
      <w:bookmarkStart w:id="9343" w:name="_ETM_Q18_283389"/>
      <w:bookmarkEnd w:id="9343"/>
      <w:r>
        <w:rPr>
          <w:rFonts w:hint="cs"/>
          <w:rtl/>
        </w:rPr>
        <w:t>ו</w:t>
      </w:r>
      <w:r>
        <w:rPr>
          <w:rtl/>
        </w:rPr>
        <w:t xml:space="preserve">בעצם </w:t>
      </w:r>
      <w:bookmarkStart w:id="9344" w:name="_ETM_Q18_283749"/>
      <w:bookmarkEnd w:id="9344"/>
      <w:r>
        <w:rPr>
          <w:rtl/>
        </w:rPr>
        <w:t xml:space="preserve">עכשיו </w:t>
      </w:r>
      <w:bookmarkStart w:id="9345" w:name="_ETM_Q18_284109"/>
      <w:bookmarkEnd w:id="9345"/>
      <w:r>
        <w:rPr>
          <w:rtl/>
        </w:rPr>
        <w:t xml:space="preserve">צה"ל </w:t>
      </w:r>
      <w:bookmarkStart w:id="9346" w:name="_ETM_Q18_285219"/>
      <w:bookmarkEnd w:id="9346"/>
      <w:r>
        <w:rPr>
          <w:rtl/>
        </w:rPr>
        <w:t xml:space="preserve">והישיבות </w:t>
      </w:r>
      <w:bookmarkStart w:id="9347" w:name="_ETM_Q18_286090"/>
      <w:bookmarkEnd w:id="9347"/>
      <w:r>
        <w:rPr>
          <w:rtl/>
        </w:rPr>
        <w:t xml:space="preserve">באיזשהו </w:t>
      </w:r>
      <w:bookmarkStart w:id="9348" w:name="_ETM_Q18_286479"/>
      <w:bookmarkEnd w:id="9348"/>
      <w:r>
        <w:rPr>
          <w:rtl/>
        </w:rPr>
        <w:t xml:space="preserve">מאבק </w:t>
      </w:r>
      <w:bookmarkStart w:id="9349" w:name="_ETM_Q18_287780"/>
      <w:bookmarkEnd w:id="9349"/>
      <w:r>
        <w:rPr>
          <w:rtl/>
        </w:rPr>
        <w:t xml:space="preserve">מי </w:t>
      </w:r>
      <w:bookmarkStart w:id="9350" w:name="_ETM_Q18_288229"/>
      <w:bookmarkEnd w:id="9350"/>
      <w:r>
        <w:rPr>
          <w:rtl/>
        </w:rPr>
        <w:t xml:space="preserve">מושך </w:t>
      </w:r>
      <w:bookmarkStart w:id="9351" w:name="_ETM_Q18_288770"/>
      <w:bookmarkEnd w:id="9351"/>
      <w:r>
        <w:rPr>
          <w:rtl/>
        </w:rPr>
        <w:t xml:space="preserve">את </w:t>
      </w:r>
      <w:bookmarkStart w:id="9352" w:name="_ETM_Q18_288920"/>
      <w:bookmarkEnd w:id="9352"/>
      <w:r>
        <w:rPr>
          <w:rtl/>
        </w:rPr>
        <w:t xml:space="preserve">אלה </w:t>
      </w:r>
      <w:bookmarkStart w:id="9353" w:name="_ETM_Q18_289100"/>
      <w:bookmarkEnd w:id="9353"/>
      <w:r>
        <w:rPr>
          <w:rtl/>
        </w:rPr>
        <w:t xml:space="preserve">שלא </w:t>
      </w:r>
      <w:bookmarkStart w:id="9354" w:name="_ETM_Q18_289460"/>
      <w:bookmarkEnd w:id="9354"/>
      <w:r>
        <w:rPr>
          <w:rtl/>
        </w:rPr>
        <w:t>לומדים</w:t>
      </w:r>
      <w:r>
        <w:rPr>
          <w:rFonts w:hint="cs"/>
          <w:rtl/>
        </w:rPr>
        <w:t xml:space="preserve">. עזבו </w:t>
      </w:r>
      <w:bookmarkStart w:id="9355" w:name="_ETM_Q18_289262"/>
      <w:bookmarkEnd w:id="9355"/>
      <w:r>
        <w:rPr>
          <w:rFonts w:hint="cs"/>
          <w:rtl/>
        </w:rPr>
        <w:t>רגע את אלה</w:t>
      </w:r>
      <w:r>
        <w:rPr>
          <w:rtl/>
        </w:rPr>
        <w:t xml:space="preserve"> </w:t>
      </w:r>
      <w:bookmarkStart w:id="9356" w:name="_ETM_Q18_291940"/>
      <w:bookmarkEnd w:id="9356"/>
      <w:r>
        <w:rPr>
          <w:rFonts w:hint="cs"/>
          <w:rtl/>
        </w:rPr>
        <w:t>ש</w:t>
      </w:r>
      <w:r>
        <w:rPr>
          <w:rtl/>
        </w:rPr>
        <w:t>לומדים</w:t>
      </w:r>
      <w:r>
        <w:rPr>
          <w:rFonts w:hint="cs"/>
          <w:rtl/>
        </w:rPr>
        <w:t>, באמת,</w:t>
      </w:r>
      <w:r>
        <w:rPr>
          <w:rtl/>
        </w:rPr>
        <w:t xml:space="preserve"> </w:t>
      </w:r>
      <w:bookmarkStart w:id="9357" w:name="_ETM_Q18_292690"/>
      <w:bookmarkEnd w:id="9357"/>
      <w:r>
        <w:rPr>
          <w:rtl/>
        </w:rPr>
        <w:t>לומדים</w:t>
      </w:r>
      <w:r>
        <w:rPr>
          <w:rFonts w:hint="cs"/>
          <w:rtl/>
        </w:rPr>
        <w:t xml:space="preserve"> –</w:t>
      </w:r>
      <w:r>
        <w:rPr>
          <w:rtl/>
        </w:rPr>
        <w:t xml:space="preserve"> </w:t>
      </w:r>
      <w:bookmarkStart w:id="9358" w:name="_ETM_Q18_293380"/>
      <w:bookmarkEnd w:id="9358"/>
      <w:r>
        <w:rPr>
          <w:rtl/>
        </w:rPr>
        <w:t xml:space="preserve">טוב </w:t>
      </w:r>
      <w:bookmarkStart w:id="9359" w:name="_ETM_Q18_293590"/>
      <w:bookmarkEnd w:id="9359"/>
      <w:r>
        <w:rPr>
          <w:rtl/>
        </w:rPr>
        <w:t>שלומדים</w:t>
      </w:r>
      <w:r>
        <w:rPr>
          <w:rFonts w:hint="cs"/>
          <w:rtl/>
        </w:rPr>
        <w:t>.</w:t>
      </w:r>
      <w:r>
        <w:rPr>
          <w:rtl/>
        </w:rPr>
        <w:t xml:space="preserve"> </w:t>
      </w:r>
      <w:bookmarkStart w:id="9360" w:name="_ETM_Q18_294549"/>
      <w:bookmarkEnd w:id="9360"/>
      <w:r>
        <w:rPr>
          <w:rtl/>
        </w:rPr>
        <w:t xml:space="preserve">אבל </w:t>
      </w:r>
      <w:bookmarkStart w:id="9361" w:name="_ETM_Q18_294790"/>
      <w:bookmarkEnd w:id="9361"/>
      <w:r>
        <w:rPr>
          <w:rtl/>
        </w:rPr>
        <w:t xml:space="preserve">אלה </w:t>
      </w:r>
      <w:bookmarkStart w:id="9362" w:name="_ETM_Q18_294940"/>
      <w:bookmarkEnd w:id="9362"/>
      <w:r>
        <w:rPr>
          <w:rtl/>
        </w:rPr>
        <w:t xml:space="preserve">שלא </w:t>
      </w:r>
      <w:bookmarkStart w:id="9363" w:name="_ETM_Q18_295210"/>
      <w:bookmarkEnd w:id="9363"/>
      <w:r>
        <w:rPr>
          <w:rtl/>
        </w:rPr>
        <w:t>לומדים</w:t>
      </w:r>
      <w:r>
        <w:rPr>
          <w:rFonts w:hint="cs"/>
          <w:rtl/>
        </w:rPr>
        <w:t>,</w:t>
      </w:r>
      <w:r>
        <w:rPr>
          <w:rtl/>
        </w:rPr>
        <w:t xml:space="preserve"> </w:t>
      </w:r>
      <w:bookmarkStart w:id="9364" w:name="_ETM_Q18_295600"/>
      <w:bookmarkEnd w:id="9364"/>
      <w:r>
        <w:rPr>
          <w:rtl/>
        </w:rPr>
        <w:t xml:space="preserve">במקום </w:t>
      </w:r>
      <w:bookmarkStart w:id="9365" w:name="_ETM_Q18_296020"/>
      <w:bookmarkEnd w:id="9365"/>
      <w:r>
        <w:rPr>
          <w:rtl/>
        </w:rPr>
        <w:t xml:space="preserve">שראשי </w:t>
      </w:r>
      <w:bookmarkStart w:id="9366" w:name="_ETM_Q18_297200"/>
      <w:bookmarkEnd w:id="9366"/>
      <w:r>
        <w:rPr>
          <w:rtl/>
        </w:rPr>
        <w:t xml:space="preserve">הישיבות </w:t>
      </w:r>
      <w:bookmarkStart w:id="9367" w:name="_ETM_Q18_297800"/>
      <w:bookmarkEnd w:id="9367"/>
      <w:r>
        <w:rPr>
          <w:rFonts w:hint="cs"/>
          <w:rtl/>
        </w:rPr>
        <w:t>י</w:t>
      </w:r>
      <w:r>
        <w:rPr>
          <w:rtl/>
        </w:rPr>
        <w:t xml:space="preserve">שלחו </w:t>
      </w:r>
      <w:bookmarkStart w:id="9368" w:name="_ETM_Q18_298190"/>
      <w:bookmarkEnd w:id="9368"/>
      <w:r>
        <w:rPr>
          <w:rtl/>
        </w:rPr>
        <w:t xml:space="preserve">אותם </w:t>
      </w:r>
      <w:bookmarkStart w:id="9369" w:name="_ETM_Q18_298400"/>
      <w:bookmarkEnd w:id="9369"/>
      <w:r>
        <w:rPr>
          <w:rtl/>
        </w:rPr>
        <w:t xml:space="preserve">להתגייס </w:t>
      </w:r>
      <w:bookmarkStart w:id="9370" w:name="_ETM_Q18_298970"/>
      <w:bookmarkEnd w:id="9370"/>
      <w:r>
        <w:rPr>
          <w:rtl/>
        </w:rPr>
        <w:t xml:space="preserve">הם </w:t>
      </w:r>
      <w:bookmarkStart w:id="9371" w:name="_ETM_Q18_299150"/>
      <w:bookmarkEnd w:id="9371"/>
      <w:r>
        <w:rPr>
          <w:rtl/>
        </w:rPr>
        <w:t xml:space="preserve">נאבקים </w:t>
      </w:r>
      <w:bookmarkStart w:id="9372" w:name="_ETM_Q18_299780"/>
      <w:bookmarkEnd w:id="9372"/>
      <w:r>
        <w:rPr>
          <w:rtl/>
        </w:rPr>
        <w:t xml:space="preserve">בצה"ל </w:t>
      </w:r>
      <w:bookmarkStart w:id="9373" w:name="_ETM_Q18_300909"/>
      <w:bookmarkEnd w:id="9373"/>
      <w:r>
        <w:rPr>
          <w:rtl/>
        </w:rPr>
        <w:t xml:space="preserve">כדי </w:t>
      </w:r>
      <w:bookmarkStart w:id="9374" w:name="_ETM_Q18_301210"/>
      <w:bookmarkEnd w:id="9374"/>
      <w:r>
        <w:rPr>
          <w:rtl/>
        </w:rPr>
        <w:t xml:space="preserve">לא </w:t>
      </w:r>
      <w:bookmarkStart w:id="9375" w:name="_ETM_Q18_301360"/>
      <w:bookmarkEnd w:id="9375"/>
      <w:r>
        <w:rPr>
          <w:rtl/>
        </w:rPr>
        <w:t xml:space="preserve">לגייס </w:t>
      </w:r>
      <w:bookmarkStart w:id="9376" w:name="_ETM_Q18_301810"/>
      <w:bookmarkEnd w:id="9376"/>
      <w:r>
        <w:rPr>
          <w:rtl/>
        </w:rPr>
        <w:t>אותם</w:t>
      </w:r>
      <w:r>
        <w:rPr>
          <w:rFonts w:hint="cs"/>
          <w:rtl/>
        </w:rPr>
        <w:t>,</w:t>
      </w:r>
      <w:r>
        <w:rPr>
          <w:rtl/>
        </w:rPr>
        <w:t xml:space="preserve"> </w:t>
      </w:r>
      <w:bookmarkStart w:id="9377" w:name="_ETM_Q18_302200"/>
      <w:bookmarkEnd w:id="9377"/>
      <w:r>
        <w:rPr>
          <w:rtl/>
        </w:rPr>
        <w:t xml:space="preserve">וזה </w:t>
      </w:r>
      <w:bookmarkStart w:id="9378" w:name="_ETM_Q18_302530"/>
      <w:bookmarkEnd w:id="9378"/>
      <w:r>
        <w:rPr>
          <w:rtl/>
        </w:rPr>
        <w:t xml:space="preserve">באמת </w:t>
      </w:r>
      <w:bookmarkStart w:id="9379" w:name="_ETM_Q18_303750"/>
      <w:bookmarkEnd w:id="9379"/>
      <w:r>
        <w:rPr>
          <w:rtl/>
        </w:rPr>
        <w:t xml:space="preserve">פשוט </w:t>
      </w:r>
      <w:bookmarkStart w:id="9380" w:name="_ETM_Q18_304110"/>
      <w:bookmarkEnd w:id="9380"/>
      <w:r>
        <w:rPr>
          <w:rtl/>
        </w:rPr>
        <w:t xml:space="preserve">לא </w:t>
      </w:r>
      <w:bookmarkStart w:id="9381" w:name="_ETM_Q18_304170"/>
      <w:bookmarkEnd w:id="9381"/>
      <w:r>
        <w:rPr>
          <w:rFonts w:hint="cs"/>
          <w:rtl/>
        </w:rPr>
        <w:t>מתאים</w:t>
      </w:r>
      <w:r>
        <w:rPr>
          <w:rtl/>
        </w:rPr>
        <w:t xml:space="preserve"> </w:t>
      </w:r>
      <w:bookmarkStart w:id="9382" w:name="_ETM_Q18_304470"/>
      <w:bookmarkEnd w:id="9382"/>
      <w:r>
        <w:rPr>
          <w:rtl/>
        </w:rPr>
        <w:t xml:space="preserve">לתקופה </w:t>
      </w:r>
      <w:bookmarkStart w:id="9383" w:name="_ETM_Q18_305130"/>
      <w:bookmarkEnd w:id="9383"/>
      <w:r>
        <w:rPr>
          <w:rtl/>
        </w:rPr>
        <w:t xml:space="preserve">ולא </w:t>
      </w:r>
      <w:bookmarkStart w:id="9384" w:name="_ETM_Q18_305310"/>
      <w:bookmarkEnd w:id="9384"/>
      <w:r>
        <w:rPr>
          <w:rtl/>
        </w:rPr>
        <w:t xml:space="preserve">מתאים </w:t>
      </w:r>
      <w:bookmarkStart w:id="9385" w:name="_ETM_Q18_305550"/>
      <w:bookmarkEnd w:id="9385"/>
      <w:r>
        <w:rPr>
          <w:rtl/>
        </w:rPr>
        <w:t>בכלל</w:t>
      </w:r>
      <w:r>
        <w:rPr>
          <w:rFonts w:hint="cs"/>
          <w:rtl/>
        </w:rPr>
        <w:t>.</w:t>
      </w:r>
      <w:r>
        <w:rPr>
          <w:rtl/>
        </w:rPr>
        <w:t xml:space="preserve"> </w:t>
      </w:r>
      <w:bookmarkStart w:id="9386" w:name="_ETM_Q18_305850"/>
      <w:bookmarkEnd w:id="9386"/>
      <w:r>
        <w:rPr>
          <w:rtl/>
        </w:rPr>
        <w:t>תודה</w:t>
      </w:r>
      <w:r>
        <w:rPr>
          <w:rFonts w:hint="cs"/>
          <w:rtl/>
        </w:rPr>
        <w:t>.</w:t>
      </w:r>
    </w:p>
    <w:p w:rsidR="0076014A" w:rsidRDefault="0076014A" w:rsidP="00A66C92">
      <w:pPr>
        <w:rPr>
          <w:rtl/>
        </w:rPr>
      </w:pPr>
      <w:bookmarkStart w:id="9387" w:name="_ETM_Q18_309136"/>
      <w:bookmarkStart w:id="9388" w:name="_ETM_Q18_309232"/>
      <w:bookmarkEnd w:id="9387"/>
      <w:bookmarkEnd w:id="9388"/>
    </w:p>
    <w:p w:rsidR="0076014A" w:rsidRDefault="0076014A" w:rsidP="00A66C92">
      <w:pPr>
        <w:pStyle w:val="af6"/>
        <w:keepNext/>
        <w:rPr>
          <w:rtl/>
        </w:rPr>
      </w:pPr>
      <w:bookmarkStart w:id="9389" w:name="ET_yor_6423_2"/>
      <w:r w:rsidRPr="00E30532">
        <w:rPr>
          <w:rStyle w:val="TagStyle"/>
          <w:rtl/>
        </w:rPr>
        <w:t xml:space="preserve"> &lt;&lt; יור &gt;&gt;</w:t>
      </w:r>
      <w:r w:rsidRPr="007A360C">
        <w:rPr>
          <w:rStyle w:val="TagStyle"/>
          <w:rtl/>
        </w:rPr>
        <w:t xml:space="preserve"> </w:t>
      </w:r>
      <w:r>
        <w:rPr>
          <w:rtl/>
        </w:rPr>
        <w:t>היו"ר אמיר אוחנה:</w:t>
      </w:r>
      <w:r w:rsidRPr="007A360C">
        <w:rPr>
          <w:rStyle w:val="TagStyle"/>
          <w:rtl/>
        </w:rPr>
        <w:t xml:space="preserve"> </w:t>
      </w:r>
      <w:r w:rsidRPr="00E30532">
        <w:rPr>
          <w:rStyle w:val="TagStyle"/>
          <w:rtl/>
        </w:rPr>
        <w:t>&lt;&lt; יור &gt;&gt;</w:t>
      </w:r>
      <w:r>
        <w:rPr>
          <w:rtl/>
        </w:rPr>
        <w:t xml:space="preserve">   </w:t>
      </w:r>
      <w:bookmarkEnd w:id="9389"/>
      <w:r>
        <w:rPr>
          <w:rtl/>
        </w:rPr>
        <w:t xml:space="preserve"> </w:t>
      </w:r>
      <w:bookmarkStart w:id="9390" w:name="_ETM_Q18_306780"/>
      <w:bookmarkEnd w:id="9390"/>
    </w:p>
    <w:p w:rsidR="0076014A" w:rsidRDefault="0076014A" w:rsidP="004215A6">
      <w:pPr>
        <w:rPr>
          <w:rtl/>
        </w:rPr>
      </w:pPr>
      <w:bookmarkStart w:id="9391" w:name="_ETM_Q18_313145"/>
      <w:bookmarkEnd w:id="9391"/>
    </w:p>
    <w:p w:rsidR="0076014A" w:rsidRDefault="0076014A" w:rsidP="00A66C92">
      <w:pPr>
        <w:rPr>
          <w:rtl/>
        </w:rPr>
      </w:pPr>
      <w:r>
        <w:rPr>
          <w:rtl/>
        </w:rPr>
        <w:t xml:space="preserve">תודה </w:t>
      </w:r>
      <w:bookmarkStart w:id="9392" w:name="_ETM_Q18_307020"/>
      <w:bookmarkEnd w:id="9392"/>
      <w:r>
        <w:rPr>
          <w:rtl/>
        </w:rPr>
        <w:t xml:space="preserve">רבה </w:t>
      </w:r>
      <w:bookmarkStart w:id="9393" w:name="_ETM_Q18_307320"/>
      <w:bookmarkEnd w:id="9393"/>
      <w:r>
        <w:rPr>
          <w:rtl/>
        </w:rPr>
        <w:t xml:space="preserve">לחבר </w:t>
      </w:r>
      <w:bookmarkStart w:id="9394" w:name="_ETM_Q18_307649"/>
      <w:bookmarkEnd w:id="9394"/>
      <w:r>
        <w:rPr>
          <w:rtl/>
        </w:rPr>
        <w:t xml:space="preserve">הכנסת </w:t>
      </w:r>
      <w:bookmarkStart w:id="9395" w:name="_ETM_Q18_308010"/>
      <w:bookmarkEnd w:id="9395"/>
      <w:r>
        <w:rPr>
          <w:rtl/>
        </w:rPr>
        <w:t>כ</w:t>
      </w:r>
      <w:r>
        <w:rPr>
          <w:rFonts w:hint="cs"/>
          <w:rtl/>
        </w:rPr>
        <w:t xml:space="preserve">הנא. </w:t>
      </w:r>
      <w:bookmarkStart w:id="9396" w:name="_ETM_Q18_308489"/>
      <w:bookmarkEnd w:id="9396"/>
      <w:r>
        <w:rPr>
          <w:rtl/>
        </w:rPr>
        <w:t xml:space="preserve">חברת </w:t>
      </w:r>
      <w:bookmarkStart w:id="9397" w:name="_ETM_Q18_308849"/>
      <w:bookmarkEnd w:id="9397"/>
      <w:r>
        <w:rPr>
          <w:rtl/>
        </w:rPr>
        <w:t xml:space="preserve">הכנסת </w:t>
      </w:r>
      <w:bookmarkStart w:id="9398" w:name="_ETM_Q18_309239"/>
      <w:bookmarkEnd w:id="9398"/>
      <w:r>
        <w:rPr>
          <w:rtl/>
        </w:rPr>
        <w:t xml:space="preserve">אימאן </w:t>
      </w:r>
      <w:bookmarkStart w:id="9399" w:name="_ETM_Q18_309599"/>
      <w:bookmarkEnd w:id="9399"/>
      <w:r>
        <w:rPr>
          <w:rtl/>
        </w:rPr>
        <w:t xml:space="preserve">ח'טיב </w:t>
      </w:r>
      <w:bookmarkStart w:id="9400" w:name="_ETM_Q18_310019"/>
      <w:bookmarkEnd w:id="9400"/>
      <w:r>
        <w:rPr>
          <w:rtl/>
        </w:rPr>
        <w:t xml:space="preserve">יאסין </w:t>
      </w:r>
      <w:bookmarkStart w:id="9401" w:name="_ETM_Q18_310500"/>
      <w:bookmarkEnd w:id="9401"/>
      <w:r>
        <w:rPr>
          <w:rFonts w:hint="cs"/>
          <w:rtl/>
        </w:rPr>
        <w:t xml:space="preserve">– </w:t>
      </w:r>
      <w:r>
        <w:rPr>
          <w:rtl/>
        </w:rPr>
        <w:t xml:space="preserve">אינה </w:t>
      </w:r>
      <w:bookmarkStart w:id="9402" w:name="_ETM_Q18_310800"/>
      <w:bookmarkEnd w:id="9402"/>
      <w:r>
        <w:rPr>
          <w:rtl/>
        </w:rPr>
        <w:t>נוכחת</w:t>
      </w:r>
      <w:r>
        <w:rPr>
          <w:rFonts w:hint="cs"/>
          <w:rtl/>
        </w:rPr>
        <w:t>.</w:t>
      </w:r>
      <w:r>
        <w:rPr>
          <w:rtl/>
        </w:rPr>
        <w:t xml:space="preserve"> </w:t>
      </w:r>
      <w:bookmarkStart w:id="9403" w:name="_ETM_Q18_312169"/>
      <w:bookmarkEnd w:id="9403"/>
      <w:r>
        <w:rPr>
          <w:rtl/>
        </w:rPr>
        <w:t xml:space="preserve">חבר </w:t>
      </w:r>
      <w:bookmarkStart w:id="9404" w:name="_ETM_Q18_312530"/>
      <w:bookmarkEnd w:id="9404"/>
      <w:r>
        <w:rPr>
          <w:rtl/>
        </w:rPr>
        <w:t xml:space="preserve">הכנסת </w:t>
      </w:r>
      <w:bookmarkStart w:id="9405" w:name="_ETM_Q18_312919"/>
      <w:bookmarkEnd w:id="9405"/>
      <w:r>
        <w:rPr>
          <w:rtl/>
        </w:rPr>
        <w:t xml:space="preserve">רון </w:t>
      </w:r>
      <w:bookmarkStart w:id="9406" w:name="_ETM_Q18_313100"/>
      <w:bookmarkEnd w:id="9406"/>
      <w:r>
        <w:rPr>
          <w:rtl/>
        </w:rPr>
        <w:t>כץ</w:t>
      </w:r>
      <w:r>
        <w:rPr>
          <w:rFonts w:hint="cs"/>
          <w:rtl/>
        </w:rPr>
        <w:t>,</w:t>
      </w:r>
      <w:r>
        <w:rPr>
          <w:rtl/>
        </w:rPr>
        <w:t xml:space="preserve"> </w:t>
      </w:r>
      <w:bookmarkStart w:id="9407" w:name="_ETM_Q18_313370"/>
      <w:bookmarkEnd w:id="9407"/>
      <w:r>
        <w:rPr>
          <w:rtl/>
        </w:rPr>
        <w:t>בבקשה</w:t>
      </w:r>
      <w:r>
        <w:rPr>
          <w:rFonts w:hint="cs"/>
          <w:rtl/>
        </w:rPr>
        <w:t>.</w:t>
      </w:r>
      <w:r>
        <w:rPr>
          <w:rtl/>
        </w:rPr>
        <w:t xml:space="preserve"> </w:t>
      </w:r>
      <w:bookmarkStart w:id="9408" w:name="_ETM_Q18_325130"/>
      <w:bookmarkEnd w:id="9408"/>
      <w:r>
        <w:rPr>
          <w:rtl/>
        </w:rPr>
        <w:t xml:space="preserve">עד </w:t>
      </w:r>
      <w:bookmarkStart w:id="9409" w:name="_ETM_Q18_325370"/>
      <w:bookmarkStart w:id="9410" w:name="_ETM_Q18_325669"/>
      <w:bookmarkEnd w:id="9409"/>
      <w:bookmarkEnd w:id="9410"/>
      <w:r>
        <w:rPr>
          <w:rFonts w:hint="cs"/>
          <w:rtl/>
        </w:rPr>
        <w:t xml:space="preserve">חמש </w:t>
      </w:r>
      <w:r>
        <w:rPr>
          <w:rtl/>
        </w:rPr>
        <w:t>דקות</w:t>
      </w:r>
      <w:r>
        <w:rPr>
          <w:rFonts w:hint="cs"/>
          <w:rtl/>
        </w:rPr>
        <w:t>,</w:t>
      </w:r>
      <w:r>
        <w:rPr>
          <w:rtl/>
        </w:rPr>
        <w:t xml:space="preserve"> </w:t>
      </w:r>
      <w:bookmarkStart w:id="9411" w:name="_ETM_Q18_326000"/>
      <w:bookmarkEnd w:id="9411"/>
      <w:r>
        <w:rPr>
          <w:rtl/>
        </w:rPr>
        <w:t>אדוני</w:t>
      </w:r>
      <w:r>
        <w:rPr>
          <w:rFonts w:hint="cs"/>
          <w:rtl/>
        </w:rPr>
        <w:t>,</w:t>
      </w:r>
      <w:r>
        <w:rPr>
          <w:rtl/>
        </w:rPr>
        <w:t xml:space="preserve"> </w:t>
      </w:r>
      <w:bookmarkStart w:id="9412" w:name="_ETM_Q18_326360"/>
      <w:bookmarkEnd w:id="9412"/>
      <w:r>
        <w:rPr>
          <w:rtl/>
        </w:rPr>
        <w:t>לרשותך</w:t>
      </w:r>
      <w:r>
        <w:rPr>
          <w:rFonts w:hint="cs"/>
          <w:rtl/>
        </w:rPr>
        <w:t>.</w:t>
      </w:r>
    </w:p>
    <w:p w:rsidR="0076014A" w:rsidRDefault="0076014A" w:rsidP="00A66C92">
      <w:pPr>
        <w:rPr>
          <w:rtl/>
        </w:rPr>
      </w:pPr>
    </w:p>
    <w:p w:rsidR="0076014A" w:rsidRDefault="0076014A" w:rsidP="00A66C92">
      <w:pPr>
        <w:pStyle w:val="a4"/>
        <w:keepNext/>
        <w:rPr>
          <w:rtl/>
        </w:rPr>
      </w:pPr>
      <w:bookmarkStart w:id="9413" w:name="ET_speaker_6151_3"/>
      <w:r w:rsidRPr="00E30532">
        <w:rPr>
          <w:rStyle w:val="TagStyle"/>
          <w:rtl/>
        </w:rPr>
        <w:t xml:space="preserve"> &lt;&lt; דובר &gt;&gt;</w:t>
      </w:r>
      <w:r w:rsidRPr="007A360C">
        <w:rPr>
          <w:rStyle w:val="TagStyle"/>
          <w:rtl/>
        </w:rPr>
        <w:t xml:space="preserve"> </w:t>
      </w:r>
      <w:bookmarkStart w:id="9414" w:name="_Toc182133341"/>
      <w:r>
        <w:rPr>
          <w:rtl/>
        </w:rPr>
        <w:t>רון כץ (יש עתיד):</w:t>
      </w:r>
      <w:bookmarkEnd w:id="9414"/>
      <w:r w:rsidRPr="007A360C">
        <w:rPr>
          <w:rStyle w:val="TagStyle"/>
          <w:rtl/>
        </w:rPr>
        <w:t xml:space="preserve"> </w:t>
      </w:r>
      <w:r w:rsidRPr="00E30532">
        <w:rPr>
          <w:rStyle w:val="TagStyle"/>
          <w:rtl/>
        </w:rPr>
        <w:t>&lt;&lt; דובר &gt;&gt;</w:t>
      </w:r>
      <w:r>
        <w:rPr>
          <w:rtl/>
        </w:rPr>
        <w:t xml:space="preserve">   </w:t>
      </w:r>
      <w:bookmarkEnd w:id="9413"/>
    </w:p>
    <w:p w:rsidR="0076014A" w:rsidRDefault="0076014A" w:rsidP="004215A6">
      <w:pPr>
        <w:rPr>
          <w:rtl/>
        </w:rPr>
      </w:pPr>
    </w:p>
    <w:p w:rsidR="0076014A" w:rsidRDefault="0076014A" w:rsidP="00E26F83">
      <w:pPr>
        <w:rPr>
          <w:rtl/>
        </w:rPr>
      </w:pPr>
      <w:bookmarkStart w:id="9415" w:name="_ETM_Q18_327560"/>
      <w:bookmarkEnd w:id="9415"/>
      <w:r>
        <w:rPr>
          <w:rFonts w:hint="cs"/>
          <w:rtl/>
        </w:rPr>
        <w:t>תודה רבה, אדוני</w:t>
      </w:r>
      <w:bookmarkStart w:id="9416" w:name="_ETM_Q18_328190"/>
      <w:bookmarkStart w:id="9417" w:name="_ETM_Q18_332639"/>
      <w:bookmarkEnd w:id="9416"/>
      <w:bookmarkEnd w:id="9417"/>
      <w:r>
        <w:rPr>
          <w:rFonts w:hint="cs"/>
          <w:rtl/>
        </w:rPr>
        <w:t xml:space="preserve"> </w:t>
      </w:r>
      <w:r>
        <w:rPr>
          <w:rtl/>
        </w:rPr>
        <w:t>היו</w:t>
      </w:r>
      <w:r>
        <w:rPr>
          <w:rFonts w:hint="cs"/>
          <w:rtl/>
        </w:rPr>
        <w:t>"ר</w:t>
      </w:r>
      <w:r w:rsidR="00E26F83">
        <w:rPr>
          <w:rFonts w:hint="cs"/>
          <w:rtl/>
        </w:rPr>
        <w:t>.</w:t>
      </w:r>
      <w:r>
        <w:rPr>
          <w:rtl/>
        </w:rPr>
        <w:t xml:space="preserve"> </w:t>
      </w:r>
      <w:bookmarkStart w:id="9418" w:name="_ETM_Q18_333419"/>
      <w:bookmarkEnd w:id="9418"/>
      <w:r>
        <w:rPr>
          <w:rtl/>
        </w:rPr>
        <w:t xml:space="preserve">חבריי </w:t>
      </w:r>
      <w:bookmarkStart w:id="9419" w:name="_ETM_Q18_333810"/>
      <w:bookmarkEnd w:id="9419"/>
      <w:r>
        <w:rPr>
          <w:rtl/>
        </w:rPr>
        <w:t xml:space="preserve">חברי </w:t>
      </w:r>
      <w:bookmarkStart w:id="9420" w:name="_ETM_Q18_334110"/>
      <w:bookmarkEnd w:id="9420"/>
      <w:r>
        <w:rPr>
          <w:rtl/>
        </w:rPr>
        <w:t>הכנסת</w:t>
      </w:r>
      <w:r>
        <w:rPr>
          <w:rFonts w:hint="cs"/>
          <w:rtl/>
        </w:rPr>
        <w:t>,</w:t>
      </w:r>
      <w:r>
        <w:rPr>
          <w:rtl/>
        </w:rPr>
        <w:t xml:space="preserve"> </w:t>
      </w:r>
      <w:bookmarkStart w:id="9421" w:name="_ETM_Q18_334650"/>
      <w:bookmarkEnd w:id="9421"/>
      <w:r>
        <w:rPr>
          <w:rtl/>
        </w:rPr>
        <w:t xml:space="preserve">לא </w:t>
      </w:r>
      <w:bookmarkStart w:id="9422" w:name="_ETM_Q18_334770"/>
      <w:bookmarkEnd w:id="9422"/>
      <w:r>
        <w:rPr>
          <w:rtl/>
        </w:rPr>
        <w:t xml:space="preserve">מפתיע </w:t>
      </w:r>
      <w:bookmarkStart w:id="9423" w:name="_ETM_Q18_335070"/>
      <w:bookmarkEnd w:id="9423"/>
      <w:r>
        <w:rPr>
          <w:rtl/>
        </w:rPr>
        <w:t xml:space="preserve">אותי </w:t>
      </w:r>
      <w:bookmarkStart w:id="9424" w:name="_ETM_Q18_335280"/>
      <w:bookmarkEnd w:id="9424"/>
      <w:r>
        <w:rPr>
          <w:rtl/>
        </w:rPr>
        <w:t xml:space="preserve">שאף </w:t>
      </w:r>
      <w:bookmarkStart w:id="9425" w:name="_ETM_Q18_335580"/>
      <w:bookmarkStart w:id="9426" w:name="_ETM_Q18_335940"/>
      <w:bookmarkEnd w:id="9425"/>
      <w:bookmarkEnd w:id="9426"/>
      <w:r>
        <w:rPr>
          <w:rFonts w:hint="cs"/>
          <w:rtl/>
        </w:rPr>
        <w:t xml:space="preserve">אחד </w:t>
      </w:r>
      <w:bookmarkStart w:id="9427" w:name="_ETM_Q18_336895"/>
      <w:bookmarkEnd w:id="9427"/>
      <w:r>
        <w:rPr>
          <w:rtl/>
        </w:rPr>
        <w:t xml:space="preserve">מהשרים </w:t>
      </w:r>
      <w:bookmarkStart w:id="9428" w:name="_ETM_Q18_336780"/>
      <w:bookmarkEnd w:id="9428"/>
      <w:r>
        <w:rPr>
          <w:rtl/>
        </w:rPr>
        <w:t xml:space="preserve">שאמורים </w:t>
      </w:r>
      <w:bookmarkStart w:id="9429" w:name="_ETM_Q18_337260"/>
      <w:bookmarkEnd w:id="9429"/>
      <w:r>
        <w:rPr>
          <w:rtl/>
        </w:rPr>
        <w:t xml:space="preserve">להתמנות </w:t>
      </w:r>
      <w:bookmarkStart w:id="9430" w:name="_ETM_Q18_338470"/>
      <w:bookmarkEnd w:id="9430"/>
      <w:r>
        <w:rPr>
          <w:rtl/>
        </w:rPr>
        <w:t xml:space="preserve">לא </w:t>
      </w:r>
      <w:bookmarkStart w:id="9431" w:name="_ETM_Q18_338650"/>
      <w:bookmarkEnd w:id="9431"/>
      <w:r>
        <w:rPr>
          <w:rtl/>
        </w:rPr>
        <w:t xml:space="preserve">נמצא </w:t>
      </w:r>
      <w:bookmarkStart w:id="9432" w:name="_ETM_Q18_339010"/>
      <w:bookmarkEnd w:id="9432"/>
      <w:r>
        <w:rPr>
          <w:rtl/>
        </w:rPr>
        <w:t xml:space="preserve">בבית </w:t>
      </w:r>
      <w:bookmarkStart w:id="9433" w:name="_ETM_Q18_339430"/>
      <w:bookmarkEnd w:id="9433"/>
      <w:r>
        <w:rPr>
          <w:rtl/>
        </w:rPr>
        <w:t>הזה</w:t>
      </w:r>
      <w:r>
        <w:rPr>
          <w:rFonts w:hint="cs"/>
          <w:rtl/>
        </w:rPr>
        <w:t>,</w:t>
      </w:r>
      <w:r>
        <w:rPr>
          <w:rtl/>
        </w:rPr>
        <w:t xml:space="preserve"> </w:t>
      </w:r>
      <w:bookmarkStart w:id="9434" w:name="_ETM_Q18_340380"/>
      <w:bookmarkEnd w:id="9434"/>
      <w:r>
        <w:rPr>
          <w:rtl/>
        </w:rPr>
        <w:t xml:space="preserve">כי </w:t>
      </w:r>
      <w:bookmarkStart w:id="9435" w:name="_ETM_Q18_340560"/>
      <w:bookmarkEnd w:id="9435"/>
      <w:r>
        <w:rPr>
          <w:rtl/>
        </w:rPr>
        <w:t xml:space="preserve">היום </w:t>
      </w:r>
      <w:bookmarkStart w:id="9436" w:name="_ETM_Q18_341130"/>
      <w:bookmarkEnd w:id="9436"/>
      <w:r>
        <w:rPr>
          <w:rtl/>
        </w:rPr>
        <w:t xml:space="preserve">אנחנו </w:t>
      </w:r>
      <w:bookmarkStart w:id="9437" w:name="_ETM_Q18_341490"/>
      <w:bookmarkEnd w:id="9437"/>
      <w:r>
        <w:rPr>
          <w:rtl/>
        </w:rPr>
        <w:t xml:space="preserve">באמת </w:t>
      </w:r>
      <w:bookmarkStart w:id="9438" w:name="_ETM_Q18_342639"/>
      <w:bookmarkEnd w:id="9438"/>
      <w:r>
        <w:rPr>
          <w:rtl/>
        </w:rPr>
        <w:t xml:space="preserve">רואים </w:t>
      </w:r>
      <w:bookmarkStart w:id="9439" w:name="_ETM_Q18_343870"/>
      <w:bookmarkEnd w:id="9439"/>
      <w:r>
        <w:rPr>
          <w:rtl/>
        </w:rPr>
        <w:t xml:space="preserve">את </w:t>
      </w:r>
      <w:bookmarkStart w:id="9440" w:name="_ETM_Q18_344049"/>
      <w:bookmarkEnd w:id="9440"/>
      <w:r>
        <w:rPr>
          <w:rtl/>
        </w:rPr>
        <w:t>התחתית</w:t>
      </w:r>
      <w:r>
        <w:rPr>
          <w:rFonts w:hint="cs"/>
          <w:rtl/>
        </w:rPr>
        <w:t>.</w:t>
      </w:r>
      <w:bookmarkStart w:id="9441" w:name="_ETM_Q18_344529"/>
      <w:bookmarkEnd w:id="9441"/>
      <w:r>
        <w:t xml:space="preserve"> </w:t>
      </w:r>
      <w:r>
        <w:rPr>
          <w:rtl/>
        </w:rPr>
        <w:t xml:space="preserve">כל </w:t>
      </w:r>
      <w:bookmarkStart w:id="9442" w:name="_ETM_Q18_344650"/>
      <w:bookmarkEnd w:id="9442"/>
      <w:r>
        <w:rPr>
          <w:rtl/>
        </w:rPr>
        <w:t xml:space="preserve">פעם </w:t>
      </w:r>
      <w:bookmarkStart w:id="9443" w:name="_ETM_Q18_344829"/>
      <w:bookmarkEnd w:id="9443"/>
      <w:r>
        <w:rPr>
          <w:rFonts w:hint="cs"/>
          <w:rtl/>
        </w:rPr>
        <w:t>אנחנו אומרים</w:t>
      </w:r>
      <w:r>
        <w:rPr>
          <w:rtl/>
        </w:rPr>
        <w:t xml:space="preserve"> </w:t>
      </w:r>
      <w:bookmarkStart w:id="9444" w:name="_ETM_Q18_345219"/>
      <w:bookmarkEnd w:id="9444"/>
      <w:r>
        <w:rPr>
          <w:rFonts w:hint="cs"/>
          <w:rtl/>
        </w:rPr>
        <w:t>"</w:t>
      </w:r>
      <w:r>
        <w:rPr>
          <w:rtl/>
        </w:rPr>
        <w:t>תחתית</w:t>
      </w:r>
      <w:r>
        <w:rPr>
          <w:rFonts w:hint="cs"/>
          <w:rtl/>
        </w:rPr>
        <w:t>"</w:t>
      </w:r>
      <w:r>
        <w:rPr>
          <w:rtl/>
        </w:rPr>
        <w:t xml:space="preserve"> </w:t>
      </w:r>
      <w:bookmarkStart w:id="9445" w:name="_ETM_Q18_345669"/>
      <w:bookmarkEnd w:id="9445"/>
      <w:r>
        <w:rPr>
          <w:rtl/>
        </w:rPr>
        <w:t xml:space="preserve">אבל </w:t>
      </w:r>
      <w:bookmarkStart w:id="9446" w:name="_ETM_Q18_345879"/>
      <w:bookmarkEnd w:id="9446"/>
      <w:r>
        <w:rPr>
          <w:rtl/>
        </w:rPr>
        <w:t xml:space="preserve">הפעם </w:t>
      </w:r>
      <w:bookmarkStart w:id="9447" w:name="_ETM_Q18_346180"/>
      <w:bookmarkEnd w:id="9447"/>
      <w:r>
        <w:rPr>
          <w:rtl/>
        </w:rPr>
        <w:t xml:space="preserve">אנחנו </w:t>
      </w:r>
      <w:bookmarkStart w:id="9448" w:name="_ETM_Q18_347050"/>
      <w:bookmarkEnd w:id="9448"/>
      <w:r>
        <w:rPr>
          <w:rtl/>
        </w:rPr>
        <w:t xml:space="preserve">רואים </w:t>
      </w:r>
      <w:bookmarkStart w:id="9449" w:name="_ETM_Q18_347379"/>
      <w:bookmarkEnd w:id="9449"/>
      <w:r>
        <w:rPr>
          <w:rtl/>
        </w:rPr>
        <w:t xml:space="preserve">עוד </w:t>
      </w:r>
      <w:bookmarkStart w:id="9450" w:name="_ETM_Q18_347500"/>
      <w:bookmarkEnd w:id="9450"/>
      <w:r>
        <w:rPr>
          <w:rtl/>
        </w:rPr>
        <w:t xml:space="preserve">תחתית </w:t>
      </w:r>
      <w:bookmarkStart w:id="9451" w:name="_ETM_Q18_348690"/>
      <w:bookmarkEnd w:id="9451"/>
      <w:r>
        <w:rPr>
          <w:rFonts w:hint="cs"/>
          <w:rtl/>
        </w:rPr>
        <w:t xml:space="preserve">– </w:t>
      </w:r>
      <w:r>
        <w:rPr>
          <w:rtl/>
        </w:rPr>
        <w:t xml:space="preserve">של </w:t>
      </w:r>
      <w:bookmarkStart w:id="9452" w:name="_ETM_Q18_350290"/>
      <w:bookmarkEnd w:id="9452"/>
      <w:r>
        <w:rPr>
          <w:rtl/>
        </w:rPr>
        <w:t xml:space="preserve">באמת </w:t>
      </w:r>
      <w:bookmarkStart w:id="9453" w:name="_ETM_Q18_351010"/>
      <w:bookmarkEnd w:id="9453"/>
      <w:r>
        <w:rPr>
          <w:rFonts w:hint="cs"/>
          <w:rtl/>
        </w:rPr>
        <w:t>אפס</w:t>
      </w:r>
      <w:r>
        <w:rPr>
          <w:rtl/>
        </w:rPr>
        <w:t xml:space="preserve"> </w:t>
      </w:r>
      <w:bookmarkStart w:id="9454" w:name="_ETM_Q18_351489"/>
      <w:bookmarkEnd w:id="9454"/>
      <w:r>
        <w:rPr>
          <w:rtl/>
        </w:rPr>
        <w:t>ערכים</w:t>
      </w:r>
      <w:r>
        <w:rPr>
          <w:rFonts w:hint="cs"/>
          <w:rtl/>
        </w:rPr>
        <w:t>, אפס</w:t>
      </w:r>
      <w:bookmarkStart w:id="9455" w:name="_ETM_Q18_352760"/>
      <w:bookmarkEnd w:id="9455"/>
      <w:r>
        <w:rPr>
          <w:rtl/>
        </w:rPr>
        <w:t xml:space="preserve"> </w:t>
      </w:r>
      <w:bookmarkStart w:id="9456" w:name="_ETM_Q18_353209"/>
      <w:bookmarkEnd w:id="9456"/>
      <w:r>
        <w:rPr>
          <w:rtl/>
        </w:rPr>
        <w:t>דרך</w:t>
      </w:r>
      <w:r>
        <w:rPr>
          <w:rFonts w:hint="cs"/>
          <w:rtl/>
        </w:rPr>
        <w:t>.</w:t>
      </w:r>
      <w:r>
        <w:rPr>
          <w:rtl/>
        </w:rPr>
        <w:t xml:space="preserve"> </w:t>
      </w:r>
      <w:bookmarkStart w:id="9457" w:name="_ETM_Q18_354830"/>
      <w:bookmarkEnd w:id="9457"/>
      <w:r>
        <w:rPr>
          <w:rtl/>
        </w:rPr>
        <w:t xml:space="preserve">פשוט </w:t>
      </w:r>
      <w:bookmarkStart w:id="9458" w:name="_ETM_Q18_356599"/>
      <w:bookmarkEnd w:id="9458"/>
      <w:r>
        <w:rPr>
          <w:rtl/>
        </w:rPr>
        <w:t xml:space="preserve">חבורה </w:t>
      </w:r>
      <w:bookmarkStart w:id="9459" w:name="_ETM_Q18_357910"/>
      <w:bookmarkEnd w:id="9459"/>
      <w:r>
        <w:rPr>
          <w:rtl/>
        </w:rPr>
        <w:t xml:space="preserve">שהפעם </w:t>
      </w:r>
      <w:bookmarkStart w:id="9460" w:name="_ETM_Q18_358389"/>
      <w:bookmarkEnd w:id="9460"/>
      <w:r>
        <w:rPr>
          <w:rtl/>
        </w:rPr>
        <w:t xml:space="preserve">האחרונה </w:t>
      </w:r>
      <w:bookmarkStart w:id="9461" w:name="_ETM_Q18_358690"/>
      <w:bookmarkEnd w:id="9461"/>
      <w:r>
        <w:rPr>
          <w:rtl/>
        </w:rPr>
        <w:t xml:space="preserve">שהיא </w:t>
      </w:r>
      <w:bookmarkStart w:id="9462" w:name="_ETM_Q18_358840"/>
      <w:bookmarkEnd w:id="9462"/>
      <w:r>
        <w:rPr>
          <w:rtl/>
        </w:rPr>
        <w:t xml:space="preserve">עברה </w:t>
      </w:r>
      <w:bookmarkStart w:id="9463" w:name="_ETM_Q18_359020"/>
      <w:bookmarkEnd w:id="9463"/>
      <w:r>
        <w:rPr>
          <w:rtl/>
        </w:rPr>
        <w:t xml:space="preserve">את </w:t>
      </w:r>
      <w:bookmarkStart w:id="9464" w:name="_ETM_Q18_359139"/>
      <w:bookmarkEnd w:id="9464"/>
      <w:r>
        <w:rPr>
          <w:rtl/>
        </w:rPr>
        <w:t xml:space="preserve">אחוז </w:t>
      </w:r>
      <w:bookmarkStart w:id="9465" w:name="_ETM_Q18_359440"/>
      <w:bookmarkEnd w:id="9465"/>
      <w:r>
        <w:rPr>
          <w:rtl/>
        </w:rPr>
        <w:t xml:space="preserve">החסימה </w:t>
      </w:r>
      <w:bookmarkStart w:id="9466" w:name="_ETM_Q18_359889"/>
      <w:bookmarkEnd w:id="9466"/>
      <w:r>
        <w:rPr>
          <w:rtl/>
        </w:rPr>
        <w:t xml:space="preserve">הייתה </w:t>
      </w:r>
      <w:bookmarkStart w:id="9467" w:name="_ETM_Q18_360220"/>
      <w:bookmarkEnd w:id="9467"/>
      <w:r>
        <w:rPr>
          <w:rtl/>
        </w:rPr>
        <w:t xml:space="preserve">ב-1980 </w:t>
      </w:r>
      <w:bookmarkStart w:id="9468" w:name="_ETM_Q18_361419"/>
      <w:bookmarkEnd w:id="9468"/>
      <w:r>
        <w:rPr>
          <w:rtl/>
        </w:rPr>
        <w:t>איפשהו</w:t>
      </w:r>
      <w:r>
        <w:rPr>
          <w:rFonts w:hint="cs"/>
          <w:rtl/>
        </w:rPr>
        <w:t>,</w:t>
      </w:r>
      <w:bookmarkStart w:id="9469" w:name="_ETM_Q18_362439"/>
      <w:bookmarkStart w:id="9470" w:name="_ETM_Q18_362530"/>
      <w:bookmarkEnd w:id="9469"/>
      <w:bookmarkEnd w:id="9470"/>
      <w:r>
        <w:rPr>
          <w:rFonts w:hint="cs"/>
          <w:rtl/>
        </w:rPr>
        <w:t xml:space="preserve"> ו</w:t>
      </w:r>
      <w:r>
        <w:rPr>
          <w:rtl/>
        </w:rPr>
        <w:t xml:space="preserve">החליטה </w:t>
      </w:r>
      <w:bookmarkStart w:id="9471" w:name="_ETM_Q18_362829"/>
      <w:bookmarkEnd w:id="9471"/>
      <w:r>
        <w:rPr>
          <w:rtl/>
        </w:rPr>
        <w:t xml:space="preserve">שהדרך </w:t>
      </w:r>
      <w:bookmarkStart w:id="9472" w:name="_ETM_Q18_363370"/>
      <w:bookmarkEnd w:id="9472"/>
      <w:r>
        <w:rPr>
          <w:rtl/>
        </w:rPr>
        <w:t xml:space="preserve">היחידה </w:t>
      </w:r>
      <w:bookmarkStart w:id="9473" w:name="_ETM_Q18_364830"/>
      <w:bookmarkEnd w:id="9473"/>
      <w:r>
        <w:rPr>
          <w:rtl/>
        </w:rPr>
        <w:t xml:space="preserve">לחזור </w:t>
      </w:r>
      <w:bookmarkStart w:id="9474" w:name="_ETM_Q18_365460"/>
      <w:bookmarkEnd w:id="9474"/>
      <w:r>
        <w:rPr>
          <w:rtl/>
        </w:rPr>
        <w:t xml:space="preserve">לחיים </w:t>
      </w:r>
      <w:bookmarkStart w:id="9475" w:name="_ETM_Q18_365880"/>
      <w:bookmarkEnd w:id="9475"/>
      <w:r>
        <w:rPr>
          <w:rtl/>
        </w:rPr>
        <w:t xml:space="preserve">הציבוריים </w:t>
      </w:r>
      <w:bookmarkStart w:id="9476" w:name="_ETM_Q18_366480"/>
      <w:bookmarkEnd w:id="9476"/>
      <w:r>
        <w:rPr>
          <w:rtl/>
        </w:rPr>
        <w:t>הפעם</w:t>
      </w:r>
      <w:r>
        <w:rPr>
          <w:rFonts w:hint="cs"/>
          <w:rtl/>
        </w:rPr>
        <w:t xml:space="preserve"> </w:t>
      </w:r>
      <w:r>
        <w:rPr>
          <w:rFonts w:hint="eastAsia"/>
        </w:rPr>
        <w:t>–</w:t>
      </w:r>
      <w:r>
        <w:rPr>
          <w:rtl/>
        </w:rPr>
        <w:t xml:space="preserve"> </w:t>
      </w:r>
      <w:bookmarkStart w:id="9477" w:name="_ETM_Q18_367490"/>
      <w:bookmarkEnd w:id="9477"/>
      <w:r>
        <w:rPr>
          <w:rtl/>
        </w:rPr>
        <w:t xml:space="preserve">אחרי </w:t>
      </w:r>
      <w:bookmarkStart w:id="9478" w:name="_ETM_Q18_367700"/>
      <w:bookmarkEnd w:id="9478"/>
      <w:r>
        <w:rPr>
          <w:rtl/>
        </w:rPr>
        <w:t xml:space="preserve">שעשו </w:t>
      </w:r>
      <w:bookmarkStart w:id="9479" w:name="_ETM_Q18_367970"/>
      <w:bookmarkEnd w:id="9479"/>
      <w:r>
        <w:rPr>
          <w:rtl/>
        </w:rPr>
        <w:t xml:space="preserve">את </w:t>
      </w:r>
      <w:bookmarkStart w:id="9480" w:name="_ETM_Q18_368030"/>
      <w:bookmarkEnd w:id="9480"/>
      <w:r>
        <w:rPr>
          <w:rtl/>
        </w:rPr>
        <w:t xml:space="preserve">זה </w:t>
      </w:r>
      <w:bookmarkStart w:id="9481" w:name="_ETM_Q18_368090"/>
      <w:bookmarkEnd w:id="9481"/>
      <w:r>
        <w:rPr>
          <w:rtl/>
        </w:rPr>
        <w:t xml:space="preserve">בפעם </w:t>
      </w:r>
      <w:bookmarkStart w:id="9482" w:name="_ETM_Q18_368360"/>
      <w:bookmarkEnd w:id="9482"/>
      <w:r>
        <w:rPr>
          <w:rtl/>
        </w:rPr>
        <w:t xml:space="preserve">הקודמת </w:t>
      </w:r>
      <w:bookmarkStart w:id="9483" w:name="_ETM_Q18_368780"/>
      <w:bookmarkEnd w:id="9483"/>
      <w:r>
        <w:rPr>
          <w:rtl/>
        </w:rPr>
        <w:t xml:space="preserve">לבני </w:t>
      </w:r>
      <w:bookmarkStart w:id="9484" w:name="_ETM_Q18_369050"/>
      <w:bookmarkEnd w:id="9484"/>
      <w:r>
        <w:rPr>
          <w:rtl/>
        </w:rPr>
        <w:t>ג</w:t>
      </w:r>
      <w:r>
        <w:rPr>
          <w:rFonts w:hint="cs"/>
          <w:rtl/>
        </w:rPr>
        <w:t xml:space="preserve">נץ </w:t>
      </w:r>
      <w:r>
        <w:rPr>
          <w:rFonts w:hint="eastAsia"/>
          <w:rtl/>
        </w:rPr>
        <w:t>–</w:t>
      </w:r>
      <w:bookmarkStart w:id="9485" w:name="_ETM_Q18_369790"/>
      <w:bookmarkStart w:id="9486" w:name="_ETM_Q18_370209"/>
      <w:bookmarkEnd w:id="9485"/>
      <w:bookmarkEnd w:id="9486"/>
      <w:r w:rsidR="00FD0435">
        <w:rPr>
          <w:rFonts w:hint="cs"/>
          <w:rtl/>
        </w:rPr>
        <w:t xml:space="preserve"> </w:t>
      </w:r>
      <w:r>
        <w:rPr>
          <w:rtl/>
        </w:rPr>
        <w:t xml:space="preserve">זה </w:t>
      </w:r>
      <w:bookmarkStart w:id="9487" w:name="_ETM_Q18_370329"/>
      <w:bookmarkEnd w:id="9487"/>
      <w:r>
        <w:rPr>
          <w:rtl/>
        </w:rPr>
        <w:t xml:space="preserve">לעשות </w:t>
      </w:r>
      <w:bookmarkStart w:id="9488" w:name="_ETM_Q18_370689"/>
      <w:bookmarkEnd w:id="9488"/>
      <w:r>
        <w:rPr>
          <w:rtl/>
        </w:rPr>
        <w:t xml:space="preserve">את </w:t>
      </w:r>
      <w:bookmarkStart w:id="9489" w:name="_ETM_Q18_370809"/>
      <w:bookmarkEnd w:id="9489"/>
      <w:r>
        <w:rPr>
          <w:rtl/>
        </w:rPr>
        <w:t>זה</w:t>
      </w:r>
      <w:r>
        <w:rPr>
          <w:rFonts w:hint="cs"/>
          <w:rtl/>
        </w:rPr>
        <w:t xml:space="preserve"> הפעם</w:t>
      </w:r>
      <w:r>
        <w:rPr>
          <w:rtl/>
        </w:rPr>
        <w:t xml:space="preserve"> </w:t>
      </w:r>
      <w:bookmarkStart w:id="9490" w:name="_ETM_Q18_371559"/>
      <w:bookmarkEnd w:id="9490"/>
      <w:r>
        <w:rPr>
          <w:rtl/>
        </w:rPr>
        <w:t>בליכוד</w:t>
      </w:r>
      <w:r>
        <w:rPr>
          <w:rFonts w:hint="cs"/>
          <w:rtl/>
        </w:rPr>
        <w:t>.</w:t>
      </w:r>
    </w:p>
    <w:p w:rsidR="0076014A" w:rsidRDefault="0076014A" w:rsidP="00A66C92">
      <w:pPr>
        <w:rPr>
          <w:rtl/>
        </w:rPr>
      </w:pPr>
    </w:p>
    <w:p w:rsidR="0076014A" w:rsidRDefault="0076014A" w:rsidP="000952CA">
      <w:pPr>
        <w:rPr>
          <w:rtl/>
        </w:rPr>
      </w:pPr>
      <w:bookmarkStart w:id="9491" w:name="_ETM_Q18_371300"/>
      <w:bookmarkStart w:id="9492" w:name="_ETM_Q18_371367"/>
      <w:bookmarkStart w:id="9493" w:name="_ETM_Q18_373620"/>
      <w:bookmarkEnd w:id="9491"/>
      <w:bookmarkEnd w:id="9492"/>
      <w:bookmarkEnd w:id="9493"/>
      <w:r>
        <w:rPr>
          <w:rtl/>
        </w:rPr>
        <w:t xml:space="preserve">ואני </w:t>
      </w:r>
      <w:bookmarkStart w:id="9494" w:name="_ETM_Q18_373830"/>
      <w:bookmarkEnd w:id="9494"/>
      <w:r>
        <w:rPr>
          <w:rtl/>
        </w:rPr>
        <w:t xml:space="preserve">באמת </w:t>
      </w:r>
      <w:bookmarkStart w:id="9495" w:name="_ETM_Q18_374130"/>
      <w:bookmarkEnd w:id="9495"/>
      <w:r>
        <w:rPr>
          <w:rtl/>
        </w:rPr>
        <w:t xml:space="preserve">שואל </w:t>
      </w:r>
      <w:bookmarkStart w:id="9496" w:name="_ETM_Q18_374340"/>
      <w:bookmarkEnd w:id="9496"/>
      <w:r>
        <w:rPr>
          <w:rtl/>
        </w:rPr>
        <w:t xml:space="preserve">את </w:t>
      </w:r>
      <w:bookmarkStart w:id="9497" w:name="_ETM_Q18_374460"/>
      <w:bookmarkEnd w:id="9497"/>
      <w:r>
        <w:rPr>
          <w:rtl/>
        </w:rPr>
        <w:t>עצמי</w:t>
      </w:r>
      <w:r>
        <w:rPr>
          <w:rFonts w:hint="cs"/>
          <w:rtl/>
        </w:rPr>
        <w:t>:</w:t>
      </w:r>
      <w:r>
        <w:rPr>
          <w:rtl/>
        </w:rPr>
        <w:t xml:space="preserve"> </w:t>
      </w:r>
      <w:bookmarkStart w:id="9498" w:name="_ETM_Q18_375560"/>
      <w:bookmarkEnd w:id="9498"/>
      <w:r>
        <w:rPr>
          <w:rtl/>
        </w:rPr>
        <w:t xml:space="preserve">איך </w:t>
      </w:r>
      <w:bookmarkStart w:id="9499" w:name="_ETM_Q18_376430"/>
      <w:bookmarkEnd w:id="9499"/>
      <w:r>
        <w:rPr>
          <w:rtl/>
        </w:rPr>
        <w:t xml:space="preserve">מגיעים </w:t>
      </w:r>
      <w:bookmarkStart w:id="9500" w:name="_ETM_Q18_377600"/>
      <w:bookmarkEnd w:id="9500"/>
      <w:r>
        <w:rPr>
          <w:rtl/>
        </w:rPr>
        <w:t xml:space="preserve">לסיטואציה </w:t>
      </w:r>
      <w:bookmarkStart w:id="9501" w:name="_ETM_Q18_378650"/>
      <w:bookmarkEnd w:id="9501"/>
      <w:r>
        <w:rPr>
          <w:rtl/>
        </w:rPr>
        <w:t xml:space="preserve">הזו </w:t>
      </w:r>
      <w:bookmarkStart w:id="9502" w:name="_ETM_Q18_379819"/>
      <w:bookmarkEnd w:id="9502"/>
      <w:r>
        <w:rPr>
          <w:rtl/>
        </w:rPr>
        <w:t xml:space="preserve">שפשוט </w:t>
      </w:r>
      <w:bookmarkStart w:id="9503" w:name="_ETM_Q18_380329"/>
      <w:bookmarkEnd w:id="9503"/>
      <w:r>
        <w:rPr>
          <w:rtl/>
        </w:rPr>
        <w:t xml:space="preserve">לא </w:t>
      </w:r>
      <w:bookmarkStart w:id="9504" w:name="_ETM_Q18_380450"/>
      <w:bookmarkEnd w:id="9504"/>
      <w:r>
        <w:rPr>
          <w:rFonts w:hint="cs"/>
          <w:rtl/>
        </w:rPr>
        <w:t>אכפת לך</w:t>
      </w:r>
      <w:r>
        <w:rPr>
          <w:rtl/>
        </w:rPr>
        <w:t xml:space="preserve"> </w:t>
      </w:r>
      <w:bookmarkStart w:id="9505" w:name="_ETM_Q18_380749"/>
      <w:bookmarkEnd w:id="9505"/>
      <w:r>
        <w:rPr>
          <w:rtl/>
        </w:rPr>
        <w:t xml:space="preserve">יותר </w:t>
      </w:r>
      <w:bookmarkStart w:id="9506" w:name="_ETM_Q18_380930"/>
      <w:bookmarkEnd w:id="9506"/>
      <w:r>
        <w:rPr>
          <w:rtl/>
        </w:rPr>
        <w:t>מכלום</w:t>
      </w:r>
      <w:r>
        <w:rPr>
          <w:rFonts w:hint="cs"/>
          <w:rtl/>
        </w:rPr>
        <w:t>,</w:t>
      </w:r>
      <w:r>
        <w:rPr>
          <w:rtl/>
        </w:rPr>
        <w:t xml:space="preserve"> </w:t>
      </w:r>
      <w:bookmarkStart w:id="9507" w:name="_ETM_Q18_381720"/>
      <w:bookmarkEnd w:id="9507"/>
      <w:r>
        <w:rPr>
          <w:rtl/>
        </w:rPr>
        <w:t xml:space="preserve">לא </w:t>
      </w:r>
      <w:bookmarkStart w:id="9508" w:name="_ETM_Q18_381989"/>
      <w:bookmarkEnd w:id="9508"/>
      <w:r>
        <w:rPr>
          <w:rtl/>
        </w:rPr>
        <w:t xml:space="preserve">מעניין </w:t>
      </w:r>
      <w:bookmarkStart w:id="9509" w:name="_ETM_Q18_382349"/>
      <w:bookmarkEnd w:id="9509"/>
      <w:r>
        <w:rPr>
          <w:rtl/>
        </w:rPr>
        <w:t xml:space="preserve">אותך </w:t>
      </w:r>
      <w:bookmarkStart w:id="9510" w:name="_ETM_Q18_382590"/>
      <w:bookmarkEnd w:id="9510"/>
      <w:r>
        <w:rPr>
          <w:rtl/>
        </w:rPr>
        <w:t xml:space="preserve">שום </w:t>
      </w:r>
      <w:bookmarkStart w:id="9511" w:name="_ETM_Q18_382739"/>
      <w:bookmarkEnd w:id="9511"/>
      <w:r>
        <w:rPr>
          <w:rtl/>
        </w:rPr>
        <w:t>דבר</w:t>
      </w:r>
      <w:r>
        <w:rPr>
          <w:rFonts w:hint="cs"/>
          <w:rtl/>
        </w:rPr>
        <w:t>,</w:t>
      </w:r>
      <w:r>
        <w:rPr>
          <w:rtl/>
        </w:rPr>
        <w:t xml:space="preserve"> </w:t>
      </w:r>
      <w:bookmarkStart w:id="9512" w:name="_ETM_Q18_383069"/>
      <w:bookmarkEnd w:id="9512"/>
      <w:r>
        <w:rPr>
          <w:rtl/>
        </w:rPr>
        <w:t xml:space="preserve">מה </w:t>
      </w:r>
      <w:bookmarkStart w:id="9513" w:name="_ETM_Q18_383190"/>
      <w:bookmarkEnd w:id="9513"/>
      <w:r>
        <w:rPr>
          <w:rtl/>
        </w:rPr>
        <w:t xml:space="preserve">שמעניין </w:t>
      </w:r>
      <w:bookmarkStart w:id="9514" w:name="_ETM_Q18_383639"/>
      <w:bookmarkEnd w:id="9514"/>
      <w:r>
        <w:rPr>
          <w:rtl/>
        </w:rPr>
        <w:t xml:space="preserve">אותך </w:t>
      </w:r>
      <w:bookmarkStart w:id="9515" w:name="_ETM_Q18_383910"/>
      <w:bookmarkEnd w:id="9515"/>
      <w:r>
        <w:rPr>
          <w:rtl/>
        </w:rPr>
        <w:t xml:space="preserve">עכשיו </w:t>
      </w:r>
      <w:bookmarkStart w:id="9516" w:name="_ETM_Q18_384239"/>
      <w:bookmarkEnd w:id="9516"/>
      <w:r>
        <w:rPr>
          <w:rtl/>
        </w:rPr>
        <w:t xml:space="preserve">זה </w:t>
      </w:r>
      <w:bookmarkStart w:id="9517" w:name="_ETM_Q18_384419"/>
      <w:bookmarkEnd w:id="9517"/>
      <w:r>
        <w:rPr>
          <w:rtl/>
        </w:rPr>
        <w:t xml:space="preserve">איזה </w:t>
      </w:r>
      <w:bookmarkStart w:id="9518" w:name="_ETM_Q18_384569"/>
      <w:bookmarkEnd w:id="9518"/>
      <w:r>
        <w:rPr>
          <w:rtl/>
        </w:rPr>
        <w:t xml:space="preserve">תפקיד </w:t>
      </w:r>
      <w:bookmarkStart w:id="9519" w:name="_ETM_Q18_384900"/>
      <w:bookmarkEnd w:id="9519"/>
      <w:r>
        <w:rPr>
          <w:rtl/>
        </w:rPr>
        <w:t>תקבל</w:t>
      </w:r>
      <w:r>
        <w:rPr>
          <w:rFonts w:hint="cs"/>
          <w:rtl/>
        </w:rPr>
        <w:t>,</w:t>
      </w:r>
      <w:r>
        <w:rPr>
          <w:rtl/>
        </w:rPr>
        <w:t xml:space="preserve"> </w:t>
      </w:r>
      <w:bookmarkStart w:id="9520" w:name="_ETM_Q18_385800"/>
      <w:bookmarkEnd w:id="9520"/>
      <w:r>
        <w:rPr>
          <w:rtl/>
        </w:rPr>
        <w:t xml:space="preserve">איזה </w:t>
      </w:r>
      <w:bookmarkStart w:id="9521" w:name="_ETM_Q18_386099"/>
      <w:bookmarkEnd w:id="9521"/>
      <w:r>
        <w:rPr>
          <w:rtl/>
        </w:rPr>
        <w:t xml:space="preserve">משרד </w:t>
      </w:r>
      <w:bookmarkStart w:id="9522" w:name="_ETM_Q18_386459"/>
      <w:bookmarkEnd w:id="9522"/>
      <w:r>
        <w:rPr>
          <w:rtl/>
        </w:rPr>
        <w:t>תחזיק</w:t>
      </w:r>
      <w:r>
        <w:rPr>
          <w:rFonts w:hint="cs"/>
          <w:rtl/>
        </w:rPr>
        <w:t>,</w:t>
      </w:r>
      <w:r>
        <w:rPr>
          <w:rtl/>
        </w:rPr>
        <w:t xml:space="preserve"> </w:t>
      </w:r>
      <w:bookmarkStart w:id="9523" w:name="_ETM_Q18_387239"/>
      <w:bookmarkEnd w:id="9523"/>
      <w:r>
        <w:rPr>
          <w:rtl/>
        </w:rPr>
        <w:t xml:space="preserve">מה </w:t>
      </w:r>
      <w:bookmarkStart w:id="9524" w:name="_ETM_Q18_387480"/>
      <w:bookmarkEnd w:id="9524"/>
      <w:r>
        <w:rPr>
          <w:rtl/>
        </w:rPr>
        <w:t xml:space="preserve">התקציב </w:t>
      </w:r>
      <w:bookmarkStart w:id="9525" w:name="_ETM_Q18_387930"/>
      <w:bookmarkEnd w:id="9525"/>
      <w:r>
        <w:rPr>
          <w:rtl/>
        </w:rPr>
        <w:t>של</w:t>
      </w:r>
      <w:r>
        <w:rPr>
          <w:rFonts w:hint="cs"/>
          <w:rtl/>
        </w:rPr>
        <w:t>ו</w:t>
      </w:r>
      <w:r>
        <w:rPr>
          <w:rtl/>
        </w:rPr>
        <w:t xml:space="preserve"> </w:t>
      </w:r>
      <w:bookmarkStart w:id="9526" w:name="_ETM_Q18_388230"/>
      <w:bookmarkEnd w:id="9526"/>
      <w:r>
        <w:rPr>
          <w:rtl/>
        </w:rPr>
        <w:t>יהיה</w:t>
      </w:r>
      <w:bookmarkStart w:id="9527" w:name="_ETM_Q18_389330"/>
      <w:bookmarkEnd w:id="9527"/>
      <w:r>
        <w:rPr>
          <w:rFonts w:hint="cs"/>
          <w:rtl/>
        </w:rPr>
        <w:t xml:space="preserve">? </w:t>
      </w:r>
      <w:r>
        <w:rPr>
          <w:rtl/>
        </w:rPr>
        <w:t xml:space="preserve">במדינת </w:t>
      </w:r>
      <w:bookmarkStart w:id="9528" w:name="_ETM_Q18_389870"/>
      <w:bookmarkEnd w:id="9528"/>
      <w:r>
        <w:rPr>
          <w:rtl/>
        </w:rPr>
        <w:t xml:space="preserve">ישראל </w:t>
      </w:r>
      <w:bookmarkStart w:id="9529" w:name="_ETM_Q18_391389"/>
      <w:bookmarkEnd w:id="9529"/>
      <w:r>
        <w:rPr>
          <w:rFonts w:hint="cs"/>
          <w:rtl/>
        </w:rPr>
        <w:t xml:space="preserve">– </w:t>
      </w:r>
      <w:bookmarkStart w:id="9530" w:name="_ETM_Q18_392989"/>
      <w:bookmarkStart w:id="9531" w:name="_ETM_Q18_393200"/>
      <w:bookmarkEnd w:id="9530"/>
      <w:bookmarkEnd w:id="9531"/>
      <w:r>
        <w:rPr>
          <w:rtl/>
        </w:rPr>
        <w:t xml:space="preserve">זה </w:t>
      </w:r>
      <w:bookmarkStart w:id="9532" w:name="_ETM_Q18_394169"/>
      <w:bookmarkEnd w:id="9532"/>
      <w:r>
        <w:rPr>
          <w:rtl/>
        </w:rPr>
        <w:t xml:space="preserve">מזכיר </w:t>
      </w:r>
      <w:bookmarkStart w:id="9533" w:name="_ETM_Q18_394530"/>
      <w:bookmarkEnd w:id="9533"/>
      <w:r>
        <w:rPr>
          <w:rtl/>
        </w:rPr>
        <w:t xml:space="preserve">לי </w:t>
      </w:r>
      <w:bookmarkStart w:id="9534" w:name="_ETM_Q18_394620"/>
      <w:bookmarkEnd w:id="9534"/>
      <w:r>
        <w:rPr>
          <w:rtl/>
        </w:rPr>
        <w:t xml:space="preserve">סיפור </w:t>
      </w:r>
      <w:bookmarkStart w:id="9535" w:name="_ETM_Q18_394950"/>
      <w:bookmarkEnd w:id="9535"/>
      <w:r>
        <w:rPr>
          <w:rtl/>
        </w:rPr>
        <w:t xml:space="preserve">ששמעתי </w:t>
      </w:r>
      <w:bookmarkStart w:id="9536" w:name="_ETM_Q18_395579"/>
      <w:bookmarkEnd w:id="9536"/>
      <w:r>
        <w:rPr>
          <w:rtl/>
        </w:rPr>
        <w:t>היום</w:t>
      </w:r>
      <w:r w:rsidR="00FD0435">
        <w:rPr>
          <w:rFonts w:hint="cs"/>
          <w:rtl/>
        </w:rPr>
        <w:t>;</w:t>
      </w:r>
      <w:r>
        <w:rPr>
          <w:rtl/>
        </w:rPr>
        <w:t xml:space="preserve"> </w:t>
      </w:r>
      <w:bookmarkStart w:id="9537" w:name="_ETM_Q18_396630"/>
      <w:bookmarkEnd w:id="9537"/>
      <w:r>
        <w:rPr>
          <w:rtl/>
        </w:rPr>
        <w:t>ינון</w:t>
      </w:r>
      <w:r>
        <w:rPr>
          <w:rFonts w:hint="cs"/>
          <w:rtl/>
        </w:rPr>
        <w:t>,</w:t>
      </w:r>
      <w:r>
        <w:rPr>
          <w:rtl/>
        </w:rPr>
        <w:t xml:space="preserve"> </w:t>
      </w:r>
      <w:bookmarkStart w:id="9538" w:name="_ETM_Q18_397380"/>
      <w:bookmarkEnd w:id="9538"/>
      <w:r>
        <w:rPr>
          <w:rtl/>
        </w:rPr>
        <w:t xml:space="preserve">אתה </w:t>
      </w:r>
      <w:bookmarkStart w:id="9539" w:name="_ETM_Q18_397530"/>
      <w:bookmarkEnd w:id="9539"/>
      <w:r>
        <w:rPr>
          <w:rtl/>
        </w:rPr>
        <w:t xml:space="preserve">תאהב </w:t>
      </w:r>
      <w:bookmarkStart w:id="9540" w:name="_ETM_Q18_397800"/>
      <w:bookmarkEnd w:id="9540"/>
      <w:r>
        <w:rPr>
          <w:rtl/>
        </w:rPr>
        <w:t xml:space="preserve">את </w:t>
      </w:r>
      <w:bookmarkStart w:id="9541" w:name="_ETM_Q18_397920"/>
      <w:bookmarkEnd w:id="9541"/>
      <w:r>
        <w:rPr>
          <w:rtl/>
        </w:rPr>
        <w:t>זה</w:t>
      </w:r>
      <w:bookmarkStart w:id="9542" w:name="_ETM_Q18_400040"/>
      <w:bookmarkEnd w:id="9542"/>
      <w:r w:rsidR="00FD0435">
        <w:rPr>
          <w:rFonts w:hint="cs"/>
          <w:rtl/>
        </w:rPr>
        <w:t>.</w:t>
      </w:r>
      <w:r>
        <w:rPr>
          <w:rFonts w:hint="cs"/>
          <w:rtl/>
        </w:rPr>
        <w:t xml:space="preserve"> </w:t>
      </w:r>
      <w:r>
        <w:rPr>
          <w:rtl/>
        </w:rPr>
        <w:t xml:space="preserve">פנו </w:t>
      </w:r>
      <w:bookmarkStart w:id="9543" w:name="_ETM_Q18_400370"/>
      <w:bookmarkEnd w:id="9543"/>
      <w:r>
        <w:rPr>
          <w:rtl/>
        </w:rPr>
        <w:t>לאדם</w:t>
      </w:r>
      <w:r>
        <w:rPr>
          <w:rFonts w:hint="cs"/>
          <w:rtl/>
        </w:rPr>
        <w:t>,</w:t>
      </w:r>
      <w:r>
        <w:rPr>
          <w:rtl/>
        </w:rPr>
        <w:t xml:space="preserve"> </w:t>
      </w:r>
      <w:bookmarkStart w:id="9544" w:name="_ETM_Q18_400849"/>
      <w:bookmarkEnd w:id="9544"/>
      <w:r>
        <w:rPr>
          <w:rtl/>
        </w:rPr>
        <w:t xml:space="preserve">אמרו </w:t>
      </w:r>
      <w:bookmarkStart w:id="9545" w:name="_ETM_Q18_401060"/>
      <w:bookmarkEnd w:id="9545"/>
      <w:r>
        <w:rPr>
          <w:rtl/>
        </w:rPr>
        <w:t>לו</w:t>
      </w:r>
      <w:r>
        <w:rPr>
          <w:rFonts w:hint="cs"/>
          <w:rtl/>
        </w:rPr>
        <w:t>:</w:t>
      </w:r>
      <w:r>
        <w:rPr>
          <w:rtl/>
        </w:rPr>
        <w:t xml:space="preserve"> </w:t>
      </w:r>
      <w:bookmarkStart w:id="9546" w:name="_ETM_Q18_401150"/>
      <w:bookmarkEnd w:id="9546"/>
      <w:r>
        <w:rPr>
          <w:rtl/>
        </w:rPr>
        <w:t>תקשיב</w:t>
      </w:r>
      <w:r>
        <w:rPr>
          <w:rFonts w:hint="cs"/>
          <w:rtl/>
        </w:rPr>
        <w:t>,</w:t>
      </w:r>
      <w:r>
        <w:rPr>
          <w:rtl/>
        </w:rPr>
        <w:t xml:space="preserve"> </w:t>
      </w:r>
      <w:bookmarkStart w:id="9547" w:name="_ETM_Q18_401870"/>
      <w:bookmarkEnd w:id="9547"/>
      <w:r>
        <w:rPr>
          <w:rtl/>
        </w:rPr>
        <w:t xml:space="preserve">מתפנה </w:t>
      </w:r>
      <w:bookmarkStart w:id="9548" w:name="_ETM_Q18_402530"/>
      <w:bookmarkEnd w:id="9548"/>
      <w:r>
        <w:rPr>
          <w:rtl/>
        </w:rPr>
        <w:t xml:space="preserve">תקן </w:t>
      </w:r>
      <w:bookmarkStart w:id="9549" w:name="_ETM_Q18_402920"/>
      <w:bookmarkEnd w:id="9549"/>
      <w:r>
        <w:rPr>
          <w:rtl/>
        </w:rPr>
        <w:t>יוקרתי</w:t>
      </w:r>
      <w:r>
        <w:rPr>
          <w:rFonts w:hint="cs"/>
          <w:rtl/>
        </w:rPr>
        <w:t>,</w:t>
      </w:r>
      <w:bookmarkStart w:id="9550" w:name="_ETM_Q18_404360"/>
      <w:bookmarkEnd w:id="9550"/>
      <w:r>
        <w:rPr>
          <w:rFonts w:hint="cs"/>
          <w:rtl/>
        </w:rPr>
        <w:t xml:space="preserve"> אחד</w:t>
      </w:r>
      <w:r>
        <w:rPr>
          <w:rtl/>
        </w:rPr>
        <w:t xml:space="preserve"> </w:t>
      </w:r>
      <w:bookmarkStart w:id="9551" w:name="_ETM_Q18_404690"/>
      <w:bookmarkEnd w:id="9551"/>
      <w:r>
        <w:rPr>
          <w:rtl/>
        </w:rPr>
        <w:t xml:space="preserve">התקנים </w:t>
      </w:r>
      <w:bookmarkStart w:id="9552" w:name="_ETM_Q18_405830"/>
      <w:bookmarkEnd w:id="9552"/>
      <w:r>
        <w:rPr>
          <w:rtl/>
        </w:rPr>
        <w:t xml:space="preserve">הטובים </w:t>
      </w:r>
      <w:bookmarkStart w:id="9553" w:name="_ETM_Q18_406340"/>
      <w:bookmarkEnd w:id="9553"/>
      <w:r>
        <w:rPr>
          <w:rtl/>
        </w:rPr>
        <w:t xml:space="preserve">ביותר </w:t>
      </w:r>
      <w:bookmarkStart w:id="9554" w:name="_ETM_Q18_406700"/>
      <w:bookmarkEnd w:id="9554"/>
      <w:r>
        <w:rPr>
          <w:rtl/>
        </w:rPr>
        <w:t>במדינה</w:t>
      </w:r>
      <w:r>
        <w:rPr>
          <w:rFonts w:hint="cs"/>
          <w:rtl/>
        </w:rPr>
        <w:t>,</w:t>
      </w:r>
      <w:r>
        <w:rPr>
          <w:rtl/>
        </w:rPr>
        <w:t xml:space="preserve"> </w:t>
      </w:r>
      <w:bookmarkStart w:id="9555" w:name="_ETM_Q18_407360"/>
      <w:bookmarkEnd w:id="9555"/>
      <w:r>
        <w:rPr>
          <w:rtl/>
        </w:rPr>
        <w:t xml:space="preserve">משכורת </w:t>
      </w:r>
      <w:bookmarkStart w:id="9556" w:name="_ETM_Q18_408080"/>
      <w:bookmarkEnd w:id="9556"/>
      <w:r>
        <w:rPr>
          <w:rtl/>
        </w:rPr>
        <w:t xml:space="preserve">חבל </w:t>
      </w:r>
      <w:bookmarkStart w:id="9557" w:name="_ETM_Q18_408410"/>
      <w:bookmarkEnd w:id="9557"/>
      <w:r>
        <w:rPr>
          <w:rtl/>
        </w:rPr>
        <w:t xml:space="preserve">על </w:t>
      </w:r>
      <w:bookmarkStart w:id="9558" w:name="_ETM_Q18_408560"/>
      <w:bookmarkEnd w:id="9558"/>
      <w:r>
        <w:rPr>
          <w:rtl/>
        </w:rPr>
        <w:t>הזמן</w:t>
      </w:r>
      <w:r>
        <w:rPr>
          <w:rFonts w:hint="cs"/>
          <w:rtl/>
        </w:rPr>
        <w:t>,</w:t>
      </w:r>
      <w:r>
        <w:rPr>
          <w:rtl/>
        </w:rPr>
        <w:t xml:space="preserve"> </w:t>
      </w:r>
      <w:bookmarkStart w:id="9559" w:name="_ETM_Q18_409459"/>
      <w:bookmarkEnd w:id="9559"/>
      <w:r>
        <w:rPr>
          <w:rtl/>
        </w:rPr>
        <w:t>כבוד</w:t>
      </w:r>
      <w:r>
        <w:rPr>
          <w:rFonts w:hint="cs"/>
          <w:rtl/>
        </w:rPr>
        <w:t>,</w:t>
      </w:r>
      <w:r>
        <w:rPr>
          <w:rtl/>
        </w:rPr>
        <w:t xml:space="preserve"> </w:t>
      </w:r>
      <w:bookmarkStart w:id="9560" w:name="_ETM_Q18_410390"/>
      <w:bookmarkEnd w:id="9560"/>
      <w:r>
        <w:rPr>
          <w:rtl/>
        </w:rPr>
        <w:t>י</w:t>
      </w:r>
      <w:r>
        <w:rPr>
          <w:rFonts w:hint="cs"/>
          <w:rtl/>
        </w:rPr>
        <w:t>ו</w:t>
      </w:r>
      <w:r>
        <w:rPr>
          <w:rtl/>
        </w:rPr>
        <w:t>קרה</w:t>
      </w:r>
      <w:r>
        <w:rPr>
          <w:rFonts w:hint="cs"/>
          <w:rtl/>
        </w:rPr>
        <w:t>.</w:t>
      </w:r>
      <w:r>
        <w:rPr>
          <w:rtl/>
        </w:rPr>
        <w:t xml:space="preserve"> </w:t>
      </w:r>
      <w:bookmarkStart w:id="9561" w:name="_ETM_Q18_413180"/>
      <w:bookmarkEnd w:id="9561"/>
      <w:r>
        <w:rPr>
          <w:rtl/>
        </w:rPr>
        <w:t xml:space="preserve">אז </w:t>
      </w:r>
      <w:bookmarkStart w:id="9562" w:name="_ETM_Q18_413299"/>
      <w:bookmarkEnd w:id="9562"/>
      <w:r>
        <w:rPr>
          <w:rtl/>
        </w:rPr>
        <w:t xml:space="preserve">הוא </w:t>
      </w:r>
      <w:bookmarkStart w:id="9563" w:name="_ETM_Q18_413359"/>
      <w:bookmarkEnd w:id="9563"/>
      <w:r>
        <w:rPr>
          <w:rtl/>
        </w:rPr>
        <w:t>שאל</w:t>
      </w:r>
      <w:r>
        <w:rPr>
          <w:rFonts w:hint="cs"/>
          <w:rtl/>
        </w:rPr>
        <w:t>:</w:t>
      </w:r>
      <w:r>
        <w:rPr>
          <w:rtl/>
        </w:rPr>
        <w:t xml:space="preserve"> </w:t>
      </w:r>
      <w:bookmarkStart w:id="9564" w:name="_ETM_Q18_413659"/>
      <w:bookmarkStart w:id="9565" w:name="_ETM_Q18_413749"/>
      <w:bookmarkEnd w:id="9564"/>
      <w:bookmarkEnd w:id="9565"/>
      <w:r>
        <w:rPr>
          <w:rtl/>
        </w:rPr>
        <w:t xml:space="preserve">מה </w:t>
      </w:r>
      <w:bookmarkStart w:id="9566" w:name="_ETM_Q18_413900"/>
      <w:bookmarkEnd w:id="9566"/>
      <w:r>
        <w:rPr>
          <w:rFonts w:hint="cs"/>
          <w:rtl/>
        </w:rPr>
        <w:t xml:space="preserve">התקן? אמרו לו: </w:t>
      </w:r>
      <w:bookmarkStart w:id="9567" w:name="_ETM_Q18_414079"/>
      <w:bookmarkStart w:id="9568" w:name="_ETM_Q18_414930"/>
      <w:bookmarkStart w:id="9569" w:name="_ETM_Q18_415199"/>
      <w:bookmarkStart w:id="9570" w:name="_ETM_Q18_415680"/>
      <w:bookmarkEnd w:id="9567"/>
      <w:bookmarkEnd w:id="9568"/>
      <w:bookmarkEnd w:id="9569"/>
      <w:bookmarkEnd w:id="9570"/>
      <w:r>
        <w:rPr>
          <w:rtl/>
        </w:rPr>
        <w:t xml:space="preserve">סגן </w:t>
      </w:r>
      <w:bookmarkStart w:id="9571" w:name="_ETM_Q18_417080"/>
      <w:bookmarkEnd w:id="9571"/>
      <w:r>
        <w:rPr>
          <w:rtl/>
        </w:rPr>
        <w:t xml:space="preserve">מנתח </w:t>
      </w:r>
      <w:bookmarkStart w:id="9572" w:name="_ETM_Q18_417860"/>
      <w:bookmarkEnd w:id="9572"/>
      <w:r>
        <w:rPr>
          <w:rtl/>
        </w:rPr>
        <w:t xml:space="preserve">מחלקת </w:t>
      </w:r>
      <w:bookmarkStart w:id="9573" w:name="_ETM_Q18_418430"/>
      <w:bookmarkEnd w:id="9573"/>
      <w:r>
        <w:rPr>
          <w:rtl/>
        </w:rPr>
        <w:t xml:space="preserve">לב </w:t>
      </w:r>
      <w:bookmarkStart w:id="9574" w:name="_ETM_Q18_418640"/>
      <w:bookmarkEnd w:id="9574"/>
      <w:r>
        <w:rPr>
          <w:rtl/>
        </w:rPr>
        <w:t>באיכילוב</w:t>
      </w:r>
      <w:r>
        <w:rPr>
          <w:rFonts w:hint="cs"/>
          <w:rtl/>
        </w:rPr>
        <w:t>. אמר:</w:t>
      </w:r>
      <w:r>
        <w:rPr>
          <w:rtl/>
        </w:rPr>
        <w:t xml:space="preserve"> </w:t>
      </w:r>
      <w:bookmarkStart w:id="9575" w:name="_ETM_Q18_420239"/>
      <w:bookmarkEnd w:id="9575"/>
      <w:r>
        <w:rPr>
          <w:rtl/>
        </w:rPr>
        <w:t>וואו</w:t>
      </w:r>
      <w:r>
        <w:rPr>
          <w:rFonts w:hint="cs"/>
          <w:rtl/>
        </w:rPr>
        <w:t>,</w:t>
      </w:r>
      <w:r>
        <w:rPr>
          <w:rtl/>
        </w:rPr>
        <w:t xml:space="preserve"> </w:t>
      </w:r>
      <w:bookmarkStart w:id="9576" w:name="_ETM_Q18_420719"/>
      <w:bookmarkEnd w:id="9576"/>
      <w:r>
        <w:rPr>
          <w:rtl/>
        </w:rPr>
        <w:t xml:space="preserve">זה </w:t>
      </w:r>
      <w:bookmarkStart w:id="9577" w:name="_ETM_Q18_420870"/>
      <w:bookmarkEnd w:id="9577"/>
      <w:r>
        <w:rPr>
          <w:rtl/>
        </w:rPr>
        <w:t xml:space="preserve">נשמע </w:t>
      </w:r>
      <w:bookmarkStart w:id="9578" w:name="_ETM_Q18_421139"/>
      <w:bookmarkEnd w:id="9578"/>
      <w:r>
        <w:rPr>
          <w:rtl/>
        </w:rPr>
        <w:t>מגניב</w:t>
      </w:r>
      <w:r>
        <w:rPr>
          <w:rFonts w:hint="cs"/>
          <w:rtl/>
        </w:rPr>
        <w:t>,</w:t>
      </w:r>
      <w:r>
        <w:rPr>
          <w:rtl/>
        </w:rPr>
        <w:t xml:space="preserve"> </w:t>
      </w:r>
      <w:bookmarkStart w:id="9579" w:name="_ETM_Q18_421499"/>
      <w:bookmarkEnd w:id="9579"/>
      <w:r>
        <w:rPr>
          <w:rtl/>
        </w:rPr>
        <w:t xml:space="preserve">מה </w:t>
      </w:r>
      <w:bookmarkStart w:id="9580" w:name="_ETM_Q18_421650"/>
      <w:bookmarkEnd w:id="9580"/>
      <w:r>
        <w:rPr>
          <w:rtl/>
        </w:rPr>
        <w:t xml:space="preserve">עושים </w:t>
      </w:r>
      <w:bookmarkStart w:id="9581" w:name="_ETM_Q18_421919"/>
      <w:bookmarkEnd w:id="9581"/>
      <w:r>
        <w:rPr>
          <w:rtl/>
        </w:rPr>
        <w:t>שם</w:t>
      </w:r>
      <w:r>
        <w:rPr>
          <w:rFonts w:hint="cs"/>
          <w:rtl/>
        </w:rPr>
        <w:t xml:space="preserve">? אמרו </w:t>
      </w:r>
      <w:bookmarkStart w:id="9582" w:name="_ETM_Q18_423684"/>
      <w:bookmarkEnd w:id="9582"/>
      <w:r>
        <w:rPr>
          <w:rFonts w:hint="cs"/>
          <w:rtl/>
        </w:rPr>
        <w:t>לו:</w:t>
      </w:r>
      <w:r>
        <w:rPr>
          <w:rtl/>
        </w:rPr>
        <w:t xml:space="preserve"> </w:t>
      </w:r>
      <w:bookmarkStart w:id="9583" w:name="_ETM_Q18_423419"/>
      <w:bookmarkEnd w:id="9583"/>
      <w:r>
        <w:rPr>
          <w:rFonts w:hint="cs"/>
          <w:rtl/>
        </w:rPr>
        <w:t xml:space="preserve">תקשיב, </w:t>
      </w:r>
      <w:r>
        <w:rPr>
          <w:rtl/>
        </w:rPr>
        <w:t xml:space="preserve">מנתחים </w:t>
      </w:r>
      <w:bookmarkStart w:id="9584" w:name="_ETM_Q18_424109"/>
      <w:bookmarkEnd w:id="9584"/>
      <w:r>
        <w:rPr>
          <w:rtl/>
        </w:rPr>
        <w:t xml:space="preserve">מצילים </w:t>
      </w:r>
      <w:bookmarkStart w:id="9585" w:name="_ETM_Q18_424590"/>
      <w:bookmarkEnd w:id="9585"/>
      <w:r>
        <w:rPr>
          <w:rtl/>
        </w:rPr>
        <w:t>חיים</w:t>
      </w:r>
      <w:r>
        <w:rPr>
          <w:rFonts w:hint="cs"/>
          <w:rtl/>
        </w:rPr>
        <w:t>.</w:t>
      </w:r>
      <w:r>
        <w:rPr>
          <w:rtl/>
        </w:rPr>
        <w:t xml:space="preserve"> </w:t>
      </w:r>
      <w:bookmarkStart w:id="9586" w:name="_ETM_Q18_425370"/>
      <w:bookmarkEnd w:id="9586"/>
      <w:r>
        <w:rPr>
          <w:rtl/>
        </w:rPr>
        <w:t xml:space="preserve">אמר </w:t>
      </w:r>
      <w:bookmarkStart w:id="9587" w:name="_ETM_Q18_425639"/>
      <w:bookmarkEnd w:id="9587"/>
      <w:r>
        <w:rPr>
          <w:rtl/>
        </w:rPr>
        <w:t>להם</w:t>
      </w:r>
      <w:r>
        <w:rPr>
          <w:rFonts w:hint="cs"/>
          <w:rtl/>
        </w:rPr>
        <w:t>:</w:t>
      </w:r>
      <w:r>
        <w:rPr>
          <w:rtl/>
        </w:rPr>
        <w:t xml:space="preserve"> </w:t>
      </w:r>
      <w:bookmarkStart w:id="9588" w:name="_ETM_Q18_425819"/>
      <w:bookmarkEnd w:id="9588"/>
      <w:r>
        <w:rPr>
          <w:rtl/>
        </w:rPr>
        <w:t>כן</w:t>
      </w:r>
      <w:r>
        <w:rPr>
          <w:rFonts w:hint="cs"/>
          <w:rtl/>
        </w:rPr>
        <w:t>,</w:t>
      </w:r>
      <w:r>
        <w:rPr>
          <w:rtl/>
        </w:rPr>
        <w:t xml:space="preserve"> </w:t>
      </w:r>
      <w:bookmarkStart w:id="9589" w:name="_ETM_Q18_426029"/>
      <w:bookmarkEnd w:id="9589"/>
      <w:r>
        <w:rPr>
          <w:rtl/>
        </w:rPr>
        <w:t xml:space="preserve">אני </w:t>
      </w:r>
      <w:bookmarkStart w:id="9590" w:name="_ETM_Q18_426209"/>
      <w:bookmarkEnd w:id="9590"/>
      <w:r>
        <w:rPr>
          <w:rtl/>
        </w:rPr>
        <w:t>רוצה</w:t>
      </w:r>
      <w:r>
        <w:rPr>
          <w:rFonts w:hint="cs"/>
          <w:rtl/>
        </w:rPr>
        <w:t>.</w:t>
      </w:r>
      <w:r>
        <w:rPr>
          <w:rtl/>
        </w:rPr>
        <w:t xml:space="preserve"> </w:t>
      </w:r>
      <w:bookmarkStart w:id="9591" w:name="_ETM_Q18_427080"/>
      <w:bookmarkEnd w:id="9591"/>
      <w:r>
        <w:rPr>
          <w:rtl/>
        </w:rPr>
        <w:t xml:space="preserve">הגיע </w:t>
      </w:r>
      <w:bookmarkStart w:id="9592" w:name="_ETM_Q18_427379"/>
      <w:bookmarkEnd w:id="9592"/>
      <w:r>
        <w:rPr>
          <w:rtl/>
        </w:rPr>
        <w:t xml:space="preserve">לשולחן </w:t>
      </w:r>
      <w:bookmarkStart w:id="9593" w:name="_ETM_Q18_427800"/>
      <w:bookmarkEnd w:id="9593"/>
      <w:r>
        <w:rPr>
          <w:rtl/>
        </w:rPr>
        <w:t xml:space="preserve">הניתוחים </w:t>
      </w:r>
      <w:bookmarkStart w:id="9594" w:name="_ETM_Q18_429400"/>
      <w:bookmarkEnd w:id="9594"/>
      <w:r w:rsidR="00FD0435">
        <w:rPr>
          <w:rFonts w:hint="cs"/>
          <w:rtl/>
        </w:rPr>
        <w:t xml:space="preserve">– </w:t>
      </w:r>
      <w:r>
        <w:rPr>
          <w:rtl/>
        </w:rPr>
        <w:t xml:space="preserve">ואז </w:t>
      </w:r>
      <w:bookmarkStart w:id="9595" w:name="_ETM_Q18_429640"/>
      <w:bookmarkEnd w:id="9595"/>
      <w:r>
        <w:rPr>
          <w:rtl/>
        </w:rPr>
        <w:t xml:space="preserve">גילה </w:t>
      </w:r>
      <w:bookmarkStart w:id="9596" w:name="_ETM_Q18_429879"/>
      <w:bookmarkEnd w:id="9596"/>
      <w:r>
        <w:rPr>
          <w:rtl/>
        </w:rPr>
        <w:t xml:space="preserve">שהוא </w:t>
      </w:r>
      <w:bookmarkStart w:id="9597" w:name="_ETM_Q18_430030"/>
      <w:bookmarkEnd w:id="9597"/>
      <w:r>
        <w:rPr>
          <w:rtl/>
        </w:rPr>
        <w:t>ל</w:t>
      </w:r>
      <w:r w:rsidR="00FD0435">
        <w:rPr>
          <w:rFonts w:hint="cs"/>
          <w:rtl/>
        </w:rPr>
        <w:t xml:space="preserve">א </w:t>
      </w:r>
      <w:r>
        <w:rPr>
          <w:rtl/>
        </w:rPr>
        <w:t>רופא</w:t>
      </w:r>
      <w:r>
        <w:rPr>
          <w:rFonts w:hint="cs"/>
          <w:rtl/>
        </w:rPr>
        <w:t>.</w:t>
      </w:r>
      <w:r>
        <w:rPr>
          <w:rtl/>
        </w:rPr>
        <w:t xml:space="preserve"> </w:t>
      </w:r>
      <w:bookmarkStart w:id="9598" w:name="_ETM_Q18_431099"/>
      <w:bookmarkEnd w:id="9598"/>
      <w:r>
        <w:rPr>
          <w:rtl/>
        </w:rPr>
        <w:t xml:space="preserve">זה </w:t>
      </w:r>
      <w:bookmarkStart w:id="9599" w:name="_ETM_Q18_431279"/>
      <w:bookmarkEnd w:id="9599"/>
      <w:r>
        <w:rPr>
          <w:rtl/>
        </w:rPr>
        <w:t xml:space="preserve">בדיוק </w:t>
      </w:r>
      <w:bookmarkStart w:id="9600" w:name="_ETM_Q18_431519"/>
      <w:bookmarkEnd w:id="9600"/>
      <w:r>
        <w:rPr>
          <w:rtl/>
        </w:rPr>
        <w:t xml:space="preserve">מה </w:t>
      </w:r>
      <w:bookmarkStart w:id="9601" w:name="_ETM_Q18_431609"/>
      <w:bookmarkEnd w:id="9601"/>
      <w:r>
        <w:rPr>
          <w:rtl/>
        </w:rPr>
        <w:t xml:space="preserve">שקורה </w:t>
      </w:r>
      <w:bookmarkStart w:id="9602" w:name="_ETM_Q18_431849"/>
      <w:bookmarkEnd w:id="9602"/>
      <w:r>
        <w:rPr>
          <w:rtl/>
        </w:rPr>
        <w:t xml:space="preserve">עם </w:t>
      </w:r>
      <w:bookmarkStart w:id="9603" w:name="_ETM_Q18_431909"/>
      <w:bookmarkEnd w:id="9603"/>
      <w:r>
        <w:rPr>
          <w:rtl/>
        </w:rPr>
        <w:t xml:space="preserve">שר </w:t>
      </w:r>
      <w:bookmarkStart w:id="9604" w:name="_ETM_Q18_432120"/>
      <w:bookmarkEnd w:id="9604"/>
      <w:r>
        <w:rPr>
          <w:rtl/>
        </w:rPr>
        <w:t>הביטחון</w:t>
      </w:r>
      <w:r>
        <w:rPr>
          <w:rFonts w:hint="cs"/>
          <w:rtl/>
        </w:rPr>
        <w:t>.</w:t>
      </w:r>
      <w:r>
        <w:rPr>
          <w:rtl/>
        </w:rPr>
        <w:t xml:space="preserve"> </w:t>
      </w:r>
      <w:bookmarkStart w:id="9605" w:name="_ETM_Q18_433010"/>
      <w:bookmarkEnd w:id="9605"/>
      <w:r>
        <w:rPr>
          <w:rtl/>
        </w:rPr>
        <w:t xml:space="preserve">שר </w:t>
      </w:r>
      <w:bookmarkStart w:id="9606" w:name="_ETM_Q18_433280"/>
      <w:bookmarkEnd w:id="9606"/>
      <w:r>
        <w:rPr>
          <w:rtl/>
        </w:rPr>
        <w:t xml:space="preserve">הביטחון </w:t>
      </w:r>
      <w:bookmarkStart w:id="9607" w:name="_ETM_Q18_433760"/>
      <w:bookmarkEnd w:id="9607"/>
      <w:r>
        <w:rPr>
          <w:rtl/>
        </w:rPr>
        <w:t xml:space="preserve">צריך </w:t>
      </w:r>
      <w:bookmarkStart w:id="9608" w:name="_ETM_Q18_433939"/>
      <w:bookmarkEnd w:id="9608"/>
      <w:r>
        <w:rPr>
          <w:rtl/>
        </w:rPr>
        <w:t xml:space="preserve">להיות </w:t>
      </w:r>
      <w:bookmarkStart w:id="9609" w:name="_ETM_Q18_434090"/>
      <w:bookmarkEnd w:id="9609"/>
      <w:r>
        <w:rPr>
          <w:rtl/>
        </w:rPr>
        <w:t>מקצוען</w:t>
      </w:r>
      <w:r>
        <w:rPr>
          <w:rFonts w:hint="cs"/>
          <w:rtl/>
        </w:rPr>
        <w:t>.</w:t>
      </w:r>
      <w:r>
        <w:rPr>
          <w:rtl/>
        </w:rPr>
        <w:t xml:space="preserve"> </w:t>
      </w:r>
      <w:bookmarkStart w:id="9610" w:name="_ETM_Q18_434930"/>
      <w:bookmarkEnd w:id="9610"/>
      <w:r>
        <w:rPr>
          <w:rtl/>
        </w:rPr>
        <w:t xml:space="preserve">לקחו </w:t>
      </w:r>
      <w:bookmarkStart w:id="9611" w:name="_ETM_Q18_435560"/>
      <w:bookmarkEnd w:id="9611"/>
      <w:r>
        <w:rPr>
          <w:rtl/>
        </w:rPr>
        <w:t xml:space="preserve">אלוף </w:t>
      </w:r>
      <w:bookmarkStart w:id="9612" w:name="_ETM_Q18_436160"/>
      <w:bookmarkEnd w:id="9612"/>
      <w:r>
        <w:rPr>
          <w:rtl/>
        </w:rPr>
        <w:t>בצה"ל</w:t>
      </w:r>
      <w:r>
        <w:rPr>
          <w:rFonts w:hint="cs"/>
          <w:rtl/>
        </w:rPr>
        <w:t>,</w:t>
      </w:r>
      <w:r>
        <w:rPr>
          <w:rtl/>
        </w:rPr>
        <w:t xml:space="preserve"> </w:t>
      </w:r>
      <w:bookmarkStart w:id="9613" w:name="_ETM_Q18_437750"/>
      <w:bookmarkEnd w:id="9613"/>
      <w:r>
        <w:rPr>
          <w:rtl/>
        </w:rPr>
        <w:t xml:space="preserve">שיש </w:t>
      </w:r>
      <w:bookmarkStart w:id="9614" w:name="_ETM_Q18_438680"/>
      <w:bookmarkEnd w:id="9614"/>
      <w:r>
        <w:rPr>
          <w:rtl/>
        </w:rPr>
        <w:t xml:space="preserve">לו </w:t>
      </w:r>
      <w:bookmarkStart w:id="9615" w:name="_ETM_Q18_439190"/>
      <w:bookmarkEnd w:id="9615"/>
      <w:r>
        <w:rPr>
          <w:rtl/>
        </w:rPr>
        <w:t>אי</w:t>
      </w:r>
      <w:bookmarkStart w:id="9616" w:name="_ETM_Q18_439460"/>
      <w:bookmarkEnd w:id="9616"/>
      <w:r>
        <w:rPr>
          <w:rFonts w:hint="cs"/>
          <w:rtl/>
        </w:rPr>
        <w:t>ן-</w:t>
      </w:r>
      <w:r>
        <w:rPr>
          <w:rtl/>
        </w:rPr>
        <w:t xml:space="preserve">סוף </w:t>
      </w:r>
      <w:bookmarkStart w:id="9617" w:name="_ETM_Q18_439880"/>
      <w:bookmarkEnd w:id="9617"/>
      <w:r>
        <w:rPr>
          <w:rtl/>
        </w:rPr>
        <w:t xml:space="preserve">הישגים </w:t>
      </w:r>
      <w:bookmarkStart w:id="9618" w:name="_ETM_Q18_440390"/>
      <w:bookmarkEnd w:id="9618"/>
      <w:r>
        <w:rPr>
          <w:rtl/>
        </w:rPr>
        <w:t xml:space="preserve">במלחמה </w:t>
      </w:r>
      <w:bookmarkStart w:id="9619" w:name="_ETM_Q18_440930"/>
      <w:bookmarkEnd w:id="9619"/>
      <w:r>
        <w:rPr>
          <w:rtl/>
        </w:rPr>
        <w:t>הזאת</w:t>
      </w:r>
      <w:r>
        <w:rPr>
          <w:rFonts w:hint="cs"/>
          <w:rtl/>
        </w:rPr>
        <w:t>,</w:t>
      </w:r>
      <w:r>
        <w:rPr>
          <w:rtl/>
        </w:rPr>
        <w:t xml:space="preserve"> </w:t>
      </w:r>
      <w:bookmarkStart w:id="9620" w:name="_ETM_Q18_441500"/>
      <w:bookmarkEnd w:id="9620"/>
      <w:r>
        <w:rPr>
          <w:rtl/>
        </w:rPr>
        <w:t xml:space="preserve">והוציאו </w:t>
      </w:r>
      <w:bookmarkStart w:id="9621" w:name="_ETM_Q18_442100"/>
      <w:bookmarkEnd w:id="9621"/>
      <w:r>
        <w:rPr>
          <w:rtl/>
        </w:rPr>
        <w:t xml:space="preserve">אותו </w:t>
      </w:r>
      <w:bookmarkStart w:id="9622" w:name="_ETM_Q18_442979"/>
      <w:bookmarkEnd w:id="9622"/>
      <w:r>
        <w:rPr>
          <w:rtl/>
        </w:rPr>
        <w:t xml:space="preserve">ערב </w:t>
      </w:r>
      <w:bookmarkStart w:id="9623" w:name="_ETM_Q18_444139"/>
      <w:bookmarkEnd w:id="9623"/>
      <w:r>
        <w:rPr>
          <w:rtl/>
        </w:rPr>
        <w:t xml:space="preserve">תקיפה </w:t>
      </w:r>
      <w:bookmarkStart w:id="9624" w:name="_ETM_Q18_444919"/>
      <w:bookmarkEnd w:id="9624"/>
      <w:r>
        <w:rPr>
          <w:rFonts w:hint="cs"/>
          <w:rtl/>
        </w:rPr>
        <w:t>מאיראן</w:t>
      </w:r>
      <w:r>
        <w:rPr>
          <w:rtl/>
        </w:rPr>
        <w:t xml:space="preserve"> </w:t>
      </w:r>
      <w:bookmarkStart w:id="9625" w:name="_ETM_Q18_445310"/>
      <w:bookmarkEnd w:id="9625"/>
      <w:r>
        <w:rPr>
          <w:rFonts w:hint="cs"/>
          <w:rtl/>
        </w:rPr>
        <w:t>ע</w:t>
      </w:r>
      <w:r>
        <w:rPr>
          <w:rtl/>
        </w:rPr>
        <w:t>ל</w:t>
      </w:r>
      <w:r>
        <w:rPr>
          <w:rFonts w:hint="cs"/>
          <w:rtl/>
        </w:rPr>
        <w:t xml:space="preserve"> </w:t>
      </w:r>
      <w:r>
        <w:rPr>
          <w:rtl/>
        </w:rPr>
        <w:t xml:space="preserve">מדינת </w:t>
      </w:r>
      <w:bookmarkStart w:id="9626" w:name="_ETM_Q18_445790"/>
      <w:bookmarkEnd w:id="9626"/>
      <w:r>
        <w:rPr>
          <w:rtl/>
        </w:rPr>
        <w:t>ישראל</w:t>
      </w:r>
      <w:r>
        <w:rPr>
          <w:rFonts w:hint="cs"/>
          <w:rtl/>
        </w:rPr>
        <w:t>.</w:t>
      </w:r>
      <w:r>
        <w:rPr>
          <w:rtl/>
        </w:rPr>
        <w:t xml:space="preserve"> </w:t>
      </w:r>
      <w:bookmarkStart w:id="9627" w:name="_ETM_Q18_446509"/>
      <w:bookmarkEnd w:id="9627"/>
      <w:r>
        <w:rPr>
          <w:rtl/>
        </w:rPr>
        <w:t xml:space="preserve">ולמה </w:t>
      </w:r>
      <w:bookmarkStart w:id="9628" w:name="_ETM_Q18_446930"/>
      <w:bookmarkEnd w:id="9628"/>
      <w:r>
        <w:rPr>
          <w:rtl/>
        </w:rPr>
        <w:t xml:space="preserve">עשו </w:t>
      </w:r>
      <w:bookmarkStart w:id="9629" w:name="_ETM_Q18_447139"/>
      <w:bookmarkEnd w:id="9629"/>
      <w:r>
        <w:rPr>
          <w:rtl/>
        </w:rPr>
        <w:t xml:space="preserve">את </w:t>
      </w:r>
      <w:bookmarkStart w:id="9630" w:name="_ETM_Q18_447229"/>
      <w:bookmarkEnd w:id="9630"/>
      <w:r>
        <w:rPr>
          <w:rtl/>
        </w:rPr>
        <w:t>זה</w:t>
      </w:r>
      <w:r>
        <w:rPr>
          <w:rFonts w:hint="cs"/>
          <w:rtl/>
        </w:rPr>
        <w:t>?</w:t>
      </w:r>
      <w:r>
        <w:rPr>
          <w:rtl/>
        </w:rPr>
        <w:t xml:space="preserve"> </w:t>
      </w:r>
      <w:bookmarkStart w:id="9631" w:name="_ETM_Q18_448509"/>
      <w:bookmarkEnd w:id="9631"/>
      <w:r>
        <w:rPr>
          <w:rtl/>
        </w:rPr>
        <w:t>כ</w:t>
      </w:r>
      <w:r>
        <w:rPr>
          <w:rFonts w:hint="cs"/>
          <w:rtl/>
        </w:rPr>
        <w:t>י הוא שלח</w:t>
      </w:r>
      <w:r>
        <w:rPr>
          <w:rtl/>
        </w:rPr>
        <w:t xml:space="preserve"> </w:t>
      </w:r>
      <w:bookmarkStart w:id="9632" w:name="_ETM_Q18_449740"/>
      <w:bookmarkEnd w:id="9632"/>
      <w:r>
        <w:rPr>
          <w:rtl/>
        </w:rPr>
        <w:t xml:space="preserve">צווי </w:t>
      </w:r>
      <w:bookmarkStart w:id="9633" w:name="_ETM_Q18_450129"/>
      <w:bookmarkEnd w:id="9633"/>
      <w:r>
        <w:rPr>
          <w:rtl/>
        </w:rPr>
        <w:t>גיוס</w:t>
      </w:r>
      <w:r>
        <w:rPr>
          <w:rFonts w:hint="cs"/>
          <w:rtl/>
        </w:rPr>
        <w:t>.</w:t>
      </w:r>
      <w:r>
        <w:rPr>
          <w:rtl/>
        </w:rPr>
        <w:t xml:space="preserve"> </w:t>
      </w:r>
      <w:bookmarkStart w:id="9634" w:name="_ETM_Q18_451089"/>
      <w:bookmarkEnd w:id="9634"/>
      <w:r>
        <w:rPr>
          <w:rtl/>
        </w:rPr>
        <w:t xml:space="preserve">זו </w:t>
      </w:r>
      <w:bookmarkStart w:id="9635" w:name="_ETM_Q18_451630"/>
      <w:bookmarkEnd w:id="9635"/>
      <w:r>
        <w:rPr>
          <w:rtl/>
        </w:rPr>
        <w:t>הס</w:t>
      </w:r>
      <w:r>
        <w:rPr>
          <w:rFonts w:hint="cs"/>
          <w:rtl/>
        </w:rPr>
        <w:t>י</w:t>
      </w:r>
      <w:r>
        <w:rPr>
          <w:rtl/>
        </w:rPr>
        <w:t xml:space="preserve">בה </w:t>
      </w:r>
      <w:bookmarkStart w:id="9636" w:name="_ETM_Q18_452199"/>
      <w:bookmarkEnd w:id="9636"/>
      <w:r>
        <w:rPr>
          <w:rtl/>
        </w:rPr>
        <w:t xml:space="preserve">היחידה </w:t>
      </w:r>
      <w:bookmarkStart w:id="9637" w:name="_ETM_Q18_453130"/>
      <w:bookmarkEnd w:id="9637"/>
      <w:r>
        <w:rPr>
          <w:rtl/>
        </w:rPr>
        <w:t xml:space="preserve">שהחליפו </w:t>
      </w:r>
      <w:bookmarkStart w:id="9638" w:name="_ETM_Q18_453729"/>
      <w:bookmarkEnd w:id="9638"/>
      <w:r>
        <w:rPr>
          <w:rtl/>
        </w:rPr>
        <w:t xml:space="preserve">את </w:t>
      </w:r>
      <w:bookmarkStart w:id="9639" w:name="_ETM_Q18_453820"/>
      <w:bookmarkEnd w:id="9639"/>
      <w:r>
        <w:rPr>
          <w:rtl/>
        </w:rPr>
        <w:t xml:space="preserve">שר </w:t>
      </w:r>
      <w:bookmarkStart w:id="9640" w:name="_ETM_Q18_454029"/>
      <w:bookmarkEnd w:id="9640"/>
      <w:r>
        <w:rPr>
          <w:rtl/>
        </w:rPr>
        <w:t>הביטחון</w:t>
      </w:r>
      <w:r>
        <w:rPr>
          <w:rFonts w:hint="cs"/>
          <w:rtl/>
        </w:rPr>
        <w:t>.</w:t>
      </w:r>
      <w:r>
        <w:rPr>
          <w:rtl/>
        </w:rPr>
        <w:t xml:space="preserve"> </w:t>
      </w:r>
      <w:bookmarkStart w:id="9641" w:name="_ETM_Q18_454960"/>
      <w:bookmarkStart w:id="9642" w:name="_ETM_Q18_455229"/>
      <w:bookmarkEnd w:id="9641"/>
      <w:bookmarkEnd w:id="9642"/>
    </w:p>
    <w:p w:rsidR="0076014A" w:rsidRDefault="0076014A" w:rsidP="00A66C92">
      <w:pPr>
        <w:rPr>
          <w:rtl/>
        </w:rPr>
      </w:pPr>
      <w:bookmarkStart w:id="9643" w:name="_ETM_Q18_457429"/>
      <w:bookmarkStart w:id="9644" w:name="_ETM_Q18_457498"/>
      <w:bookmarkEnd w:id="9643"/>
      <w:bookmarkEnd w:id="9644"/>
    </w:p>
    <w:p w:rsidR="0076014A" w:rsidRDefault="0076014A" w:rsidP="000952CA">
      <w:pPr>
        <w:rPr>
          <w:rtl/>
        </w:rPr>
      </w:pPr>
      <w:bookmarkStart w:id="9645" w:name="_ETM_Q18_457588"/>
      <w:bookmarkStart w:id="9646" w:name="_ETM_Q18_457641"/>
      <w:bookmarkEnd w:id="9645"/>
      <w:bookmarkEnd w:id="9646"/>
      <w:r>
        <w:rPr>
          <w:rtl/>
        </w:rPr>
        <w:t xml:space="preserve">אני </w:t>
      </w:r>
      <w:bookmarkStart w:id="9647" w:name="_ETM_Q18_455319"/>
      <w:bookmarkEnd w:id="9647"/>
      <w:r>
        <w:rPr>
          <w:rtl/>
        </w:rPr>
        <w:t xml:space="preserve">רוצה </w:t>
      </w:r>
      <w:bookmarkStart w:id="9648" w:name="_ETM_Q18_455589"/>
      <w:bookmarkEnd w:id="9648"/>
      <w:r>
        <w:rPr>
          <w:rtl/>
        </w:rPr>
        <w:t xml:space="preserve">לומר </w:t>
      </w:r>
      <w:bookmarkStart w:id="9649" w:name="_ETM_Q18_455889"/>
      <w:bookmarkEnd w:id="9649"/>
      <w:r>
        <w:rPr>
          <w:rtl/>
        </w:rPr>
        <w:t xml:space="preserve">משהו </w:t>
      </w:r>
      <w:bookmarkStart w:id="9650" w:name="_ETM_Q18_456220"/>
      <w:bookmarkEnd w:id="9650"/>
      <w:r>
        <w:rPr>
          <w:rtl/>
        </w:rPr>
        <w:t xml:space="preserve">לשר </w:t>
      </w:r>
      <w:bookmarkStart w:id="9651" w:name="_ETM_Q18_456520"/>
      <w:bookmarkEnd w:id="9651"/>
      <w:r>
        <w:rPr>
          <w:rtl/>
        </w:rPr>
        <w:t xml:space="preserve">הביטחון </w:t>
      </w:r>
      <w:bookmarkStart w:id="9652" w:name="_ETM_Q18_457000"/>
      <w:bookmarkEnd w:id="9652"/>
      <w:r>
        <w:rPr>
          <w:rtl/>
        </w:rPr>
        <w:t>הנכנס</w:t>
      </w:r>
      <w:r w:rsidR="000952CA">
        <w:rPr>
          <w:rFonts w:hint="cs"/>
          <w:rtl/>
        </w:rPr>
        <w:t>:</w:t>
      </w:r>
      <w:r>
        <w:rPr>
          <w:rtl/>
        </w:rPr>
        <w:t xml:space="preserve"> </w:t>
      </w:r>
      <w:bookmarkStart w:id="9653" w:name="_ETM_Q18_458249"/>
      <w:bookmarkEnd w:id="9653"/>
      <w:r>
        <w:rPr>
          <w:rtl/>
        </w:rPr>
        <w:t xml:space="preserve">הדבר </w:t>
      </w:r>
      <w:bookmarkStart w:id="9654" w:name="_ETM_Q18_458789"/>
      <w:bookmarkEnd w:id="9654"/>
      <w:r>
        <w:rPr>
          <w:rtl/>
        </w:rPr>
        <w:t xml:space="preserve">היחיד </w:t>
      </w:r>
      <w:bookmarkStart w:id="9655" w:name="_ETM_Q18_459240"/>
      <w:bookmarkEnd w:id="9655"/>
      <w:r>
        <w:rPr>
          <w:rtl/>
        </w:rPr>
        <w:t xml:space="preserve">שאתה </w:t>
      </w:r>
      <w:bookmarkStart w:id="9656" w:name="_ETM_Q18_459599"/>
      <w:bookmarkEnd w:id="9656"/>
      <w:r>
        <w:rPr>
          <w:rtl/>
        </w:rPr>
        <w:t xml:space="preserve">צריך </w:t>
      </w:r>
      <w:bookmarkStart w:id="9657" w:name="_ETM_Q18_459930"/>
      <w:bookmarkEnd w:id="9657"/>
      <w:r>
        <w:rPr>
          <w:rtl/>
        </w:rPr>
        <w:t xml:space="preserve">לעשות </w:t>
      </w:r>
      <w:bookmarkStart w:id="9658" w:name="_ETM_Q18_460289"/>
      <w:bookmarkEnd w:id="9658"/>
      <w:r>
        <w:rPr>
          <w:rtl/>
        </w:rPr>
        <w:t xml:space="preserve">עכשיו </w:t>
      </w:r>
      <w:bookmarkStart w:id="9659" w:name="_ETM_Q18_461129"/>
      <w:bookmarkEnd w:id="9659"/>
      <w:r>
        <w:rPr>
          <w:rFonts w:hint="cs"/>
          <w:rtl/>
        </w:rPr>
        <w:t xml:space="preserve">זה </w:t>
      </w:r>
      <w:r>
        <w:rPr>
          <w:rtl/>
        </w:rPr>
        <w:t xml:space="preserve">להתחייב </w:t>
      </w:r>
      <w:bookmarkStart w:id="9660" w:name="_ETM_Q18_462539"/>
      <w:bookmarkEnd w:id="9660"/>
      <w:r>
        <w:rPr>
          <w:rtl/>
        </w:rPr>
        <w:t xml:space="preserve">שאתה </w:t>
      </w:r>
      <w:bookmarkStart w:id="9661" w:name="_ETM_Q18_462960"/>
      <w:bookmarkEnd w:id="9661"/>
      <w:r>
        <w:rPr>
          <w:rtl/>
        </w:rPr>
        <w:t xml:space="preserve">תמשיך </w:t>
      </w:r>
      <w:bookmarkStart w:id="9662" w:name="_ETM_Q18_464289"/>
      <w:bookmarkStart w:id="9663" w:name="_ETM_Q18_464790"/>
      <w:bookmarkEnd w:id="9662"/>
      <w:bookmarkEnd w:id="9663"/>
      <w:r>
        <w:rPr>
          <w:rFonts w:hint="cs"/>
          <w:rtl/>
        </w:rPr>
        <w:t>ב</w:t>
      </w:r>
      <w:r>
        <w:rPr>
          <w:rtl/>
        </w:rPr>
        <w:t xml:space="preserve">דרך </w:t>
      </w:r>
      <w:bookmarkStart w:id="9664" w:name="_ETM_Q18_465420"/>
      <w:bookmarkEnd w:id="9664"/>
      <w:r>
        <w:rPr>
          <w:rtl/>
        </w:rPr>
        <w:t xml:space="preserve">הזו </w:t>
      </w:r>
      <w:bookmarkStart w:id="9665" w:name="_ETM_Q18_465839"/>
      <w:bookmarkEnd w:id="9665"/>
      <w:r>
        <w:rPr>
          <w:rtl/>
        </w:rPr>
        <w:t>בדיוק</w:t>
      </w:r>
      <w:r>
        <w:rPr>
          <w:rFonts w:hint="cs"/>
          <w:rtl/>
        </w:rPr>
        <w:t>.</w:t>
      </w:r>
      <w:r>
        <w:rPr>
          <w:rtl/>
        </w:rPr>
        <w:t xml:space="preserve"> </w:t>
      </w:r>
      <w:bookmarkStart w:id="9666" w:name="_ETM_Q18_466589"/>
      <w:bookmarkEnd w:id="9666"/>
      <w:r>
        <w:rPr>
          <w:rtl/>
        </w:rPr>
        <w:t>7</w:t>
      </w:r>
      <w:r>
        <w:rPr>
          <w:rFonts w:hint="cs"/>
          <w:rtl/>
        </w:rPr>
        <w:t>,</w:t>
      </w:r>
      <w:r>
        <w:rPr>
          <w:rtl/>
        </w:rPr>
        <w:t xml:space="preserve">000 </w:t>
      </w:r>
      <w:bookmarkStart w:id="9667" w:name="_ETM_Q18_467250"/>
      <w:bookmarkEnd w:id="9667"/>
      <w:r>
        <w:rPr>
          <w:rFonts w:hint="cs"/>
          <w:rtl/>
        </w:rPr>
        <w:t>הצווים שהוצאו</w:t>
      </w:r>
      <w:r>
        <w:rPr>
          <w:rtl/>
        </w:rPr>
        <w:t xml:space="preserve"> </w:t>
      </w:r>
      <w:bookmarkStart w:id="9668" w:name="_ETM_Q18_468750"/>
      <w:bookmarkEnd w:id="9668"/>
      <w:r>
        <w:rPr>
          <w:rtl/>
        </w:rPr>
        <w:t xml:space="preserve">צריכים </w:t>
      </w:r>
      <w:bookmarkStart w:id="9669" w:name="_ETM_Q18_469710"/>
      <w:bookmarkEnd w:id="9669"/>
      <w:r>
        <w:rPr>
          <w:rtl/>
        </w:rPr>
        <w:t xml:space="preserve">להגיע </w:t>
      </w:r>
      <w:bookmarkStart w:id="9670" w:name="_ETM_Q18_470250"/>
      <w:bookmarkEnd w:id="9670"/>
      <w:r>
        <w:rPr>
          <w:rtl/>
        </w:rPr>
        <w:t>ליעדם</w:t>
      </w:r>
      <w:r w:rsidR="000952CA">
        <w:rPr>
          <w:rFonts w:hint="cs"/>
          <w:rtl/>
        </w:rPr>
        <w:t>.</w:t>
      </w:r>
      <w:r>
        <w:rPr>
          <w:rtl/>
        </w:rPr>
        <w:t xml:space="preserve"> </w:t>
      </w:r>
      <w:bookmarkStart w:id="9671" w:name="_ETM_Q18_471190"/>
      <w:bookmarkEnd w:id="9671"/>
      <w:r>
        <w:rPr>
          <w:rtl/>
        </w:rPr>
        <w:t xml:space="preserve">מי </w:t>
      </w:r>
      <w:bookmarkStart w:id="9672" w:name="_ETM_Q18_471430"/>
      <w:bookmarkEnd w:id="9672"/>
      <w:r>
        <w:rPr>
          <w:rtl/>
        </w:rPr>
        <w:t xml:space="preserve">שיתגייס </w:t>
      </w:r>
      <w:bookmarkStart w:id="9673" w:name="_ETM_Q18_471970"/>
      <w:bookmarkEnd w:id="9673"/>
      <w:r>
        <w:rPr>
          <w:rFonts w:hint="cs"/>
          <w:rtl/>
        </w:rPr>
        <w:t>ב</w:t>
      </w:r>
      <w:r>
        <w:rPr>
          <w:rtl/>
        </w:rPr>
        <w:t>בקו"ם</w:t>
      </w:r>
      <w:r>
        <w:rPr>
          <w:rFonts w:hint="cs"/>
          <w:rtl/>
        </w:rPr>
        <w:t xml:space="preserve"> </w:t>
      </w:r>
      <w:r>
        <w:rPr>
          <w:rFonts w:hint="eastAsia"/>
        </w:rPr>
        <w:t>–</w:t>
      </w:r>
      <w:r>
        <w:rPr>
          <w:rtl/>
        </w:rPr>
        <w:t xml:space="preserve"> </w:t>
      </w:r>
      <w:bookmarkStart w:id="9674" w:name="_ETM_Q18_472750"/>
      <w:bookmarkEnd w:id="9674"/>
      <w:r>
        <w:rPr>
          <w:rtl/>
        </w:rPr>
        <w:t xml:space="preserve">אהלן </w:t>
      </w:r>
      <w:bookmarkStart w:id="9675" w:name="_ETM_Q18_473140"/>
      <w:bookmarkEnd w:id="9675"/>
      <w:r>
        <w:rPr>
          <w:rtl/>
        </w:rPr>
        <w:t>וסהלן</w:t>
      </w:r>
      <w:r>
        <w:rPr>
          <w:rFonts w:hint="cs"/>
          <w:rtl/>
        </w:rPr>
        <w:t>;</w:t>
      </w:r>
      <w:r>
        <w:rPr>
          <w:rtl/>
        </w:rPr>
        <w:t xml:space="preserve"> </w:t>
      </w:r>
      <w:bookmarkStart w:id="9676" w:name="_ETM_Q18_473770"/>
      <w:bookmarkEnd w:id="9676"/>
      <w:r>
        <w:rPr>
          <w:rtl/>
        </w:rPr>
        <w:t xml:space="preserve">מי </w:t>
      </w:r>
      <w:bookmarkStart w:id="9677" w:name="_ETM_Q18_473980"/>
      <w:bookmarkEnd w:id="9677"/>
      <w:r>
        <w:rPr>
          <w:rtl/>
        </w:rPr>
        <w:t xml:space="preserve">שלא </w:t>
      </w:r>
      <w:bookmarkStart w:id="9678" w:name="_ETM_Q18_474220"/>
      <w:bookmarkEnd w:id="9678"/>
      <w:r>
        <w:rPr>
          <w:rtl/>
        </w:rPr>
        <w:t xml:space="preserve">יתגייס </w:t>
      </w:r>
      <w:bookmarkStart w:id="9679" w:name="_ETM_Q18_474640"/>
      <w:bookmarkEnd w:id="9679"/>
      <w:r>
        <w:rPr>
          <w:rFonts w:hint="cs"/>
          <w:rtl/>
        </w:rPr>
        <w:t>ב</w:t>
      </w:r>
      <w:r>
        <w:rPr>
          <w:rtl/>
        </w:rPr>
        <w:t>בקו"ם</w:t>
      </w:r>
      <w:r>
        <w:rPr>
          <w:rFonts w:hint="cs"/>
          <w:rtl/>
        </w:rPr>
        <w:t xml:space="preserve"> </w:t>
      </w:r>
      <w:r>
        <w:rPr>
          <w:rFonts w:hint="eastAsia"/>
        </w:rPr>
        <w:t>–</w:t>
      </w:r>
      <w:r>
        <w:rPr>
          <w:rtl/>
        </w:rPr>
        <w:t xml:space="preserve"> </w:t>
      </w:r>
      <w:bookmarkStart w:id="9680" w:name="_ETM_Q18_475360"/>
      <w:bookmarkEnd w:id="9680"/>
      <w:r>
        <w:rPr>
          <w:rtl/>
        </w:rPr>
        <w:t xml:space="preserve">קוראים </w:t>
      </w:r>
      <w:bookmarkStart w:id="9681" w:name="_ETM_Q18_475630"/>
      <w:bookmarkEnd w:id="9681"/>
      <w:r>
        <w:rPr>
          <w:rtl/>
        </w:rPr>
        <w:t xml:space="preserve">לזה </w:t>
      </w:r>
      <w:bookmarkStart w:id="9682" w:name="_ETM_Q18_475839"/>
      <w:bookmarkEnd w:id="9682"/>
      <w:r>
        <w:rPr>
          <w:rtl/>
        </w:rPr>
        <w:t xml:space="preserve">סעיף </w:t>
      </w:r>
      <w:bookmarkStart w:id="9683" w:name="_ETM_Q18_476200"/>
      <w:bookmarkEnd w:id="9683"/>
      <w:r>
        <w:rPr>
          <w:rtl/>
        </w:rPr>
        <w:t xml:space="preserve">94 </w:t>
      </w:r>
      <w:bookmarkStart w:id="9684" w:name="_ETM_Q18_477400"/>
      <w:bookmarkEnd w:id="9684"/>
      <w:r>
        <w:rPr>
          <w:rtl/>
        </w:rPr>
        <w:t xml:space="preserve">לחוק </w:t>
      </w:r>
      <w:bookmarkStart w:id="9685" w:name="_ETM_Q18_477700"/>
      <w:bookmarkEnd w:id="9685"/>
      <w:r>
        <w:rPr>
          <w:rtl/>
        </w:rPr>
        <w:t xml:space="preserve">השיפוט </w:t>
      </w:r>
      <w:bookmarkStart w:id="9686" w:name="_ETM_Q18_478120"/>
      <w:bookmarkEnd w:id="9686"/>
      <w:r>
        <w:rPr>
          <w:rtl/>
        </w:rPr>
        <w:t>הצבאי</w:t>
      </w:r>
      <w:r w:rsidR="000952CA">
        <w:rPr>
          <w:rFonts w:hint="cs"/>
          <w:rtl/>
        </w:rPr>
        <w:t>.</w:t>
      </w:r>
      <w:r>
        <w:rPr>
          <w:rtl/>
        </w:rPr>
        <w:t xml:space="preserve"> </w:t>
      </w:r>
      <w:bookmarkStart w:id="9687" w:name="_ETM_Q18_478990"/>
      <w:bookmarkEnd w:id="9687"/>
      <w:r>
        <w:rPr>
          <w:rtl/>
        </w:rPr>
        <w:t>עריקות</w:t>
      </w:r>
      <w:r>
        <w:rPr>
          <w:rFonts w:hint="cs"/>
          <w:rtl/>
        </w:rPr>
        <w:t>,</w:t>
      </w:r>
      <w:r>
        <w:rPr>
          <w:rtl/>
        </w:rPr>
        <w:t xml:space="preserve"> </w:t>
      </w:r>
      <w:bookmarkStart w:id="9688" w:name="_ETM_Q18_479830"/>
      <w:bookmarkEnd w:id="9688"/>
      <w:r>
        <w:rPr>
          <w:rtl/>
        </w:rPr>
        <w:t>נפקדות</w:t>
      </w:r>
      <w:r>
        <w:rPr>
          <w:rFonts w:hint="cs"/>
          <w:rtl/>
        </w:rPr>
        <w:t xml:space="preserve"> –</w:t>
      </w:r>
      <w:r>
        <w:rPr>
          <w:rtl/>
        </w:rPr>
        <w:t xml:space="preserve"> </w:t>
      </w:r>
      <w:bookmarkStart w:id="9689" w:name="_ETM_Q18_480460"/>
      <w:bookmarkEnd w:id="9689"/>
      <w:r>
        <w:rPr>
          <w:rtl/>
        </w:rPr>
        <w:t xml:space="preserve">הצבא </w:t>
      </w:r>
      <w:bookmarkStart w:id="9690" w:name="_ETM_Q18_480820"/>
      <w:bookmarkEnd w:id="9690"/>
      <w:r>
        <w:rPr>
          <w:rtl/>
        </w:rPr>
        <w:t xml:space="preserve">יודע </w:t>
      </w:r>
      <w:bookmarkStart w:id="9691" w:name="_ETM_Q18_481029"/>
      <w:bookmarkEnd w:id="9691"/>
      <w:r>
        <w:rPr>
          <w:rtl/>
        </w:rPr>
        <w:t xml:space="preserve">לטפל </w:t>
      </w:r>
      <w:bookmarkStart w:id="9692" w:name="_ETM_Q18_481390"/>
      <w:bookmarkEnd w:id="9692"/>
      <w:r>
        <w:rPr>
          <w:rtl/>
        </w:rPr>
        <w:t>בזה</w:t>
      </w:r>
      <w:r w:rsidR="000952CA">
        <w:rPr>
          <w:rFonts w:hint="cs"/>
          <w:rtl/>
        </w:rPr>
        <w:t>,</w:t>
      </w:r>
      <w:r>
        <w:rPr>
          <w:rtl/>
        </w:rPr>
        <w:t xml:space="preserve"> </w:t>
      </w:r>
      <w:bookmarkStart w:id="9693" w:name="_ETM_Q18_481630"/>
      <w:bookmarkEnd w:id="9693"/>
      <w:r>
        <w:rPr>
          <w:rtl/>
        </w:rPr>
        <w:t xml:space="preserve">ומשם </w:t>
      </w:r>
      <w:bookmarkStart w:id="9694" w:name="_ETM_Q18_482020"/>
      <w:bookmarkEnd w:id="9694"/>
      <w:r>
        <w:rPr>
          <w:rtl/>
        </w:rPr>
        <w:t>ממשי</w:t>
      </w:r>
      <w:r>
        <w:rPr>
          <w:rFonts w:hint="cs"/>
          <w:rtl/>
        </w:rPr>
        <w:t xml:space="preserve">כים הלאה. </w:t>
      </w:r>
      <w:bookmarkStart w:id="9695" w:name="_ETM_Q18_484033"/>
      <w:bookmarkEnd w:id="9695"/>
      <w:r>
        <w:rPr>
          <w:rFonts w:hint="cs"/>
          <w:rtl/>
        </w:rPr>
        <w:t>היום חסרים</w:t>
      </w:r>
      <w:r>
        <w:rPr>
          <w:rtl/>
        </w:rPr>
        <w:t xml:space="preserve"> </w:t>
      </w:r>
      <w:bookmarkStart w:id="9696" w:name="_ETM_Q18_480000"/>
      <w:bookmarkEnd w:id="9696"/>
      <w:r>
        <w:rPr>
          <w:rFonts w:hint="cs"/>
          <w:rtl/>
        </w:rPr>
        <w:t>ל</w:t>
      </w:r>
      <w:r>
        <w:rPr>
          <w:rtl/>
        </w:rPr>
        <w:t xml:space="preserve">צבא </w:t>
      </w:r>
      <w:bookmarkStart w:id="9697" w:name="_ETM_Q18_480450"/>
      <w:bookmarkStart w:id="9698" w:name="_ETM_Q18_480690"/>
      <w:bookmarkStart w:id="9699" w:name="_ETM_Q18_481020"/>
      <w:bookmarkStart w:id="9700" w:name="_ETM_Q18_481290"/>
      <w:bookmarkStart w:id="9701" w:name="_ETM_Q18_481680"/>
      <w:bookmarkStart w:id="9702" w:name="_ETM_Q18_482129"/>
      <w:bookmarkStart w:id="9703" w:name="_ETM_Q18_482669"/>
      <w:bookmarkStart w:id="9704" w:name="_ETM_Q18_482850"/>
      <w:bookmarkStart w:id="9705" w:name="_ETM_Q18_483389"/>
      <w:bookmarkStart w:id="9706" w:name="_ETM_Q18_483750"/>
      <w:bookmarkStart w:id="9707" w:name="_ETM_Q18_484680"/>
      <w:bookmarkEnd w:id="9697"/>
      <w:bookmarkEnd w:id="9698"/>
      <w:bookmarkEnd w:id="9699"/>
      <w:bookmarkEnd w:id="9700"/>
      <w:bookmarkEnd w:id="9701"/>
      <w:bookmarkEnd w:id="9702"/>
      <w:bookmarkEnd w:id="9703"/>
      <w:bookmarkEnd w:id="9704"/>
      <w:bookmarkEnd w:id="9705"/>
      <w:bookmarkEnd w:id="9706"/>
      <w:bookmarkEnd w:id="9707"/>
      <w:r>
        <w:rPr>
          <w:rtl/>
        </w:rPr>
        <w:t>12</w:t>
      </w:r>
      <w:r>
        <w:rPr>
          <w:rFonts w:hint="cs"/>
          <w:rtl/>
        </w:rPr>
        <w:t>,</w:t>
      </w:r>
      <w:r>
        <w:rPr>
          <w:rtl/>
        </w:rPr>
        <w:t xml:space="preserve">000 </w:t>
      </w:r>
      <w:bookmarkStart w:id="9708" w:name="_ETM_Q18_485490"/>
      <w:bookmarkEnd w:id="9708"/>
      <w:r>
        <w:rPr>
          <w:rtl/>
        </w:rPr>
        <w:t xml:space="preserve">חיילים </w:t>
      </w:r>
      <w:bookmarkStart w:id="9709" w:name="_ETM_Q18_486060"/>
      <w:bookmarkEnd w:id="9709"/>
      <w:r>
        <w:rPr>
          <w:rtl/>
        </w:rPr>
        <w:t>לוחמים</w:t>
      </w:r>
      <w:r w:rsidR="000952CA">
        <w:rPr>
          <w:rFonts w:hint="cs"/>
          <w:rtl/>
        </w:rPr>
        <w:t>,</w:t>
      </w:r>
      <w:r>
        <w:rPr>
          <w:rtl/>
        </w:rPr>
        <w:t xml:space="preserve"> </w:t>
      </w:r>
      <w:bookmarkStart w:id="9710" w:name="_ETM_Q18_487200"/>
      <w:bookmarkEnd w:id="9710"/>
      <w:r>
        <w:rPr>
          <w:rtl/>
        </w:rPr>
        <w:t xml:space="preserve">וזה </w:t>
      </w:r>
      <w:bookmarkStart w:id="9711" w:name="_ETM_Q18_487500"/>
      <w:bookmarkEnd w:id="9711"/>
      <w:r>
        <w:rPr>
          <w:rtl/>
        </w:rPr>
        <w:t xml:space="preserve">הולך </w:t>
      </w:r>
      <w:bookmarkStart w:id="9712" w:name="_ETM_Q18_487799"/>
      <w:bookmarkEnd w:id="9712"/>
      <w:r>
        <w:rPr>
          <w:rtl/>
        </w:rPr>
        <w:t xml:space="preserve">ונהיה </w:t>
      </w:r>
      <w:bookmarkStart w:id="9713" w:name="_ETM_Q18_488160"/>
      <w:bookmarkEnd w:id="9713"/>
      <w:r>
        <w:rPr>
          <w:rtl/>
        </w:rPr>
        <w:t xml:space="preserve">גרוע </w:t>
      </w:r>
      <w:bookmarkStart w:id="9714" w:name="_ETM_Q18_488519"/>
      <w:bookmarkEnd w:id="9714"/>
      <w:r>
        <w:rPr>
          <w:rtl/>
        </w:rPr>
        <w:t xml:space="preserve">יותר </w:t>
      </w:r>
      <w:bookmarkStart w:id="9715" w:name="_ETM_Q18_489210"/>
      <w:bookmarkEnd w:id="9715"/>
      <w:r>
        <w:rPr>
          <w:rtl/>
        </w:rPr>
        <w:t xml:space="preserve">מיום </w:t>
      </w:r>
      <w:bookmarkStart w:id="9716" w:name="_ETM_Q18_489599"/>
      <w:bookmarkEnd w:id="9716"/>
      <w:r>
        <w:rPr>
          <w:rtl/>
        </w:rPr>
        <w:t>ליום</w:t>
      </w:r>
      <w:r>
        <w:rPr>
          <w:rFonts w:hint="cs"/>
          <w:rtl/>
        </w:rPr>
        <w:t>.</w:t>
      </w:r>
      <w:r>
        <w:rPr>
          <w:rtl/>
        </w:rPr>
        <w:t xml:space="preserve"> </w:t>
      </w:r>
      <w:bookmarkStart w:id="9717" w:name="_ETM_Q18_490290"/>
      <w:bookmarkEnd w:id="9717"/>
      <w:r>
        <w:rPr>
          <w:rtl/>
        </w:rPr>
        <w:t xml:space="preserve">אז </w:t>
      </w:r>
      <w:bookmarkStart w:id="9718" w:name="_ETM_Q18_490529"/>
      <w:bookmarkEnd w:id="9718"/>
      <w:r>
        <w:rPr>
          <w:rtl/>
        </w:rPr>
        <w:t>לפחות</w:t>
      </w:r>
      <w:r>
        <w:rPr>
          <w:rFonts w:hint="cs"/>
          <w:rtl/>
        </w:rPr>
        <w:t>,</w:t>
      </w:r>
      <w:r>
        <w:rPr>
          <w:rtl/>
        </w:rPr>
        <w:t xml:space="preserve"> </w:t>
      </w:r>
      <w:bookmarkStart w:id="9719" w:name="_ETM_Q18_491620"/>
      <w:bookmarkEnd w:id="9719"/>
      <w:r>
        <w:rPr>
          <w:rtl/>
        </w:rPr>
        <w:t xml:space="preserve">אם </w:t>
      </w:r>
      <w:bookmarkStart w:id="9720" w:name="_ETM_Q18_491830"/>
      <w:bookmarkEnd w:id="9720"/>
      <w:r>
        <w:rPr>
          <w:rtl/>
        </w:rPr>
        <w:t xml:space="preserve">כבר </w:t>
      </w:r>
      <w:bookmarkStart w:id="9721" w:name="_ETM_Q18_491980"/>
      <w:bookmarkEnd w:id="9721"/>
      <w:r>
        <w:rPr>
          <w:rtl/>
        </w:rPr>
        <w:t xml:space="preserve">לקחת </w:t>
      </w:r>
      <w:bookmarkStart w:id="9722" w:name="_ETM_Q18_492430"/>
      <w:bookmarkEnd w:id="9722"/>
      <w:r>
        <w:rPr>
          <w:rtl/>
        </w:rPr>
        <w:t xml:space="preserve">תפקיד </w:t>
      </w:r>
      <w:bookmarkStart w:id="9723" w:name="_ETM_Q18_493650"/>
      <w:bookmarkEnd w:id="9723"/>
      <w:r>
        <w:rPr>
          <w:rtl/>
        </w:rPr>
        <w:t xml:space="preserve">שכנראה </w:t>
      </w:r>
      <w:bookmarkStart w:id="9724" w:name="_ETM_Q18_495990"/>
      <w:bookmarkEnd w:id="9724"/>
      <w:r>
        <w:rPr>
          <w:rtl/>
        </w:rPr>
        <w:t xml:space="preserve">אתה </w:t>
      </w:r>
      <w:bookmarkStart w:id="9725" w:name="_ETM_Q18_496289"/>
      <w:bookmarkEnd w:id="9725"/>
      <w:r>
        <w:rPr>
          <w:rtl/>
        </w:rPr>
        <w:t xml:space="preserve">פחות </w:t>
      </w:r>
      <w:bookmarkStart w:id="9726" w:name="_ETM_Q18_496650"/>
      <w:bookmarkEnd w:id="9726"/>
      <w:r>
        <w:rPr>
          <w:rtl/>
        </w:rPr>
        <w:t>טוב</w:t>
      </w:r>
      <w:r>
        <w:rPr>
          <w:rFonts w:hint="cs"/>
          <w:rtl/>
        </w:rPr>
        <w:t xml:space="preserve"> בו</w:t>
      </w:r>
      <w:r>
        <w:rPr>
          <w:rtl/>
        </w:rPr>
        <w:t xml:space="preserve"> </w:t>
      </w:r>
      <w:bookmarkStart w:id="9727" w:name="_ETM_Q18_496830"/>
      <w:bookmarkEnd w:id="9727"/>
      <w:r>
        <w:rPr>
          <w:rtl/>
        </w:rPr>
        <w:t>מקודמך</w:t>
      </w:r>
      <w:r>
        <w:rPr>
          <w:rFonts w:hint="cs"/>
          <w:rtl/>
        </w:rPr>
        <w:t>,</w:t>
      </w:r>
      <w:r>
        <w:rPr>
          <w:rtl/>
        </w:rPr>
        <w:t xml:space="preserve"> </w:t>
      </w:r>
      <w:bookmarkStart w:id="9728" w:name="_ETM_Q18_497850"/>
      <w:bookmarkEnd w:id="9728"/>
      <w:r>
        <w:rPr>
          <w:rtl/>
        </w:rPr>
        <w:t xml:space="preserve">לפחות </w:t>
      </w:r>
      <w:bookmarkStart w:id="9729" w:name="_ETM_Q18_498960"/>
      <w:bookmarkEnd w:id="9729"/>
      <w:r>
        <w:rPr>
          <w:rtl/>
        </w:rPr>
        <w:t xml:space="preserve">תתחייב </w:t>
      </w:r>
      <w:bookmarkStart w:id="9730" w:name="_ETM_Q18_500970"/>
      <w:bookmarkEnd w:id="9730"/>
      <w:r>
        <w:rPr>
          <w:rtl/>
        </w:rPr>
        <w:t xml:space="preserve">ללכת </w:t>
      </w:r>
      <w:bookmarkStart w:id="9731" w:name="_ETM_Q18_501390"/>
      <w:bookmarkEnd w:id="9731"/>
      <w:r>
        <w:rPr>
          <w:rtl/>
        </w:rPr>
        <w:t xml:space="preserve">בדרך </w:t>
      </w:r>
      <w:bookmarkStart w:id="9732" w:name="_ETM_Q18_501779"/>
      <w:bookmarkEnd w:id="9732"/>
      <w:r>
        <w:rPr>
          <w:rtl/>
        </w:rPr>
        <w:t>הישר</w:t>
      </w:r>
      <w:r>
        <w:rPr>
          <w:rFonts w:hint="cs"/>
          <w:rtl/>
        </w:rPr>
        <w:t>,</w:t>
      </w:r>
      <w:r>
        <w:rPr>
          <w:rtl/>
        </w:rPr>
        <w:t xml:space="preserve"> </w:t>
      </w:r>
      <w:bookmarkStart w:id="9733" w:name="_ETM_Q18_502199"/>
      <w:bookmarkEnd w:id="9733"/>
      <w:r>
        <w:rPr>
          <w:rtl/>
        </w:rPr>
        <w:t xml:space="preserve">בדרך </w:t>
      </w:r>
      <w:bookmarkStart w:id="9734" w:name="_ETM_Q18_502650"/>
      <w:bookmarkEnd w:id="9734"/>
      <w:r>
        <w:rPr>
          <w:rtl/>
        </w:rPr>
        <w:t>הערכים</w:t>
      </w:r>
      <w:r>
        <w:rPr>
          <w:rFonts w:hint="cs"/>
          <w:rtl/>
        </w:rPr>
        <w:t>,</w:t>
      </w:r>
      <w:r>
        <w:rPr>
          <w:rtl/>
        </w:rPr>
        <w:t xml:space="preserve"> </w:t>
      </w:r>
      <w:bookmarkStart w:id="9735" w:name="_ETM_Q18_503699"/>
      <w:bookmarkEnd w:id="9735"/>
      <w:r>
        <w:rPr>
          <w:rtl/>
        </w:rPr>
        <w:t xml:space="preserve">בדרך </w:t>
      </w:r>
      <w:bookmarkStart w:id="9736" w:name="_ETM_Q18_504660"/>
      <w:bookmarkEnd w:id="9736"/>
      <w:r>
        <w:rPr>
          <w:rtl/>
        </w:rPr>
        <w:t xml:space="preserve">שהיא </w:t>
      </w:r>
      <w:bookmarkStart w:id="9737" w:name="_ETM_Q18_504900"/>
      <w:bookmarkEnd w:id="9737"/>
      <w:r>
        <w:rPr>
          <w:rtl/>
        </w:rPr>
        <w:t xml:space="preserve">דרך </w:t>
      </w:r>
      <w:bookmarkStart w:id="9738" w:name="_ETM_Q18_505230"/>
      <w:bookmarkEnd w:id="9738"/>
      <w:r>
        <w:rPr>
          <w:rtl/>
        </w:rPr>
        <w:t xml:space="preserve">של </w:t>
      </w:r>
      <w:bookmarkStart w:id="9739" w:name="_ETM_Q18_505410"/>
      <w:bookmarkEnd w:id="9739"/>
      <w:r>
        <w:rPr>
          <w:rtl/>
        </w:rPr>
        <w:t>מנהיגים</w:t>
      </w:r>
      <w:r w:rsidR="000952CA">
        <w:rPr>
          <w:rFonts w:hint="cs"/>
          <w:rtl/>
        </w:rPr>
        <w:t>.</w:t>
      </w:r>
      <w:r>
        <w:rPr>
          <w:rtl/>
        </w:rPr>
        <w:t xml:space="preserve"> </w:t>
      </w:r>
      <w:bookmarkStart w:id="9740" w:name="_ETM_Q18_506490"/>
      <w:bookmarkStart w:id="9741" w:name="_ETM_Q18_506610"/>
      <w:bookmarkEnd w:id="9740"/>
      <w:bookmarkEnd w:id="9741"/>
      <w:r>
        <w:rPr>
          <w:rtl/>
        </w:rPr>
        <w:t xml:space="preserve">שר </w:t>
      </w:r>
      <w:bookmarkStart w:id="9742" w:name="_ETM_Q18_506820"/>
      <w:bookmarkEnd w:id="9742"/>
      <w:r>
        <w:rPr>
          <w:rtl/>
        </w:rPr>
        <w:t xml:space="preserve">הביטחון </w:t>
      </w:r>
      <w:bookmarkStart w:id="9743" w:name="_ETM_Q18_507240"/>
      <w:bookmarkEnd w:id="9743"/>
      <w:r>
        <w:rPr>
          <w:rtl/>
        </w:rPr>
        <w:t xml:space="preserve">הקודם </w:t>
      </w:r>
      <w:bookmarkStart w:id="9744" w:name="_ETM_Q18_507960"/>
      <w:bookmarkEnd w:id="9744"/>
      <w:r>
        <w:rPr>
          <w:rtl/>
        </w:rPr>
        <w:t xml:space="preserve">משלם </w:t>
      </w:r>
      <w:bookmarkStart w:id="9745" w:name="_ETM_Q18_508529"/>
      <w:bookmarkEnd w:id="9745"/>
      <w:r>
        <w:rPr>
          <w:rtl/>
        </w:rPr>
        <w:t xml:space="preserve">מחיר </w:t>
      </w:r>
      <w:bookmarkStart w:id="9746" w:name="_ETM_Q18_508920"/>
      <w:bookmarkEnd w:id="9746"/>
      <w:r>
        <w:rPr>
          <w:rtl/>
        </w:rPr>
        <w:t xml:space="preserve">אך </w:t>
      </w:r>
      <w:bookmarkStart w:id="9747" w:name="_ETM_Q18_509160"/>
      <w:bookmarkEnd w:id="9747"/>
      <w:r>
        <w:rPr>
          <w:rtl/>
        </w:rPr>
        <w:t xml:space="preserve">ורק </w:t>
      </w:r>
      <w:bookmarkStart w:id="9748" w:name="_ETM_Q18_510300"/>
      <w:bookmarkEnd w:id="9748"/>
      <w:r>
        <w:rPr>
          <w:rtl/>
        </w:rPr>
        <w:t xml:space="preserve">כי </w:t>
      </w:r>
      <w:bookmarkStart w:id="9749" w:name="_ETM_Q18_510420"/>
      <w:bookmarkEnd w:id="9749"/>
      <w:r>
        <w:rPr>
          <w:rtl/>
        </w:rPr>
        <w:t xml:space="preserve">הוא </w:t>
      </w:r>
      <w:bookmarkStart w:id="9750" w:name="_ETM_Q18_510480"/>
      <w:bookmarkEnd w:id="9750"/>
      <w:r>
        <w:rPr>
          <w:rtl/>
        </w:rPr>
        <w:t xml:space="preserve">גילה </w:t>
      </w:r>
      <w:bookmarkStart w:id="9751" w:name="_ETM_Q18_510750"/>
      <w:bookmarkEnd w:id="9751"/>
      <w:r>
        <w:rPr>
          <w:rtl/>
        </w:rPr>
        <w:t>מנהיגות</w:t>
      </w:r>
      <w:r>
        <w:rPr>
          <w:rFonts w:hint="cs"/>
          <w:rtl/>
        </w:rPr>
        <w:t>,</w:t>
      </w:r>
      <w:r>
        <w:rPr>
          <w:rtl/>
        </w:rPr>
        <w:t xml:space="preserve"> </w:t>
      </w:r>
      <w:bookmarkStart w:id="9752" w:name="_ETM_Q18_511779"/>
      <w:bookmarkEnd w:id="9752"/>
      <w:r>
        <w:rPr>
          <w:rtl/>
        </w:rPr>
        <w:t xml:space="preserve">כי </w:t>
      </w:r>
      <w:bookmarkStart w:id="9753" w:name="_ETM_Q18_511960"/>
      <w:bookmarkEnd w:id="9753"/>
      <w:r>
        <w:rPr>
          <w:rtl/>
        </w:rPr>
        <w:t xml:space="preserve">הוא </w:t>
      </w:r>
      <w:bookmarkStart w:id="9754" w:name="_ETM_Q18_512020"/>
      <w:bookmarkEnd w:id="9754"/>
      <w:r>
        <w:rPr>
          <w:rtl/>
        </w:rPr>
        <w:t xml:space="preserve">הבין </w:t>
      </w:r>
      <w:bookmarkStart w:id="9755" w:name="_ETM_Q18_512800"/>
      <w:bookmarkEnd w:id="9755"/>
      <w:r>
        <w:rPr>
          <w:rtl/>
        </w:rPr>
        <w:t xml:space="preserve">שהצבא </w:t>
      </w:r>
      <w:bookmarkStart w:id="9756" w:name="_ETM_Q18_513850"/>
      <w:bookmarkEnd w:id="9756"/>
      <w:r>
        <w:rPr>
          <w:rtl/>
        </w:rPr>
        <w:t xml:space="preserve">צריך </w:t>
      </w:r>
      <w:bookmarkStart w:id="9757" w:name="_ETM_Q18_514270"/>
      <w:bookmarkEnd w:id="9757"/>
      <w:r>
        <w:rPr>
          <w:rtl/>
        </w:rPr>
        <w:t xml:space="preserve">את </w:t>
      </w:r>
      <w:bookmarkStart w:id="9758" w:name="_ETM_Q18_514420"/>
      <w:bookmarkEnd w:id="9758"/>
      <w:r>
        <w:rPr>
          <w:rtl/>
        </w:rPr>
        <w:t xml:space="preserve">אותם </w:t>
      </w:r>
      <w:bookmarkStart w:id="9759" w:name="_ETM_Q18_514690"/>
      <w:bookmarkEnd w:id="9759"/>
      <w:r>
        <w:rPr>
          <w:rtl/>
        </w:rPr>
        <w:t>לוחמים</w:t>
      </w:r>
      <w:r>
        <w:rPr>
          <w:rFonts w:hint="cs"/>
          <w:rtl/>
        </w:rPr>
        <w:t>.</w:t>
      </w:r>
      <w:r>
        <w:rPr>
          <w:rtl/>
        </w:rPr>
        <w:t xml:space="preserve"> </w:t>
      </w:r>
      <w:bookmarkStart w:id="9760" w:name="_ETM_Q18_515580"/>
      <w:bookmarkEnd w:id="9760"/>
      <w:r>
        <w:rPr>
          <w:rtl/>
        </w:rPr>
        <w:t xml:space="preserve">הוא </w:t>
      </w:r>
      <w:bookmarkStart w:id="9761" w:name="_ETM_Q18_515730"/>
      <w:bookmarkEnd w:id="9761"/>
      <w:r>
        <w:rPr>
          <w:rtl/>
        </w:rPr>
        <w:t xml:space="preserve">התייצב </w:t>
      </w:r>
      <w:bookmarkStart w:id="9762" w:name="_ETM_Q18_516240"/>
      <w:bookmarkEnd w:id="9762"/>
      <w:r>
        <w:rPr>
          <w:rtl/>
        </w:rPr>
        <w:t>ואמר</w:t>
      </w:r>
      <w:r>
        <w:rPr>
          <w:rFonts w:hint="cs"/>
          <w:rtl/>
        </w:rPr>
        <w:t>:</w:t>
      </w:r>
      <w:r>
        <w:rPr>
          <w:rtl/>
        </w:rPr>
        <w:t xml:space="preserve"> </w:t>
      </w:r>
      <w:bookmarkStart w:id="9763" w:name="_ETM_Q18_516779"/>
      <w:bookmarkStart w:id="9764" w:name="_ETM_Q18_521469"/>
      <w:bookmarkEnd w:id="9763"/>
      <w:bookmarkEnd w:id="9764"/>
      <w:r>
        <w:rPr>
          <w:rtl/>
        </w:rPr>
        <w:t xml:space="preserve">אני </w:t>
      </w:r>
      <w:bookmarkStart w:id="9765" w:name="_ETM_Q18_521710"/>
      <w:bookmarkEnd w:id="9765"/>
      <w:r>
        <w:rPr>
          <w:rtl/>
        </w:rPr>
        <w:t xml:space="preserve">שם </w:t>
      </w:r>
      <w:bookmarkStart w:id="9766" w:name="_ETM_Q18_521920"/>
      <w:bookmarkEnd w:id="9766"/>
      <w:r>
        <w:rPr>
          <w:rtl/>
        </w:rPr>
        <w:t xml:space="preserve">את </w:t>
      </w:r>
      <w:bookmarkStart w:id="9767" w:name="_ETM_Q18_522039"/>
      <w:bookmarkEnd w:id="9767"/>
      <w:r>
        <w:rPr>
          <w:rtl/>
        </w:rPr>
        <w:t xml:space="preserve">הצבא </w:t>
      </w:r>
      <w:bookmarkStart w:id="9768" w:name="_ETM_Q18_522760"/>
      <w:bookmarkEnd w:id="9768"/>
      <w:r>
        <w:rPr>
          <w:rtl/>
        </w:rPr>
        <w:t xml:space="preserve">לפני </w:t>
      </w:r>
      <w:bookmarkStart w:id="9769" w:name="_ETM_Q18_523120"/>
      <w:bookmarkEnd w:id="9769"/>
      <w:r>
        <w:rPr>
          <w:rtl/>
        </w:rPr>
        <w:t xml:space="preserve">הקריירה </w:t>
      </w:r>
      <w:bookmarkStart w:id="9770" w:name="_ETM_Q18_523629"/>
      <w:bookmarkEnd w:id="9770"/>
      <w:r>
        <w:rPr>
          <w:rtl/>
        </w:rPr>
        <w:t>שלי</w:t>
      </w:r>
      <w:r>
        <w:rPr>
          <w:rFonts w:hint="cs"/>
          <w:rtl/>
        </w:rPr>
        <w:t>, לפני כל דבר,</w:t>
      </w:r>
      <w:r>
        <w:rPr>
          <w:rtl/>
        </w:rPr>
        <w:t xml:space="preserve"> </w:t>
      </w:r>
      <w:bookmarkStart w:id="9771" w:name="_ETM_Q18_524199"/>
      <w:bookmarkEnd w:id="9771"/>
      <w:r>
        <w:rPr>
          <w:rtl/>
        </w:rPr>
        <w:t xml:space="preserve">וזה </w:t>
      </w:r>
      <w:bookmarkStart w:id="9772" w:name="_ETM_Q18_524469"/>
      <w:bookmarkEnd w:id="9772"/>
      <w:r>
        <w:rPr>
          <w:rtl/>
        </w:rPr>
        <w:t xml:space="preserve">מה </w:t>
      </w:r>
      <w:bookmarkStart w:id="9773" w:name="_ETM_Q18_524589"/>
      <w:bookmarkEnd w:id="9773"/>
      <w:r>
        <w:rPr>
          <w:rtl/>
        </w:rPr>
        <w:t xml:space="preserve">שאנחנו </w:t>
      </w:r>
      <w:bookmarkStart w:id="9774" w:name="_ETM_Q18_524829"/>
      <w:bookmarkEnd w:id="9774"/>
      <w:r>
        <w:rPr>
          <w:rtl/>
        </w:rPr>
        <w:t xml:space="preserve">מצפים </w:t>
      </w:r>
      <w:bookmarkStart w:id="9775" w:name="_ETM_Q18_525159"/>
      <w:bookmarkEnd w:id="9775"/>
      <w:r w:rsidR="000952CA">
        <w:rPr>
          <w:rFonts w:hint="cs"/>
          <w:rtl/>
        </w:rPr>
        <w:t xml:space="preserve">לו </w:t>
      </w:r>
      <w:r>
        <w:rPr>
          <w:rtl/>
        </w:rPr>
        <w:t xml:space="preserve">משר </w:t>
      </w:r>
      <w:bookmarkStart w:id="9776" w:name="_ETM_Q18_525399"/>
      <w:bookmarkEnd w:id="9776"/>
      <w:r>
        <w:rPr>
          <w:rtl/>
        </w:rPr>
        <w:t xml:space="preserve">הביטחון </w:t>
      </w:r>
      <w:bookmarkStart w:id="9777" w:name="_ETM_Q18_525789"/>
      <w:bookmarkEnd w:id="9777"/>
      <w:r>
        <w:rPr>
          <w:rtl/>
        </w:rPr>
        <w:t xml:space="preserve">במדינת </w:t>
      </w:r>
      <w:bookmarkStart w:id="9778" w:name="_ETM_Q18_526179"/>
      <w:bookmarkEnd w:id="9778"/>
      <w:r>
        <w:rPr>
          <w:rtl/>
        </w:rPr>
        <w:t>ישראל</w:t>
      </w:r>
      <w:r>
        <w:rPr>
          <w:rFonts w:hint="cs"/>
          <w:rtl/>
        </w:rPr>
        <w:t>.</w:t>
      </w:r>
      <w:r>
        <w:rPr>
          <w:rtl/>
        </w:rPr>
        <w:t xml:space="preserve"> </w:t>
      </w:r>
      <w:bookmarkStart w:id="9779" w:name="_ETM_Q18_526569"/>
      <w:bookmarkEnd w:id="9779"/>
      <w:r>
        <w:rPr>
          <w:rtl/>
        </w:rPr>
        <w:t xml:space="preserve">זה </w:t>
      </w:r>
      <w:bookmarkStart w:id="9780" w:name="_ETM_Q18_526869"/>
      <w:bookmarkEnd w:id="9780"/>
      <w:r>
        <w:rPr>
          <w:rtl/>
        </w:rPr>
        <w:t xml:space="preserve">התפקיד </w:t>
      </w:r>
      <w:bookmarkStart w:id="9781" w:name="_ETM_Q18_527409"/>
      <w:bookmarkEnd w:id="9781"/>
      <w:r>
        <w:rPr>
          <w:rtl/>
        </w:rPr>
        <w:t xml:space="preserve">היחיד </w:t>
      </w:r>
      <w:bookmarkStart w:id="9782" w:name="_ETM_Q18_528190"/>
      <w:bookmarkEnd w:id="9782"/>
      <w:r>
        <w:rPr>
          <w:rtl/>
        </w:rPr>
        <w:t xml:space="preserve">שהוא </w:t>
      </w:r>
      <w:bookmarkStart w:id="9783" w:name="_ETM_Q18_528399"/>
      <w:bookmarkEnd w:id="9783"/>
      <w:r>
        <w:rPr>
          <w:rtl/>
        </w:rPr>
        <w:t xml:space="preserve">באמת </w:t>
      </w:r>
      <w:bookmarkStart w:id="9784" w:name="_ETM_Q18_528789"/>
      <w:bookmarkEnd w:id="9784"/>
      <w:r>
        <w:rPr>
          <w:rtl/>
        </w:rPr>
        <w:t xml:space="preserve">לא </w:t>
      </w:r>
      <w:bookmarkStart w:id="9785" w:name="_ETM_Q18_528909"/>
      <w:bookmarkEnd w:id="9785"/>
      <w:r>
        <w:rPr>
          <w:rtl/>
        </w:rPr>
        <w:t>משחק</w:t>
      </w:r>
      <w:r>
        <w:rPr>
          <w:rFonts w:hint="cs"/>
          <w:rtl/>
        </w:rPr>
        <w:t>.</w:t>
      </w:r>
      <w:r>
        <w:rPr>
          <w:rtl/>
        </w:rPr>
        <w:t xml:space="preserve"> </w:t>
      </w:r>
      <w:bookmarkStart w:id="9786" w:name="_ETM_Q18_529800"/>
      <w:bookmarkEnd w:id="9786"/>
    </w:p>
    <w:p w:rsidR="0076014A" w:rsidRDefault="0076014A" w:rsidP="00A66C92">
      <w:pPr>
        <w:rPr>
          <w:rtl/>
        </w:rPr>
      </w:pPr>
    </w:p>
    <w:p w:rsidR="0076014A" w:rsidRDefault="0076014A" w:rsidP="006A3456">
      <w:pPr>
        <w:rPr>
          <w:rtl/>
        </w:rPr>
      </w:pPr>
      <w:r>
        <w:rPr>
          <w:rtl/>
        </w:rPr>
        <w:t xml:space="preserve">השר </w:t>
      </w:r>
      <w:bookmarkStart w:id="9787" w:name="_ETM_Q18_530190"/>
      <w:bookmarkEnd w:id="9787"/>
      <w:r>
        <w:rPr>
          <w:rtl/>
        </w:rPr>
        <w:t>הבא</w:t>
      </w:r>
      <w:r>
        <w:rPr>
          <w:rFonts w:hint="cs"/>
          <w:rtl/>
        </w:rPr>
        <w:t>,</w:t>
      </w:r>
      <w:r>
        <w:rPr>
          <w:rtl/>
        </w:rPr>
        <w:t xml:space="preserve"> </w:t>
      </w:r>
      <w:bookmarkStart w:id="9788" w:name="_ETM_Q18_530489"/>
      <w:bookmarkEnd w:id="9788"/>
      <w:r>
        <w:rPr>
          <w:rtl/>
        </w:rPr>
        <w:t xml:space="preserve">שהוא </w:t>
      </w:r>
      <w:bookmarkStart w:id="9789" w:name="_ETM_Q18_531029"/>
      <w:bookmarkEnd w:id="9789"/>
      <w:r>
        <w:rPr>
          <w:rtl/>
        </w:rPr>
        <w:t>ש</w:t>
      </w:r>
      <w:r>
        <w:rPr>
          <w:rFonts w:hint="cs"/>
          <w:rtl/>
        </w:rPr>
        <w:t>ר</w:t>
      </w:r>
      <w:r>
        <w:rPr>
          <w:rtl/>
        </w:rPr>
        <w:t xml:space="preserve"> </w:t>
      </w:r>
      <w:bookmarkStart w:id="9790" w:name="_ETM_Q18_531570"/>
      <w:bookmarkEnd w:id="9790"/>
      <w:proofErr w:type="spellStart"/>
      <w:r>
        <w:rPr>
          <w:rFonts w:hint="cs"/>
          <w:rtl/>
        </w:rPr>
        <w:t>ה</w:t>
      </w:r>
      <w:r>
        <w:rPr>
          <w:rtl/>
        </w:rPr>
        <w:t>מ</w:t>
      </w:r>
      <w:r>
        <w:rPr>
          <w:rFonts w:hint="cs"/>
          <w:rtl/>
        </w:rPr>
        <w:t>י</w:t>
      </w:r>
      <w:r>
        <w:rPr>
          <w:rtl/>
        </w:rPr>
        <w:t>נהלות</w:t>
      </w:r>
      <w:proofErr w:type="spellEnd"/>
      <w:r>
        <w:rPr>
          <w:rFonts w:hint="cs"/>
          <w:rtl/>
        </w:rPr>
        <w:t xml:space="preserve"> –</w:t>
      </w:r>
      <w:r>
        <w:rPr>
          <w:rtl/>
        </w:rPr>
        <w:t xml:space="preserve"> </w:t>
      </w:r>
      <w:bookmarkStart w:id="9791" w:name="_ETM_Q18_532110"/>
      <w:bookmarkEnd w:id="9791"/>
      <w:r>
        <w:rPr>
          <w:rtl/>
        </w:rPr>
        <w:t xml:space="preserve">אף </w:t>
      </w:r>
      <w:bookmarkStart w:id="9792" w:name="_ETM_Q18_532350"/>
      <w:bookmarkEnd w:id="9792"/>
      <w:r>
        <w:rPr>
          <w:rFonts w:hint="cs"/>
          <w:rtl/>
        </w:rPr>
        <w:t>אחד</w:t>
      </w:r>
      <w:r>
        <w:rPr>
          <w:rtl/>
        </w:rPr>
        <w:t xml:space="preserve"> </w:t>
      </w:r>
      <w:bookmarkStart w:id="9793" w:name="_ETM_Q18_532500"/>
      <w:bookmarkEnd w:id="9793"/>
      <w:r>
        <w:rPr>
          <w:rtl/>
        </w:rPr>
        <w:t xml:space="preserve">לא </w:t>
      </w:r>
      <w:bookmarkStart w:id="9794" w:name="_ETM_Q18_532559"/>
      <w:bookmarkEnd w:id="9794"/>
      <w:r>
        <w:rPr>
          <w:rtl/>
        </w:rPr>
        <w:t xml:space="preserve">מבין </w:t>
      </w:r>
      <w:bookmarkStart w:id="9795" w:name="_ETM_Q18_532800"/>
      <w:bookmarkEnd w:id="9795"/>
      <w:r>
        <w:rPr>
          <w:rtl/>
        </w:rPr>
        <w:t xml:space="preserve">מה </w:t>
      </w:r>
      <w:bookmarkStart w:id="9796" w:name="_ETM_Q18_532920"/>
      <w:bookmarkEnd w:id="9796"/>
      <w:r>
        <w:rPr>
          <w:rtl/>
        </w:rPr>
        <w:t xml:space="preserve">זה </w:t>
      </w:r>
      <w:bookmarkStart w:id="9797" w:name="_ETM_Q18_533010"/>
      <w:bookmarkEnd w:id="9797"/>
      <w:r>
        <w:rPr>
          <w:rtl/>
        </w:rPr>
        <w:t xml:space="preserve">אומר </w:t>
      </w:r>
      <w:bookmarkStart w:id="9798" w:name="_ETM_Q18_533220"/>
      <w:bookmarkEnd w:id="9798"/>
      <w:r>
        <w:rPr>
          <w:rtl/>
        </w:rPr>
        <w:t xml:space="preserve">שר </w:t>
      </w:r>
      <w:bookmarkStart w:id="9799" w:name="_ETM_Q18_533399"/>
      <w:bookmarkEnd w:id="9799"/>
      <w:proofErr w:type="spellStart"/>
      <w:r>
        <w:rPr>
          <w:rtl/>
        </w:rPr>
        <w:t>המ</w:t>
      </w:r>
      <w:r>
        <w:rPr>
          <w:rFonts w:hint="cs"/>
          <w:rtl/>
        </w:rPr>
        <w:t>י</w:t>
      </w:r>
      <w:r>
        <w:rPr>
          <w:rtl/>
        </w:rPr>
        <w:t>נהלות</w:t>
      </w:r>
      <w:proofErr w:type="spellEnd"/>
      <w:r>
        <w:rPr>
          <w:rFonts w:hint="cs"/>
          <w:rtl/>
        </w:rPr>
        <w:t xml:space="preserve"> </w:t>
      </w:r>
      <w:r>
        <w:rPr>
          <w:rFonts w:hint="eastAsia"/>
        </w:rPr>
        <w:t>–</w:t>
      </w:r>
      <w:r>
        <w:rPr>
          <w:rtl/>
        </w:rPr>
        <w:t xml:space="preserve"> </w:t>
      </w:r>
      <w:bookmarkStart w:id="9800" w:name="_ETM_Q18_534420"/>
      <w:bookmarkEnd w:id="9800"/>
      <w:r>
        <w:rPr>
          <w:rtl/>
        </w:rPr>
        <w:t xml:space="preserve">אנחנו </w:t>
      </w:r>
      <w:bookmarkStart w:id="9801" w:name="_ETM_Q18_535140"/>
      <w:bookmarkEnd w:id="9801"/>
      <w:r>
        <w:rPr>
          <w:rtl/>
        </w:rPr>
        <w:t xml:space="preserve">רואים </w:t>
      </w:r>
      <w:bookmarkStart w:id="9802" w:name="_ETM_Q18_535410"/>
      <w:bookmarkEnd w:id="9802"/>
      <w:r>
        <w:rPr>
          <w:rtl/>
        </w:rPr>
        <w:t xml:space="preserve">עכשיו </w:t>
      </w:r>
      <w:bookmarkStart w:id="9803" w:name="_ETM_Q18_535649"/>
      <w:bookmarkEnd w:id="9803"/>
      <w:r>
        <w:rPr>
          <w:rtl/>
        </w:rPr>
        <w:t>ש</w:t>
      </w:r>
      <w:r>
        <w:rPr>
          <w:rFonts w:hint="cs"/>
          <w:rtl/>
        </w:rPr>
        <w:t xml:space="preserve">כבר </w:t>
      </w:r>
      <w:r>
        <w:rPr>
          <w:rtl/>
        </w:rPr>
        <w:t xml:space="preserve">יש </w:t>
      </w:r>
      <w:bookmarkStart w:id="9804" w:name="_ETM_Q18_535920"/>
      <w:bookmarkEnd w:id="9804"/>
      <w:r>
        <w:rPr>
          <w:rFonts w:hint="cs"/>
          <w:rtl/>
        </w:rPr>
        <w:t>ריב</w:t>
      </w:r>
      <w:r>
        <w:rPr>
          <w:rtl/>
        </w:rPr>
        <w:t xml:space="preserve"> </w:t>
      </w:r>
      <w:bookmarkStart w:id="9805" w:name="_ETM_Q18_536730"/>
      <w:bookmarkStart w:id="9806" w:name="_ETM_Q18_537699"/>
      <w:bookmarkEnd w:id="9805"/>
      <w:bookmarkEnd w:id="9806"/>
      <w:r>
        <w:rPr>
          <w:rFonts w:hint="cs"/>
          <w:rtl/>
        </w:rPr>
        <w:t>בינו ל</w:t>
      </w:r>
      <w:r>
        <w:rPr>
          <w:rtl/>
        </w:rPr>
        <w:t xml:space="preserve">בין </w:t>
      </w:r>
      <w:bookmarkStart w:id="9807" w:name="_ETM_Q18_537999"/>
      <w:bookmarkEnd w:id="9807"/>
      <w:r>
        <w:rPr>
          <w:rtl/>
        </w:rPr>
        <w:t xml:space="preserve">שר </w:t>
      </w:r>
      <w:bookmarkStart w:id="9808" w:name="_ETM_Q18_538239"/>
      <w:bookmarkEnd w:id="9808"/>
      <w:r>
        <w:rPr>
          <w:rtl/>
        </w:rPr>
        <w:t xml:space="preserve">הנגב </w:t>
      </w:r>
      <w:bookmarkStart w:id="9809" w:name="_ETM_Q18_538570"/>
      <w:bookmarkEnd w:id="9809"/>
      <w:r>
        <w:rPr>
          <w:rtl/>
        </w:rPr>
        <w:t>והגליל</w:t>
      </w:r>
      <w:r>
        <w:rPr>
          <w:rFonts w:hint="cs"/>
          <w:rtl/>
        </w:rPr>
        <w:t>,</w:t>
      </w:r>
      <w:r>
        <w:rPr>
          <w:rtl/>
        </w:rPr>
        <w:t xml:space="preserve"> </w:t>
      </w:r>
      <w:bookmarkStart w:id="9810" w:name="_ETM_Q18_539050"/>
      <w:bookmarkEnd w:id="9810"/>
      <w:r>
        <w:rPr>
          <w:rtl/>
        </w:rPr>
        <w:t xml:space="preserve">כי </w:t>
      </w:r>
      <w:bookmarkStart w:id="9811" w:name="_ETM_Q18_539170"/>
      <w:bookmarkEnd w:id="9811"/>
      <w:r>
        <w:rPr>
          <w:rtl/>
        </w:rPr>
        <w:t xml:space="preserve">שניהם </w:t>
      </w:r>
      <w:bookmarkStart w:id="9812" w:name="_ETM_Q18_539440"/>
      <w:bookmarkEnd w:id="9812"/>
      <w:r>
        <w:rPr>
          <w:rtl/>
        </w:rPr>
        <w:t xml:space="preserve">בעצם </w:t>
      </w:r>
      <w:bookmarkStart w:id="9813" w:name="_ETM_Q18_539949"/>
      <w:bookmarkEnd w:id="9813"/>
      <w:r>
        <w:rPr>
          <w:rtl/>
        </w:rPr>
        <w:t xml:space="preserve">אחראים </w:t>
      </w:r>
      <w:bookmarkStart w:id="9814" w:name="_ETM_Q18_540969"/>
      <w:bookmarkEnd w:id="9814"/>
      <w:r>
        <w:rPr>
          <w:rtl/>
        </w:rPr>
        <w:t>ל</w:t>
      </w:r>
      <w:bookmarkStart w:id="9815" w:name="_ETM_Q18_541120"/>
      <w:bookmarkEnd w:id="9815"/>
      <w:r>
        <w:rPr>
          <w:rtl/>
        </w:rPr>
        <w:t xml:space="preserve">אותו </w:t>
      </w:r>
      <w:bookmarkStart w:id="9816" w:name="_ETM_Q18_541359"/>
      <w:bookmarkEnd w:id="9816"/>
      <w:r>
        <w:rPr>
          <w:rtl/>
        </w:rPr>
        <w:t>דבר</w:t>
      </w:r>
      <w:r>
        <w:rPr>
          <w:rFonts w:hint="cs"/>
          <w:rtl/>
        </w:rPr>
        <w:t>.</w:t>
      </w:r>
      <w:r>
        <w:rPr>
          <w:rtl/>
        </w:rPr>
        <w:t xml:space="preserve"> </w:t>
      </w:r>
      <w:bookmarkStart w:id="9817" w:name="_ETM_Q18_542649"/>
      <w:bookmarkEnd w:id="9817"/>
      <w:r>
        <w:rPr>
          <w:rtl/>
        </w:rPr>
        <w:t xml:space="preserve">אז </w:t>
      </w:r>
      <w:bookmarkStart w:id="9818" w:name="_ETM_Q18_542800"/>
      <w:bookmarkEnd w:id="9818"/>
      <w:r>
        <w:rPr>
          <w:rtl/>
        </w:rPr>
        <w:t xml:space="preserve">אני </w:t>
      </w:r>
      <w:bookmarkStart w:id="9819" w:name="_ETM_Q18_542920"/>
      <w:bookmarkEnd w:id="9819"/>
      <w:r>
        <w:rPr>
          <w:rtl/>
        </w:rPr>
        <w:t xml:space="preserve">מאחל </w:t>
      </w:r>
      <w:bookmarkStart w:id="9820" w:name="_ETM_Q18_543250"/>
      <w:bookmarkEnd w:id="9820"/>
      <w:r>
        <w:rPr>
          <w:rtl/>
        </w:rPr>
        <w:t>לו</w:t>
      </w:r>
      <w:r w:rsidR="006A3456">
        <w:rPr>
          <w:rFonts w:hint="cs"/>
          <w:rtl/>
        </w:rPr>
        <w:t>,</w:t>
      </w:r>
      <w:r>
        <w:rPr>
          <w:rtl/>
        </w:rPr>
        <w:t xml:space="preserve"> </w:t>
      </w:r>
      <w:bookmarkStart w:id="9821" w:name="_ETM_Q18_543339"/>
      <w:bookmarkEnd w:id="9821"/>
      <w:r>
        <w:rPr>
          <w:rtl/>
        </w:rPr>
        <w:t xml:space="preserve">קודם </w:t>
      </w:r>
      <w:bookmarkStart w:id="9822" w:name="_ETM_Q18_543670"/>
      <w:bookmarkEnd w:id="9822"/>
      <w:r>
        <w:rPr>
          <w:rtl/>
        </w:rPr>
        <w:t>כ</w:t>
      </w:r>
      <w:r>
        <w:rPr>
          <w:rFonts w:hint="cs"/>
          <w:rtl/>
        </w:rPr>
        <w:t>ו</w:t>
      </w:r>
      <w:r>
        <w:rPr>
          <w:rtl/>
        </w:rPr>
        <w:t>ל</w:t>
      </w:r>
      <w:r>
        <w:rPr>
          <w:rFonts w:hint="cs"/>
          <w:rtl/>
        </w:rPr>
        <w:t>,</w:t>
      </w:r>
      <w:r>
        <w:rPr>
          <w:rtl/>
        </w:rPr>
        <w:t xml:space="preserve"> </w:t>
      </w:r>
      <w:bookmarkStart w:id="9823" w:name="_ETM_Q18_544330"/>
      <w:bookmarkEnd w:id="9823"/>
      <w:r>
        <w:rPr>
          <w:rtl/>
        </w:rPr>
        <w:t xml:space="preserve">למצוא </w:t>
      </w:r>
      <w:bookmarkStart w:id="9824" w:name="_ETM_Q18_544990"/>
      <w:bookmarkEnd w:id="9824"/>
      <w:r>
        <w:rPr>
          <w:rtl/>
        </w:rPr>
        <w:t xml:space="preserve">את </w:t>
      </w:r>
      <w:bookmarkStart w:id="9825" w:name="_ETM_Q18_545409"/>
      <w:bookmarkEnd w:id="9825"/>
      <w:r>
        <w:rPr>
          <w:rtl/>
        </w:rPr>
        <w:t xml:space="preserve">גבולות </w:t>
      </w:r>
      <w:bookmarkStart w:id="9826" w:name="_ETM_Q18_545979"/>
      <w:bookmarkEnd w:id="9826"/>
      <w:r>
        <w:rPr>
          <w:rtl/>
        </w:rPr>
        <w:t xml:space="preserve">הגזרה </w:t>
      </w:r>
      <w:bookmarkStart w:id="9827" w:name="_ETM_Q18_546460"/>
      <w:bookmarkEnd w:id="9827"/>
      <w:r>
        <w:rPr>
          <w:rtl/>
        </w:rPr>
        <w:t>שלו</w:t>
      </w:r>
      <w:r>
        <w:rPr>
          <w:rFonts w:hint="cs"/>
          <w:rtl/>
        </w:rPr>
        <w:t>,</w:t>
      </w:r>
      <w:r>
        <w:rPr>
          <w:rtl/>
        </w:rPr>
        <w:t xml:space="preserve"> </w:t>
      </w:r>
      <w:bookmarkStart w:id="9828" w:name="_ETM_Q18_547089"/>
      <w:bookmarkEnd w:id="9828"/>
      <w:r>
        <w:rPr>
          <w:rtl/>
        </w:rPr>
        <w:t>שנבין</w:t>
      </w:r>
      <w:r>
        <w:rPr>
          <w:rFonts w:hint="cs"/>
          <w:rtl/>
        </w:rPr>
        <w:t>,</w:t>
      </w:r>
      <w:r>
        <w:rPr>
          <w:rtl/>
        </w:rPr>
        <w:t xml:space="preserve"> </w:t>
      </w:r>
      <w:bookmarkStart w:id="9829" w:name="_ETM_Q18_547659"/>
      <w:bookmarkEnd w:id="9829"/>
      <w:r>
        <w:rPr>
          <w:rtl/>
        </w:rPr>
        <w:t xml:space="preserve">אנחנו </w:t>
      </w:r>
      <w:bookmarkStart w:id="9830" w:name="_ETM_Q18_547990"/>
      <w:bookmarkEnd w:id="9830"/>
      <w:r>
        <w:rPr>
          <w:rFonts w:hint="cs"/>
          <w:rtl/>
        </w:rPr>
        <w:t>ו</w:t>
      </w:r>
      <w:r>
        <w:rPr>
          <w:rtl/>
        </w:rPr>
        <w:t xml:space="preserve">אזרחי </w:t>
      </w:r>
      <w:bookmarkStart w:id="9831" w:name="_ETM_Q18_548469"/>
      <w:bookmarkEnd w:id="9831"/>
      <w:r>
        <w:rPr>
          <w:rtl/>
        </w:rPr>
        <w:t xml:space="preserve">מדינת </w:t>
      </w:r>
      <w:bookmarkStart w:id="9832" w:name="_ETM_Q18_548859"/>
      <w:bookmarkEnd w:id="9832"/>
      <w:r>
        <w:rPr>
          <w:rtl/>
        </w:rPr>
        <w:t>ישראל</w:t>
      </w:r>
      <w:r>
        <w:rPr>
          <w:rFonts w:hint="cs"/>
          <w:rtl/>
        </w:rPr>
        <w:t>,</w:t>
      </w:r>
      <w:r>
        <w:rPr>
          <w:rtl/>
        </w:rPr>
        <w:t xml:space="preserve"> </w:t>
      </w:r>
      <w:bookmarkStart w:id="9833" w:name="_ETM_Q18_549250"/>
      <w:bookmarkEnd w:id="9833"/>
      <w:r>
        <w:rPr>
          <w:rtl/>
        </w:rPr>
        <w:t xml:space="preserve">למה </w:t>
      </w:r>
      <w:bookmarkStart w:id="9834" w:name="_ETM_Q18_549490"/>
      <w:bookmarkEnd w:id="9834"/>
      <w:r>
        <w:rPr>
          <w:rtl/>
        </w:rPr>
        <w:t xml:space="preserve">יש </w:t>
      </w:r>
      <w:bookmarkStart w:id="9835" w:name="_ETM_Q18_549640"/>
      <w:bookmarkEnd w:id="9835"/>
      <w:r>
        <w:rPr>
          <w:rtl/>
        </w:rPr>
        <w:t>ש</w:t>
      </w:r>
      <w:r>
        <w:rPr>
          <w:rFonts w:hint="cs"/>
          <w:rtl/>
        </w:rPr>
        <w:t>נ</w:t>
      </w:r>
      <w:r>
        <w:rPr>
          <w:rtl/>
        </w:rPr>
        <w:t xml:space="preserve">י </w:t>
      </w:r>
      <w:bookmarkStart w:id="9836" w:name="_ETM_Q18_549820"/>
      <w:bookmarkEnd w:id="9836"/>
      <w:r>
        <w:rPr>
          <w:rtl/>
        </w:rPr>
        <w:t xml:space="preserve">אנשים </w:t>
      </w:r>
      <w:bookmarkStart w:id="9837" w:name="_ETM_Q18_550540"/>
      <w:bookmarkEnd w:id="9837"/>
      <w:r>
        <w:rPr>
          <w:rtl/>
        </w:rPr>
        <w:t xml:space="preserve">שעושים </w:t>
      </w:r>
      <w:bookmarkStart w:id="9838" w:name="_ETM_Q18_550930"/>
      <w:bookmarkEnd w:id="9838"/>
      <w:r>
        <w:rPr>
          <w:rtl/>
        </w:rPr>
        <w:t xml:space="preserve">בדיוק </w:t>
      </w:r>
      <w:bookmarkStart w:id="9839" w:name="_ETM_Q18_551229"/>
      <w:bookmarkEnd w:id="9839"/>
      <w:r>
        <w:rPr>
          <w:rtl/>
        </w:rPr>
        <w:t xml:space="preserve">את </w:t>
      </w:r>
      <w:bookmarkStart w:id="9840" w:name="_ETM_Q18_551350"/>
      <w:bookmarkEnd w:id="9840"/>
      <w:r>
        <w:rPr>
          <w:rtl/>
        </w:rPr>
        <w:t xml:space="preserve">אותו </w:t>
      </w:r>
      <w:bookmarkStart w:id="9841" w:name="_ETM_Q18_551529"/>
      <w:bookmarkEnd w:id="9841"/>
      <w:r>
        <w:rPr>
          <w:rtl/>
        </w:rPr>
        <w:t xml:space="preserve">דבר </w:t>
      </w:r>
      <w:bookmarkStart w:id="9842" w:name="_ETM_Q18_551860"/>
      <w:bookmarkEnd w:id="9842"/>
      <w:r>
        <w:rPr>
          <w:rtl/>
        </w:rPr>
        <w:t xml:space="preserve">אבל </w:t>
      </w:r>
      <w:bookmarkStart w:id="9843" w:name="_ETM_Q18_552070"/>
      <w:bookmarkEnd w:id="9843"/>
      <w:r>
        <w:rPr>
          <w:rtl/>
        </w:rPr>
        <w:t xml:space="preserve">מקבלים </w:t>
      </w:r>
      <w:bookmarkStart w:id="9844" w:name="_ETM_Q18_552880"/>
      <w:bookmarkEnd w:id="9844"/>
      <w:r>
        <w:rPr>
          <w:rtl/>
        </w:rPr>
        <w:t xml:space="preserve">תקציב </w:t>
      </w:r>
      <w:bookmarkStart w:id="9845" w:name="_ETM_Q18_553360"/>
      <w:bookmarkEnd w:id="9845"/>
      <w:r>
        <w:rPr>
          <w:rtl/>
        </w:rPr>
        <w:t>כפול</w:t>
      </w:r>
      <w:r>
        <w:rPr>
          <w:rFonts w:hint="cs"/>
          <w:rtl/>
        </w:rPr>
        <w:t>.</w:t>
      </w:r>
      <w:r>
        <w:rPr>
          <w:rtl/>
        </w:rPr>
        <w:t xml:space="preserve"> </w:t>
      </w:r>
      <w:bookmarkStart w:id="9846" w:name="_ETM_Q18_554110"/>
      <w:bookmarkEnd w:id="9846"/>
      <w:r>
        <w:rPr>
          <w:rtl/>
        </w:rPr>
        <w:t xml:space="preserve">וזה </w:t>
      </w:r>
      <w:bookmarkStart w:id="9847" w:name="_ETM_Q18_554350"/>
      <w:bookmarkEnd w:id="9847"/>
      <w:r>
        <w:rPr>
          <w:rtl/>
        </w:rPr>
        <w:t xml:space="preserve">גם </w:t>
      </w:r>
      <w:bookmarkStart w:id="9848" w:name="_ETM_Q18_554470"/>
      <w:bookmarkEnd w:id="9848"/>
      <w:r>
        <w:rPr>
          <w:rtl/>
        </w:rPr>
        <w:t xml:space="preserve">נתן </w:t>
      </w:r>
      <w:bookmarkStart w:id="9849" w:name="_ETM_Q18_554770"/>
      <w:bookmarkEnd w:id="9849"/>
      <w:r>
        <w:rPr>
          <w:rtl/>
        </w:rPr>
        <w:t xml:space="preserve">לי </w:t>
      </w:r>
      <w:bookmarkStart w:id="9850" w:name="_ETM_Q18_554890"/>
      <w:bookmarkEnd w:id="9850"/>
      <w:r>
        <w:rPr>
          <w:rtl/>
        </w:rPr>
        <w:t xml:space="preserve">רעיון </w:t>
      </w:r>
      <w:bookmarkStart w:id="9851" w:name="_ETM_Q18_555220"/>
      <w:bookmarkEnd w:id="9851"/>
      <w:r>
        <w:rPr>
          <w:rtl/>
        </w:rPr>
        <w:t>לאחרונה</w:t>
      </w:r>
      <w:r w:rsidR="006A3456">
        <w:rPr>
          <w:rFonts w:hint="cs"/>
          <w:rtl/>
        </w:rPr>
        <w:t>.</w:t>
      </w:r>
      <w:r>
        <w:rPr>
          <w:rtl/>
        </w:rPr>
        <w:t xml:space="preserve"> </w:t>
      </w:r>
      <w:bookmarkStart w:id="9852" w:name="_ETM_Q18_556060"/>
      <w:bookmarkEnd w:id="9852"/>
      <w:r>
        <w:rPr>
          <w:rtl/>
        </w:rPr>
        <w:t xml:space="preserve">אולי </w:t>
      </w:r>
      <w:bookmarkStart w:id="9853" w:name="_ETM_Q18_556300"/>
      <w:bookmarkEnd w:id="9853"/>
      <w:r>
        <w:rPr>
          <w:rtl/>
        </w:rPr>
        <w:t xml:space="preserve">נציע </w:t>
      </w:r>
      <w:bookmarkStart w:id="9854" w:name="_ETM_Q18_556659"/>
      <w:bookmarkEnd w:id="9854"/>
      <w:r>
        <w:rPr>
          <w:rtl/>
        </w:rPr>
        <w:t xml:space="preserve">הצעת </w:t>
      </w:r>
      <w:bookmarkStart w:id="9855" w:name="_ETM_Q18_556990"/>
      <w:bookmarkEnd w:id="9855"/>
      <w:r>
        <w:rPr>
          <w:rtl/>
        </w:rPr>
        <w:t xml:space="preserve">חוק </w:t>
      </w:r>
      <w:bookmarkStart w:id="9856" w:name="_ETM_Q18_557170"/>
      <w:bookmarkEnd w:id="9856"/>
      <w:r>
        <w:rPr>
          <w:rtl/>
        </w:rPr>
        <w:t xml:space="preserve">בבית </w:t>
      </w:r>
      <w:bookmarkStart w:id="9857" w:name="_ETM_Q18_557589"/>
      <w:bookmarkEnd w:id="9857"/>
      <w:r>
        <w:rPr>
          <w:rtl/>
        </w:rPr>
        <w:t>הזה</w:t>
      </w:r>
      <w:r w:rsidR="006A3456">
        <w:rPr>
          <w:rFonts w:hint="cs"/>
          <w:rtl/>
        </w:rPr>
        <w:t>,</w:t>
      </w:r>
      <w:r>
        <w:rPr>
          <w:rtl/>
        </w:rPr>
        <w:t xml:space="preserve"> </w:t>
      </w:r>
      <w:bookmarkStart w:id="9858" w:name="_ETM_Q18_558159"/>
      <w:bookmarkEnd w:id="9858"/>
      <w:r>
        <w:rPr>
          <w:rtl/>
        </w:rPr>
        <w:t xml:space="preserve">שיהיה </w:t>
      </w:r>
      <w:bookmarkStart w:id="9859" w:name="_ETM_Q18_558550"/>
      <w:bookmarkEnd w:id="9859"/>
      <w:r>
        <w:rPr>
          <w:rtl/>
        </w:rPr>
        <w:t xml:space="preserve">אסור </w:t>
      </w:r>
      <w:bookmarkStart w:id="9860" w:name="_ETM_Q18_559000"/>
      <w:bookmarkEnd w:id="9860"/>
      <w:r>
        <w:rPr>
          <w:rtl/>
        </w:rPr>
        <w:t xml:space="preserve">למנות </w:t>
      </w:r>
      <w:bookmarkStart w:id="9861" w:name="_ETM_Q18_559810"/>
      <w:bookmarkEnd w:id="9861"/>
      <w:r>
        <w:rPr>
          <w:rtl/>
        </w:rPr>
        <w:t xml:space="preserve">שני </w:t>
      </w:r>
      <w:bookmarkStart w:id="9862" w:name="_ETM_Q18_560080"/>
      <w:bookmarkEnd w:id="9862"/>
      <w:r>
        <w:rPr>
          <w:rtl/>
        </w:rPr>
        <w:t xml:space="preserve">אנשים </w:t>
      </w:r>
      <w:bookmarkStart w:id="9863" w:name="_ETM_Q18_560440"/>
      <w:bookmarkEnd w:id="9863"/>
      <w:r>
        <w:rPr>
          <w:rtl/>
        </w:rPr>
        <w:t>לאות</w:t>
      </w:r>
      <w:r>
        <w:rPr>
          <w:rFonts w:hint="cs"/>
          <w:rtl/>
        </w:rPr>
        <w:t>ם</w:t>
      </w:r>
      <w:r>
        <w:rPr>
          <w:rtl/>
        </w:rPr>
        <w:t xml:space="preserve"> </w:t>
      </w:r>
      <w:bookmarkStart w:id="9864" w:name="_ETM_Q18_560710"/>
      <w:bookmarkEnd w:id="9864"/>
      <w:r>
        <w:rPr>
          <w:rtl/>
        </w:rPr>
        <w:t>תפקידים</w:t>
      </w:r>
      <w:r>
        <w:rPr>
          <w:rFonts w:hint="cs"/>
          <w:rtl/>
        </w:rPr>
        <w:t>.</w:t>
      </w:r>
      <w:r>
        <w:rPr>
          <w:rtl/>
        </w:rPr>
        <w:t xml:space="preserve"> </w:t>
      </w:r>
      <w:bookmarkStart w:id="9865" w:name="_ETM_Q18_561369"/>
      <w:bookmarkEnd w:id="9865"/>
      <w:r>
        <w:rPr>
          <w:rtl/>
        </w:rPr>
        <w:t xml:space="preserve">נשמע </w:t>
      </w:r>
      <w:bookmarkStart w:id="9866" w:name="_ETM_Q18_561760"/>
      <w:bookmarkEnd w:id="9866"/>
      <w:r>
        <w:rPr>
          <w:rtl/>
        </w:rPr>
        <w:t xml:space="preserve">כאילו </w:t>
      </w:r>
      <w:bookmarkStart w:id="9867" w:name="_ETM_Q18_562029"/>
      <w:bookmarkEnd w:id="9867"/>
      <w:r>
        <w:rPr>
          <w:rtl/>
        </w:rPr>
        <w:t xml:space="preserve">לא </w:t>
      </w:r>
      <w:bookmarkStart w:id="9868" w:name="_ETM_Q18_562119"/>
      <w:bookmarkEnd w:id="9868"/>
      <w:r>
        <w:rPr>
          <w:rtl/>
        </w:rPr>
        <w:t>צריך</w:t>
      </w:r>
      <w:r>
        <w:rPr>
          <w:rFonts w:hint="cs"/>
          <w:rtl/>
        </w:rPr>
        <w:t>,</w:t>
      </w:r>
      <w:r>
        <w:rPr>
          <w:rtl/>
        </w:rPr>
        <w:t xml:space="preserve"> </w:t>
      </w:r>
      <w:bookmarkStart w:id="9869" w:name="_ETM_Q18_562420"/>
      <w:bookmarkEnd w:id="9869"/>
      <w:r>
        <w:rPr>
          <w:rtl/>
        </w:rPr>
        <w:t>נכון</w:t>
      </w:r>
      <w:r>
        <w:rPr>
          <w:rFonts w:hint="cs"/>
          <w:rtl/>
        </w:rPr>
        <w:t>?</w:t>
      </w:r>
      <w:r>
        <w:rPr>
          <w:rtl/>
        </w:rPr>
        <w:t xml:space="preserve"> </w:t>
      </w:r>
      <w:bookmarkStart w:id="9870" w:name="_ETM_Q18_563089"/>
      <w:bookmarkEnd w:id="9870"/>
      <w:r>
        <w:rPr>
          <w:rtl/>
        </w:rPr>
        <w:t xml:space="preserve">אבל </w:t>
      </w:r>
      <w:bookmarkStart w:id="9871" w:name="_ETM_Q18_563329"/>
      <w:bookmarkEnd w:id="9871"/>
      <w:r>
        <w:rPr>
          <w:rtl/>
        </w:rPr>
        <w:t xml:space="preserve">במדינת </w:t>
      </w:r>
      <w:bookmarkStart w:id="9872" w:name="_ETM_Q18_563779"/>
      <w:bookmarkEnd w:id="9872"/>
      <w:r>
        <w:rPr>
          <w:rtl/>
        </w:rPr>
        <w:t xml:space="preserve">ישראל </w:t>
      </w:r>
      <w:bookmarkStart w:id="9873" w:name="_ETM_Q18_564140"/>
      <w:bookmarkStart w:id="9874" w:name="_ETM_Q18_564409"/>
      <w:bookmarkEnd w:id="9873"/>
      <w:bookmarkEnd w:id="9874"/>
      <w:r>
        <w:rPr>
          <w:rtl/>
        </w:rPr>
        <w:t>צריך</w:t>
      </w:r>
      <w:r w:rsidR="006A3456">
        <w:rPr>
          <w:rFonts w:hint="cs"/>
          <w:rtl/>
        </w:rPr>
        <w:t xml:space="preserve"> הכול</w:t>
      </w:r>
      <w:r>
        <w:rPr>
          <w:rFonts w:hint="cs"/>
          <w:rtl/>
        </w:rPr>
        <w:t>,</w:t>
      </w:r>
      <w:r>
        <w:rPr>
          <w:rtl/>
        </w:rPr>
        <w:t xml:space="preserve"> </w:t>
      </w:r>
      <w:bookmarkStart w:id="9875" w:name="_ETM_Q18_564770"/>
      <w:bookmarkEnd w:id="9875"/>
      <w:r>
        <w:rPr>
          <w:rtl/>
        </w:rPr>
        <w:t xml:space="preserve">גם </w:t>
      </w:r>
      <w:bookmarkStart w:id="9876" w:name="_ETM_Q18_564979"/>
      <w:bookmarkEnd w:id="9876"/>
      <w:r>
        <w:rPr>
          <w:rtl/>
        </w:rPr>
        <w:t xml:space="preserve">את </w:t>
      </w:r>
      <w:bookmarkStart w:id="9877" w:name="_ETM_Q18_565100"/>
      <w:bookmarkEnd w:id="9877"/>
      <w:r>
        <w:rPr>
          <w:rtl/>
        </w:rPr>
        <w:t>זה</w:t>
      </w:r>
      <w:r>
        <w:rPr>
          <w:rFonts w:hint="cs"/>
          <w:rtl/>
        </w:rPr>
        <w:t>.</w:t>
      </w:r>
      <w:r>
        <w:rPr>
          <w:rtl/>
        </w:rPr>
        <w:t xml:space="preserve"> </w:t>
      </w:r>
      <w:bookmarkStart w:id="9878" w:name="_ETM_Q18_565719"/>
      <w:bookmarkEnd w:id="9878"/>
      <w:r>
        <w:rPr>
          <w:rFonts w:hint="cs"/>
          <w:rtl/>
        </w:rPr>
        <w:t>א</w:t>
      </w:r>
      <w:r>
        <w:rPr>
          <w:rtl/>
        </w:rPr>
        <w:t xml:space="preserve">ז </w:t>
      </w:r>
      <w:bookmarkStart w:id="9879" w:name="_ETM_Q18_565899"/>
      <w:bookmarkEnd w:id="9879"/>
      <w:r>
        <w:rPr>
          <w:rtl/>
        </w:rPr>
        <w:t xml:space="preserve">אני </w:t>
      </w:r>
      <w:bookmarkStart w:id="9880" w:name="_ETM_Q18_566079"/>
      <w:bookmarkStart w:id="9881" w:name="_ETM_Q18_566840"/>
      <w:bookmarkEnd w:id="9880"/>
      <w:bookmarkEnd w:id="9881"/>
      <w:r>
        <w:rPr>
          <w:rtl/>
        </w:rPr>
        <w:t>מפה</w:t>
      </w:r>
      <w:r>
        <w:rPr>
          <w:rFonts w:hint="cs"/>
          <w:rtl/>
        </w:rPr>
        <w:t>,</w:t>
      </w:r>
      <w:r>
        <w:rPr>
          <w:rtl/>
        </w:rPr>
        <w:t xml:space="preserve"> </w:t>
      </w:r>
      <w:bookmarkStart w:id="9882" w:name="_ETM_Q18_567560"/>
      <w:bookmarkEnd w:id="9882"/>
      <w:r>
        <w:rPr>
          <w:rtl/>
        </w:rPr>
        <w:t>למע</w:t>
      </w:r>
      <w:r>
        <w:rPr>
          <w:rFonts w:hint="cs"/>
          <w:rtl/>
        </w:rPr>
        <w:t>ן צה"ל,</w:t>
      </w:r>
      <w:r>
        <w:rPr>
          <w:rtl/>
        </w:rPr>
        <w:t xml:space="preserve"> </w:t>
      </w:r>
      <w:bookmarkStart w:id="9883" w:name="_ETM_Q18_568279"/>
      <w:bookmarkEnd w:id="9883"/>
      <w:r>
        <w:rPr>
          <w:rtl/>
        </w:rPr>
        <w:t xml:space="preserve">למען </w:t>
      </w:r>
      <w:bookmarkStart w:id="9884" w:name="_ETM_Q18_568820"/>
      <w:bookmarkEnd w:id="9884"/>
      <w:r>
        <w:rPr>
          <w:rtl/>
        </w:rPr>
        <w:t xml:space="preserve">זרועות </w:t>
      </w:r>
      <w:bookmarkStart w:id="9885" w:name="_ETM_Q18_569210"/>
      <w:bookmarkEnd w:id="9885"/>
      <w:r>
        <w:rPr>
          <w:rtl/>
        </w:rPr>
        <w:t>הביטחון</w:t>
      </w:r>
      <w:r>
        <w:rPr>
          <w:rFonts w:hint="cs"/>
          <w:rtl/>
        </w:rPr>
        <w:t>,</w:t>
      </w:r>
      <w:r>
        <w:rPr>
          <w:rtl/>
        </w:rPr>
        <w:t xml:space="preserve"> </w:t>
      </w:r>
      <w:bookmarkStart w:id="9886" w:name="_ETM_Q18_570080"/>
      <w:bookmarkEnd w:id="9886"/>
      <w:r>
        <w:rPr>
          <w:rtl/>
        </w:rPr>
        <w:t xml:space="preserve">באמת </w:t>
      </w:r>
      <w:bookmarkStart w:id="9887" w:name="_ETM_Q18_570560"/>
      <w:bookmarkEnd w:id="9887"/>
      <w:r>
        <w:rPr>
          <w:rtl/>
        </w:rPr>
        <w:t xml:space="preserve">מתפלל </w:t>
      </w:r>
      <w:bookmarkStart w:id="9888" w:name="_ETM_Q18_571100"/>
      <w:bookmarkEnd w:id="9888"/>
      <w:r>
        <w:rPr>
          <w:rtl/>
        </w:rPr>
        <w:t xml:space="preserve">שיצליח </w:t>
      </w:r>
      <w:bookmarkStart w:id="9889" w:name="_ETM_Q18_571610"/>
      <w:bookmarkEnd w:id="9889"/>
      <w:r>
        <w:rPr>
          <w:rtl/>
        </w:rPr>
        <w:t xml:space="preserve">שר </w:t>
      </w:r>
      <w:bookmarkStart w:id="9890" w:name="_ETM_Q18_571850"/>
      <w:bookmarkEnd w:id="9890"/>
      <w:r>
        <w:rPr>
          <w:rtl/>
        </w:rPr>
        <w:t>הביטחון</w:t>
      </w:r>
      <w:r>
        <w:rPr>
          <w:rFonts w:hint="cs"/>
          <w:rtl/>
        </w:rPr>
        <w:t xml:space="preserve"> </w:t>
      </w:r>
      <w:r w:rsidR="004215A6">
        <w:rPr>
          <w:rFonts w:hint="cs"/>
          <w:rtl/>
        </w:rPr>
        <w:t>– – –</w:t>
      </w:r>
    </w:p>
    <w:p w:rsidR="0076014A" w:rsidRDefault="0076014A" w:rsidP="00A66C92">
      <w:pPr>
        <w:rPr>
          <w:rtl/>
        </w:rPr>
      </w:pPr>
    </w:p>
    <w:p w:rsidR="0076014A" w:rsidRDefault="0076014A" w:rsidP="00A66C92">
      <w:pPr>
        <w:pStyle w:val="af5"/>
        <w:keepNext/>
        <w:rPr>
          <w:rtl/>
        </w:rPr>
      </w:pPr>
      <w:bookmarkStart w:id="9891" w:name="ET_interruption_5115_4"/>
      <w:r w:rsidRPr="00E30532">
        <w:rPr>
          <w:rStyle w:val="TagStyle"/>
          <w:rtl/>
        </w:rPr>
        <w:t xml:space="preserve"> &lt;&lt; קריאה &gt;&gt;</w:t>
      </w:r>
      <w:r w:rsidRPr="00815095">
        <w:rPr>
          <w:rStyle w:val="TagStyle"/>
          <w:rtl/>
        </w:rPr>
        <w:t xml:space="preserve"> </w:t>
      </w:r>
      <w:r>
        <w:rPr>
          <w:rtl/>
        </w:rPr>
        <w:t>פנינה תמנו (המחנה הממלכתי):</w:t>
      </w:r>
      <w:r w:rsidRPr="00815095">
        <w:rPr>
          <w:rStyle w:val="TagStyle"/>
          <w:rtl/>
        </w:rPr>
        <w:t xml:space="preserve"> </w:t>
      </w:r>
      <w:r w:rsidRPr="00E30532">
        <w:rPr>
          <w:rStyle w:val="TagStyle"/>
          <w:rtl/>
        </w:rPr>
        <w:t>&lt;&lt; קריאה &gt;&gt;</w:t>
      </w:r>
      <w:r>
        <w:rPr>
          <w:rtl/>
        </w:rPr>
        <w:t xml:space="preserve">   </w:t>
      </w:r>
      <w:bookmarkEnd w:id="9891"/>
    </w:p>
    <w:p w:rsidR="0076014A" w:rsidRDefault="0076014A" w:rsidP="004215A6">
      <w:pPr>
        <w:rPr>
          <w:rtl/>
        </w:rPr>
      </w:pPr>
    </w:p>
    <w:p w:rsidR="0076014A" w:rsidRDefault="0076014A" w:rsidP="00A66C92">
      <w:pPr>
        <w:rPr>
          <w:rtl/>
        </w:rPr>
      </w:pPr>
      <w:r>
        <w:rPr>
          <w:rFonts w:hint="cs"/>
          <w:rtl/>
          <w:lang w:eastAsia="he-IL"/>
        </w:rPr>
        <w:t>גם שרים צריכים משמר הגבול</w:t>
      </w:r>
      <w:r>
        <w:rPr>
          <w:rFonts w:hint="cs"/>
          <w:rtl/>
        </w:rPr>
        <w:t>.</w:t>
      </w:r>
    </w:p>
    <w:p w:rsidR="0076014A" w:rsidRDefault="0076014A" w:rsidP="00A66C92">
      <w:pPr>
        <w:rPr>
          <w:rtl/>
        </w:rPr>
      </w:pPr>
      <w:bookmarkStart w:id="9892" w:name="_ETM_Q18_581919"/>
      <w:bookmarkStart w:id="9893" w:name="_ETM_Q18_581973"/>
      <w:bookmarkEnd w:id="9892"/>
      <w:bookmarkEnd w:id="9893"/>
    </w:p>
    <w:p w:rsidR="0076014A" w:rsidRDefault="0076014A" w:rsidP="00A66C92">
      <w:pPr>
        <w:pStyle w:val="-"/>
        <w:keepNext/>
        <w:rPr>
          <w:rtl/>
        </w:rPr>
      </w:pPr>
      <w:bookmarkStart w:id="9894" w:name="ET_speakercontinue_6151_5"/>
      <w:r w:rsidRPr="00E30532">
        <w:rPr>
          <w:rStyle w:val="TagStyle"/>
          <w:rtl/>
        </w:rPr>
        <w:t xml:space="preserve"> &lt;&lt; דובר_המשך &gt;&gt;</w:t>
      </w:r>
      <w:r w:rsidRPr="00815095">
        <w:rPr>
          <w:rStyle w:val="TagStyle"/>
          <w:rtl/>
        </w:rPr>
        <w:t xml:space="preserve"> </w:t>
      </w:r>
      <w:r>
        <w:rPr>
          <w:rtl/>
        </w:rPr>
        <w:t>רון כץ (יש עתיד):</w:t>
      </w:r>
      <w:r w:rsidRPr="00815095">
        <w:rPr>
          <w:rStyle w:val="TagStyle"/>
          <w:rtl/>
        </w:rPr>
        <w:t xml:space="preserve"> </w:t>
      </w:r>
      <w:r w:rsidRPr="00E30532">
        <w:rPr>
          <w:rStyle w:val="TagStyle"/>
          <w:rtl/>
        </w:rPr>
        <w:t>&lt;&lt; דובר_המשך &gt;&gt;</w:t>
      </w:r>
      <w:r>
        <w:rPr>
          <w:rtl/>
        </w:rPr>
        <w:t xml:space="preserve">   </w:t>
      </w:r>
      <w:bookmarkEnd w:id="9894"/>
    </w:p>
    <w:p w:rsidR="0076014A" w:rsidRDefault="0076014A" w:rsidP="004215A6">
      <w:pPr>
        <w:rPr>
          <w:rtl/>
        </w:rPr>
      </w:pPr>
    </w:p>
    <w:p w:rsidR="0076014A" w:rsidRDefault="0076014A" w:rsidP="00A66C92">
      <w:pPr>
        <w:rPr>
          <w:rtl/>
        </w:rPr>
      </w:pPr>
      <w:bookmarkStart w:id="9895" w:name="_ETM_Q18_575350"/>
      <w:bookmarkEnd w:id="9895"/>
      <w:r>
        <w:rPr>
          <w:rtl/>
        </w:rPr>
        <w:t xml:space="preserve">לשמור </w:t>
      </w:r>
      <w:bookmarkStart w:id="9896" w:name="_ETM_Q18_575710"/>
      <w:bookmarkEnd w:id="9896"/>
      <w:r>
        <w:rPr>
          <w:rtl/>
        </w:rPr>
        <w:t xml:space="preserve">על </w:t>
      </w:r>
      <w:bookmarkStart w:id="9897" w:name="_ETM_Q18_575800"/>
      <w:bookmarkEnd w:id="9897"/>
      <w:r>
        <w:rPr>
          <w:rtl/>
        </w:rPr>
        <w:t>גבול</w:t>
      </w:r>
      <w:r>
        <w:rPr>
          <w:rFonts w:hint="cs"/>
          <w:rtl/>
        </w:rPr>
        <w:t>?</w:t>
      </w:r>
    </w:p>
    <w:p w:rsidR="0076014A" w:rsidRDefault="0076014A" w:rsidP="00A66C92">
      <w:pPr>
        <w:rPr>
          <w:rtl/>
        </w:rPr>
      </w:pPr>
    </w:p>
    <w:p w:rsidR="0076014A" w:rsidRDefault="0076014A" w:rsidP="00A66C92">
      <w:pPr>
        <w:pStyle w:val="af5"/>
        <w:keepNext/>
        <w:rPr>
          <w:rtl/>
        </w:rPr>
      </w:pPr>
      <w:r w:rsidRPr="00E30532">
        <w:rPr>
          <w:rStyle w:val="TagStyle"/>
          <w:rtl/>
        </w:rPr>
        <w:t>&lt;&lt; קריאה &gt;&gt;</w:t>
      </w:r>
      <w:r w:rsidRPr="00815095">
        <w:rPr>
          <w:rStyle w:val="TagStyle"/>
          <w:rtl/>
        </w:rPr>
        <w:t xml:space="preserve"> </w:t>
      </w:r>
      <w:r>
        <w:rPr>
          <w:rtl/>
        </w:rPr>
        <w:t>פנינה תמנו (המחנה הממלכתי):</w:t>
      </w:r>
      <w:r w:rsidRPr="00815095">
        <w:rPr>
          <w:rStyle w:val="TagStyle"/>
          <w:rtl/>
        </w:rPr>
        <w:t xml:space="preserve"> </w:t>
      </w:r>
      <w:r w:rsidRPr="00E30532">
        <w:rPr>
          <w:rStyle w:val="TagStyle"/>
          <w:rtl/>
        </w:rPr>
        <w:t>&lt;&lt; קריאה &gt;&gt;</w:t>
      </w:r>
      <w:r>
        <w:rPr>
          <w:rtl/>
        </w:rPr>
        <w:t xml:space="preserve">   </w:t>
      </w:r>
    </w:p>
    <w:p w:rsidR="0076014A" w:rsidRDefault="0076014A" w:rsidP="004215A6">
      <w:pPr>
        <w:rPr>
          <w:rtl/>
        </w:rPr>
      </w:pPr>
    </w:p>
    <w:p w:rsidR="0076014A" w:rsidRDefault="0076014A" w:rsidP="00A66C92">
      <w:pPr>
        <w:rPr>
          <w:rtl/>
        </w:rPr>
      </w:pPr>
      <w:r>
        <w:rPr>
          <w:rFonts w:hint="cs"/>
          <w:rtl/>
          <w:lang w:eastAsia="he-IL"/>
        </w:rPr>
        <w:t>גם שרים צריכים משמר הגבול</w:t>
      </w:r>
      <w:r>
        <w:rPr>
          <w:rFonts w:hint="cs"/>
          <w:rtl/>
        </w:rPr>
        <w:t>.</w:t>
      </w:r>
    </w:p>
    <w:p w:rsidR="0076014A" w:rsidRDefault="0076014A" w:rsidP="00A66C92">
      <w:pPr>
        <w:rPr>
          <w:rtl/>
        </w:rPr>
      </w:pPr>
    </w:p>
    <w:p w:rsidR="0076014A" w:rsidRDefault="0076014A" w:rsidP="00A66C92">
      <w:pPr>
        <w:pStyle w:val="-"/>
        <w:keepNext/>
        <w:rPr>
          <w:rtl/>
        </w:rPr>
      </w:pPr>
      <w:bookmarkStart w:id="9898" w:name="_ETM_Q18_576216"/>
      <w:bookmarkStart w:id="9899" w:name="_ETM_Q18_576285"/>
      <w:bookmarkStart w:id="9900" w:name="ET_speakercontinue_6151_6"/>
      <w:bookmarkEnd w:id="9898"/>
      <w:bookmarkEnd w:id="9899"/>
      <w:r w:rsidRPr="00E30532">
        <w:rPr>
          <w:rStyle w:val="TagStyle"/>
          <w:rtl/>
        </w:rPr>
        <w:t xml:space="preserve"> &lt;&lt; דובר_המשך &gt;&gt;</w:t>
      </w:r>
      <w:r w:rsidRPr="00815095">
        <w:rPr>
          <w:rStyle w:val="TagStyle"/>
          <w:rtl/>
        </w:rPr>
        <w:t xml:space="preserve"> </w:t>
      </w:r>
      <w:r>
        <w:rPr>
          <w:rtl/>
        </w:rPr>
        <w:t>רון כץ (יש עתיד):</w:t>
      </w:r>
      <w:r w:rsidRPr="00815095">
        <w:rPr>
          <w:rStyle w:val="TagStyle"/>
          <w:rtl/>
        </w:rPr>
        <w:t xml:space="preserve"> </w:t>
      </w:r>
      <w:r w:rsidRPr="00E30532">
        <w:rPr>
          <w:rStyle w:val="TagStyle"/>
          <w:rtl/>
        </w:rPr>
        <w:t>&lt;&lt; דובר_המשך &gt;&gt;</w:t>
      </w:r>
      <w:r>
        <w:rPr>
          <w:rtl/>
        </w:rPr>
        <w:t xml:space="preserve">   </w:t>
      </w:r>
      <w:bookmarkEnd w:id="9900"/>
    </w:p>
    <w:p w:rsidR="0076014A" w:rsidRDefault="0076014A" w:rsidP="004215A6">
      <w:pPr>
        <w:rPr>
          <w:rtl/>
        </w:rPr>
      </w:pPr>
    </w:p>
    <w:p w:rsidR="0076014A" w:rsidRDefault="0076014A" w:rsidP="006A3456">
      <w:pPr>
        <w:rPr>
          <w:rtl/>
        </w:rPr>
      </w:pPr>
      <w:bookmarkStart w:id="9901" w:name="_ETM_Q18_576896"/>
      <w:bookmarkStart w:id="9902" w:name="_ETM_Q18_578950"/>
      <w:bookmarkEnd w:id="9901"/>
      <w:bookmarkEnd w:id="9902"/>
      <w:r>
        <w:rPr>
          <w:rtl/>
        </w:rPr>
        <w:t xml:space="preserve">משמר </w:t>
      </w:r>
      <w:bookmarkStart w:id="9903" w:name="_ETM_Q18_579430"/>
      <w:bookmarkEnd w:id="9903"/>
      <w:r>
        <w:rPr>
          <w:rtl/>
        </w:rPr>
        <w:t>הגבול</w:t>
      </w:r>
      <w:r>
        <w:rPr>
          <w:rFonts w:hint="cs"/>
          <w:rtl/>
        </w:rPr>
        <w:t>.</w:t>
      </w:r>
      <w:r>
        <w:rPr>
          <w:rtl/>
        </w:rPr>
        <w:t xml:space="preserve"> </w:t>
      </w:r>
      <w:bookmarkStart w:id="9904" w:name="_ETM_Q18_580360"/>
      <w:bookmarkEnd w:id="9904"/>
      <w:r>
        <w:rPr>
          <w:rtl/>
        </w:rPr>
        <w:t xml:space="preserve">זה </w:t>
      </w:r>
      <w:bookmarkStart w:id="9905" w:name="_ETM_Q18_580960"/>
      <w:bookmarkEnd w:id="9905"/>
      <w:r>
        <w:rPr>
          <w:rtl/>
        </w:rPr>
        <w:t xml:space="preserve">הרבה </w:t>
      </w:r>
      <w:bookmarkStart w:id="9906" w:name="_ETM_Q18_581170"/>
      <w:bookmarkEnd w:id="9906"/>
      <w:r>
        <w:rPr>
          <w:rtl/>
        </w:rPr>
        <w:t xml:space="preserve">יותר </w:t>
      </w:r>
      <w:bookmarkStart w:id="9907" w:name="_ETM_Q18_581410"/>
      <w:bookmarkEnd w:id="9907"/>
      <w:r>
        <w:rPr>
          <w:rFonts w:hint="cs"/>
          <w:rtl/>
        </w:rPr>
        <w:t>גרוע</w:t>
      </w:r>
      <w:r>
        <w:rPr>
          <w:rtl/>
        </w:rPr>
        <w:t xml:space="preserve"> </w:t>
      </w:r>
      <w:bookmarkStart w:id="9908" w:name="_ETM_Q18_581710"/>
      <w:bookmarkEnd w:id="9908"/>
      <w:r>
        <w:rPr>
          <w:rFonts w:hint="cs"/>
          <w:rtl/>
        </w:rPr>
        <w:t>מ</w:t>
      </w:r>
      <w:r>
        <w:rPr>
          <w:rtl/>
        </w:rPr>
        <w:t>מש</w:t>
      </w:r>
      <w:r w:rsidR="006A3456">
        <w:rPr>
          <w:rFonts w:hint="cs"/>
          <w:rtl/>
        </w:rPr>
        <w:t>מר</w:t>
      </w:r>
      <w:r>
        <w:rPr>
          <w:rtl/>
        </w:rPr>
        <w:t xml:space="preserve"> </w:t>
      </w:r>
      <w:bookmarkStart w:id="9909" w:name="_ETM_Q18_582130"/>
      <w:bookmarkEnd w:id="9909"/>
      <w:r>
        <w:rPr>
          <w:rtl/>
        </w:rPr>
        <w:t>הגבול</w:t>
      </w:r>
      <w:r>
        <w:rPr>
          <w:rFonts w:hint="cs"/>
          <w:rtl/>
        </w:rPr>
        <w:t xml:space="preserve">, פנינה. בואי </w:t>
      </w:r>
      <w:bookmarkStart w:id="9910" w:name="_ETM_Q18_584852"/>
      <w:bookmarkEnd w:id="9910"/>
      <w:r>
        <w:rPr>
          <w:rFonts w:hint="cs"/>
          <w:rtl/>
        </w:rPr>
        <w:t>נגיד,</w:t>
      </w:r>
      <w:r>
        <w:rPr>
          <w:rtl/>
        </w:rPr>
        <w:t xml:space="preserve"> </w:t>
      </w:r>
      <w:bookmarkStart w:id="9911" w:name="_ETM_Q18_584770"/>
      <w:bookmarkEnd w:id="9911"/>
      <w:r>
        <w:rPr>
          <w:rtl/>
        </w:rPr>
        <w:t xml:space="preserve">חשב </w:t>
      </w:r>
      <w:bookmarkStart w:id="9912" w:name="_ETM_Q18_585130"/>
      <w:bookmarkEnd w:id="9912"/>
      <w:r>
        <w:rPr>
          <w:rtl/>
        </w:rPr>
        <w:t xml:space="preserve">של </w:t>
      </w:r>
      <w:bookmarkStart w:id="9913" w:name="_ETM_Q18_585310"/>
      <w:bookmarkEnd w:id="9913"/>
      <w:r>
        <w:rPr>
          <w:rtl/>
        </w:rPr>
        <w:t>משרד</w:t>
      </w:r>
      <w:r>
        <w:rPr>
          <w:rFonts w:hint="cs"/>
          <w:rtl/>
        </w:rPr>
        <w:t>, זה</w:t>
      </w:r>
      <w:r>
        <w:rPr>
          <w:rtl/>
        </w:rPr>
        <w:t xml:space="preserve"> </w:t>
      </w:r>
      <w:bookmarkStart w:id="9914" w:name="_ETM_Q18_585970"/>
      <w:bookmarkEnd w:id="9914"/>
      <w:r>
        <w:rPr>
          <w:rtl/>
        </w:rPr>
        <w:t xml:space="preserve">יהיה </w:t>
      </w:r>
      <w:bookmarkStart w:id="9915" w:name="_ETM_Q18_586270"/>
      <w:bookmarkEnd w:id="9915"/>
      <w:r>
        <w:rPr>
          <w:rtl/>
        </w:rPr>
        <w:t xml:space="preserve">פעמיים </w:t>
      </w:r>
      <w:bookmarkStart w:id="9916" w:name="_ETM_Q18_586750"/>
      <w:bookmarkEnd w:id="9916"/>
      <w:r>
        <w:rPr>
          <w:rtl/>
        </w:rPr>
        <w:t xml:space="preserve">או </w:t>
      </w:r>
      <w:bookmarkStart w:id="9917" w:name="_ETM_Q18_586839"/>
      <w:bookmarkEnd w:id="9917"/>
      <w:r>
        <w:rPr>
          <w:rtl/>
        </w:rPr>
        <w:t xml:space="preserve">שזה </w:t>
      </w:r>
      <w:bookmarkStart w:id="9918" w:name="_ETM_Q18_587080"/>
      <w:bookmarkEnd w:id="9918"/>
      <w:r>
        <w:rPr>
          <w:rFonts w:hint="cs"/>
          <w:rtl/>
        </w:rPr>
        <w:t xml:space="preserve">יהיה </w:t>
      </w:r>
      <w:r>
        <w:rPr>
          <w:rtl/>
        </w:rPr>
        <w:t xml:space="preserve">אותו </w:t>
      </w:r>
      <w:bookmarkStart w:id="9919" w:name="_ETM_Q18_587290"/>
      <w:bookmarkEnd w:id="9919"/>
      <w:r>
        <w:rPr>
          <w:rtl/>
        </w:rPr>
        <w:t>חשב</w:t>
      </w:r>
      <w:r>
        <w:rPr>
          <w:rFonts w:hint="cs"/>
          <w:rtl/>
        </w:rPr>
        <w:t>?</w:t>
      </w:r>
      <w:r>
        <w:rPr>
          <w:rtl/>
        </w:rPr>
        <w:t xml:space="preserve"> </w:t>
      </w:r>
      <w:bookmarkStart w:id="9920" w:name="_ETM_Q18_588040"/>
      <w:bookmarkEnd w:id="9920"/>
      <w:r>
        <w:rPr>
          <w:rtl/>
        </w:rPr>
        <w:t xml:space="preserve">הם </w:t>
      </w:r>
      <w:bookmarkStart w:id="9921" w:name="_ETM_Q18_588190"/>
      <w:bookmarkEnd w:id="9921"/>
      <w:r>
        <w:rPr>
          <w:rtl/>
        </w:rPr>
        <w:t xml:space="preserve">עושים </w:t>
      </w:r>
      <w:bookmarkStart w:id="9922" w:name="_ETM_Q18_588400"/>
      <w:bookmarkEnd w:id="9922"/>
      <w:r>
        <w:rPr>
          <w:rtl/>
        </w:rPr>
        <w:t xml:space="preserve">את </w:t>
      </w:r>
      <w:bookmarkStart w:id="9923" w:name="_ETM_Q18_588490"/>
      <w:bookmarkEnd w:id="9923"/>
      <w:r>
        <w:rPr>
          <w:rtl/>
        </w:rPr>
        <w:t xml:space="preserve">אותה </w:t>
      </w:r>
      <w:bookmarkStart w:id="9924" w:name="_ETM_Q18_588700"/>
      <w:bookmarkEnd w:id="9924"/>
      <w:r>
        <w:rPr>
          <w:rtl/>
        </w:rPr>
        <w:t>עבודה</w:t>
      </w:r>
      <w:r>
        <w:rPr>
          <w:rFonts w:hint="cs"/>
          <w:rtl/>
        </w:rPr>
        <w:t>.</w:t>
      </w:r>
      <w:r>
        <w:rPr>
          <w:rtl/>
        </w:rPr>
        <w:t xml:space="preserve"> </w:t>
      </w:r>
      <w:bookmarkStart w:id="9925" w:name="_ETM_Q18_600119"/>
      <w:bookmarkEnd w:id="9925"/>
    </w:p>
    <w:p w:rsidR="006A3456" w:rsidRDefault="006A3456" w:rsidP="006A3456">
      <w:pPr>
        <w:rPr>
          <w:rtl/>
        </w:rPr>
      </w:pPr>
      <w:bookmarkStart w:id="9926" w:name="_ETM_Q0_10614773"/>
      <w:bookmarkEnd w:id="9926"/>
    </w:p>
    <w:p w:rsidR="006A3456" w:rsidRDefault="006A3456" w:rsidP="006A3456">
      <w:pPr>
        <w:pStyle w:val="af5"/>
        <w:keepNext/>
        <w:rPr>
          <w:rtl/>
        </w:rPr>
      </w:pPr>
      <w:bookmarkStart w:id="9927" w:name="_ETM_Q0_10614919"/>
      <w:bookmarkStart w:id="9928" w:name="_ETM_Q0_10614953"/>
      <w:bookmarkStart w:id="9929" w:name="_ETM_Q0_10615015"/>
      <w:bookmarkStart w:id="9930" w:name="ET_interruption_קר_אה_700"/>
      <w:bookmarkEnd w:id="9927"/>
      <w:bookmarkEnd w:id="9928"/>
      <w:bookmarkEnd w:id="9929"/>
      <w:r w:rsidRPr="006A3456">
        <w:rPr>
          <w:rStyle w:val="TagStyle"/>
          <w:rtl/>
        </w:rPr>
        <w:t xml:space="preserve"> &lt;&lt; קריאה &gt;&gt; </w:t>
      </w:r>
      <w:r>
        <w:rPr>
          <w:rtl/>
        </w:rPr>
        <w:t>קריאה:</w:t>
      </w:r>
      <w:r w:rsidRPr="006A3456">
        <w:rPr>
          <w:rStyle w:val="TagStyle"/>
          <w:rtl/>
        </w:rPr>
        <w:t xml:space="preserve"> &lt;&lt; קריאה &gt;&gt;</w:t>
      </w:r>
      <w:r>
        <w:rPr>
          <w:rtl/>
        </w:rPr>
        <w:t xml:space="preserve">   </w:t>
      </w:r>
      <w:bookmarkEnd w:id="9930"/>
    </w:p>
    <w:p w:rsidR="006A3456" w:rsidRDefault="006A3456" w:rsidP="004215A6">
      <w:pPr>
        <w:rPr>
          <w:rtl/>
          <w:lang w:eastAsia="he-IL"/>
        </w:rPr>
      </w:pPr>
    </w:p>
    <w:p w:rsidR="006A3456" w:rsidRPr="006A3456" w:rsidRDefault="004215A6" w:rsidP="006A3456">
      <w:pPr>
        <w:rPr>
          <w:rtl/>
          <w:lang w:eastAsia="he-IL"/>
        </w:rPr>
      </w:pPr>
      <w:bookmarkStart w:id="9931" w:name="_ETM_Q0_10701539"/>
      <w:bookmarkStart w:id="9932" w:name="_ETM_Q0_10701822"/>
      <w:bookmarkStart w:id="9933" w:name="_ETM_Q0_10701891"/>
      <w:bookmarkStart w:id="9934" w:name="_ETM_Q0_10701912"/>
      <w:bookmarkStart w:id="9935" w:name="_ETM_Q0_10701982"/>
      <w:bookmarkStart w:id="9936" w:name="_ETM_Q0_10702002"/>
      <w:bookmarkStart w:id="9937" w:name="_ETM_Q0_10702068"/>
      <w:bookmarkStart w:id="9938" w:name="_ETM_Q0_10702145"/>
      <w:bookmarkStart w:id="9939" w:name="_ETM_Q0_10702384"/>
      <w:bookmarkStart w:id="9940" w:name="_ETM_Q0_10702453"/>
      <w:bookmarkStart w:id="9941" w:name="_ETM_Q0_10702473"/>
      <w:bookmarkStart w:id="9942" w:name="_ETM_Q0_10702544"/>
      <w:bookmarkStart w:id="9943" w:name="_ETM_Q0_10702564"/>
      <w:bookmarkStart w:id="9944" w:name="_ETM_Q0_10702633"/>
      <w:bookmarkStart w:id="9945" w:name="_ETM_Q0_10702654"/>
      <w:bookmarkStart w:id="9946" w:name="_ETM_Q0_10702719"/>
      <w:bookmarkStart w:id="9947" w:name="_ETM_Q0_10702740"/>
      <w:bookmarkStart w:id="9948" w:name="_ETM_Q0_10702831"/>
      <w:bookmarkStart w:id="9949" w:name="_ETM_Q0_10702852"/>
      <w:bookmarkStart w:id="9950" w:name="_ETM_Q0_10702919"/>
      <w:bookmarkStart w:id="9951" w:name="_ETM_Q0_10702940"/>
      <w:bookmarkStart w:id="9952" w:name="_ETM_Q0_10703004"/>
      <w:bookmarkStart w:id="9953" w:name="_ETM_Q0_10703024"/>
      <w:bookmarkStart w:id="9954" w:name="_ETM_Q0_10703091"/>
      <w:bookmarkEnd w:id="9931"/>
      <w:bookmarkEnd w:id="9932"/>
      <w:bookmarkEnd w:id="9933"/>
      <w:bookmarkEnd w:id="9934"/>
      <w:bookmarkEnd w:id="9935"/>
      <w:bookmarkEnd w:id="9936"/>
      <w:bookmarkEnd w:id="9937"/>
      <w:bookmarkEnd w:id="9938"/>
      <w:bookmarkEnd w:id="9939"/>
      <w:bookmarkEnd w:id="9940"/>
      <w:bookmarkEnd w:id="9941"/>
      <w:bookmarkEnd w:id="9942"/>
      <w:bookmarkEnd w:id="9943"/>
      <w:bookmarkEnd w:id="9944"/>
      <w:bookmarkEnd w:id="9945"/>
      <w:bookmarkEnd w:id="9946"/>
      <w:bookmarkEnd w:id="9947"/>
      <w:bookmarkEnd w:id="9948"/>
      <w:bookmarkEnd w:id="9949"/>
      <w:bookmarkEnd w:id="9950"/>
      <w:bookmarkEnd w:id="9951"/>
      <w:bookmarkEnd w:id="9952"/>
      <w:bookmarkEnd w:id="9953"/>
      <w:bookmarkEnd w:id="9954"/>
      <w:r>
        <w:rPr>
          <w:rFonts w:hint="cs"/>
          <w:rtl/>
          <w:lang w:eastAsia="he-IL"/>
        </w:rPr>
        <w:t>– – –</w:t>
      </w:r>
    </w:p>
    <w:p w:rsidR="0076014A" w:rsidRDefault="0076014A" w:rsidP="00A66C92">
      <w:pPr>
        <w:rPr>
          <w:rtl/>
        </w:rPr>
      </w:pPr>
      <w:bookmarkStart w:id="9955" w:name="_ETM_Q18_601427"/>
      <w:bookmarkStart w:id="9956" w:name="_ETM_Q18_601479"/>
      <w:bookmarkEnd w:id="9955"/>
      <w:bookmarkEnd w:id="9956"/>
    </w:p>
    <w:p w:rsidR="0076014A" w:rsidRDefault="0076014A" w:rsidP="00A66C92">
      <w:pPr>
        <w:pStyle w:val="af6"/>
        <w:keepNext/>
        <w:rPr>
          <w:rtl/>
        </w:rPr>
      </w:pPr>
      <w:r w:rsidRPr="00E30532">
        <w:rPr>
          <w:rStyle w:val="TagStyle"/>
          <w:rtl/>
        </w:rPr>
        <w:t xml:space="preserve"> &lt;&lt; יור &gt;&gt;</w:t>
      </w:r>
      <w:r w:rsidRPr="000D6FCB">
        <w:rPr>
          <w:rStyle w:val="TagStyle"/>
          <w:rtl/>
        </w:rPr>
        <w:t xml:space="preserve"> </w:t>
      </w:r>
      <w:r>
        <w:rPr>
          <w:rtl/>
        </w:rPr>
        <w:t>היו"ר אמיר אוחנה:</w:t>
      </w:r>
      <w:r w:rsidRPr="000D6FCB">
        <w:rPr>
          <w:rStyle w:val="TagStyle"/>
          <w:rtl/>
        </w:rPr>
        <w:t xml:space="preserve"> </w:t>
      </w:r>
      <w:r w:rsidRPr="00E30532">
        <w:rPr>
          <w:rStyle w:val="TagStyle"/>
          <w:rtl/>
        </w:rPr>
        <w:t>&lt;&lt; יור &gt;&gt;</w:t>
      </w:r>
      <w:r>
        <w:rPr>
          <w:rtl/>
        </w:rPr>
        <w:t xml:space="preserve">   </w:t>
      </w:r>
    </w:p>
    <w:p w:rsidR="0076014A" w:rsidRDefault="0076014A" w:rsidP="004215A6">
      <w:pPr>
        <w:rPr>
          <w:rtl/>
        </w:rPr>
      </w:pPr>
    </w:p>
    <w:p w:rsidR="0076014A" w:rsidRDefault="0076014A" w:rsidP="00A66C92">
      <w:pPr>
        <w:rPr>
          <w:rtl/>
        </w:rPr>
      </w:pPr>
      <w:bookmarkStart w:id="9957" w:name="_ETM_Q18_602107"/>
      <w:bookmarkEnd w:id="9957"/>
      <w:r>
        <w:rPr>
          <w:rFonts w:hint="cs"/>
          <w:rtl/>
        </w:rPr>
        <w:t xml:space="preserve">סליחה, עליזה. </w:t>
      </w:r>
    </w:p>
    <w:p w:rsidR="0076014A" w:rsidRDefault="0076014A" w:rsidP="00A66C92">
      <w:pPr>
        <w:rPr>
          <w:rtl/>
        </w:rPr>
      </w:pPr>
    </w:p>
    <w:p w:rsidR="0076014A" w:rsidRDefault="0076014A" w:rsidP="00A66C92">
      <w:pPr>
        <w:pStyle w:val="-"/>
        <w:keepNext/>
        <w:rPr>
          <w:rtl/>
        </w:rPr>
      </w:pPr>
      <w:bookmarkStart w:id="9958" w:name="ET_speakercontinue_6151_8"/>
      <w:r w:rsidRPr="00E30532">
        <w:rPr>
          <w:rStyle w:val="TagStyle"/>
          <w:rtl/>
        </w:rPr>
        <w:t xml:space="preserve"> &lt;&lt; דובר_המשך &gt;&gt;</w:t>
      </w:r>
      <w:r w:rsidRPr="000D6FCB">
        <w:rPr>
          <w:rStyle w:val="TagStyle"/>
          <w:rtl/>
        </w:rPr>
        <w:t xml:space="preserve"> </w:t>
      </w:r>
      <w:r>
        <w:rPr>
          <w:rtl/>
        </w:rPr>
        <w:t>רון כץ (יש עתיד):</w:t>
      </w:r>
      <w:r w:rsidRPr="000D6FCB">
        <w:rPr>
          <w:rStyle w:val="TagStyle"/>
          <w:rtl/>
        </w:rPr>
        <w:t xml:space="preserve"> </w:t>
      </w:r>
      <w:r w:rsidRPr="00E30532">
        <w:rPr>
          <w:rStyle w:val="TagStyle"/>
          <w:rtl/>
        </w:rPr>
        <w:t>&lt;&lt; דובר_המשך &gt;&gt;</w:t>
      </w:r>
      <w:r>
        <w:rPr>
          <w:rtl/>
        </w:rPr>
        <w:t xml:space="preserve">   </w:t>
      </w:r>
      <w:bookmarkEnd w:id="9958"/>
    </w:p>
    <w:p w:rsidR="0076014A" w:rsidRDefault="0076014A" w:rsidP="004215A6">
      <w:pPr>
        <w:rPr>
          <w:rtl/>
        </w:rPr>
      </w:pPr>
    </w:p>
    <w:p w:rsidR="006A3456" w:rsidRDefault="0076014A" w:rsidP="00A66C92">
      <w:pPr>
        <w:rPr>
          <w:rtl/>
        </w:rPr>
      </w:pPr>
      <w:r>
        <w:rPr>
          <w:rFonts w:hint="cs"/>
          <w:rtl/>
        </w:rPr>
        <w:t>אני לא מפריע</w:t>
      </w:r>
      <w:r>
        <w:rPr>
          <w:rtl/>
        </w:rPr>
        <w:t xml:space="preserve"> </w:t>
      </w:r>
      <w:bookmarkStart w:id="9959" w:name="_ETM_Q18_600630"/>
      <w:bookmarkEnd w:id="9959"/>
      <w:r>
        <w:rPr>
          <w:rtl/>
        </w:rPr>
        <w:t>לעליזה</w:t>
      </w:r>
      <w:r>
        <w:rPr>
          <w:rFonts w:hint="cs"/>
          <w:rtl/>
        </w:rPr>
        <w:t>,</w:t>
      </w:r>
      <w:r>
        <w:rPr>
          <w:rtl/>
        </w:rPr>
        <w:t xml:space="preserve"> </w:t>
      </w:r>
      <w:bookmarkStart w:id="9960" w:name="_ETM_Q18_601049"/>
      <w:bookmarkEnd w:id="9960"/>
      <w:r>
        <w:rPr>
          <w:rtl/>
        </w:rPr>
        <w:t>פשוט</w:t>
      </w:r>
      <w:r>
        <w:rPr>
          <w:rFonts w:hint="cs"/>
          <w:rtl/>
        </w:rPr>
        <w:t>.</w:t>
      </w:r>
      <w:r>
        <w:rPr>
          <w:rtl/>
        </w:rPr>
        <w:t xml:space="preserve"> </w:t>
      </w:r>
      <w:bookmarkStart w:id="9961" w:name="_ETM_Q18_605360"/>
      <w:bookmarkStart w:id="9962" w:name="_ETM_Q18_608720"/>
      <w:bookmarkStart w:id="9963" w:name="_ETM_Q18_608959"/>
      <w:bookmarkEnd w:id="9961"/>
      <w:bookmarkEnd w:id="9962"/>
      <w:bookmarkEnd w:id="9963"/>
      <w:r>
        <w:rPr>
          <w:rtl/>
        </w:rPr>
        <w:t xml:space="preserve">אני </w:t>
      </w:r>
      <w:bookmarkStart w:id="9964" w:name="_ETM_Q18_609110"/>
      <w:bookmarkEnd w:id="9964"/>
      <w:r>
        <w:rPr>
          <w:rtl/>
        </w:rPr>
        <w:t>אמתין</w:t>
      </w:r>
      <w:r>
        <w:rPr>
          <w:rFonts w:hint="cs"/>
          <w:rtl/>
        </w:rPr>
        <w:t>,</w:t>
      </w:r>
      <w:r>
        <w:rPr>
          <w:rtl/>
        </w:rPr>
        <w:t xml:space="preserve"> </w:t>
      </w:r>
      <w:bookmarkStart w:id="9965" w:name="_ETM_Q18_609470"/>
      <w:bookmarkEnd w:id="9965"/>
      <w:r>
        <w:rPr>
          <w:rtl/>
        </w:rPr>
        <w:t xml:space="preserve">אני </w:t>
      </w:r>
      <w:bookmarkStart w:id="9966" w:name="_ETM_Q18_609650"/>
      <w:bookmarkEnd w:id="9966"/>
      <w:r>
        <w:rPr>
          <w:rtl/>
        </w:rPr>
        <w:t>אמתין</w:t>
      </w:r>
      <w:r>
        <w:rPr>
          <w:rFonts w:hint="cs"/>
          <w:rtl/>
        </w:rPr>
        <w:t xml:space="preserve">. </w:t>
      </w:r>
    </w:p>
    <w:p w:rsidR="006A3456" w:rsidRDefault="006A3456" w:rsidP="00A66C92">
      <w:pPr>
        <w:rPr>
          <w:rtl/>
        </w:rPr>
      </w:pPr>
    </w:p>
    <w:p w:rsidR="006A3456" w:rsidRDefault="006A3456" w:rsidP="006A3456">
      <w:pPr>
        <w:pStyle w:val="af5"/>
        <w:keepNext/>
        <w:rPr>
          <w:rtl/>
        </w:rPr>
      </w:pPr>
      <w:bookmarkStart w:id="9967" w:name="ET_interruption_6345_703"/>
      <w:r w:rsidRPr="006A3456">
        <w:rPr>
          <w:rStyle w:val="TagStyle"/>
          <w:rtl/>
        </w:rPr>
        <w:t xml:space="preserve"> &lt;&lt; קריאה &gt;&gt; </w:t>
      </w:r>
      <w:r>
        <w:rPr>
          <w:rtl/>
        </w:rPr>
        <w:t>טלי גוטליב (הליכוד):</w:t>
      </w:r>
      <w:r w:rsidRPr="006A3456">
        <w:rPr>
          <w:rStyle w:val="TagStyle"/>
          <w:rtl/>
        </w:rPr>
        <w:t xml:space="preserve"> &lt;&lt; קריאה &gt;&gt;</w:t>
      </w:r>
      <w:r>
        <w:rPr>
          <w:rtl/>
        </w:rPr>
        <w:t xml:space="preserve">   </w:t>
      </w:r>
      <w:bookmarkEnd w:id="9967"/>
    </w:p>
    <w:p w:rsidR="006A3456" w:rsidRDefault="006A3456" w:rsidP="004215A6">
      <w:pPr>
        <w:rPr>
          <w:rtl/>
          <w:lang w:eastAsia="he-IL"/>
        </w:rPr>
      </w:pPr>
    </w:p>
    <w:p w:rsidR="006A3456" w:rsidRPr="006A3456" w:rsidRDefault="004215A6" w:rsidP="006A3456">
      <w:pPr>
        <w:rPr>
          <w:rtl/>
          <w:lang w:eastAsia="he-IL"/>
        </w:rPr>
      </w:pPr>
      <w:r>
        <w:rPr>
          <w:rFonts w:hint="cs"/>
          <w:rtl/>
          <w:lang w:eastAsia="he-IL"/>
        </w:rPr>
        <w:t>– – –</w:t>
      </w:r>
      <w:r w:rsidR="006A3456">
        <w:rPr>
          <w:rFonts w:hint="cs"/>
          <w:rtl/>
          <w:lang w:eastAsia="he-IL"/>
        </w:rPr>
        <w:t xml:space="preserve"> </w:t>
      </w:r>
    </w:p>
    <w:p w:rsidR="006A3456" w:rsidRDefault="006A3456" w:rsidP="00A66C92">
      <w:pPr>
        <w:rPr>
          <w:rtl/>
        </w:rPr>
      </w:pPr>
    </w:p>
    <w:p w:rsidR="006A3456" w:rsidRDefault="006A3456" w:rsidP="006A3456">
      <w:pPr>
        <w:pStyle w:val="-"/>
        <w:rPr>
          <w:rtl/>
        </w:rPr>
      </w:pPr>
      <w:r w:rsidRPr="00E30532">
        <w:rPr>
          <w:rStyle w:val="TagStyle"/>
          <w:rtl/>
        </w:rPr>
        <w:t xml:space="preserve"> &lt;&lt; דובר_המשך &gt;&gt;</w:t>
      </w:r>
      <w:r w:rsidRPr="000D6FCB">
        <w:rPr>
          <w:rStyle w:val="TagStyle"/>
          <w:rtl/>
        </w:rPr>
        <w:t xml:space="preserve"> </w:t>
      </w:r>
      <w:r>
        <w:rPr>
          <w:rtl/>
        </w:rPr>
        <w:t>רון כץ (יש עתיד):</w:t>
      </w:r>
      <w:r w:rsidRPr="000D6FCB">
        <w:rPr>
          <w:rStyle w:val="TagStyle"/>
          <w:rtl/>
        </w:rPr>
        <w:t xml:space="preserve"> </w:t>
      </w:r>
      <w:r w:rsidRPr="00E30532">
        <w:rPr>
          <w:rStyle w:val="TagStyle"/>
          <w:rtl/>
        </w:rPr>
        <w:t>&lt;&lt; דובר_המשך &gt;&gt;</w:t>
      </w:r>
      <w:r>
        <w:rPr>
          <w:rtl/>
        </w:rPr>
        <w:t xml:space="preserve">   </w:t>
      </w:r>
    </w:p>
    <w:p w:rsidR="006A3456" w:rsidRDefault="006A3456" w:rsidP="00A66C92">
      <w:pPr>
        <w:rPr>
          <w:rtl/>
        </w:rPr>
      </w:pPr>
      <w:r>
        <w:rPr>
          <w:rtl/>
        </w:rPr>
        <w:t xml:space="preserve"> </w:t>
      </w:r>
    </w:p>
    <w:p w:rsidR="0076014A" w:rsidRDefault="0076014A" w:rsidP="00A66C92">
      <w:pPr>
        <w:rPr>
          <w:rtl/>
        </w:rPr>
      </w:pPr>
      <w:r>
        <w:rPr>
          <w:rFonts w:hint="cs"/>
          <w:rtl/>
        </w:rPr>
        <w:t>טלי,</w:t>
      </w:r>
      <w:r>
        <w:rPr>
          <w:rtl/>
        </w:rPr>
        <w:t xml:space="preserve"> </w:t>
      </w:r>
      <w:bookmarkStart w:id="9968" w:name="_ETM_Q18_614090"/>
      <w:bookmarkEnd w:id="9968"/>
      <w:r>
        <w:rPr>
          <w:rtl/>
        </w:rPr>
        <w:t xml:space="preserve">על </w:t>
      </w:r>
      <w:bookmarkStart w:id="9969" w:name="_ETM_Q18_614180"/>
      <w:bookmarkEnd w:id="9969"/>
      <w:r>
        <w:rPr>
          <w:rtl/>
        </w:rPr>
        <w:t xml:space="preserve">מה </w:t>
      </w:r>
      <w:bookmarkStart w:id="9970" w:name="_ETM_Q18_614720"/>
      <w:bookmarkEnd w:id="9970"/>
      <w:r>
        <w:rPr>
          <w:rFonts w:hint="cs"/>
          <w:rtl/>
        </w:rPr>
        <w:t>תגני?</w:t>
      </w:r>
      <w:r>
        <w:rPr>
          <w:rtl/>
        </w:rPr>
        <w:t xml:space="preserve"> </w:t>
      </w:r>
      <w:bookmarkStart w:id="9971" w:name="_ETM_Q18_615710"/>
      <w:bookmarkEnd w:id="9971"/>
      <w:r>
        <w:rPr>
          <w:rtl/>
        </w:rPr>
        <w:t xml:space="preserve">לקחו </w:t>
      </w:r>
      <w:bookmarkStart w:id="9972" w:name="_ETM_Q18_616160"/>
      <w:bookmarkEnd w:id="9972"/>
      <w:r>
        <w:rPr>
          <w:rtl/>
        </w:rPr>
        <w:t xml:space="preserve">אלוף </w:t>
      </w:r>
      <w:bookmarkStart w:id="9973" w:name="_ETM_Q18_616520"/>
      <w:bookmarkStart w:id="9974" w:name="_ETM_Q18_616640"/>
      <w:bookmarkEnd w:id="9973"/>
      <w:bookmarkEnd w:id="9974"/>
      <w:r>
        <w:rPr>
          <w:rFonts w:hint="cs"/>
          <w:rtl/>
        </w:rPr>
        <w:t>מ</w:t>
      </w:r>
      <w:r>
        <w:rPr>
          <w:rtl/>
        </w:rPr>
        <w:t xml:space="preserve">פורום </w:t>
      </w:r>
      <w:bookmarkStart w:id="9975" w:name="_ETM_Q18_616970"/>
      <w:bookmarkEnd w:id="9975"/>
      <w:r>
        <w:rPr>
          <w:rtl/>
        </w:rPr>
        <w:t xml:space="preserve">מטכ"ל </w:t>
      </w:r>
      <w:bookmarkStart w:id="9976" w:name="_ETM_Q18_617690"/>
      <w:bookmarkEnd w:id="9976"/>
      <w:r>
        <w:rPr>
          <w:rtl/>
        </w:rPr>
        <w:t>ו</w:t>
      </w:r>
      <w:r>
        <w:rPr>
          <w:rFonts w:hint="cs"/>
          <w:rtl/>
        </w:rPr>
        <w:t xml:space="preserve">החליפו אותו, </w:t>
      </w:r>
      <w:bookmarkStart w:id="9977" w:name="_ETM_Q18_620220"/>
      <w:bookmarkEnd w:id="9977"/>
      <w:r>
        <w:rPr>
          <w:rFonts w:hint="cs"/>
          <w:rtl/>
        </w:rPr>
        <w:t xml:space="preserve">במה? במה החליפו אותו? בואו, </w:t>
      </w:r>
      <w:bookmarkStart w:id="9978" w:name="_ETM_Q18_617960"/>
      <w:bookmarkStart w:id="9979" w:name="_ETM_Q18_618320"/>
      <w:bookmarkStart w:id="9980" w:name="_ETM_Q18_619190"/>
      <w:bookmarkStart w:id="9981" w:name="_ETM_Q18_620129"/>
      <w:bookmarkStart w:id="9982" w:name="_ETM_Q18_620609"/>
      <w:bookmarkStart w:id="9983" w:name="_ETM_Q18_620790"/>
      <w:bookmarkStart w:id="9984" w:name="_ETM_Q18_621689"/>
      <w:bookmarkStart w:id="9985" w:name="_ETM_Q18_621930"/>
      <w:bookmarkEnd w:id="9978"/>
      <w:bookmarkEnd w:id="9979"/>
      <w:bookmarkEnd w:id="9980"/>
      <w:bookmarkEnd w:id="9981"/>
      <w:bookmarkEnd w:id="9982"/>
      <w:bookmarkEnd w:id="9983"/>
      <w:bookmarkEnd w:id="9984"/>
      <w:bookmarkEnd w:id="9985"/>
      <w:r>
        <w:rPr>
          <w:rtl/>
        </w:rPr>
        <w:t xml:space="preserve">לפחות </w:t>
      </w:r>
      <w:bookmarkStart w:id="9986" w:name="_ETM_Q18_622439"/>
      <w:bookmarkEnd w:id="9986"/>
      <w:r>
        <w:rPr>
          <w:rFonts w:hint="cs"/>
          <w:rtl/>
        </w:rPr>
        <w:t>תהיו</w:t>
      </w:r>
      <w:r>
        <w:rPr>
          <w:rtl/>
        </w:rPr>
        <w:t xml:space="preserve"> </w:t>
      </w:r>
      <w:bookmarkStart w:id="9987" w:name="_ETM_Q18_622709"/>
      <w:bookmarkEnd w:id="9987"/>
      <w:r>
        <w:rPr>
          <w:rtl/>
        </w:rPr>
        <w:t xml:space="preserve">הוגנים </w:t>
      </w:r>
      <w:bookmarkStart w:id="9988" w:name="_ETM_Q18_623129"/>
      <w:bookmarkEnd w:id="9988"/>
      <w:r>
        <w:rPr>
          <w:rtl/>
        </w:rPr>
        <w:t>ע</w:t>
      </w:r>
      <w:r>
        <w:rPr>
          <w:rFonts w:hint="cs"/>
          <w:rtl/>
        </w:rPr>
        <w:t>ם ע</w:t>
      </w:r>
      <w:r>
        <w:rPr>
          <w:rtl/>
        </w:rPr>
        <w:t>צמכם</w:t>
      </w:r>
      <w:r>
        <w:rPr>
          <w:rFonts w:hint="cs"/>
          <w:rtl/>
        </w:rPr>
        <w:t>,</w:t>
      </w:r>
      <w:r>
        <w:rPr>
          <w:rtl/>
        </w:rPr>
        <w:t xml:space="preserve"> </w:t>
      </w:r>
      <w:bookmarkStart w:id="9989" w:name="_ETM_Q18_623609"/>
      <w:bookmarkEnd w:id="9989"/>
      <w:r>
        <w:rPr>
          <w:rtl/>
        </w:rPr>
        <w:t>תגידו</w:t>
      </w:r>
      <w:r>
        <w:rPr>
          <w:rFonts w:hint="cs"/>
          <w:rtl/>
        </w:rPr>
        <w:t>:</w:t>
      </w:r>
      <w:r>
        <w:rPr>
          <w:rtl/>
        </w:rPr>
        <w:t xml:space="preserve"> </w:t>
      </w:r>
      <w:bookmarkStart w:id="9990" w:name="_ETM_Q18_623999"/>
      <w:bookmarkEnd w:id="9990"/>
      <w:r>
        <w:rPr>
          <w:rtl/>
        </w:rPr>
        <w:t xml:space="preserve">זה </w:t>
      </w:r>
      <w:bookmarkStart w:id="9991" w:name="_ETM_Q18_624180"/>
      <w:bookmarkEnd w:id="9991"/>
      <w:r>
        <w:rPr>
          <w:rtl/>
        </w:rPr>
        <w:t xml:space="preserve">דיל </w:t>
      </w:r>
      <w:bookmarkStart w:id="9992" w:name="_ETM_Q18_624389"/>
      <w:bookmarkEnd w:id="9992"/>
      <w:r>
        <w:rPr>
          <w:rtl/>
        </w:rPr>
        <w:t xml:space="preserve">פוליטי </w:t>
      </w:r>
      <w:bookmarkStart w:id="9993" w:name="_ETM_Q18_625230"/>
      <w:bookmarkEnd w:id="9993"/>
      <w:r>
        <w:rPr>
          <w:rtl/>
        </w:rPr>
        <w:t xml:space="preserve">בשביל </w:t>
      </w:r>
      <w:bookmarkStart w:id="9994" w:name="_ETM_Q18_625590"/>
      <w:bookmarkEnd w:id="9994"/>
      <w:r>
        <w:rPr>
          <w:rtl/>
        </w:rPr>
        <w:t xml:space="preserve">לשמור </w:t>
      </w:r>
      <w:bookmarkStart w:id="9995" w:name="_ETM_Q18_625980"/>
      <w:bookmarkEnd w:id="9995"/>
      <w:r>
        <w:rPr>
          <w:rtl/>
        </w:rPr>
        <w:t xml:space="preserve">על </w:t>
      </w:r>
      <w:bookmarkStart w:id="9996" w:name="_ETM_Q18_626099"/>
      <w:bookmarkEnd w:id="9996"/>
      <w:r>
        <w:rPr>
          <w:rtl/>
        </w:rPr>
        <w:t>הקואליציה</w:t>
      </w:r>
      <w:r>
        <w:rPr>
          <w:rFonts w:hint="cs"/>
          <w:rtl/>
        </w:rPr>
        <w:t>.</w:t>
      </w:r>
      <w:r>
        <w:rPr>
          <w:rtl/>
        </w:rPr>
        <w:t xml:space="preserve"> </w:t>
      </w:r>
      <w:bookmarkStart w:id="9997" w:name="_ETM_Q18_627269"/>
      <w:bookmarkEnd w:id="9997"/>
      <w:r>
        <w:rPr>
          <w:rtl/>
        </w:rPr>
        <w:t xml:space="preserve">זה </w:t>
      </w:r>
      <w:bookmarkStart w:id="9998" w:name="_ETM_Q18_627540"/>
      <w:bookmarkEnd w:id="9998"/>
      <w:r>
        <w:rPr>
          <w:rtl/>
        </w:rPr>
        <w:t xml:space="preserve">כל </w:t>
      </w:r>
      <w:bookmarkStart w:id="9999" w:name="_ETM_Q18_627750"/>
      <w:bookmarkEnd w:id="9999"/>
      <w:r>
        <w:rPr>
          <w:rtl/>
        </w:rPr>
        <w:t xml:space="preserve">מה </w:t>
      </w:r>
      <w:bookmarkStart w:id="10000" w:name="_ETM_Q18_627900"/>
      <w:bookmarkEnd w:id="10000"/>
      <w:r>
        <w:rPr>
          <w:rtl/>
        </w:rPr>
        <w:t xml:space="preserve">שצריך </w:t>
      </w:r>
      <w:bookmarkStart w:id="10001" w:name="_ETM_Q18_628379"/>
      <w:bookmarkEnd w:id="10001"/>
      <w:r>
        <w:rPr>
          <w:rtl/>
        </w:rPr>
        <w:t>לע</w:t>
      </w:r>
      <w:r>
        <w:rPr>
          <w:rFonts w:hint="cs"/>
          <w:rtl/>
        </w:rPr>
        <w:t>שות.</w:t>
      </w:r>
      <w:r>
        <w:rPr>
          <w:rtl/>
        </w:rPr>
        <w:t xml:space="preserve"> </w:t>
      </w:r>
      <w:bookmarkStart w:id="10002" w:name="_ETM_Q18_629190"/>
      <w:bookmarkEnd w:id="10002"/>
      <w:r>
        <w:rPr>
          <w:rtl/>
        </w:rPr>
        <w:t xml:space="preserve">זה </w:t>
      </w:r>
      <w:bookmarkStart w:id="10003" w:name="_ETM_Q18_629489"/>
      <w:bookmarkEnd w:id="10003"/>
      <w:r>
        <w:rPr>
          <w:rtl/>
        </w:rPr>
        <w:t xml:space="preserve">כל </w:t>
      </w:r>
      <w:bookmarkStart w:id="10004" w:name="_ETM_Q18_629700"/>
      <w:bookmarkEnd w:id="10004"/>
      <w:r>
        <w:rPr>
          <w:rtl/>
        </w:rPr>
        <w:t xml:space="preserve">מה </w:t>
      </w:r>
      <w:bookmarkStart w:id="10005" w:name="_ETM_Q18_629849"/>
      <w:bookmarkEnd w:id="10005"/>
      <w:r>
        <w:rPr>
          <w:rtl/>
        </w:rPr>
        <w:t xml:space="preserve">שצריך </w:t>
      </w:r>
      <w:bookmarkStart w:id="10006" w:name="_ETM_Q18_630300"/>
      <w:bookmarkEnd w:id="10006"/>
      <w:r>
        <w:rPr>
          <w:rtl/>
        </w:rPr>
        <w:t>לעשות</w:t>
      </w:r>
      <w:r>
        <w:rPr>
          <w:rFonts w:hint="cs"/>
          <w:rtl/>
        </w:rPr>
        <w:t>.</w:t>
      </w:r>
      <w:r>
        <w:rPr>
          <w:rtl/>
        </w:rPr>
        <w:t xml:space="preserve"> </w:t>
      </w:r>
      <w:bookmarkStart w:id="10007" w:name="_ETM_Q18_630720"/>
      <w:bookmarkEnd w:id="10007"/>
      <w:r>
        <w:rPr>
          <w:rtl/>
        </w:rPr>
        <w:t>תגידו</w:t>
      </w:r>
      <w:r>
        <w:rPr>
          <w:rFonts w:hint="cs"/>
          <w:rtl/>
        </w:rPr>
        <w:t>:</w:t>
      </w:r>
      <w:r>
        <w:rPr>
          <w:rtl/>
        </w:rPr>
        <w:t xml:space="preserve"> </w:t>
      </w:r>
      <w:bookmarkStart w:id="10008" w:name="_ETM_Q18_631110"/>
      <w:bookmarkEnd w:id="10008"/>
      <w:r>
        <w:rPr>
          <w:rFonts w:hint="cs"/>
          <w:rtl/>
        </w:rPr>
        <w:t>זה דיל פוליטי</w:t>
      </w:r>
      <w:r>
        <w:rPr>
          <w:rtl/>
        </w:rPr>
        <w:t xml:space="preserve"> </w:t>
      </w:r>
      <w:bookmarkStart w:id="10009" w:name="_ETM_Q18_632190"/>
      <w:bookmarkEnd w:id="10009"/>
      <w:r>
        <w:rPr>
          <w:rtl/>
        </w:rPr>
        <w:t xml:space="preserve">לשמור </w:t>
      </w:r>
      <w:bookmarkStart w:id="10010" w:name="_ETM_Q18_632640"/>
      <w:bookmarkEnd w:id="10010"/>
      <w:r>
        <w:rPr>
          <w:rtl/>
        </w:rPr>
        <w:t xml:space="preserve">על </w:t>
      </w:r>
      <w:bookmarkStart w:id="10011" w:name="_ETM_Q18_632760"/>
      <w:bookmarkEnd w:id="10011"/>
      <w:r>
        <w:rPr>
          <w:rtl/>
        </w:rPr>
        <w:t>הקואליציה</w:t>
      </w:r>
      <w:r>
        <w:rPr>
          <w:rFonts w:hint="cs"/>
          <w:rtl/>
        </w:rPr>
        <w:t>,</w:t>
      </w:r>
      <w:r>
        <w:rPr>
          <w:rtl/>
        </w:rPr>
        <w:t xml:space="preserve"> </w:t>
      </w:r>
      <w:bookmarkStart w:id="10012" w:name="_ETM_Q18_633590"/>
      <w:bookmarkEnd w:id="10012"/>
      <w:r>
        <w:rPr>
          <w:rtl/>
        </w:rPr>
        <w:t xml:space="preserve">החרדים </w:t>
      </w:r>
      <w:bookmarkStart w:id="10013" w:name="_ETM_Q18_634280"/>
      <w:bookmarkEnd w:id="10013"/>
      <w:r>
        <w:rPr>
          <w:rtl/>
        </w:rPr>
        <w:t xml:space="preserve">נתנו </w:t>
      </w:r>
      <w:bookmarkStart w:id="10014" w:name="_ETM_Q18_634640"/>
      <w:bookmarkEnd w:id="10014"/>
      <w:r>
        <w:rPr>
          <w:rtl/>
        </w:rPr>
        <w:t>ו</w:t>
      </w:r>
      <w:r>
        <w:rPr>
          <w:rFonts w:hint="cs"/>
          <w:rtl/>
        </w:rPr>
        <w:t>טו,</w:t>
      </w:r>
      <w:r>
        <w:rPr>
          <w:rtl/>
        </w:rPr>
        <w:t xml:space="preserve"> </w:t>
      </w:r>
      <w:bookmarkStart w:id="10015" w:name="_ETM_Q18_635269"/>
      <w:bookmarkEnd w:id="10015"/>
      <w:r>
        <w:rPr>
          <w:rtl/>
        </w:rPr>
        <w:t>אמרו</w:t>
      </w:r>
      <w:r>
        <w:rPr>
          <w:rFonts w:hint="cs"/>
          <w:rtl/>
        </w:rPr>
        <w:t>: או</w:t>
      </w:r>
      <w:r>
        <w:rPr>
          <w:rtl/>
        </w:rPr>
        <w:t xml:space="preserve"> </w:t>
      </w:r>
      <w:bookmarkStart w:id="10016" w:name="_ETM_Q18_635810"/>
      <w:bookmarkEnd w:id="10016"/>
      <w:r>
        <w:rPr>
          <w:rtl/>
        </w:rPr>
        <w:t xml:space="preserve">שאנחנו </w:t>
      </w:r>
      <w:bookmarkStart w:id="10017" w:name="_ETM_Q18_636230"/>
      <w:bookmarkEnd w:id="10017"/>
      <w:r>
        <w:rPr>
          <w:rtl/>
        </w:rPr>
        <w:t xml:space="preserve">יוצאים </w:t>
      </w:r>
      <w:bookmarkStart w:id="10018" w:name="_ETM_Q18_636470"/>
      <w:bookmarkEnd w:id="10018"/>
      <w:r>
        <w:rPr>
          <w:rtl/>
        </w:rPr>
        <w:t xml:space="preserve">מהקואליציה </w:t>
      </w:r>
      <w:bookmarkStart w:id="10019" w:name="_ETM_Q18_637489"/>
      <w:bookmarkEnd w:id="10019"/>
      <w:r>
        <w:rPr>
          <w:rtl/>
        </w:rPr>
        <w:t xml:space="preserve">או </w:t>
      </w:r>
      <w:bookmarkStart w:id="10020" w:name="_ETM_Q18_637790"/>
      <w:bookmarkEnd w:id="10020"/>
      <w:r>
        <w:rPr>
          <w:rtl/>
        </w:rPr>
        <w:t xml:space="preserve">שאתה </w:t>
      </w:r>
      <w:bookmarkStart w:id="10021" w:name="_ETM_Q18_638060"/>
      <w:bookmarkEnd w:id="10021"/>
      <w:r>
        <w:rPr>
          <w:rtl/>
        </w:rPr>
        <w:t>מ</w:t>
      </w:r>
      <w:r>
        <w:rPr>
          <w:rFonts w:hint="cs"/>
          <w:rtl/>
        </w:rPr>
        <w:t>פטר</w:t>
      </w:r>
      <w:r>
        <w:rPr>
          <w:rtl/>
        </w:rPr>
        <w:t xml:space="preserve"> </w:t>
      </w:r>
      <w:bookmarkStart w:id="10022" w:name="_ETM_Q18_638390"/>
      <w:bookmarkEnd w:id="10022"/>
      <w:r>
        <w:rPr>
          <w:rtl/>
        </w:rPr>
        <w:t xml:space="preserve">את </w:t>
      </w:r>
      <w:bookmarkStart w:id="10023" w:name="_ETM_Q18_638480"/>
      <w:bookmarkEnd w:id="10023"/>
      <w:r>
        <w:rPr>
          <w:rtl/>
        </w:rPr>
        <w:t xml:space="preserve">שר </w:t>
      </w:r>
      <w:bookmarkStart w:id="10024" w:name="_ETM_Q18_638660"/>
      <w:bookmarkEnd w:id="10024"/>
      <w:r>
        <w:rPr>
          <w:rtl/>
        </w:rPr>
        <w:t>הביטחון</w:t>
      </w:r>
      <w:r>
        <w:rPr>
          <w:rFonts w:hint="cs"/>
          <w:rtl/>
        </w:rPr>
        <w:t xml:space="preserve">. </w:t>
      </w:r>
      <w:bookmarkStart w:id="10025" w:name="_ETM_Q18_638790"/>
      <w:bookmarkEnd w:id="10025"/>
      <w:r>
        <w:rPr>
          <w:rFonts w:hint="cs"/>
          <w:rtl/>
        </w:rPr>
        <w:t>איזו הפתעה.</w:t>
      </w:r>
      <w:r>
        <w:rPr>
          <w:rtl/>
        </w:rPr>
        <w:t xml:space="preserve"> </w:t>
      </w:r>
      <w:bookmarkStart w:id="10026" w:name="_ETM_Q18_640400"/>
      <w:bookmarkEnd w:id="10026"/>
      <w:r>
        <w:rPr>
          <w:rtl/>
        </w:rPr>
        <w:t xml:space="preserve">נחשו </w:t>
      </w:r>
      <w:bookmarkStart w:id="10027" w:name="_ETM_Q18_640849"/>
      <w:bookmarkEnd w:id="10027"/>
      <w:r>
        <w:rPr>
          <w:rtl/>
        </w:rPr>
        <w:t xml:space="preserve">מה </w:t>
      </w:r>
      <w:bookmarkStart w:id="10028" w:name="_ETM_Q18_640940"/>
      <w:bookmarkEnd w:id="10028"/>
      <w:r>
        <w:rPr>
          <w:rtl/>
        </w:rPr>
        <w:t>קרה</w:t>
      </w:r>
      <w:r>
        <w:rPr>
          <w:rFonts w:hint="cs"/>
          <w:rtl/>
        </w:rPr>
        <w:t>,</w:t>
      </w:r>
      <w:r>
        <w:rPr>
          <w:rtl/>
        </w:rPr>
        <w:t xml:space="preserve"> </w:t>
      </w:r>
      <w:bookmarkStart w:id="10029" w:name="_ETM_Q18_641300"/>
      <w:bookmarkEnd w:id="10029"/>
      <w:r>
        <w:rPr>
          <w:rtl/>
        </w:rPr>
        <w:t xml:space="preserve">מה </w:t>
      </w:r>
      <w:bookmarkStart w:id="10030" w:name="_ETM_Q18_641450"/>
      <w:bookmarkEnd w:id="10030"/>
      <w:r>
        <w:rPr>
          <w:rtl/>
        </w:rPr>
        <w:t xml:space="preserve">נתניהו </w:t>
      </w:r>
      <w:bookmarkStart w:id="10031" w:name="_ETM_Q18_642050"/>
      <w:bookmarkEnd w:id="10031"/>
      <w:r>
        <w:rPr>
          <w:rtl/>
        </w:rPr>
        <w:t>עשה</w:t>
      </w:r>
      <w:r>
        <w:rPr>
          <w:rFonts w:hint="cs"/>
          <w:rtl/>
        </w:rPr>
        <w:t>?</w:t>
      </w:r>
      <w:r>
        <w:rPr>
          <w:rtl/>
        </w:rPr>
        <w:t xml:space="preserve"> </w:t>
      </w:r>
      <w:bookmarkStart w:id="10032" w:name="_ETM_Q18_642709"/>
      <w:bookmarkEnd w:id="10032"/>
      <w:r>
        <w:rPr>
          <w:rtl/>
        </w:rPr>
        <w:t xml:space="preserve">פיטר </w:t>
      </w:r>
      <w:bookmarkStart w:id="10033" w:name="_ETM_Q18_643040"/>
      <w:bookmarkEnd w:id="10033"/>
      <w:r>
        <w:rPr>
          <w:rFonts w:hint="cs"/>
          <w:rtl/>
        </w:rPr>
        <w:t xml:space="preserve">את שר הביטחון. </w:t>
      </w:r>
      <w:bookmarkStart w:id="10034" w:name="_ETM_Q18_643519"/>
      <w:bookmarkEnd w:id="10034"/>
      <w:r>
        <w:rPr>
          <w:rFonts w:hint="cs"/>
          <w:rtl/>
        </w:rPr>
        <w:t>אין יותר צפוי מנתניהו.</w:t>
      </w:r>
      <w:r>
        <w:rPr>
          <w:rtl/>
        </w:rPr>
        <w:t xml:space="preserve"> </w:t>
      </w:r>
      <w:bookmarkStart w:id="10035" w:name="_ETM_Q18_647250"/>
      <w:bookmarkEnd w:id="10035"/>
      <w:r>
        <w:rPr>
          <w:rtl/>
        </w:rPr>
        <w:t xml:space="preserve">תודה </w:t>
      </w:r>
      <w:bookmarkStart w:id="10036" w:name="_ETM_Q18_647579"/>
      <w:bookmarkEnd w:id="10036"/>
      <w:r>
        <w:rPr>
          <w:rtl/>
        </w:rPr>
        <w:t>רבה</w:t>
      </w:r>
      <w:r>
        <w:rPr>
          <w:rFonts w:hint="cs"/>
          <w:rtl/>
        </w:rPr>
        <w:t>.</w:t>
      </w:r>
    </w:p>
    <w:p w:rsidR="0076014A" w:rsidRDefault="0076014A" w:rsidP="00A66C92">
      <w:pPr>
        <w:rPr>
          <w:rtl/>
        </w:rPr>
      </w:pPr>
      <w:bookmarkStart w:id="10037" w:name="_ETM_Q18_655430"/>
      <w:bookmarkStart w:id="10038" w:name="_ETM_Q18_655506"/>
      <w:bookmarkEnd w:id="10037"/>
      <w:bookmarkEnd w:id="10038"/>
    </w:p>
    <w:p w:rsidR="0076014A" w:rsidRDefault="0076014A" w:rsidP="00A66C92">
      <w:pPr>
        <w:pStyle w:val="af6"/>
        <w:keepNext/>
        <w:rPr>
          <w:rtl/>
        </w:rPr>
      </w:pPr>
      <w:r w:rsidRPr="00E30532">
        <w:rPr>
          <w:rStyle w:val="TagStyle"/>
          <w:rtl/>
        </w:rPr>
        <w:t>&lt;&lt; יור &gt;&gt;</w:t>
      </w:r>
      <w:r w:rsidRPr="00D34971">
        <w:rPr>
          <w:rStyle w:val="TagStyle"/>
          <w:rtl/>
        </w:rPr>
        <w:t xml:space="preserve"> </w:t>
      </w:r>
      <w:r>
        <w:rPr>
          <w:rtl/>
        </w:rPr>
        <w:t>היו"ר אמיר אוחנה:</w:t>
      </w:r>
      <w:r w:rsidRPr="00D34971">
        <w:rPr>
          <w:rStyle w:val="TagStyle"/>
          <w:rtl/>
        </w:rPr>
        <w:t xml:space="preserve"> </w:t>
      </w:r>
      <w:r w:rsidRPr="00E30532">
        <w:rPr>
          <w:rStyle w:val="TagStyle"/>
          <w:rtl/>
        </w:rPr>
        <w:t>&lt;&lt; יור &gt;&gt;</w:t>
      </w:r>
      <w:r>
        <w:rPr>
          <w:rtl/>
        </w:rPr>
        <w:t xml:space="preserve">   </w:t>
      </w:r>
    </w:p>
    <w:p w:rsidR="0076014A" w:rsidRDefault="0076014A" w:rsidP="004215A6">
      <w:pPr>
        <w:rPr>
          <w:rtl/>
        </w:rPr>
      </w:pPr>
    </w:p>
    <w:p w:rsidR="006A3456" w:rsidRDefault="0076014A" w:rsidP="00A66C92">
      <w:pPr>
        <w:rPr>
          <w:rtl/>
        </w:rPr>
      </w:pPr>
      <w:bookmarkStart w:id="10039" w:name="_ETM_Q18_656192"/>
      <w:bookmarkStart w:id="10040" w:name="_ETM_Q18_648340"/>
      <w:bookmarkEnd w:id="10039"/>
      <w:bookmarkEnd w:id="10040"/>
      <w:r>
        <w:rPr>
          <w:rtl/>
        </w:rPr>
        <w:t xml:space="preserve">תודה </w:t>
      </w:r>
      <w:bookmarkStart w:id="10041" w:name="_ETM_Q18_648730"/>
      <w:bookmarkEnd w:id="10041"/>
      <w:r>
        <w:rPr>
          <w:rtl/>
        </w:rPr>
        <w:t>רבה</w:t>
      </w:r>
      <w:r>
        <w:rPr>
          <w:rFonts w:hint="cs"/>
          <w:rtl/>
        </w:rPr>
        <w:t>.</w:t>
      </w:r>
      <w:r>
        <w:rPr>
          <w:rtl/>
        </w:rPr>
        <w:t xml:space="preserve"> </w:t>
      </w:r>
      <w:bookmarkStart w:id="10042" w:name="_ETM_Q18_649650"/>
      <w:bookmarkEnd w:id="10042"/>
      <w:r>
        <w:rPr>
          <w:rtl/>
        </w:rPr>
        <w:t xml:space="preserve">חבר </w:t>
      </w:r>
      <w:bookmarkStart w:id="10043" w:name="_ETM_Q18_649950"/>
      <w:bookmarkEnd w:id="10043"/>
      <w:r>
        <w:rPr>
          <w:rtl/>
        </w:rPr>
        <w:t xml:space="preserve">הכנסת </w:t>
      </w:r>
      <w:bookmarkStart w:id="10044" w:name="_ETM_Q18_650279"/>
      <w:bookmarkEnd w:id="10044"/>
      <w:r>
        <w:rPr>
          <w:rtl/>
        </w:rPr>
        <w:t xml:space="preserve">אריאל </w:t>
      </w:r>
      <w:bookmarkStart w:id="10045" w:name="_ETM_Q18_650639"/>
      <w:bookmarkEnd w:id="10045"/>
      <w:r>
        <w:rPr>
          <w:rtl/>
        </w:rPr>
        <w:t>קלנר</w:t>
      </w:r>
      <w:r>
        <w:rPr>
          <w:rFonts w:hint="cs"/>
          <w:rtl/>
        </w:rPr>
        <w:t>,</w:t>
      </w:r>
      <w:r>
        <w:rPr>
          <w:rtl/>
        </w:rPr>
        <w:t xml:space="preserve"> </w:t>
      </w:r>
      <w:bookmarkStart w:id="10046" w:name="_ETM_Q18_651059"/>
      <w:bookmarkEnd w:id="10046"/>
      <w:r>
        <w:rPr>
          <w:rtl/>
        </w:rPr>
        <w:t>בבקשה</w:t>
      </w:r>
      <w:r>
        <w:rPr>
          <w:rFonts w:hint="cs"/>
          <w:rtl/>
        </w:rPr>
        <w:t>.</w:t>
      </w:r>
      <w:r>
        <w:rPr>
          <w:rtl/>
        </w:rPr>
        <w:t xml:space="preserve"> </w:t>
      </w:r>
      <w:bookmarkStart w:id="10047" w:name="_ETM_Q18_659360"/>
      <w:bookmarkEnd w:id="10047"/>
    </w:p>
    <w:p w:rsidR="006A3456" w:rsidRDefault="006A3456" w:rsidP="00A66C92">
      <w:pPr>
        <w:rPr>
          <w:rtl/>
        </w:rPr>
      </w:pPr>
    </w:p>
    <w:p w:rsidR="006A3456" w:rsidRDefault="006A3456" w:rsidP="006A3456">
      <w:pPr>
        <w:pStyle w:val="af5"/>
        <w:rPr>
          <w:rtl/>
        </w:rPr>
      </w:pPr>
      <w:bookmarkStart w:id="10048" w:name="ET_interruption_קר_אה_704"/>
      <w:r w:rsidRPr="006A3456">
        <w:rPr>
          <w:rStyle w:val="TagStyle"/>
          <w:rtl/>
        </w:rPr>
        <w:t xml:space="preserve">&lt;&lt; קריאה &gt;&gt; </w:t>
      </w:r>
      <w:r>
        <w:rPr>
          <w:rtl/>
        </w:rPr>
        <w:t>קריאה:</w:t>
      </w:r>
      <w:r w:rsidRPr="006A3456">
        <w:rPr>
          <w:rStyle w:val="TagStyle"/>
          <w:rtl/>
        </w:rPr>
        <w:t xml:space="preserve"> &lt;&lt; קריאה &gt;&gt;</w:t>
      </w:r>
      <w:bookmarkEnd w:id="10048"/>
      <w:r w:rsidRPr="006A3456">
        <w:rPr>
          <w:rStyle w:val="TagStyle"/>
          <w:rtl/>
        </w:rPr>
        <w:t xml:space="preserve"> </w:t>
      </w:r>
      <w:r>
        <w:rPr>
          <w:rtl/>
        </w:rPr>
        <w:t xml:space="preserve">   </w:t>
      </w:r>
    </w:p>
    <w:p w:rsidR="006A3456" w:rsidRDefault="006A3456" w:rsidP="006A3456">
      <w:pPr>
        <w:rPr>
          <w:rtl/>
          <w:lang w:eastAsia="he-IL"/>
        </w:rPr>
      </w:pPr>
    </w:p>
    <w:p w:rsidR="006A3456" w:rsidRPr="006A3456" w:rsidRDefault="004215A6" w:rsidP="006A3456">
      <w:pPr>
        <w:rPr>
          <w:rtl/>
          <w:lang w:eastAsia="he-IL"/>
        </w:rPr>
      </w:pPr>
      <w:r>
        <w:rPr>
          <w:rFonts w:hint="cs"/>
          <w:rtl/>
          <w:lang w:eastAsia="he-IL"/>
        </w:rPr>
        <w:t>– – –</w:t>
      </w:r>
      <w:r w:rsidR="006A3456">
        <w:rPr>
          <w:rFonts w:hint="cs"/>
          <w:rtl/>
          <w:lang w:eastAsia="he-IL"/>
        </w:rPr>
        <w:t xml:space="preserve"> </w:t>
      </w:r>
    </w:p>
    <w:p w:rsidR="006A3456" w:rsidRDefault="006A3456" w:rsidP="00A66C92">
      <w:pPr>
        <w:rPr>
          <w:rtl/>
        </w:rPr>
      </w:pPr>
      <w:bookmarkStart w:id="10049" w:name="_ETM_Q0_10718739"/>
      <w:bookmarkStart w:id="10050" w:name="_ETM_Q0_10729214"/>
      <w:bookmarkEnd w:id="10049"/>
      <w:r>
        <w:rPr>
          <w:rtl/>
        </w:rPr>
        <w:t xml:space="preserve"> </w:t>
      </w:r>
    </w:p>
    <w:p w:rsidR="006A3456" w:rsidRDefault="006A3456" w:rsidP="006A3456">
      <w:pPr>
        <w:pStyle w:val="af6"/>
        <w:rPr>
          <w:rtl/>
        </w:rPr>
      </w:pPr>
      <w:bookmarkStart w:id="10051" w:name="ET_yor_6423_705"/>
      <w:r w:rsidRPr="006A3456">
        <w:rPr>
          <w:rStyle w:val="TagStyle"/>
          <w:rtl/>
        </w:rPr>
        <w:t xml:space="preserve"> &lt;&lt; יור &gt;&gt;</w:t>
      </w:r>
      <w:r w:rsidRPr="00D34971">
        <w:rPr>
          <w:rStyle w:val="TagStyle"/>
          <w:rtl/>
        </w:rPr>
        <w:t xml:space="preserve"> </w:t>
      </w:r>
      <w:r>
        <w:rPr>
          <w:rtl/>
        </w:rPr>
        <w:t>היו"ר אמיר אוחנה:</w:t>
      </w:r>
      <w:r w:rsidRPr="00D34971">
        <w:rPr>
          <w:rStyle w:val="TagStyle"/>
          <w:rtl/>
        </w:rPr>
        <w:t xml:space="preserve"> </w:t>
      </w:r>
      <w:r w:rsidRPr="006A3456">
        <w:rPr>
          <w:rStyle w:val="TagStyle"/>
          <w:rtl/>
        </w:rPr>
        <w:t>&lt;&lt; יור &gt;&gt;</w:t>
      </w:r>
      <w:bookmarkEnd w:id="10051"/>
      <w:r w:rsidRPr="006A3456">
        <w:rPr>
          <w:rStyle w:val="TagStyle"/>
          <w:rtl/>
        </w:rPr>
        <w:t xml:space="preserve"> </w:t>
      </w:r>
      <w:r>
        <w:rPr>
          <w:rtl/>
        </w:rPr>
        <w:t xml:space="preserve">   </w:t>
      </w:r>
    </w:p>
    <w:bookmarkEnd w:id="10050"/>
    <w:p w:rsidR="006A3456" w:rsidRDefault="006A3456" w:rsidP="00A66C92">
      <w:pPr>
        <w:rPr>
          <w:rtl/>
        </w:rPr>
      </w:pPr>
    </w:p>
    <w:p w:rsidR="0076014A" w:rsidRDefault="0076014A" w:rsidP="00A66C92">
      <w:pPr>
        <w:rPr>
          <w:rtl/>
        </w:rPr>
      </w:pPr>
      <w:r>
        <w:rPr>
          <w:rtl/>
        </w:rPr>
        <w:t xml:space="preserve">יותר </w:t>
      </w:r>
      <w:bookmarkStart w:id="10052" w:name="_ETM_Q18_659780"/>
      <w:bookmarkEnd w:id="10052"/>
      <w:r>
        <w:rPr>
          <w:rtl/>
        </w:rPr>
        <w:t xml:space="preserve">שקט </w:t>
      </w:r>
      <w:bookmarkStart w:id="10053" w:name="_ETM_Q18_660230"/>
      <w:bookmarkEnd w:id="10053"/>
      <w:r>
        <w:rPr>
          <w:rtl/>
        </w:rPr>
        <w:t>באולם</w:t>
      </w:r>
      <w:r>
        <w:rPr>
          <w:rFonts w:hint="cs"/>
          <w:rtl/>
        </w:rPr>
        <w:t>.</w:t>
      </w:r>
    </w:p>
    <w:p w:rsidR="0076014A" w:rsidRDefault="0076014A" w:rsidP="00A66C92">
      <w:pPr>
        <w:rPr>
          <w:rtl/>
        </w:rPr>
      </w:pPr>
    </w:p>
    <w:p w:rsidR="0076014A" w:rsidRDefault="0076014A" w:rsidP="00A66C92">
      <w:pPr>
        <w:pStyle w:val="af5"/>
        <w:keepNext/>
        <w:rPr>
          <w:rtl/>
        </w:rPr>
      </w:pPr>
      <w:bookmarkStart w:id="10054" w:name="ET_interruption_6574_10"/>
      <w:r w:rsidRPr="00E30532">
        <w:rPr>
          <w:rStyle w:val="TagStyle"/>
          <w:rtl/>
        </w:rPr>
        <w:t xml:space="preserve"> &lt;&lt; קריאה &gt;&gt;</w:t>
      </w:r>
      <w:r w:rsidRPr="00D34971">
        <w:rPr>
          <w:rStyle w:val="TagStyle"/>
          <w:rtl/>
        </w:rPr>
        <w:t xml:space="preserve"> </w:t>
      </w:r>
      <w:r>
        <w:rPr>
          <w:rtl/>
        </w:rPr>
        <w:t>ירון לוי (יש עתיד):</w:t>
      </w:r>
      <w:r w:rsidRPr="00D34971">
        <w:rPr>
          <w:rStyle w:val="TagStyle"/>
          <w:rtl/>
        </w:rPr>
        <w:t xml:space="preserve"> </w:t>
      </w:r>
      <w:r w:rsidRPr="00E30532">
        <w:rPr>
          <w:rStyle w:val="TagStyle"/>
          <w:rtl/>
        </w:rPr>
        <w:t>&lt;&lt; קריאה &gt;&gt;</w:t>
      </w:r>
      <w:r>
        <w:rPr>
          <w:rtl/>
        </w:rPr>
        <w:t xml:space="preserve">   </w:t>
      </w:r>
      <w:bookmarkEnd w:id="10054"/>
    </w:p>
    <w:p w:rsidR="0076014A" w:rsidRDefault="0076014A" w:rsidP="004215A6">
      <w:pPr>
        <w:rPr>
          <w:rtl/>
        </w:rPr>
      </w:pPr>
    </w:p>
    <w:p w:rsidR="0076014A" w:rsidRDefault="0076014A" w:rsidP="00A66C92">
      <w:pPr>
        <w:rPr>
          <w:rtl/>
        </w:rPr>
      </w:pPr>
      <w:r>
        <w:rPr>
          <w:rFonts w:hint="cs"/>
          <w:rtl/>
        </w:rPr>
        <w:t xml:space="preserve">כבוד היושב-ראש, </w:t>
      </w:r>
      <w:bookmarkStart w:id="10055" w:name="_ETM_Q18_663269"/>
      <w:bookmarkStart w:id="10056" w:name="_ETM_Q18_669280"/>
      <w:bookmarkEnd w:id="10055"/>
      <w:bookmarkEnd w:id="10056"/>
      <w:r>
        <w:rPr>
          <w:rtl/>
        </w:rPr>
        <w:t xml:space="preserve">זה </w:t>
      </w:r>
      <w:bookmarkStart w:id="10057" w:name="_ETM_Q18_669460"/>
      <w:bookmarkEnd w:id="10057"/>
      <w:r>
        <w:rPr>
          <w:rtl/>
        </w:rPr>
        <w:t xml:space="preserve">לא </w:t>
      </w:r>
      <w:bookmarkStart w:id="10058" w:name="_ETM_Q18_669580"/>
      <w:bookmarkEnd w:id="10058"/>
      <w:r>
        <w:rPr>
          <w:rtl/>
        </w:rPr>
        <w:t xml:space="preserve">נעים </w:t>
      </w:r>
      <w:bookmarkStart w:id="10059" w:name="_ETM_Q18_669970"/>
      <w:bookmarkEnd w:id="10059"/>
      <w:r>
        <w:rPr>
          <w:rFonts w:hint="cs"/>
          <w:rtl/>
        </w:rPr>
        <w:t xml:space="preserve">לנו </w:t>
      </w:r>
      <w:bookmarkStart w:id="10060" w:name="_ETM_Q18_671090"/>
      <w:bookmarkEnd w:id="10060"/>
      <w:r>
        <w:rPr>
          <w:rFonts w:hint="cs"/>
          <w:rtl/>
        </w:rPr>
        <w:t xml:space="preserve">צעקות </w:t>
      </w:r>
      <w:r w:rsidR="004215A6">
        <w:rPr>
          <w:rFonts w:hint="cs"/>
          <w:rtl/>
        </w:rPr>
        <w:t>– – –</w:t>
      </w:r>
      <w:bookmarkStart w:id="10061" w:name="_ETM_Q18_663454"/>
      <w:bookmarkEnd w:id="10061"/>
    </w:p>
    <w:p w:rsidR="0076014A" w:rsidRDefault="0076014A" w:rsidP="00A66C92">
      <w:pPr>
        <w:rPr>
          <w:rtl/>
        </w:rPr>
      </w:pPr>
      <w:bookmarkStart w:id="10062" w:name="_ETM_Q18_663508"/>
      <w:bookmarkEnd w:id="10062"/>
    </w:p>
    <w:p w:rsidR="0076014A" w:rsidRDefault="0076014A" w:rsidP="00A66C92">
      <w:pPr>
        <w:pStyle w:val="af6"/>
        <w:keepNext/>
        <w:rPr>
          <w:rtl/>
        </w:rPr>
      </w:pPr>
      <w:r w:rsidRPr="00E30532">
        <w:rPr>
          <w:rStyle w:val="TagStyle"/>
          <w:rtl/>
        </w:rPr>
        <w:t xml:space="preserve"> &lt;&lt; יור &gt;&gt;</w:t>
      </w:r>
      <w:r w:rsidRPr="00D34971">
        <w:rPr>
          <w:rStyle w:val="TagStyle"/>
          <w:rtl/>
        </w:rPr>
        <w:t xml:space="preserve"> </w:t>
      </w:r>
      <w:r>
        <w:rPr>
          <w:rtl/>
        </w:rPr>
        <w:t>היו"ר אמיר אוחנה:</w:t>
      </w:r>
      <w:r w:rsidRPr="00D34971">
        <w:rPr>
          <w:rStyle w:val="TagStyle"/>
          <w:rtl/>
        </w:rPr>
        <w:t xml:space="preserve"> </w:t>
      </w:r>
      <w:r w:rsidRPr="00E30532">
        <w:rPr>
          <w:rStyle w:val="TagStyle"/>
          <w:rtl/>
        </w:rPr>
        <w:t>&lt;&lt; יור &gt;&gt;</w:t>
      </w:r>
      <w:r>
        <w:rPr>
          <w:rtl/>
        </w:rPr>
        <w:t xml:space="preserve">   </w:t>
      </w:r>
    </w:p>
    <w:p w:rsidR="0076014A" w:rsidRDefault="0076014A" w:rsidP="004215A6">
      <w:pPr>
        <w:rPr>
          <w:rtl/>
        </w:rPr>
      </w:pPr>
    </w:p>
    <w:p w:rsidR="0076014A" w:rsidRDefault="0076014A" w:rsidP="00A66C92">
      <w:pPr>
        <w:rPr>
          <w:rtl/>
        </w:rPr>
      </w:pPr>
      <w:bookmarkStart w:id="10063" w:name="_ETM_Q18_664128"/>
      <w:bookmarkEnd w:id="10063"/>
      <w:r>
        <w:rPr>
          <w:rtl/>
        </w:rPr>
        <w:t xml:space="preserve">זה </w:t>
      </w:r>
      <w:bookmarkStart w:id="10064" w:name="_ETM_Q18_670120"/>
      <w:bookmarkEnd w:id="10064"/>
      <w:r>
        <w:rPr>
          <w:rFonts w:hint="cs"/>
          <w:rtl/>
        </w:rPr>
        <w:t xml:space="preserve">לא נעים, זה </w:t>
      </w:r>
      <w:r>
        <w:rPr>
          <w:rtl/>
        </w:rPr>
        <w:t>נכון</w:t>
      </w:r>
      <w:r>
        <w:rPr>
          <w:rFonts w:hint="cs"/>
          <w:rtl/>
        </w:rPr>
        <w:t>.</w:t>
      </w:r>
      <w:r>
        <w:rPr>
          <w:rtl/>
        </w:rPr>
        <w:t xml:space="preserve"> </w:t>
      </w:r>
      <w:bookmarkStart w:id="10065" w:name="_ETM_Q18_674300"/>
      <w:bookmarkEnd w:id="10065"/>
      <w:r>
        <w:rPr>
          <w:rtl/>
        </w:rPr>
        <w:t>בבקשה</w:t>
      </w:r>
      <w:r>
        <w:rPr>
          <w:rFonts w:hint="cs"/>
          <w:rtl/>
        </w:rPr>
        <w:t>,</w:t>
      </w:r>
      <w:r>
        <w:rPr>
          <w:rtl/>
        </w:rPr>
        <w:t xml:space="preserve"> </w:t>
      </w:r>
      <w:bookmarkStart w:id="10066" w:name="_ETM_Q18_674750"/>
      <w:bookmarkEnd w:id="10066"/>
      <w:r>
        <w:rPr>
          <w:rtl/>
        </w:rPr>
        <w:t>אדוני</w:t>
      </w:r>
      <w:r>
        <w:rPr>
          <w:rFonts w:hint="cs"/>
          <w:rtl/>
        </w:rPr>
        <w:t>,</w:t>
      </w:r>
      <w:r>
        <w:rPr>
          <w:rtl/>
        </w:rPr>
        <w:t xml:space="preserve"> </w:t>
      </w:r>
      <w:bookmarkStart w:id="10067" w:name="_ETM_Q18_675020"/>
      <w:bookmarkEnd w:id="10067"/>
      <w:r>
        <w:rPr>
          <w:rtl/>
        </w:rPr>
        <w:t xml:space="preserve">עד </w:t>
      </w:r>
      <w:bookmarkStart w:id="10068" w:name="_ETM_Q18_675140"/>
      <w:bookmarkStart w:id="10069" w:name="_ETM_Q18_675440"/>
      <w:bookmarkEnd w:id="10068"/>
      <w:bookmarkEnd w:id="10069"/>
      <w:r>
        <w:rPr>
          <w:rFonts w:hint="cs"/>
          <w:rtl/>
        </w:rPr>
        <w:t xml:space="preserve">חמש </w:t>
      </w:r>
      <w:r>
        <w:rPr>
          <w:rtl/>
        </w:rPr>
        <w:t xml:space="preserve">דקות </w:t>
      </w:r>
      <w:bookmarkStart w:id="10070" w:name="_ETM_Q18_675740"/>
      <w:bookmarkEnd w:id="10070"/>
      <w:r>
        <w:rPr>
          <w:rtl/>
        </w:rPr>
        <w:t>לרשותך</w:t>
      </w:r>
      <w:r>
        <w:rPr>
          <w:rFonts w:hint="cs"/>
          <w:rtl/>
        </w:rPr>
        <w:t>.</w:t>
      </w:r>
    </w:p>
    <w:p w:rsidR="0076014A" w:rsidRDefault="0076014A" w:rsidP="00A66C92">
      <w:pPr>
        <w:rPr>
          <w:rtl/>
        </w:rPr>
      </w:pPr>
      <w:bookmarkStart w:id="10071" w:name="_ETM_Q18_678185"/>
      <w:bookmarkStart w:id="10072" w:name="_ETM_Q18_678255"/>
      <w:bookmarkStart w:id="10073" w:name="_ETM_Q18_679242"/>
      <w:bookmarkEnd w:id="10071"/>
      <w:bookmarkEnd w:id="10072"/>
      <w:bookmarkEnd w:id="10073"/>
    </w:p>
    <w:p w:rsidR="0076014A" w:rsidRDefault="0076014A" w:rsidP="00A66C92">
      <w:pPr>
        <w:pStyle w:val="a4"/>
        <w:keepNext/>
        <w:rPr>
          <w:rtl/>
        </w:rPr>
      </w:pPr>
      <w:bookmarkStart w:id="10074" w:name="ET_speaker_5801_12"/>
      <w:r w:rsidRPr="00E30532">
        <w:rPr>
          <w:rStyle w:val="TagStyle"/>
          <w:rtl/>
        </w:rPr>
        <w:t xml:space="preserve"> &lt;&lt; דובר &gt;&gt;</w:t>
      </w:r>
      <w:r w:rsidRPr="00D34971">
        <w:rPr>
          <w:rStyle w:val="TagStyle"/>
          <w:rtl/>
        </w:rPr>
        <w:t xml:space="preserve"> </w:t>
      </w:r>
      <w:bookmarkStart w:id="10075" w:name="_Toc182133342"/>
      <w:r>
        <w:rPr>
          <w:rtl/>
        </w:rPr>
        <w:t>אריאל קלנר (הליכוד):</w:t>
      </w:r>
      <w:bookmarkEnd w:id="10075"/>
      <w:r w:rsidRPr="00D34971">
        <w:rPr>
          <w:rStyle w:val="TagStyle"/>
          <w:rtl/>
        </w:rPr>
        <w:t xml:space="preserve"> </w:t>
      </w:r>
      <w:r w:rsidRPr="00E30532">
        <w:rPr>
          <w:rStyle w:val="TagStyle"/>
          <w:rtl/>
        </w:rPr>
        <w:t>&lt;&lt; דובר &gt;&gt;</w:t>
      </w:r>
      <w:r>
        <w:rPr>
          <w:rtl/>
        </w:rPr>
        <w:t xml:space="preserve">   </w:t>
      </w:r>
      <w:bookmarkEnd w:id="10074"/>
    </w:p>
    <w:p w:rsidR="0076014A" w:rsidRDefault="0076014A" w:rsidP="004215A6">
      <w:pPr>
        <w:rPr>
          <w:rtl/>
        </w:rPr>
      </w:pPr>
    </w:p>
    <w:p w:rsidR="0076014A" w:rsidRDefault="0076014A" w:rsidP="00A66C92">
      <w:pPr>
        <w:rPr>
          <w:rtl/>
        </w:rPr>
      </w:pPr>
      <w:bookmarkStart w:id="10076" w:name="_ETM_Q18_679770"/>
      <w:bookmarkStart w:id="10077" w:name="_ETM_Q18_679817"/>
      <w:bookmarkStart w:id="10078" w:name="_ETM_Q18_677120"/>
      <w:bookmarkEnd w:id="10076"/>
      <w:bookmarkEnd w:id="10077"/>
      <w:bookmarkEnd w:id="10078"/>
      <w:r>
        <w:rPr>
          <w:rtl/>
        </w:rPr>
        <w:t xml:space="preserve">אדוני </w:t>
      </w:r>
      <w:bookmarkStart w:id="10079" w:name="_ETM_Q18_677420"/>
      <w:bookmarkEnd w:id="10079"/>
      <w:r>
        <w:rPr>
          <w:rtl/>
        </w:rPr>
        <w:t>היושב-ראש</w:t>
      </w:r>
      <w:r>
        <w:rPr>
          <w:rFonts w:hint="cs"/>
          <w:rtl/>
        </w:rPr>
        <w:t>,</w:t>
      </w:r>
      <w:r>
        <w:rPr>
          <w:rtl/>
        </w:rPr>
        <w:t xml:space="preserve"> </w:t>
      </w:r>
      <w:bookmarkStart w:id="10080" w:name="_ETM_Q18_677900"/>
      <w:bookmarkEnd w:id="10080"/>
      <w:r>
        <w:rPr>
          <w:rtl/>
        </w:rPr>
        <w:t xml:space="preserve">כנסת </w:t>
      </w:r>
      <w:bookmarkStart w:id="10081" w:name="_ETM_Q18_678200"/>
      <w:bookmarkEnd w:id="10081"/>
      <w:r>
        <w:rPr>
          <w:rtl/>
        </w:rPr>
        <w:t>נכבדה</w:t>
      </w:r>
      <w:r>
        <w:rPr>
          <w:rFonts w:hint="cs"/>
          <w:rtl/>
        </w:rPr>
        <w:t>,</w:t>
      </w:r>
      <w:r>
        <w:rPr>
          <w:rtl/>
        </w:rPr>
        <w:t xml:space="preserve"> </w:t>
      </w:r>
      <w:bookmarkStart w:id="10082" w:name="_ETM_Q18_679909"/>
      <w:bookmarkEnd w:id="10082"/>
      <w:r>
        <w:rPr>
          <w:rtl/>
        </w:rPr>
        <w:t xml:space="preserve">אני </w:t>
      </w:r>
      <w:bookmarkStart w:id="10083" w:name="_ETM_Q18_680629"/>
      <w:bookmarkEnd w:id="10083"/>
      <w:r>
        <w:rPr>
          <w:rtl/>
        </w:rPr>
        <w:t xml:space="preserve">מברך </w:t>
      </w:r>
      <w:bookmarkStart w:id="10084" w:name="_ETM_Q18_681319"/>
      <w:bookmarkEnd w:id="10084"/>
      <w:r>
        <w:rPr>
          <w:rtl/>
        </w:rPr>
        <w:t xml:space="preserve">על </w:t>
      </w:r>
      <w:bookmarkStart w:id="10085" w:name="_ETM_Q18_681439"/>
      <w:bookmarkEnd w:id="10085"/>
      <w:r>
        <w:rPr>
          <w:rtl/>
        </w:rPr>
        <w:t xml:space="preserve">ההסכם </w:t>
      </w:r>
      <w:bookmarkStart w:id="10086" w:name="_ETM_Q18_681890"/>
      <w:bookmarkEnd w:id="10086"/>
      <w:r>
        <w:rPr>
          <w:rtl/>
        </w:rPr>
        <w:t xml:space="preserve">הקואליציוני </w:t>
      </w:r>
      <w:bookmarkStart w:id="10087" w:name="_ETM_Q18_682670"/>
      <w:bookmarkEnd w:id="10087"/>
      <w:r>
        <w:rPr>
          <w:rtl/>
        </w:rPr>
        <w:t>הזה</w:t>
      </w:r>
      <w:r>
        <w:rPr>
          <w:rFonts w:hint="cs"/>
          <w:rtl/>
        </w:rPr>
        <w:t>.</w:t>
      </w:r>
      <w:r>
        <w:rPr>
          <w:rtl/>
        </w:rPr>
        <w:t xml:space="preserve"> </w:t>
      </w:r>
      <w:bookmarkStart w:id="10088" w:name="_ETM_Q18_684170"/>
      <w:bookmarkEnd w:id="10088"/>
      <w:r>
        <w:rPr>
          <w:rtl/>
        </w:rPr>
        <w:t xml:space="preserve">אנחנו </w:t>
      </w:r>
      <w:bookmarkStart w:id="10089" w:name="_ETM_Q18_685339"/>
      <w:bookmarkEnd w:id="10089"/>
      <w:r>
        <w:rPr>
          <w:rtl/>
        </w:rPr>
        <w:t xml:space="preserve">ברגעים </w:t>
      </w:r>
      <w:bookmarkStart w:id="10090" w:name="_ETM_Q18_685879"/>
      <w:bookmarkEnd w:id="10090"/>
      <w:r>
        <w:rPr>
          <w:rtl/>
        </w:rPr>
        <w:t>מ</w:t>
      </w:r>
      <w:r>
        <w:rPr>
          <w:rFonts w:hint="cs"/>
          <w:rtl/>
        </w:rPr>
        <w:t>כ</w:t>
      </w:r>
      <w:r>
        <w:rPr>
          <w:rtl/>
        </w:rPr>
        <w:t xml:space="preserve">וננים </w:t>
      </w:r>
      <w:bookmarkStart w:id="10091" w:name="_ETM_Q18_687189"/>
      <w:bookmarkEnd w:id="10091"/>
      <w:r>
        <w:rPr>
          <w:rtl/>
        </w:rPr>
        <w:t xml:space="preserve">מבחינה </w:t>
      </w:r>
      <w:bookmarkStart w:id="10092" w:name="_ETM_Q18_687639"/>
      <w:bookmarkEnd w:id="10092"/>
      <w:r>
        <w:rPr>
          <w:rtl/>
        </w:rPr>
        <w:t>היסטורית</w:t>
      </w:r>
      <w:r>
        <w:rPr>
          <w:rFonts w:hint="cs"/>
          <w:rtl/>
        </w:rPr>
        <w:t>.</w:t>
      </w:r>
    </w:p>
    <w:p w:rsidR="0076014A" w:rsidRDefault="0076014A" w:rsidP="00A66C92">
      <w:pPr>
        <w:rPr>
          <w:rtl/>
        </w:rPr>
      </w:pPr>
      <w:bookmarkStart w:id="10093" w:name="_ETM_Q18_690266"/>
      <w:bookmarkStart w:id="10094" w:name="_ETM_Q18_690327"/>
      <w:bookmarkEnd w:id="10093"/>
      <w:bookmarkEnd w:id="10094"/>
    </w:p>
    <w:p w:rsidR="0076014A" w:rsidRDefault="0076014A" w:rsidP="00A66C92">
      <w:pPr>
        <w:pStyle w:val="af6"/>
        <w:keepNext/>
        <w:rPr>
          <w:rtl/>
        </w:rPr>
      </w:pPr>
      <w:bookmarkStart w:id="10095" w:name="ET_yor_6423_13"/>
      <w:r w:rsidRPr="00E30532">
        <w:rPr>
          <w:rStyle w:val="TagStyle"/>
          <w:rtl/>
        </w:rPr>
        <w:t xml:space="preserve"> &lt;&lt; יור &gt;&gt;</w:t>
      </w:r>
      <w:r w:rsidRPr="00D34971">
        <w:rPr>
          <w:rStyle w:val="TagStyle"/>
          <w:rtl/>
        </w:rPr>
        <w:t xml:space="preserve"> </w:t>
      </w:r>
      <w:r>
        <w:rPr>
          <w:rtl/>
        </w:rPr>
        <w:t>היו"ר אמיר אוחנה:</w:t>
      </w:r>
      <w:r w:rsidRPr="00D34971">
        <w:rPr>
          <w:rStyle w:val="TagStyle"/>
          <w:rtl/>
        </w:rPr>
        <w:t xml:space="preserve"> </w:t>
      </w:r>
      <w:r w:rsidRPr="00E30532">
        <w:rPr>
          <w:rStyle w:val="TagStyle"/>
          <w:rtl/>
        </w:rPr>
        <w:t>&lt;&lt; יור &gt;&gt;</w:t>
      </w:r>
      <w:r>
        <w:rPr>
          <w:rtl/>
        </w:rPr>
        <w:t xml:space="preserve">   </w:t>
      </w:r>
      <w:bookmarkEnd w:id="10095"/>
    </w:p>
    <w:p w:rsidR="0076014A" w:rsidRDefault="0076014A" w:rsidP="004215A6">
      <w:pPr>
        <w:rPr>
          <w:rtl/>
        </w:rPr>
      </w:pPr>
    </w:p>
    <w:p w:rsidR="0076014A" w:rsidRDefault="0076014A" w:rsidP="00A66C92">
      <w:pPr>
        <w:rPr>
          <w:rtl/>
        </w:rPr>
      </w:pPr>
      <w:bookmarkStart w:id="10096" w:name="_ETM_Q18_691011"/>
      <w:bookmarkStart w:id="10097" w:name="_ETM_Q18_688470"/>
      <w:bookmarkEnd w:id="10096"/>
      <w:bookmarkEnd w:id="10097"/>
      <w:r>
        <w:rPr>
          <w:rtl/>
        </w:rPr>
        <w:t xml:space="preserve">חברת </w:t>
      </w:r>
      <w:bookmarkStart w:id="10098" w:name="_ETM_Q18_688890"/>
      <w:bookmarkEnd w:id="10098"/>
      <w:r>
        <w:rPr>
          <w:rtl/>
        </w:rPr>
        <w:t xml:space="preserve">הכנסת </w:t>
      </w:r>
      <w:bookmarkStart w:id="10099" w:name="_ETM_Q18_689400"/>
      <w:bookmarkEnd w:id="10099"/>
      <w:r>
        <w:rPr>
          <w:rFonts w:hint="cs"/>
          <w:rtl/>
        </w:rPr>
        <w:t>גוטליב.</w:t>
      </w:r>
    </w:p>
    <w:p w:rsidR="0076014A" w:rsidRDefault="0076014A" w:rsidP="00A66C92">
      <w:pPr>
        <w:rPr>
          <w:rtl/>
        </w:rPr>
      </w:pPr>
      <w:bookmarkStart w:id="10100" w:name="_ETM_Q18_690450"/>
      <w:bookmarkStart w:id="10101" w:name="_ETM_Q18_690491"/>
      <w:bookmarkEnd w:id="10100"/>
      <w:bookmarkEnd w:id="10101"/>
    </w:p>
    <w:p w:rsidR="0076014A" w:rsidRDefault="0076014A" w:rsidP="00A66C92">
      <w:pPr>
        <w:pStyle w:val="-"/>
        <w:keepNext/>
        <w:rPr>
          <w:rtl/>
        </w:rPr>
      </w:pPr>
      <w:bookmarkStart w:id="10102" w:name="ET_speakercontinue_5801_14"/>
      <w:r w:rsidRPr="00E30532">
        <w:rPr>
          <w:rStyle w:val="TagStyle"/>
          <w:rtl/>
        </w:rPr>
        <w:t xml:space="preserve"> &lt;&lt; דובר_המשך &gt;&gt;</w:t>
      </w:r>
      <w:r w:rsidRPr="00D34971">
        <w:rPr>
          <w:rStyle w:val="TagStyle"/>
          <w:rtl/>
        </w:rPr>
        <w:t xml:space="preserve"> </w:t>
      </w:r>
      <w:r>
        <w:rPr>
          <w:rtl/>
        </w:rPr>
        <w:t>אריאל קלנר (הליכוד):</w:t>
      </w:r>
      <w:r w:rsidRPr="00D34971">
        <w:rPr>
          <w:rStyle w:val="TagStyle"/>
          <w:rtl/>
        </w:rPr>
        <w:t xml:space="preserve"> </w:t>
      </w:r>
      <w:r w:rsidRPr="00E30532">
        <w:rPr>
          <w:rStyle w:val="TagStyle"/>
          <w:rtl/>
        </w:rPr>
        <w:t>&lt;&lt; דובר_המשך &gt;&gt;</w:t>
      </w:r>
      <w:r>
        <w:rPr>
          <w:rtl/>
        </w:rPr>
        <w:t xml:space="preserve">   </w:t>
      </w:r>
      <w:bookmarkEnd w:id="10102"/>
    </w:p>
    <w:p w:rsidR="0076014A" w:rsidRDefault="0076014A" w:rsidP="004215A6">
      <w:pPr>
        <w:rPr>
          <w:rtl/>
        </w:rPr>
      </w:pPr>
    </w:p>
    <w:p w:rsidR="00570E57" w:rsidRDefault="0076014A" w:rsidP="006A3456">
      <w:pPr>
        <w:rPr>
          <w:rtl/>
        </w:rPr>
      </w:pPr>
      <w:bookmarkStart w:id="10103" w:name="_ETM_Q18_691187"/>
      <w:bookmarkStart w:id="10104" w:name="_ETM_Q18_690090"/>
      <w:bookmarkStart w:id="10105" w:name="_ETM_Q18_692969"/>
      <w:bookmarkEnd w:id="10103"/>
      <w:bookmarkEnd w:id="10104"/>
      <w:bookmarkEnd w:id="10105"/>
      <w:r>
        <w:rPr>
          <w:rtl/>
        </w:rPr>
        <w:t xml:space="preserve">אנחנו </w:t>
      </w:r>
      <w:bookmarkStart w:id="10106" w:name="_ETM_Q18_693450"/>
      <w:bookmarkEnd w:id="10106"/>
      <w:r>
        <w:rPr>
          <w:rtl/>
        </w:rPr>
        <w:t xml:space="preserve">ברגעים </w:t>
      </w:r>
      <w:bookmarkStart w:id="10107" w:name="_ETM_Q18_693870"/>
      <w:bookmarkEnd w:id="10107"/>
      <w:r w:rsidR="006A3456">
        <w:rPr>
          <w:rFonts w:hint="cs"/>
          <w:rtl/>
        </w:rPr>
        <w:t xml:space="preserve">מכוננים </w:t>
      </w:r>
      <w:bookmarkStart w:id="10108" w:name="_ETM_Q18_694230"/>
      <w:bookmarkEnd w:id="10108"/>
      <w:r>
        <w:rPr>
          <w:rtl/>
        </w:rPr>
        <w:t xml:space="preserve">מבחינה </w:t>
      </w:r>
      <w:bookmarkStart w:id="10109" w:name="_ETM_Q18_694559"/>
      <w:bookmarkEnd w:id="10109"/>
      <w:r>
        <w:rPr>
          <w:rtl/>
        </w:rPr>
        <w:t>היסטורית</w:t>
      </w:r>
      <w:r>
        <w:rPr>
          <w:rFonts w:hint="cs"/>
          <w:rtl/>
        </w:rPr>
        <w:t>.</w:t>
      </w:r>
      <w:r>
        <w:rPr>
          <w:rtl/>
        </w:rPr>
        <w:t xml:space="preserve"> </w:t>
      </w:r>
      <w:bookmarkStart w:id="10110" w:name="_ETM_Q18_695340"/>
      <w:bookmarkEnd w:id="10110"/>
      <w:r>
        <w:rPr>
          <w:rtl/>
        </w:rPr>
        <w:t xml:space="preserve">תוצאות </w:t>
      </w:r>
      <w:bookmarkStart w:id="10111" w:name="_ETM_Q18_695760"/>
      <w:bookmarkEnd w:id="10111"/>
      <w:r>
        <w:rPr>
          <w:rtl/>
        </w:rPr>
        <w:t xml:space="preserve">הבחירות </w:t>
      </w:r>
      <w:bookmarkStart w:id="10112" w:name="_ETM_Q18_696209"/>
      <w:bookmarkEnd w:id="10112"/>
      <w:r>
        <w:rPr>
          <w:rtl/>
        </w:rPr>
        <w:t xml:space="preserve">בארצות </w:t>
      </w:r>
      <w:bookmarkStart w:id="10113" w:name="_ETM_Q18_696599"/>
      <w:bookmarkEnd w:id="10113"/>
      <w:r>
        <w:rPr>
          <w:rtl/>
        </w:rPr>
        <w:t xml:space="preserve">הברית </w:t>
      </w:r>
      <w:bookmarkStart w:id="10114" w:name="_ETM_Q18_697989"/>
      <w:bookmarkEnd w:id="10114"/>
      <w:r>
        <w:rPr>
          <w:rtl/>
        </w:rPr>
        <w:t>יכול</w:t>
      </w:r>
      <w:r>
        <w:rPr>
          <w:rFonts w:hint="cs"/>
          <w:rtl/>
        </w:rPr>
        <w:t>ו</w:t>
      </w:r>
      <w:r>
        <w:rPr>
          <w:rtl/>
        </w:rPr>
        <w:t xml:space="preserve">ת </w:t>
      </w:r>
      <w:bookmarkStart w:id="10115" w:name="_ETM_Q18_698319"/>
      <w:bookmarkEnd w:id="10115"/>
      <w:r>
        <w:rPr>
          <w:rtl/>
        </w:rPr>
        <w:t xml:space="preserve">לפתוח </w:t>
      </w:r>
      <w:bookmarkStart w:id="10116" w:name="_ETM_Q18_698980"/>
      <w:bookmarkEnd w:id="10116"/>
      <w:r>
        <w:rPr>
          <w:rFonts w:hint="cs"/>
          <w:rtl/>
        </w:rPr>
        <w:t>עתיד</w:t>
      </w:r>
      <w:r>
        <w:rPr>
          <w:rtl/>
        </w:rPr>
        <w:t xml:space="preserve"> </w:t>
      </w:r>
      <w:bookmarkStart w:id="10117" w:name="_ETM_Q18_699189"/>
      <w:bookmarkEnd w:id="10117"/>
      <w:r>
        <w:rPr>
          <w:rtl/>
        </w:rPr>
        <w:t xml:space="preserve">חדש </w:t>
      </w:r>
      <w:bookmarkStart w:id="10118" w:name="_ETM_Q18_700190"/>
      <w:bookmarkEnd w:id="10118"/>
      <w:r>
        <w:rPr>
          <w:rtl/>
        </w:rPr>
        <w:t xml:space="preserve">בעולם </w:t>
      </w:r>
      <w:bookmarkStart w:id="10119" w:name="_ETM_Q18_700640"/>
      <w:bookmarkEnd w:id="10119"/>
      <w:r>
        <w:rPr>
          <w:rtl/>
        </w:rPr>
        <w:t xml:space="preserve">כולו </w:t>
      </w:r>
      <w:bookmarkStart w:id="10120" w:name="_ETM_Q18_700910"/>
      <w:bookmarkEnd w:id="10120"/>
      <w:r>
        <w:rPr>
          <w:rtl/>
        </w:rPr>
        <w:t xml:space="preserve">ובמזרח </w:t>
      </w:r>
      <w:bookmarkStart w:id="10121" w:name="_ETM_Q18_701420"/>
      <w:bookmarkEnd w:id="10121"/>
      <w:r>
        <w:rPr>
          <w:rtl/>
        </w:rPr>
        <w:t xml:space="preserve">התיכון </w:t>
      </w:r>
      <w:bookmarkStart w:id="10122" w:name="_ETM_Q18_701780"/>
      <w:bookmarkEnd w:id="10122"/>
      <w:r>
        <w:rPr>
          <w:rtl/>
        </w:rPr>
        <w:t>בפרט</w:t>
      </w:r>
      <w:r>
        <w:rPr>
          <w:rFonts w:hint="cs"/>
          <w:rtl/>
        </w:rPr>
        <w:t>,</w:t>
      </w:r>
      <w:r>
        <w:rPr>
          <w:rtl/>
        </w:rPr>
        <w:t xml:space="preserve"> </w:t>
      </w:r>
      <w:bookmarkStart w:id="10123" w:name="_ETM_Q18_703200"/>
      <w:bookmarkEnd w:id="10123"/>
      <w:r>
        <w:rPr>
          <w:rtl/>
        </w:rPr>
        <w:t xml:space="preserve">ולשם </w:t>
      </w:r>
      <w:bookmarkStart w:id="10124" w:name="_ETM_Q18_703590"/>
      <w:bookmarkEnd w:id="10124"/>
      <w:r>
        <w:rPr>
          <w:rtl/>
        </w:rPr>
        <w:t xml:space="preserve">כך </w:t>
      </w:r>
      <w:bookmarkStart w:id="10125" w:name="_ETM_Q18_704569"/>
      <w:bookmarkEnd w:id="10125"/>
      <w:r>
        <w:rPr>
          <w:rtl/>
        </w:rPr>
        <w:t>חשוב</w:t>
      </w:r>
      <w:r w:rsidR="006A3456">
        <w:rPr>
          <w:rFonts w:hint="cs"/>
          <w:rtl/>
        </w:rPr>
        <w:t>ות</w:t>
      </w:r>
      <w:r>
        <w:rPr>
          <w:rtl/>
        </w:rPr>
        <w:t xml:space="preserve"> </w:t>
      </w:r>
      <w:bookmarkStart w:id="10126" w:name="_ETM_Q18_705620"/>
      <w:bookmarkEnd w:id="10126"/>
      <w:r>
        <w:rPr>
          <w:rtl/>
        </w:rPr>
        <w:t xml:space="preserve">הלכידות </w:t>
      </w:r>
      <w:bookmarkStart w:id="10127" w:name="_ETM_Q18_706249"/>
      <w:bookmarkEnd w:id="10127"/>
      <w:r>
        <w:rPr>
          <w:rtl/>
        </w:rPr>
        <w:t xml:space="preserve">בינינו </w:t>
      </w:r>
      <w:bookmarkStart w:id="10128" w:name="_ETM_Q18_706819"/>
      <w:bookmarkEnd w:id="10128"/>
      <w:r>
        <w:rPr>
          <w:rFonts w:hint="cs"/>
          <w:rtl/>
        </w:rPr>
        <w:t>ו</w:t>
      </w:r>
      <w:r>
        <w:rPr>
          <w:rtl/>
        </w:rPr>
        <w:t xml:space="preserve">היציבות </w:t>
      </w:r>
      <w:bookmarkStart w:id="10129" w:name="_ETM_Q18_707269"/>
      <w:bookmarkEnd w:id="10129"/>
      <w:r>
        <w:rPr>
          <w:rtl/>
        </w:rPr>
        <w:t>השלטונית</w:t>
      </w:r>
      <w:r>
        <w:rPr>
          <w:rFonts w:hint="cs"/>
          <w:rtl/>
        </w:rPr>
        <w:t>.</w:t>
      </w:r>
      <w:r>
        <w:rPr>
          <w:rtl/>
        </w:rPr>
        <w:t xml:space="preserve"> </w:t>
      </w:r>
      <w:bookmarkStart w:id="10130" w:name="_ETM_Q18_708760"/>
      <w:bookmarkEnd w:id="10130"/>
      <w:r>
        <w:rPr>
          <w:rtl/>
        </w:rPr>
        <w:t xml:space="preserve">כל </w:t>
      </w:r>
      <w:bookmarkStart w:id="10131" w:name="_ETM_Q18_709059"/>
      <w:bookmarkEnd w:id="10131"/>
      <w:r>
        <w:rPr>
          <w:rtl/>
        </w:rPr>
        <w:t xml:space="preserve">מי </w:t>
      </w:r>
      <w:bookmarkStart w:id="10132" w:name="_ETM_Q18_709209"/>
      <w:bookmarkEnd w:id="10132"/>
      <w:r>
        <w:rPr>
          <w:rtl/>
        </w:rPr>
        <w:t xml:space="preserve">שעתיד </w:t>
      </w:r>
      <w:bookmarkStart w:id="10133" w:name="_ETM_Q18_710679"/>
      <w:bookmarkEnd w:id="10133"/>
      <w:r>
        <w:rPr>
          <w:rFonts w:hint="cs"/>
          <w:rtl/>
        </w:rPr>
        <w:t>ה</w:t>
      </w:r>
      <w:r>
        <w:rPr>
          <w:rtl/>
        </w:rPr>
        <w:t xml:space="preserve">מפעל </w:t>
      </w:r>
      <w:bookmarkStart w:id="10134" w:name="_ETM_Q18_711220"/>
      <w:bookmarkEnd w:id="10134"/>
      <w:r>
        <w:rPr>
          <w:rtl/>
        </w:rPr>
        <w:t xml:space="preserve">הציוני </w:t>
      </w:r>
      <w:bookmarkStart w:id="10135" w:name="_ETM_Q18_711700"/>
      <w:bookmarkEnd w:id="10135"/>
      <w:r>
        <w:rPr>
          <w:rtl/>
        </w:rPr>
        <w:t xml:space="preserve">חשוב </w:t>
      </w:r>
      <w:bookmarkStart w:id="10136" w:name="_ETM_Q18_712179"/>
      <w:bookmarkEnd w:id="10136"/>
      <w:r>
        <w:rPr>
          <w:rtl/>
        </w:rPr>
        <w:t xml:space="preserve">לו </w:t>
      </w:r>
      <w:bookmarkStart w:id="10137" w:name="_ETM_Q18_712750"/>
      <w:bookmarkEnd w:id="10137"/>
      <w:r>
        <w:rPr>
          <w:rtl/>
        </w:rPr>
        <w:t xml:space="preserve">מוזמן </w:t>
      </w:r>
      <w:bookmarkStart w:id="10138" w:name="_ETM_Q18_713319"/>
      <w:bookmarkEnd w:id="10138"/>
      <w:r>
        <w:rPr>
          <w:rtl/>
        </w:rPr>
        <w:t>להצטרף</w:t>
      </w:r>
      <w:r>
        <w:rPr>
          <w:rFonts w:hint="cs"/>
          <w:rtl/>
        </w:rPr>
        <w:t>.</w:t>
      </w:r>
      <w:r>
        <w:rPr>
          <w:rtl/>
        </w:rPr>
        <w:t xml:space="preserve"> </w:t>
      </w:r>
      <w:bookmarkStart w:id="10139" w:name="_ETM_Q18_714459"/>
      <w:bookmarkEnd w:id="10139"/>
      <w:r>
        <w:rPr>
          <w:rtl/>
        </w:rPr>
        <w:t xml:space="preserve">גם </w:t>
      </w:r>
      <w:bookmarkStart w:id="10140" w:name="_ETM_Q18_714730"/>
      <w:bookmarkEnd w:id="10140"/>
      <w:r>
        <w:rPr>
          <w:rtl/>
        </w:rPr>
        <w:t>אתם</w:t>
      </w:r>
      <w:r>
        <w:rPr>
          <w:rFonts w:hint="cs"/>
          <w:rtl/>
        </w:rPr>
        <w:t>,</w:t>
      </w:r>
      <w:r>
        <w:rPr>
          <w:rtl/>
        </w:rPr>
        <w:t xml:space="preserve"> </w:t>
      </w:r>
      <w:bookmarkStart w:id="10141" w:name="_ETM_Q18_715120"/>
      <w:bookmarkEnd w:id="10141"/>
      <w:r>
        <w:rPr>
          <w:rtl/>
        </w:rPr>
        <w:t xml:space="preserve">חבריי </w:t>
      </w:r>
      <w:bookmarkStart w:id="10142" w:name="_ETM_Q18_715510"/>
      <w:bookmarkEnd w:id="10142"/>
      <w:r>
        <w:rPr>
          <w:rtl/>
        </w:rPr>
        <w:t>באופוזיציה</w:t>
      </w:r>
      <w:r>
        <w:rPr>
          <w:rFonts w:hint="cs"/>
          <w:rtl/>
        </w:rPr>
        <w:t>.</w:t>
      </w:r>
      <w:r>
        <w:rPr>
          <w:rtl/>
        </w:rPr>
        <w:t xml:space="preserve"> </w:t>
      </w:r>
      <w:bookmarkStart w:id="10143" w:name="_ETM_Q18_717090"/>
      <w:bookmarkEnd w:id="10143"/>
      <w:r>
        <w:rPr>
          <w:rtl/>
        </w:rPr>
        <w:t xml:space="preserve">אנחנו </w:t>
      </w:r>
      <w:bookmarkStart w:id="10144" w:name="_ETM_Q18_717450"/>
      <w:bookmarkEnd w:id="10144"/>
      <w:r>
        <w:rPr>
          <w:rtl/>
        </w:rPr>
        <w:t>במלחמה</w:t>
      </w:r>
      <w:r>
        <w:rPr>
          <w:rFonts w:hint="cs"/>
          <w:rtl/>
        </w:rPr>
        <w:t>,</w:t>
      </w:r>
      <w:r>
        <w:rPr>
          <w:rtl/>
        </w:rPr>
        <w:t xml:space="preserve"> </w:t>
      </w:r>
      <w:bookmarkStart w:id="10145" w:name="_ETM_Q18_718660"/>
      <w:bookmarkEnd w:id="10145"/>
      <w:r>
        <w:rPr>
          <w:rtl/>
        </w:rPr>
        <w:t xml:space="preserve">מלחמה </w:t>
      </w:r>
      <w:bookmarkStart w:id="10146" w:name="_ETM_Q18_719140"/>
      <w:bookmarkEnd w:id="10146"/>
      <w:r>
        <w:rPr>
          <w:rtl/>
        </w:rPr>
        <w:t xml:space="preserve">עולמית </w:t>
      </w:r>
      <w:bookmarkStart w:id="10147" w:name="_ETM_Q18_720209"/>
      <w:bookmarkEnd w:id="10147"/>
      <w:r>
        <w:rPr>
          <w:rtl/>
        </w:rPr>
        <w:t xml:space="preserve">בין </w:t>
      </w:r>
      <w:bookmarkStart w:id="10148" w:name="_ETM_Q18_720449"/>
      <w:bookmarkEnd w:id="10148"/>
      <w:r>
        <w:rPr>
          <w:rtl/>
        </w:rPr>
        <w:t>הרש</w:t>
      </w:r>
      <w:r>
        <w:rPr>
          <w:rFonts w:hint="cs"/>
          <w:rtl/>
        </w:rPr>
        <w:t>ע</w:t>
      </w:r>
      <w:r>
        <w:rPr>
          <w:rtl/>
        </w:rPr>
        <w:t xml:space="preserve"> </w:t>
      </w:r>
      <w:bookmarkStart w:id="10149" w:name="_ETM_Q18_720929"/>
      <w:bookmarkEnd w:id="10149"/>
      <w:r>
        <w:rPr>
          <w:rtl/>
        </w:rPr>
        <w:t xml:space="preserve">המזוקק </w:t>
      </w:r>
      <w:bookmarkStart w:id="10150" w:name="_ETM_Q18_721679"/>
      <w:bookmarkEnd w:id="10150"/>
      <w:r>
        <w:rPr>
          <w:rtl/>
        </w:rPr>
        <w:t xml:space="preserve">לבין </w:t>
      </w:r>
      <w:bookmarkStart w:id="10151" w:name="_ETM_Q18_721980"/>
      <w:bookmarkEnd w:id="10151"/>
      <w:r>
        <w:rPr>
          <w:rtl/>
        </w:rPr>
        <w:t xml:space="preserve">הטוב </w:t>
      </w:r>
      <w:bookmarkStart w:id="10152" w:name="_ETM_Q18_722309"/>
      <w:bookmarkEnd w:id="10152"/>
      <w:r>
        <w:rPr>
          <w:rtl/>
        </w:rPr>
        <w:t>והצדק</w:t>
      </w:r>
      <w:r>
        <w:rPr>
          <w:rFonts w:hint="cs"/>
          <w:rtl/>
        </w:rPr>
        <w:t>,</w:t>
      </w:r>
      <w:r>
        <w:rPr>
          <w:rtl/>
        </w:rPr>
        <w:t xml:space="preserve"> </w:t>
      </w:r>
      <w:bookmarkStart w:id="10153" w:name="_ETM_Q18_723629"/>
      <w:bookmarkEnd w:id="10153"/>
      <w:r>
        <w:rPr>
          <w:rtl/>
        </w:rPr>
        <w:t xml:space="preserve">מלחמה </w:t>
      </w:r>
      <w:bookmarkStart w:id="10154" w:name="_ETM_Q18_724409"/>
      <w:bookmarkEnd w:id="10154"/>
      <w:r>
        <w:rPr>
          <w:rtl/>
        </w:rPr>
        <w:t xml:space="preserve">עולמית </w:t>
      </w:r>
      <w:bookmarkStart w:id="10155" w:name="_ETM_Q18_725520"/>
      <w:bookmarkEnd w:id="10155"/>
      <w:r>
        <w:rPr>
          <w:rtl/>
        </w:rPr>
        <w:t xml:space="preserve">בין </w:t>
      </w:r>
      <w:bookmarkStart w:id="10156" w:name="_ETM_Q18_725760"/>
      <w:bookmarkEnd w:id="10156"/>
      <w:r>
        <w:rPr>
          <w:rtl/>
        </w:rPr>
        <w:t xml:space="preserve">איום </w:t>
      </w:r>
      <w:bookmarkStart w:id="10157" w:name="_ETM_Q18_726030"/>
      <w:bookmarkEnd w:id="10157"/>
      <w:r>
        <w:rPr>
          <w:rtl/>
        </w:rPr>
        <w:t xml:space="preserve">השעבוד </w:t>
      </w:r>
      <w:bookmarkStart w:id="10158" w:name="_ETM_Q18_727200"/>
      <w:bookmarkEnd w:id="10158"/>
      <w:r>
        <w:rPr>
          <w:rtl/>
        </w:rPr>
        <w:t xml:space="preserve">של </w:t>
      </w:r>
      <w:bookmarkStart w:id="10159" w:name="_ETM_Q18_727410"/>
      <w:bookmarkEnd w:id="10159"/>
      <w:r>
        <w:rPr>
          <w:rtl/>
        </w:rPr>
        <w:t xml:space="preserve">משטר </w:t>
      </w:r>
      <w:bookmarkStart w:id="10160" w:name="_ETM_Q18_727950"/>
      <w:bookmarkEnd w:id="10160"/>
      <w:proofErr w:type="spellStart"/>
      <w:r>
        <w:rPr>
          <w:rtl/>
        </w:rPr>
        <w:t>האייתוללות</w:t>
      </w:r>
      <w:proofErr w:type="spellEnd"/>
      <w:r>
        <w:rPr>
          <w:rtl/>
        </w:rPr>
        <w:t xml:space="preserve"> </w:t>
      </w:r>
      <w:bookmarkStart w:id="10161" w:name="_ETM_Q18_728670"/>
      <w:bookmarkEnd w:id="10161"/>
      <w:proofErr w:type="spellStart"/>
      <w:r>
        <w:rPr>
          <w:rtl/>
        </w:rPr>
        <w:t>האסלאמיסטי</w:t>
      </w:r>
      <w:proofErr w:type="spellEnd"/>
      <w:r>
        <w:rPr>
          <w:rtl/>
        </w:rPr>
        <w:t xml:space="preserve"> </w:t>
      </w:r>
      <w:bookmarkStart w:id="10162" w:name="_ETM_Q18_730779"/>
      <w:bookmarkEnd w:id="10162"/>
      <w:r>
        <w:rPr>
          <w:rtl/>
        </w:rPr>
        <w:t xml:space="preserve">לבין </w:t>
      </w:r>
      <w:bookmarkStart w:id="10163" w:name="_ETM_Q18_731590"/>
      <w:bookmarkEnd w:id="10163"/>
      <w:r>
        <w:rPr>
          <w:rtl/>
        </w:rPr>
        <w:t xml:space="preserve">בשורת </w:t>
      </w:r>
      <w:bookmarkStart w:id="10164" w:name="_ETM_Q18_732159"/>
      <w:bookmarkEnd w:id="10164"/>
      <w:r>
        <w:rPr>
          <w:rtl/>
        </w:rPr>
        <w:t>החירות</w:t>
      </w:r>
      <w:bookmarkStart w:id="10165" w:name="_ETM_Q18_733303"/>
      <w:bookmarkStart w:id="10166" w:name="_ETM_Q18_733373"/>
      <w:bookmarkStart w:id="10167" w:name="_ETM_Q18_733462"/>
      <w:bookmarkStart w:id="10168" w:name="_ETM_Q18_733525"/>
      <w:bookmarkStart w:id="10169" w:name="_ETM_Q18_733429"/>
      <w:bookmarkEnd w:id="10165"/>
      <w:bookmarkEnd w:id="10166"/>
      <w:bookmarkEnd w:id="10167"/>
      <w:bookmarkEnd w:id="10168"/>
      <w:bookmarkEnd w:id="10169"/>
      <w:r w:rsidR="006A3456">
        <w:rPr>
          <w:rFonts w:hint="cs"/>
          <w:rtl/>
        </w:rPr>
        <w:t>;</w:t>
      </w:r>
      <w:r>
        <w:rPr>
          <w:rFonts w:hint="cs"/>
          <w:rtl/>
        </w:rPr>
        <w:t xml:space="preserve"> </w:t>
      </w:r>
      <w:r>
        <w:rPr>
          <w:rtl/>
        </w:rPr>
        <w:t xml:space="preserve">מלחמת </w:t>
      </w:r>
      <w:bookmarkStart w:id="10170" w:name="_ETM_Q18_733910"/>
      <w:bookmarkEnd w:id="10170"/>
      <w:r>
        <w:rPr>
          <w:rtl/>
        </w:rPr>
        <w:t>צי</w:t>
      </w:r>
      <w:r w:rsidR="006A3456">
        <w:rPr>
          <w:rFonts w:hint="cs"/>
          <w:rtl/>
        </w:rPr>
        <w:t>וו</w:t>
      </w:r>
      <w:r>
        <w:rPr>
          <w:rtl/>
        </w:rPr>
        <w:t xml:space="preserve">יליזציות </w:t>
      </w:r>
      <w:bookmarkStart w:id="10171" w:name="_ETM_Q18_734720"/>
      <w:bookmarkEnd w:id="10171"/>
      <w:r>
        <w:rPr>
          <w:rtl/>
        </w:rPr>
        <w:t xml:space="preserve">בין </w:t>
      </w:r>
      <w:bookmarkStart w:id="10172" w:name="_ETM_Q18_734900"/>
      <w:bookmarkStart w:id="10173" w:name="_ETM_Q18_735470"/>
      <w:bookmarkEnd w:id="10172"/>
      <w:bookmarkEnd w:id="10173"/>
      <w:r>
        <w:rPr>
          <w:rFonts w:hint="cs"/>
          <w:rtl/>
        </w:rPr>
        <w:t>ה</w:t>
      </w:r>
      <w:r>
        <w:rPr>
          <w:rtl/>
        </w:rPr>
        <w:t xml:space="preserve">ברבריות </w:t>
      </w:r>
      <w:bookmarkStart w:id="10174" w:name="_ETM_Q18_736610"/>
      <w:bookmarkEnd w:id="10174"/>
      <w:r>
        <w:rPr>
          <w:rtl/>
        </w:rPr>
        <w:t xml:space="preserve">לבין </w:t>
      </w:r>
      <w:bookmarkStart w:id="10175" w:name="_ETM_Q18_736910"/>
      <w:bookmarkEnd w:id="10175"/>
      <w:r>
        <w:rPr>
          <w:rFonts w:hint="cs"/>
          <w:rtl/>
        </w:rPr>
        <w:t xml:space="preserve">עמי </w:t>
      </w:r>
      <w:bookmarkStart w:id="10176" w:name="_ETM_Q18_737210"/>
      <w:bookmarkEnd w:id="10176"/>
      <w:r>
        <w:rPr>
          <w:rFonts w:hint="cs"/>
          <w:rtl/>
        </w:rPr>
        <w:t>ה</w:t>
      </w:r>
      <w:r>
        <w:rPr>
          <w:rtl/>
        </w:rPr>
        <w:t>תרבות</w:t>
      </w:r>
      <w:r>
        <w:rPr>
          <w:rFonts w:hint="cs"/>
          <w:rtl/>
        </w:rPr>
        <w:t>,</w:t>
      </w:r>
      <w:r>
        <w:rPr>
          <w:rtl/>
        </w:rPr>
        <w:t xml:space="preserve"> </w:t>
      </w:r>
      <w:bookmarkStart w:id="10177" w:name="_ETM_Q18_738860"/>
      <w:bookmarkEnd w:id="10177"/>
      <w:r>
        <w:rPr>
          <w:rtl/>
        </w:rPr>
        <w:t xml:space="preserve">מלחמה </w:t>
      </w:r>
      <w:bookmarkStart w:id="10178" w:name="_ETM_Q18_739400"/>
      <w:bookmarkEnd w:id="10178"/>
      <w:r>
        <w:rPr>
          <w:rtl/>
        </w:rPr>
        <w:t>ב</w:t>
      </w:r>
      <w:r>
        <w:rPr>
          <w:rFonts w:hint="cs"/>
          <w:rtl/>
        </w:rPr>
        <w:t>ין</w:t>
      </w:r>
      <w:r>
        <w:rPr>
          <w:rtl/>
        </w:rPr>
        <w:t xml:space="preserve"> </w:t>
      </w:r>
      <w:bookmarkStart w:id="10179" w:name="_ETM_Q18_739880"/>
      <w:bookmarkEnd w:id="10179"/>
      <w:r>
        <w:rPr>
          <w:rFonts w:hint="cs"/>
          <w:rtl/>
        </w:rPr>
        <w:t>ה</w:t>
      </w:r>
      <w:r>
        <w:rPr>
          <w:rtl/>
        </w:rPr>
        <w:t xml:space="preserve">שקר </w:t>
      </w:r>
      <w:bookmarkStart w:id="10180" w:name="_ETM_Q18_740570"/>
      <w:bookmarkEnd w:id="10180"/>
      <w:r>
        <w:rPr>
          <w:rtl/>
        </w:rPr>
        <w:t xml:space="preserve">הפלסטיני </w:t>
      </w:r>
      <w:bookmarkStart w:id="10181" w:name="_ETM_Q18_742020"/>
      <w:bookmarkEnd w:id="10181"/>
      <w:r>
        <w:rPr>
          <w:rtl/>
        </w:rPr>
        <w:t>ל</w:t>
      </w:r>
      <w:bookmarkStart w:id="10182" w:name="_ETM_Q18_742199"/>
      <w:bookmarkEnd w:id="10182"/>
      <w:r>
        <w:rPr>
          <w:rtl/>
        </w:rPr>
        <w:t xml:space="preserve">אמת </w:t>
      </w:r>
      <w:bookmarkStart w:id="10183" w:name="_ETM_Q18_742529"/>
      <w:bookmarkEnd w:id="10183"/>
      <w:r>
        <w:rPr>
          <w:rtl/>
        </w:rPr>
        <w:t xml:space="preserve">והצדק </w:t>
      </w:r>
      <w:bookmarkStart w:id="10184" w:name="_ETM_Q18_743249"/>
      <w:bookmarkEnd w:id="10184"/>
      <w:r>
        <w:rPr>
          <w:rtl/>
        </w:rPr>
        <w:t xml:space="preserve">של </w:t>
      </w:r>
      <w:bookmarkStart w:id="10185" w:name="_ETM_Q18_743400"/>
      <w:bookmarkEnd w:id="10185"/>
      <w:r>
        <w:rPr>
          <w:rtl/>
        </w:rPr>
        <w:t xml:space="preserve">המפעל </w:t>
      </w:r>
      <w:bookmarkStart w:id="10186" w:name="_ETM_Q18_743819"/>
      <w:bookmarkEnd w:id="10186"/>
      <w:r>
        <w:rPr>
          <w:rtl/>
        </w:rPr>
        <w:t>הציוני</w:t>
      </w:r>
      <w:r>
        <w:rPr>
          <w:rFonts w:hint="cs"/>
          <w:rtl/>
        </w:rPr>
        <w:t>.</w:t>
      </w:r>
      <w:r w:rsidR="006A3456">
        <w:rPr>
          <w:rFonts w:hint="cs"/>
          <w:rtl/>
        </w:rPr>
        <w:t xml:space="preserve"> </w:t>
      </w:r>
      <w:bookmarkStart w:id="10187" w:name="TOR_Q19"/>
      <w:bookmarkEnd w:id="10187"/>
      <w:r w:rsidR="00570E57">
        <w:rPr>
          <w:rFonts w:hint="cs"/>
          <w:rtl/>
        </w:rPr>
        <w:t xml:space="preserve">ההכרעה שנפלה בארצות הברית מלמדת שיש לנו שותפים בעולם. שותפים שיודעים להבחין </w:t>
      </w:r>
      <w:bookmarkStart w:id="10188" w:name="_ETM_Q19_154905"/>
      <w:bookmarkEnd w:id="10188"/>
      <w:r w:rsidR="00570E57">
        <w:rPr>
          <w:rFonts w:hint="cs"/>
          <w:rtl/>
        </w:rPr>
        <w:t xml:space="preserve">בין טוב לרע, בין אמת לשקר, שמבינים גם שאסור לנהוג </w:t>
      </w:r>
      <w:bookmarkStart w:id="10189" w:name="_ETM_Q19_162233"/>
      <w:bookmarkEnd w:id="10189"/>
      <w:r w:rsidR="00570E57">
        <w:rPr>
          <w:rFonts w:hint="cs"/>
          <w:rtl/>
        </w:rPr>
        <w:t xml:space="preserve">בפייסנות מול הרשע הזה. האתגר שלנו, מדינת ישראל, כמי שנמצאים </w:t>
      </w:r>
      <w:bookmarkStart w:id="10190" w:name="_ETM_Q19_162780"/>
      <w:bookmarkEnd w:id="10190"/>
      <w:r w:rsidR="00570E57">
        <w:rPr>
          <w:rFonts w:hint="cs"/>
          <w:rtl/>
        </w:rPr>
        <w:t>בחזית</w:t>
      </w:r>
      <w:r w:rsidR="006A3456">
        <w:rPr>
          <w:rFonts w:hint="cs"/>
          <w:rtl/>
        </w:rPr>
        <w:t>,</w:t>
      </w:r>
      <w:r w:rsidR="00570E57">
        <w:rPr>
          <w:rFonts w:hint="cs"/>
          <w:rtl/>
        </w:rPr>
        <w:t xml:space="preserve"> הוא להתוות דרך ולשכנע את בעלי בריתנו בצעדים ההכרחיים למיגור </w:t>
      </w:r>
      <w:bookmarkStart w:id="10191" w:name="_ETM_Q19_175948"/>
      <w:bookmarkEnd w:id="10191"/>
      <w:r w:rsidR="00570E57">
        <w:rPr>
          <w:rFonts w:hint="cs"/>
          <w:rtl/>
        </w:rPr>
        <w:t xml:space="preserve">הרשע ולמלחמת חורמה בו. </w:t>
      </w:r>
      <w:bookmarkStart w:id="10192" w:name="_ETM_Q19_174030"/>
      <w:bookmarkStart w:id="10193" w:name="_ETM_Q19_174097"/>
      <w:bookmarkStart w:id="10194" w:name="_ETM_Q19_174174"/>
      <w:bookmarkStart w:id="10195" w:name="_ETM_Q19_174226"/>
      <w:bookmarkEnd w:id="10192"/>
      <w:bookmarkEnd w:id="10193"/>
      <w:bookmarkEnd w:id="10194"/>
      <w:bookmarkEnd w:id="10195"/>
      <w:r w:rsidR="00570E57">
        <w:rPr>
          <w:rFonts w:hint="cs"/>
          <w:rtl/>
        </w:rPr>
        <w:t xml:space="preserve">כל זאת למען עתיד עם ישראל </w:t>
      </w:r>
      <w:bookmarkStart w:id="10196" w:name="_ETM_Q19_180046"/>
      <w:bookmarkEnd w:id="10196"/>
      <w:r w:rsidR="00570E57">
        <w:rPr>
          <w:rFonts w:hint="cs"/>
          <w:rtl/>
        </w:rPr>
        <w:t xml:space="preserve">בארצו ולמען האנושות כולה.  </w:t>
      </w:r>
    </w:p>
    <w:p w:rsidR="00570E57" w:rsidRDefault="00570E57" w:rsidP="00A66C92">
      <w:pPr>
        <w:rPr>
          <w:rtl/>
        </w:rPr>
      </w:pPr>
      <w:bookmarkStart w:id="10197" w:name="_ETM_Q19_180287"/>
      <w:bookmarkStart w:id="10198" w:name="_ETM_Q19_180340"/>
      <w:bookmarkEnd w:id="10197"/>
      <w:bookmarkEnd w:id="10198"/>
    </w:p>
    <w:p w:rsidR="00570E57" w:rsidRDefault="00570E57" w:rsidP="006A3456">
      <w:pPr>
        <w:rPr>
          <w:rtl/>
        </w:rPr>
      </w:pPr>
      <w:bookmarkStart w:id="10199" w:name="_ETM_Q19_180446"/>
      <w:bookmarkStart w:id="10200" w:name="_ETM_Q19_180506"/>
      <w:bookmarkEnd w:id="10199"/>
      <w:bookmarkEnd w:id="10200"/>
      <w:r>
        <w:rPr>
          <w:rFonts w:hint="cs"/>
          <w:rtl/>
        </w:rPr>
        <w:t xml:space="preserve">הגיעה השעה גם לנפץ </w:t>
      </w:r>
      <w:bookmarkStart w:id="10201" w:name="_ETM_Q19_186830"/>
      <w:bookmarkEnd w:id="10201"/>
      <w:r>
        <w:rPr>
          <w:rFonts w:hint="cs"/>
          <w:rtl/>
        </w:rPr>
        <w:t xml:space="preserve">את השקר של המילניום </w:t>
      </w:r>
      <w:r>
        <w:rPr>
          <w:rtl/>
        </w:rPr>
        <w:t>–</w:t>
      </w:r>
      <w:r>
        <w:rPr>
          <w:rFonts w:hint="cs"/>
          <w:rtl/>
        </w:rPr>
        <w:t xml:space="preserve"> הפלסטיניות. בחודש מאי האחרון הצהיר </w:t>
      </w:r>
      <w:bookmarkStart w:id="10202" w:name="_ETM_Q19_194590"/>
      <w:bookmarkEnd w:id="10202"/>
      <w:r>
        <w:rPr>
          <w:rFonts w:hint="cs"/>
          <w:rtl/>
        </w:rPr>
        <w:t xml:space="preserve">דונלד טראמפ ששגה כשתמך בעבר בפתרון שתי המדינות. מאז </w:t>
      </w:r>
      <w:bookmarkStart w:id="10203" w:name="_ETM_Q19_201231"/>
      <w:bookmarkEnd w:id="10203"/>
      <w:r>
        <w:rPr>
          <w:rFonts w:hint="cs"/>
          <w:rtl/>
        </w:rPr>
        <w:t>1937 בוועידת פיל מנסה הקהילה הבין-לאומית לחלק את ארץ ישראל.</w:t>
      </w:r>
      <w:bookmarkStart w:id="10204" w:name="_ETM_Q19_207296"/>
      <w:bookmarkEnd w:id="10204"/>
      <w:r>
        <w:rPr>
          <w:rFonts w:hint="cs"/>
          <w:rtl/>
        </w:rPr>
        <w:t xml:space="preserve"> מוועדת פיל לתוכנית החלוקה של האו"ם ב-1947 ועד הסכמי אוסלו, </w:t>
      </w:r>
      <w:bookmarkStart w:id="10205" w:name="_ETM_Q19_212612"/>
      <w:bookmarkEnd w:id="10205"/>
      <w:r>
        <w:rPr>
          <w:rFonts w:hint="cs"/>
          <w:rtl/>
        </w:rPr>
        <w:t xml:space="preserve">קמפ דייוויד ותוכנית ההתנתקות </w:t>
      </w:r>
      <w:proofErr w:type="spellStart"/>
      <w:r>
        <w:rPr>
          <w:rFonts w:hint="cs"/>
          <w:rtl/>
        </w:rPr>
        <w:t>וחמאסטן</w:t>
      </w:r>
      <w:proofErr w:type="spellEnd"/>
      <w:r>
        <w:rPr>
          <w:rFonts w:hint="cs"/>
          <w:rtl/>
        </w:rPr>
        <w:t xml:space="preserve"> שקמה בעקבותיה</w:t>
      </w:r>
      <w:r w:rsidR="006A3456">
        <w:rPr>
          <w:rFonts w:hint="cs"/>
          <w:rtl/>
        </w:rPr>
        <w:t>,</w:t>
      </w:r>
      <w:r>
        <w:rPr>
          <w:rFonts w:hint="cs"/>
          <w:rtl/>
        </w:rPr>
        <w:t xml:space="preserve"> רק שפיכות </w:t>
      </w:r>
      <w:bookmarkStart w:id="10206" w:name="_ETM_Q19_213746"/>
      <w:bookmarkEnd w:id="10206"/>
      <w:r>
        <w:rPr>
          <w:rFonts w:hint="cs"/>
          <w:rtl/>
        </w:rPr>
        <w:t xml:space="preserve">דמים זה הביא. למעשה שר החוץ עוד בתקופת המנדט, ארנסט </w:t>
      </w:r>
      <w:bookmarkStart w:id="10207" w:name="_ETM_Q19_221460"/>
      <w:bookmarkEnd w:id="10207"/>
      <w:proofErr w:type="spellStart"/>
      <w:r>
        <w:rPr>
          <w:rFonts w:hint="cs"/>
          <w:rtl/>
        </w:rPr>
        <w:t>בווין</w:t>
      </w:r>
      <w:proofErr w:type="spellEnd"/>
      <w:r>
        <w:rPr>
          <w:rFonts w:hint="cs"/>
          <w:rtl/>
        </w:rPr>
        <w:t xml:space="preserve">, למרות שהיה אנטישמי, זיהה כבר אז, לפני </w:t>
      </w:r>
      <w:bookmarkStart w:id="10208" w:name="_ETM_Q19_226419"/>
      <w:bookmarkEnd w:id="10208"/>
      <w:r>
        <w:rPr>
          <w:rFonts w:hint="cs"/>
          <w:rtl/>
        </w:rPr>
        <w:t xml:space="preserve">78 שנים, את שורש הסכסוך. כשהוא נשאל על ידי משלחת האו"ם לאזור </w:t>
      </w:r>
      <w:r>
        <w:rPr>
          <w:rFonts w:hint="eastAsia"/>
          <w:rtl/>
        </w:rPr>
        <w:t>–</w:t>
      </w:r>
      <w:r>
        <w:rPr>
          <w:rFonts w:hint="cs"/>
          <w:rtl/>
        </w:rPr>
        <w:t xml:space="preserve"> אדוני היושב-ראש, שאלו אותו: מה רוצים היהודים? אז הוא ענה: היהודים רוצים מדינה. ומה רוצים הערבים? שאלו אותו. </w:t>
      </w:r>
      <w:bookmarkStart w:id="10209" w:name="_ETM_Q19_240289"/>
      <w:bookmarkEnd w:id="10209"/>
      <w:r w:rsidR="006A3456">
        <w:rPr>
          <w:rFonts w:hint="cs"/>
          <w:rtl/>
        </w:rPr>
        <w:t xml:space="preserve">הוא </w:t>
      </w:r>
      <w:r w:rsidRPr="00CC57CF">
        <w:rPr>
          <w:rtl/>
        </w:rPr>
        <w:t>אומר</w:t>
      </w:r>
      <w:r>
        <w:rPr>
          <w:rFonts w:hint="cs"/>
          <w:rtl/>
        </w:rPr>
        <w:t>:</w:t>
      </w:r>
      <w:r w:rsidRPr="00CC57CF">
        <w:rPr>
          <w:rtl/>
        </w:rPr>
        <w:t xml:space="preserve"> הערבים רוצים שליהודים לא תהיה מדינה</w:t>
      </w:r>
      <w:r>
        <w:rPr>
          <w:rFonts w:hint="cs"/>
          <w:rtl/>
        </w:rPr>
        <w:t>.</w:t>
      </w:r>
      <w:bookmarkStart w:id="10210" w:name="_ETM_Q19_248364"/>
      <w:bookmarkStart w:id="10211" w:name="_ETM_Q19_248455"/>
      <w:bookmarkStart w:id="10212" w:name="_ETM_Q19_248588"/>
      <w:bookmarkStart w:id="10213" w:name="_ETM_Q19_248649"/>
      <w:bookmarkEnd w:id="10210"/>
      <w:bookmarkEnd w:id="10211"/>
      <w:bookmarkEnd w:id="10212"/>
      <w:bookmarkEnd w:id="10213"/>
      <w:r>
        <w:rPr>
          <w:rFonts w:hint="cs"/>
          <w:rtl/>
        </w:rPr>
        <w:t xml:space="preserve"> </w:t>
      </w:r>
      <w:r w:rsidRPr="00CC57CF">
        <w:rPr>
          <w:rtl/>
        </w:rPr>
        <w:t>דבר לא השתנה מאז</w:t>
      </w:r>
      <w:r w:rsidR="006A3456">
        <w:rPr>
          <w:rFonts w:hint="cs"/>
          <w:rtl/>
        </w:rPr>
        <w:t>,</w:t>
      </w:r>
      <w:r w:rsidRPr="00CC57CF">
        <w:rPr>
          <w:rtl/>
        </w:rPr>
        <w:t xml:space="preserve"> פרט לנ</w:t>
      </w:r>
      <w:r>
        <w:rPr>
          <w:rFonts w:hint="cs"/>
          <w:rtl/>
        </w:rPr>
        <w:t>ה</w:t>
      </w:r>
      <w:r w:rsidRPr="00CC57CF">
        <w:rPr>
          <w:rtl/>
        </w:rPr>
        <w:t>רות של דם שנשפכו</w:t>
      </w:r>
      <w:r>
        <w:rPr>
          <w:rFonts w:hint="cs"/>
          <w:rtl/>
        </w:rPr>
        <w:t>.</w:t>
      </w:r>
      <w:r w:rsidRPr="00CC57CF">
        <w:rPr>
          <w:rtl/>
        </w:rPr>
        <w:t xml:space="preserve"> רשות הרצח הפלסטינית</w:t>
      </w:r>
      <w:r>
        <w:rPr>
          <w:rFonts w:hint="cs"/>
          <w:rtl/>
        </w:rPr>
        <w:t>,</w:t>
      </w:r>
      <w:r w:rsidRPr="00CC57CF">
        <w:rPr>
          <w:rtl/>
        </w:rPr>
        <w:t xml:space="preserve"> שהוקמה על המצע הזה של חלוקת הארץ</w:t>
      </w:r>
      <w:r>
        <w:rPr>
          <w:rFonts w:hint="cs"/>
          <w:rtl/>
        </w:rPr>
        <w:t>,</w:t>
      </w:r>
      <w:r w:rsidRPr="00CC57CF">
        <w:rPr>
          <w:rtl/>
        </w:rPr>
        <w:t xml:space="preserve"> היא מקור של רשע אנטישמי ושל שנאת ישראל מזוקקת</w:t>
      </w:r>
      <w:r>
        <w:rPr>
          <w:rFonts w:hint="cs"/>
          <w:rtl/>
        </w:rPr>
        <w:t>.</w:t>
      </w:r>
      <w:r w:rsidRPr="00CC57CF">
        <w:rPr>
          <w:rtl/>
        </w:rPr>
        <w:t xml:space="preserve"> </w:t>
      </w:r>
      <w:r>
        <w:rPr>
          <w:rFonts w:hint="cs"/>
          <w:rtl/>
        </w:rPr>
        <w:t>ע</w:t>
      </w:r>
      <w:r w:rsidRPr="00CC57CF">
        <w:rPr>
          <w:rtl/>
        </w:rPr>
        <w:t>ם הרשות המפלצתית הזאת אי</w:t>
      </w:r>
      <w:r>
        <w:rPr>
          <w:rFonts w:hint="cs"/>
          <w:rtl/>
        </w:rPr>
        <w:t>-</w:t>
      </w:r>
      <w:r w:rsidRPr="00CC57CF">
        <w:rPr>
          <w:rtl/>
        </w:rPr>
        <w:t>אפשר לבנות כלום חוץ מה</w:t>
      </w:r>
      <w:r>
        <w:rPr>
          <w:rFonts w:hint="cs"/>
          <w:rtl/>
        </w:rPr>
        <w:t>מ</w:t>
      </w:r>
      <w:r w:rsidRPr="00CC57CF">
        <w:rPr>
          <w:rtl/>
        </w:rPr>
        <w:t>שך שפיכות דמים</w:t>
      </w:r>
      <w:r>
        <w:rPr>
          <w:rFonts w:hint="cs"/>
          <w:rtl/>
        </w:rPr>
        <w:t>.</w:t>
      </w:r>
      <w:r w:rsidRPr="00CC57CF">
        <w:rPr>
          <w:rtl/>
        </w:rPr>
        <w:t xml:space="preserve"> הגיעה העת לבניית אלטרנטיבה</w:t>
      </w:r>
      <w:r>
        <w:rPr>
          <w:rFonts w:hint="cs"/>
          <w:rtl/>
        </w:rPr>
        <w:t>,</w:t>
      </w:r>
      <w:r w:rsidRPr="00CC57CF">
        <w:rPr>
          <w:rtl/>
        </w:rPr>
        <w:t xml:space="preserve"> אלטרנטיבה לרשות הרצח הפלסטינית</w:t>
      </w:r>
      <w:r>
        <w:rPr>
          <w:rFonts w:hint="cs"/>
          <w:rtl/>
        </w:rPr>
        <w:t>,</w:t>
      </w:r>
      <w:r w:rsidRPr="00CC57CF">
        <w:rPr>
          <w:rtl/>
        </w:rPr>
        <w:t xml:space="preserve"> אלטרנטיבה שמבוססת על צדק</w:t>
      </w:r>
      <w:r>
        <w:rPr>
          <w:rFonts w:hint="cs"/>
          <w:rtl/>
        </w:rPr>
        <w:t xml:space="preserve">, אלטרנטיבה שמבוססת על </w:t>
      </w:r>
      <w:r w:rsidRPr="00CC57CF">
        <w:rPr>
          <w:rtl/>
        </w:rPr>
        <w:t>אמת</w:t>
      </w:r>
      <w:r>
        <w:rPr>
          <w:rFonts w:hint="cs"/>
          <w:rtl/>
        </w:rPr>
        <w:t>,</w:t>
      </w:r>
      <w:r w:rsidRPr="00CC57CF">
        <w:rPr>
          <w:rtl/>
        </w:rPr>
        <w:t xml:space="preserve"> והאמת היא שארץ ישראל שייכת לעם ישראל </w:t>
      </w:r>
      <w:r>
        <w:rPr>
          <w:rFonts w:hint="cs"/>
          <w:rtl/>
        </w:rPr>
        <w:t>ו</w:t>
      </w:r>
      <w:r w:rsidRPr="00CC57CF">
        <w:rPr>
          <w:rtl/>
        </w:rPr>
        <w:t>ארץ התנ"ך שייכת לעם התנ"ך</w:t>
      </w:r>
      <w:r>
        <w:rPr>
          <w:rFonts w:hint="cs"/>
          <w:rtl/>
        </w:rPr>
        <w:t>.</w:t>
      </w:r>
    </w:p>
    <w:p w:rsidR="00570E57" w:rsidRDefault="00570E57" w:rsidP="00A66C92">
      <w:pPr>
        <w:rPr>
          <w:rtl/>
        </w:rPr>
      </w:pPr>
      <w:bookmarkStart w:id="10214" w:name="_ETM_Q19_288570"/>
      <w:bookmarkStart w:id="10215" w:name="_ETM_Q19_288642"/>
      <w:bookmarkStart w:id="10216" w:name="_ETM_Q19_288779"/>
      <w:bookmarkEnd w:id="10214"/>
      <w:bookmarkEnd w:id="10215"/>
      <w:bookmarkEnd w:id="10216"/>
    </w:p>
    <w:p w:rsidR="00570E57" w:rsidRDefault="00570E57" w:rsidP="006A3456">
      <w:pPr>
        <w:rPr>
          <w:rtl/>
        </w:rPr>
      </w:pPr>
      <w:bookmarkStart w:id="10217" w:name="_ETM_Q19_288837"/>
      <w:bookmarkEnd w:id="10217"/>
      <w:r>
        <w:rPr>
          <w:rFonts w:hint="cs"/>
          <w:rtl/>
        </w:rPr>
        <w:t xml:space="preserve">רק מכאן </w:t>
      </w:r>
      <w:bookmarkStart w:id="10218" w:name="_ETM_Q19_289092"/>
      <w:bookmarkEnd w:id="10218"/>
      <w:r>
        <w:rPr>
          <w:rFonts w:hint="cs"/>
          <w:rtl/>
        </w:rPr>
        <w:t xml:space="preserve">אפשר </w:t>
      </w:r>
      <w:r w:rsidRPr="00CC57CF">
        <w:rPr>
          <w:rtl/>
        </w:rPr>
        <w:t xml:space="preserve">ללכת </w:t>
      </w:r>
      <w:r>
        <w:rPr>
          <w:rFonts w:hint="cs"/>
          <w:rtl/>
        </w:rPr>
        <w:t>א</w:t>
      </w:r>
      <w:r w:rsidRPr="00CC57CF">
        <w:rPr>
          <w:rtl/>
        </w:rPr>
        <w:t>ל הפתרונות הפרגמטיים</w:t>
      </w:r>
      <w:r>
        <w:rPr>
          <w:rFonts w:hint="cs"/>
          <w:rtl/>
        </w:rPr>
        <w:t>.</w:t>
      </w:r>
      <w:r w:rsidRPr="00CC57CF">
        <w:rPr>
          <w:rtl/>
        </w:rPr>
        <w:t xml:space="preserve"> מי שרוצה שלום בין יושבי הארץ </w:t>
      </w:r>
      <w:r>
        <w:rPr>
          <w:rFonts w:hint="cs"/>
          <w:rtl/>
        </w:rPr>
        <w:t>י</w:t>
      </w:r>
      <w:r w:rsidRPr="00CC57CF">
        <w:rPr>
          <w:rtl/>
        </w:rPr>
        <w:t>שב א</w:t>
      </w:r>
      <w:r>
        <w:rPr>
          <w:rFonts w:hint="cs"/>
          <w:rtl/>
        </w:rPr>
        <w:t>י</w:t>
      </w:r>
      <w:r w:rsidRPr="00CC57CF">
        <w:rPr>
          <w:rtl/>
        </w:rPr>
        <w:t>תנו בשלום</w:t>
      </w:r>
      <w:r>
        <w:rPr>
          <w:rFonts w:hint="cs"/>
          <w:rtl/>
        </w:rPr>
        <w:t>.</w:t>
      </w:r>
      <w:r w:rsidRPr="00CC57CF">
        <w:rPr>
          <w:rtl/>
        </w:rPr>
        <w:t xml:space="preserve"> מי שרוצה לעזוב</w:t>
      </w:r>
      <w:r>
        <w:rPr>
          <w:rFonts w:hint="cs"/>
          <w:rtl/>
        </w:rPr>
        <w:t>,</w:t>
      </w:r>
      <w:r w:rsidRPr="00CC57CF">
        <w:rPr>
          <w:rtl/>
        </w:rPr>
        <w:t xml:space="preserve"> יקום וילך</w:t>
      </w:r>
      <w:r>
        <w:rPr>
          <w:rFonts w:hint="cs"/>
          <w:rtl/>
        </w:rPr>
        <w:t>.</w:t>
      </w:r>
      <w:r w:rsidRPr="00CC57CF">
        <w:rPr>
          <w:rtl/>
        </w:rPr>
        <w:t xml:space="preserve"> מי שירים יד</w:t>
      </w:r>
      <w:r>
        <w:rPr>
          <w:rFonts w:hint="cs"/>
          <w:rtl/>
        </w:rPr>
        <w:t>,</w:t>
      </w:r>
      <w:r w:rsidRPr="00CC57CF">
        <w:rPr>
          <w:rtl/>
        </w:rPr>
        <w:t xml:space="preserve"> ייפגע</w:t>
      </w:r>
      <w:r>
        <w:rPr>
          <w:rFonts w:hint="cs"/>
          <w:rtl/>
        </w:rPr>
        <w:t>.</w:t>
      </w:r>
      <w:r w:rsidRPr="00CC57CF">
        <w:rPr>
          <w:rtl/>
        </w:rPr>
        <w:t xml:space="preserve"> יש להצי</w:t>
      </w:r>
      <w:r>
        <w:rPr>
          <w:rFonts w:hint="cs"/>
          <w:rtl/>
        </w:rPr>
        <w:t>ב</w:t>
      </w:r>
      <w:r w:rsidRPr="00CC57CF">
        <w:rPr>
          <w:rtl/>
        </w:rPr>
        <w:t xml:space="preserve"> חזון של ריבונות יחד עם פתרונות של שלטון מקומי </w:t>
      </w:r>
      <w:proofErr w:type="spellStart"/>
      <w:r w:rsidRPr="00CC57CF">
        <w:rPr>
          <w:rtl/>
        </w:rPr>
        <w:t>במ</w:t>
      </w:r>
      <w:r>
        <w:rPr>
          <w:rFonts w:hint="cs"/>
          <w:rtl/>
        </w:rPr>
        <w:t>י</w:t>
      </w:r>
      <w:r w:rsidRPr="00CC57CF">
        <w:rPr>
          <w:rtl/>
        </w:rPr>
        <w:t>נהלות</w:t>
      </w:r>
      <w:proofErr w:type="spellEnd"/>
      <w:r w:rsidRPr="00CC57CF">
        <w:rPr>
          <w:rtl/>
        </w:rPr>
        <w:t xml:space="preserve"> מקומיות ברחבי יהודה ושומרון רק לאלה שמוכנים לוותר על חזון השמדתנו</w:t>
      </w:r>
      <w:r>
        <w:rPr>
          <w:rFonts w:hint="cs"/>
          <w:rtl/>
        </w:rPr>
        <w:t>.</w:t>
      </w:r>
      <w:r w:rsidRPr="00CC57CF">
        <w:rPr>
          <w:rtl/>
        </w:rPr>
        <w:t xml:space="preserve"> כל זאת</w:t>
      </w:r>
      <w:r>
        <w:rPr>
          <w:rFonts w:hint="cs"/>
          <w:rtl/>
        </w:rPr>
        <w:t>,</w:t>
      </w:r>
      <w:r w:rsidRPr="00CC57CF">
        <w:rPr>
          <w:rtl/>
        </w:rPr>
        <w:t xml:space="preserve"> ללא כוח צבאי וללא כל יכולת של פגיעה בנו ועם פיקוח הדוק</w:t>
      </w:r>
      <w:r>
        <w:rPr>
          <w:rFonts w:hint="cs"/>
          <w:rtl/>
        </w:rPr>
        <w:t>.</w:t>
      </w:r>
    </w:p>
    <w:p w:rsidR="00570E57" w:rsidRDefault="00570E57" w:rsidP="00A66C92">
      <w:pPr>
        <w:rPr>
          <w:rtl/>
        </w:rPr>
      </w:pPr>
      <w:bookmarkStart w:id="10219" w:name="_ETM_Q19_323231"/>
      <w:bookmarkStart w:id="10220" w:name="_ETM_Q19_323312"/>
      <w:bookmarkEnd w:id="10219"/>
      <w:bookmarkEnd w:id="10220"/>
    </w:p>
    <w:p w:rsidR="00570E57" w:rsidRDefault="00570E57" w:rsidP="00A66C92">
      <w:pPr>
        <w:rPr>
          <w:rtl/>
        </w:rPr>
      </w:pPr>
      <w:bookmarkStart w:id="10221" w:name="_ETM_Q19_323438"/>
      <w:bookmarkStart w:id="10222" w:name="_ETM_Q19_323496"/>
      <w:bookmarkEnd w:id="10221"/>
      <w:bookmarkEnd w:id="10222"/>
      <w:r w:rsidRPr="00CC57CF">
        <w:rPr>
          <w:rtl/>
        </w:rPr>
        <w:t>האפשרויות נפתחות כעת</w:t>
      </w:r>
      <w:r>
        <w:rPr>
          <w:rFonts w:hint="cs"/>
          <w:rtl/>
        </w:rPr>
        <w:t>,</w:t>
      </w:r>
      <w:r w:rsidRPr="00CC57CF">
        <w:rPr>
          <w:rtl/>
        </w:rPr>
        <w:t xml:space="preserve"> אפשרויות היסטוריות לשינוי</w:t>
      </w:r>
      <w:r>
        <w:rPr>
          <w:rFonts w:hint="cs"/>
          <w:rtl/>
        </w:rPr>
        <w:t>,</w:t>
      </w:r>
      <w:r w:rsidRPr="00CC57CF">
        <w:rPr>
          <w:rtl/>
        </w:rPr>
        <w:t xml:space="preserve"> אפשרויות ש</w:t>
      </w:r>
      <w:r>
        <w:rPr>
          <w:rFonts w:hint="cs"/>
          <w:rtl/>
        </w:rPr>
        <w:t>אסור</w:t>
      </w:r>
      <w:r w:rsidRPr="00CC57CF">
        <w:rPr>
          <w:rtl/>
        </w:rPr>
        <w:t xml:space="preserve"> להחמיץ</w:t>
      </w:r>
      <w:r>
        <w:rPr>
          <w:rFonts w:hint="cs"/>
          <w:rtl/>
        </w:rPr>
        <w:t>.</w:t>
      </w:r>
      <w:r w:rsidRPr="00CC57CF">
        <w:rPr>
          <w:rtl/>
        </w:rPr>
        <w:t xml:space="preserve"> אני מאחל הצלחה רבה לשר הביטחון ישראל כץ</w:t>
      </w:r>
      <w:r>
        <w:rPr>
          <w:rFonts w:hint="cs"/>
          <w:rtl/>
        </w:rPr>
        <w:t>,</w:t>
      </w:r>
      <w:r w:rsidRPr="00CC57CF">
        <w:rPr>
          <w:rtl/>
        </w:rPr>
        <w:t xml:space="preserve"> לשר החוץ גדעון סער ולממשלת ישראל בראשות ובהנהגת בנימין נתניהו</w:t>
      </w:r>
      <w:r>
        <w:rPr>
          <w:rFonts w:hint="cs"/>
          <w:rtl/>
        </w:rPr>
        <w:t>.</w:t>
      </w:r>
      <w:r w:rsidRPr="00CC57CF">
        <w:rPr>
          <w:rtl/>
        </w:rPr>
        <w:t xml:space="preserve"> בעזרת ה</w:t>
      </w:r>
      <w:r>
        <w:rPr>
          <w:rFonts w:hint="cs"/>
          <w:rtl/>
        </w:rPr>
        <w:t>שם,</w:t>
      </w:r>
      <w:r w:rsidRPr="00CC57CF">
        <w:rPr>
          <w:rtl/>
        </w:rPr>
        <w:t xml:space="preserve"> יחד ננצח</w:t>
      </w:r>
      <w:r>
        <w:rPr>
          <w:rFonts w:hint="cs"/>
          <w:rtl/>
        </w:rPr>
        <w:t>.</w:t>
      </w:r>
      <w:r>
        <w:rPr>
          <w:rtl/>
        </w:rPr>
        <w:t xml:space="preserve"> תודה</w:t>
      </w:r>
      <w:r>
        <w:rPr>
          <w:rFonts w:hint="cs"/>
          <w:rtl/>
        </w:rPr>
        <w:t xml:space="preserve">. </w:t>
      </w:r>
    </w:p>
    <w:p w:rsidR="00570E57" w:rsidRDefault="00570E57" w:rsidP="00A66C92">
      <w:pPr>
        <w:rPr>
          <w:rtl/>
        </w:rPr>
      </w:pPr>
    </w:p>
    <w:p w:rsidR="00570E57" w:rsidRDefault="00570E57" w:rsidP="00A66C92">
      <w:pPr>
        <w:pStyle w:val="af6"/>
        <w:keepNext/>
        <w:rPr>
          <w:rtl/>
        </w:rPr>
      </w:pPr>
      <w:r w:rsidRPr="00462B08">
        <w:rPr>
          <w:rStyle w:val="TagStyle"/>
          <w:rtl/>
        </w:rPr>
        <w:t xml:space="preserve"> &lt;&lt; יור &gt;&gt; </w:t>
      </w:r>
      <w:r>
        <w:rPr>
          <w:rtl/>
        </w:rPr>
        <w:t>היו"ר אמיר אוחנה:</w:t>
      </w:r>
      <w:r w:rsidRPr="00462B08">
        <w:rPr>
          <w:rStyle w:val="TagStyle"/>
          <w:rtl/>
        </w:rPr>
        <w:t xml:space="preserve"> &lt;&lt; יור &gt;&gt;</w:t>
      </w:r>
      <w:r>
        <w:rPr>
          <w:rtl/>
        </w:rPr>
        <w:t xml:space="preserve">   </w:t>
      </w:r>
    </w:p>
    <w:p w:rsidR="00570E57" w:rsidRDefault="00570E57" w:rsidP="004215A6">
      <w:pPr>
        <w:rPr>
          <w:rtl/>
        </w:rPr>
      </w:pPr>
    </w:p>
    <w:p w:rsidR="00570E57" w:rsidRDefault="00570E57" w:rsidP="004215A6">
      <w:pPr>
        <w:rPr>
          <w:rtl/>
        </w:rPr>
      </w:pPr>
      <w:r>
        <w:rPr>
          <w:rFonts w:hint="cs"/>
          <w:rtl/>
        </w:rPr>
        <w:t xml:space="preserve">תודה </w:t>
      </w:r>
      <w:r w:rsidRPr="00CC57CF">
        <w:rPr>
          <w:rtl/>
        </w:rPr>
        <w:t>לחבר הכנסת ק</w:t>
      </w:r>
      <w:r>
        <w:rPr>
          <w:rFonts w:hint="cs"/>
          <w:rtl/>
        </w:rPr>
        <w:t>ל</w:t>
      </w:r>
      <w:r w:rsidRPr="00CC57CF">
        <w:rPr>
          <w:rtl/>
        </w:rPr>
        <w:t>נר</w:t>
      </w:r>
      <w:r w:rsidR="00E26F83">
        <w:rPr>
          <w:rFonts w:hint="cs"/>
          <w:rtl/>
        </w:rPr>
        <w:t>,</w:t>
      </w:r>
      <w:r>
        <w:rPr>
          <w:rFonts w:hint="cs"/>
          <w:rtl/>
        </w:rPr>
        <w:t xml:space="preserve"> וכעת </w:t>
      </w:r>
      <w:r w:rsidRPr="00CC57CF">
        <w:rPr>
          <w:rtl/>
        </w:rPr>
        <w:t xml:space="preserve">חבר הכנסת </w:t>
      </w:r>
      <w:r>
        <w:rPr>
          <w:rFonts w:hint="cs"/>
          <w:rtl/>
        </w:rPr>
        <w:t>חילי</w:t>
      </w:r>
      <w:r w:rsidRPr="00CC57CF">
        <w:rPr>
          <w:rtl/>
        </w:rPr>
        <w:t xml:space="preserve"> טרופר</w:t>
      </w:r>
      <w:r>
        <w:rPr>
          <w:rFonts w:hint="cs"/>
          <w:rtl/>
        </w:rPr>
        <w:t>,</w:t>
      </w:r>
      <w:r w:rsidRPr="00CC57CF">
        <w:rPr>
          <w:rtl/>
        </w:rPr>
        <w:t xml:space="preserve"> בבקשה</w:t>
      </w:r>
      <w:r>
        <w:rPr>
          <w:rFonts w:hint="cs"/>
          <w:rtl/>
        </w:rPr>
        <w:t>.</w:t>
      </w:r>
      <w:r>
        <w:rPr>
          <w:rtl/>
        </w:rPr>
        <w:t xml:space="preserve"> עד </w:t>
      </w:r>
      <w:r>
        <w:rPr>
          <w:rFonts w:hint="cs"/>
          <w:rtl/>
        </w:rPr>
        <w:t xml:space="preserve">חמש </w:t>
      </w:r>
      <w:r w:rsidRPr="00CC57CF">
        <w:rPr>
          <w:rtl/>
        </w:rPr>
        <w:t>דקות</w:t>
      </w:r>
      <w:r>
        <w:rPr>
          <w:rFonts w:hint="cs"/>
          <w:rtl/>
        </w:rPr>
        <w:t>,</w:t>
      </w:r>
      <w:r w:rsidRPr="00CC57CF">
        <w:rPr>
          <w:rtl/>
        </w:rPr>
        <w:t xml:space="preserve"> אדוני</w:t>
      </w:r>
      <w:r>
        <w:rPr>
          <w:rFonts w:hint="cs"/>
          <w:rtl/>
        </w:rPr>
        <w:t>,</w:t>
      </w:r>
      <w:r w:rsidR="004215A6">
        <w:rPr>
          <w:rFonts w:hint="cs"/>
          <w:rtl/>
        </w:rPr>
        <w:t xml:space="preserve"> </w:t>
      </w:r>
      <w:r w:rsidRPr="00CC57CF">
        <w:rPr>
          <w:rtl/>
        </w:rPr>
        <w:t>בני</w:t>
      </w:r>
      <w:r>
        <w:rPr>
          <w:rFonts w:hint="cs"/>
          <w:rtl/>
        </w:rPr>
        <w:t>כ</w:t>
      </w:r>
      <w:r w:rsidRPr="00CC57CF">
        <w:rPr>
          <w:rtl/>
        </w:rPr>
        <w:t>וי זמן הורדת</w:t>
      </w:r>
      <w:r>
        <w:rPr>
          <w:rFonts w:hint="cs"/>
          <w:rtl/>
        </w:rPr>
        <w:t xml:space="preserve"> הדוכן. </w:t>
      </w:r>
    </w:p>
    <w:p w:rsidR="00570E57" w:rsidRDefault="00570E57" w:rsidP="00A66C92">
      <w:pPr>
        <w:rPr>
          <w:rtl/>
        </w:rPr>
      </w:pPr>
    </w:p>
    <w:p w:rsidR="00570E57" w:rsidRDefault="00570E57" w:rsidP="00A66C92">
      <w:pPr>
        <w:pStyle w:val="a4"/>
        <w:keepNext/>
        <w:rPr>
          <w:rtl/>
        </w:rPr>
      </w:pPr>
      <w:bookmarkStart w:id="10223" w:name="ET_speaker_6143_6"/>
      <w:r w:rsidRPr="00462B08">
        <w:rPr>
          <w:rStyle w:val="TagStyle"/>
          <w:rtl/>
        </w:rPr>
        <w:t xml:space="preserve"> &lt;&lt; דובר &gt;&gt; </w:t>
      </w:r>
      <w:bookmarkStart w:id="10224" w:name="_Toc182133343"/>
      <w:r>
        <w:rPr>
          <w:rtl/>
        </w:rPr>
        <w:t>חילי טרופר (המחנה הממלכתי):</w:t>
      </w:r>
      <w:bookmarkEnd w:id="10224"/>
      <w:r w:rsidRPr="00462B08">
        <w:rPr>
          <w:rStyle w:val="TagStyle"/>
          <w:rtl/>
        </w:rPr>
        <w:t xml:space="preserve"> &lt;&lt; דובר &gt;&gt;</w:t>
      </w:r>
      <w:r>
        <w:rPr>
          <w:rtl/>
        </w:rPr>
        <w:t xml:space="preserve">   </w:t>
      </w:r>
      <w:bookmarkEnd w:id="10223"/>
    </w:p>
    <w:p w:rsidR="00570E57" w:rsidRDefault="00570E57" w:rsidP="004215A6">
      <w:pPr>
        <w:rPr>
          <w:rtl/>
        </w:rPr>
      </w:pPr>
    </w:p>
    <w:p w:rsidR="00570E57" w:rsidRDefault="00570E57" w:rsidP="00A66C92">
      <w:pPr>
        <w:rPr>
          <w:rtl/>
        </w:rPr>
      </w:pPr>
      <w:r w:rsidRPr="00CC57CF">
        <w:rPr>
          <w:rtl/>
        </w:rPr>
        <w:t>אל תדאג</w:t>
      </w:r>
      <w:r>
        <w:rPr>
          <w:rFonts w:hint="cs"/>
          <w:rtl/>
        </w:rPr>
        <w:t xml:space="preserve">, לא </w:t>
      </w:r>
      <w:bookmarkStart w:id="10225" w:name="_ETM_Q19_368254"/>
      <w:bookmarkEnd w:id="10225"/>
      <w:r>
        <w:rPr>
          <w:rFonts w:hint="cs"/>
          <w:rtl/>
        </w:rPr>
        <w:t xml:space="preserve">אגיע לחמש דקות. </w:t>
      </w:r>
      <w:bookmarkStart w:id="10226" w:name="_ETM_Q19_371247"/>
      <w:bookmarkEnd w:id="10226"/>
    </w:p>
    <w:p w:rsidR="00570E57" w:rsidRDefault="00570E57" w:rsidP="00A66C92">
      <w:pPr>
        <w:rPr>
          <w:rtl/>
        </w:rPr>
      </w:pPr>
      <w:bookmarkStart w:id="10227" w:name="_ETM_Q19_371324"/>
      <w:bookmarkEnd w:id="10227"/>
    </w:p>
    <w:p w:rsidR="00570E57" w:rsidRDefault="00570E57" w:rsidP="00A66C92">
      <w:pPr>
        <w:rPr>
          <w:rtl/>
        </w:rPr>
      </w:pPr>
      <w:bookmarkStart w:id="10228" w:name="_ETM_Q19_371503"/>
      <w:bookmarkStart w:id="10229" w:name="_ETM_Q19_371567"/>
      <w:bookmarkEnd w:id="10228"/>
      <w:bookmarkEnd w:id="10229"/>
      <w:r>
        <w:rPr>
          <w:rFonts w:hint="cs"/>
          <w:rtl/>
        </w:rPr>
        <w:t xml:space="preserve">כבוד היושב-ראש, כנסת נכבדה. </w:t>
      </w:r>
      <w:r w:rsidRPr="00CC57CF">
        <w:rPr>
          <w:rtl/>
        </w:rPr>
        <w:t xml:space="preserve">אנחנו מבינים שחלק מההחלטה להחליף </w:t>
      </w:r>
      <w:r>
        <w:rPr>
          <w:rFonts w:hint="cs"/>
          <w:rtl/>
        </w:rPr>
        <w:t>שר</w:t>
      </w:r>
      <w:r w:rsidRPr="00CC57CF">
        <w:rPr>
          <w:rtl/>
        </w:rPr>
        <w:t>ים קשורה בצורך להעביר</w:t>
      </w:r>
      <w:r>
        <w:rPr>
          <w:rFonts w:hint="cs"/>
          <w:rtl/>
        </w:rPr>
        <w:t>,</w:t>
      </w:r>
      <w:r w:rsidRPr="00CC57CF">
        <w:rPr>
          <w:rtl/>
        </w:rPr>
        <w:t xml:space="preserve"> מה שנקרא</w:t>
      </w:r>
      <w:r>
        <w:rPr>
          <w:rFonts w:hint="cs"/>
          <w:rtl/>
        </w:rPr>
        <w:t>,</w:t>
      </w:r>
      <w:r w:rsidRPr="00CC57CF">
        <w:rPr>
          <w:rtl/>
        </w:rPr>
        <w:t xml:space="preserve"> חוק גיוס</w:t>
      </w:r>
      <w:r>
        <w:rPr>
          <w:rFonts w:hint="cs"/>
          <w:rtl/>
        </w:rPr>
        <w:t>,</w:t>
      </w:r>
      <w:r w:rsidRPr="00CC57CF">
        <w:rPr>
          <w:rtl/>
        </w:rPr>
        <w:t xml:space="preserve"> או במשמעותו האמיתית </w:t>
      </w:r>
      <w:r>
        <w:rPr>
          <w:rFonts w:hint="cs"/>
          <w:rtl/>
        </w:rPr>
        <w:t xml:space="preserve">– </w:t>
      </w:r>
      <w:r w:rsidRPr="00CC57CF">
        <w:rPr>
          <w:rtl/>
        </w:rPr>
        <w:t>חוק השת</w:t>
      </w:r>
      <w:r>
        <w:rPr>
          <w:rFonts w:hint="cs"/>
          <w:rtl/>
        </w:rPr>
        <w:t>מ</w:t>
      </w:r>
      <w:r w:rsidRPr="00CC57CF">
        <w:rPr>
          <w:rtl/>
        </w:rPr>
        <w:t>טות</w:t>
      </w:r>
      <w:r>
        <w:rPr>
          <w:rFonts w:hint="cs"/>
          <w:rtl/>
        </w:rPr>
        <w:t>.</w:t>
      </w:r>
      <w:r w:rsidRPr="00CC57CF">
        <w:rPr>
          <w:rtl/>
        </w:rPr>
        <w:t xml:space="preserve"> השר גלנט הפריע</w:t>
      </w:r>
      <w:r>
        <w:rPr>
          <w:rFonts w:hint="cs"/>
          <w:rtl/>
        </w:rPr>
        <w:t>,</w:t>
      </w:r>
      <w:r w:rsidRPr="00CC57CF">
        <w:rPr>
          <w:rtl/>
        </w:rPr>
        <w:t xml:space="preserve"> ויש תקווה </w:t>
      </w:r>
      <w:r>
        <w:rPr>
          <w:rFonts w:hint="cs"/>
          <w:rtl/>
        </w:rPr>
        <w:t xml:space="preserve">בתוך הממשלה שאולי </w:t>
      </w:r>
      <w:bookmarkStart w:id="10230" w:name="_ETM_Q19_387600"/>
      <w:bookmarkEnd w:id="10230"/>
      <w:r w:rsidRPr="00CC57CF">
        <w:rPr>
          <w:rtl/>
        </w:rPr>
        <w:t>עכשיו יהיה קל יותר לה</w:t>
      </w:r>
      <w:r>
        <w:rPr>
          <w:rFonts w:hint="cs"/>
          <w:rtl/>
        </w:rPr>
        <w:t xml:space="preserve">עביר </w:t>
      </w:r>
      <w:r w:rsidRPr="00CC57CF">
        <w:rPr>
          <w:rtl/>
        </w:rPr>
        <w:t>את זה</w:t>
      </w:r>
      <w:r>
        <w:rPr>
          <w:rFonts w:hint="cs"/>
          <w:rtl/>
        </w:rPr>
        <w:t>.</w:t>
      </w:r>
      <w:r w:rsidRPr="00CC57CF">
        <w:rPr>
          <w:rtl/>
        </w:rPr>
        <w:t xml:space="preserve"> יש לזה הרבה צדדים פוליטיים</w:t>
      </w:r>
      <w:r>
        <w:rPr>
          <w:rFonts w:hint="cs"/>
          <w:rtl/>
        </w:rPr>
        <w:t>,</w:t>
      </w:r>
      <w:r w:rsidRPr="00CC57CF">
        <w:rPr>
          <w:rtl/>
        </w:rPr>
        <w:t xml:space="preserve"> </w:t>
      </w:r>
      <w:r w:rsidR="006A3456">
        <w:rPr>
          <w:rFonts w:hint="cs"/>
          <w:rtl/>
        </w:rPr>
        <w:t xml:space="preserve">אבל </w:t>
      </w:r>
      <w:r w:rsidRPr="00CC57CF">
        <w:rPr>
          <w:rtl/>
        </w:rPr>
        <w:t>אני חושב שבעיקר ערכיים</w:t>
      </w:r>
      <w:r>
        <w:rPr>
          <w:rFonts w:hint="cs"/>
          <w:rtl/>
        </w:rPr>
        <w:t>.</w:t>
      </w:r>
      <w:r w:rsidRPr="00CC57CF">
        <w:rPr>
          <w:rtl/>
        </w:rPr>
        <w:t xml:space="preserve"> </w:t>
      </w:r>
    </w:p>
    <w:p w:rsidR="00570E57" w:rsidRDefault="00570E57" w:rsidP="00A66C92">
      <w:pPr>
        <w:rPr>
          <w:rtl/>
        </w:rPr>
      </w:pPr>
    </w:p>
    <w:p w:rsidR="00570E57" w:rsidRDefault="00570E57" w:rsidP="006A3456">
      <w:pPr>
        <w:rPr>
          <w:rtl/>
        </w:rPr>
      </w:pPr>
      <w:r w:rsidRPr="00CC57CF">
        <w:rPr>
          <w:rtl/>
        </w:rPr>
        <w:t xml:space="preserve">חלק מהקושי </w:t>
      </w:r>
      <w:r>
        <w:rPr>
          <w:rFonts w:hint="cs"/>
          <w:rtl/>
        </w:rPr>
        <w:t>ל</w:t>
      </w:r>
      <w:r w:rsidRPr="00CC57CF">
        <w:rPr>
          <w:rtl/>
        </w:rPr>
        <w:t>אנשים דתיים שמשרתים זה שבשם הדת יש ציבור ש</w:t>
      </w:r>
      <w:r>
        <w:rPr>
          <w:rFonts w:hint="cs"/>
          <w:rtl/>
        </w:rPr>
        <w:t>אומר</w:t>
      </w:r>
      <w:r w:rsidRPr="00CC57CF">
        <w:rPr>
          <w:rtl/>
        </w:rPr>
        <w:t xml:space="preserve"> שאסור לשר</w:t>
      </w:r>
      <w:r>
        <w:rPr>
          <w:rFonts w:hint="cs"/>
          <w:rtl/>
        </w:rPr>
        <w:t xml:space="preserve">ת. </w:t>
      </w:r>
      <w:bookmarkStart w:id="10231" w:name="_ETM_Q19_399310"/>
      <w:bookmarkStart w:id="10232" w:name="_ETM_Q19_399390"/>
      <w:bookmarkStart w:id="10233" w:name="_ETM_Q19_399486"/>
      <w:bookmarkStart w:id="10234" w:name="_ETM_Q19_399553"/>
      <w:bookmarkEnd w:id="10231"/>
      <w:bookmarkEnd w:id="10232"/>
      <w:bookmarkEnd w:id="10233"/>
      <w:bookmarkEnd w:id="10234"/>
      <w:r w:rsidRPr="00CC57CF">
        <w:rPr>
          <w:rtl/>
        </w:rPr>
        <w:t>אני מסתכל על החודש האחרון</w:t>
      </w:r>
      <w:r>
        <w:rPr>
          <w:rFonts w:hint="cs"/>
          <w:rtl/>
        </w:rPr>
        <w:t>,</w:t>
      </w:r>
      <w:r w:rsidRPr="00CC57CF">
        <w:rPr>
          <w:rtl/>
        </w:rPr>
        <w:t xml:space="preserve"> חודש החגים</w:t>
      </w:r>
      <w:r>
        <w:rPr>
          <w:rFonts w:hint="cs"/>
          <w:rtl/>
        </w:rPr>
        <w:t>,</w:t>
      </w:r>
      <w:r w:rsidRPr="00CC57CF">
        <w:rPr>
          <w:rtl/>
        </w:rPr>
        <w:t xml:space="preserve"> שלהרבה מאוד מהיהודים </w:t>
      </w:r>
      <w:r>
        <w:rPr>
          <w:rFonts w:hint="cs"/>
          <w:rtl/>
        </w:rPr>
        <w:t xml:space="preserve">הוא החודש עם התפילות </w:t>
      </w:r>
      <w:r w:rsidRPr="00CC57CF">
        <w:rPr>
          <w:rtl/>
        </w:rPr>
        <w:t>הכי משמעותיות בשנה</w:t>
      </w:r>
      <w:r>
        <w:rPr>
          <w:rFonts w:hint="cs"/>
          <w:rtl/>
        </w:rPr>
        <w:t>.</w:t>
      </w:r>
      <w:r w:rsidRPr="00CC57CF">
        <w:rPr>
          <w:rtl/>
        </w:rPr>
        <w:t xml:space="preserve"> אני ראיתי בבית הכנסת שלי נשים עם דמעות בעיניים</w:t>
      </w:r>
      <w:r>
        <w:rPr>
          <w:rFonts w:hint="cs"/>
          <w:rtl/>
        </w:rPr>
        <w:t>,</w:t>
      </w:r>
      <w:r w:rsidRPr="00CC57CF">
        <w:rPr>
          <w:rtl/>
        </w:rPr>
        <w:t xml:space="preserve"> שז</w:t>
      </w:r>
      <w:r>
        <w:rPr>
          <w:rFonts w:hint="cs"/>
          <w:rtl/>
        </w:rPr>
        <w:t>את</w:t>
      </w:r>
      <w:r>
        <w:rPr>
          <w:rtl/>
        </w:rPr>
        <w:t xml:space="preserve"> גם הייתה החרדה לבניה</w:t>
      </w:r>
      <w:r>
        <w:rPr>
          <w:rFonts w:hint="cs"/>
          <w:rtl/>
        </w:rPr>
        <w:t>ן</w:t>
      </w:r>
      <w:r w:rsidRPr="00CC57CF">
        <w:rPr>
          <w:rtl/>
        </w:rPr>
        <w:t xml:space="preserve"> שנמצאים בדרום לבנון או בעזה שפשוט לא נתנה לה</w:t>
      </w:r>
      <w:r>
        <w:rPr>
          <w:rFonts w:hint="cs"/>
          <w:rtl/>
        </w:rPr>
        <w:t xml:space="preserve">ן מנוח. </w:t>
      </w:r>
      <w:r w:rsidRPr="00CC57CF">
        <w:rPr>
          <w:rtl/>
        </w:rPr>
        <w:t xml:space="preserve">כיסאות רבים של בני הקהילה היו </w:t>
      </w:r>
      <w:r>
        <w:rPr>
          <w:rFonts w:hint="cs"/>
          <w:rtl/>
        </w:rPr>
        <w:t>רי</w:t>
      </w:r>
      <w:r w:rsidRPr="00CC57CF">
        <w:rPr>
          <w:rtl/>
        </w:rPr>
        <w:t xml:space="preserve">קים </w:t>
      </w:r>
      <w:r>
        <w:rPr>
          <w:rFonts w:hint="cs"/>
          <w:rtl/>
        </w:rPr>
        <w:t>מ</w:t>
      </w:r>
      <w:r w:rsidRPr="00CC57CF">
        <w:rPr>
          <w:rtl/>
        </w:rPr>
        <w:t>יושבי</w:t>
      </w:r>
      <w:r>
        <w:rPr>
          <w:rFonts w:hint="cs"/>
          <w:rtl/>
        </w:rPr>
        <w:t>הם,</w:t>
      </w:r>
      <w:r w:rsidRPr="00CC57CF">
        <w:rPr>
          <w:rtl/>
        </w:rPr>
        <w:t xml:space="preserve"> שנמצאים בשדה הקרב</w:t>
      </w:r>
      <w:r>
        <w:rPr>
          <w:rFonts w:hint="cs"/>
          <w:rtl/>
        </w:rPr>
        <w:t>.</w:t>
      </w:r>
      <w:r w:rsidRPr="00CC57CF">
        <w:rPr>
          <w:rtl/>
        </w:rPr>
        <w:t xml:space="preserve"> גם אלה שהגיעו</w:t>
      </w:r>
      <w:r>
        <w:rPr>
          <w:rFonts w:hint="cs"/>
          <w:rtl/>
        </w:rPr>
        <w:t>,</w:t>
      </w:r>
      <w:r w:rsidRPr="00CC57CF">
        <w:rPr>
          <w:rtl/>
        </w:rPr>
        <w:t xml:space="preserve"> חלק גדול מהם </w:t>
      </w:r>
      <w:r>
        <w:rPr>
          <w:rFonts w:hint="cs"/>
          <w:rtl/>
        </w:rPr>
        <w:t>ה</w:t>
      </w:r>
      <w:r w:rsidRPr="00CC57CF">
        <w:rPr>
          <w:rtl/>
        </w:rPr>
        <w:t>סתובב</w:t>
      </w:r>
      <w:r>
        <w:rPr>
          <w:rFonts w:hint="cs"/>
          <w:rtl/>
        </w:rPr>
        <w:t>ו</w:t>
      </w:r>
      <w:r w:rsidRPr="00CC57CF">
        <w:rPr>
          <w:rtl/>
        </w:rPr>
        <w:t xml:space="preserve"> עם נשק תלוי </w:t>
      </w:r>
      <w:r>
        <w:rPr>
          <w:rFonts w:hint="cs"/>
          <w:rtl/>
        </w:rPr>
        <w:t>ע</w:t>
      </w:r>
      <w:r w:rsidRPr="00CC57CF">
        <w:rPr>
          <w:rtl/>
        </w:rPr>
        <w:t>ל</w:t>
      </w:r>
      <w:r>
        <w:rPr>
          <w:rFonts w:hint="cs"/>
          <w:rtl/>
        </w:rPr>
        <w:t xml:space="preserve"> </w:t>
      </w:r>
      <w:r w:rsidRPr="00CC57CF">
        <w:rPr>
          <w:rtl/>
        </w:rPr>
        <w:t>כתפ</w:t>
      </w:r>
      <w:r>
        <w:rPr>
          <w:rFonts w:hint="cs"/>
          <w:rtl/>
        </w:rPr>
        <w:t>יהם.</w:t>
      </w:r>
      <w:r w:rsidRPr="00CC57CF">
        <w:rPr>
          <w:rtl/>
        </w:rPr>
        <w:t xml:space="preserve"> הם בדיוק חזרו מהחז</w:t>
      </w:r>
      <w:r>
        <w:rPr>
          <w:rFonts w:hint="cs"/>
          <w:rtl/>
        </w:rPr>
        <w:t xml:space="preserve">ית, או </w:t>
      </w:r>
      <w:bookmarkStart w:id="10235" w:name="_ETM_Q19_432200"/>
      <w:bookmarkEnd w:id="10235"/>
      <w:r>
        <w:rPr>
          <w:rFonts w:hint="cs"/>
          <w:rtl/>
        </w:rPr>
        <w:t xml:space="preserve">בדיוק יוצאים </w:t>
      </w:r>
      <w:r w:rsidRPr="00CC57CF">
        <w:rPr>
          <w:rtl/>
        </w:rPr>
        <w:t>אלי</w:t>
      </w:r>
      <w:r>
        <w:rPr>
          <w:rFonts w:hint="cs"/>
          <w:rtl/>
        </w:rPr>
        <w:t>ה</w:t>
      </w:r>
      <w:r w:rsidRPr="00CC57CF">
        <w:rPr>
          <w:rtl/>
        </w:rPr>
        <w:t xml:space="preserve"> </w:t>
      </w:r>
      <w:r>
        <w:rPr>
          <w:rFonts w:hint="cs"/>
          <w:rtl/>
        </w:rPr>
        <w:t>ב</w:t>
      </w:r>
      <w:r w:rsidRPr="00CC57CF">
        <w:rPr>
          <w:rtl/>
        </w:rPr>
        <w:t>חזרה</w:t>
      </w:r>
      <w:r>
        <w:rPr>
          <w:rFonts w:hint="cs"/>
          <w:rtl/>
        </w:rPr>
        <w:t xml:space="preserve">. באחת </w:t>
      </w:r>
      <w:r w:rsidRPr="00CC57CF">
        <w:rPr>
          <w:rtl/>
        </w:rPr>
        <w:t xml:space="preserve">התפילות יצא שישבתי </w:t>
      </w:r>
      <w:r>
        <w:rPr>
          <w:rFonts w:hint="cs"/>
          <w:rtl/>
        </w:rPr>
        <w:t>כ</w:t>
      </w:r>
      <w:r w:rsidRPr="00CC57CF">
        <w:rPr>
          <w:rtl/>
        </w:rPr>
        <w:t xml:space="preserve">שמצד </w:t>
      </w:r>
      <w:r>
        <w:rPr>
          <w:rFonts w:hint="cs"/>
          <w:rtl/>
        </w:rPr>
        <w:t>אחד</w:t>
      </w:r>
      <w:r w:rsidRPr="00CC57CF">
        <w:rPr>
          <w:rtl/>
        </w:rPr>
        <w:t xml:space="preserve"> בן של חבר שנפל לפני חודשיים</w:t>
      </w:r>
      <w:r>
        <w:rPr>
          <w:rFonts w:hint="cs"/>
          <w:rtl/>
        </w:rPr>
        <w:t>,</w:t>
      </w:r>
      <w:r w:rsidRPr="00CC57CF">
        <w:rPr>
          <w:rtl/>
        </w:rPr>
        <w:t xml:space="preserve"> פחות</w:t>
      </w:r>
      <w:r>
        <w:rPr>
          <w:rFonts w:hint="cs"/>
          <w:rtl/>
        </w:rPr>
        <w:t>, ו</w:t>
      </w:r>
      <w:r w:rsidRPr="00CC57CF">
        <w:rPr>
          <w:rtl/>
        </w:rPr>
        <w:t>בצד השני חבר שנפצע קשה ומתקשה לעמוד לאורך זמן</w:t>
      </w:r>
      <w:r>
        <w:rPr>
          <w:rFonts w:hint="cs"/>
          <w:rtl/>
        </w:rPr>
        <w:t>.</w:t>
      </w:r>
      <w:bookmarkStart w:id="10236" w:name="_ETM_Q19_442995"/>
      <w:bookmarkStart w:id="10237" w:name="_ETM_Q19_443897"/>
      <w:bookmarkStart w:id="10238" w:name="_ETM_Q19_444072"/>
      <w:bookmarkEnd w:id="10236"/>
      <w:bookmarkEnd w:id="10237"/>
      <w:bookmarkEnd w:id="10238"/>
      <w:r>
        <w:rPr>
          <w:rFonts w:hint="cs"/>
          <w:rtl/>
        </w:rPr>
        <w:t xml:space="preserve"> </w:t>
      </w:r>
      <w:r w:rsidRPr="00CC57CF">
        <w:rPr>
          <w:rtl/>
        </w:rPr>
        <w:t>ח</w:t>
      </w:r>
      <w:bookmarkStart w:id="10239" w:name="_ETM_Q19_444308"/>
      <w:bookmarkEnd w:id="10239"/>
      <w:r w:rsidRPr="00CC57CF">
        <w:rPr>
          <w:rtl/>
        </w:rPr>
        <w:t xml:space="preserve">שבתי שאולי </w:t>
      </w:r>
      <w:r w:rsidR="006A3456">
        <w:rPr>
          <w:rFonts w:hint="cs"/>
          <w:rtl/>
        </w:rPr>
        <w:t xml:space="preserve">על </w:t>
      </w:r>
      <w:r w:rsidRPr="00CC57CF">
        <w:rPr>
          <w:rtl/>
        </w:rPr>
        <w:t>זה נכתב הפסוק</w:t>
      </w:r>
      <w:r>
        <w:rPr>
          <w:rFonts w:hint="cs"/>
          <w:rtl/>
        </w:rPr>
        <w:t>: "</w:t>
      </w:r>
      <w:r w:rsidRPr="00CC57CF">
        <w:rPr>
          <w:rtl/>
        </w:rPr>
        <w:t>קרוב ה</w:t>
      </w:r>
      <w:r>
        <w:rPr>
          <w:rFonts w:hint="cs"/>
          <w:rtl/>
        </w:rPr>
        <w:t>'</w:t>
      </w:r>
      <w:r w:rsidRPr="00CC57CF">
        <w:rPr>
          <w:rtl/>
        </w:rPr>
        <w:t xml:space="preserve"> </w:t>
      </w:r>
      <w:proofErr w:type="spellStart"/>
      <w:r>
        <w:rPr>
          <w:rFonts w:hint="cs"/>
          <w:rtl/>
        </w:rPr>
        <w:t>לנשברי</w:t>
      </w:r>
      <w:proofErr w:type="spellEnd"/>
      <w:r>
        <w:rPr>
          <w:rFonts w:hint="cs"/>
          <w:rtl/>
        </w:rPr>
        <w:t xml:space="preserve"> לב". </w:t>
      </w:r>
    </w:p>
    <w:p w:rsidR="00570E57" w:rsidRDefault="00570E57" w:rsidP="00A66C92">
      <w:pPr>
        <w:rPr>
          <w:rtl/>
        </w:rPr>
      </w:pPr>
      <w:bookmarkStart w:id="10240" w:name="_ETM_Q19_454128"/>
      <w:bookmarkStart w:id="10241" w:name="_ETM_Q19_454184"/>
      <w:bookmarkEnd w:id="10240"/>
      <w:bookmarkEnd w:id="10241"/>
    </w:p>
    <w:p w:rsidR="00570E57" w:rsidRDefault="00570E57" w:rsidP="006A3456">
      <w:pPr>
        <w:rPr>
          <w:rtl/>
        </w:rPr>
      </w:pPr>
      <w:bookmarkStart w:id="10242" w:name="_ETM_Q19_454270"/>
      <w:bookmarkStart w:id="10243" w:name="_ETM_Q19_454334"/>
      <w:bookmarkEnd w:id="10242"/>
      <w:bookmarkEnd w:id="10243"/>
      <w:r>
        <w:rPr>
          <w:rFonts w:hint="cs"/>
          <w:rtl/>
        </w:rPr>
        <w:t xml:space="preserve">זר לא יבין </w:t>
      </w:r>
      <w:bookmarkStart w:id="10244" w:name="_ETM_Q19_445422"/>
      <w:bookmarkEnd w:id="10244"/>
      <w:r>
        <w:rPr>
          <w:rFonts w:hint="cs"/>
          <w:rtl/>
        </w:rPr>
        <w:t>זאת</w:t>
      </w:r>
      <w:r w:rsidR="006A3456">
        <w:rPr>
          <w:rFonts w:hint="cs"/>
          <w:rtl/>
        </w:rPr>
        <w:t>,</w:t>
      </w:r>
      <w:r>
        <w:rPr>
          <w:rFonts w:hint="cs"/>
          <w:rtl/>
        </w:rPr>
        <w:t xml:space="preserve"> ולצערי, יש ציבור שלם שבוחר להיות זר לסיטואציה </w:t>
      </w:r>
      <w:bookmarkStart w:id="10245" w:name="_ETM_Q19_453497"/>
      <w:bookmarkEnd w:id="10245"/>
      <w:r>
        <w:rPr>
          <w:rFonts w:hint="cs"/>
          <w:rtl/>
        </w:rPr>
        <w:t xml:space="preserve">הזאת ומנוכר לאחיו ואחיותיו. גם הררי מילים יפות של אמפתיה, ואפילו קריאת תהילים, עם כל הכבוד להם, לא יכסו על </w:t>
      </w:r>
      <w:bookmarkStart w:id="10246" w:name="_ETM_Q19_463315"/>
      <w:bookmarkEnd w:id="10246"/>
      <w:r>
        <w:rPr>
          <w:rFonts w:hint="cs"/>
          <w:rtl/>
        </w:rPr>
        <w:t xml:space="preserve">העוולה הפשוטה המתקיימת: ציבור חרדי שלא מתגייס למלחמה; אחיו </w:t>
      </w:r>
      <w:bookmarkStart w:id="10247" w:name="_ETM_Q19_469016"/>
      <w:bookmarkEnd w:id="10247"/>
      <w:r>
        <w:rPr>
          <w:rFonts w:hint="cs"/>
          <w:rtl/>
        </w:rPr>
        <w:t xml:space="preserve">משרתים, אחיו נופלים, אחיו נפצעים, והוא נותר בבית מדרשו. </w:t>
      </w:r>
      <w:bookmarkStart w:id="10248" w:name="_ETM_Q19_474009"/>
      <w:bookmarkStart w:id="10249" w:name="_ETM_Q19_474056"/>
      <w:bookmarkStart w:id="10250" w:name="_ETM_Q19_474152"/>
      <w:bookmarkStart w:id="10251" w:name="_ETM_Q19_474190"/>
      <w:bookmarkEnd w:id="10248"/>
      <w:bookmarkEnd w:id="10249"/>
      <w:bookmarkEnd w:id="10250"/>
      <w:bookmarkEnd w:id="10251"/>
      <w:r>
        <w:rPr>
          <w:rFonts w:hint="cs"/>
          <w:rtl/>
        </w:rPr>
        <w:t xml:space="preserve">התפילה הארוכה, המלאה והיפה של צעירים חרדים שבחרו להישאר בבתי כנסת </w:t>
      </w:r>
      <w:bookmarkStart w:id="10252" w:name="_ETM_Q19_480064"/>
      <w:bookmarkEnd w:id="10252"/>
      <w:r>
        <w:rPr>
          <w:rFonts w:hint="cs"/>
          <w:rtl/>
        </w:rPr>
        <w:t xml:space="preserve">ובבתי מדרש בזמן שחבריהם כורעים תחת הנטל ומשלמים מחיר דמים בלתי נתפס, נדמית בעיניי כתפילה חסרה ופגומה. רבים מבני משפחתי </w:t>
      </w:r>
      <w:bookmarkStart w:id="10253" w:name="_ETM_Q19_492979"/>
      <w:bookmarkEnd w:id="10253"/>
      <w:r>
        <w:rPr>
          <w:rFonts w:hint="cs"/>
          <w:rtl/>
        </w:rPr>
        <w:t xml:space="preserve">ומחבריי שבשדה הקרב סיפרו לי שכמעט ולא הצליחו להתפלל בחודש </w:t>
      </w:r>
      <w:bookmarkStart w:id="10254" w:name="_ETM_Q19_491917"/>
      <w:bookmarkEnd w:id="10254"/>
      <w:r>
        <w:rPr>
          <w:rFonts w:hint="cs"/>
          <w:rtl/>
        </w:rPr>
        <w:t xml:space="preserve">החגים שעברנו. בתוך טנק ובשוחה, רגע לפני יציאה לפשיטה ובין </w:t>
      </w:r>
      <w:bookmarkStart w:id="10255" w:name="_ETM_Q19_500819"/>
      <w:bookmarkEnd w:id="10255"/>
      <w:r>
        <w:rPr>
          <w:rFonts w:hint="cs"/>
          <w:rtl/>
        </w:rPr>
        <w:t xml:space="preserve">תדרוך אחד למשנהו, הם הצליחו לשאת כמה מילות תפילה. אני </w:t>
      </w:r>
      <w:bookmarkStart w:id="10256" w:name="_ETM_Q19_500785"/>
      <w:bookmarkEnd w:id="10256"/>
      <w:r>
        <w:rPr>
          <w:rFonts w:hint="cs"/>
          <w:rtl/>
        </w:rPr>
        <w:t xml:space="preserve">מאמין באמונה שלמה שתפילתם הקצרה והחלקית של לוחמי המילואים פתחה </w:t>
      </w:r>
      <w:bookmarkStart w:id="10257" w:name="_ETM_Q19_506796"/>
      <w:bookmarkEnd w:id="10257"/>
      <w:r>
        <w:rPr>
          <w:rFonts w:hint="cs"/>
          <w:rtl/>
        </w:rPr>
        <w:t xml:space="preserve">שערי שמיים יותר מכל תפילה </w:t>
      </w:r>
      <w:proofErr w:type="spellStart"/>
      <w:r>
        <w:rPr>
          <w:rFonts w:hint="cs"/>
          <w:rtl/>
        </w:rPr>
        <w:t>שנשאגה</w:t>
      </w:r>
      <w:proofErr w:type="spellEnd"/>
      <w:r>
        <w:rPr>
          <w:rFonts w:hint="cs"/>
          <w:rtl/>
        </w:rPr>
        <w:t xml:space="preserve"> בבתי המדרש המלאים בחרדים </w:t>
      </w:r>
      <w:bookmarkStart w:id="10258" w:name="_ETM_Q19_515908"/>
      <w:bookmarkEnd w:id="10258"/>
      <w:r>
        <w:rPr>
          <w:rFonts w:hint="cs"/>
          <w:rtl/>
        </w:rPr>
        <w:t xml:space="preserve">צעירים שבחרו להישאר שם בזמן שארצם מדממת. </w:t>
      </w:r>
    </w:p>
    <w:p w:rsidR="00570E57" w:rsidRDefault="00570E57" w:rsidP="00A66C92">
      <w:pPr>
        <w:rPr>
          <w:rtl/>
        </w:rPr>
      </w:pPr>
      <w:bookmarkStart w:id="10259" w:name="_ETM_Q19_514942"/>
      <w:bookmarkStart w:id="10260" w:name="_ETM_Q19_515023"/>
      <w:bookmarkEnd w:id="10259"/>
      <w:bookmarkEnd w:id="10260"/>
    </w:p>
    <w:p w:rsidR="00570E57" w:rsidRDefault="00570E57" w:rsidP="006A3456">
      <w:pPr>
        <w:rPr>
          <w:rtl/>
        </w:rPr>
      </w:pPr>
      <w:bookmarkStart w:id="10261" w:name="_ETM_Q19_515070"/>
      <w:bookmarkStart w:id="10262" w:name="_ETM_Q19_515134"/>
      <w:bookmarkEnd w:id="10261"/>
      <w:bookmarkEnd w:id="10262"/>
      <w:r>
        <w:rPr>
          <w:rFonts w:hint="cs"/>
          <w:rtl/>
        </w:rPr>
        <w:t xml:space="preserve">תפילתם של הלוחמים </w:t>
      </w:r>
      <w:bookmarkStart w:id="10263" w:name="_ETM_Q19_520173"/>
      <w:bookmarkEnd w:id="10263"/>
      <w:r>
        <w:rPr>
          <w:rFonts w:hint="cs"/>
          <w:rtl/>
        </w:rPr>
        <w:t>בשדות הקרב אולי שבורה וחלקית אך לגמרי שלמה</w:t>
      </w:r>
      <w:r w:rsidR="006A3456">
        <w:rPr>
          <w:rFonts w:hint="cs"/>
          <w:rtl/>
        </w:rPr>
        <w:t>,</w:t>
      </w:r>
      <w:r>
        <w:rPr>
          <w:rFonts w:hint="cs"/>
          <w:rtl/>
        </w:rPr>
        <w:t xml:space="preserve"> תפילה שיצאה </w:t>
      </w:r>
      <w:bookmarkStart w:id="10264" w:name="_ETM_Q19_526291"/>
      <w:bookmarkEnd w:id="10264"/>
      <w:r>
        <w:rPr>
          <w:rFonts w:hint="cs"/>
          <w:rtl/>
        </w:rPr>
        <w:t xml:space="preserve">מלב שבור שהוא לגמרי לב שלם. תודה רבה. </w:t>
      </w:r>
    </w:p>
    <w:p w:rsidR="00570E57" w:rsidRDefault="00570E57" w:rsidP="00A66C92">
      <w:pPr>
        <w:rPr>
          <w:rtl/>
        </w:rPr>
      </w:pPr>
    </w:p>
    <w:p w:rsidR="00570E57" w:rsidRDefault="00570E57" w:rsidP="00A66C92">
      <w:pPr>
        <w:pStyle w:val="af6"/>
        <w:keepNext/>
        <w:rPr>
          <w:rtl/>
        </w:rPr>
      </w:pPr>
      <w:r w:rsidRPr="00A148DA">
        <w:rPr>
          <w:rStyle w:val="TagStyle"/>
          <w:rtl/>
        </w:rPr>
        <w:t xml:space="preserve"> &lt;&lt; יור &gt;&gt; </w:t>
      </w:r>
      <w:r>
        <w:rPr>
          <w:rtl/>
        </w:rPr>
        <w:t>היו"ר אמיר אוחנה:</w:t>
      </w:r>
      <w:r w:rsidRPr="00A148DA">
        <w:rPr>
          <w:rStyle w:val="TagStyle"/>
          <w:rtl/>
        </w:rPr>
        <w:t xml:space="preserve"> &lt;&lt; יור &gt;&gt;</w:t>
      </w:r>
      <w:r>
        <w:rPr>
          <w:rtl/>
        </w:rPr>
        <w:t xml:space="preserve">   </w:t>
      </w:r>
    </w:p>
    <w:p w:rsidR="00570E57" w:rsidRDefault="00570E57" w:rsidP="004215A6">
      <w:pPr>
        <w:rPr>
          <w:rtl/>
        </w:rPr>
      </w:pPr>
    </w:p>
    <w:p w:rsidR="00570E57" w:rsidRDefault="00570E57" w:rsidP="00A66C92">
      <w:pPr>
        <w:rPr>
          <w:rtl/>
        </w:rPr>
      </w:pPr>
      <w:r>
        <w:rPr>
          <w:rFonts w:hint="cs"/>
          <w:rtl/>
        </w:rPr>
        <w:t xml:space="preserve">תודה </w:t>
      </w:r>
      <w:bookmarkStart w:id="10265" w:name="_ETM_Q19_528822"/>
      <w:bookmarkEnd w:id="10265"/>
      <w:r>
        <w:rPr>
          <w:rFonts w:hint="cs"/>
          <w:rtl/>
        </w:rPr>
        <w:t>לחבר הכנסת טרופר, וכעת חברת הכנסת פנינה תמנו, בבקשה. בבקשה</w:t>
      </w:r>
      <w:r w:rsidR="006A3456">
        <w:rPr>
          <w:rFonts w:hint="cs"/>
          <w:rtl/>
        </w:rPr>
        <w:t>,</w:t>
      </w:r>
      <w:r>
        <w:rPr>
          <w:rFonts w:hint="cs"/>
          <w:rtl/>
        </w:rPr>
        <w:t xml:space="preserve"> גברתי, עד חמש דקות לרשותך. </w:t>
      </w:r>
    </w:p>
    <w:p w:rsidR="00570E57" w:rsidRDefault="00570E57" w:rsidP="00A66C92">
      <w:pPr>
        <w:rPr>
          <w:rtl/>
        </w:rPr>
      </w:pPr>
      <w:bookmarkStart w:id="10266" w:name="_ETM_Q19_535169"/>
      <w:bookmarkStart w:id="10267" w:name="_ETM_Q19_535239"/>
      <w:bookmarkStart w:id="10268" w:name="_ETM_Q19_536224"/>
      <w:bookmarkEnd w:id="10266"/>
      <w:bookmarkEnd w:id="10267"/>
      <w:bookmarkEnd w:id="10268"/>
    </w:p>
    <w:p w:rsidR="00570E57" w:rsidRDefault="00570E57" w:rsidP="00A66C92">
      <w:pPr>
        <w:pStyle w:val="a4"/>
        <w:keepNext/>
        <w:rPr>
          <w:rtl/>
        </w:rPr>
      </w:pPr>
      <w:bookmarkStart w:id="10269" w:name="ET_speaker_5115_8"/>
      <w:r w:rsidRPr="00A148DA">
        <w:rPr>
          <w:rStyle w:val="TagStyle"/>
          <w:rtl/>
        </w:rPr>
        <w:t xml:space="preserve"> &lt;&lt; דובר &gt;&gt; </w:t>
      </w:r>
      <w:bookmarkStart w:id="10270" w:name="_Toc182133344"/>
      <w:r>
        <w:rPr>
          <w:rtl/>
        </w:rPr>
        <w:t>פנינה תמנו (המחנה הממלכתי):</w:t>
      </w:r>
      <w:bookmarkEnd w:id="10270"/>
      <w:r w:rsidRPr="00A148DA">
        <w:rPr>
          <w:rStyle w:val="TagStyle"/>
          <w:rtl/>
        </w:rPr>
        <w:t xml:space="preserve"> &lt;&lt; דובר &gt;&gt;</w:t>
      </w:r>
      <w:r>
        <w:rPr>
          <w:rtl/>
        </w:rPr>
        <w:t xml:space="preserve">   </w:t>
      </w:r>
      <w:bookmarkEnd w:id="10269"/>
    </w:p>
    <w:p w:rsidR="00570E57" w:rsidRDefault="00570E57" w:rsidP="004215A6">
      <w:pPr>
        <w:rPr>
          <w:rtl/>
        </w:rPr>
      </w:pPr>
    </w:p>
    <w:p w:rsidR="00570E57" w:rsidRDefault="00570E57" w:rsidP="00FA797F">
      <w:pPr>
        <w:rPr>
          <w:rtl/>
        </w:rPr>
      </w:pPr>
      <w:bookmarkStart w:id="10271" w:name="_ETM_Q19_557649"/>
      <w:bookmarkStart w:id="10272" w:name="_ETM_Q19_557717"/>
      <w:bookmarkEnd w:id="10271"/>
      <w:bookmarkEnd w:id="10272"/>
      <w:r>
        <w:rPr>
          <w:rFonts w:hint="cs"/>
          <w:rtl/>
        </w:rPr>
        <w:t xml:space="preserve">תודה. אדוני </w:t>
      </w:r>
      <w:bookmarkStart w:id="10273" w:name="_ETM_Q19_560795"/>
      <w:bookmarkEnd w:id="10273"/>
      <w:r>
        <w:rPr>
          <w:rFonts w:hint="cs"/>
          <w:rtl/>
        </w:rPr>
        <w:t xml:space="preserve">היושב </w:t>
      </w:r>
      <w:bookmarkStart w:id="10274" w:name="_ETM_Q19_531421"/>
      <w:bookmarkEnd w:id="10274"/>
      <w:r>
        <w:rPr>
          <w:rFonts w:hint="cs"/>
          <w:rtl/>
        </w:rPr>
        <w:t xml:space="preserve">בראש, כנסת נכבדה, אני עומדת כאן היום יחד איתכם ברגע </w:t>
      </w:r>
      <w:bookmarkStart w:id="10275" w:name="_ETM_Q19_567644"/>
      <w:bookmarkEnd w:id="10275"/>
      <w:r>
        <w:rPr>
          <w:rFonts w:hint="cs"/>
          <w:rtl/>
        </w:rPr>
        <w:t xml:space="preserve">הזה, אחד מרגעי המשבר והשפל של מדינת ישראל; ימים שבהם </w:t>
      </w:r>
      <w:bookmarkStart w:id="10276" w:name="_ETM_Q19_574460"/>
      <w:bookmarkEnd w:id="10276"/>
      <w:r>
        <w:rPr>
          <w:rFonts w:hint="cs"/>
          <w:rtl/>
        </w:rPr>
        <w:t xml:space="preserve">אזרחי ישראל נמצאים בעיצומה של מלחמת קיום, מלחמה על הבית, </w:t>
      </w:r>
      <w:bookmarkStart w:id="10277" w:name="_ETM_Q19_578905"/>
      <w:bookmarkEnd w:id="10277"/>
      <w:r>
        <w:rPr>
          <w:rFonts w:hint="cs"/>
          <w:rtl/>
        </w:rPr>
        <w:t xml:space="preserve">כשמאות אלפי חיילים וחיילות בסדיר ובמילואים נלחמים בכל חזית, מקריבים </w:t>
      </w:r>
      <w:bookmarkStart w:id="10278" w:name="_ETM_Q19_585948"/>
      <w:bookmarkEnd w:id="10278"/>
      <w:r>
        <w:rPr>
          <w:rFonts w:hint="cs"/>
          <w:rtl/>
        </w:rPr>
        <w:t xml:space="preserve">את חייהם למען ביטחון המדינה בעם, כשבו בזמן מי שאמור </w:t>
      </w:r>
      <w:bookmarkStart w:id="10279" w:name="_ETM_Q19_586833"/>
      <w:bookmarkEnd w:id="10279"/>
      <w:r>
        <w:rPr>
          <w:rFonts w:hint="cs"/>
          <w:rtl/>
        </w:rPr>
        <w:t xml:space="preserve">להנהיג את המדינה הזאת לא רק איבד כיוון אלא איבד </w:t>
      </w:r>
      <w:bookmarkStart w:id="10280" w:name="_ETM_Q19_594921"/>
      <w:bookmarkEnd w:id="10280"/>
      <w:r>
        <w:rPr>
          <w:rFonts w:hint="cs"/>
          <w:rtl/>
        </w:rPr>
        <w:t xml:space="preserve">כל רסן, כל מצפן ומוסר, כל אחריות ומנהיגות. </w:t>
      </w:r>
    </w:p>
    <w:p w:rsidR="00570E57" w:rsidRDefault="00570E57" w:rsidP="00A66C92">
      <w:pPr>
        <w:rPr>
          <w:rtl/>
        </w:rPr>
      </w:pPr>
    </w:p>
    <w:p w:rsidR="00570E57" w:rsidRDefault="00570E57" w:rsidP="00FA797F">
      <w:pPr>
        <w:rPr>
          <w:rtl/>
        </w:rPr>
      </w:pPr>
      <w:r>
        <w:rPr>
          <w:rFonts w:hint="cs"/>
          <w:rtl/>
        </w:rPr>
        <w:t xml:space="preserve">החלטת ראש </w:t>
      </w:r>
      <w:bookmarkStart w:id="10281" w:name="_ETM_Q19_593346"/>
      <w:bookmarkEnd w:id="10281"/>
      <w:r>
        <w:rPr>
          <w:rFonts w:hint="cs"/>
          <w:rtl/>
        </w:rPr>
        <w:t xml:space="preserve">הממשלה לפטר את שר הביטחון יואב גלנט לפני כ-48 שעות </w:t>
      </w:r>
      <w:bookmarkStart w:id="10282" w:name="_ETM_Q19_607491"/>
      <w:bookmarkEnd w:id="10282"/>
      <w:r>
        <w:rPr>
          <w:rFonts w:hint="cs"/>
          <w:rtl/>
        </w:rPr>
        <w:t>מסכנת חד-משמעית את מדינת ישראל</w:t>
      </w:r>
      <w:r w:rsidR="00FA797F">
        <w:rPr>
          <w:rFonts w:hint="cs"/>
          <w:rtl/>
        </w:rPr>
        <w:t xml:space="preserve"> בכל היבט שלא נסתכל על זה</w:t>
      </w:r>
      <w:r>
        <w:rPr>
          <w:rFonts w:hint="cs"/>
          <w:rtl/>
        </w:rPr>
        <w:t xml:space="preserve">, בכל דרך שלא נהפוך </w:t>
      </w:r>
      <w:r>
        <w:rPr>
          <w:rFonts w:hint="eastAsia"/>
          <w:rtl/>
        </w:rPr>
        <w:t>–</w:t>
      </w:r>
      <w:r>
        <w:rPr>
          <w:rFonts w:hint="cs"/>
          <w:rtl/>
        </w:rPr>
        <w:t xml:space="preserve"> החל במסר שמקבלים אויב</w:t>
      </w:r>
      <w:r w:rsidR="00FA797F">
        <w:rPr>
          <w:rFonts w:hint="cs"/>
          <w:rtl/>
        </w:rPr>
        <w:t>י</w:t>
      </w:r>
      <w:r>
        <w:rPr>
          <w:rFonts w:hint="cs"/>
          <w:rtl/>
        </w:rPr>
        <w:t xml:space="preserve">נו </w:t>
      </w:r>
      <w:r w:rsidR="00FA797F">
        <w:rPr>
          <w:rFonts w:hint="eastAsia"/>
          <w:rtl/>
        </w:rPr>
        <w:t>–</w:t>
      </w:r>
      <w:r w:rsidR="00FA797F">
        <w:rPr>
          <w:rFonts w:hint="cs"/>
          <w:rtl/>
        </w:rPr>
        <w:t xml:space="preserve"> </w:t>
      </w:r>
      <w:r>
        <w:rPr>
          <w:rFonts w:hint="cs"/>
          <w:rtl/>
        </w:rPr>
        <w:t xml:space="preserve">ממש פרס </w:t>
      </w:r>
      <w:bookmarkStart w:id="10283" w:name="_ETM_Q19_619193"/>
      <w:bookmarkEnd w:id="10283"/>
      <w:r>
        <w:rPr>
          <w:rFonts w:hint="cs"/>
          <w:rtl/>
        </w:rPr>
        <w:t xml:space="preserve">לאויבים, שרואים שמי שהיה אמון על ביטחון ישראל פוטר והודח </w:t>
      </w:r>
      <w:bookmarkStart w:id="10284" w:name="_ETM_Q19_620297"/>
      <w:bookmarkEnd w:id="10284"/>
      <w:r w:rsidR="00FA797F">
        <w:rPr>
          <w:rFonts w:hint="eastAsia"/>
          <w:rtl/>
        </w:rPr>
        <w:t>–</w:t>
      </w:r>
      <w:r>
        <w:rPr>
          <w:rFonts w:hint="cs"/>
          <w:rtl/>
        </w:rPr>
        <w:t xml:space="preserve">דרך המסר לחיילי צבא ההגנה לישראל, וכלה בעובדה שלא </w:t>
      </w:r>
      <w:bookmarkStart w:id="10285" w:name="_ETM_Q19_631353"/>
      <w:bookmarkEnd w:id="10285"/>
      <w:r>
        <w:rPr>
          <w:rFonts w:hint="cs"/>
          <w:rtl/>
        </w:rPr>
        <w:t xml:space="preserve">מחליפים שר ביטחון מנוסה בשר ביטחון חדש תוך כדי מלחמה. </w:t>
      </w:r>
      <w:bookmarkStart w:id="10286" w:name="_ETM_Q19_639097"/>
      <w:bookmarkEnd w:id="10286"/>
      <w:r>
        <w:rPr>
          <w:rFonts w:hint="cs"/>
          <w:rtl/>
        </w:rPr>
        <w:t xml:space="preserve">אין שיקול אחד שיצדיק את המהלך הזה. </w:t>
      </w:r>
    </w:p>
    <w:p w:rsidR="00570E57" w:rsidRDefault="00570E57" w:rsidP="00A66C92">
      <w:pPr>
        <w:rPr>
          <w:rtl/>
        </w:rPr>
      </w:pPr>
    </w:p>
    <w:p w:rsidR="00570E57" w:rsidRDefault="00570E57" w:rsidP="00A66C92">
      <w:pPr>
        <w:pStyle w:val="af5"/>
        <w:keepNext/>
        <w:rPr>
          <w:rtl/>
        </w:rPr>
      </w:pPr>
      <w:bookmarkStart w:id="10287" w:name="ET_interruption_קר_אה_10"/>
      <w:r w:rsidRPr="00CD7E32">
        <w:rPr>
          <w:rStyle w:val="TagStyle"/>
          <w:rtl/>
        </w:rPr>
        <w:t xml:space="preserve"> &lt;&lt; קריאה &gt;&gt; </w:t>
      </w:r>
      <w:r>
        <w:rPr>
          <w:rtl/>
        </w:rPr>
        <w:t>קריאה:</w:t>
      </w:r>
      <w:r w:rsidRPr="00CD7E32">
        <w:rPr>
          <w:rStyle w:val="TagStyle"/>
          <w:rtl/>
        </w:rPr>
        <w:t xml:space="preserve"> &lt;&lt; קריאה &gt;&gt;</w:t>
      </w:r>
      <w:r>
        <w:rPr>
          <w:rtl/>
        </w:rPr>
        <w:t xml:space="preserve">   </w:t>
      </w:r>
      <w:bookmarkEnd w:id="10287"/>
    </w:p>
    <w:p w:rsidR="00570E57" w:rsidRDefault="00570E57" w:rsidP="004215A6">
      <w:pPr>
        <w:rPr>
          <w:rtl/>
          <w:lang w:eastAsia="he-IL"/>
        </w:rPr>
      </w:pPr>
    </w:p>
    <w:p w:rsidR="00570E57" w:rsidRPr="00CD7E32" w:rsidRDefault="004215A6" w:rsidP="00A66C92">
      <w:pPr>
        <w:rPr>
          <w:rtl/>
          <w:lang w:eastAsia="he-IL"/>
        </w:rPr>
      </w:pPr>
      <w:r>
        <w:rPr>
          <w:rFonts w:hint="cs"/>
          <w:rtl/>
          <w:lang w:eastAsia="he-IL"/>
        </w:rPr>
        <w:t>– – –</w:t>
      </w:r>
      <w:r w:rsidR="00570E57">
        <w:rPr>
          <w:rFonts w:hint="cs"/>
          <w:rtl/>
          <w:lang w:eastAsia="he-IL"/>
        </w:rPr>
        <w:t xml:space="preserve"> </w:t>
      </w:r>
    </w:p>
    <w:p w:rsidR="00570E57" w:rsidRDefault="00570E57" w:rsidP="00A66C92">
      <w:pPr>
        <w:rPr>
          <w:rtl/>
        </w:rPr>
      </w:pPr>
    </w:p>
    <w:p w:rsidR="00570E57" w:rsidRDefault="00570E57" w:rsidP="00A66C92">
      <w:pPr>
        <w:pStyle w:val="af6"/>
        <w:keepNext/>
        <w:rPr>
          <w:rtl/>
        </w:rPr>
      </w:pPr>
      <w:r w:rsidRPr="00754DF2">
        <w:rPr>
          <w:rStyle w:val="TagStyle"/>
          <w:rtl/>
        </w:rPr>
        <w:t xml:space="preserve"> &lt;&lt; יור &gt;&gt; </w:t>
      </w:r>
      <w:r>
        <w:rPr>
          <w:rtl/>
        </w:rPr>
        <w:t>היו"ר אמיר אוחנה:</w:t>
      </w:r>
      <w:r w:rsidRPr="00754DF2">
        <w:rPr>
          <w:rStyle w:val="TagStyle"/>
          <w:rtl/>
        </w:rPr>
        <w:t xml:space="preserve"> &lt;&lt; יור &gt;&gt;</w:t>
      </w:r>
      <w:r>
        <w:rPr>
          <w:rtl/>
        </w:rPr>
        <w:t xml:space="preserve">   </w:t>
      </w:r>
    </w:p>
    <w:p w:rsidR="00570E57" w:rsidRDefault="00570E57" w:rsidP="004215A6">
      <w:pPr>
        <w:rPr>
          <w:rtl/>
        </w:rPr>
      </w:pPr>
    </w:p>
    <w:p w:rsidR="00570E57" w:rsidRDefault="00570E57" w:rsidP="00A66C92">
      <w:pPr>
        <w:rPr>
          <w:rtl/>
        </w:rPr>
      </w:pPr>
      <w:r>
        <w:rPr>
          <w:rFonts w:hint="cs"/>
          <w:rtl/>
        </w:rPr>
        <w:t xml:space="preserve">חבר הכנסת בצלאל, חברי הכנסת. </w:t>
      </w:r>
    </w:p>
    <w:p w:rsidR="00570E57" w:rsidRDefault="00570E57" w:rsidP="00A66C92">
      <w:pPr>
        <w:rPr>
          <w:rtl/>
        </w:rPr>
      </w:pPr>
      <w:bookmarkStart w:id="10288" w:name="_ETM_Q19_641996"/>
      <w:bookmarkStart w:id="10289" w:name="_ETM_Q19_642050"/>
      <w:bookmarkEnd w:id="10288"/>
      <w:bookmarkEnd w:id="10289"/>
    </w:p>
    <w:p w:rsidR="00570E57" w:rsidRDefault="00570E57" w:rsidP="00A66C92">
      <w:pPr>
        <w:pStyle w:val="-"/>
        <w:keepNext/>
        <w:rPr>
          <w:rtl/>
        </w:rPr>
      </w:pPr>
      <w:bookmarkStart w:id="10290" w:name="ET_speakercontinue_5115_10"/>
      <w:r w:rsidRPr="00754DF2">
        <w:rPr>
          <w:rStyle w:val="TagStyle"/>
          <w:rtl/>
        </w:rPr>
        <w:t xml:space="preserve"> &lt;&lt; דובר_המשך &gt;&gt; </w:t>
      </w:r>
      <w:r>
        <w:rPr>
          <w:rtl/>
        </w:rPr>
        <w:t>פנינה תמנו (המחנה הממלכתי):</w:t>
      </w:r>
      <w:r w:rsidRPr="00754DF2">
        <w:rPr>
          <w:rStyle w:val="TagStyle"/>
          <w:rtl/>
        </w:rPr>
        <w:t xml:space="preserve"> &lt;&lt; דובר_המשך &gt;&gt;</w:t>
      </w:r>
      <w:r>
        <w:rPr>
          <w:rtl/>
        </w:rPr>
        <w:t xml:space="preserve">   </w:t>
      </w:r>
      <w:bookmarkEnd w:id="10290"/>
    </w:p>
    <w:p w:rsidR="00570E57" w:rsidRDefault="00570E57" w:rsidP="004215A6">
      <w:pPr>
        <w:rPr>
          <w:rtl/>
        </w:rPr>
      </w:pPr>
    </w:p>
    <w:p w:rsidR="00570E57" w:rsidRDefault="00570E57" w:rsidP="00A66C92">
      <w:pPr>
        <w:rPr>
          <w:rtl/>
        </w:rPr>
      </w:pPr>
      <w:bookmarkStart w:id="10291" w:name="_ETM_Q19_651028"/>
      <w:bookmarkEnd w:id="10291"/>
      <w:r>
        <w:rPr>
          <w:rFonts w:hint="cs"/>
          <w:rtl/>
        </w:rPr>
        <w:t xml:space="preserve">אני מבקשת להוסיף לי זמן. </w:t>
      </w:r>
    </w:p>
    <w:p w:rsidR="00570E57" w:rsidRDefault="00570E57" w:rsidP="00A66C92">
      <w:pPr>
        <w:rPr>
          <w:rtl/>
        </w:rPr>
      </w:pPr>
      <w:bookmarkStart w:id="10292" w:name="_ETM_Q19_654813"/>
      <w:bookmarkStart w:id="10293" w:name="_ETM_Q19_654869"/>
      <w:bookmarkEnd w:id="10292"/>
      <w:bookmarkEnd w:id="10293"/>
    </w:p>
    <w:p w:rsidR="00570E57" w:rsidRDefault="00570E57" w:rsidP="00A66C92">
      <w:pPr>
        <w:pStyle w:val="af6"/>
        <w:keepNext/>
        <w:rPr>
          <w:rtl/>
        </w:rPr>
      </w:pPr>
      <w:r w:rsidRPr="00754DF2">
        <w:rPr>
          <w:rStyle w:val="TagStyle"/>
          <w:rtl/>
        </w:rPr>
        <w:t xml:space="preserve"> &lt;&lt; יור &gt;&gt; </w:t>
      </w:r>
      <w:r>
        <w:rPr>
          <w:rtl/>
        </w:rPr>
        <w:t>היו"ר אמיר אוחנה:</w:t>
      </w:r>
      <w:r w:rsidRPr="00754DF2">
        <w:rPr>
          <w:rStyle w:val="TagStyle"/>
          <w:rtl/>
        </w:rPr>
        <w:t xml:space="preserve"> &lt;&lt; יור &gt;&gt;</w:t>
      </w:r>
      <w:r>
        <w:rPr>
          <w:rtl/>
        </w:rPr>
        <w:t xml:space="preserve">   </w:t>
      </w:r>
    </w:p>
    <w:p w:rsidR="00570E57" w:rsidRDefault="00570E57" w:rsidP="004215A6">
      <w:pPr>
        <w:rPr>
          <w:rtl/>
        </w:rPr>
      </w:pPr>
    </w:p>
    <w:p w:rsidR="00570E57" w:rsidRDefault="00570E57" w:rsidP="00A66C92">
      <w:pPr>
        <w:rPr>
          <w:rtl/>
        </w:rPr>
      </w:pPr>
      <w:r>
        <w:rPr>
          <w:rFonts w:hint="cs"/>
          <w:rtl/>
        </w:rPr>
        <w:t xml:space="preserve">בבקשה. </w:t>
      </w:r>
    </w:p>
    <w:p w:rsidR="00570E57" w:rsidRDefault="00570E57" w:rsidP="00A66C92">
      <w:pPr>
        <w:rPr>
          <w:rtl/>
        </w:rPr>
      </w:pPr>
    </w:p>
    <w:p w:rsidR="00570E57" w:rsidRDefault="00570E57" w:rsidP="00A66C92">
      <w:pPr>
        <w:pStyle w:val="-"/>
        <w:keepNext/>
        <w:rPr>
          <w:rtl/>
        </w:rPr>
      </w:pPr>
      <w:bookmarkStart w:id="10294" w:name="ET_speakercontinue_5115_12"/>
      <w:r w:rsidRPr="00754DF2">
        <w:rPr>
          <w:rStyle w:val="TagStyle"/>
          <w:rtl/>
        </w:rPr>
        <w:t xml:space="preserve"> &lt;&lt; דובר_המשך &gt;&gt; </w:t>
      </w:r>
      <w:r>
        <w:rPr>
          <w:rtl/>
        </w:rPr>
        <w:t>פנינה תמנו (המחנה הממלכתי):</w:t>
      </w:r>
      <w:r w:rsidRPr="00754DF2">
        <w:rPr>
          <w:rStyle w:val="TagStyle"/>
          <w:rtl/>
        </w:rPr>
        <w:t xml:space="preserve"> &lt;&lt; דובר_המשך &gt;&gt;</w:t>
      </w:r>
      <w:r>
        <w:rPr>
          <w:rtl/>
        </w:rPr>
        <w:t xml:space="preserve">   </w:t>
      </w:r>
      <w:bookmarkEnd w:id="10294"/>
    </w:p>
    <w:p w:rsidR="00570E57" w:rsidRDefault="00570E57" w:rsidP="004215A6">
      <w:pPr>
        <w:rPr>
          <w:rtl/>
        </w:rPr>
      </w:pPr>
    </w:p>
    <w:p w:rsidR="00570E57" w:rsidRDefault="00570E57" w:rsidP="00A66C92">
      <w:pPr>
        <w:rPr>
          <w:rtl/>
        </w:rPr>
      </w:pPr>
      <w:r>
        <w:rPr>
          <w:rFonts w:hint="cs"/>
          <w:rtl/>
        </w:rPr>
        <w:t xml:space="preserve">תודה, אדוני </w:t>
      </w:r>
      <w:bookmarkStart w:id="10295" w:name="_ETM_Q19_654003"/>
      <w:bookmarkEnd w:id="10295"/>
      <w:r>
        <w:rPr>
          <w:rFonts w:hint="cs"/>
          <w:rtl/>
        </w:rPr>
        <w:t xml:space="preserve">היושב בראש. </w:t>
      </w:r>
    </w:p>
    <w:p w:rsidR="00570E57" w:rsidRDefault="00570E57" w:rsidP="00A66C92">
      <w:pPr>
        <w:rPr>
          <w:rtl/>
        </w:rPr>
      </w:pPr>
      <w:bookmarkStart w:id="10296" w:name="_ETM_Q19_658339"/>
      <w:bookmarkStart w:id="10297" w:name="_ETM_Q19_658400"/>
      <w:bookmarkEnd w:id="10296"/>
      <w:bookmarkEnd w:id="10297"/>
    </w:p>
    <w:p w:rsidR="00570E57" w:rsidRDefault="00570E57" w:rsidP="00A66C92">
      <w:pPr>
        <w:rPr>
          <w:rtl/>
        </w:rPr>
      </w:pPr>
      <w:bookmarkStart w:id="10298" w:name="_ETM_Q19_658483"/>
      <w:bookmarkStart w:id="10299" w:name="_ETM_Q19_658546"/>
      <w:bookmarkEnd w:id="10298"/>
      <w:bookmarkEnd w:id="10299"/>
      <w:r>
        <w:rPr>
          <w:rFonts w:hint="cs"/>
          <w:rtl/>
        </w:rPr>
        <w:t xml:space="preserve">אין שיקול אחד שיצדיק מהלך שכזה. כשאיראן לא רק </w:t>
      </w:r>
      <w:bookmarkStart w:id="10300" w:name="_ETM_Q19_658999"/>
      <w:bookmarkEnd w:id="10300"/>
      <w:r>
        <w:rPr>
          <w:rFonts w:hint="cs"/>
          <w:rtl/>
        </w:rPr>
        <w:t xml:space="preserve">מאיימת אלא גם תוקפת, בצפון מתגלות עוד ועוד תשתיות טרור של חיזבאללה לטבח שתוכנן, בעזה נמקים עשרות חטופות וחטופים </w:t>
      </w:r>
      <w:bookmarkStart w:id="10301" w:name="_ETM_Q19_673918"/>
      <w:bookmarkEnd w:id="10301"/>
      <w:r>
        <w:rPr>
          <w:rFonts w:hint="cs"/>
          <w:rtl/>
        </w:rPr>
        <w:t>שעוד נותרו בחיים מתוך 101 הנמצאים שם</w:t>
      </w:r>
      <w:r w:rsidR="00FA797F">
        <w:rPr>
          <w:rFonts w:hint="cs"/>
          <w:rtl/>
        </w:rPr>
        <w:t>.</w:t>
      </w:r>
      <w:r>
        <w:rPr>
          <w:rFonts w:hint="cs"/>
          <w:rtl/>
        </w:rPr>
        <w:t xml:space="preserve"> 398 </w:t>
      </w:r>
      <w:bookmarkStart w:id="10302" w:name="_ETM_Q19_678954"/>
      <w:bookmarkEnd w:id="10302"/>
      <w:r>
        <w:rPr>
          <w:rFonts w:hint="cs"/>
          <w:rtl/>
        </w:rPr>
        <w:t xml:space="preserve">ימים והם עוד לא בבית, וחמאס טרם רוסק סופית. </w:t>
      </w:r>
    </w:p>
    <w:p w:rsidR="00570E57" w:rsidRDefault="00570E57" w:rsidP="00A66C92">
      <w:pPr>
        <w:rPr>
          <w:rtl/>
        </w:rPr>
      </w:pPr>
      <w:bookmarkStart w:id="10303" w:name="_ETM_Q19_682944"/>
      <w:bookmarkStart w:id="10304" w:name="_ETM_Q19_683033"/>
      <w:bookmarkEnd w:id="10303"/>
      <w:bookmarkEnd w:id="10304"/>
    </w:p>
    <w:p w:rsidR="00570E57" w:rsidRDefault="00570E57" w:rsidP="00A66C92">
      <w:pPr>
        <w:rPr>
          <w:rtl/>
        </w:rPr>
      </w:pPr>
      <w:bookmarkStart w:id="10305" w:name="_ETM_Q19_683104"/>
      <w:bookmarkStart w:id="10306" w:name="_ETM_Q19_683169"/>
      <w:bookmarkEnd w:id="10305"/>
      <w:bookmarkEnd w:id="10306"/>
      <w:r>
        <w:rPr>
          <w:rFonts w:hint="cs"/>
          <w:rtl/>
        </w:rPr>
        <w:t xml:space="preserve">כל </w:t>
      </w:r>
      <w:bookmarkStart w:id="10307" w:name="_ETM_Q19_683680"/>
      <w:bookmarkEnd w:id="10307"/>
      <w:r>
        <w:rPr>
          <w:rFonts w:hint="cs"/>
          <w:rtl/>
        </w:rPr>
        <w:t xml:space="preserve">זה, וכל שעושה נתניהו זה שיקולים פוליטיים צרים, קשים, שמרסקים </w:t>
      </w:r>
      <w:bookmarkStart w:id="10308" w:name="_ETM_Q19_693200"/>
      <w:bookmarkEnd w:id="10308"/>
      <w:r>
        <w:rPr>
          <w:rFonts w:hint="cs"/>
          <w:rtl/>
        </w:rPr>
        <w:t xml:space="preserve">את טובת המדינה וביטחונה. אדוני ראש הממשלה, ואני מקווה שאתה צופה בזה, האם עיניך אינן רואות? האם אתה לא </w:t>
      </w:r>
      <w:bookmarkStart w:id="10309" w:name="_ETM_Q19_702653"/>
      <w:bookmarkEnd w:id="10309"/>
      <w:r>
        <w:rPr>
          <w:rFonts w:hint="cs"/>
          <w:rtl/>
        </w:rPr>
        <w:t xml:space="preserve">שומע את קולו של העם, את קולן של משפחות החטופים? האם אינך רואה את מנהיגותם של אזרחים שעזבו את ביתם </w:t>
      </w:r>
      <w:bookmarkStart w:id="10310" w:name="_ETM_Q19_708689"/>
      <w:bookmarkEnd w:id="10310"/>
      <w:r>
        <w:rPr>
          <w:rFonts w:hint="cs"/>
          <w:rtl/>
        </w:rPr>
        <w:t xml:space="preserve">ומשפחתם בהקרבה גדולה, בלקיחת אחריות על גורלנו, בזמן שאתה לוקח </w:t>
      </w:r>
      <w:bookmarkStart w:id="10311" w:name="_ETM_Q19_718074"/>
      <w:bookmarkEnd w:id="10311"/>
      <w:r>
        <w:rPr>
          <w:rFonts w:hint="cs"/>
          <w:rtl/>
        </w:rPr>
        <w:t xml:space="preserve">החלטות רק על הישרדות הממשלה? כמה מביש משחק הכיסאות </w:t>
      </w:r>
      <w:bookmarkStart w:id="10312" w:name="_ETM_Q19_727003"/>
      <w:bookmarkEnd w:id="10312"/>
      <w:r>
        <w:rPr>
          <w:rFonts w:hint="cs"/>
          <w:rtl/>
        </w:rPr>
        <w:t xml:space="preserve">שאתה מבצע בזמן שנדרשת יציבות במנהיגות. </w:t>
      </w:r>
    </w:p>
    <w:p w:rsidR="00570E57" w:rsidRDefault="00570E57" w:rsidP="00A66C92">
      <w:pPr>
        <w:rPr>
          <w:rtl/>
        </w:rPr>
      </w:pPr>
      <w:bookmarkStart w:id="10313" w:name="_ETM_Q19_729406"/>
      <w:bookmarkStart w:id="10314" w:name="_ETM_Q19_729467"/>
      <w:bookmarkEnd w:id="10313"/>
      <w:bookmarkEnd w:id="10314"/>
    </w:p>
    <w:p w:rsidR="00404FC6" w:rsidRDefault="00570E57" w:rsidP="00FA797F">
      <w:pPr>
        <w:rPr>
          <w:rtl/>
        </w:rPr>
      </w:pPr>
      <w:bookmarkStart w:id="10315" w:name="_ETM_Q19_729550"/>
      <w:bookmarkStart w:id="10316" w:name="_ETM_Q19_729606"/>
      <w:bookmarkEnd w:id="10315"/>
      <w:bookmarkEnd w:id="10316"/>
      <w:r>
        <w:rPr>
          <w:rFonts w:hint="cs"/>
          <w:rtl/>
        </w:rPr>
        <w:t xml:space="preserve">מי שגילה אומץ לב, למען האמת, ומגיעה לו תודה גדולה זה שר הביטחון </w:t>
      </w:r>
      <w:bookmarkStart w:id="10317" w:name="_ETM_Q19_736739"/>
      <w:bookmarkEnd w:id="10317"/>
      <w:r>
        <w:rPr>
          <w:rFonts w:hint="cs"/>
          <w:rtl/>
        </w:rPr>
        <w:t xml:space="preserve">גלנט, שכפי שאנחנו מתעקשים, הוא גם דורש גיוס לכול בלי </w:t>
      </w:r>
      <w:bookmarkStart w:id="10318" w:name="_ETM_Q19_744883"/>
      <w:bookmarkEnd w:id="10318"/>
      <w:r>
        <w:rPr>
          <w:rFonts w:hint="cs"/>
          <w:rtl/>
        </w:rPr>
        <w:t xml:space="preserve">אפליה בין דם לדם. </w:t>
      </w:r>
      <w:bookmarkStart w:id="10319" w:name="TOR_Q20"/>
      <w:bookmarkEnd w:id="10319"/>
      <w:r w:rsidR="00404FC6">
        <w:rPr>
          <w:rFonts w:hint="cs"/>
          <w:rtl/>
        </w:rPr>
        <w:t xml:space="preserve">המסר שלכם, הממשלה הזאת, למשרתים במילואים ובסדיר: תרימו, תרימו את </w:t>
      </w:r>
      <w:bookmarkStart w:id="10320" w:name="_ETM_Q20_150000"/>
      <w:bookmarkEnd w:id="10320"/>
      <w:r w:rsidR="00404FC6">
        <w:rPr>
          <w:rFonts w:hint="cs"/>
          <w:rtl/>
        </w:rPr>
        <w:t xml:space="preserve">האלונקה יותר גבוה, גם אם היא כבדה יותר. אף אחד </w:t>
      </w:r>
      <w:bookmarkStart w:id="10321" w:name="_ETM_Q20_155000"/>
      <w:bookmarkEnd w:id="10321"/>
      <w:r w:rsidR="00404FC6">
        <w:rPr>
          <w:rFonts w:hint="cs"/>
          <w:rtl/>
        </w:rPr>
        <w:t>בממשלה לא דואג שייכנסו תחתיה עוד, כל בניה של ישראל</w:t>
      </w:r>
      <w:r w:rsidR="00FA797F">
        <w:rPr>
          <w:rFonts w:hint="cs"/>
          <w:rtl/>
        </w:rPr>
        <w:t>;</w:t>
      </w:r>
      <w:r w:rsidR="00404FC6">
        <w:rPr>
          <w:rFonts w:hint="cs"/>
          <w:rtl/>
        </w:rPr>
        <w:t xml:space="preserve"> </w:t>
      </w:r>
      <w:bookmarkStart w:id="10322" w:name="_ETM_Q20_162000"/>
      <w:bookmarkEnd w:id="10322"/>
      <w:r w:rsidR="00404FC6">
        <w:rPr>
          <w:rFonts w:hint="cs"/>
          <w:rtl/>
        </w:rPr>
        <w:t>אתם</w:t>
      </w:r>
      <w:r w:rsidR="00FA797F">
        <w:rPr>
          <w:rFonts w:hint="cs"/>
          <w:rtl/>
        </w:rPr>
        <w:t>,</w:t>
      </w:r>
      <w:r w:rsidR="00404FC6">
        <w:rPr>
          <w:rFonts w:hint="cs"/>
          <w:rtl/>
        </w:rPr>
        <w:t xml:space="preserve"> תמשיכו לשאת בנטל.</w:t>
      </w:r>
      <w:bookmarkStart w:id="10323" w:name="_ETM_Q20_168000"/>
      <w:bookmarkEnd w:id="10323"/>
      <w:r w:rsidR="00404FC6">
        <w:rPr>
          <w:rFonts w:hint="cs"/>
          <w:rtl/>
        </w:rPr>
        <w:t xml:space="preserve"> ואם לא די בכך, אתם בקואליציה ממשיכים </w:t>
      </w:r>
      <w:bookmarkStart w:id="10324" w:name="_ETM_Q20_171000"/>
      <w:bookmarkEnd w:id="10324"/>
      <w:r w:rsidR="00404FC6">
        <w:rPr>
          <w:rFonts w:hint="cs"/>
          <w:rtl/>
        </w:rPr>
        <w:t>לדחוף במקביל חקיקה שמפלגת את הציבור ומחלישה את הצבא, את</w:t>
      </w:r>
      <w:bookmarkStart w:id="10325" w:name="_ETM_Q20_174000"/>
      <w:bookmarkEnd w:id="10325"/>
      <w:r w:rsidR="00404FC6">
        <w:rPr>
          <w:rFonts w:hint="cs"/>
          <w:rtl/>
        </w:rPr>
        <w:t xml:space="preserve"> השב"כ, את החינוך, את התקשורת, את מערכת החוק והמשפט. אתם </w:t>
      </w:r>
      <w:bookmarkStart w:id="10326" w:name="_ETM_Q20_180000"/>
      <w:bookmarkStart w:id="10327" w:name="_ETM_Q20_58000"/>
      <w:bookmarkStart w:id="10328" w:name="_ETM_Q20_181230"/>
      <w:bookmarkStart w:id="10329" w:name="_ETM_Q20_181709"/>
      <w:bookmarkEnd w:id="10326"/>
      <w:bookmarkEnd w:id="10327"/>
      <w:bookmarkEnd w:id="10328"/>
      <w:bookmarkEnd w:id="10329"/>
      <w:r w:rsidR="00404FC6" w:rsidRPr="006D0059">
        <w:rPr>
          <w:rtl/>
        </w:rPr>
        <w:t xml:space="preserve">במתקפה </w:t>
      </w:r>
      <w:bookmarkStart w:id="10330" w:name="_ETM_Q20_182310"/>
      <w:bookmarkEnd w:id="10330"/>
      <w:r w:rsidR="00404FC6" w:rsidRPr="006D0059">
        <w:rPr>
          <w:rtl/>
        </w:rPr>
        <w:t xml:space="preserve">חזיתית </w:t>
      </w:r>
      <w:bookmarkStart w:id="10331" w:name="_ETM_Q20_182879"/>
      <w:bookmarkEnd w:id="10331"/>
      <w:r w:rsidR="00404FC6" w:rsidRPr="006D0059">
        <w:rPr>
          <w:rtl/>
        </w:rPr>
        <w:t xml:space="preserve">על </w:t>
      </w:r>
      <w:bookmarkStart w:id="10332" w:name="_ETM_Q20_183029"/>
      <w:bookmarkEnd w:id="10332"/>
      <w:r w:rsidR="00404FC6" w:rsidRPr="006D0059">
        <w:rPr>
          <w:rtl/>
        </w:rPr>
        <w:t xml:space="preserve">המדינה </w:t>
      </w:r>
      <w:bookmarkStart w:id="10333" w:name="_ETM_Q20_184940"/>
      <w:bookmarkEnd w:id="10333"/>
      <w:r w:rsidR="00404FC6" w:rsidRPr="006D0059">
        <w:rPr>
          <w:rtl/>
        </w:rPr>
        <w:t xml:space="preserve">ומפוררים </w:t>
      </w:r>
      <w:bookmarkStart w:id="10334" w:name="_ETM_Q20_185660"/>
      <w:bookmarkEnd w:id="10334"/>
      <w:r w:rsidR="00404FC6" w:rsidRPr="006D0059">
        <w:rPr>
          <w:rtl/>
        </w:rPr>
        <w:t xml:space="preserve">את </w:t>
      </w:r>
      <w:bookmarkStart w:id="10335" w:name="_ETM_Q20_185779"/>
      <w:bookmarkEnd w:id="10335"/>
      <w:r w:rsidR="00404FC6" w:rsidRPr="006D0059">
        <w:rPr>
          <w:rtl/>
        </w:rPr>
        <w:t xml:space="preserve">החוסן </w:t>
      </w:r>
      <w:bookmarkStart w:id="10336" w:name="_ETM_Q20_186230"/>
      <w:bookmarkEnd w:id="10336"/>
      <w:r w:rsidR="00404FC6" w:rsidRPr="006D0059">
        <w:rPr>
          <w:rtl/>
        </w:rPr>
        <w:t xml:space="preserve">החברתי </w:t>
      </w:r>
      <w:bookmarkStart w:id="10337" w:name="_ETM_Q20_187430"/>
      <w:bookmarkEnd w:id="10337"/>
      <w:r w:rsidR="00404FC6" w:rsidRPr="006D0059">
        <w:rPr>
          <w:rtl/>
        </w:rPr>
        <w:t xml:space="preserve">של </w:t>
      </w:r>
      <w:bookmarkStart w:id="10338" w:name="_ETM_Q20_187640"/>
      <w:bookmarkEnd w:id="10338"/>
      <w:r w:rsidR="00404FC6" w:rsidRPr="006D0059">
        <w:rPr>
          <w:rtl/>
        </w:rPr>
        <w:t>ישראל</w:t>
      </w:r>
      <w:r w:rsidR="00404FC6">
        <w:rPr>
          <w:rFonts w:hint="cs"/>
          <w:rtl/>
        </w:rPr>
        <w:t>,</w:t>
      </w:r>
      <w:r w:rsidR="00404FC6" w:rsidRPr="006D0059">
        <w:rPr>
          <w:rtl/>
        </w:rPr>
        <w:t xml:space="preserve"> </w:t>
      </w:r>
      <w:bookmarkStart w:id="10339" w:name="_ETM_Q20_188090"/>
      <w:bookmarkEnd w:id="10339"/>
      <w:r w:rsidR="00404FC6" w:rsidRPr="006D0059">
        <w:rPr>
          <w:rtl/>
        </w:rPr>
        <w:t xml:space="preserve">שהוא </w:t>
      </w:r>
      <w:bookmarkStart w:id="10340" w:name="_ETM_Q20_189080"/>
      <w:bookmarkEnd w:id="10340"/>
      <w:r w:rsidR="00404FC6" w:rsidRPr="006D0059">
        <w:rPr>
          <w:rtl/>
        </w:rPr>
        <w:t xml:space="preserve">החוסן </w:t>
      </w:r>
      <w:bookmarkStart w:id="10341" w:name="_ETM_Q20_189740"/>
      <w:bookmarkEnd w:id="10341"/>
      <w:r w:rsidR="00404FC6" w:rsidRPr="006D0059">
        <w:rPr>
          <w:rtl/>
        </w:rPr>
        <w:t xml:space="preserve">במלחמה </w:t>
      </w:r>
      <w:bookmarkStart w:id="10342" w:name="_ETM_Q20_191330"/>
      <w:bookmarkEnd w:id="10342"/>
      <w:r w:rsidR="00FA797F">
        <w:rPr>
          <w:rFonts w:hint="cs"/>
          <w:rtl/>
        </w:rPr>
        <w:t>ו</w:t>
      </w:r>
      <w:r w:rsidR="00404FC6" w:rsidRPr="006D0059">
        <w:rPr>
          <w:rtl/>
        </w:rPr>
        <w:t xml:space="preserve">החוסן </w:t>
      </w:r>
      <w:bookmarkStart w:id="10343" w:name="_ETM_Q20_191869"/>
      <w:bookmarkEnd w:id="10343"/>
      <w:r w:rsidR="00404FC6" w:rsidRPr="006D0059">
        <w:rPr>
          <w:rtl/>
        </w:rPr>
        <w:t xml:space="preserve">שלנו </w:t>
      </w:r>
      <w:bookmarkStart w:id="10344" w:name="_ETM_Q20_192260"/>
      <w:bookmarkEnd w:id="10344"/>
      <w:r w:rsidR="00404FC6" w:rsidRPr="006D0059">
        <w:rPr>
          <w:rtl/>
        </w:rPr>
        <w:t xml:space="preserve">גם </w:t>
      </w:r>
      <w:bookmarkStart w:id="10345" w:name="_ETM_Q20_192500"/>
      <w:bookmarkEnd w:id="10345"/>
      <w:r w:rsidR="00404FC6" w:rsidRPr="006D0059">
        <w:rPr>
          <w:rtl/>
        </w:rPr>
        <w:t>בשגרה</w:t>
      </w:r>
      <w:r w:rsidR="00404FC6">
        <w:rPr>
          <w:rFonts w:hint="cs"/>
          <w:rtl/>
        </w:rPr>
        <w:t>.</w:t>
      </w:r>
      <w:bookmarkStart w:id="10346" w:name="_ETM_Q20_193849"/>
      <w:bookmarkEnd w:id="10346"/>
    </w:p>
    <w:p w:rsidR="00404FC6" w:rsidRDefault="00404FC6" w:rsidP="004215A6">
      <w:pPr>
        <w:rPr>
          <w:rtl/>
        </w:rPr>
      </w:pPr>
    </w:p>
    <w:p w:rsidR="00404FC6" w:rsidRDefault="00404FC6" w:rsidP="004215A6">
      <w:pPr>
        <w:rPr>
          <w:rtl/>
        </w:rPr>
      </w:pPr>
      <w:bookmarkStart w:id="10347" w:name="_ETM_Q20_192000"/>
      <w:bookmarkEnd w:id="10347"/>
      <w:r w:rsidRPr="006D0059">
        <w:rPr>
          <w:rtl/>
        </w:rPr>
        <w:t xml:space="preserve">שר </w:t>
      </w:r>
      <w:bookmarkStart w:id="10348" w:name="_ETM_Q20_194120"/>
      <w:bookmarkEnd w:id="10348"/>
      <w:r w:rsidRPr="006D0059">
        <w:rPr>
          <w:rtl/>
        </w:rPr>
        <w:t xml:space="preserve">הביטחון </w:t>
      </w:r>
      <w:bookmarkStart w:id="10349" w:name="_ETM_Q20_194599"/>
      <w:bookmarkEnd w:id="10349"/>
      <w:r w:rsidRPr="006D0059">
        <w:rPr>
          <w:rtl/>
        </w:rPr>
        <w:t xml:space="preserve">עמד </w:t>
      </w:r>
      <w:bookmarkStart w:id="10350" w:name="_ETM_Q20_194870"/>
      <w:bookmarkEnd w:id="10350"/>
      <w:r w:rsidRPr="006D0059">
        <w:rPr>
          <w:rtl/>
        </w:rPr>
        <w:t xml:space="preserve">על </w:t>
      </w:r>
      <w:bookmarkStart w:id="10351" w:name="_ETM_Q20_194990"/>
      <w:bookmarkEnd w:id="10351"/>
      <w:r w:rsidRPr="006D0059">
        <w:rPr>
          <w:rtl/>
        </w:rPr>
        <w:t xml:space="preserve">עקרונותיו </w:t>
      </w:r>
      <w:bookmarkStart w:id="10352" w:name="_ETM_Q20_195830"/>
      <w:bookmarkEnd w:id="10352"/>
      <w:r w:rsidRPr="006D0059">
        <w:rPr>
          <w:rtl/>
        </w:rPr>
        <w:t xml:space="preserve">מתוך </w:t>
      </w:r>
      <w:bookmarkStart w:id="10353" w:name="_ETM_Q20_196550"/>
      <w:bookmarkEnd w:id="10353"/>
      <w:r w:rsidRPr="006D0059">
        <w:rPr>
          <w:rtl/>
        </w:rPr>
        <w:t xml:space="preserve">אחריות </w:t>
      </w:r>
      <w:bookmarkStart w:id="10354" w:name="_ETM_Q20_197119"/>
      <w:bookmarkEnd w:id="10354"/>
      <w:r w:rsidRPr="006D0059">
        <w:rPr>
          <w:rtl/>
        </w:rPr>
        <w:t xml:space="preserve">עמוקה </w:t>
      </w:r>
      <w:bookmarkStart w:id="10355" w:name="_ETM_Q20_197540"/>
      <w:bookmarkEnd w:id="10355"/>
      <w:r w:rsidRPr="006D0059">
        <w:rPr>
          <w:rtl/>
        </w:rPr>
        <w:t xml:space="preserve">לצה"ל </w:t>
      </w:r>
      <w:bookmarkStart w:id="10356" w:name="_ETM_Q20_198140"/>
      <w:bookmarkEnd w:id="10356"/>
      <w:r w:rsidRPr="006D0059">
        <w:rPr>
          <w:rtl/>
        </w:rPr>
        <w:t xml:space="preserve">ולחוסנו </w:t>
      </w:r>
      <w:bookmarkStart w:id="10357" w:name="_ETM_Q20_199400"/>
      <w:bookmarkEnd w:id="10357"/>
      <w:r w:rsidRPr="006D0059">
        <w:rPr>
          <w:rtl/>
        </w:rPr>
        <w:t xml:space="preserve">ובעיקר </w:t>
      </w:r>
      <w:bookmarkStart w:id="10358" w:name="_ETM_Q20_199910"/>
      <w:bookmarkEnd w:id="10358"/>
      <w:r w:rsidRPr="006D0059">
        <w:rPr>
          <w:rtl/>
        </w:rPr>
        <w:t xml:space="preserve">מתוך </w:t>
      </w:r>
      <w:bookmarkStart w:id="10359" w:name="_ETM_Q20_200300"/>
      <w:bookmarkEnd w:id="10359"/>
      <w:r w:rsidRPr="006D0059">
        <w:rPr>
          <w:rtl/>
        </w:rPr>
        <w:t xml:space="preserve">אחריות </w:t>
      </w:r>
      <w:bookmarkStart w:id="10360" w:name="_ETM_Q20_200810"/>
      <w:bookmarkEnd w:id="10360"/>
      <w:r w:rsidRPr="006D0059">
        <w:rPr>
          <w:rtl/>
        </w:rPr>
        <w:t>לאומית</w:t>
      </w:r>
      <w:r>
        <w:rPr>
          <w:rFonts w:hint="cs"/>
          <w:rtl/>
        </w:rPr>
        <w:t>,</w:t>
      </w:r>
      <w:r w:rsidRPr="006D0059">
        <w:rPr>
          <w:rtl/>
        </w:rPr>
        <w:t xml:space="preserve"> </w:t>
      </w:r>
      <w:bookmarkStart w:id="10361" w:name="_ETM_Q20_201800"/>
      <w:bookmarkEnd w:id="10361"/>
      <w:r w:rsidRPr="006D0059">
        <w:rPr>
          <w:rtl/>
        </w:rPr>
        <w:t>ואתם</w:t>
      </w:r>
      <w:r>
        <w:rPr>
          <w:rFonts w:hint="cs"/>
          <w:rtl/>
        </w:rPr>
        <w:t>,</w:t>
      </w:r>
      <w:r w:rsidRPr="006D0059">
        <w:rPr>
          <w:rtl/>
        </w:rPr>
        <w:t xml:space="preserve"> </w:t>
      </w:r>
      <w:bookmarkStart w:id="10362" w:name="_ETM_Q20_202250"/>
      <w:bookmarkEnd w:id="10362"/>
      <w:r w:rsidRPr="006D0059">
        <w:rPr>
          <w:rtl/>
        </w:rPr>
        <w:t xml:space="preserve">חברי </w:t>
      </w:r>
      <w:bookmarkStart w:id="10363" w:name="_ETM_Q20_202640"/>
      <w:bookmarkEnd w:id="10363"/>
      <w:r w:rsidRPr="006D0059">
        <w:rPr>
          <w:rtl/>
        </w:rPr>
        <w:t>הקואליציה</w:t>
      </w:r>
      <w:r>
        <w:rPr>
          <w:rFonts w:hint="cs"/>
          <w:rtl/>
        </w:rPr>
        <w:t>,</w:t>
      </w:r>
      <w:r w:rsidRPr="006D0059">
        <w:rPr>
          <w:rtl/>
        </w:rPr>
        <w:t xml:space="preserve"> </w:t>
      </w:r>
      <w:bookmarkStart w:id="10364" w:name="_ETM_Q20_203360"/>
      <w:bookmarkEnd w:id="10364"/>
      <w:r w:rsidRPr="006D0059">
        <w:rPr>
          <w:rtl/>
        </w:rPr>
        <w:t xml:space="preserve">למעט </w:t>
      </w:r>
      <w:bookmarkStart w:id="10365" w:name="_ETM_Q20_203840"/>
      <w:bookmarkEnd w:id="10365"/>
      <w:r w:rsidRPr="006D0059">
        <w:rPr>
          <w:rtl/>
        </w:rPr>
        <w:t>מת</w:t>
      </w:r>
      <w:r>
        <w:rPr>
          <w:rFonts w:hint="cs"/>
          <w:rtl/>
        </w:rPr>
        <w:t>י</w:t>
      </w:r>
      <w:bookmarkStart w:id="10366" w:name="_ETM_Q20_204320"/>
      <w:bookmarkEnd w:id="10366"/>
      <w:r>
        <w:rPr>
          <w:rFonts w:hint="cs"/>
          <w:rtl/>
        </w:rPr>
        <w:t>-</w:t>
      </w:r>
      <w:r w:rsidRPr="006D0059">
        <w:rPr>
          <w:rtl/>
        </w:rPr>
        <w:t xml:space="preserve">מעט </w:t>
      </w:r>
      <w:bookmarkStart w:id="10367" w:name="_ETM_Q20_205199"/>
      <w:bookmarkEnd w:id="10367"/>
      <w:r w:rsidRPr="006D0059">
        <w:rPr>
          <w:rtl/>
        </w:rPr>
        <w:t>ש</w:t>
      </w:r>
      <w:r>
        <w:rPr>
          <w:rFonts w:hint="cs"/>
          <w:rtl/>
        </w:rPr>
        <w:t>ה</w:t>
      </w:r>
      <w:r w:rsidRPr="006D0059">
        <w:rPr>
          <w:rtl/>
        </w:rPr>
        <w:t xml:space="preserve">תפכחו </w:t>
      </w:r>
      <w:bookmarkStart w:id="10368" w:name="_ETM_Q20_205919"/>
      <w:bookmarkEnd w:id="10368"/>
      <w:r w:rsidRPr="006D0059">
        <w:rPr>
          <w:rtl/>
        </w:rPr>
        <w:t>ומנ</w:t>
      </w:r>
      <w:r>
        <w:rPr>
          <w:rFonts w:hint="cs"/>
          <w:rtl/>
        </w:rPr>
        <w:t>עו</w:t>
      </w:r>
      <w:r w:rsidRPr="006D0059">
        <w:rPr>
          <w:rtl/>
        </w:rPr>
        <w:t xml:space="preserve"> </w:t>
      </w:r>
      <w:bookmarkStart w:id="10369" w:name="_ETM_Q20_206489"/>
      <w:bookmarkEnd w:id="10369"/>
      <w:r w:rsidRPr="006D0059">
        <w:rPr>
          <w:rtl/>
        </w:rPr>
        <w:t xml:space="preserve">אתמול </w:t>
      </w:r>
      <w:bookmarkStart w:id="10370" w:name="_ETM_Q20_207390"/>
      <w:bookmarkEnd w:id="10370"/>
      <w:r w:rsidRPr="006D0059">
        <w:rPr>
          <w:rtl/>
        </w:rPr>
        <w:t xml:space="preserve">את </w:t>
      </w:r>
      <w:bookmarkStart w:id="10371" w:name="_ETM_Q20_207539"/>
      <w:bookmarkEnd w:id="10371"/>
      <w:r w:rsidRPr="006D0059">
        <w:rPr>
          <w:rtl/>
        </w:rPr>
        <w:t xml:space="preserve">חוק </w:t>
      </w:r>
      <w:bookmarkStart w:id="10372" w:name="_ETM_Q20_207779"/>
      <w:bookmarkEnd w:id="10372"/>
      <w:r w:rsidRPr="006D0059">
        <w:rPr>
          <w:rtl/>
        </w:rPr>
        <w:t>המעונות</w:t>
      </w:r>
      <w:r>
        <w:rPr>
          <w:rFonts w:hint="cs"/>
          <w:rtl/>
        </w:rPr>
        <w:t>,</w:t>
      </w:r>
      <w:r w:rsidRPr="006D0059">
        <w:rPr>
          <w:rtl/>
        </w:rPr>
        <w:t xml:space="preserve"> </w:t>
      </w:r>
      <w:bookmarkStart w:id="10373" w:name="_ETM_Q20_208970"/>
      <w:bookmarkEnd w:id="10373"/>
      <w:r w:rsidRPr="006D0059">
        <w:rPr>
          <w:rtl/>
        </w:rPr>
        <w:t xml:space="preserve">מעודדים </w:t>
      </w:r>
      <w:bookmarkStart w:id="10374" w:name="_ETM_Q20_209779"/>
      <w:bookmarkEnd w:id="10374"/>
      <w:r w:rsidRPr="006D0059">
        <w:rPr>
          <w:rtl/>
        </w:rPr>
        <w:t>השתמטות</w:t>
      </w:r>
      <w:r>
        <w:rPr>
          <w:rFonts w:hint="cs"/>
          <w:rtl/>
        </w:rPr>
        <w:t>,</w:t>
      </w:r>
      <w:r w:rsidRPr="006D0059">
        <w:rPr>
          <w:rtl/>
        </w:rPr>
        <w:t xml:space="preserve"> </w:t>
      </w:r>
      <w:bookmarkStart w:id="10375" w:name="_ETM_Q20_210470"/>
      <w:bookmarkEnd w:id="10375"/>
      <w:r w:rsidRPr="006D0059">
        <w:rPr>
          <w:rtl/>
        </w:rPr>
        <w:t xml:space="preserve">מעודדים </w:t>
      </w:r>
      <w:bookmarkStart w:id="10376" w:name="_ETM_Q20_211099"/>
      <w:bookmarkEnd w:id="10376"/>
      <w:r w:rsidRPr="006D0059">
        <w:rPr>
          <w:rtl/>
        </w:rPr>
        <w:t xml:space="preserve">את </w:t>
      </w:r>
      <w:bookmarkStart w:id="10377" w:name="_ETM_Q20_211249"/>
      <w:bookmarkEnd w:id="10377"/>
      <w:r w:rsidRPr="006D0059">
        <w:rPr>
          <w:rtl/>
        </w:rPr>
        <w:t xml:space="preserve">הקרע </w:t>
      </w:r>
      <w:bookmarkStart w:id="10378" w:name="_ETM_Q20_211609"/>
      <w:bookmarkEnd w:id="10378"/>
      <w:r w:rsidRPr="006D0059">
        <w:rPr>
          <w:rtl/>
        </w:rPr>
        <w:t>בעם</w:t>
      </w:r>
      <w:r w:rsidR="00FA797F">
        <w:rPr>
          <w:rFonts w:hint="cs"/>
          <w:rtl/>
        </w:rPr>
        <w:t>,</w:t>
      </w:r>
      <w:r w:rsidRPr="006D0059">
        <w:rPr>
          <w:rtl/>
        </w:rPr>
        <w:t xml:space="preserve"> </w:t>
      </w:r>
      <w:bookmarkStart w:id="10379" w:name="_ETM_Q20_212380"/>
      <w:bookmarkEnd w:id="10379"/>
      <w:proofErr w:type="spellStart"/>
      <w:r w:rsidRPr="006D0059">
        <w:rPr>
          <w:rtl/>
        </w:rPr>
        <w:t>וב</w:t>
      </w:r>
      <w:bookmarkStart w:id="10380" w:name="_ETM_Q20_212650"/>
      <w:bookmarkEnd w:id="10380"/>
      <w:r w:rsidRPr="006D0059">
        <w:rPr>
          <w:rtl/>
        </w:rPr>
        <w:t>שטיקים</w:t>
      </w:r>
      <w:proofErr w:type="spellEnd"/>
      <w:r w:rsidRPr="006D0059">
        <w:rPr>
          <w:rtl/>
        </w:rPr>
        <w:t xml:space="preserve"> </w:t>
      </w:r>
      <w:bookmarkStart w:id="10381" w:name="_ETM_Q20_213159"/>
      <w:bookmarkEnd w:id="10381"/>
      <w:r w:rsidRPr="006D0059">
        <w:rPr>
          <w:rtl/>
        </w:rPr>
        <w:t xml:space="preserve">וטריקים </w:t>
      </w:r>
      <w:bookmarkStart w:id="10382" w:name="_ETM_Q20_213909"/>
      <w:bookmarkEnd w:id="10382"/>
      <w:r w:rsidRPr="006D0059">
        <w:rPr>
          <w:rtl/>
        </w:rPr>
        <w:t xml:space="preserve">בורחים </w:t>
      </w:r>
      <w:bookmarkStart w:id="10383" w:name="_ETM_Q20_214360"/>
      <w:bookmarkEnd w:id="10383"/>
      <w:r w:rsidRPr="006D0059">
        <w:rPr>
          <w:rtl/>
        </w:rPr>
        <w:t>מ</w:t>
      </w:r>
      <w:r w:rsidR="00FA797F">
        <w:rPr>
          <w:rFonts w:hint="cs"/>
          <w:rtl/>
        </w:rPr>
        <w:t>ה</w:t>
      </w:r>
      <w:r w:rsidRPr="006D0059">
        <w:rPr>
          <w:rtl/>
        </w:rPr>
        <w:t xml:space="preserve">אחריות </w:t>
      </w:r>
      <w:bookmarkStart w:id="10384" w:name="_ETM_Q20_214990"/>
      <w:bookmarkEnd w:id="10384"/>
      <w:r w:rsidRPr="006D0059">
        <w:rPr>
          <w:rtl/>
        </w:rPr>
        <w:t xml:space="preserve">שיש </w:t>
      </w:r>
      <w:bookmarkStart w:id="10385" w:name="_ETM_Q20_215409"/>
      <w:bookmarkEnd w:id="10385"/>
      <w:r w:rsidRPr="006D0059">
        <w:rPr>
          <w:rtl/>
        </w:rPr>
        <w:t xml:space="preserve">לכם </w:t>
      </w:r>
      <w:bookmarkStart w:id="10386" w:name="_ETM_Q20_216220"/>
      <w:bookmarkEnd w:id="10386"/>
      <w:r w:rsidRPr="006D0059">
        <w:rPr>
          <w:rtl/>
        </w:rPr>
        <w:t xml:space="preserve">כלפי </w:t>
      </w:r>
      <w:bookmarkStart w:id="10387" w:name="_ETM_Q20_216670"/>
      <w:bookmarkEnd w:id="10387"/>
      <w:r w:rsidRPr="006D0059">
        <w:rPr>
          <w:rtl/>
        </w:rPr>
        <w:t xml:space="preserve">דור </w:t>
      </w:r>
      <w:bookmarkStart w:id="10388" w:name="_ETM_Q20_216940"/>
      <w:bookmarkEnd w:id="10388"/>
      <w:r w:rsidRPr="006D0059">
        <w:rPr>
          <w:rtl/>
        </w:rPr>
        <w:t xml:space="preserve">של </w:t>
      </w:r>
      <w:bookmarkStart w:id="10389" w:name="_ETM_Q20_217150"/>
      <w:bookmarkEnd w:id="10389"/>
      <w:r w:rsidRPr="006D0059">
        <w:rPr>
          <w:rtl/>
        </w:rPr>
        <w:t xml:space="preserve">לוחמות </w:t>
      </w:r>
      <w:bookmarkStart w:id="10390" w:name="_ETM_Q20_217840"/>
      <w:bookmarkEnd w:id="10390"/>
      <w:r w:rsidRPr="006D0059">
        <w:rPr>
          <w:rtl/>
        </w:rPr>
        <w:t xml:space="preserve">ולוחמים </w:t>
      </w:r>
      <w:bookmarkStart w:id="10391" w:name="_ETM_Q20_218560"/>
      <w:bookmarkEnd w:id="10391"/>
      <w:r w:rsidRPr="006D0059">
        <w:rPr>
          <w:rtl/>
        </w:rPr>
        <w:t>אמיצים</w:t>
      </w:r>
      <w:r>
        <w:rPr>
          <w:rFonts w:hint="cs"/>
          <w:rtl/>
        </w:rPr>
        <w:t>,</w:t>
      </w:r>
      <w:r w:rsidRPr="006D0059">
        <w:rPr>
          <w:rtl/>
        </w:rPr>
        <w:t xml:space="preserve"> </w:t>
      </w:r>
      <w:bookmarkStart w:id="10392" w:name="_ETM_Q20_219520"/>
      <w:bookmarkEnd w:id="10392"/>
      <w:r w:rsidRPr="006D0059">
        <w:rPr>
          <w:rtl/>
        </w:rPr>
        <w:t xml:space="preserve">כלפי </w:t>
      </w:r>
      <w:bookmarkStart w:id="10393" w:name="_ETM_Q20_220600"/>
      <w:bookmarkEnd w:id="10393"/>
      <w:r w:rsidRPr="006D0059">
        <w:rPr>
          <w:rtl/>
        </w:rPr>
        <w:t xml:space="preserve">הדורות </w:t>
      </w:r>
      <w:bookmarkStart w:id="10394" w:name="_ETM_Q20_221229"/>
      <w:bookmarkEnd w:id="10394"/>
      <w:r w:rsidRPr="006D0059">
        <w:rPr>
          <w:rtl/>
        </w:rPr>
        <w:t>הבאים</w:t>
      </w:r>
      <w:r>
        <w:rPr>
          <w:rFonts w:hint="cs"/>
          <w:rtl/>
        </w:rPr>
        <w:t>.</w:t>
      </w:r>
      <w:bookmarkStart w:id="10395" w:name="_ETM_Q20_222649"/>
      <w:bookmarkStart w:id="10396" w:name="_ETM_Q20_222000"/>
      <w:bookmarkEnd w:id="10395"/>
      <w:bookmarkEnd w:id="10396"/>
      <w:r>
        <w:rPr>
          <w:rFonts w:hint="cs"/>
          <w:rtl/>
        </w:rPr>
        <w:t xml:space="preserve"> </w:t>
      </w:r>
      <w:r w:rsidRPr="006D0059">
        <w:rPr>
          <w:rtl/>
        </w:rPr>
        <w:t xml:space="preserve">ההשלכות </w:t>
      </w:r>
      <w:bookmarkStart w:id="10397" w:name="_ETM_Q20_223190"/>
      <w:bookmarkEnd w:id="10397"/>
      <w:r w:rsidRPr="006D0059">
        <w:rPr>
          <w:rtl/>
        </w:rPr>
        <w:t xml:space="preserve">של </w:t>
      </w:r>
      <w:bookmarkStart w:id="10398" w:name="_ETM_Q20_223309"/>
      <w:bookmarkEnd w:id="10398"/>
      <w:r w:rsidRPr="006D0059">
        <w:rPr>
          <w:rtl/>
        </w:rPr>
        <w:t xml:space="preserve">ההחלטה </w:t>
      </w:r>
      <w:bookmarkStart w:id="10399" w:name="_ETM_Q20_224149"/>
      <w:bookmarkEnd w:id="10399"/>
      <w:r w:rsidRPr="006D0059">
        <w:rPr>
          <w:rtl/>
        </w:rPr>
        <w:t xml:space="preserve">לפטר </w:t>
      </w:r>
      <w:bookmarkStart w:id="10400" w:name="_ETM_Q20_224600"/>
      <w:bookmarkEnd w:id="10400"/>
      <w:r w:rsidRPr="006D0059">
        <w:rPr>
          <w:rtl/>
        </w:rPr>
        <w:t xml:space="preserve">את </w:t>
      </w:r>
      <w:bookmarkStart w:id="10401" w:name="_ETM_Q20_224719"/>
      <w:bookmarkEnd w:id="10401"/>
      <w:r w:rsidRPr="006D0059">
        <w:rPr>
          <w:rtl/>
        </w:rPr>
        <w:t xml:space="preserve">גלנט </w:t>
      </w:r>
      <w:bookmarkStart w:id="10402" w:name="_ETM_Q20_225559"/>
      <w:bookmarkEnd w:id="10402"/>
      <w:r w:rsidRPr="006D0059">
        <w:rPr>
          <w:rtl/>
        </w:rPr>
        <w:t xml:space="preserve">במטרה </w:t>
      </w:r>
      <w:bookmarkStart w:id="10403" w:name="_ETM_Q20_226070"/>
      <w:bookmarkEnd w:id="10403"/>
      <w:r>
        <w:rPr>
          <w:rtl/>
        </w:rPr>
        <w:t>ל</w:t>
      </w:r>
      <w:r>
        <w:rPr>
          <w:rFonts w:hint="cs"/>
          <w:rtl/>
        </w:rPr>
        <w:t>ס</w:t>
      </w:r>
      <w:r w:rsidRPr="006D0059">
        <w:rPr>
          <w:rtl/>
        </w:rPr>
        <w:t xml:space="preserve">לול </w:t>
      </w:r>
      <w:bookmarkStart w:id="10404" w:name="_ETM_Q20_226460"/>
      <w:bookmarkEnd w:id="10404"/>
      <w:r w:rsidRPr="006D0059">
        <w:rPr>
          <w:rtl/>
        </w:rPr>
        <w:t xml:space="preserve">את </w:t>
      </w:r>
      <w:bookmarkStart w:id="10405" w:name="_ETM_Q20_226609"/>
      <w:bookmarkEnd w:id="10405"/>
      <w:r w:rsidRPr="006D0059">
        <w:rPr>
          <w:rtl/>
        </w:rPr>
        <w:t xml:space="preserve">הדרך </w:t>
      </w:r>
      <w:bookmarkStart w:id="10406" w:name="_ETM_Q20_226969"/>
      <w:bookmarkEnd w:id="10406"/>
      <w:r w:rsidRPr="006D0059">
        <w:rPr>
          <w:rtl/>
        </w:rPr>
        <w:t xml:space="preserve">לחוק </w:t>
      </w:r>
      <w:bookmarkStart w:id="10407" w:name="_ETM_Q20_227269"/>
      <w:bookmarkEnd w:id="10407"/>
      <w:r w:rsidRPr="006D0059">
        <w:rPr>
          <w:rtl/>
        </w:rPr>
        <w:t xml:space="preserve">ההשתמטות </w:t>
      </w:r>
      <w:bookmarkStart w:id="10408" w:name="_ETM_Q20_227989"/>
      <w:bookmarkEnd w:id="10408"/>
      <w:r w:rsidRPr="006D0059">
        <w:rPr>
          <w:rtl/>
        </w:rPr>
        <w:t xml:space="preserve">ושרידות </w:t>
      </w:r>
      <w:bookmarkStart w:id="10409" w:name="_ETM_Q20_228530"/>
      <w:bookmarkEnd w:id="10409"/>
      <w:r w:rsidRPr="006D0059">
        <w:rPr>
          <w:rtl/>
        </w:rPr>
        <w:t>פוליטית</w:t>
      </w:r>
      <w:r>
        <w:rPr>
          <w:rFonts w:hint="cs"/>
          <w:rtl/>
        </w:rPr>
        <w:t>,</w:t>
      </w:r>
      <w:r w:rsidRPr="006D0059">
        <w:rPr>
          <w:rtl/>
        </w:rPr>
        <w:t xml:space="preserve"> </w:t>
      </w:r>
      <w:bookmarkStart w:id="10410" w:name="_ETM_Q20_229519"/>
      <w:bookmarkEnd w:id="10410"/>
      <w:r>
        <w:rPr>
          <w:rFonts w:hint="cs"/>
          <w:rtl/>
        </w:rPr>
        <w:t>ה</w:t>
      </w:r>
      <w:r w:rsidRPr="006D0059">
        <w:rPr>
          <w:rtl/>
        </w:rPr>
        <w:t xml:space="preserve">ן </w:t>
      </w:r>
      <w:bookmarkStart w:id="10411" w:name="_ETM_Q20_229699"/>
      <w:bookmarkEnd w:id="10411"/>
      <w:r w:rsidRPr="006D0059">
        <w:rPr>
          <w:rtl/>
        </w:rPr>
        <w:t xml:space="preserve">מהחמורות </w:t>
      </w:r>
      <w:bookmarkStart w:id="10412" w:name="_ETM_Q20_230570"/>
      <w:bookmarkEnd w:id="10412"/>
      <w:r>
        <w:rPr>
          <w:rFonts w:hint="cs"/>
          <w:rtl/>
        </w:rPr>
        <w:t>ו</w:t>
      </w:r>
      <w:r w:rsidRPr="006D0059">
        <w:rPr>
          <w:rtl/>
        </w:rPr>
        <w:t xml:space="preserve">העמוקות </w:t>
      </w:r>
      <w:bookmarkStart w:id="10413" w:name="_ETM_Q20_231140"/>
      <w:bookmarkEnd w:id="10413"/>
      <w:r w:rsidRPr="006D0059">
        <w:rPr>
          <w:rtl/>
        </w:rPr>
        <w:t xml:space="preserve">ביותר </w:t>
      </w:r>
      <w:bookmarkStart w:id="10414" w:name="_ETM_Q20_231679"/>
      <w:bookmarkEnd w:id="10414"/>
      <w:r w:rsidRPr="006D0059">
        <w:rPr>
          <w:rtl/>
        </w:rPr>
        <w:t xml:space="preserve">על </w:t>
      </w:r>
      <w:bookmarkStart w:id="10415" w:name="_ETM_Q20_231769"/>
      <w:bookmarkEnd w:id="10415"/>
      <w:r w:rsidRPr="006D0059">
        <w:rPr>
          <w:rtl/>
        </w:rPr>
        <w:t xml:space="preserve">מערכת </w:t>
      </w:r>
      <w:bookmarkStart w:id="10416" w:name="_ETM_Q20_232249"/>
      <w:bookmarkEnd w:id="10416"/>
      <w:r w:rsidRPr="006D0059">
        <w:rPr>
          <w:rtl/>
        </w:rPr>
        <w:t xml:space="preserve">הביטחון </w:t>
      </w:r>
      <w:bookmarkStart w:id="10417" w:name="_ETM_Q20_232729"/>
      <w:bookmarkEnd w:id="10417"/>
      <w:r w:rsidRPr="006D0059">
        <w:rPr>
          <w:rtl/>
        </w:rPr>
        <w:t xml:space="preserve">ועל </w:t>
      </w:r>
      <w:bookmarkStart w:id="10418" w:name="_ETM_Q20_232879"/>
      <w:bookmarkEnd w:id="10418"/>
      <w:r w:rsidRPr="006D0059">
        <w:rPr>
          <w:rtl/>
        </w:rPr>
        <w:t xml:space="preserve">מדינת </w:t>
      </w:r>
      <w:bookmarkStart w:id="10419" w:name="_ETM_Q20_233359"/>
      <w:bookmarkEnd w:id="10419"/>
      <w:r w:rsidRPr="006D0059">
        <w:rPr>
          <w:rtl/>
        </w:rPr>
        <w:t>ישראל</w:t>
      </w:r>
      <w:r>
        <w:rPr>
          <w:rFonts w:hint="cs"/>
          <w:rtl/>
        </w:rPr>
        <w:t>.</w:t>
      </w:r>
      <w:r w:rsidRPr="006D0059">
        <w:rPr>
          <w:rtl/>
        </w:rPr>
        <w:t xml:space="preserve"> </w:t>
      </w:r>
      <w:bookmarkStart w:id="10420" w:name="_ETM_Q20_234310"/>
      <w:bookmarkEnd w:id="10420"/>
      <w:r w:rsidRPr="006D0059">
        <w:rPr>
          <w:rtl/>
        </w:rPr>
        <w:t xml:space="preserve">כל </w:t>
      </w:r>
      <w:bookmarkStart w:id="10421" w:name="_ETM_Q20_234550"/>
      <w:bookmarkEnd w:id="10421"/>
      <w:r w:rsidRPr="006D0059">
        <w:rPr>
          <w:rtl/>
        </w:rPr>
        <w:t>חייל</w:t>
      </w:r>
      <w:r>
        <w:rPr>
          <w:rFonts w:hint="cs"/>
          <w:rtl/>
        </w:rPr>
        <w:t>,</w:t>
      </w:r>
      <w:r w:rsidRPr="006D0059">
        <w:rPr>
          <w:rtl/>
        </w:rPr>
        <w:t xml:space="preserve"> </w:t>
      </w:r>
      <w:bookmarkStart w:id="10422" w:name="_ETM_Q20_234970"/>
      <w:bookmarkEnd w:id="10422"/>
      <w:r w:rsidRPr="006D0059">
        <w:rPr>
          <w:rtl/>
        </w:rPr>
        <w:t xml:space="preserve">כל </w:t>
      </w:r>
      <w:bookmarkStart w:id="10423" w:name="_ETM_Q20_235180"/>
      <w:bookmarkEnd w:id="10423"/>
      <w:r w:rsidRPr="006D0059">
        <w:rPr>
          <w:rtl/>
        </w:rPr>
        <w:t xml:space="preserve">לוחם </w:t>
      </w:r>
      <w:bookmarkStart w:id="10424" w:name="_ETM_Q20_235510"/>
      <w:bookmarkEnd w:id="10424"/>
      <w:r w:rsidRPr="006D0059">
        <w:rPr>
          <w:rtl/>
        </w:rPr>
        <w:t xml:space="preserve">שיוצא </w:t>
      </w:r>
      <w:bookmarkStart w:id="10425" w:name="_ETM_Q20_235870"/>
      <w:bookmarkEnd w:id="10425"/>
      <w:r w:rsidRPr="006D0059">
        <w:rPr>
          <w:rtl/>
        </w:rPr>
        <w:t xml:space="preserve">לשדה </w:t>
      </w:r>
      <w:bookmarkStart w:id="10426" w:name="_ETM_Q20_236290"/>
      <w:bookmarkEnd w:id="10426"/>
      <w:r w:rsidRPr="006D0059">
        <w:rPr>
          <w:rtl/>
        </w:rPr>
        <w:t>הקר</w:t>
      </w:r>
      <w:bookmarkStart w:id="10427" w:name="_ETM_Q20_237040"/>
      <w:bookmarkStart w:id="10428" w:name="_ETM_Q20_237100"/>
      <w:bookmarkEnd w:id="10427"/>
      <w:bookmarkEnd w:id="10428"/>
      <w:r>
        <w:rPr>
          <w:rFonts w:hint="cs"/>
          <w:rtl/>
        </w:rPr>
        <w:t xml:space="preserve">ב, </w:t>
      </w:r>
      <w:r w:rsidRPr="006D0059">
        <w:rPr>
          <w:rtl/>
        </w:rPr>
        <w:t xml:space="preserve">רוצה </w:t>
      </w:r>
      <w:bookmarkStart w:id="10429" w:name="_ETM_Q20_237309"/>
      <w:bookmarkEnd w:id="10429"/>
      <w:r w:rsidRPr="006D0059">
        <w:rPr>
          <w:rtl/>
        </w:rPr>
        <w:t xml:space="preserve">לדעת </w:t>
      </w:r>
      <w:bookmarkStart w:id="10430" w:name="_ETM_Q20_237730"/>
      <w:bookmarkEnd w:id="10430"/>
      <w:r w:rsidRPr="006D0059">
        <w:rPr>
          <w:rtl/>
        </w:rPr>
        <w:t xml:space="preserve">שיש </w:t>
      </w:r>
      <w:bookmarkStart w:id="10431" w:name="_ETM_Q20_237970"/>
      <w:bookmarkEnd w:id="10431"/>
      <w:r w:rsidRPr="006D0059">
        <w:rPr>
          <w:rtl/>
        </w:rPr>
        <w:t xml:space="preserve">בהנהגה </w:t>
      </w:r>
      <w:bookmarkStart w:id="10432" w:name="_ETM_Q20_238420"/>
      <w:bookmarkEnd w:id="10432"/>
      <w:r w:rsidRPr="006D0059">
        <w:rPr>
          <w:rtl/>
        </w:rPr>
        <w:t xml:space="preserve">אנשים </w:t>
      </w:r>
      <w:bookmarkStart w:id="10433" w:name="_ETM_Q20_238809"/>
      <w:bookmarkEnd w:id="10433"/>
      <w:r w:rsidRPr="006D0059">
        <w:rPr>
          <w:rtl/>
        </w:rPr>
        <w:t>אחראיים</w:t>
      </w:r>
      <w:r>
        <w:rPr>
          <w:rFonts w:hint="cs"/>
          <w:rtl/>
        </w:rPr>
        <w:t>,</w:t>
      </w:r>
      <w:r w:rsidRPr="006D0059">
        <w:rPr>
          <w:rtl/>
        </w:rPr>
        <w:t xml:space="preserve"> </w:t>
      </w:r>
      <w:bookmarkStart w:id="10434" w:name="_ETM_Q20_239829"/>
      <w:bookmarkEnd w:id="10434"/>
      <w:r w:rsidRPr="006D0059">
        <w:rPr>
          <w:rtl/>
        </w:rPr>
        <w:t xml:space="preserve">לא </w:t>
      </w:r>
      <w:bookmarkStart w:id="10435" w:name="_ETM_Q20_240010"/>
      <w:bookmarkEnd w:id="10435"/>
      <w:r w:rsidRPr="006D0059">
        <w:rPr>
          <w:rtl/>
        </w:rPr>
        <w:t xml:space="preserve">אנשים </w:t>
      </w:r>
      <w:bookmarkStart w:id="10436" w:name="_ETM_Q20_240430"/>
      <w:bookmarkEnd w:id="10436"/>
      <w:r w:rsidRPr="006D0059">
        <w:rPr>
          <w:rtl/>
        </w:rPr>
        <w:t xml:space="preserve">מופקרים </w:t>
      </w:r>
      <w:bookmarkStart w:id="10437" w:name="_ETM_Q20_241360"/>
      <w:bookmarkEnd w:id="10437"/>
      <w:r w:rsidRPr="006D0059">
        <w:rPr>
          <w:rtl/>
        </w:rPr>
        <w:t>ומפקירים</w:t>
      </w:r>
      <w:r>
        <w:rPr>
          <w:rFonts w:hint="cs"/>
          <w:rtl/>
        </w:rPr>
        <w:t>.</w:t>
      </w:r>
      <w:bookmarkStart w:id="10438" w:name="_ETM_Q20_242879"/>
      <w:bookmarkEnd w:id="10438"/>
      <w:r>
        <w:rPr>
          <w:rFonts w:hint="cs"/>
          <w:rtl/>
        </w:rPr>
        <w:t xml:space="preserve"> </w:t>
      </w:r>
      <w:r w:rsidRPr="006D0059">
        <w:rPr>
          <w:rtl/>
        </w:rPr>
        <w:t xml:space="preserve">האמון </w:t>
      </w:r>
      <w:bookmarkStart w:id="10439" w:name="_ETM_Q20_243300"/>
      <w:bookmarkEnd w:id="10439"/>
      <w:r w:rsidRPr="006D0059">
        <w:rPr>
          <w:rtl/>
        </w:rPr>
        <w:t xml:space="preserve">הזה </w:t>
      </w:r>
      <w:bookmarkStart w:id="10440" w:name="_ETM_Q20_243989"/>
      <w:bookmarkEnd w:id="10440"/>
      <w:r w:rsidRPr="006D0059">
        <w:rPr>
          <w:rtl/>
        </w:rPr>
        <w:t xml:space="preserve">הוא </w:t>
      </w:r>
      <w:bookmarkStart w:id="10441" w:name="_ETM_Q20_244110"/>
      <w:bookmarkEnd w:id="10441"/>
      <w:r w:rsidRPr="006D0059">
        <w:rPr>
          <w:rtl/>
        </w:rPr>
        <w:t xml:space="preserve">שאמור </w:t>
      </w:r>
      <w:bookmarkStart w:id="10442" w:name="_ETM_Q20_244590"/>
      <w:bookmarkEnd w:id="10442"/>
      <w:r w:rsidRPr="006D0059">
        <w:rPr>
          <w:rtl/>
        </w:rPr>
        <w:t xml:space="preserve">להיות </w:t>
      </w:r>
      <w:bookmarkStart w:id="10443" w:name="_ETM_Q20_244860"/>
      <w:bookmarkEnd w:id="10443"/>
      <w:r w:rsidRPr="006D0059">
        <w:rPr>
          <w:rtl/>
        </w:rPr>
        <w:t xml:space="preserve">הדבק </w:t>
      </w:r>
      <w:bookmarkStart w:id="10444" w:name="_ETM_Q20_245369"/>
      <w:bookmarkEnd w:id="10444"/>
      <w:r w:rsidRPr="006D0059">
        <w:rPr>
          <w:rtl/>
        </w:rPr>
        <w:t xml:space="preserve">שמחזיק </w:t>
      </w:r>
      <w:bookmarkStart w:id="10445" w:name="_ETM_Q20_246000"/>
      <w:bookmarkEnd w:id="10445"/>
      <w:r w:rsidRPr="006D0059">
        <w:rPr>
          <w:rtl/>
        </w:rPr>
        <w:t xml:space="preserve">את </w:t>
      </w:r>
      <w:bookmarkStart w:id="10446" w:name="_ETM_Q20_246119"/>
      <w:bookmarkEnd w:id="10446"/>
      <w:r w:rsidRPr="006D0059">
        <w:rPr>
          <w:rtl/>
        </w:rPr>
        <w:t xml:space="preserve">רוח </w:t>
      </w:r>
      <w:bookmarkStart w:id="10447" w:name="_ETM_Q20_246450"/>
      <w:bookmarkEnd w:id="10447"/>
      <w:r w:rsidRPr="006D0059">
        <w:rPr>
          <w:rtl/>
        </w:rPr>
        <w:t>צב</w:t>
      </w:r>
      <w:r>
        <w:rPr>
          <w:rFonts w:hint="cs"/>
          <w:rtl/>
        </w:rPr>
        <w:t>א</w:t>
      </w:r>
      <w:r w:rsidRPr="006D0059">
        <w:rPr>
          <w:rtl/>
        </w:rPr>
        <w:t xml:space="preserve"> </w:t>
      </w:r>
      <w:bookmarkStart w:id="10448" w:name="_ETM_Q20_246930"/>
      <w:bookmarkEnd w:id="10448"/>
      <w:r>
        <w:rPr>
          <w:rFonts w:hint="cs"/>
          <w:rtl/>
        </w:rPr>
        <w:t>ה</w:t>
      </w:r>
      <w:r w:rsidRPr="006D0059">
        <w:rPr>
          <w:rtl/>
        </w:rPr>
        <w:t xml:space="preserve">עם </w:t>
      </w:r>
      <w:bookmarkStart w:id="10449" w:name="_ETM_Q20_247750"/>
      <w:bookmarkEnd w:id="10449"/>
      <w:r w:rsidRPr="006D0059">
        <w:rPr>
          <w:rtl/>
        </w:rPr>
        <w:t xml:space="preserve">ואת </w:t>
      </w:r>
      <w:bookmarkStart w:id="10450" w:name="_ETM_Q20_248020"/>
      <w:bookmarkEnd w:id="10450"/>
      <w:r w:rsidRPr="006D0059">
        <w:rPr>
          <w:rtl/>
        </w:rPr>
        <w:t xml:space="preserve">המדינה </w:t>
      </w:r>
      <w:bookmarkStart w:id="10451" w:name="_ETM_Q20_248469"/>
      <w:bookmarkEnd w:id="10451"/>
      <w:r w:rsidRPr="006D0059">
        <w:rPr>
          <w:rtl/>
        </w:rPr>
        <w:t>כולה</w:t>
      </w:r>
      <w:r>
        <w:rPr>
          <w:rFonts w:hint="cs"/>
          <w:rtl/>
        </w:rPr>
        <w:t>,</w:t>
      </w:r>
      <w:r w:rsidRPr="006D0059">
        <w:rPr>
          <w:rtl/>
        </w:rPr>
        <w:t xml:space="preserve"> </w:t>
      </w:r>
      <w:bookmarkStart w:id="10452" w:name="_ETM_Q20_249430"/>
      <w:bookmarkEnd w:id="10452"/>
      <w:r w:rsidRPr="006D0059">
        <w:rPr>
          <w:rtl/>
        </w:rPr>
        <w:t xml:space="preserve">אך </w:t>
      </w:r>
      <w:bookmarkStart w:id="10453" w:name="_ETM_Q20_249610"/>
      <w:bookmarkEnd w:id="10453"/>
      <w:r w:rsidRPr="006D0059">
        <w:rPr>
          <w:rtl/>
        </w:rPr>
        <w:t xml:space="preserve">הזמנים </w:t>
      </w:r>
      <w:bookmarkStart w:id="10454" w:name="_ETM_Q20_250030"/>
      <w:bookmarkEnd w:id="10454"/>
      <w:r w:rsidRPr="006D0059">
        <w:rPr>
          <w:rtl/>
        </w:rPr>
        <w:t xml:space="preserve">שאנו </w:t>
      </w:r>
      <w:bookmarkStart w:id="10455" w:name="_ETM_Q20_250420"/>
      <w:bookmarkEnd w:id="10455"/>
      <w:r w:rsidRPr="006D0059">
        <w:rPr>
          <w:rtl/>
        </w:rPr>
        <w:t xml:space="preserve">חווים </w:t>
      </w:r>
      <w:bookmarkStart w:id="10456" w:name="_ETM_Q20_250810"/>
      <w:bookmarkEnd w:id="10456"/>
      <w:r w:rsidRPr="006D0059">
        <w:rPr>
          <w:rtl/>
        </w:rPr>
        <w:t xml:space="preserve">בתקופה </w:t>
      </w:r>
      <w:bookmarkStart w:id="10457" w:name="_ETM_Q20_251409"/>
      <w:bookmarkEnd w:id="10457"/>
      <w:r w:rsidRPr="006D0059">
        <w:rPr>
          <w:rtl/>
        </w:rPr>
        <w:t xml:space="preserve">הזו </w:t>
      </w:r>
      <w:bookmarkStart w:id="10458" w:name="_ETM_Q20_252310"/>
      <w:bookmarkEnd w:id="10458"/>
      <w:r w:rsidRPr="006D0059">
        <w:rPr>
          <w:rtl/>
        </w:rPr>
        <w:t xml:space="preserve">מייצגים </w:t>
      </w:r>
      <w:bookmarkStart w:id="10459" w:name="_ETM_Q20_252850"/>
      <w:bookmarkEnd w:id="10459"/>
      <w:r>
        <w:rPr>
          <w:rFonts w:hint="cs"/>
          <w:rtl/>
        </w:rPr>
        <w:t xml:space="preserve">דבר </w:t>
      </w:r>
      <w:r w:rsidRPr="006D0059">
        <w:rPr>
          <w:rtl/>
        </w:rPr>
        <w:t xml:space="preserve">הפוך </w:t>
      </w:r>
      <w:bookmarkStart w:id="10460" w:name="_ETM_Q20_253420"/>
      <w:bookmarkStart w:id="10461" w:name="_ETM_Q20_253569"/>
      <w:bookmarkStart w:id="10462" w:name="_ETM_Q20_254380"/>
      <w:bookmarkEnd w:id="10460"/>
      <w:bookmarkEnd w:id="10461"/>
      <w:bookmarkEnd w:id="10462"/>
      <w:r w:rsidRPr="006D0059">
        <w:rPr>
          <w:rtl/>
        </w:rPr>
        <w:t xml:space="preserve">מרוח </w:t>
      </w:r>
      <w:bookmarkStart w:id="10463" w:name="_ETM_Q20_254890"/>
      <w:bookmarkEnd w:id="10463"/>
      <w:r w:rsidRPr="006D0059">
        <w:rPr>
          <w:rtl/>
        </w:rPr>
        <w:t xml:space="preserve">ההקרבה </w:t>
      </w:r>
      <w:bookmarkStart w:id="10464" w:name="_ETM_Q20_255399"/>
      <w:bookmarkEnd w:id="10464"/>
      <w:r w:rsidRPr="006D0059">
        <w:rPr>
          <w:rtl/>
        </w:rPr>
        <w:t xml:space="preserve">והנתינה </w:t>
      </w:r>
      <w:bookmarkStart w:id="10465" w:name="_ETM_Q20_256030"/>
      <w:bookmarkEnd w:id="10465"/>
      <w:r w:rsidRPr="006D0059">
        <w:rPr>
          <w:rtl/>
        </w:rPr>
        <w:t xml:space="preserve">של </w:t>
      </w:r>
      <w:bookmarkStart w:id="10466" w:name="_ETM_Q20_256270"/>
      <w:bookmarkEnd w:id="10466"/>
      <w:r w:rsidRPr="006D0059">
        <w:rPr>
          <w:rtl/>
        </w:rPr>
        <w:t>העם</w:t>
      </w:r>
      <w:r>
        <w:rPr>
          <w:rFonts w:hint="cs"/>
          <w:rtl/>
        </w:rPr>
        <w:t>,</w:t>
      </w:r>
      <w:r w:rsidRPr="006D0059">
        <w:rPr>
          <w:rtl/>
        </w:rPr>
        <w:t xml:space="preserve"> </w:t>
      </w:r>
      <w:bookmarkStart w:id="10467" w:name="_ETM_Q20_257249"/>
      <w:bookmarkEnd w:id="10467"/>
      <w:r>
        <w:rPr>
          <w:rFonts w:hint="cs"/>
          <w:rtl/>
        </w:rPr>
        <w:t>מרוח</w:t>
      </w:r>
      <w:r w:rsidRPr="006D0059">
        <w:rPr>
          <w:rtl/>
        </w:rPr>
        <w:t xml:space="preserve"> </w:t>
      </w:r>
      <w:bookmarkStart w:id="10468" w:name="_ETM_Q20_257609"/>
      <w:bookmarkEnd w:id="10468"/>
      <w:r w:rsidRPr="006D0059">
        <w:rPr>
          <w:rtl/>
        </w:rPr>
        <w:t xml:space="preserve">המסירות </w:t>
      </w:r>
      <w:bookmarkStart w:id="10469" w:name="_ETM_Q20_259020"/>
      <w:bookmarkEnd w:id="10469"/>
      <w:r w:rsidRPr="006D0059">
        <w:rPr>
          <w:rtl/>
        </w:rPr>
        <w:t xml:space="preserve">של </w:t>
      </w:r>
      <w:bookmarkStart w:id="10470" w:name="_ETM_Q20_259260"/>
      <w:bookmarkEnd w:id="10470"/>
      <w:r w:rsidRPr="006D0059">
        <w:rPr>
          <w:rtl/>
        </w:rPr>
        <w:t xml:space="preserve">האזרחים </w:t>
      </w:r>
      <w:bookmarkStart w:id="10471" w:name="_ETM_Q20_259950"/>
      <w:bookmarkEnd w:id="10471"/>
      <w:r w:rsidRPr="006D0059">
        <w:rPr>
          <w:rtl/>
        </w:rPr>
        <w:t>ה</w:t>
      </w:r>
      <w:r>
        <w:rPr>
          <w:rFonts w:hint="cs"/>
          <w:rtl/>
        </w:rPr>
        <w:t>אחד</w:t>
      </w:r>
      <w:r w:rsidRPr="006D0059">
        <w:rPr>
          <w:rtl/>
        </w:rPr>
        <w:t xml:space="preserve"> </w:t>
      </w:r>
      <w:bookmarkStart w:id="10472" w:name="_ETM_Q20_260430"/>
      <w:bookmarkEnd w:id="10472"/>
      <w:r w:rsidRPr="006D0059">
        <w:rPr>
          <w:rtl/>
        </w:rPr>
        <w:t xml:space="preserve">כלפי </w:t>
      </w:r>
      <w:bookmarkStart w:id="10473" w:name="_ETM_Q20_260880"/>
      <w:bookmarkEnd w:id="10473"/>
      <w:r w:rsidRPr="006D0059">
        <w:rPr>
          <w:rtl/>
        </w:rPr>
        <w:t xml:space="preserve">השני </w:t>
      </w:r>
      <w:bookmarkStart w:id="10474" w:name="_ETM_Q20_261330"/>
      <w:bookmarkEnd w:id="10474"/>
      <w:r w:rsidRPr="006D0059">
        <w:rPr>
          <w:rtl/>
        </w:rPr>
        <w:t xml:space="preserve">וכלפי </w:t>
      </w:r>
      <w:bookmarkStart w:id="10475" w:name="_ETM_Q20_261870"/>
      <w:bookmarkEnd w:id="10475"/>
      <w:r w:rsidRPr="006D0059">
        <w:rPr>
          <w:rtl/>
        </w:rPr>
        <w:t xml:space="preserve">גורל </w:t>
      </w:r>
      <w:bookmarkStart w:id="10476" w:name="_ETM_Q20_262230"/>
      <w:bookmarkEnd w:id="10476"/>
      <w:r w:rsidRPr="006D0059">
        <w:rPr>
          <w:rtl/>
        </w:rPr>
        <w:t>המדינה</w:t>
      </w:r>
      <w:r>
        <w:rPr>
          <w:rFonts w:hint="cs"/>
          <w:rtl/>
        </w:rPr>
        <w:t>.</w:t>
      </w:r>
      <w:bookmarkStart w:id="10477" w:name="_ETM_Q20_263359"/>
      <w:bookmarkEnd w:id="10477"/>
    </w:p>
    <w:p w:rsidR="00404FC6" w:rsidRDefault="00404FC6" w:rsidP="004215A6">
      <w:pPr>
        <w:rPr>
          <w:rtl/>
        </w:rPr>
      </w:pPr>
    </w:p>
    <w:p w:rsidR="00404FC6" w:rsidRDefault="00404FC6" w:rsidP="004215A6">
      <w:pPr>
        <w:rPr>
          <w:rtl/>
        </w:rPr>
      </w:pPr>
      <w:r w:rsidRPr="006D0059">
        <w:rPr>
          <w:rtl/>
        </w:rPr>
        <w:t>ההיסטוריה</w:t>
      </w:r>
      <w:r>
        <w:rPr>
          <w:rFonts w:hint="cs"/>
          <w:rtl/>
        </w:rPr>
        <w:t>,</w:t>
      </w:r>
      <w:r w:rsidRPr="006D0059">
        <w:rPr>
          <w:rtl/>
        </w:rPr>
        <w:t xml:space="preserve"> </w:t>
      </w:r>
      <w:bookmarkStart w:id="10478" w:name="_ETM_Q20_264079"/>
      <w:bookmarkEnd w:id="10478"/>
      <w:r w:rsidRPr="006D0059">
        <w:rPr>
          <w:rtl/>
        </w:rPr>
        <w:t xml:space="preserve">כולנו </w:t>
      </w:r>
      <w:bookmarkStart w:id="10479" w:name="_ETM_Q20_264530"/>
      <w:bookmarkEnd w:id="10479"/>
      <w:r w:rsidRPr="006D0059">
        <w:rPr>
          <w:rtl/>
        </w:rPr>
        <w:t xml:space="preserve">יודעים </w:t>
      </w:r>
      <w:bookmarkStart w:id="10480" w:name="_ETM_Q20_264890"/>
      <w:bookmarkEnd w:id="10480"/>
      <w:r w:rsidRPr="006D0059">
        <w:rPr>
          <w:rtl/>
        </w:rPr>
        <w:t xml:space="preserve">אדוני </w:t>
      </w:r>
      <w:bookmarkStart w:id="10481" w:name="_ETM_Q20_265189"/>
      <w:bookmarkEnd w:id="10481"/>
      <w:r w:rsidRPr="006D0059">
        <w:rPr>
          <w:rtl/>
        </w:rPr>
        <w:t>היושב-ראש</w:t>
      </w:r>
      <w:r>
        <w:rPr>
          <w:rFonts w:hint="cs"/>
          <w:rtl/>
        </w:rPr>
        <w:t>,</w:t>
      </w:r>
      <w:r w:rsidRPr="006D0059">
        <w:rPr>
          <w:rtl/>
        </w:rPr>
        <w:t xml:space="preserve"> </w:t>
      </w:r>
      <w:bookmarkStart w:id="10482" w:name="_ETM_Q20_266400"/>
      <w:bookmarkEnd w:id="10482"/>
      <w:r w:rsidRPr="006D0059">
        <w:rPr>
          <w:rtl/>
        </w:rPr>
        <w:t xml:space="preserve">תשפוט </w:t>
      </w:r>
      <w:bookmarkStart w:id="10483" w:name="_ETM_Q20_266970"/>
      <w:bookmarkEnd w:id="10483"/>
      <w:r w:rsidRPr="006D0059">
        <w:rPr>
          <w:rtl/>
        </w:rPr>
        <w:t xml:space="preserve">את </w:t>
      </w:r>
      <w:bookmarkStart w:id="10484" w:name="_ETM_Q20_267150"/>
      <w:bookmarkEnd w:id="10484"/>
      <w:r w:rsidRPr="006D0059">
        <w:rPr>
          <w:rtl/>
        </w:rPr>
        <w:t>כולם</w:t>
      </w:r>
      <w:r>
        <w:rPr>
          <w:rFonts w:hint="cs"/>
          <w:rtl/>
        </w:rPr>
        <w:t>.</w:t>
      </w:r>
      <w:r w:rsidRPr="006D0059">
        <w:rPr>
          <w:rtl/>
        </w:rPr>
        <w:t xml:space="preserve"> </w:t>
      </w:r>
      <w:bookmarkStart w:id="10485" w:name="_ETM_Q20_268240"/>
      <w:bookmarkEnd w:id="10485"/>
      <w:r w:rsidRPr="006D0059">
        <w:rPr>
          <w:rtl/>
        </w:rPr>
        <w:t xml:space="preserve">אך </w:t>
      </w:r>
      <w:bookmarkStart w:id="10486" w:name="_ETM_Q20_268450"/>
      <w:bookmarkEnd w:id="10486"/>
      <w:r w:rsidRPr="006D0059">
        <w:rPr>
          <w:rtl/>
        </w:rPr>
        <w:t xml:space="preserve">טעות </w:t>
      </w:r>
      <w:bookmarkStart w:id="10487" w:name="_ETM_Q20_268780"/>
      <w:bookmarkEnd w:id="10487"/>
      <w:r w:rsidRPr="006D0059">
        <w:rPr>
          <w:rtl/>
        </w:rPr>
        <w:t xml:space="preserve">בידכם </w:t>
      </w:r>
      <w:bookmarkStart w:id="10488" w:name="_ETM_Q20_269229"/>
      <w:bookmarkEnd w:id="10488"/>
      <w:r w:rsidRPr="006D0059">
        <w:rPr>
          <w:rtl/>
        </w:rPr>
        <w:t xml:space="preserve">אם </w:t>
      </w:r>
      <w:bookmarkStart w:id="10489" w:name="_ETM_Q20_269350"/>
      <w:bookmarkEnd w:id="10489"/>
      <w:r w:rsidRPr="006D0059">
        <w:rPr>
          <w:rtl/>
        </w:rPr>
        <w:t xml:space="preserve">אתם </w:t>
      </w:r>
      <w:bookmarkStart w:id="10490" w:name="_ETM_Q20_269590"/>
      <w:bookmarkEnd w:id="10490"/>
      <w:r w:rsidRPr="006D0059">
        <w:rPr>
          <w:rtl/>
        </w:rPr>
        <w:t xml:space="preserve">חושבים </w:t>
      </w:r>
      <w:bookmarkStart w:id="10491" w:name="_ETM_Q20_270130"/>
      <w:bookmarkEnd w:id="10491"/>
      <w:r w:rsidRPr="006D0059">
        <w:rPr>
          <w:rtl/>
        </w:rPr>
        <w:t xml:space="preserve">שלא </w:t>
      </w:r>
      <w:bookmarkStart w:id="10492" w:name="_ETM_Q20_270610"/>
      <w:bookmarkEnd w:id="10492"/>
      <w:r w:rsidRPr="006D0059">
        <w:rPr>
          <w:rtl/>
        </w:rPr>
        <w:t xml:space="preserve">ניאבק </w:t>
      </w:r>
      <w:bookmarkStart w:id="10493" w:name="_ETM_Q20_271630"/>
      <w:bookmarkEnd w:id="10493"/>
      <w:r w:rsidRPr="006D0059">
        <w:rPr>
          <w:rtl/>
        </w:rPr>
        <w:t xml:space="preserve">כאן </w:t>
      </w:r>
      <w:bookmarkStart w:id="10494" w:name="_ETM_Q20_271900"/>
      <w:bookmarkEnd w:id="10494"/>
      <w:r w:rsidRPr="006D0059">
        <w:rPr>
          <w:rtl/>
        </w:rPr>
        <w:t>בכנסת</w:t>
      </w:r>
      <w:r>
        <w:rPr>
          <w:rFonts w:hint="cs"/>
          <w:rtl/>
        </w:rPr>
        <w:t>,</w:t>
      </w:r>
      <w:r w:rsidRPr="006D0059">
        <w:rPr>
          <w:rtl/>
        </w:rPr>
        <w:t xml:space="preserve"> </w:t>
      </w:r>
      <w:bookmarkStart w:id="10495" w:name="_ETM_Q20_272470"/>
      <w:bookmarkEnd w:id="10495"/>
      <w:r w:rsidRPr="006D0059">
        <w:rPr>
          <w:rtl/>
        </w:rPr>
        <w:t>וכן</w:t>
      </w:r>
      <w:r>
        <w:rPr>
          <w:rFonts w:hint="cs"/>
          <w:rtl/>
        </w:rPr>
        <w:t>,</w:t>
      </w:r>
      <w:r w:rsidRPr="006D0059">
        <w:rPr>
          <w:rtl/>
        </w:rPr>
        <w:t xml:space="preserve"> </w:t>
      </w:r>
      <w:bookmarkStart w:id="10496" w:name="_ETM_Q20_272830"/>
      <w:bookmarkEnd w:id="10496"/>
      <w:r w:rsidRPr="006D0059">
        <w:rPr>
          <w:rtl/>
        </w:rPr>
        <w:t xml:space="preserve">גם </w:t>
      </w:r>
      <w:bookmarkStart w:id="10497" w:name="_ETM_Q20_273009"/>
      <w:bookmarkEnd w:id="10497"/>
      <w:r w:rsidRPr="006D0059">
        <w:rPr>
          <w:rtl/>
        </w:rPr>
        <w:t xml:space="preserve">האזרחים </w:t>
      </w:r>
      <w:bookmarkStart w:id="10498" w:name="_ETM_Q20_273520"/>
      <w:bookmarkEnd w:id="10498"/>
      <w:r w:rsidRPr="006D0059">
        <w:rPr>
          <w:rtl/>
        </w:rPr>
        <w:t>ברחובות</w:t>
      </w:r>
      <w:r>
        <w:rPr>
          <w:rFonts w:hint="cs"/>
          <w:rtl/>
        </w:rPr>
        <w:t>,</w:t>
      </w:r>
      <w:r w:rsidRPr="006D0059">
        <w:rPr>
          <w:rtl/>
        </w:rPr>
        <w:t xml:space="preserve"> </w:t>
      </w:r>
      <w:bookmarkStart w:id="10499" w:name="_ETM_Q20_274600"/>
      <w:bookmarkEnd w:id="10499"/>
      <w:r w:rsidRPr="006D0059">
        <w:rPr>
          <w:rtl/>
        </w:rPr>
        <w:t xml:space="preserve">בשביל </w:t>
      </w:r>
      <w:bookmarkStart w:id="10500" w:name="_ETM_Q20_274990"/>
      <w:bookmarkEnd w:id="10500"/>
      <w:r w:rsidRPr="006D0059">
        <w:rPr>
          <w:rtl/>
        </w:rPr>
        <w:t xml:space="preserve">לוודא </w:t>
      </w:r>
      <w:bookmarkStart w:id="10501" w:name="_ETM_Q20_275350"/>
      <w:bookmarkEnd w:id="10501"/>
      <w:r w:rsidRPr="006D0059">
        <w:rPr>
          <w:rtl/>
        </w:rPr>
        <w:t xml:space="preserve">שאתם </w:t>
      </w:r>
      <w:bookmarkStart w:id="10502" w:name="_ETM_Q20_275740"/>
      <w:bookmarkEnd w:id="10502"/>
      <w:r w:rsidRPr="006D0059">
        <w:rPr>
          <w:rtl/>
        </w:rPr>
        <w:t xml:space="preserve">לא </w:t>
      </w:r>
      <w:bookmarkStart w:id="10503" w:name="_ETM_Q20_275829"/>
      <w:bookmarkEnd w:id="10503"/>
      <w:r w:rsidRPr="006D0059">
        <w:rPr>
          <w:rtl/>
        </w:rPr>
        <w:t xml:space="preserve">לוקחים </w:t>
      </w:r>
      <w:bookmarkStart w:id="10504" w:name="_ETM_Q20_276279"/>
      <w:bookmarkEnd w:id="10504"/>
      <w:r w:rsidRPr="006D0059">
        <w:rPr>
          <w:rtl/>
        </w:rPr>
        <w:t xml:space="preserve">אותנו </w:t>
      </w:r>
      <w:bookmarkStart w:id="10505" w:name="_ETM_Q20_276669"/>
      <w:bookmarkEnd w:id="10505"/>
      <w:r w:rsidRPr="006D0059">
        <w:rPr>
          <w:rtl/>
        </w:rPr>
        <w:t>לאבדון</w:t>
      </w:r>
      <w:r>
        <w:rPr>
          <w:rFonts w:hint="cs"/>
          <w:rtl/>
        </w:rPr>
        <w:t>.</w:t>
      </w:r>
      <w:r w:rsidRPr="006D0059">
        <w:rPr>
          <w:rtl/>
        </w:rPr>
        <w:t xml:space="preserve"> </w:t>
      </w:r>
      <w:bookmarkStart w:id="10506" w:name="_ETM_Q20_277880"/>
      <w:bookmarkEnd w:id="10506"/>
      <w:r w:rsidRPr="006D0059">
        <w:rPr>
          <w:rtl/>
        </w:rPr>
        <w:t xml:space="preserve">כל </w:t>
      </w:r>
      <w:bookmarkStart w:id="10507" w:name="_ETM_Q20_278299"/>
      <w:bookmarkEnd w:id="10507"/>
      <w:r w:rsidRPr="006D0059">
        <w:rPr>
          <w:rtl/>
        </w:rPr>
        <w:t xml:space="preserve">מי </w:t>
      </w:r>
      <w:bookmarkStart w:id="10508" w:name="_ETM_Q20_278450"/>
      <w:bookmarkEnd w:id="10508"/>
      <w:r w:rsidRPr="006D0059">
        <w:rPr>
          <w:rtl/>
        </w:rPr>
        <w:t xml:space="preserve">ששותק </w:t>
      </w:r>
      <w:bookmarkStart w:id="10509" w:name="_ETM_Q20_279020"/>
      <w:bookmarkEnd w:id="10509"/>
      <w:r w:rsidRPr="006D0059">
        <w:rPr>
          <w:rtl/>
        </w:rPr>
        <w:t xml:space="preserve">מחברי </w:t>
      </w:r>
      <w:bookmarkStart w:id="10510" w:name="_ETM_Q20_279439"/>
      <w:bookmarkEnd w:id="10510"/>
      <w:r w:rsidRPr="006D0059">
        <w:rPr>
          <w:rtl/>
        </w:rPr>
        <w:t xml:space="preserve">הקואליציה </w:t>
      </w:r>
      <w:bookmarkStart w:id="10511" w:name="_ETM_Q20_280670"/>
      <w:bookmarkEnd w:id="10511"/>
      <w:r w:rsidRPr="006D0059">
        <w:rPr>
          <w:rtl/>
        </w:rPr>
        <w:t xml:space="preserve">לא </w:t>
      </w:r>
      <w:bookmarkStart w:id="10512" w:name="_ETM_Q20_280850"/>
      <w:bookmarkEnd w:id="10512"/>
      <w:r w:rsidRPr="006D0059">
        <w:rPr>
          <w:rtl/>
        </w:rPr>
        <w:t xml:space="preserve">יוכל </w:t>
      </w:r>
      <w:bookmarkStart w:id="10513" w:name="_ETM_Q20_281240"/>
      <w:bookmarkEnd w:id="10513"/>
      <w:r w:rsidRPr="006D0059">
        <w:rPr>
          <w:rtl/>
        </w:rPr>
        <w:t xml:space="preserve">לומר </w:t>
      </w:r>
      <w:bookmarkStart w:id="10514" w:name="_ETM_Q20_282079"/>
      <w:bookmarkEnd w:id="10514"/>
      <w:r w:rsidRPr="006D0059">
        <w:rPr>
          <w:rtl/>
        </w:rPr>
        <w:t xml:space="preserve">שהוא </w:t>
      </w:r>
      <w:bookmarkStart w:id="10515" w:name="_ETM_Q20_282319"/>
      <w:bookmarkEnd w:id="10515"/>
      <w:r w:rsidRPr="006D0059">
        <w:rPr>
          <w:rtl/>
        </w:rPr>
        <w:t xml:space="preserve">לא </w:t>
      </w:r>
      <w:bookmarkStart w:id="10516" w:name="_ETM_Q20_282469"/>
      <w:bookmarkEnd w:id="10516"/>
      <w:r w:rsidRPr="006D0059">
        <w:rPr>
          <w:rtl/>
        </w:rPr>
        <w:t xml:space="preserve">היה </w:t>
      </w:r>
      <w:bookmarkStart w:id="10517" w:name="_ETM_Q20_282679"/>
      <w:bookmarkEnd w:id="10517"/>
      <w:r w:rsidRPr="006D0059">
        <w:rPr>
          <w:rtl/>
        </w:rPr>
        <w:t xml:space="preserve">בבית </w:t>
      </w:r>
      <w:bookmarkStart w:id="10518" w:name="_ETM_Q20_283249"/>
      <w:bookmarkEnd w:id="10518"/>
      <w:r w:rsidRPr="006D0059">
        <w:rPr>
          <w:rtl/>
        </w:rPr>
        <w:t xml:space="preserve">הזה </w:t>
      </w:r>
      <w:bookmarkStart w:id="10519" w:name="_ETM_Q20_283490"/>
      <w:bookmarkEnd w:id="10519"/>
      <w:r w:rsidRPr="006D0059">
        <w:rPr>
          <w:rtl/>
        </w:rPr>
        <w:t xml:space="preserve">ברגעים </w:t>
      </w:r>
      <w:bookmarkStart w:id="10520" w:name="_ETM_Q20_284149"/>
      <w:bookmarkEnd w:id="10520"/>
      <w:r w:rsidRPr="006D0059">
        <w:rPr>
          <w:rtl/>
        </w:rPr>
        <w:t>האלה</w:t>
      </w:r>
      <w:r>
        <w:rPr>
          <w:rFonts w:hint="cs"/>
          <w:rtl/>
        </w:rPr>
        <w:t>,</w:t>
      </w:r>
      <w:r w:rsidRPr="006D0059">
        <w:rPr>
          <w:rtl/>
        </w:rPr>
        <w:t xml:space="preserve"> </w:t>
      </w:r>
      <w:bookmarkStart w:id="10521" w:name="_ETM_Q20_284539"/>
      <w:bookmarkEnd w:id="10521"/>
      <w:r w:rsidRPr="006D0059">
        <w:rPr>
          <w:rtl/>
        </w:rPr>
        <w:t>הקריטיים</w:t>
      </w:r>
      <w:r>
        <w:rPr>
          <w:rFonts w:hint="cs"/>
          <w:rtl/>
        </w:rPr>
        <w:t>,</w:t>
      </w:r>
      <w:r w:rsidRPr="006D0059">
        <w:rPr>
          <w:rtl/>
        </w:rPr>
        <w:t xml:space="preserve"> </w:t>
      </w:r>
      <w:bookmarkStart w:id="10522" w:name="_ETM_Q20_285439"/>
      <w:bookmarkEnd w:id="10522"/>
      <w:r w:rsidRPr="006D0059">
        <w:rPr>
          <w:rtl/>
        </w:rPr>
        <w:t>ש</w:t>
      </w:r>
      <w:r>
        <w:rPr>
          <w:rFonts w:hint="cs"/>
          <w:rtl/>
        </w:rPr>
        <w:t xml:space="preserve">בהם </w:t>
      </w:r>
      <w:r w:rsidRPr="006D0059">
        <w:rPr>
          <w:rtl/>
        </w:rPr>
        <w:t xml:space="preserve">היה </w:t>
      </w:r>
      <w:bookmarkStart w:id="10523" w:name="_ETM_Q20_285709"/>
      <w:bookmarkEnd w:id="10523"/>
      <w:r w:rsidRPr="006D0059">
        <w:rPr>
          <w:rtl/>
        </w:rPr>
        <w:t xml:space="preserve">צריך </w:t>
      </w:r>
      <w:bookmarkStart w:id="10524" w:name="_ETM_Q20_286130"/>
      <w:bookmarkEnd w:id="10524"/>
      <w:r w:rsidRPr="006D0059">
        <w:rPr>
          <w:rtl/>
        </w:rPr>
        <w:t xml:space="preserve">לשמור </w:t>
      </w:r>
      <w:bookmarkStart w:id="10525" w:name="_ETM_Q20_286490"/>
      <w:bookmarkEnd w:id="10525"/>
      <w:r w:rsidRPr="006D0059">
        <w:rPr>
          <w:rtl/>
        </w:rPr>
        <w:t xml:space="preserve">על </w:t>
      </w:r>
      <w:bookmarkStart w:id="10526" w:name="_ETM_Q20_286579"/>
      <w:bookmarkEnd w:id="10526"/>
      <w:r w:rsidRPr="006D0059">
        <w:rPr>
          <w:rtl/>
        </w:rPr>
        <w:t>המדינה</w:t>
      </w:r>
      <w:r>
        <w:rPr>
          <w:rFonts w:hint="cs"/>
          <w:rtl/>
        </w:rPr>
        <w:t>,</w:t>
      </w:r>
      <w:r w:rsidRPr="006D0059">
        <w:rPr>
          <w:rtl/>
        </w:rPr>
        <w:t xml:space="preserve"> </w:t>
      </w:r>
      <w:bookmarkStart w:id="10527" w:name="_ETM_Q20_287600"/>
      <w:bookmarkEnd w:id="10527"/>
      <w:r w:rsidRPr="006D0059">
        <w:rPr>
          <w:rtl/>
        </w:rPr>
        <w:t>ו</w:t>
      </w:r>
      <w:r>
        <w:rPr>
          <w:rFonts w:hint="cs"/>
          <w:rtl/>
        </w:rPr>
        <w:t>הפר</w:t>
      </w:r>
      <w:r w:rsidRPr="006D0059">
        <w:rPr>
          <w:rtl/>
        </w:rPr>
        <w:t xml:space="preserve"> </w:t>
      </w:r>
      <w:bookmarkStart w:id="10528" w:name="_ETM_Q20_288409"/>
      <w:bookmarkEnd w:id="10528"/>
      <w:r w:rsidRPr="006D0059">
        <w:rPr>
          <w:rtl/>
        </w:rPr>
        <w:t xml:space="preserve">שבועתו </w:t>
      </w:r>
      <w:bookmarkStart w:id="10529" w:name="_ETM_Q20_289880"/>
      <w:bookmarkEnd w:id="10529"/>
      <w:r w:rsidRPr="006D0059">
        <w:rPr>
          <w:rtl/>
        </w:rPr>
        <w:t xml:space="preserve">לשמירת </w:t>
      </w:r>
      <w:bookmarkStart w:id="10530" w:name="_ETM_Q20_290569"/>
      <w:bookmarkEnd w:id="10530"/>
      <w:r w:rsidRPr="006D0059">
        <w:rPr>
          <w:rtl/>
        </w:rPr>
        <w:t xml:space="preserve">אמונים </w:t>
      </w:r>
      <w:bookmarkStart w:id="10531" w:name="_ETM_Q20_291049"/>
      <w:bookmarkEnd w:id="10531"/>
      <w:r w:rsidRPr="006D0059">
        <w:rPr>
          <w:rtl/>
        </w:rPr>
        <w:t xml:space="preserve">למען </w:t>
      </w:r>
      <w:bookmarkStart w:id="10532" w:name="_ETM_Q20_291560"/>
      <w:bookmarkEnd w:id="10532"/>
      <w:r w:rsidRPr="006D0059">
        <w:rPr>
          <w:rtl/>
        </w:rPr>
        <w:t xml:space="preserve">מדינת </w:t>
      </w:r>
      <w:bookmarkStart w:id="10533" w:name="_ETM_Q20_292099"/>
      <w:bookmarkEnd w:id="10533"/>
      <w:r w:rsidRPr="006D0059">
        <w:rPr>
          <w:rtl/>
        </w:rPr>
        <w:t>ישראל</w:t>
      </w:r>
      <w:r>
        <w:rPr>
          <w:rFonts w:hint="cs"/>
          <w:rtl/>
        </w:rPr>
        <w:t>.</w:t>
      </w:r>
      <w:bookmarkStart w:id="10534" w:name="_ETM_Q20_293790"/>
      <w:bookmarkEnd w:id="10534"/>
    </w:p>
    <w:p w:rsidR="00404FC6" w:rsidRDefault="00404FC6" w:rsidP="004215A6">
      <w:pPr>
        <w:rPr>
          <w:rtl/>
        </w:rPr>
      </w:pPr>
    </w:p>
    <w:p w:rsidR="00404FC6" w:rsidRDefault="00404FC6" w:rsidP="00A66C92">
      <w:pPr>
        <w:pStyle w:val="af6"/>
        <w:keepNext/>
        <w:rPr>
          <w:rtl/>
        </w:rPr>
      </w:pPr>
      <w:r w:rsidRPr="006D0059">
        <w:rPr>
          <w:rStyle w:val="TagStyle"/>
          <w:rtl/>
        </w:rPr>
        <w:t xml:space="preserve"> &lt;&lt; יור &gt;&gt; </w:t>
      </w:r>
      <w:r>
        <w:rPr>
          <w:rtl/>
        </w:rPr>
        <w:t>היו"ר אמיר אוחנה:</w:t>
      </w:r>
      <w:r w:rsidRPr="006D0059">
        <w:rPr>
          <w:rStyle w:val="TagStyle"/>
          <w:rtl/>
        </w:rPr>
        <w:t xml:space="preserve"> &lt;&lt; יור &gt;&gt;</w:t>
      </w:r>
      <w:r>
        <w:rPr>
          <w:rtl/>
        </w:rPr>
        <w:t xml:space="preserve">   </w:t>
      </w:r>
    </w:p>
    <w:p w:rsidR="00404FC6" w:rsidRDefault="00404FC6" w:rsidP="004215A6">
      <w:pPr>
        <w:rPr>
          <w:rtl/>
        </w:rPr>
      </w:pPr>
    </w:p>
    <w:p w:rsidR="00404FC6" w:rsidRDefault="00404FC6" w:rsidP="004215A6">
      <w:pPr>
        <w:rPr>
          <w:rtl/>
        </w:rPr>
      </w:pPr>
      <w:bookmarkStart w:id="10535" w:name="_ETM_Q20_292000"/>
      <w:bookmarkEnd w:id="10535"/>
      <w:r w:rsidRPr="006D0059">
        <w:rPr>
          <w:rtl/>
        </w:rPr>
        <w:t>לסיום</w:t>
      </w:r>
      <w:r>
        <w:rPr>
          <w:rFonts w:hint="cs"/>
          <w:rtl/>
        </w:rPr>
        <w:t>, גברתי.</w:t>
      </w:r>
    </w:p>
    <w:p w:rsidR="00404FC6" w:rsidRDefault="00404FC6" w:rsidP="004215A6">
      <w:pPr>
        <w:rPr>
          <w:rtl/>
        </w:rPr>
      </w:pPr>
    </w:p>
    <w:p w:rsidR="00404FC6" w:rsidRDefault="00404FC6" w:rsidP="00A66C92">
      <w:pPr>
        <w:pStyle w:val="-"/>
        <w:keepNext/>
        <w:rPr>
          <w:rtl/>
        </w:rPr>
      </w:pPr>
      <w:bookmarkStart w:id="10536" w:name="ET_speakercontinue_5115_2"/>
      <w:r w:rsidRPr="006D0059">
        <w:rPr>
          <w:rStyle w:val="TagStyle"/>
          <w:rtl/>
        </w:rPr>
        <w:t xml:space="preserve"> &lt;&lt; דובר_המשך &gt;&gt; </w:t>
      </w:r>
      <w:r>
        <w:rPr>
          <w:rtl/>
        </w:rPr>
        <w:t>פנינה תמנו (המחנה הממלכתי):</w:t>
      </w:r>
      <w:r w:rsidRPr="006D0059">
        <w:rPr>
          <w:rStyle w:val="TagStyle"/>
          <w:rtl/>
        </w:rPr>
        <w:t xml:space="preserve"> &lt;&lt; דובר_המשך &gt;&gt;</w:t>
      </w:r>
      <w:r>
        <w:rPr>
          <w:rtl/>
        </w:rPr>
        <w:t xml:space="preserve">   </w:t>
      </w:r>
      <w:bookmarkEnd w:id="10536"/>
    </w:p>
    <w:p w:rsidR="00404FC6" w:rsidRDefault="00404FC6" w:rsidP="004215A6">
      <w:pPr>
        <w:rPr>
          <w:rtl/>
        </w:rPr>
      </w:pPr>
    </w:p>
    <w:p w:rsidR="00404FC6" w:rsidRDefault="00404FC6" w:rsidP="00A66C92">
      <w:pPr>
        <w:rPr>
          <w:rtl/>
        </w:rPr>
      </w:pPr>
      <w:bookmarkStart w:id="10537" w:name="_ETM_Q20_294210"/>
      <w:bookmarkStart w:id="10538" w:name="_ETM_Q20_295080"/>
      <w:bookmarkEnd w:id="10537"/>
      <w:bookmarkEnd w:id="10538"/>
      <w:r w:rsidRPr="006D0059">
        <w:rPr>
          <w:rtl/>
        </w:rPr>
        <w:t xml:space="preserve">אני </w:t>
      </w:r>
      <w:bookmarkStart w:id="10539" w:name="_ETM_Q20_295259"/>
      <w:bookmarkEnd w:id="10539"/>
      <w:r w:rsidRPr="006D0059">
        <w:rPr>
          <w:rtl/>
        </w:rPr>
        <w:t>מסיימת</w:t>
      </w:r>
      <w:r>
        <w:rPr>
          <w:rFonts w:hint="cs"/>
          <w:rtl/>
        </w:rPr>
        <w:t>.</w:t>
      </w:r>
      <w:r w:rsidRPr="006D0059">
        <w:rPr>
          <w:rtl/>
        </w:rPr>
        <w:t xml:space="preserve"> </w:t>
      </w:r>
      <w:bookmarkStart w:id="10540" w:name="_ETM_Q20_296590"/>
      <w:bookmarkEnd w:id="10540"/>
      <w:r w:rsidRPr="006D0059">
        <w:rPr>
          <w:rtl/>
        </w:rPr>
        <w:t xml:space="preserve">אדוני </w:t>
      </w:r>
      <w:bookmarkStart w:id="10541" w:name="_ETM_Q20_297069"/>
      <w:bookmarkEnd w:id="10541"/>
      <w:r w:rsidRPr="006D0059">
        <w:rPr>
          <w:rtl/>
        </w:rPr>
        <w:t xml:space="preserve">היושב </w:t>
      </w:r>
      <w:bookmarkStart w:id="10542" w:name="_ETM_Q20_297549"/>
      <w:bookmarkEnd w:id="10542"/>
      <w:r w:rsidRPr="006D0059">
        <w:rPr>
          <w:rtl/>
        </w:rPr>
        <w:t>בראש</w:t>
      </w:r>
      <w:r>
        <w:rPr>
          <w:rFonts w:hint="cs"/>
          <w:rtl/>
        </w:rPr>
        <w:t>,</w:t>
      </w:r>
      <w:r w:rsidRPr="006D0059">
        <w:rPr>
          <w:rtl/>
        </w:rPr>
        <w:t xml:space="preserve"> </w:t>
      </w:r>
      <w:bookmarkStart w:id="10543" w:name="_ETM_Q20_298590"/>
      <w:bookmarkEnd w:id="10543"/>
      <w:r w:rsidRPr="006D0059">
        <w:rPr>
          <w:rtl/>
        </w:rPr>
        <w:t xml:space="preserve">אני </w:t>
      </w:r>
      <w:bookmarkStart w:id="10544" w:name="_ETM_Q20_298920"/>
      <w:bookmarkEnd w:id="10544"/>
      <w:r w:rsidRPr="006D0059">
        <w:rPr>
          <w:rtl/>
        </w:rPr>
        <w:t xml:space="preserve">רוצה </w:t>
      </w:r>
      <w:bookmarkStart w:id="10545" w:name="_ETM_Q20_299280"/>
      <w:bookmarkEnd w:id="10545"/>
      <w:r w:rsidRPr="006D0059">
        <w:rPr>
          <w:rtl/>
        </w:rPr>
        <w:t xml:space="preserve">לומר </w:t>
      </w:r>
      <w:bookmarkStart w:id="10546" w:name="_ETM_Q20_299670"/>
      <w:bookmarkEnd w:id="10546"/>
      <w:r w:rsidRPr="006D0059">
        <w:rPr>
          <w:rtl/>
        </w:rPr>
        <w:t xml:space="preserve">לך </w:t>
      </w:r>
      <w:bookmarkStart w:id="10547" w:name="_ETM_Q20_300829"/>
      <w:bookmarkEnd w:id="10547"/>
      <w:r w:rsidRPr="006D0059">
        <w:rPr>
          <w:rtl/>
        </w:rPr>
        <w:t>ו</w:t>
      </w:r>
      <w:r>
        <w:rPr>
          <w:rFonts w:hint="cs"/>
          <w:rtl/>
        </w:rPr>
        <w:t>ל</w:t>
      </w:r>
      <w:r w:rsidRPr="006D0059">
        <w:rPr>
          <w:rtl/>
        </w:rPr>
        <w:t xml:space="preserve">סיים </w:t>
      </w:r>
      <w:bookmarkStart w:id="10548" w:name="_ETM_Q20_302549"/>
      <w:bookmarkEnd w:id="10548"/>
      <w:r w:rsidRPr="006D0059">
        <w:rPr>
          <w:rtl/>
        </w:rPr>
        <w:t xml:space="preserve">בנימה </w:t>
      </w:r>
      <w:bookmarkStart w:id="10549" w:name="_ETM_Q20_303210"/>
      <w:bookmarkEnd w:id="10549"/>
      <w:r w:rsidRPr="006D0059">
        <w:rPr>
          <w:rtl/>
        </w:rPr>
        <w:t xml:space="preserve">של </w:t>
      </w:r>
      <w:bookmarkStart w:id="10550" w:name="_ETM_Q20_303450"/>
      <w:bookmarkEnd w:id="10550"/>
      <w:r w:rsidRPr="006D0059">
        <w:rPr>
          <w:rtl/>
        </w:rPr>
        <w:t>תקווה</w:t>
      </w:r>
      <w:r>
        <w:rPr>
          <w:rFonts w:hint="cs"/>
          <w:rtl/>
        </w:rPr>
        <w:t>.</w:t>
      </w:r>
      <w:r w:rsidRPr="006D0059">
        <w:rPr>
          <w:rtl/>
        </w:rPr>
        <w:t xml:space="preserve"> </w:t>
      </w:r>
      <w:bookmarkStart w:id="10551" w:name="_ETM_Q20_304619"/>
      <w:bookmarkEnd w:id="10551"/>
      <w:r w:rsidRPr="006D0059">
        <w:rPr>
          <w:rtl/>
        </w:rPr>
        <w:t xml:space="preserve">אל </w:t>
      </w:r>
      <w:bookmarkStart w:id="10552" w:name="_ETM_Q20_304860"/>
      <w:bookmarkEnd w:id="10552"/>
      <w:r w:rsidRPr="006D0059">
        <w:rPr>
          <w:rtl/>
        </w:rPr>
        <w:t>י</w:t>
      </w:r>
      <w:r>
        <w:rPr>
          <w:rFonts w:hint="cs"/>
          <w:rtl/>
        </w:rPr>
        <w:t>יאוש,</w:t>
      </w:r>
      <w:r w:rsidRPr="006D0059">
        <w:rPr>
          <w:rtl/>
        </w:rPr>
        <w:t xml:space="preserve"> </w:t>
      </w:r>
      <w:bookmarkStart w:id="10553" w:name="_ETM_Q20_305159"/>
      <w:bookmarkEnd w:id="10553"/>
      <w:r w:rsidRPr="006D0059">
        <w:rPr>
          <w:rtl/>
        </w:rPr>
        <w:t xml:space="preserve">אזרחי </w:t>
      </w:r>
      <w:bookmarkStart w:id="10554" w:name="_ETM_Q20_305820"/>
      <w:bookmarkEnd w:id="10554"/>
      <w:r w:rsidRPr="006D0059">
        <w:rPr>
          <w:rtl/>
        </w:rPr>
        <w:t>ישראל</w:t>
      </w:r>
      <w:r>
        <w:rPr>
          <w:rFonts w:hint="cs"/>
          <w:rtl/>
        </w:rPr>
        <w:t>,</w:t>
      </w:r>
      <w:r w:rsidRPr="006D0059">
        <w:rPr>
          <w:rtl/>
        </w:rPr>
        <w:t xml:space="preserve"> </w:t>
      </w:r>
      <w:bookmarkStart w:id="10555" w:name="_ETM_Q20_306539"/>
      <w:bookmarkEnd w:id="10555"/>
      <w:r w:rsidRPr="006D0059">
        <w:rPr>
          <w:rtl/>
        </w:rPr>
        <w:t xml:space="preserve">גם </w:t>
      </w:r>
      <w:bookmarkStart w:id="10556" w:name="_ETM_Q20_306840"/>
      <w:bookmarkEnd w:id="10556"/>
      <w:r w:rsidRPr="006D0059">
        <w:rPr>
          <w:rtl/>
        </w:rPr>
        <w:t xml:space="preserve">אלה </w:t>
      </w:r>
      <w:bookmarkStart w:id="10557" w:name="_ETM_Q20_307049"/>
      <w:bookmarkEnd w:id="10557"/>
      <w:r w:rsidRPr="006D0059">
        <w:rPr>
          <w:rtl/>
        </w:rPr>
        <w:t>שב</w:t>
      </w:r>
      <w:r>
        <w:rPr>
          <w:rFonts w:hint="cs"/>
          <w:rtl/>
        </w:rPr>
        <w:t>כו,</w:t>
      </w:r>
      <w:r w:rsidRPr="006D0059">
        <w:rPr>
          <w:rtl/>
        </w:rPr>
        <w:t xml:space="preserve"> </w:t>
      </w:r>
      <w:bookmarkStart w:id="10558" w:name="_ETM_Q20_307619"/>
      <w:bookmarkEnd w:id="10558"/>
      <w:r w:rsidRPr="006D0059">
        <w:rPr>
          <w:rtl/>
        </w:rPr>
        <w:t xml:space="preserve">גם </w:t>
      </w:r>
      <w:bookmarkStart w:id="10559" w:name="_ETM_Q20_307890"/>
      <w:bookmarkEnd w:id="10559"/>
      <w:r w:rsidRPr="006D0059">
        <w:rPr>
          <w:rtl/>
        </w:rPr>
        <w:t xml:space="preserve">אלה </w:t>
      </w:r>
      <w:bookmarkStart w:id="10560" w:name="_ETM_Q20_308129"/>
      <w:bookmarkEnd w:id="10560"/>
      <w:r w:rsidRPr="006D0059">
        <w:rPr>
          <w:rtl/>
        </w:rPr>
        <w:t>שמיואשים</w:t>
      </w:r>
      <w:r>
        <w:rPr>
          <w:rFonts w:hint="cs"/>
          <w:rtl/>
        </w:rPr>
        <w:t>,</w:t>
      </w:r>
      <w:r w:rsidRPr="006D0059">
        <w:rPr>
          <w:rtl/>
        </w:rPr>
        <w:t xml:space="preserve"> </w:t>
      </w:r>
      <w:bookmarkStart w:id="10561" w:name="_ETM_Q20_308910"/>
      <w:bookmarkEnd w:id="10561"/>
      <w:r w:rsidRPr="006D0059">
        <w:rPr>
          <w:rtl/>
        </w:rPr>
        <w:t xml:space="preserve">גם </w:t>
      </w:r>
      <w:bookmarkStart w:id="10562" w:name="_ETM_Q20_309180"/>
      <w:bookmarkEnd w:id="10562"/>
      <w:r w:rsidRPr="006D0059">
        <w:rPr>
          <w:rtl/>
        </w:rPr>
        <w:t xml:space="preserve">אלה </w:t>
      </w:r>
      <w:bookmarkStart w:id="10563" w:name="_ETM_Q20_310019"/>
      <w:bookmarkEnd w:id="10563"/>
      <w:r w:rsidRPr="006D0059">
        <w:rPr>
          <w:rtl/>
        </w:rPr>
        <w:t xml:space="preserve">שלא </w:t>
      </w:r>
      <w:bookmarkStart w:id="10564" w:name="_ETM_Q20_310379"/>
      <w:bookmarkEnd w:id="10564"/>
      <w:r w:rsidRPr="006D0059">
        <w:rPr>
          <w:rtl/>
        </w:rPr>
        <w:t xml:space="preserve">מאמינים </w:t>
      </w:r>
      <w:bookmarkStart w:id="10565" w:name="_ETM_Q20_310860"/>
      <w:bookmarkEnd w:id="10565"/>
      <w:r w:rsidRPr="006D0059">
        <w:rPr>
          <w:rtl/>
        </w:rPr>
        <w:t xml:space="preserve">שזה </w:t>
      </w:r>
      <w:bookmarkStart w:id="10566" w:name="_ETM_Q20_311160"/>
      <w:bookmarkEnd w:id="10566"/>
      <w:r w:rsidRPr="006D0059">
        <w:rPr>
          <w:rtl/>
        </w:rPr>
        <w:t xml:space="preserve">מה </w:t>
      </w:r>
      <w:bookmarkStart w:id="10567" w:name="_ETM_Q20_311280"/>
      <w:bookmarkEnd w:id="10567"/>
      <w:r w:rsidRPr="006D0059">
        <w:rPr>
          <w:rtl/>
        </w:rPr>
        <w:t xml:space="preserve">שקורה </w:t>
      </w:r>
      <w:bookmarkStart w:id="10568" w:name="_ETM_Q20_311849"/>
      <w:bookmarkStart w:id="10569" w:name="_ETM_Q20_312150"/>
      <w:bookmarkStart w:id="10570" w:name="_ETM_Q20_312389"/>
      <w:bookmarkEnd w:id="10568"/>
      <w:bookmarkEnd w:id="10569"/>
      <w:bookmarkEnd w:id="10570"/>
      <w:r w:rsidRPr="006D0059">
        <w:rPr>
          <w:rtl/>
        </w:rPr>
        <w:t xml:space="preserve">בכנסת </w:t>
      </w:r>
      <w:bookmarkStart w:id="10571" w:name="_ETM_Q20_312959"/>
      <w:bookmarkEnd w:id="10571"/>
      <w:r w:rsidRPr="006D0059">
        <w:rPr>
          <w:rtl/>
        </w:rPr>
        <w:t>ובממשלה</w:t>
      </w:r>
      <w:r>
        <w:rPr>
          <w:rFonts w:hint="cs"/>
          <w:rtl/>
        </w:rPr>
        <w:t>.</w:t>
      </w:r>
      <w:r w:rsidRPr="006D0059">
        <w:rPr>
          <w:rtl/>
        </w:rPr>
        <w:t xml:space="preserve"> </w:t>
      </w:r>
      <w:bookmarkStart w:id="10572" w:name="_ETM_Q20_314220"/>
      <w:bookmarkEnd w:id="10572"/>
      <w:r w:rsidRPr="006D0059">
        <w:rPr>
          <w:rtl/>
        </w:rPr>
        <w:t xml:space="preserve">הרוח </w:t>
      </w:r>
      <w:bookmarkStart w:id="10573" w:name="_ETM_Q20_314700"/>
      <w:bookmarkEnd w:id="10573"/>
      <w:r w:rsidRPr="006D0059">
        <w:rPr>
          <w:rtl/>
        </w:rPr>
        <w:t xml:space="preserve">שלכם </w:t>
      </w:r>
      <w:bookmarkStart w:id="10574" w:name="_ETM_Q20_315690"/>
      <w:bookmarkEnd w:id="10574"/>
      <w:r w:rsidRPr="006D0059">
        <w:rPr>
          <w:rtl/>
        </w:rPr>
        <w:t xml:space="preserve">היא </w:t>
      </w:r>
      <w:bookmarkStart w:id="10575" w:name="_ETM_Q20_316080"/>
      <w:bookmarkEnd w:id="10575"/>
      <w:r w:rsidRPr="006D0059">
        <w:rPr>
          <w:rtl/>
        </w:rPr>
        <w:t xml:space="preserve">זו </w:t>
      </w:r>
      <w:bookmarkStart w:id="10576" w:name="_ETM_Q20_316560"/>
      <w:bookmarkEnd w:id="10576"/>
      <w:r w:rsidRPr="006D0059">
        <w:rPr>
          <w:rtl/>
        </w:rPr>
        <w:t>שתנצח</w:t>
      </w:r>
      <w:r>
        <w:rPr>
          <w:rFonts w:hint="cs"/>
          <w:rtl/>
        </w:rPr>
        <w:t>.</w:t>
      </w:r>
      <w:r w:rsidRPr="006D0059">
        <w:rPr>
          <w:rtl/>
        </w:rPr>
        <w:t xml:space="preserve"> </w:t>
      </w:r>
      <w:bookmarkStart w:id="10577" w:name="_ETM_Q20_317700"/>
      <w:bookmarkEnd w:id="10577"/>
      <w:r w:rsidRPr="006D0059">
        <w:rPr>
          <w:rtl/>
        </w:rPr>
        <w:t>תודה</w:t>
      </w:r>
      <w:r>
        <w:rPr>
          <w:rFonts w:hint="cs"/>
          <w:rtl/>
        </w:rPr>
        <w:t>.</w:t>
      </w:r>
    </w:p>
    <w:p w:rsidR="00404FC6" w:rsidRDefault="00404FC6" w:rsidP="00A66C92">
      <w:pPr>
        <w:rPr>
          <w:rtl/>
        </w:rPr>
      </w:pPr>
    </w:p>
    <w:p w:rsidR="00404FC6" w:rsidRDefault="00404FC6" w:rsidP="00A66C92">
      <w:pPr>
        <w:pStyle w:val="af6"/>
        <w:keepNext/>
        <w:rPr>
          <w:rtl/>
        </w:rPr>
      </w:pPr>
      <w:r w:rsidRPr="005C3DCD">
        <w:rPr>
          <w:rStyle w:val="TagStyle"/>
          <w:rtl/>
        </w:rPr>
        <w:t xml:space="preserve"> &lt;&lt; יור &gt;&gt; </w:t>
      </w:r>
      <w:r>
        <w:rPr>
          <w:rtl/>
        </w:rPr>
        <w:t>היו"ר אמיר אוחנה:</w:t>
      </w:r>
      <w:r w:rsidRPr="005C3DCD">
        <w:rPr>
          <w:rStyle w:val="TagStyle"/>
          <w:rtl/>
        </w:rPr>
        <w:t xml:space="preserve"> &lt;&lt; יור &gt;&gt;</w:t>
      </w:r>
      <w:r>
        <w:rPr>
          <w:rtl/>
        </w:rPr>
        <w:t xml:space="preserve">   </w:t>
      </w:r>
    </w:p>
    <w:p w:rsidR="00404FC6" w:rsidRDefault="00404FC6" w:rsidP="004215A6">
      <w:pPr>
        <w:rPr>
          <w:rtl/>
        </w:rPr>
      </w:pPr>
    </w:p>
    <w:p w:rsidR="00404FC6" w:rsidRDefault="00404FC6" w:rsidP="00E26F83">
      <w:pPr>
        <w:rPr>
          <w:rtl/>
        </w:rPr>
      </w:pPr>
      <w:bookmarkStart w:id="10578" w:name="_ETM_Q20_315000"/>
      <w:bookmarkStart w:id="10579" w:name="_ETM_Q20_319290"/>
      <w:bookmarkEnd w:id="10578"/>
      <w:bookmarkEnd w:id="10579"/>
      <w:r w:rsidRPr="006D0059">
        <w:rPr>
          <w:rtl/>
        </w:rPr>
        <w:t xml:space="preserve">תודה </w:t>
      </w:r>
      <w:bookmarkStart w:id="10580" w:name="_ETM_Q20_319560"/>
      <w:bookmarkStart w:id="10581" w:name="_ETM_Q20_319739"/>
      <w:bookmarkEnd w:id="10580"/>
      <w:bookmarkEnd w:id="10581"/>
      <w:r>
        <w:rPr>
          <w:rFonts w:hint="cs"/>
          <w:rtl/>
        </w:rPr>
        <w:t>ל</w:t>
      </w:r>
      <w:r w:rsidRPr="006D0059">
        <w:rPr>
          <w:rtl/>
        </w:rPr>
        <w:t xml:space="preserve">חברת </w:t>
      </w:r>
      <w:bookmarkStart w:id="10582" w:name="_ETM_Q20_320040"/>
      <w:bookmarkEnd w:id="10582"/>
      <w:r w:rsidRPr="006D0059">
        <w:rPr>
          <w:rtl/>
        </w:rPr>
        <w:t xml:space="preserve">הכנסת </w:t>
      </w:r>
      <w:bookmarkStart w:id="10583" w:name="_ETM_Q20_320459"/>
      <w:bookmarkEnd w:id="10583"/>
      <w:r>
        <w:rPr>
          <w:rFonts w:hint="cs"/>
          <w:rtl/>
        </w:rPr>
        <w:t>תמנו</w:t>
      </w:r>
      <w:r w:rsidR="00E26F83">
        <w:rPr>
          <w:rFonts w:hint="cs"/>
          <w:rtl/>
        </w:rPr>
        <w:t>,</w:t>
      </w:r>
      <w:bookmarkStart w:id="10584" w:name="_ETM_Q20_321030"/>
      <w:bookmarkStart w:id="10585" w:name="_ETM_Q20_321300"/>
      <w:bookmarkEnd w:id="10584"/>
      <w:bookmarkEnd w:id="10585"/>
      <w:r>
        <w:rPr>
          <w:rFonts w:hint="cs"/>
          <w:rtl/>
        </w:rPr>
        <w:t xml:space="preserve"> וכעת</w:t>
      </w:r>
      <w:r w:rsidRPr="006D0059">
        <w:rPr>
          <w:rtl/>
        </w:rPr>
        <w:t xml:space="preserve"> </w:t>
      </w:r>
      <w:bookmarkStart w:id="10586" w:name="_ETM_Q20_321419"/>
      <w:bookmarkEnd w:id="10586"/>
      <w:r w:rsidRPr="006D0059">
        <w:rPr>
          <w:rtl/>
        </w:rPr>
        <w:t xml:space="preserve">חברת </w:t>
      </w:r>
      <w:bookmarkStart w:id="10587" w:name="_ETM_Q20_321780"/>
      <w:bookmarkEnd w:id="10587"/>
      <w:r w:rsidRPr="006D0059">
        <w:rPr>
          <w:rtl/>
        </w:rPr>
        <w:t xml:space="preserve">הכנסת </w:t>
      </w:r>
      <w:bookmarkStart w:id="10588" w:name="_ETM_Q20_322139"/>
      <w:bookmarkEnd w:id="10588"/>
      <w:r w:rsidRPr="006D0059">
        <w:rPr>
          <w:rtl/>
        </w:rPr>
        <w:t xml:space="preserve">מיכל </w:t>
      </w:r>
      <w:bookmarkStart w:id="10589" w:name="_ETM_Q20_322530"/>
      <w:bookmarkEnd w:id="10589"/>
      <w:r w:rsidRPr="006D0059">
        <w:rPr>
          <w:rtl/>
        </w:rPr>
        <w:t xml:space="preserve">מרים </w:t>
      </w:r>
      <w:bookmarkStart w:id="10590" w:name="_ETM_Q20_322919"/>
      <w:bookmarkEnd w:id="10590"/>
      <w:r w:rsidRPr="006D0059">
        <w:rPr>
          <w:rtl/>
        </w:rPr>
        <w:t>ו</w:t>
      </w:r>
      <w:r>
        <w:rPr>
          <w:rFonts w:hint="cs"/>
          <w:rtl/>
        </w:rPr>
        <w:t>ול</w:t>
      </w:r>
      <w:r w:rsidRPr="006D0059">
        <w:rPr>
          <w:rtl/>
        </w:rPr>
        <w:t>דיגר</w:t>
      </w:r>
      <w:r>
        <w:rPr>
          <w:rFonts w:hint="cs"/>
          <w:rtl/>
        </w:rPr>
        <w:t>,</w:t>
      </w:r>
      <w:r w:rsidRPr="006D0059">
        <w:rPr>
          <w:rtl/>
        </w:rPr>
        <w:t xml:space="preserve"> </w:t>
      </w:r>
      <w:bookmarkStart w:id="10591" w:name="_ETM_Q20_325220"/>
      <w:bookmarkEnd w:id="10591"/>
      <w:r w:rsidRPr="006D0059">
        <w:rPr>
          <w:rtl/>
        </w:rPr>
        <w:t>בבקשה</w:t>
      </w:r>
      <w:r>
        <w:rPr>
          <w:rFonts w:hint="cs"/>
          <w:rtl/>
        </w:rPr>
        <w:t>.</w:t>
      </w:r>
      <w:r w:rsidRPr="006D0059">
        <w:rPr>
          <w:rtl/>
        </w:rPr>
        <w:t xml:space="preserve"> </w:t>
      </w:r>
      <w:bookmarkStart w:id="10592" w:name="_ETM_Q20_338069"/>
      <w:bookmarkEnd w:id="10592"/>
      <w:r w:rsidRPr="006D0059">
        <w:rPr>
          <w:rtl/>
        </w:rPr>
        <w:t>עד</w:t>
      </w:r>
      <w:bookmarkStart w:id="10593" w:name="_ETM_Q20_338220"/>
      <w:bookmarkEnd w:id="10593"/>
      <w:r>
        <w:rPr>
          <w:rFonts w:hint="cs"/>
          <w:rtl/>
        </w:rPr>
        <w:t xml:space="preserve"> חמש</w:t>
      </w:r>
      <w:r w:rsidRPr="006D0059">
        <w:rPr>
          <w:rtl/>
        </w:rPr>
        <w:t xml:space="preserve"> </w:t>
      </w:r>
      <w:bookmarkStart w:id="10594" w:name="_ETM_Q20_338550"/>
      <w:bookmarkEnd w:id="10594"/>
      <w:r w:rsidRPr="006D0059">
        <w:rPr>
          <w:rtl/>
        </w:rPr>
        <w:t>דקות</w:t>
      </w:r>
      <w:r>
        <w:rPr>
          <w:rFonts w:hint="cs"/>
          <w:rtl/>
        </w:rPr>
        <w:t>,</w:t>
      </w:r>
      <w:r w:rsidRPr="006D0059">
        <w:rPr>
          <w:rtl/>
        </w:rPr>
        <w:t xml:space="preserve"> </w:t>
      </w:r>
      <w:bookmarkStart w:id="10595" w:name="_ETM_Q20_338879"/>
      <w:bookmarkEnd w:id="10595"/>
      <w:r w:rsidRPr="006D0059">
        <w:rPr>
          <w:rtl/>
        </w:rPr>
        <w:t>גברתי</w:t>
      </w:r>
      <w:r>
        <w:rPr>
          <w:rFonts w:hint="cs"/>
          <w:rtl/>
        </w:rPr>
        <w:t>,</w:t>
      </w:r>
      <w:r w:rsidRPr="006D0059">
        <w:rPr>
          <w:rtl/>
        </w:rPr>
        <w:t xml:space="preserve"> </w:t>
      </w:r>
      <w:bookmarkStart w:id="10596" w:name="_ETM_Q20_339209"/>
      <w:bookmarkEnd w:id="10596"/>
      <w:r w:rsidRPr="006D0059">
        <w:rPr>
          <w:rtl/>
        </w:rPr>
        <w:t>לרשותך</w:t>
      </w:r>
      <w:r>
        <w:rPr>
          <w:rFonts w:hint="cs"/>
          <w:rtl/>
        </w:rPr>
        <w:t>.</w:t>
      </w:r>
    </w:p>
    <w:p w:rsidR="00404FC6" w:rsidRDefault="00404FC6" w:rsidP="00A66C92">
      <w:pPr>
        <w:rPr>
          <w:rtl/>
        </w:rPr>
      </w:pPr>
      <w:bookmarkStart w:id="10597" w:name="_ETM_Q20_331000"/>
      <w:bookmarkEnd w:id="10597"/>
    </w:p>
    <w:p w:rsidR="00404FC6" w:rsidRDefault="00404FC6" w:rsidP="00A66C92">
      <w:pPr>
        <w:pStyle w:val="a4"/>
        <w:keepNext/>
        <w:rPr>
          <w:rtl/>
        </w:rPr>
      </w:pPr>
      <w:bookmarkStart w:id="10598" w:name="ET_speaker_6150_4"/>
      <w:r w:rsidRPr="005C3DCD">
        <w:rPr>
          <w:rStyle w:val="TagStyle"/>
          <w:rtl/>
        </w:rPr>
        <w:t xml:space="preserve"> &lt;&lt; דובר &gt;&gt; </w:t>
      </w:r>
      <w:bookmarkStart w:id="10599" w:name="_Toc182133345"/>
      <w:r>
        <w:rPr>
          <w:rtl/>
        </w:rPr>
        <w:t>מיכל מרים וולדיגר (הציונות הדתית):</w:t>
      </w:r>
      <w:bookmarkEnd w:id="10599"/>
      <w:r w:rsidRPr="005C3DCD">
        <w:rPr>
          <w:rStyle w:val="TagStyle"/>
          <w:rtl/>
        </w:rPr>
        <w:t xml:space="preserve"> &lt;&lt; דובר &gt;&gt;</w:t>
      </w:r>
      <w:r>
        <w:rPr>
          <w:rtl/>
        </w:rPr>
        <w:t xml:space="preserve">   </w:t>
      </w:r>
      <w:bookmarkEnd w:id="10598"/>
    </w:p>
    <w:p w:rsidR="00404FC6" w:rsidRDefault="00404FC6" w:rsidP="004215A6">
      <w:pPr>
        <w:rPr>
          <w:rtl/>
        </w:rPr>
      </w:pPr>
    </w:p>
    <w:p w:rsidR="00404FC6" w:rsidRDefault="00404FC6" w:rsidP="00FA797F">
      <w:pPr>
        <w:rPr>
          <w:rtl/>
        </w:rPr>
      </w:pPr>
      <w:bookmarkStart w:id="10600" w:name="_ETM_Q20_336000"/>
      <w:bookmarkStart w:id="10601" w:name="_ETM_Q20_341860"/>
      <w:bookmarkEnd w:id="10600"/>
      <w:bookmarkEnd w:id="10601"/>
      <w:r w:rsidRPr="006D0059">
        <w:rPr>
          <w:rtl/>
        </w:rPr>
        <w:t>תודה</w:t>
      </w:r>
      <w:r w:rsidR="00FA797F">
        <w:rPr>
          <w:rFonts w:hint="cs"/>
          <w:rtl/>
        </w:rPr>
        <w:t>.</w:t>
      </w:r>
      <w:r w:rsidRPr="006D0059">
        <w:rPr>
          <w:rtl/>
        </w:rPr>
        <w:t xml:space="preserve"> </w:t>
      </w:r>
      <w:bookmarkStart w:id="10602" w:name="_ETM_Q20_342190"/>
      <w:bookmarkEnd w:id="10602"/>
      <w:r w:rsidRPr="006D0059">
        <w:rPr>
          <w:rtl/>
        </w:rPr>
        <w:t xml:space="preserve">כבוד </w:t>
      </w:r>
      <w:bookmarkStart w:id="10603" w:name="_ETM_Q20_342430"/>
      <w:bookmarkEnd w:id="10603"/>
      <w:r>
        <w:rPr>
          <w:rFonts w:hint="cs"/>
          <w:rtl/>
        </w:rPr>
        <w:t>ה</w:t>
      </w:r>
      <w:r w:rsidRPr="006D0059">
        <w:rPr>
          <w:rtl/>
        </w:rPr>
        <w:t>יושב</w:t>
      </w:r>
      <w:r>
        <w:rPr>
          <w:rFonts w:hint="cs"/>
          <w:rtl/>
        </w:rPr>
        <w:t>-</w:t>
      </w:r>
      <w:r w:rsidRPr="006D0059">
        <w:rPr>
          <w:rtl/>
        </w:rPr>
        <w:t>ראש</w:t>
      </w:r>
      <w:r>
        <w:rPr>
          <w:rFonts w:hint="cs"/>
          <w:rtl/>
        </w:rPr>
        <w:t>,</w:t>
      </w:r>
      <w:r w:rsidRPr="006D0059">
        <w:rPr>
          <w:rtl/>
        </w:rPr>
        <w:t xml:space="preserve"> </w:t>
      </w:r>
      <w:bookmarkStart w:id="10604" w:name="_ETM_Q20_343580"/>
      <w:bookmarkEnd w:id="10604"/>
      <w:r w:rsidRPr="006D0059">
        <w:rPr>
          <w:rtl/>
        </w:rPr>
        <w:t xml:space="preserve">כבוד </w:t>
      </w:r>
      <w:bookmarkStart w:id="10605" w:name="_ETM_Q20_343849"/>
      <w:bookmarkEnd w:id="10605"/>
      <w:r w:rsidRPr="006D0059">
        <w:rPr>
          <w:rtl/>
        </w:rPr>
        <w:t>השרה</w:t>
      </w:r>
      <w:r>
        <w:rPr>
          <w:rFonts w:hint="cs"/>
          <w:rtl/>
        </w:rPr>
        <w:t>,</w:t>
      </w:r>
      <w:r w:rsidRPr="006D0059">
        <w:rPr>
          <w:rtl/>
        </w:rPr>
        <w:t xml:space="preserve"> </w:t>
      </w:r>
      <w:bookmarkStart w:id="10606" w:name="_ETM_Q20_345150"/>
      <w:bookmarkEnd w:id="10606"/>
      <w:r w:rsidRPr="006D0059">
        <w:rPr>
          <w:rtl/>
        </w:rPr>
        <w:t xml:space="preserve">חברי </w:t>
      </w:r>
      <w:bookmarkStart w:id="10607" w:name="_ETM_Q20_345510"/>
      <w:bookmarkEnd w:id="10607"/>
      <w:r w:rsidRPr="006D0059">
        <w:rPr>
          <w:rtl/>
        </w:rPr>
        <w:t xml:space="preserve">כנסת </w:t>
      </w:r>
      <w:bookmarkStart w:id="10608" w:name="_ETM_Q20_345810"/>
      <w:bookmarkEnd w:id="10608"/>
      <w:r w:rsidRPr="006D0059">
        <w:rPr>
          <w:rtl/>
        </w:rPr>
        <w:t>נכבדים</w:t>
      </w:r>
      <w:bookmarkStart w:id="10609" w:name="_ETM_Q20_346599"/>
      <w:bookmarkStart w:id="10610" w:name="_ETM_Q20_347349"/>
      <w:bookmarkEnd w:id="10609"/>
      <w:bookmarkEnd w:id="10610"/>
      <w:r>
        <w:rPr>
          <w:rFonts w:hint="cs"/>
          <w:rtl/>
        </w:rPr>
        <w:t xml:space="preserve"> </w:t>
      </w:r>
      <w:r w:rsidR="004215A6">
        <w:rPr>
          <w:rFonts w:hint="cs"/>
          <w:rtl/>
        </w:rPr>
        <w:t>– –</w:t>
      </w:r>
    </w:p>
    <w:p w:rsidR="00404FC6" w:rsidRDefault="00404FC6" w:rsidP="00A66C92">
      <w:pPr>
        <w:rPr>
          <w:rtl/>
        </w:rPr>
      </w:pPr>
    </w:p>
    <w:p w:rsidR="00404FC6" w:rsidRDefault="00404FC6" w:rsidP="00A66C92">
      <w:pPr>
        <w:pStyle w:val="af6"/>
        <w:keepNext/>
        <w:rPr>
          <w:rtl/>
        </w:rPr>
      </w:pPr>
      <w:r w:rsidRPr="005C3DCD">
        <w:rPr>
          <w:rStyle w:val="TagStyle"/>
          <w:rtl/>
        </w:rPr>
        <w:t xml:space="preserve"> &lt;&lt; יור &gt;&gt; </w:t>
      </w:r>
      <w:r>
        <w:rPr>
          <w:rtl/>
        </w:rPr>
        <w:t>היו"ר אמיר אוחנה:</w:t>
      </w:r>
      <w:r w:rsidRPr="005C3DCD">
        <w:rPr>
          <w:rStyle w:val="TagStyle"/>
          <w:rtl/>
        </w:rPr>
        <w:t xml:space="preserve"> &lt;&lt; יור &gt;&gt;</w:t>
      </w:r>
      <w:r>
        <w:rPr>
          <w:rtl/>
        </w:rPr>
        <w:t xml:space="preserve">   </w:t>
      </w:r>
    </w:p>
    <w:p w:rsidR="00404FC6" w:rsidRDefault="00404FC6" w:rsidP="004215A6">
      <w:pPr>
        <w:rPr>
          <w:rtl/>
        </w:rPr>
      </w:pPr>
    </w:p>
    <w:p w:rsidR="00404FC6" w:rsidRDefault="00404FC6" w:rsidP="00A66C92">
      <w:pPr>
        <w:rPr>
          <w:rtl/>
        </w:rPr>
      </w:pPr>
      <w:r>
        <w:rPr>
          <w:rFonts w:hint="cs"/>
          <w:rtl/>
        </w:rPr>
        <w:t>עליזה, את מפריעה.</w:t>
      </w:r>
    </w:p>
    <w:p w:rsidR="00404FC6" w:rsidRDefault="00404FC6" w:rsidP="00A66C92">
      <w:pPr>
        <w:rPr>
          <w:rtl/>
        </w:rPr>
      </w:pPr>
      <w:bookmarkStart w:id="10611" w:name="_ETM_Q20_344000"/>
      <w:bookmarkEnd w:id="10611"/>
    </w:p>
    <w:p w:rsidR="00404FC6" w:rsidRDefault="00404FC6" w:rsidP="00A66C92">
      <w:pPr>
        <w:pStyle w:val="-"/>
        <w:keepNext/>
        <w:rPr>
          <w:rtl/>
        </w:rPr>
      </w:pPr>
      <w:bookmarkStart w:id="10612" w:name="ET_speakercontinue_6150_6"/>
      <w:r w:rsidRPr="005C3DCD">
        <w:rPr>
          <w:rStyle w:val="TagStyle"/>
          <w:rtl/>
        </w:rPr>
        <w:t xml:space="preserve"> &lt;&lt; דובר_המשך &gt;&gt; </w:t>
      </w:r>
      <w:r>
        <w:rPr>
          <w:rtl/>
        </w:rPr>
        <w:t>מיכל מרים וולדיגר (הציונות הדתית):</w:t>
      </w:r>
      <w:r w:rsidRPr="005C3DCD">
        <w:rPr>
          <w:rStyle w:val="TagStyle"/>
          <w:rtl/>
        </w:rPr>
        <w:t xml:space="preserve"> &lt;&lt; דובר_המשך &gt;&gt;</w:t>
      </w:r>
      <w:r>
        <w:rPr>
          <w:rtl/>
        </w:rPr>
        <w:t xml:space="preserve">   </w:t>
      </w:r>
      <w:bookmarkEnd w:id="10612"/>
    </w:p>
    <w:p w:rsidR="00404FC6" w:rsidRDefault="00404FC6" w:rsidP="004215A6">
      <w:pPr>
        <w:rPr>
          <w:rtl/>
        </w:rPr>
      </w:pPr>
    </w:p>
    <w:p w:rsidR="00404FC6" w:rsidRDefault="004215A6" w:rsidP="00FA797F">
      <w:pPr>
        <w:rPr>
          <w:rtl/>
        </w:rPr>
      </w:pPr>
      <w:bookmarkStart w:id="10613" w:name="_ETM_Q20_345000"/>
      <w:bookmarkStart w:id="10614" w:name="_ETM_Q20_348040"/>
      <w:bookmarkStart w:id="10615" w:name="_ETM_Q20_348700"/>
      <w:bookmarkEnd w:id="10613"/>
      <w:bookmarkEnd w:id="10614"/>
      <w:bookmarkEnd w:id="10615"/>
      <w:r>
        <w:rPr>
          <w:rFonts w:hint="cs"/>
          <w:rtl/>
        </w:rPr>
        <w:t>– –</w:t>
      </w:r>
      <w:r w:rsidR="00404FC6">
        <w:rPr>
          <w:rFonts w:hint="cs"/>
          <w:rtl/>
        </w:rPr>
        <w:t xml:space="preserve"> אני</w:t>
      </w:r>
      <w:r w:rsidR="00404FC6" w:rsidRPr="006D0059">
        <w:rPr>
          <w:rtl/>
        </w:rPr>
        <w:t xml:space="preserve"> </w:t>
      </w:r>
      <w:bookmarkStart w:id="10616" w:name="_ETM_Q20_349150"/>
      <w:bookmarkEnd w:id="10616"/>
      <w:r w:rsidR="00404FC6" w:rsidRPr="006D0059">
        <w:rPr>
          <w:rtl/>
        </w:rPr>
        <w:t xml:space="preserve">מברכת </w:t>
      </w:r>
      <w:bookmarkStart w:id="10617" w:name="_ETM_Q20_349900"/>
      <w:bookmarkEnd w:id="10617"/>
      <w:r w:rsidR="00404FC6" w:rsidRPr="006D0059">
        <w:rPr>
          <w:rtl/>
        </w:rPr>
        <w:t xml:space="preserve">על </w:t>
      </w:r>
      <w:bookmarkStart w:id="10618" w:name="_ETM_Q20_350019"/>
      <w:bookmarkEnd w:id="10618"/>
      <w:r w:rsidR="00404FC6" w:rsidRPr="006D0059">
        <w:rPr>
          <w:rtl/>
        </w:rPr>
        <w:t xml:space="preserve">המינויים </w:t>
      </w:r>
      <w:bookmarkStart w:id="10619" w:name="_ETM_Q20_350439"/>
      <w:bookmarkEnd w:id="10619"/>
      <w:r w:rsidR="00404FC6" w:rsidRPr="006D0059">
        <w:rPr>
          <w:rtl/>
        </w:rPr>
        <w:t>החדשים</w:t>
      </w:r>
      <w:r w:rsidR="00404FC6">
        <w:rPr>
          <w:rFonts w:hint="cs"/>
          <w:rtl/>
        </w:rPr>
        <w:t>,</w:t>
      </w:r>
      <w:r w:rsidR="00404FC6" w:rsidRPr="006D0059">
        <w:rPr>
          <w:rtl/>
        </w:rPr>
        <w:t xml:space="preserve"> </w:t>
      </w:r>
      <w:bookmarkStart w:id="10620" w:name="_ETM_Q20_351680"/>
      <w:bookmarkEnd w:id="10620"/>
      <w:r w:rsidR="00404FC6">
        <w:rPr>
          <w:rFonts w:hint="cs"/>
          <w:rtl/>
        </w:rPr>
        <w:t>ע</w:t>
      </w:r>
      <w:r w:rsidR="00404FC6" w:rsidRPr="006D0059">
        <w:rPr>
          <w:rtl/>
        </w:rPr>
        <w:t xml:space="preserve">ל </w:t>
      </w:r>
      <w:bookmarkStart w:id="10621" w:name="_ETM_Q20_351859"/>
      <w:bookmarkEnd w:id="10621"/>
      <w:r w:rsidR="00404FC6" w:rsidRPr="006D0059">
        <w:rPr>
          <w:rtl/>
        </w:rPr>
        <w:t xml:space="preserve">התרחבותה </w:t>
      </w:r>
      <w:bookmarkStart w:id="10622" w:name="_ETM_Q20_352489"/>
      <w:bookmarkEnd w:id="10622"/>
      <w:r w:rsidR="00404FC6" w:rsidRPr="006D0059">
        <w:rPr>
          <w:rtl/>
        </w:rPr>
        <w:t xml:space="preserve">של </w:t>
      </w:r>
      <w:bookmarkStart w:id="10623" w:name="_ETM_Q20_352669"/>
      <w:bookmarkEnd w:id="10623"/>
      <w:r w:rsidR="00404FC6" w:rsidRPr="006D0059">
        <w:rPr>
          <w:rtl/>
        </w:rPr>
        <w:t>הקואליציה</w:t>
      </w:r>
      <w:r w:rsidR="00FA797F">
        <w:rPr>
          <w:rFonts w:hint="cs"/>
          <w:rtl/>
        </w:rPr>
        <w:t>, ו</w:t>
      </w:r>
      <w:bookmarkStart w:id="10624" w:name="_ETM_Q20_354160"/>
      <w:bookmarkEnd w:id="10624"/>
      <w:r w:rsidR="00404FC6" w:rsidRPr="006D0059">
        <w:rPr>
          <w:rtl/>
        </w:rPr>
        <w:t>מאחל</w:t>
      </w:r>
      <w:bookmarkStart w:id="10625" w:name="_ETM_Q20_354520"/>
      <w:bookmarkEnd w:id="10625"/>
      <w:r w:rsidR="00404FC6">
        <w:rPr>
          <w:rFonts w:hint="cs"/>
          <w:rtl/>
        </w:rPr>
        <w:t>ת</w:t>
      </w:r>
      <w:r w:rsidR="00404FC6" w:rsidRPr="006D0059">
        <w:rPr>
          <w:rtl/>
        </w:rPr>
        <w:t xml:space="preserve"> </w:t>
      </w:r>
      <w:bookmarkStart w:id="10626" w:name="_ETM_Q20_354669"/>
      <w:bookmarkEnd w:id="10626"/>
      <w:r w:rsidR="00404FC6" w:rsidRPr="006D0059">
        <w:rPr>
          <w:rtl/>
        </w:rPr>
        <w:t xml:space="preserve">הצלחה </w:t>
      </w:r>
      <w:bookmarkStart w:id="10627" w:name="_ETM_Q20_355240"/>
      <w:bookmarkEnd w:id="10627"/>
      <w:r w:rsidR="00404FC6" w:rsidRPr="006D0059">
        <w:rPr>
          <w:rtl/>
        </w:rPr>
        <w:t xml:space="preserve">גדולה </w:t>
      </w:r>
      <w:bookmarkStart w:id="10628" w:name="_ETM_Q20_356400"/>
      <w:bookmarkEnd w:id="10628"/>
      <w:r w:rsidR="00404FC6">
        <w:rPr>
          <w:rFonts w:hint="cs"/>
          <w:rtl/>
        </w:rPr>
        <w:t>ל</w:t>
      </w:r>
      <w:r w:rsidR="00404FC6" w:rsidRPr="006D0059">
        <w:rPr>
          <w:rtl/>
        </w:rPr>
        <w:t xml:space="preserve">שר </w:t>
      </w:r>
      <w:bookmarkStart w:id="10629" w:name="_ETM_Q20_356700"/>
      <w:bookmarkEnd w:id="10629"/>
      <w:r w:rsidR="00404FC6" w:rsidRPr="006D0059">
        <w:rPr>
          <w:rtl/>
        </w:rPr>
        <w:t xml:space="preserve">הביטחון </w:t>
      </w:r>
      <w:bookmarkStart w:id="10630" w:name="_ETM_Q20_357389"/>
      <w:bookmarkEnd w:id="10630"/>
      <w:r w:rsidR="00404FC6" w:rsidRPr="006D0059">
        <w:rPr>
          <w:rtl/>
        </w:rPr>
        <w:t xml:space="preserve">ישראל </w:t>
      </w:r>
      <w:bookmarkStart w:id="10631" w:name="_ETM_Q20_357810"/>
      <w:bookmarkEnd w:id="10631"/>
      <w:r w:rsidR="00404FC6" w:rsidRPr="006D0059">
        <w:rPr>
          <w:rtl/>
        </w:rPr>
        <w:t>כץ</w:t>
      </w:r>
      <w:r w:rsidR="00404FC6">
        <w:rPr>
          <w:rFonts w:hint="cs"/>
          <w:rtl/>
        </w:rPr>
        <w:t>,</w:t>
      </w:r>
      <w:r w:rsidR="00404FC6" w:rsidRPr="006D0059">
        <w:rPr>
          <w:rtl/>
        </w:rPr>
        <w:t xml:space="preserve"> </w:t>
      </w:r>
      <w:bookmarkStart w:id="10632" w:name="_ETM_Q20_358820"/>
      <w:bookmarkEnd w:id="10632"/>
      <w:r w:rsidR="00404FC6">
        <w:rPr>
          <w:rFonts w:hint="cs"/>
          <w:rtl/>
        </w:rPr>
        <w:t>ל</w:t>
      </w:r>
      <w:r w:rsidR="00404FC6" w:rsidRPr="006D0059">
        <w:rPr>
          <w:rtl/>
        </w:rPr>
        <w:t xml:space="preserve">שר </w:t>
      </w:r>
      <w:bookmarkStart w:id="10633" w:name="_ETM_Q20_359270"/>
      <w:bookmarkEnd w:id="10633"/>
      <w:r w:rsidR="00404FC6" w:rsidRPr="006D0059">
        <w:rPr>
          <w:rtl/>
        </w:rPr>
        <w:t xml:space="preserve">החוץ </w:t>
      </w:r>
      <w:bookmarkStart w:id="10634" w:name="_ETM_Q20_359690"/>
      <w:bookmarkEnd w:id="10634"/>
      <w:r w:rsidR="00404FC6" w:rsidRPr="006D0059">
        <w:rPr>
          <w:rtl/>
        </w:rPr>
        <w:t xml:space="preserve">גדעון </w:t>
      </w:r>
      <w:bookmarkStart w:id="10635" w:name="_ETM_Q20_359990"/>
      <w:bookmarkEnd w:id="10635"/>
      <w:r w:rsidR="00404FC6" w:rsidRPr="006D0059">
        <w:rPr>
          <w:rtl/>
        </w:rPr>
        <w:t>סער</w:t>
      </w:r>
      <w:r w:rsidR="00404FC6">
        <w:rPr>
          <w:rFonts w:hint="cs"/>
          <w:rtl/>
        </w:rPr>
        <w:t>,</w:t>
      </w:r>
      <w:r w:rsidR="00404FC6" w:rsidRPr="006D0059">
        <w:rPr>
          <w:rtl/>
        </w:rPr>
        <w:t xml:space="preserve"> </w:t>
      </w:r>
      <w:bookmarkStart w:id="10636" w:name="_ETM_Q20_361120"/>
      <w:bookmarkEnd w:id="10636"/>
      <w:r w:rsidR="00404FC6">
        <w:rPr>
          <w:rFonts w:hint="cs"/>
          <w:rtl/>
        </w:rPr>
        <w:t>ל</w:t>
      </w:r>
      <w:r w:rsidR="00404FC6" w:rsidRPr="006D0059">
        <w:rPr>
          <w:rtl/>
        </w:rPr>
        <w:t xml:space="preserve">שר </w:t>
      </w:r>
      <w:bookmarkStart w:id="10637" w:name="_ETM_Q20_361510"/>
      <w:bookmarkEnd w:id="10637"/>
      <w:r w:rsidR="00404FC6" w:rsidRPr="006D0059">
        <w:rPr>
          <w:rtl/>
        </w:rPr>
        <w:t xml:space="preserve">זאב </w:t>
      </w:r>
      <w:bookmarkStart w:id="10638" w:name="_ETM_Q20_361989"/>
      <w:bookmarkEnd w:id="10638"/>
      <w:r w:rsidR="00404FC6" w:rsidRPr="006D0059">
        <w:rPr>
          <w:rtl/>
        </w:rPr>
        <w:t>אלקין</w:t>
      </w:r>
      <w:r w:rsidR="00404FC6">
        <w:rPr>
          <w:rFonts w:hint="cs"/>
          <w:rtl/>
        </w:rPr>
        <w:t>,</w:t>
      </w:r>
      <w:r w:rsidR="00404FC6" w:rsidRPr="006D0059">
        <w:rPr>
          <w:rtl/>
        </w:rPr>
        <w:t xml:space="preserve"> </w:t>
      </w:r>
      <w:bookmarkStart w:id="10639" w:name="_ETM_Q20_362409"/>
      <w:bookmarkEnd w:id="10639"/>
      <w:r w:rsidR="00404FC6" w:rsidRPr="006D0059">
        <w:rPr>
          <w:rtl/>
        </w:rPr>
        <w:t xml:space="preserve">שיהיה </w:t>
      </w:r>
      <w:bookmarkStart w:id="10640" w:name="_ETM_Q20_362739"/>
      <w:bookmarkEnd w:id="10640"/>
      <w:r w:rsidR="00404FC6" w:rsidRPr="006D0059">
        <w:rPr>
          <w:rtl/>
        </w:rPr>
        <w:t xml:space="preserve">אמון </w:t>
      </w:r>
      <w:bookmarkStart w:id="10641" w:name="_ETM_Q20_363069"/>
      <w:bookmarkEnd w:id="10641"/>
      <w:r w:rsidR="00404FC6" w:rsidRPr="006D0059">
        <w:rPr>
          <w:rtl/>
        </w:rPr>
        <w:t xml:space="preserve">על </w:t>
      </w:r>
      <w:bookmarkStart w:id="10642" w:name="_ETM_Q20_363159"/>
      <w:bookmarkEnd w:id="10642"/>
      <w:proofErr w:type="spellStart"/>
      <w:r w:rsidR="00404FC6" w:rsidRPr="006D0059">
        <w:rPr>
          <w:rtl/>
        </w:rPr>
        <w:t>מ</w:t>
      </w:r>
      <w:r w:rsidR="00404FC6">
        <w:rPr>
          <w:rFonts w:hint="cs"/>
          <w:rtl/>
        </w:rPr>
        <w:t>י</w:t>
      </w:r>
      <w:r w:rsidR="00404FC6" w:rsidRPr="006D0059">
        <w:rPr>
          <w:rtl/>
        </w:rPr>
        <w:t>נהלת</w:t>
      </w:r>
      <w:proofErr w:type="spellEnd"/>
      <w:r w:rsidR="00404FC6" w:rsidRPr="006D0059">
        <w:rPr>
          <w:rtl/>
        </w:rPr>
        <w:t xml:space="preserve"> </w:t>
      </w:r>
      <w:bookmarkStart w:id="10643" w:name="_ETM_Q20_363609"/>
      <w:bookmarkEnd w:id="10643"/>
      <w:r w:rsidR="00404FC6" w:rsidRPr="006D0059">
        <w:rPr>
          <w:rtl/>
        </w:rPr>
        <w:t xml:space="preserve">תקומה </w:t>
      </w:r>
      <w:bookmarkStart w:id="10644" w:name="_ETM_Q20_364480"/>
      <w:bookmarkEnd w:id="10644"/>
      <w:proofErr w:type="spellStart"/>
      <w:r w:rsidR="00404FC6" w:rsidRPr="006D0059">
        <w:rPr>
          <w:rtl/>
        </w:rPr>
        <w:t>ו</w:t>
      </w:r>
      <w:bookmarkStart w:id="10645" w:name="_ETM_Q20_364599"/>
      <w:bookmarkEnd w:id="10645"/>
      <w:r w:rsidR="00404FC6" w:rsidRPr="006D0059">
        <w:rPr>
          <w:rtl/>
        </w:rPr>
        <w:t>מ</w:t>
      </w:r>
      <w:r w:rsidR="00404FC6">
        <w:rPr>
          <w:rFonts w:hint="cs"/>
          <w:rtl/>
        </w:rPr>
        <w:t>י</w:t>
      </w:r>
      <w:r w:rsidR="00404FC6" w:rsidRPr="006D0059">
        <w:rPr>
          <w:rtl/>
        </w:rPr>
        <w:t>נהל</w:t>
      </w:r>
      <w:bookmarkStart w:id="10646" w:name="_ETM_Q20_364840"/>
      <w:bookmarkEnd w:id="10646"/>
      <w:r w:rsidR="00404FC6">
        <w:rPr>
          <w:rFonts w:hint="cs"/>
          <w:rtl/>
        </w:rPr>
        <w:t>ת</w:t>
      </w:r>
      <w:proofErr w:type="spellEnd"/>
      <w:r w:rsidR="00404FC6" w:rsidRPr="006D0059">
        <w:rPr>
          <w:rtl/>
        </w:rPr>
        <w:t xml:space="preserve"> </w:t>
      </w:r>
      <w:bookmarkStart w:id="10647" w:name="_ETM_Q20_364930"/>
      <w:bookmarkEnd w:id="10647"/>
      <w:r w:rsidR="00404FC6" w:rsidRPr="006D0059">
        <w:rPr>
          <w:rtl/>
        </w:rPr>
        <w:t xml:space="preserve">שיקום </w:t>
      </w:r>
      <w:bookmarkStart w:id="10648" w:name="_ETM_Q20_365260"/>
      <w:bookmarkEnd w:id="10648"/>
      <w:r w:rsidR="00404FC6" w:rsidRPr="006D0059">
        <w:rPr>
          <w:rtl/>
        </w:rPr>
        <w:t>הצפון</w:t>
      </w:r>
      <w:r w:rsidR="00404FC6">
        <w:rPr>
          <w:rFonts w:hint="cs"/>
          <w:rtl/>
        </w:rPr>
        <w:t>.</w:t>
      </w:r>
      <w:r w:rsidR="00404FC6" w:rsidRPr="006D0059">
        <w:rPr>
          <w:rtl/>
        </w:rPr>
        <w:t xml:space="preserve"> </w:t>
      </w:r>
      <w:bookmarkStart w:id="10649" w:name="_ETM_Q20_366379"/>
      <w:bookmarkEnd w:id="10649"/>
      <w:r w:rsidR="00404FC6" w:rsidRPr="006D0059">
        <w:rPr>
          <w:rtl/>
        </w:rPr>
        <w:t>בהצלחה</w:t>
      </w:r>
      <w:r w:rsidR="00404FC6">
        <w:rPr>
          <w:rFonts w:hint="cs"/>
          <w:rtl/>
        </w:rPr>
        <w:t>,</w:t>
      </w:r>
      <w:r w:rsidR="00404FC6" w:rsidRPr="006D0059">
        <w:rPr>
          <w:rtl/>
        </w:rPr>
        <w:t xml:space="preserve"> </w:t>
      </w:r>
      <w:bookmarkStart w:id="10650" w:name="_ETM_Q20_367010"/>
      <w:bookmarkEnd w:id="10650"/>
      <w:r w:rsidR="00404FC6" w:rsidRPr="006D0059">
        <w:rPr>
          <w:rtl/>
        </w:rPr>
        <w:t xml:space="preserve">חברים </w:t>
      </w:r>
      <w:bookmarkStart w:id="10651" w:name="_ETM_Q20_367430"/>
      <w:bookmarkEnd w:id="10651"/>
      <w:r w:rsidR="00404FC6" w:rsidRPr="006D0059">
        <w:rPr>
          <w:rtl/>
        </w:rPr>
        <w:t>יקרים</w:t>
      </w:r>
      <w:r w:rsidR="00404FC6">
        <w:rPr>
          <w:rFonts w:hint="cs"/>
          <w:rtl/>
        </w:rPr>
        <w:t>.</w:t>
      </w:r>
      <w:r w:rsidR="00404FC6" w:rsidRPr="006D0059">
        <w:rPr>
          <w:rtl/>
        </w:rPr>
        <w:t xml:space="preserve"> </w:t>
      </w:r>
      <w:bookmarkStart w:id="10652" w:name="_ETM_Q20_368380"/>
      <w:bookmarkEnd w:id="10652"/>
      <w:r w:rsidR="00404FC6" w:rsidRPr="006D0059">
        <w:rPr>
          <w:rtl/>
        </w:rPr>
        <w:t xml:space="preserve">הצלחתכם </w:t>
      </w:r>
      <w:bookmarkStart w:id="10653" w:name="_ETM_Q20_369550"/>
      <w:bookmarkEnd w:id="10653"/>
      <w:r w:rsidR="00404FC6">
        <w:rPr>
          <w:rFonts w:hint="cs"/>
          <w:rtl/>
        </w:rPr>
        <w:t xml:space="preserve">– </w:t>
      </w:r>
      <w:r w:rsidR="00404FC6" w:rsidRPr="006D0059">
        <w:rPr>
          <w:rtl/>
        </w:rPr>
        <w:t>הצלח</w:t>
      </w:r>
      <w:bookmarkStart w:id="10654" w:name="_ETM_Q20_370030"/>
      <w:bookmarkEnd w:id="10654"/>
      <w:r w:rsidR="00404FC6" w:rsidRPr="006D0059">
        <w:rPr>
          <w:rtl/>
        </w:rPr>
        <w:t xml:space="preserve">ת </w:t>
      </w:r>
      <w:bookmarkStart w:id="10655" w:name="_ETM_Q20_370120"/>
      <w:bookmarkEnd w:id="10655"/>
      <w:r w:rsidR="00404FC6" w:rsidRPr="006D0059">
        <w:rPr>
          <w:rtl/>
        </w:rPr>
        <w:t xml:space="preserve">עם </w:t>
      </w:r>
      <w:bookmarkStart w:id="10656" w:name="_ETM_Q20_370270"/>
      <w:bookmarkEnd w:id="10656"/>
      <w:r w:rsidR="00404FC6" w:rsidRPr="006D0059">
        <w:rPr>
          <w:rtl/>
        </w:rPr>
        <w:t xml:space="preserve">ישראל </w:t>
      </w:r>
      <w:bookmarkStart w:id="10657" w:name="_ETM_Q20_370630"/>
      <w:bookmarkEnd w:id="10657"/>
      <w:r w:rsidR="00404FC6" w:rsidRPr="006D0059">
        <w:rPr>
          <w:rtl/>
        </w:rPr>
        <w:t>כולו</w:t>
      </w:r>
      <w:r w:rsidR="00404FC6">
        <w:rPr>
          <w:rFonts w:hint="cs"/>
          <w:rtl/>
        </w:rPr>
        <w:t>.</w:t>
      </w:r>
      <w:r w:rsidR="00404FC6" w:rsidRPr="006D0059">
        <w:rPr>
          <w:rtl/>
        </w:rPr>
        <w:t xml:space="preserve"> </w:t>
      </w:r>
      <w:bookmarkStart w:id="10658" w:name="_ETM_Q20_371750"/>
      <w:bookmarkEnd w:id="10658"/>
      <w:r w:rsidR="00404FC6" w:rsidRPr="006D0059">
        <w:rPr>
          <w:rtl/>
        </w:rPr>
        <w:t xml:space="preserve">בהצלחה </w:t>
      </w:r>
      <w:bookmarkStart w:id="10659" w:name="_ETM_Q20_372260"/>
      <w:bookmarkEnd w:id="10659"/>
      <w:r w:rsidR="00404FC6" w:rsidRPr="006D0059">
        <w:rPr>
          <w:rtl/>
        </w:rPr>
        <w:t xml:space="preserve">לכם </w:t>
      </w:r>
      <w:bookmarkStart w:id="10660" w:name="_ETM_Q20_372620"/>
      <w:bookmarkEnd w:id="10660"/>
      <w:r w:rsidR="00404FC6" w:rsidRPr="006D0059">
        <w:rPr>
          <w:rtl/>
        </w:rPr>
        <w:t xml:space="preserve">ולכל </w:t>
      </w:r>
      <w:bookmarkStart w:id="10661" w:name="_ETM_Q20_373100"/>
      <w:bookmarkEnd w:id="10661"/>
      <w:r w:rsidR="00404FC6" w:rsidRPr="006D0059">
        <w:rPr>
          <w:rtl/>
        </w:rPr>
        <w:t xml:space="preserve">ממשלת </w:t>
      </w:r>
      <w:bookmarkStart w:id="10662" w:name="_ETM_Q20_373520"/>
      <w:bookmarkEnd w:id="10662"/>
      <w:r w:rsidR="00404FC6" w:rsidRPr="006D0059">
        <w:rPr>
          <w:rtl/>
        </w:rPr>
        <w:t>ישראל</w:t>
      </w:r>
      <w:r w:rsidR="00404FC6">
        <w:rPr>
          <w:rFonts w:hint="cs"/>
          <w:rtl/>
        </w:rPr>
        <w:t>.</w:t>
      </w:r>
      <w:r w:rsidR="00404FC6" w:rsidRPr="006D0059">
        <w:rPr>
          <w:rtl/>
        </w:rPr>
        <w:t xml:space="preserve"> </w:t>
      </w:r>
      <w:bookmarkStart w:id="10663" w:name="_ETM_Q20_374569"/>
      <w:bookmarkEnd w:id="10663"/>
      <w:r w:rsidR="00404FC6" w:rsidRPr="006D0059">
        <w:rPr>
          <w:rtl/>
        </w:rPr>
        <w:t>הימין</w:t>
      </w:r>
      <w:r w:rsidR="00404FC6">
        <w:rPr>
          <w:rFonts w:hint="cs"/>
          <w:rtl/>
        </w:rPr>
        <w:t>,</w:t>
      </w:r>
      <w:r w:rsidR="00404FC6" w:rsidRPr="006D0059">
        <w:rPr>
          <w:rtl/>
        </w:rPr>
        <w:t xml:space="preserve"> </w:t>
      </w:r>
      <w:bookmarkStart w:id="10664" w:name="_ETM_Q20_375049"/>
      <w:bookmarkEnd w:id="10664"/>
      <w:r w:rsidR="00404FC6" w:rsidRPr="006D0059">
        <w:rPr>
          <w:rtl/>
        </w:rPr>
        <w:t xml:space="preserve">ברוך </w:t>
      </w:r>
      <w:bookmarkStart w:id="10665" w:name="_ETM_Q20_375319"/>
      <w:bookmarkEnd w:id="10665"/>
      <w:r w:rsidR="00404FC6" w:rsidRPr="006D0059">
        <w:rPr>
          <w:rtl/>
        </w:rPr>
        <w:t>השם</w:t>
      </w:r>
      <w:r w:rsidR="00404FC6">
        <w:rPr>
          <w:rFonts w:hint="cs"/>
          <w:rtl/>
        </w:rPr>
        <w:t>,</w:t>
      </w:r>
      <w:r w:rsidR="00404FC6" w:rsidRPr="006D0059">
        <w:rPr>
          <w:rtl/>
        </w:rPr>
        <w:t xml:space="preserve"> </w:t>
      </w:r>
      <w:bookmarkStart w:id="10666" w:name="_ETM_Q20_375559"/>
      <w:bookmarkEnd w:id="10666"/>
      <w:r w:rsidR="00404FC6" w:rsidRPr="006D0059">
        <w:rPr>
          <w:rtl/>
        </w:rPr>
        <w:t xml:space="preserve">מתחזק </w:t>
      </w:r>
      <w:bookmarkStart w:id="10667" w:name="_ETM_Q20_376549"/>
      <w:bookmarkEnd w:id="10667"/>
      <w:r w:rsidR="00404FC6" w:rsidRPr="006D0059">
        <w:rPr>
          <w:rtl/>
        </w:rPr>
        <w:t xml:space="preserve">וימשיך </w:t>
      </w:r>
      <w:bookmarkStart w:id="10668" w:name="_ETM_Q20_377089"/>
      <w:bookmarkEnd w:id="10668"/>
      <w:r w:rsidR="00404FC6" w:rsidRPr="006D0059">
        <w:rPr>
          <w:rtl/>
        </w:rPr>
        <w:t>להתחזק</w:t>
      </w:r>
      <w:r w:rsidR="00FA797F">
        <w:rPr>
          <w:rFonts w:hint="cs"/>
          <w:rtl/>
        </w:rPr>
        <w:t>,</w:t>
      </w:r>
      <w:r w:rsidR="00404FC6" w:rsidRPr="006D0059">
        <w:rPr>
          <w:rtl/>
        </w:rPr>
        <w:t xml:space="preserve"> </w:t>
      </w:r>
      <w:bookmarkStart w:id="10669" w:name="_ETM_Q20_378669"/>
      <w:bookmarkEnd w:id="10669"/>
      <w:r w:rsidR="00404FC6" w:rsidRPr="006D0059">
        <w:rPr>
          <w:rtl/>
        </w:rPr>
        <w:t xml:space="preserve">כי </w:t>
      </w:r>
      <w:bookmarkStart w:id="10670" w:name="_ETM_Q20_378849"/>
      <w:bookmarkEnd w:id="10670"/>
      <w:r w:rsidR="00404FC6" w:rsidRPr="006D0059">
        <w:rPr>
          <w:rtl/>
        </w:rPr>
        <w:t xml:space="preserve">זו </w:t>
      </w:r>
      <w:bookmarkStart w:id="10671" w:name="_ETM_Q20_379030"/>
      <w:bookmarkEnd w:id="10671"/>
      <w:r w:rsidR="00404FC6" w:rsidRPr="006D0059">
        <w:rPr>
          <w:rtl/>
        </w:rPr>
        <w:t xml:space="preserve">האמת </w:t>
      </w:r>
      <w:bookmarkStart w:id="10672" w:name="_ETM_Q20_379780"/>
      <w:bookmarkEnd w:id="10672"/>
      <w:r w:rsidR="00404FC6" w:rsidRPr="006D0059">
        <w:rPr>
          <w:rtl/>
        </w:rPr>
        <w:t xml:space="preserve">והאמת </w:t>
      </w:r>
      <w:bookmarkStart w:id="10673" w:name="_ETM_Q20_380889"/>
      <w:bookmarkEnd w:id="10673"/>
      <w:r w:rsidR="00404FC6" w:rsidRPr="006D0059">
        <w:rPr>
          <w:rtl/>
        </w:rPr>
        <w:t>תנצח</w:t>
      </w:r>
      <w:r w:rsidR="00404FC6">
        <w:rPr>
          <w:rFonts w:hint="cs"/>
          <w:rtl/>
        </w:rPr>
        <w:t>.</w:t>
      </w:r>
      <w:bookmarkStart w:id="10674" w:name="_ETM_Q20_382810"/>
      <w:bookmarkEnd w:id="10674"/>
    </w:p>
    <w:p w:rsidR="00404FC6" w:rsidRDefault="00404FC6" w:rsidP="00A66C92">
      <w:pPr>
        <w:rPr>
          <w:rtl/>
        </w:rPr>
      </w:pPr>
    </w:p>
    <w:p w:rsidR="00404FC6" w:rsidRDefault="00404FC6" w:rsidP="00FA797F">
      <w:pPr>
        <w:rPr>
          <w:rtl/>
        </w:rPr>
      </w:pPr>
      <w:bookmarkStart w:id="10675" w:name="_ETM_Q20_381000"/>
      <w:bookmarkEnd w:id="10675"/>
      <w:r w:rsidRPr="006D0059">
        <w:rPr>
          <w:rtl/>
        </w:rPr>
        <w:t xml:space="preserve">ועכשיו </w:t>
      </w:r>
      <w:bookmarkStart w:id="10676" w:name="_ETM_Q20_384150"/>
      <w:bookmarkEnd w:id="10676"/>
      <w:r w:rsidRPr="006D0059">
        <w:rPr>
          <w:rtl/>
        </w:rPr>
        <w:t xml:space="preserve">אני </w:t>
      </w:r>
      <w:bookmarkStart w:id="10677" w:name="_ETM_Q20_384269"/>
      <w:bookmarkEnd w:id="10677"/>
      <w:r w:rsidRPr="006D0059">
        <w:rPr>
          <w:rtl/>
        </w:rPr>
        <w:t xml:space="preserve">רוצה </w:t>
      </w:r>
      <w:bookmarkStart w:id="10678" w:name="_ETM_Q20_384480"/>
      <w:bookmarkEnd w:id="10678"/>
      <w:r w:rsidRPr="006D0059">
        <w:rPr>
          <w:rtl/>
        </w:rPr>
        <w:t xml:space="preserve">לשתף </w:t>
      </w:r>
      <w:bookmarkStart w:id="10679" w:name="_ETM_Q20_384870"/>
      <w:bookmarkEnd w:id="10679"/>
      <w:r w:rsidRPr="006D0059">
        <w:rPr>
          <w:rtl/>
        </w:rPr>
        <w:t xml:space="preserve">אתכם </w:t>
      </w:r>
      <w:bookmarkStart w:id="10680" w:name="_ETM_Q20_385819"/>
      <w:bookmarkEnd w:id="10680"/>
      <w:r w:rsidRPr="006D0059">
        <w:rPr>
          <w:rtl/>
        </w:rPr>
        <w:t xml:space="preserve">באפליה </w:t>
      </w:r>
      <w:bookmarkStart w:id="10681" w:name="_ETM_Q20_386419"/>
      <w:bookmarkEnd w:id="10681"/>
      <w:r w:rsidRPr="006D0059">
        <w:rPr>
          <w:rtl/>
        </w:rPr>
        <w:t xml:space="preserve">קשה </w:t>
      </w:r>
      <w:bookmarkStart w:id="10682" w:name="_ETM_Q20_387639"/>
      <w:bookmarkEnd w:id="10682"/>
      <w:r w:rsidRPr="006D0059">
        <w:rPr>
          <w:rtl/>
        </w:rPr>
        <w:t xml:space="preserve">שעלינו </w:t>
      </w:r>
      <w:bookmarkStart w:id="10683" w:name="_ETM_Q20_388090"/>
      <w:bookmarkEnd w:id="10683"/>
      <w:r w:rsidRPr="006D0059">
        <w:rPr>
          <w:rtl/>
        </w:rPr>
        <w:t xml:space="preserve">לתקן </w:t>
      </w:r>
      <w:bookmarkStart w:id="10684" w:name="_ETM_Q20_388540"/>
      <w:bookmarkEnd w:id="10684"/>
      <w:proofErr w:type="spellStart"/>
      <w:r w:rsidRPr="006D0059">
        <w:rPr>
          <w:rtl/>
        </w:rPr>
        <w:t>ומי</w:t>
      </w:r>
      <w:r>
        <w:rPr>
          <w:rFonts w:hint="cs"/>
          <w:rtl/>
        </w:rPr>
        <w:t>י</w:t>
      </w:r>
      <w:r w:rsidRPr="006D0059">
        <w:rPr>
          <w:rtl/>
        </w:rPr>
        <w:t>ד</w:t>
      </w:r>
      <w:proofErr w:type="spellEnd"/>
      <w:r>
        <w:rPr>
          <w:rFonts w:hint="cs"/>
          <w:rtl/>
        </w:rPr>
        <w:t>.</w:t>
      </w:r>
      <w:r w:rsidRPr="006D0059">
        <w:rPr>
          <w:rtl/>
        </w:rPr>
        <w:t xml:space="preserve"> </w:t>
      </w:r>
      <w:bookmarkStart w:id="10685" w:name="_ETM_Q20_390040"/>
      <w:bookmarkEnd w:id="10685"/>
      <w:r w:rsidRPr="006D0059">
        <w:rPr>
          <w:rtl/>
        </w:rPr>
        <w:t xml:space="preserve">אני </w:t>
      </w:r>
      <w:bookmarkStart w:id="10686" w:name="_ETM_Q20_390250"/>
      <w:bookmarkEnd w:id="10686"/>
      <w:r w:rsidRPr="006D0059">
        <w:rPr>
          <w:rtl/>
        </w:rPr>
        <w:t xml:space="preserve">בקשר </w:t>
      </w:r>
      <w:bookmarkStart w:id="10687" w:name="_ETM_Q20_390700"/>
      <w:bookmarkEnd w:id="10687"/>
      <w:r w:rsidRPr="006D0059">
        <w:rPr>
          <w:rtl/>
        </w:rPr>
        <w:t xml:space="preserve">הדוק </w:t>
      </w:r>
      <w:bookmarkStart w:id="10688" w:name="_ETM_Q20_391690"/>
      <w:bookmarkEnd w:id="10688"/>
      <w:r w:rsidRPr="006D0059">
        <w:rPr>
          <w:rtl/>
        </w:rPr>
        <w:t xml:space="preserve">עם </w:t>
      </w:r>
      <w:bookmarkStart w:id="10689" w:name="_ETM_Q20_391810"/>
      <w:bookmarkEnd w:id="10689"/>
      <w:r w:rsidRPr="006D0059">
        <w:rPr>
          <w:rtl/>
        </w:rPr>
        <w:t xml:space="preserve">פורום </w:t>
      </w:r>
      <w:bookmarkStart w:id="10690" w:name="_ETM_Q20_392230"/>
      <w:bookmarkStart w:id="10691" w:name="_ETM_Q20_392500"/>
      <w:bookmarkEnd w:id="10690"/>
      <w:bookmarkEnd w:id="10691"/>
      <w:r>
        <w:rPr>
          <w:rFonts w:hint="cs"/>
          <w:rtl/>
        </w:rPr>
        <w:t>נשו</w:t>
      </w:r>
      <w:r w:rsidRPr="006D0059">
        <w:rPr>
          <w:rtl/>
        </w:rPr>
        <w:t xml:space="preserve">ת </w:t>
      </w:r>
      <w:bookmarkStart w:id="10692" w:name="_ETM_Q20_392560"/>
      <w:bookmarkEnd w:id="10692"/>
      <w:r w:rsidRPr="006D0059">
        <w:rPr>
          <w:rtl/>
        </w:rPr>
        <w:t>הפצועים</w:t>
      </w:r>
      <w:r>
        <w:rPr>
          <w:rFonts w:hint="cs"/>
          <w:rtl/>
        </w:rPr>
        <w:t>.</w:t>
      </w:r>
      <w:r w:rsidRPr="006D0059">
        <w:rPr>
          <w:rtl/>
        </w:rPr>
        <w:t xml:space="preserve"> </w:t>
      </w:r>
      <w:bookmarkStart w:id="10693" w:name="_ETM_Q20_393780"/>
      <w:bookmarkEnd w:id="10693"/>
      <w:r>
        <w:rPr>
          <w:rFonts w:hint="cs"/>
          <w:rtl/>
        </w:rPr>
        <w:t>אחת</w:t>
      </w:r>
      <w:r w:rsidRPr="006D0059">
        <w:rPr>
          <w:rtl/>
        </w:rPr>
        <w:t xml:space="preserve"> </w:t>
      </w:r>
      <w:bookmarkStart w:id="10694" w:name="_ETM_Q20_394200"/>
      <w:bookmarkEnd w:id="10694"/>
      <w:r w:rsidRPr="006D0059">
        <w:rPr>
          <w:rtl/>
        </w:rPr>
        <w:t xml:space="preserve">הנשים </w:t>
      </w:r>
      <w:bookmarkStart w:id="10695" w:name="_ETM_Q20_394590"/>
      <w:bookmarkEnd w:id="10695"/>
      <w:r w:rsidRPr="006D0059">
        <w:rPr>
          <w:rtl/>
        </w:rPr>
        <w:t xml:space="preserve">שמובילה </w:t>
      </w:r>
      <w:bookmarkStart w:id="10696" w:name="_ETM_Q20_395129"/>
      <w:bookmarkEnd w:id="10696"/>
      <w:r w:rsidRPr="006D0059">
        <w:rPr>
          <w:rtl/>
        </w:rPr>
        <w:t xml:space="preserve">את </w:t>
      </w:r>
      <w:bookmarkStart w:id="10697" w:name="_ETM_Q20_395280"/>
      <w:bookmarkEnd w:id="10697"/>
      <w:r w:rsidRPr="006D0059">
        <w:rPr>
          <w:rtl/>
        </w:rPr>
        <w:t>הפורום</w:t>
      </w:r>
      <w:r>
        <w:rPr>
          <w:rFonts w:hint="cs"/>
          <w:rtl/>
        </w:rPr>
        <w:t>,</w:t>
      </w:r>
      <w:r w:rsidRPr="006D0059">
        <w:rPr>
          <w:rtl/>
        </w:rPr>
        <w:t xml:space="preserve"> </w:t>
      </w:r>
      <w:bookmarkStart w:id="10698" w:name="_ETM_Q20_396410"/>
      <w:bookmarkEnd w:id="10698"/>
      <w:r w:rsidRPr="006D0059">
        <w:rPr>
          <w:rtl/>
        </w:rPr>
        <w:t xml:space="preserve">חברתי </w:t>
      </w:r>
      <w:bookmarkStart w:id="10699" w:name="_ETM_Q20_396950"/>
      <w:bookmarkEnd w:id="10699"/>
      <w:r w:rsidRPr="006D0059">
        <w:rPr>
          <w:rtl/>
        </w:rPr>
        <w:t xml:space="preserve">היקרה </w:t>
      </w:r>
      <w:bookmarkStart w:id="10700" w:name="_ETM_Q20_397520"/>
      <w:bookmarkEnd w:id="10700"/>
      <w:r w:rsidRPr="006D0059">
        <w:rPr>
          <w:rtl/>
        </w:rPr>
        <w:t xml:space="preserve">אביטל </w:t>
      </w:r>
      <w:bookmarkStart w:id="10701" w:name="_ETM_Q20_397940"/>
      <w:bookmarkEnd w:id="10701"/>
      <w:r w:rsidRPr="006D0059">
        <w:rPr>
          <w:rtl/>
        </w:rPr>
        <w:t>שינדלר</w:t>
      </w:r>
      <w:r>
        <w:rPr>
          <w:rFonts w:hint="cs"/>
          <w:rtl/>
        </w:rPr>
        <w:t>,</w:t>
      </w:r>
      <w:r w:rsidRPr="006D0059">
        <w:rPr>
          <w:rtl/>
        </w:rPr>
        <w:t xml:space="preserve"> </w:t>
      </w:r>
      <w:bookmarkStart w:id="10702" w:name="_ETM_Q20_399020"/>
      <w:bookmarkEnd w:id="10702"/>
      <w:r w:rsidRPr="006D0059">
        <w:rPr>
          <w:rtl/>
        </w:rPr>
        <w:t xml:space="preserve">סיפרה </w:t>
      </w:r>
      <w:bookmarkStart w:id="10703" w:name="_ETM_Q20_399440"/>
      <w:bookmarkEnd w:id="10703"/>
      <w:r w:rsidRPr="006D0059">
        <w:rPr>
          <w:rtl/>
        </w:rPr>
        <w:t xml:space="preserve">לי </w:t>
      </w:r>
      <w:bookmarkStart w:id="10704" w:name="_ETM_Q20_399800"/>
      <w:bookmarkEnd w:id="10704"/>
      <w:r w:rsidRPr="006D0059">
        <w:rPr>
          <w:rtl/>
        </w:rPr>
        <w:t xml:space="preserve">על </w:t>
      </w:r>
      <w:bookmarkStart w:id="10705" w:name="_ETM_Q20_400010"/>
      <w:bookmarkEnd w:id="10705"/>
      <w:r w:rsidRPr="006D0059">
        <w:rPr>
          <w:rtl/>
        </w:rPr>
        <w:t>ה</w:t>
      </w:r>
      <w:r>
        <w:rPr>
          <w:rFonts w:hint="cs"/>
          <w:rtl/>
        </w:rPr>
        <w:t>עוו</w:t>
      </w:r>
      <w:r w:rsidRPr="006D0059">
        <w:rPr>
          <w:rtl/>
        </w:rPr>
        <w:t xml:space="preserve">לה </w:t>
      </w:r>
      <w:bookmarkStart w:id="10706" w:name="_ETM_Q20_400370"/>
      <w:bookmarkEnd w:id="10706"/>
      <w:r w:rsidRPr="006D0059">
        <w:rPr>
          <w:rtl/>
        </w:rPr>
        <w:t xml:space="preserve">הזו </w:t>
      </w:r>
      <w:bookmarkStart w:id="10707" w:name="_ETM_Q20_401150"/>
      <w:bookmarkEnd w:id="10707"/>
      <w:r w:rsidRPr="006D0059">
        <w:rPr>
          <w:rtl/>
        </w:rPr>
        <w:t>ונדהמתי</w:t>
      </w:r>
      <w:r>
        <w:rPr>
          <w:rFonts w:hint="cs"/>
          <w:rtl/>
        </w:rPr>
        <w:t>.</w:t>
      </w:r>
      <w:r w:rsidRPr="006D0059">
        <w:rPr>
          <w:rtl/>
        </w:rPr>
        <w:t xml:space="preserve"> </w:t>
      </w:r>
      <w:bookmarkStart w:id="10708" w:name="_ETM_Q20_402199"/>
      <w:bookmarkEnd w:id="10708"/>
      <w:r w:rsidRPr="006D0059">
        <w:rPr>
          <w:rtl/>
        </w:rPr>
        <w:t xml:space="preserve">אז </w:t>
      </w:r>
      <w:bookmarkStart w:id="10709" w:name="_ETM_Q20_402319"/>
      <w:bookmarkEnd w:id="10709"/>
      <w:r w:rsidRPr="006D0059">
        <w:rPr>
          <w:rtl/>
        </w:rPr>
        <w:t>תשמעו</w:t>
      </w:r>
      <w:r>
        <w:rPr>
          <w:rFonts w:hint="cs"/>
          <w:rtl/>
        </w:rPr>
        <w:t>,</w:t>
      </w:r>
      <w:r w:rsidRPr="006D0059">
        <w:rPr>
          <w:rtl/>
        </w:rPr>
        <w:t xml:space="preserve"> </w:t>
      </w:r>
      <w:bookmarkStart w:id="10710" w:name="_ETM_Q20_403189"/>
      <w:bookmarkEnd w:id="10710"/>
      <w:r w:rsidRPr="006D0059">
        <w:rPr>
          <w:rtl/>
        </w:rPr>
        <w:t>תשמע</w:t>
      </w:r>
      <w:r w:rsidR="00FA797F">
        <w:rPr>
          <w:rFonts w:hint="cs"/>
          <w:rtl/>
        </w:rPr>
        <w:t>,</w:t>
      </w:r>
      <w:r w:rsidRPr="006D0059">
        <w:rPr>
          <w:rtl/>
        </w:rPr>
        <w:t xml:space="preserve"> </w:t>
      </w:r>
      <w:bookmarkStart w:id="10711" w:name="_ETM_Q20_403459"/>
      <w:bookmarkEnd w:id="10711"/>
      <w:r w:rsidRPr="006D0059">
        <w:rPr>
          <w:rtl/>
        </w:rPr>
        <w:t xml:space="preserve">כבוד </w:t>
      </w:r>
      <w:bookmarkStart w:id="10712" w:name="_ETM_Q20_403669"/>
      <w:bookmarkEnd w:id="10712"/>
      <w:r w:rsidRPr="006D0059">
        <w:rPr>
          <w:rtl/>
        </w:rPr>
        <w:t>היושב-ראש</w:t>
      </w:r>
      <w:r>
        <w:rPr>
          <w:rFonts w:hint="cs"/>
          <w:rtl/>
        </w:rPr>
        <w:t>.</w:t>
      </w:r>
      <w:r w:rsidRPr="006D0059">
        <w:rPr>
          <w:rtl/>
        </w:rPr>
        <w:t xml:space="preserve"> </w:t>
      </w:r>
      <w:bookmarkStart w:id="10713" w:name="_ETM_Q20_405160"/>
      <w:bookmarkEnd w:id="10713"/>
      <w:r w:rsidRPr="006D0059">
        <w:rPr>
          <w:rtl/>
        </w:rPr>
        <w:t>את</w:t>
      </w:r>
      <w:r>
        <w:rPr>
          <w:rFonts w:hint="cs"/>
          <w:rtl/>
        </w:rPr>
        <w:t>ם</w:t>
      </w:r>
      <w:r w:rsidRPr="006D0059">
        <w:rPr>
          <w:rtl/>
        </w:rPr>
        <w:t xml:space="preserve"> </w:t>
      </w:r>
      <w:bookmarkStart w:id="10714" w:name="_ETM_Q20_405310"/>
      <w:bookmarkEnd w:id="10714"/>
      <w:r w:rsidRPr="006D0059">
        <w:rPr>
          <w:rtl/>
        </w:rPr>
        <w:t xml:space="preserve">בטח </w:t>
      </w:r>
      <w:bookmarkStart w:id="10715" w:name="_ETM_Q20_405610"/>
      <w:bookmarkEnd w:id="10715"/>
      <w:r w:rsidRPr="006D0059">
        <w:rPr>
          <w:rtl/>
        </w:rPr>
        <w:t>יוד</w:t>
      </w:r>
      <w:r>
        <w:rPr>
          <w:rFonts w:hint="cs"/>
          <w:rtl/>
        </w:rPr>
        <w:t>ע</w:t>
      </w:r>
      <w:r w:rsidRPr="006D0059">
        <w:rPr>
          <w:rtl/>
        </w:rPr>
        <w:t>י</w:t>
      </w:r>
      <w:r>
        <w:rPr>
          <w:rFonts w:hint="cs"/>
          <w:rtl/>
        </w:rPr>
        <w:t>ם,</w:t>
      </w:r>
      <w:r w:rsidRPr="006D0059">
        <w:rPr>
          <w:rtl/>
        </w:rPr>
        <w:t xml:space="preserve"> </w:t>
      </w:r>
      <w:bookmarkStart w:id="10716" w:name="_ETM_Q20_405910"/>
      <w:bookmarkEnd w:id="10716"/>
      <w:r w:rsidRPr="006D0059">
        <w:rPr>
          <w:rtl/>
        </w:rPr>
        <w:t xml:space="preserve">ואם </w:t>
      </w:r>
      <w:bookmarkStart w:id="10717" w:name="_ETM_Q20_406120"/>
      <w:bookmarkEnd w:id="10717"/>
      <w:r w:rsidRPr="006D0059">
        <w:rPr>
          <w:rtl/>
        </w:rPr>
        <w:t>לא</w:t>
      </w:r>
      <w:r>
        <w:rPr>
          <w:rFonts w:hint="cs"/>
          <w:rtl/>
        </w:rPr>
        <w:t>,</w:t>
      </w:r>
      <w:r w:rsidRPr="006D0059">
        <w:rPr>
          <w:rtl/>
        </w:rPr>
        <w:t xml:space="preserve"> </w:t>
      </w:r>
      <w:bookmarkStart w:id="10718" w:name="_ETM_Q20_406240"/>
      <w:bookmarkEnd w:id="10718"/>
      <w:r w:rsidRPr="006D0059">
        <w:rPr>
          <w:rtl/>
        </w:rPr>
        <w:t xml:space="preserve">אז </w:t>
      </w:r>
      <w:bookmarkStart w:id="10719" w:name="_ETM_Q20_406360"/>
      <w:bookmarkEnd w:id="10719"/>
      <w:r w:rsidRPr="006D0059">
        <w:rPr>
          <w:rtl/>
        </w:rPr>
        <w:t xml:space="preserve">אני </w:t>
      </w:r>
      <w:bookmarkStart w:id="10720" w:name="_ETM_Q20_406480"/>
      <w:bookmarkEnd w:id="10720"/>
      <w:r w:rsidRPr="006D0059">
        <w:rPr>
          <w:rtl/>
        </w:rPr>
        <w:t xml:space="preserve">אגיד </w:t>
      </w:r>
      <w:bookmarkStart w:id="10721" w:name="_ETM_Q20_406750"/>
      <w:bookmarkEnd w:id="10721"/>
      <w:r w:rsidRPr="006D0059">
        <w:rPr>
          <w:rtl/>
        </w:rPr>
        <w:t>לכם</w:t>
      </w:r>
      <w:r>
        <w:rPr>
          <w:rFonts w:hint="cs"/>
          <w:rtl/>
        </w:rPr>
        <w:t>:</w:t>
      </w:r>
      <w:r w:rsidRPr="006D0059">
        <w:rPr>
          <w:rtl/>
        </w:rPr>
        <w:t xml:space="preserve"> </w:t>
      </w:r>
      <w:bookmarkStart w:id="10722" w:name="_ETM_Q20_407670"/>
      <w:bookmarkEnd w:id="10722"/>
      <w:r w:rsidRPr="006D0059">
        <w:rPr>
          <w:rtl/>
        </w:rPr>
        <w:t xml:space="preserve">אשתו </w:t>
      </w:r>
      <w:bookmarkStart w:id="10723" w:name="_ETM_Q20_408150"/>
      <w:bookmarkEnd w:id="10723"/>
      <w:r w:rsidRPr="006D0059">
        <w:rPr>
          <w:rtl/>
        </w:rPr>
        <w:t xml:space="preserve">של </w:t>
      </w:r>
      <w:bookmarkStart w:id="10724" w:name="_ETM_Q20_408330"/>
      <w:bookmarkEnd w:id="10724"/>
      <w:r w:rsidRPr="006D0059">
        <w:rPr>
          <w:rtl/>
        </w:rPr>
        <w:t xml:space="preserve">חייל </w:t>
      </w:r>
      <w:bookmarkStart w:id="10725" w:name="_ETM_Q20_409170"/>
      <w:bookmarkEnd w:id="10725"/>
      <w:r w:rsidRPr="006D0059">
        <w:rPr>
          <w:rtl/>
        </w:rPr>
        <w:t xml:space="preserve">שנפצע </w:t>
      </w:r>
      <w:bookmarkStart w:id="10726" w:name="_ETM_Q20_409680"/>
      <w:bookmarkEnd w:id="10726"/>
      <w:r w:rsidRPr="006D0059">
        <w:rPr>
          <w:rtl/>
        </w:rPr>
        <w:t xml:space="preserve">קשה </w:t>
      </w:r>
      <w:bookmarkStart w:id="10727" w:name="_ETM_Q20_410390"/>
      <w:bookmarkStart w:id="10728" w:name="_ETM_Q20_410569"/>
      <w:bookmarkEnd w:id="10727"/>
      <w:bookmarkEnd w:id="10728"/>
      <w:r>
        <w:rPr>
          <w:rFonts w:hint="cs"/>
          <w:rtl/>
        </w:rPr>
        <w:t>ו</w:t>
      </w:r>
      <w:r w:rsidRPr="006D0059">
        <w:rPr>
          <w:rtl/>
        </w:rPr>
        <w:t xml:space="preserve">מאושפז </w:t>
      </w:r>
      <w:bookmarkStart w:id="10729" w:name="_ETM_Q20_410990"/>
      <w:bookmarkEnd w:id="10729"/>
      <w:r w:rsidRPr="006D0059">
        <w:rPr>
          <w:rtl/>
        </w:rPr>
        <w:t xml:space="preserve">בבית </w:t>
      </w:r>
      <w:bookmarkStart w:id="10730" w:name="_ETM_Q20_411230"/>
      <w:bookmarkEnd w:id="10730"/>
      <w:r w:rsidRPr="006D0059">
        <w:rPr>
          <w:rtl/>
        </w:rPr>
        <w:t>החולים</w:t>
      </w:r>
      <w:bookmarkStart w:id="10731" w:name="_ETM_Q20_412310"/>
      <w:bookmarkEnd w:id="10731"/>
      <w:r>
        <w:rPr>
          <w:rFonts w:hint="cs"/>
          <w:rtl/>
        </w:rPr>
        <w:t xml:space="preserve"> </w:t>
      </w:r>
      <w:bookmarkStart w:id="10732" w:name="_ETM_Q20_412400"/>
      <w:bookmarkEnd w:id="10732"/>
      <w:r w:rsidR="00FA797F">
        <w:rPr>
          <w:rFonts w:hint="cs"/>
          <w:rtl/>
        </w:rPr>
        <w:t>ז</w:t>
      </w:r>
      <w:r w:rsidRPr="006D0059">
        <w:rPr>
          <w:rtl/>
        </w:rPr>
        <w:t xml:space="preserve">כאית </w:t>
      </w:r>
      <w:bookmarkStart w:id="10733" w:name="_ETM_Q20_412850"/>
      <w:bookmarkEnd w:id="10733"/>
      <w:r w:rsidRPr="006D0059">
        <w:rPr>
          <w:rtl/>
        </w:rPr>
        <w:t xml:space="preserve">להחזר </w:t>
      </w:r>
      <w:bookmarkStart w:id="10734" w:name="_ETM_Q20_413900"/>
      <w:bookmarkEnd w:id="10734"/>
      <w:r w:rsidRPr="006D0059">
        <w:rPr>
          <w:rtl/>
        </w:rPr>
        <w:t xml:space="preserve">כמעט </w:t>
      </w:r>
      <w:bookmarkStart w:id="10735" w:name="_ETM_Q20_414290"/>
      <w:bookmarkEnd w:id="10735"/>
      <w:r w:rsidRPr="006D0059">
        <w:rPr>
          <w:rtl/>
        </w:rPr>
        <w:t xml:space="preserve">באופן </w:t>
      </w:r>
      <w:bookmarkStart w:id="10736" w:name="_ETM_Q20_414650"/>
      <w:bookmarkEnd w:id="10736"/>
      <w:r w:rsidRPr="006D0059">
        <w:rPr>
          <w:rtl/>
        </w:rPr>
        <w:t xml:space="preserve">אוטומטי </w:t>
      </w:r>
      <w:bookmarkStart w:id="10737" w:name="_ETM_Q20_415639"/>
      <w:bookmarkEnd w:id="10737"/>
      <w:r w:rsidRPr="006D0059">
        <w:rPr>
          <w:rtl/>
        </w:rPr>
        <w:t xml:space="preserve">בגין </w:t>
      </w:r>
      <w:bookmarkStart w:id="10738" w:name="_ETM_Q20_415969"/>
      <w:bookmarkEnd w:id="10738"/>
      <w:r w:rsidRPr="006D0059">
        <w:rPr>
          <w:rtl/>
        </w:rPr>
        <w:t xml:space="preserve">אובדן </w:t>
      </w:r>
      <w:bookmarkStart w:id="10739" w:name="_ETM_Q20_416329"/>
      <w:bookmarkEnd w:id="10739"/>
      <w:r w:rsidRPr="006D0059">
        <w:rPr>
          <w:rtl/>
        </w:rPr>
        <w:t xml:space="preserve">ימי </w:t>
      </w:r>
      <w:bookmarkStart w:id="10740" w:name="_ETM_Q20_416569"/>
      <w:bookmarkEnd w:id="10740"/>
      <w:r w:rsidRPr="006D0059">
        <w:rPr>
          <w:rtl/>
        </w:rPr>
        <w:t xml:space="preserve">עבודה </w:t>
      </w:r>
      <w:bookmarkStart w:id="10741" w:name="_ETM_Q20_416900"/>
      <w:bookmarkEnd w:id="10741"/>
      <w:r w:rsidRPr="006D0059">
        <w:rPr>
          <w:rtl/>
        </w:rPr>
        <w:t>שלה</w:t>
      </w:r>
      <w:r>
        <w:rPr>
          <w:rFonts w:hint="cs"/>
          <w:rtl/>
        </w:rPr>
        <w:t>.</w:t>
      </w:r>
      <w:r w:rsidRPr="006D0059">
        <w:rPr>
          <w:rtl/>
        </w:rPr>
        <w:t xml:space="preserve"> </w:t>
      </w:r>
      <w:bookmarkStart w:id="10742" w:name="_ETM_Q20_418019"/>
      <w:bookmarkEnd w:id="10742"/>
      <w:r w:rsidRPr="006D0059">
        <w:rPr>
          <w:rtl/>
        </w:rPr>
        <w:t>ואגב</w:t>
      </w:r>
      <w:r>
        <w:rPr>
          <w:rFonts w:hint="cs"/>
          <w:rtl/>
        </w:rPr>
        <w:t>,</w:t>
      </w:r>
      <w:r w:rsidRPr="006D0059">
        <w:rPr>
          <w:rtl/>
        </w:rPr>
        <w:t xml:space="preserve"> </w:t>
      </w:r>
      <w:bookmarkStart w:id="10743" w:name="_ETM_Q20_419069"/>
      <w:bookmarkEnd w:id="10743"/>
      <w:r w:rsidRPr="006D0059">
        <w:rPr>
          <w:rtl/>
        </w:rPr>
        <w:t xml:space="preserve">כך </w:t>
      </w:r>
      <w:bookmarkStart w:id="10744" w:name="_ETM_Q20_419309"/>
      <w:bookmarkEnd w:id="10744"/>
      <w:r w:rsidRPr="006D0059">
        <w:rPr>
          <w:rtl/>
        </w:rPr>
        <w:t xml:space="preserve">צריך </w:t>
      </w:r>
      <w:bookmarkStart w:id="10745" w:name="_ETM_Q20_419639"/>
      <w:bookmarkEnd w:id="10745"/>
      <w:r w:rsidRPr="006D0059">
        <w:rPr>
          <w:rtl/>
        </w:rPr>
        <w:t>להיות</w:t>
      </w:r>
      <w:r>
        <w:rPr>
          <w:rFonts w:hint="cs"/>
          <w:rtl/>
        </w:rPr>
        <w:t>.</w:t>
      </w:r>
      <w:r w:rsidRPr="006D0059">
        <w:rPr>
          <w:rtl/>
        </w:rPr>
        <w:t xml:space="preserve"> </w:t>
      </w:r>
      <w:bookmarkStart w:id="10746" w:name="_ETM_Q20_420610"/>
      <w:bookmarkEnd w:id="10746"/>
      <w:r w:rsidRPr="006D0059">
        <w:rPr>
          <w:rtl/>
        </w:rPr>
        <w:t xml:space="preserve">היא </w:t>
      </w:r>
      <w:bookmarkStart w:id="10747" w:name="_ETM_Q20_420760"/>
      <w:bookmarkEnd w:id="10747"/>
      <w:r w:rsidRPr="006D0059">
        <w:rPr>
          <w:rtl/>
        </w:rPr>
        <w:t xml:space="preserve">הרי </w:t>
      </w:r>
      <w:bookmarkStart w:id="10748" w:name="_ETM_Q20_420910"/>
      <w:bookmarkEnd w:id="10748"/>
      <w:r w:rsidRPr="006D0059">
        <w:rPr>
          <w:rtl/>
        </w:rPr>
        <w:t xml:space="preserve">יושבת </w:t>
      </w:r>
      <w:bookmarkStart w:id="10749" w:name="_ETM_Q20_421360"/>
      <w:bookmarkEnd w:id="10749"/>
      <w:r w:rsidRPr="006D0059">
        <w:rPr>
          <w:rtl/>
        </w:rPr>
        <w:t>לידו</w:t>
      </w:r>
      <w:r>
        <w:rPr>
          <w:rFonts w:hint="cs"/>
          <w:rtl/>
        </w:rPr>
        <w:t>,</w:t>
      </w:r>
      <w:r w:rsidRPr="006D0059">
        <w:rPr>
          <w:rtl/>
        </w:rPr>
        <w:t xml:space="preserve"> </w:t>
      </w:r>
      <w:bookmarkStart w:id="10750" w:name="_ETM_Q20_422020"/>
      <w:bookmarkEnd w:id="10750"/>
      <w:r w:rsidRPr="006D0059">
        <w:rPr>
          <w:rtl/>
        </w:rPr>
        <w:t xml:space="preserve">מנסה </w:t>
      </w:r>
      <w:bookmarkStart w:id="10751" w:name="_ETM_Q20_422410"/>
      <w:bookmarkEnd w:id="10751"/>
      <w:r w:rsidRPr="006D0059">
        <w:rPr>
          <w:rtl/>
        </w:rPr>
        <w:t>לסייע</w:t>
      </w:r>
      <w:r>
        <w:rPr>
          <w:rFonts w:hint="cs"/>
          <w:rtl/>
        </w:rPr>
        <w:t>,</w:t>
      </w:r>
      <w:r w:rsidRPr="006D0059">
        <w:rPr>
          <w:rtl/>
        </w:rPr>
        <w:t xml:space="preserve"> </w:t>
      </w:r>
      <w:bookmarkStart w:id="10752" w:name="_ETM_Q20_423190"/>
      <w:bookmarkEnd w:id="10752"/>
      <w:r w:rsidRPr="006D0059">
        <w:rPr>
          <w:rtl/>
        </w:rPr>
        <w:t>לתמוך</w:t>
      </w:r>
      <w:r>
        <w:rPr>
          <w:rFonts w:hint="cs"/>
          <w:rtl/>
        </w:rPr>
        <w:t>,</w:t>
      </w:r>
      <w:r w:rsidRPr="006D0059">
        <w:rPr>
          <w:rtl/>
        </w:rPr>
        <w:t xml:space="preserve"> </w:t>
      </w:r>
      <w:bookmarkStart w:id="10753" w:name="_ETM_Q20_424220"/>
      <w:bookmarkStart w:id="10754" w:name="_ETM_Q20_424760"/>
      <w:bookmarkEnd w:id="10753"/>
      <w:bookmarkEnd w:id="10754"/>
      <w:r w:rsidRPr="006D0059">
        <w:rPr>
          <w:rtl/>
        </w:rPr>
        <w:t xml:space="preserve">חייה </w:t>
      </w:r>
      <w:bookmarkStart w:id="10755" w:name="_ETM_Q20_425330"/>
      <w:bookmarkEnd w:id="10755"/>
      <w:r w:rsidRPr="006D0059">
        <w:rPr>
          <w:rtl/>
        </w:rPr>
        <w:t xml:space="preserve">כבר </w:t>
      </w:r>
      <w:bookmarkStart w:id="10756" w:name="_ETM_Q20_425540"/>
      <w:bookmarkEnd w:id="10756"/>
      <w:r w:rsidRPr="006D0059">
        <w:rPr>
          <w:rtl/>
        </w:rPr>
        <w:t xml:space="preserve">אינם </w:t>
      </w:r>
      <w:bookmarkStart w:id="10757" w:name="_ETM_Q20_425780"/>
      <w:bookmarkEnd w:id="10757"/>
      <w:r w:rsidRPr="006D0059">
        <w:rPr>
          <w:rtl/>
        </w:rPr>
        <w:t xml:space="preserve">אותם </w:t>
      </w:r>
      <w:bookmarkStart w:id="10758" w:name="_ETM_Q20_426080"/>
      <w:bookmarkEnd w:id="10758"/>
      <w:r w:rsidRPr="006D0059">
        <w:rPr>
          <w:rtl/>
        </w:rPr>
        <w:t>חיים</w:t>
      </w:r>
      <w:r>
        <w:rPr>
          <w:rFonts w:hint="cs"/>
          <w:rtl/>
        </w:rPr>
        <w:t>,</w:t>
      </w:r>
      <w:r w:rsidRPr="006D0059">
        <w:rPr>
          <w:rtl/>
        </w:rPr>
        <w:t xml:space="preserve"> </w:t>
      </w:r>
      <w:bookmarkStart w:id="10759" w:name="_ETM_Q20_427099"/>
      <w:bookmarkEnd w:id="10759"/>
      <w:r w:rsidRPr="006D0059">
        <w:rPr>
          <w:rtl/>
        </w:rPr>
        <w:t xml:space="preserve">והיא </w:t>
      </w:r>
      <w:bookmarkStart w:id="10760" w:name="_ETM_Q20_427430"/>
      <w:bookmarkEnd w:id="10760"/>
      <w:r w:rsidRPr="006D0059">
        <w:rPr>
          <w:rtl/>
        </w:rPr>
        <w:t xml:space="preserve">צריכה </w:t>
      </w:r>
      <w:bookmarkStart w:id="10761" w:name="_ETM_Q20_428120"/>
      <w:bookmarkEnd w:id="10761"/>
      <w:r w:rsidRPr="006D0059">
        <w:rPr>
          <w:rtl/>
        </w:rPr>
        <w:t xml:space="preserve">פשוט </w:t>
      </w:r>
      <w:bookmarkStart w:id="10762" w:name="_ETM_Q20_428450"/>
      <w:bookmarkEnd w:id="10762"/>
      <w:r w:rsidRPr="006D0059">
        <w:rPr>
          <w:rtl/>
        </w:rPr>
        <w:t xml:space="preserve">להיות </w:t>
      </w:r>
      <w:bookmarkStart w:id="10763" w:name="_ETM_Q20_428629"/>
      <w:bookmarkEnd w:id="10763"/>
      <w:r w:rsidRPr="006D0059">
        <w:rPr>
          <w:rtl/>
        </w:rPr>
        <w:t xml:space="preserve">שם </w:t>
      </w:r>
      <w:bookmarkStart w:id="10764" w:name="_ETM_Q20_428810"/>
      <w:bookmarkEnd w:id="10764"/>
      <w:r w:rsidRPr="006D0059">
        <w:rPr>
          <w:rtl/>
        </w:rPr>
        <w:t xml:space="preserve">ולא </w:t>
      </w:r>
      <w:bookmarkStart w:id="10765" w:name="_ETM_Q20_428989"/>
      <w:bookmarkEnd w:id="10765"/>
      <w:r w:rsidRPr="006D0059">
        <w:rPr>
          <w:rtl/>
        </w:rPr>
        <w:t xml:space="preserve">מסוגלת </w:t>
      </w:r>
      <w:bookmarkStart w:id="10766" w:name="_ETM_Q20_429470"/>
      <w:bookmarkEnd w:id="10766"/>
      <w:r w:rsidRPr="006D0059">
        <w:rPr>
          <w:rtl/>
        </w:rPr>
        <w:t xml:space="preserve">ללכת </w:t>
      </w:r>
      <w:bookmarkStart w:id="10767" w:name="_ETM_Q20_429830"/>
      <w:bookmarkEnd w:id="10767"/>
      <w:r w:rsidRPr="006D0059">
        <w:rPr>
          <w:rtl/>
        </w:rPr>
        <w:t>לעבוד</w:t>
      </w:r>
      <w:r>
        <w:rPr>
          <w:rFonts w:hint="cs"/>
          <w:rtl/>
        </w:rPr>
        <w:t>.</w:t>
      </w:r>
      <w:bookmarkStart w:id="10768" w:name="_ETM_Q20_431299"/>
      <w:bookmarkStart w:id="10769" w:name="_ETM_Q20_428000"/>
      <w:bookmarkEnd w:id="10768"/>
      <w:bookmarkEnd w:id="10769"/>
      <w:r>
        <w:rPr>
          <w:rFonts w:hint="cs"/>
          <w:rtl/>
        </w:rPr>
        <w:t xml:space="preserve"> </w:t>
      </w:r>
      <w:r w:rsidRPr="006D0059">
        <w:rPr>
          <w:rtl/>
        </w:rPr>
        <w:t>בנוסף</w:t>
      </w:r>
      <w:r>
        <w:rPr>
          <w:rFonts w:hint="cs"/>
          <w:rtl/>
        </w:rPr>
        <w:t>, היא</w:t>
      </w:r>
      <w:r w:rsidRPr="006D0059">
        <w:rPr>
          <w:rtl/>
        </w:rPr>
        <w:t xml:space="preserve"> </w:t>
      </w:r>
      <w:bookmarkStart w:id="10770" w:name="_ETM_Q20_431870"/>
      <w:bookmarkEnd w:id="10770"/>
      <w:r w:rsidRPr="006D0059">
        <w:rPr>
          <w:rtl/>
        </w:rPr>
        <w:t xml:space="preserve">גם </w:t>
      </w:r>
      <w:bookmarkStart w:id="10771" w:name="_ETM_Q20_432079"/>
      <w:bookmarkEnd w:id="10771"/>
      <w:r w:rsidRPr="006D0059">
        <w:rPr>
          <w:rtl/>
        </w:rPr>
        <w:t xml:space="preserve">זכאית </w:t>
      </w:r>
      <w:bookmarkStart w:id="10772" w:name="_ETM_Q20_432790"/>
      <w:bookmarkEnd w:id="10772"/>
      <w:r w:rsidRPr="006D0059">
        <w:rPr>
          <w:rtl/>
        </w:rPr>
        <w:t xml:space="preserve">להחזר </w:t>
      </w:r>
      <w:bookmarkStart w:id="10773" w:name="_ETM_Q20_433329"/>
      <w:bookmarkEnd w:id="10773"/>
      <w:r w:rsidRPr="006D0059">
        <w:rPr>
          <w:rtl/>
        </w:rPr>
        <w:t xml:space="preserve">עבור </w:t>
      </w:r>
      <w:bookmarkStart w:id="10774" w:name="_ETM_Q20_434140"/>
      <w:bookmarkEnd w:id="10774"/>
      <w:r w:rsidRPr="006D0059">
        <w:rPr>
          <w:rtl/>
        </w:rPr>
        <w:t xml:space="preserve">הוצאות </w:t>
      </w:r>
      <w:bookmarkStart w:id="10775" w:name="_ETM_Q20_434860"/>
      <w:bookmarkEnd w:id="10775"/>
      <w:r w:rsidRPr="006D0059">
        <w:rPr>
          <w:rtl/>
        </w:rPr>
        <w:t xml:space="preserve">לינה </w:t>
      </w:r>
      <w:bookmarkStart w:id="10776" w:name="_ETM_Q20_435430"/>
      <w:bookmarkEnd w:id="10776"/>
      <w:r w:rsidRPr="006D0059">
        <w:rPr>
          <w:rtl/>
        </w:rPr>
        <w:t xml:space="preserve">בבית </w:t>
      </w:r>
      <w:bookmarkStart w:id="10777" w:name="_ETM_Q20_435760"/>
      <w:bookmarkEnd w:id="10777"/>
      <w:r w:rsidRPr="006D0059">
        <w:rPr>
          <w:rtl/>
        </w:rPr>
        <w:t xml:space="preserve">מלון </w:t>
      </w:r>
      <w:bookmarkStart w:id="10778" w:name="_ETM_Q20_436479"/>
      <w:bookmarkEnd w:id="10778"/>
      <w:r w:rsidRPr="006D0059">
        <w:rPr>
          <w:rtl/>
        </w:rPr>
        <w:t xml:space="preserve">לה </w:t>
      </w:r>
      <w:bookmarkStart w:id="10779" w:name="_ETM_Q20_436779"/>
      <w:bookmarkEnd w:id="10779"/>
      <w:r w:rsidRPr="006D0059">
        <w:rPr>
          <w:rtl/>
        </w:rPr>
        <w:t xml:space="preserve">ולעוד </w:t>
      </w:r>
      <w:bookmarkStart w:id="10780" w:name="_ETM_Q20_437470"/>
      <w:bookmarkEnd w:id="10780"/>
      <w:r w:rsidRPr="006D0059">
        <w:rPr>
          <w:rtl/>
        </w:rPr>
        <w:t xml:space="preserve">שני </w:t>
      </w:r>
      <w:bookmarkStart w:id="10781" w:name="_ETM_Q20_437740"/>
      <w:bookmarkEnd w:id="10781"/>
      <w:r w:rsidRPr="006D0059">
        <w:rPr>
          <w:rtl/>
        </w:rPr>
        <w:t xml:space="preserve">בני </w:t>
      </w:r>
      <w:bookmarkStart w:id="10782" w:name="_ETM_Q20_437919"/>
      <w:bookmarkEnd w:id="10782"/>
      <w:r w:rsidRPr="006D0059">
        <w:rPr>
          <w:rtl/>
        </w:rPr>
        <w:t>משפחה</w:t>
      </w:r>
      <w:r>
        <w:rPr>
          <w:rFonts w:hint="cs"/>
          <w:rtl/>
        </w:rPr>
        <w:t>.</w:t>
      </w:r>
      <w:r w:rsidRPr="006D0059">
        <w:rPr>
          <w:rtl/>
        </w:rPr>
        <w:t xml:space="preserve"> </w:t>
      </w:r>
      <w:bookmarkStart w:id="10783" w:name="_ETM_Q20_439010"/>
      <w:bookmarkEnd w:id="10783"/>
      <w:r w:rsidRPr="006D0059">
        <w:rPr>
          <w:rtl/>
        </w:rPr>
        <w:t>ושוב</w:t>
      </w:r>
      <w:r>
        <w:rPr>
          <w:rFonts w:hint="cs"/>
          <w:rtl/>
        </w:rPr>
        <w:t>,</w:t>
      </w:r>
      <w:r w:rsidRPr="006D0059">
        <w:rPr>
          <w:rtl/>
        </w:rPr>
        <w:t xml:space="preserve"> </w:t>
      </w:r>
      <w:bookmarkStart w:id="10784" w:name="_ETM_Q20_439430"/>
      <w:bookmarkEnd w:id="10784"/>
      <w:r w:rsidRPr="006D0059">
        <w:rPr>
          <w:rtl/>
        </w:rPr>
        <w:t xml:space="preserve">גם </w:t>
      </w:r>
      <w:bookmarkStart w:id="10785" w:name="_ETM_Q20_439580"/>
      <w:bookmarkEnd w:id="10785"/>
      <w:r w:rsidRPr="006D0059">
        <w:rPr>
          <w:rtl/>
        </w:rPr>
        <w:t xml:space="preserve">זה </w:t>
      </w:r>
      <w:bookmarkStart w:id="10786" w:name="_ETM_Q20_439850"/>
      <w:bookmarkEnd w:id="10786"/>
      <w:r w:rsidRPr="006D0059">
        <w:rPr>
          <w:rtl/>
        </w:rPr>
        <w:t xml:space="preserve">מאוד </w:t>
      </w:r>
      <w:bookmarkStart w:id="10787" w:name="_ETM_Q20_440089"/>
      <w:bookmarkEnd w:id="10787"/>
      <w:r w:rsidRPr="006D0059">
        <w:rPr>
          <w:rtl/>
        </w:rPr>
        <w:t>הגיוני</w:t>
      </w:r>
      <w:r>
        <w:rPr>
          <w:rFonts w:hint="cs"/>
          <w:rtl/>
        </w:rPr>
        <w:t>,</w:t>
      </w:r>
      <w:r w:rsidRPr="006D0059">
        <w:rPr>
          <w:rtl/>
        </w:rPr>
        <w:t xml:space="preserve"> </w:t>
      </w:r>
      <w:bookmarkStart w:id="10788" w:name="_ETM_Q20_441050"/>
      <w:bookmarkEnd w:id="10788"/>
      <w:r w:rsidRPr="006D0059">
        <w:rPr>
          <w:rtl/>
        </w:rPr>
        <w:t xml:space="preserve">הרי </w:t>
      </w:r>
      <w:bookmarkStart w:id="10789" w:name="_ETM_Q20_441350"/>
      <w:bookmarkEnd w:id="10789"/>
      <w:r w:rsidRPr="006D0059">
        <w:rPr>
          <w:rtl/>
        </w:rPr>
        <w:t xml:space="preserve">היא </w:t>
      </w:r>
      <w:bookmarkStart w:id="10790" w:name="_ETM_Q20_441380"/>
      <w:bookmarkEnd w:id="10790"/>
      <w:r w:rsidRPr="006D0059">
        <w:rPr>
          <w:rtl/>
        </w:rPr>
        <w:t xml:space="preserve">תומכת </w:t>
      </w:r>
      <w:bookmarkStart w:id="10791" w:name="_ETM_Q20_442869"/>
      <w:bookmarkStart w:id="10792" w:name="_ETM_Q20_443349"/>
      <w:bookmarkEnd w:id="10791"/>
      <w:bookmarkEnd w:id="10792"/>
      <w:r w:rsidRPr="006D0059">
        <w:rPr>
          <w:rtl/>
        </w:rPr>
        <w:t xml:space="preserve">בבעלה </w:t>
      </w:r>
      <w:bookmarkStart w:id="10793" w:name="_ETM_Q20_443860"/>
      <w:bookmarkEnd w:id="10793"/>
      <w:r w:rsidRPr="006D0059">
        <w:rPr>
          <w:rtl/>
        </w:rPr>
        <w:t xml:space="preserve">הפצוע </w:t>
      </w:r>
      <w:bookmarkStart w:id="10794" w:name="_ETM_Q20_444849"/>
      <w:bookmarkEnd w:id="10794"/>
      <w:r w:rsidRPr="006D0059">
        <w:rPr>
          <w:rtl/>
        </w:rPr>
        <w:t xml:space="preserve">ויש </w:t>
      </w:r>
      <w:bookmarkStart w:id="10795" w:name="_ETM_Q20_445119"/>
      <w:bookmarkEnd w:id="10795"/>
      <w:r w:rsidRPr="006D0059">
        <w:rPr>
          <w:rtl/>
        </w:rPr>
        <w:t xml:space="preserve">לאפשר </w:t>
      </w:r>
      <w:bookmarkStart w:id="10796" w:name="_ETM_Q20_445509"/>
      <w:bookmarkEnd w:id="10796"/>
      <w:r w:rsidRPr="006D0059">
        <w:rPr>
          <w:rtl/>
        </w:rPr>
        <w:t xml:space="preserve">לה </w:t>
      </w:r>
      <w:bookmarkStart w:id="10797" w:name="_ETM_Q20_445629"/>
      <w:bookmarkEnd w:id="10797"/>
      <w:r w:rsidRPr="006D0059">
        <w:rPr>
          <w:rtl/>
        </w:rPr>
        <w:t xml:space="preserve">להיות </w:t>
      </w:r>
      <w:bookmarkStart w:id="10798" w:name="_ETM_Q20_445839"/>
      <w:bookmarkEnd w:id="10798"/>
      <w:r w:rsidRPr="006D0059">
        <w:rPr>
          <w:rtl/>
        </w:rPr>
        <w:t xml:space="preserve">קרובה </w:t>
      </w:r>
      <w:bookmarkStart w:id="10799" w:name="_ETM_Q20_446229"/>
      <w:bookmarkEnd w:id="10799"/>
      <w:r w:rsidRPr="006D0059">
        <w:rPr>
          <w:rtl/>
        </w:rPr>
        <w:t>אליו</w:t>
      </w:r>
      <w:r>
        <w:rPr>
          <w:rFonts w:hint="cs"/>
          <w:rtl/>
        </w:rPr>
        <w:t>,</w:t>
      </w:r>
      <w:r w:rsidRPr="006D0059">
        <w:rPr>
          <w:rtl/>
        </w:rPr>
        <w:t xml:space="preserve"> </w:t>
      </w:r>
      <w:bookmarkStart w:id="10800" w:name="_ETM_Q20_447039"/>
      <w:bookmarkEnd w:id="10800"/>
      <w:r w:rsidRPr="006D0059">
        <w:rPr>
          <w:rtl/>
        </w:rPr>
        <w:t xml:space="preserve">אבי </w:t>
      </w:r>
      <w:bookmarkStart w:id="10801" w:name="_ETM_Q20_447309"/>
      <w:bookmarkEnd w:id="10801"/>
      <w:r w:rsidRPr="006D0059">
        <w:rPr>
          <w:rtl/>
        </w:rPr>
        <w:t>ילדיה</w:t>
      </w:r>
      <w:r>
        <w:rPr>
          <w:rFonts w:hint="cs"/>
          <w:rtl/>
        </w:rPr>
        <w:t>.</w:t>
      </w:r>
      <w:r w:rsidRPr="006D0059">
        <w:rPr>
          <w:rtl/>
        </w:rPr>
        <w:t xml:space="preserve"> </w:t>
      </w:r>
      <w:bookmarkStart w:id="10802" w:name="_ETM_Q20_448830"/>
      <w:bookmarkEnd w:id="10802"/>
      <w:r w:rsidRPr="006D0059">
        <w:rPr>
          <w:rtl/>
        </w:rPr>
        <w:t xml:space="preserve">היא </w:t>
      </w:r>
      <w:bookmarkStart w:id="10803" w:name="_ETM_Q20_448919"/>
      <w:bookmarkEnd w:id="10803"/>
      <w:r w:rsidRPr="006D0059">
        <w:rPr>
          <w:rtl/>
        </w:rPr>
        <w:t xml:space="preserve">גם </w:t>
      </w:r>
      <w:bookmarkStart w:id="10804" w:name="_ETM_Q20_449069"/>
      <w:bookmarkEnd w:id="10804"/>
      <w:r w:rsidRPr="006D0059">
        <w:rPr>
          <w:rtl/>
        </w:rPr>
        <w:t xml:space="preserve">זכאית </w:t>
      </w:r>
      <w:bookmarkStart w:id="10805" w:name="_ETM_Q20_449550"/>
      <w:bookmarkEnd w:id="10805"/>
      <w:r w:rsidRPr="006D0059">
        <w:rPr>
          <w:rtl/>
        </w:rPr>
        <w:t xml:space="preserve">להחזר </w:t>
      </w:r>
      <w:bookmarkStart w:id="10806" w:name="_ETM_Q20_450120"/>
      <w:bookmarkEnd w:id="10806"/>
      <w:r w:rsidRPr="006D0059">
        <w:rPr>
          <w:rtl/>
        </w:rPr>
        <w:t xml:space="preserve">הוצאות </w:t>
      </w:r>
      <w:bookmarkStart w:id="10807" w:name="_ETM_Q20_450539"/>
      <w:bookmarkEnd w:id="10807"/>
      <w:r w:rsidRPr="006D0059">
        <w:rPr>
          <w:rtl/>
        </w:rPr>
        <w:t xml:space="preserve">נסיעה </w:t>
      </w:r>
      <w:bookmarkStart w:id="10808" w:name="_ETM_Q20_451410"/>
      <w:bookmarkEnd w:id="10808"/>
      <w:r w:rsidRPr="006D0059">
        <w:rPr>
          <w:rtl/>
        </w:rPr>
        <w:t xml:space="preserve">לה </w:t>
      </w:r>
      <w:bookmarkStart w:id="10809" w:name="_ETM_Q20_451680"/>
      <w:bookmarkEnd w:id="10809"/>
      <w:r w:rsidRPr="006D0059">
        <w:rPr>
          <w:rtl/>
        </w:rPr>
        <w:t>ול</w:t>
      </w:r>
      <w:bookmarkStart w:id="10810" w:name="_ETM_Q20_452069"/>
      <w:bookmarkStart w:id="10811" w:name="_ETM_Q20_452580"/>
      <w:bookmarkEnd w:id="10810"/>
      <w:bookmarkEnd w:id="10811"/>
      <w:r>
        <w:rPr>
          <w:rFonts w:hint="cs"/>
          <w:rtl/>
        </w:rPr>
        <w:t xml:space="preserve">עוד שישה </w:t>
      </w:r>
      <w:r w:rsidRPr="006D0059">
        <w:rPr>
          <w:rtl/>
        </w:rPr>
        <w:t xml:space="preserve">מבני </w:t>
      </w:r>
      <w:bookmarkStart w:id="10812" w:name="_ETM_Q20_452880"/>
      <w:bookmarkEnd w:id="10812"/>
      <w:r w:rsidRPr="006D0059">
        <w:rPr>
          <w:rtl/>
        </w:rPr>
        <w:t xml:space="preserve">משפחתה </w:t>
      </w:r>
      <w:bookmarkStart w:id="10813" w:name="_ETM_Q20_453920"/>
      <w:bookmarkEnd w:id="10813"/>
      <w:r w:rsidRPr="006D0059">
        <w:rPr>
          <w:rtl/>
        </w:rPr>
        <w:t xml:space="preserve">עבור </w:t>
      </w:r>
      <w:bookmarkStart w:id="10814" w:name="_ETM_Q20_454339"/>
      <w:bookmarkEnd w:id="10814"/>
      <w:r w:rsidRPr="006D0059">
        <w:rPr>
          <w:rtl/>
        </w:rPr>
        <w:t xml:space="preserve">עד </w:t>
      </w:r>
      <w:bookmarkStart w:id="10815" w:name="_ETM_Q20_454580"/>
      <w:bookmarkEnd w:id="10815"/>
      <w:r>
        <w:rPr>
          <w:rFonts w:hint="cs"/>
          <w:rtl/>
        </w:rPr>
        <w:t>שבעה</w:t>
      </w:r>
      <w:r w:rsidRPr="006D0059">
        <w:rPr>
          <w:rtl/>
        </w:rPr>
        <w:t xml:space="preserve"> </w:t>
      </w:r>
      <w:bookmarkStart w:id="10816" w:name="_ETM_Q20_454880"/>
      <w:bookmarkEnd w:id="10816"/>
      <w:r w:rsidRPr="006D0059">
        <w:rPr>
          <w:rtl/>
        </w:rPr>
        <w:t xml:space="preserve">ימי </w:t>
      </w:r>
      <w:bookmarkStart w:id="10817" w:name="_ETM_Q20_455210"/>
      <w:bookmarkEnd w:id="10817"/>
      <w:r w:rsidRPr="006D0059">
        <w:rPr>
          <w:rtl/>
        </w:rPr>
        <w:t xml:space="preserve">ביקור </w:t>
      </w:r>
      <w:bookmarkStart w:id="10818" w:name="_ETM_Q20_455600"/>
      <w:bookmarkEnd w:id="10818"/>
      <w:r w:rsidRPr="006D0059">
        <w:rPr>
          <w:rtl/>
        </w:rPr>
        <w:t xml:space="preserve">בשבוע </w:t>
      </w:r>
      <w:bookmarkStart w:id="10819" w:name="_ETM_Q20_456680"/>
      <w:bookmarkEnd w:id="10819"/>
      <w:r w:rsidRPr="006D0059">
        <w:rPr>
          <w:rtl/>
        </w:rPr>
        <w:t>ו</w:t>
      </w:r>
      <w:bookmarkStart w:id="10820" w:name="_ETM_Q20_456800"/>
      <w:bookmarkEnd w:id="10820"/>
      <w:r w:rsidRPr="006D0059">
        <w:rPr>
          <w:rtl/>
        </w:rPr>
        <w:t xml:space="preserve">להחזר </w:t>
      </w:r>
      <w:bookmarkStart w:id="10821" w:name="_ETM_Q20_457130"/>
      <w:bookmarkEnd w:id="10821"/>
      <w:r w:rsidRPr="006D0059">
        <w:rPr>
          <w:rtl/>
        </w:rPr>
        <w:t xml:space="preserve">הוצאות </w:t>
      </w:r>
      <w:bookmarkStart w:id="10822" w:name="_ETM_Q20_457670"/>
      <w:bookmarkEnd w:id="10822"/>
      <w:r w:rsidRPr="006D0059">
        <w:rPr>
          <w:rtl/>
        </w:rPr>
        <w:t xml:space="preserve">עבור </w:t>
      </w:r>
      <w:bookmarkStart w:id="10823" w:name="_ETM_Q20_457940"/>
      <w:bookmarkEnd w:id="10823"/>
      <w:r w:rsidRPr="006D0059">
        <w:rPr>
          <w:rtl/>
        </w:rPr>
        <w:t>כלכלה</w:t>
      </w:r>
      <w:r>
        <w:rPr>
          <w:rFonts w:hint="cs"/>
          <w:rtl/>
        </w:rPr>
        <w:t xml:space="preserve">, עד </w:t>
      </w:r>
      <w:bookmarkStart w:id="10824" w:name="_ETM_Q20_458000"/>
      <w:bookmarkEnd w:id="10824"/>
      <w:r>
        <w:rPr>
          <w:rFonts w:hint="cs"/>
          <w:rtl/>
        </w:rPr>
        <w:t>שלוש</w:t>
      </w:r>
      <w:bookmarkStart w:id="10825" w:name="_ETM_Q20_459270"/>
      <w:bookmarkEnd w:id="10825"/>
      <w:r w:rsidRPr="006D0059">
        <w:rPr>
          <w:rtl/>
        </w:rPr>
        <w:t xml:space="preserve"> </w:t>
      </w:r>
      <w:bookmarkStart w:id="10826" w:name="_ETM_Q20_459720"/>
      <w:bookmarkEnd w:id="10826"/>
      <w:r w:rsidRPr="006D0059">
        <w:rPr>
          <w:rtl/>
        </w:rPr>
        <w:t xml:space="preserve">ארוחות </w:t>
      </w:r>
      <w:bookmarkStart w:id="10827" w:name="_ETM_Q20_460139"/>
      <w:bookmarkEnd w:id="10827"/>
      <w:r w:rsidRPr="006D0059">
        <w:rPr>
          <w:rtl/>
        </w:rPr>
        <w:t>ביום</w:t>
      </w:r>
      <w:r w:rsidR="00FA797F">
        <w:rPr>
          <w:rFonts w:hint="cs"/>
          <w:rtl/>
        </w:rPr>
        <w:t>,</w:t>
      </w:r>
      <w:r w:rsidRPr="006D0059">
        <w:rPr>
          <w:rtl/>
        </w:rPr>
        <w:t xml:space="preserve"> </w:t>
      </w:r>
      <w:bookmarkStart w:id="10828" w:name="_ETM_Q20_461110"/>
      <w:bookmarkEnd w:id="10828"/>
      <w:r w:rsidRPr="006D0059">
        <w:rPr>
          <w:rtl/>
        </w:rPr>
        <w:t>לכל</w:t>
      </w:r>
      <w:bookmarkStart w:id="10829" w:name="_ETM_Q20_461560"/>
      <w:bookmarkEnd w:id="10829"/>
      <w:r>
        <w:rPr>
          <w:rFonts w:hint="cs"/>
          <w:rtl/>
        </w:rPr>
        <w:t xml:space="preserve"> אחד</w:t>
      </w:r>
      <w:r w:rsidRPr="006D0059">
        <w:rPr>
          <w:rtl/>
        </w:rPr>
        <w:t xml:space="preserve"> </w:t>
      </w:r>
      <w:bookmarkStart w:id="10830" w:name="_ETM_Q20_461800"/>
      <w:bookmarkEnd w:id="10830"/>
      <w:r w:rsidRPr="006D0059">
        <w:rPr>
          <w:rtl/>
        </w:rPr>
        <w:t xml:space="preserve">מבני </w:t>
      </w:r>
      <w:bookmarkStart w:id="10831" w:name="_ETM_Q20_462039"/>
      <w:bookmarkEnd w:id="10831"/>
      <w:r w:rsidRPr="006D0059">
        <w:rPr>
          <w:rtl/>
        </w:rPr>
        <w:t>המשפחה</w:t>
      </w:r>
      <w:r>
        <w:rPr>
          <w:rFonts w:hint="cs"/>
          <w:rtl/>
        </w:rPr>
        <w:t>.</w:t>
      </w:r>
      <w:r w:rsidRPr="006D0059">
        <w:rPr>
          <w:rtl/>
        </w:rPr>
        <w:t xml:space="preserve"> </w:t>
      </w:r>
      <w:bookmarkStart w:id="10832" w:name="_ETM_Q20_463839"/>
      <w:bookmarkEnd w:id="10832"/>
      <w:r w:rsidRPr="006D0059">
        <w:rPr>
          <w:rtl/>
        </w:rPr>
        <w:t>תבינו</w:t>
      </w:r>
      <w:r>
        <w:rPr>
          <w:rFonts w:hint="cs"/>
          <w:rtl/>
        </w:rPr>
        <w:t>,</w:t>
      </w:r>
      <w:r w:rsidRPr="006D0059">
        <w:rPr>
          <w:rtl/>
        </w:rPr>
        <w:t xml:space="preserve"> </w:t>
      </w:r>
      <w:bookmarkStart w:id="10833" w:name="_ETM_Q20_464689"/>
      <w:bookmarkEnd w:id="10833"/>
      <w:r w:rsidRPr="006D0059">
        <w:rPr>
          <w:rtl/>
        </w:rPr>
        <w:t xml:space="preserve">פציעה </w:t>
      </w:r>
      <w:bookmarkStart w:id="10834" w:name="_ETM_Q20_465020"/>
      <w:bookmarkEnd w:id="10834"/>
      <w:r w:rsidRPr="006D0059">
        <w:rPr>
          <w:rtl/>
        </w:rPr>
        <w:t xml:space="preserve">של </w:t>
      </w:r>
      <w:bookmarkStart w:id="10835" w:name="_ETM_Q20_465199"/>
      <w:bookmarkEnd w:id="10835"/>
      <w:r w:rsidRPr="006D0059">
        <w:rPr>
          <w:rtl/>
        </w:rPr>
        <w:t xml:space="preserve">חייל </w:t>
      </w:r>
      <w:bookmarkStart w:id="10836" w:name="_ETM_Q20_466430"/>
      <w:bookmarkEnd w:id="10836"/>
      <w:r w:rsidRPr="006D0059">
        <w:rPr>
          <w:rtl/>
        </w:rPr>
        <w:t xml:space="preserve">היא </w:t>
      </w:r>
      <w:bookmarkStart w:id="10837" w:name="_ETM_Q20_466670"/>
      <w:bookmarkEnd w:id="10837"/>
      <w:r w:rsidRPr="006D0059">
        <w:rPr>
          <w:rtl/>
        </w:rPr>
        <w:t xml:space="preserve">לא </w:t>
      </w:r>
      <w:bookmarkStart w:id="10838" w:name="_ETM_Q20_466790"/>
      <w:bookmarkEnd w:id="10838"/>
      <w:r w:rsidRPr="006D0059">
        <w:rPr>
          <w:rtl/>
        </w:rPr>
        <w:t xml:space="preserve">רק </w:t>
      </w:r>
      <w:bookmarkStart w:id="10839" w:name="_ETM_Q20_467000"/>
      <w:bookmarkEnd w:id="10839"/>
      <w:r w:rsidRPr="006D0059">
        <w:rPr>
          <w:rtl/>
        </w:rPr>
        <w:t>של</w:t>
      </w:r>
      <w:r>
        <w:rPr>
          <w:rFonts w:hint="cs"/>
          <w:rtl/>
        </w:rPr>
        <w:t>ו,</w:t>
      </w:r>
      <w:r w:rsidRPr="006D0059">
        <w:rPr>
          <w:rtl/>
        </w:rPr>
        <w:t xml:space="preserve"> </w:t>
      </w:r>
      <w:bookmarkStart w:id="10840" w:name="_ETM_Q20_467839"/>
      <w:bookmarkEnd w:id="10840"/>
      <w:r w:rsidRPr="006D0059">
        <w:rPr>
          <w:rtl/>
        </w:rPr>
        <w:t>ה</w:t>
      </w:r>
      <w:r>
        <w:rPr>
          <w:rFonts w:hint="cs"/>
          <w:rtl/>
        </w:rPr>
        <w:t xml:space="preserve">יא </w:t>
      </w:r>
      <w:r w:rsidRPr="006D0059">
        <w:rPr>
          <w:rtl/>
        </w:rPr>
        <w:t xml:space="preserve">פציעה </w:t>
      </w:r>
      <w:bookmarkStart w:id="10841" w:name="_ETM_Q20_468289"/>
      <w:bookmarkEnd w:id="10841"/>
      <w:r w:rsidRPr="006D0059">
        <w:rPr>
          <w:rtl/>
        </w:rPr>
        <w:t>משפחתית</w:t>
      </w:r>
      <w:r>
        <w:rPr>
          <w:rFonts w:hint="cs"/>
          <w:rtl/>
        </w:rPr>
        <w:t>.</w:t>
      </w:r>
      <w:r w:rsidRPr="006D0059">
        <w:rPr>
          <w:rtl/>
        </w:rPr>
        <w:t xml:space="preserve"> </w:t>
      </w:r>
      <w:bookmarkStart w:id="10842" w:name="_ETM_Q20_469300"/>
      <w:bookmarkEnd w:id="10842"/>
      <w:r w:rsidRPr="006D0059">
        <w:rPr>
          <w:rtl/>
        </w:rPr>
        <w:t xml:space="preserve">התא </w:t>
      </w:r>
      <w:bookmarkStart w:id="10843" w:name="_ETM_Q20_469629"/>
      <w:bookmarkEnd w:id="10843"/>
      <w:r w:rsidRPr="006D0059">
        <w:rPr>
          <w:rtl/>
        </w:rPr>
        <w:t xml:space="preserve">המשפחתי </w:t>
      </w:r>
      <w:bookmarkStart w:id="10844" w:name="_ETM_Q20_470199"/>
      <w:bookmarkEnd w:id="10844"/>
      <w:r w:rsidRPr="006D0059">
        <w:rPr>
          <w:rtl/>
        </w:rPr>
        <w:t>נפצע</w:t>
      </w:r>
      <w:r>
        <w:rPr>
          <w:rFonts w:hint="cs"/>
          <w:rtl/>
        </w:rPr>
        <w:t>,</w:t>
      </w:r>
      <w:r w:rsidRPr="006D0059">
        <w:rPr>
          <w:rtl/>
        </w:rPr>
        <w:t xml:space="preserve"> </w:t>
      </w:r>
      <w:bookmarkStart w:id="10845" w:name="_ETM_Q20_471290"/>
      <w:bookmarkEnd w:id="10845"/>
      <w:r w:rsidRPr="006D0059">
        <w:rPr>
          <w:rtl/>
        </w:rPr>
        <w:t xml:space="preserve">נפצע </w:t>
      </w:r>
      <w:bookmarkStart w:id="10846" w:name="_ETM_Q20_471650"/>
      <w:bookmarkEnd w:id="10846"/>
      <w:r w:rsidRPr="006D0059">
        <w:rPr>
          <w:rtl/>
        </w:rPr>
        <w:t>קשה</w:t>
      </w:r>
      <w:bookmarkStart w:id="10847" w:name="_ETM_Q20_472490"/>
      <w:bookmarkEnd w:id="10847"/>
      <w:r>
        <w:rPr>
          <w:rFonts w:hint="cs"/>
          <w:rtl/>
        </w:rPr>
        <w:t xml:space="preserve">, </w:t>
      </w:r>
      <w:r w:rsidRPr="006D0059">
        <w:rPr>
          <w:rtl/>
        </w:rPr>
        <w:t xml:space="preserve">ולכן </w:t>
      </w:r>
      <w:bookmarkStart w:id="10848" w:name="_ETM_Q20_472910"/>
      <w:bookmarkEnd w:id="10848"/>
      <w:r>
        <w:rPr>
          <w:rFonts w:hint="cs"/>
          <w:rtl/>
        </w:rPr>
        <w:t>יש לתת לו את התמיכה,</w:t>
      </w:r>
      <w:bookmarkStart w:id="10849" w:name="_ETM_Q20_473270"/>
      <w:bookmarkStart w:id="10850" w:name="_ETM_Q20_473360"/>
      <w:bookmarkStart w:id="10851" w:name="_ETM_Q20_473420"/>
      <w:bookmarkEnd w:id="10849"/>
      <w:bookmarkEnd w:id="10850"/>
      <w:bookmarkEnd w:id="10851"/>
      <w:r w:rsidRPr="006D0059">
        <w:rPr>
          <w:rtl/>
        </w:rPr>
        <w:t xml:space="preserve"> </w:t>
      </w:r>
      <w:bookmarkStart w:id="10852" w:name="_ETM_Q20_474740"/>
      <w:bookmarkEnd w:id="10852"/>
      <w:r w:rsidRPr="006D0059">
        <w:rPr>
          <w:rtl/>
        </w:rPr>
        <w:t xml:space="preserve">את </w:t>
      </w:r>
      <w:bookmarkStart w:id="10853" w:name="_ETM_Q20_474860"/>
      <w:bookmarkEnd w:id="10853"/>
      <w:r w:rsidRPr="006D0059">
        <w:rPr>
          <w:rtl/>
        </w:rPr>
        <w:t>הסיוע</w:t>
      </w:r>
      <w:r>
        <w:rPr>
          <w:rFonts w:hint="cs"/>
          <w:rtl/>
        </w:rPr>
        <w:t>,</w:t>
      </w:r>
      <w:r w:rsidRPr="006D0059">
        <w:rPr>
          <w:rtl/>
        </w:rPr>
        <w:t xml:space="preserve"> </w:t>
      </w:r>
      <w:bookmarkStart w:id="10854" w:name="_ETM_Q20_475610"/>
      <w:bookmarkEnd w:id="10854"/>
      <w:r w:rsidRPr="006D0059">
        <w:rPr>
          <w:rtl/>
        </w:rPr>
        <w:t xml:space="preserve">את </w:t>
      </w:r>
      <w:bookmarkStart w:id="10855" w:name="_ETM_Q20_475760"/>
      <w:bookmarkEnd w:id="10855"/>
      <w:r w:rsidRPr="006D0059">
        <w:rPr>
          <w:rtl/>
        </w:rPr>
        <w:t>הליווי</w:t>
      </w:r>
      <w:r>
        <w:rPr>
          <w:rFonts w:hint="cs"/>
          <w:rtl/>
        </w:rPr>
        <w:t>,</w:t>
      </w:r>
      <w:r w:rsidRPr="006D0059">
        <w:rPr>
          <w:rtl/>
        </w:rPr>
        <w:t xml:space="preserve"> </w:t>
      </w:r>
      <w:bookmarkStart w:id="10856" w:name="_ETM_Q20_476810"/>
      <w:bookmarkEnd w:id="10856"/>
      <w:r w:rsidRPr="006D0059">
        <w:rPr>
          <w:rtl/>
        </w:rPr>
        <w:t xml:space="preserve">גם </w:t>
      </w:r>
      <w:bookmarkStart w:id="10857" w:name="_ETM_Q20_477170"/>
      <w:bookmarkEnd w:id="10857"/>
      <w:r w:rsidRPr="006D0059">
        <w:rPr>
          <w:rtl/>
        </w:rPr>
        <w:t>ל</w:t>
      </w:r>
      <w:r>
        <w:rPr>
          <w:rFonts w:hint="cs"/>
          <w:rtl/>
        </w:rPr>
        <w:t>ו</w:t>
      </w:r>
      <w:r w:rsidRPr="006D0059">
        <w:rPr>
          <w:rtl/>
        </w:rPr>
        <w:t xml:space="preserve"> </w:t>
      </w:r>
      <w:bookmarkStart w:id="10858" w:name="_ETM_Q20_478460"/>
      <w:bookmarkEnd w:id="10858"/>
      <w:r w:rsidRPr="006D0059">
        <w:rPr>
          <w:rtl/>
        </w:rPr>
        <w:t xml:space="preserve">וגם </w:t>
      </w:r>
      <w:bookmarkStart w:id="10859" w:name="_ETM_Q20_479360"/>
      <w:bookmarkEnd w:id="10859"/>
      <w:r w:rsidRPr="006D0059">
        <w:rPr>
          <w:rtl/>
        </w:rPr>
        <w:t xml:space="preserve">לכל </w:t>
      </w:r>
      <w:bookmarkStart w:id="10860" w:name="_ETM_Q20_479720"/>
      <w:bookmarkEnd w:id="10860"/>
      <w:r w:rsidRPr="006D0059">
        <w:rPr>
          <w:rtl/>
        </w:rPr>
        <w:t xml:space="preserve">המשפחה </w:t>
      </w:r>
      <w:bookmarkStart w:id="10861" w:name="_ETM_Q20_480199"/>
      <w:bookmarkEnd w:id="10861"/>
      <w:r w:rsidRPr="006D0059">
        <w:rPr>
          <w:rtl/>
        </w:rPr>
        <w:t>שלו</w:t>
      </w:r>
      <w:r>
        <w:rPr>
          <w:rFonts w:hint="cs"/>
          <w:rtl/>
        </w:rPr>
        <w:t>.</w:t>
      </w:r>
      <w:r w:rsidRPr="006D0059">
        <w:rPr>
          <w:rtl/>
        </w:rPr>
        <w:t xml:space="preserve"> </w:t>
      </w:r>
      <w:bookmarkStart w:id="10862" w:name="_ETM_Q20_481370"/>
      <w:bookmarkEnd w:id="10862"/>
      <w:r w:rsidRPr="006D0059">
        <w:rPr>
          <w:rtl/>
        </w:rPr>
        <w:t xml:space="preserve">ילדיו </w:t>
      </w:r>
      <w:bookmarkStart w:id="10863" w:name="_ETM_Q20_481850"/>
      <w:bookmarkEnd w:id="10863"/>
      <w:r w:rsidRPr="006D0059">
        <w:rPr>
          <w:rtl/>
        </w:rPr>
        <w:t>נפ</w:t>
      </w:r>
      <w:r w:rsidR="00FA797F">
        <w:rPr>
          <w:rFonts w:hint="cs"/>
          <w:rtl/>
        </w:rPr>
        <w:t>ג</w:t>
      </w:r>
      <w:r w:rsidRPr="006D0059">
        <w:rPr>
          <w:rtl/>
        </w:rPr>
        <w:t>עים</w:t>
      </w:r>
      <w:r>
        <w:rPr>
          <w:rFonts w:hint="cs"/>
          <w:rtl/>
        </w:rPr>
        <w:t>,</w:t>
      </w:r>
      <w:bookmarkStart w:id="10864" w:name="_ETM_Q20_480000"/>
      <w:bookmarkStart w:id="10865" w:name="_ETM_Q20_481140"/>
      <w:bookmarkStart w:id="10866" w:name="_ETM_Q20_481589"/>
      <w:bookmarkEnd w:id="10864"/>
      <w:bookmarkEnd w:id="10865"/>
      <w:bookmarkEnd w:id="10866"/>
      <w:r w:rsidRPr="006D0059">
        <w:rPr>
          <w:rtl/>
        </w:rPr>
        <w:t xml:space="preserve"> </w:t>
      </w:r>
      <w:bookmarkStart w:id="10867" w:name="_ETM_Q20_482810"/>
      <w:bookmarkEnd w:id="10867"/>
      <w:r w:rsidRPr="006D0059">
        <w:rPr>
          <w:rtl/>
        </w:rPr>
        <w:t xml:space="preserve">אין </w:t>
      </w:r>
      <w:bookmarkStart w:id="10868" w:name="_ETM_Q20_482989"/>
      <w:bookmarkEnd w:id="10868"/>
      <w:r w:rsidRPr="006D0059">
        <w:rPr>
          <w:rtl/>
        </w:rPr>
        <w:t xml:space="preserve">להם </w:t>
      </w:r>
      <w:bookmarkStart w:id="10869" w:name="_ETM_Q20_483169"/>
      <w:bookmarkEnd w:id="10869"/>
      <w:r>
        <w:rPr>
          <w:rFonts w:hint="cs"/>
          <w:rtl/>
        </w:rPr>
        <w:t>אבא</w:t>
      </w:r>
      <w:r w:rsidRPr="006D0059">
        <w:rPr>
          <w:rtl/>
        </w:rPr>
        <w:t xml:space="preserve"> </w:t>
      </w:r>
      <w:bookmarkStart w:id="10870" w:name="_ETM_Q20_483409"/>
      <w:bookmarkEnd w:id="10870"/>
      <w:r w:rsidRPr="006D0059">
        <w:rPr>
          <w:rtl/>
        </w:rPr>
        <w:t>בבית</w:t>
      </w:r>
      <w:r>
        <w:rPr>
          <w:rFonts w:hint="cs"/>
          <w:rtl/>
        </w:rPr>
        <w:t>,</w:t>
      </w:r>
      <w:r w:rsidRPr="006D0059">
        <w:rPr>
          <w:rtl/>
        </w:rPr>
        <w:t xml:space="preserve"> </w:t>
      </w:r>
      <w:bookmarkStart w:id="10871" w:name="_ETM_Q20_484310"/>
      <w:bookmarkEnd w:id="10871"/>
      <w:r w:rsidRPr="006D0059">
        <w:rPr>
          <w:rtl/>
        </w:rPr>
        <w:t xml:space="preserve">הוא </w:t>
      </w:r>
      <w:bookmarkStart w:id="10872" w:name="_ETM_Q20_484399"/>
      <w:bookmarkEnd w:id="10872"/>
      <w:r w:rsidRPr="006D0059">
        <w:rPr>
          <w:rtl/>
        </w:rPr>
        <w:t xml:space="preserve">שוכב </w:t>
      </w:r>
      <w:bookmarkStart w:id="10873" w:name="_ETM_Q20_484729"/>
      <w:bookmarkEnd w:id="10873"/>
      <w:r w:rsidRPr="006D0059">
        <w:rPr>
          <w:rtl/>
        </w:rPr>
        <w:t xml:space="preserve">בבית </w:t>
      </w:r>
      <w:bookmarkStart w:id="10874" w:name="_ETM_Q20_485149"/>
      <w:bookmarkEnd w:id="10874"/>
      <w:r w:rsidRPr="006D0059">
        <w:rPr>
          <w:rtl/>
        </w:rPr>
        <w:t>החולים</w:t>
      </w:r>
      <w:r>
        <w:rPr>
          <w:rFonts w:hint="cs"/>
          <w:rtl/>
        </w:rPr>
        <w:t>,</w:t>
      </w:r>
      <w:r w:rsidRPr="006D0059">
        <w:rPr>
          <w:rtl/>
        </w:rPr>
        <w:t xml:space="preserve"> </w:t>
      </w:r>
      <w:bookmarkStart w:id="10875" w:name="_ETM_Q20_485720"/>
      <w:bookmarkEnd w:id="10875"/>
      <w:r w:rsidRPr="006D0059">
        <w:rPr>
          <w:rtl/>
        </w:rPr>
        <w:t xml:space="preserve">הבית </w:t>
      </w:r>
      <w:bookmarkStart w:id="10876" w:name="_ETM_Q20_486109"/>
      <w:bookmarkEnd w:id="10876"/>
      <w:r w:rsidRPr="006D0059">
        <w:rPr>
          <w:rtl/>
        </w:rPr>
        <w:t xml:space="preserve">לא </w:t>
      </w:r>
      <w:bookmarkStart w:id="10877" w:name="_ETM_Q20_486200"/>
      <w:bookmarkEnd w:id="10877"/>
      <w:r w:rsidRPr="006D0059">
        <w:rPr>
          <w:rtl/>
        </w:rPr>
        <w:t>מתפקד</w:t>
      </w:r>
      <w:r>
        <w:rPr>
          <w:rFonts w:hint="cs"/>
          <w:rtl/>
        </w:rPr>
        <w:t>,</w:t>
      </w:r>
      <w:r w:rsidRPr="006D0059">
        <w:rPr>
          <w:rtl/>
        </w:rPr>
        <w:t xml:space="preserve"> </w:t>
      </w:r>
      <w:bookmarkStart w:id="10878" w:name="_ETM_Q20_487209"/>
      <w:bookmarkEnd w:id="10878"/>
      <w:r w:rsidRPr="006D0059">
        <w:rPr>
          <w:rtl/>
        </w:rPr>
        <w:t xml:space="preserve">הפציעה </w:t>
      </w:r>
      <w:bookmarkStart w:id="10879" w:name="_ETM_Q20_487750"/>
      <w:bookmarkEnd w:id="10879"/>
      <w:r w:rsidRPr="006D0059">
        <w:rPr>
          <w:rtl/>
        </w:rPr>
        <w:t xml:space="preserve">משפיעה </w:t>
      </w:r>
      <w:bookmarkStart w:id="10880" w:name="_ETM_Q20_488320"/>
      <w:bookmarkEnd w:id="10880"/>
      <w:r w:rsidRPr="006D0059">
        <w:rPr>
          <w:rtl/>
        </w:rPr>
        <w:t xml:space="preserve">עליהם </w:t>
      </w:r>
      <w:bookmarkStart w:id="10881" w:name="_ETM_Q20_488529"/>
      <w:bookmarkEnd w:id="10881"/>
      <w:r w:rsidRPr="006D0059">
        <w:rPr>
          <w:rtl/>
        </w:rPr>
        <w:t xml:space="preserve">חזק </w:t>
      </w:r>
      <w:bookmarkStart w:id="10882" w:name="_ETM_Q20_489160"/>
      <w:bookmarkEnd w:id="10882"/>
      <w:r w:rsidRPr="006D0059">
        <w:rPr>
          <w:rtl/>
        </w:rPr>
        <w:t xml:space="preserve">בכל </w:t>
      </w:r>
      <w:bookmarkStart w:id="10883" w:name="_ETM_Q20_489490"/>
      <w:bookmarkEnd w:id="10883"/>
      <w:r w:rsidRPr="006D0059">
        <w:rPr>
          <w:rtl/>
        </w:rPr>
        <w:t xml:space="preserve">תחום </w:t>
      </w:r>
      <w:bookmarkStart w:id="10884" w:name="_ETM_Q20_489730"/>
      <w:bookmarkEnd w:id="10884"/>
      <w:r w:rsidRPr="006D0059">
        <w:rPr>
          <w:rtl/>
        </w:rPr>
        <w:t>ותחום</w:t>
      </w:r>
      <w:bookmarkStart w:id="10885" w:name="_ETM_Q20_490680"/>
      <w:bookmarkStart w:id="10886" w:name="_ETM_Q20_490000"/>
      <w:bookmarkEnd w:id="10885"/>
      <w:bookmarkEnd w:id="10886"/>
      <w:r>
        <w:rPr>
          <w:rFonts w:hint="cs"/>
          <w:rtl/>
        </w:rPr>
        <w:t xml:space="preserve"> </w:t>
      </w:r>
      <w:r w:rsidRPr="006D0059">
        <w:rPr>
          <w:rtl/>
        </w:rPr>
        <w:t xml:space="preserve">וכך </w:t>
      </w:r>
      <w:bookmarkStart w:id="10887" w:name="_ETM_Q20_490980"/>
      <w:bookmarkEnd w:id="10887"/>
      <w:r w:rsidRPr="006D0059">
        <w:rPr>
          <w:rtl/>
        </w:rPr>
        <w:t xml:space="preserve">גם </w:t>
      </w:r>
      <w:bookmarkStart w:id="10888" w:name="_ETM_Q20_491160"/>
      <w:bookmarkEnd w:id="10888"/>
      <w:r w:rsidRPr="006D0059">
        <w:rPr>
          <w:rtl/>
        </w:rPr>
        <w:t xml:space="preserve">על </w:t>
      </w:r>
      <w:bookmarkStart w:id="10889" w:name="_ETM_Q20_491250"/>
      <w:bookmarkEnd w:id="10889"/>
      <w:r w:rsidRPr="006D0059">
        <w:rPr>
          <w:rtl/>
        </w:rPr>
        <w:t>אשתו</w:t>
      </w:r>
      <w:r>
        <w:rPr>
          <w:rFonts w:hint="cs"/>
          <w:rtl/>
        </w:rPr>
        <w:t>.</w:t>
      </w:r>
      <w:bookmarkStart w:id="10890" w:name="_ETM_Q20_493370"/>
      <w:bookmarkEnd w:id="10890"/>
    </w:p>
    <w:p w:rsidR="00404FC6" w:rsidRDefault="00404FC6" w:rsidP="00A66C92">
      <w:pPr>
        <w:rPr>
          <w:rtl/>
        </w:rPr>
      </w:pPr>
      <w:bookmarkStart w:id="10891" w:name="_ETM_Q20_492000"/>
      <w:bookmarkEnd w:id="10891"/>
    </w:p>
    <w:p w:rsidR="00404FC6" w:rsidRDefault="00404FC6" w:rsidP="00FA797F">
      <w:pPr>
        <w:rPr>
          <w:rtl/>
        </w:rPr>
      </w:pPr>
      <w:r w:rsidRPr="006D0059">
        <w:rPr>
          <w:rtl/>
        </w:rPr>
        <w:t xml:space="preserve">אז </w:t>
      </w:r>
      <w:bookmarkStart w:id="10892" w:name="_ETM_Q20_493550"/>
      <w:bookmarkEnd w:id="10892"/>
      <w:r w:rsidRPr="006D0059">
        <w:rPr>
          <w:rtl/>
        </w:rPr>
        <w:t xml:space="preserve">איפה </w:t>
      </w:r>
      <w:bookmarkStart w:id="10893" w:name="_ETM_Q20_493820"/>
      <w:bookmarkEnd w:id="10893"/>
      <w:r w:rsidRPr="006D0059">
        <w:rPr>
          <w:rtl/>
        </w:rPr>
        <w:t>האפליה</w:t>
      </w:r>
      <w:r>
        <w:rPr>
          <w:rFonts w:hint="cs"/>
          <w:rtl/>
        </w:rPr>
        <w:t xml:space="preserve">, בטח </w:t>
      </w:r>
      <w:bookmarkStart w:id="10894" w:name="_ETM_Q20_493000"/>
      <w:bookmarkEnd w:id="10894"/>
      <w:r>
        <w:rPr>
          <w:rFonts w:hint="cs"/>
          <w:rtl/>
        </w:rPr>
        <w:t>היו"ר שואל, וכולכם. אז הינה, אתם מכירים אותי</w:t>
      </w:r>
      <w:bookmarkStart w:id="10895" w:name="_ETM_Q20_494660"/>
      <w:bookmarkEnd w:id="10895"/>
      <w:r>
        <w:rPr>
          <w:rFonts w:hint="cs"/>
          <w:rtl/>
        </w:rPr>
        <w:t xml:space="preserve"> </w:t>
      </w:r>
      <w:r>
        <w:rPr>
          <w:rFonts w:hint="eastAsia"/>
        </w:rPr>
        <w:t>–</w:t>
      </w:r>
      <w:r>
        <w:rPr>
          <w:rFonts w:hint="cs"/>
          <w:rtl/>
        </w:rPr>
        <w:t xml:space="preserve"> </w:t>
      </w:r>
      <w:bookmarkStart w:id="10896" w:name="_ETM_Q20_498000"/>
      <w:bookmarkStart w:id="10897" w:name="_ETM_Q20_495260"/>
      <w:bookmarkStart w:id="10898" w:name="_ETM_Q20_495559"/>
      <w:bookmarkStart w:id="10899" w:name="_ETM_Q20_495860"/>
      <w:bookmarkStart w:id="10900" w:name="_ETM_Q20_497210"/>
      <w:bookmarkStart w:id="10901" w:name="_ETM_Q20_497569"/>
      <w:bookmarkStart w:id="10902" w:name="_ETM_Q20_497810"/>
      <w:bookmarkStart w:id="10903" w:name="_ETM_Q20_497989"/>
      <w:bookmarkStart w:id="10904" w:name="_ETM_Q20_498349"/>
      <w:bookmarkStart w:id="10905" w:name="_ETM_Q20_499060"/>
      <w:bookmarkStart w:id="10906" w:name="_ETM_Q20_499240"/>
      <w:bookmarkStart w:id="10907" w:name="_ETM_Q20_499690"/>
      <w:bookmarkEnd w:id="10896"/>
      <w:bookmarkEnd w:id="10897"/>
      <w:bookmarkEnd w:id="10898"/>
      <w:bookmarkEnd w:id="10899"/>
      <w:bookmarkEnd w:id="10900"/>
      <w:bookmarkEnd w:id="10901"/>
      <w:bookmarkEnd w:id="10902"/>
      <w:bookmarkEnd w:id="10903"/>
      <w:bookmarkEnd w:id="10904"/>
      <w:bookmarkEnd w:id="10905"/>
      <w:bookmarkEnd w:id="10906"/>
      <w:bookmarkEnd w:id="10907"/>
      <w:r>
        <w:rPr>
          <w:rFonts w:hint="cs"/>
          <w:rtl/>
        </w:rPr>
        <w:t xml:space="preserve">הינה </w:t>
      </w:r>
      <w:r w:rsidRPr="006D0059">
        <w:rPr>
          <w:rtl/>
        </w:rPr>
        <w:t>היא</w:t>
      </w:r>
      <w:bookmarkStart w:id="10908" w:name="_ETM_Q20_499869"/>
      <w:bookmarkEnd w:id="10908"/>
      <w:r>
        <w:rPr>
          <w:rFonts w:hint="cs"/>
          <w:rtl/>
        </w:rPr>
        <w:t xml:space="preserve">, </w:t>
      </w:r>
      <w:r w:rsidRPr="006D0059">
        <w:rPr>
          <w:rtl/>
        </w:rPr>
        <w:t xml:space="preserve">בתחום </w:t>
      </w:r>
      <w:bookmarkStart w:id="10909" w:name="_ETM_Q20_500170"/>
      <w:bookmarkEnd w:id="10909"/>
      <w:r w:rsidRPr="006D0059">
        <w:rPr>
          <w:rtl/>
        </w:rPr>
        <w:t xml:space="preserve">בריאות </w:t>
      </w:r>
      <w:bookmarkStart w:id="10910" w:name="_ETM_Q20_500470"/>
      <w:bookmarkEnd w:id="10910"/>
      <w:r w:rsidRPr="006D0059">
        <w:rPr>
          <w:rtl/>
        </w:rPr>
        <w:t>הנפש</w:t>
      </w:r>
      <w:r>
        <w:rPr>
          <w:rFonts w:hint="cs"/>
          <w:rtl/>
        </w:rPr>
        <w:t>.</w:t>
      </w:r>
      <w:r w:rsidRPr="006D0059">
        <w:rPr>
          <w:rtl/>
        </w:rPr>
        <w:t xml:space="preserve"> </w:t>
      </w:r>
      <w:bookmarkStart w:id="10911" w:name="_ETM_Q20_501710"/>
      <w:bookmarkEnd w:id="10911"/>
      <w:r w:rsidRPr="006D0059">
        <w:rPr>
          <w:rtl/>
        </w:rPr>
        <w:t xml:space="preserve">כל </w:t>
      </w:r>
      <w:bookmarkStart w:id="10912" w:name="_ETM_Q20_501919"/>
      <w:bookmarkEnd w:id="10912"/>
      <w:r w:rsidRPr="006D0059">
        <w:rPr>
          <w:rtl/>
        </w:rPr>
        <w:t xml:space="preserve">מה </w:t>
      </w:r>
      <w:bookmarkStart w:id="10913" w:name="_ETM_Q20_502009"/>
      <w:bookmarkEnd w:id="10913"/>
      <w:r w:rsidRPr="006D0059">
        <w:rPr>
          <w:rtl/>
        </w:rPr>
        <w:t xml:space="preserve">שכתבתי </w:t>
      </w:r>
      <w:bookmarkStart w:id="10914" w:name="_ETM_Q20_502550"/>
      <w:bookmarkEnd w:id="10914"/>
      <w:r w:rsidRPr="006D0059">
        <w:rPr>
          <w:rtl/>
        </w:rPr>
        <w:t xml:space="preserve">לעיל </w:t>
      </w:r>
      <w:bookmarkStart w:id="10915" w:name="_ETM_Q20_503390"/>
      <w:bookmarkEnd w:id="10915"/>
      <w:r w:rsidRPr="006D0059">
        <w:rPr>
          <w:rtl/>
        </w:rPr>
        <w:t xml:space="preserve">מתאים </w:t>
      </w:r>
      <w:bookmarkStart w:id="10916" w:name="_ETM_Q20_503870"/>
      <w:bookmarkEnd w:id="10916"/>
      <w:r w:rsidRPr="006D0059">
        <w:rPr>
          <w:rtl/>
        </w:rPr>
        <w:t xml:space="preserve">לפצוע </w:t>
      </w:r>
      <w:bookmarkStart w:id="10917" w:name="_ETM_Q20_504440"/>
      <w:bookmarkEnd w:id="10917"/>
      <w:r w:rsidRPr="006D0059">
        <w:rPr>
          <w:rtl/>
        </w:rPr>
        <w:t xml:space="preserve">שנפצע </w:t>
      </w:r>
      <w:bookmarkStart w:id="10918" w:name="_ETM_Q20_504950"/>
      <w:bookmarkEnd w:id="10918"/>
      <w:r w:rsidRPr="006D0059">
        <w:rPr>
          <w:rtl/>
        </w:rPr>
        <w:t xml:space="preserve">פגיעה </w:t>
      </w:r>
      <w:bookmarkStart w:id="10919" w:name="_ETM_Q20_505370"/>
      <w:bookmarkEnd w:id="10919"/>
      <w:r w:rsidRPr="006D0059">
        <w:rPr>
          <w:rtl/>
        </w:rPr>
        <w:t>פיזית</w:t>
      </w:r>
      <w:r>
        <w:rPr>
          <w:rFonts w:hint="cs"/>
          <w:rtl/>
        </w:rPr>
        <w:t>,</w:t>
      </w:r>
      <w:r w:rsidRPr="006D0059">
        <w:rPr>
          <w:rtl/>
        </w:rPr>
        <w:t xml:space="preserve"> </w:t>
      </w:r>
      <w:bookmarkStart w:id="10920" w:name="_ETM_Q20_506449"/>
      <w:bookmarkEnd w:id="10920"/>
      <w:r w:rsidRPr="006D0059">
        <w:rPr>
          <w:rtl/>
        </w:rPr>
        <w:t xml:space="preserve">אבל </w:t>
      </w:r>
      <w:bookmarkStart w:id="10921" w:name="_ETM_Q20_506689"/>
      <w:bookmarkEnd w:id="10921"/>
      <w:r w:rsidRPr="006D0059">
        <w:rPr>
          <w:rtl/>
        </w:rPr>
        <w:t xml:space="preserve">אם </w:t>
      </w:r>
      <w:bookmarkStart w:id="10922" w:name="_ETM_Q20_506810"/>
      <w:bookmarkEnd w:id="10922"/>
      <w:r w:rsidRPr="006D0059">
        <w:rPr>
          <w:rtl/>
        </w:rPr>
        <w:t xml:space="preserve">חלילה </w:t>
      </w:r>
      <w:bookmarkStart w:id="10923" w:name="_ETM_Q20_507199"/>
      <w:bookmarkEnd w:id="10923"/>
      <w:r w:rsidRPr="006D0059">
        <w:rPr>
          <w:rtl/>
        </w:rPr>
        <w:t xml:space="preserve">וחס </w:t>
      </w:r>
      <w:bookmarkStart w:id="10924" w:name="_ETM_Q20_508369"/>
      <w:bookmarkEnd w:id="10924"/>
      <w:r w:rsidRPr="006D0059">
        <w:rPr>
          <w:rtl/>
        </w:rPr>
        <w:t xml:space="preserve">מדובר </w:t>
      </w:r>
      <w:bookmarkStart w:id="10925" w:name="_ETM_Q20_508789"/>
      <w:bookmarkEnd w:id="10925"/>
      <w:r w:rsidRPr="006D0059">
        <w:rPr>
          <w:rtl/>
        </w:rPr>
        <w:t xml:space="preserve">בפצוע </w:t>
      </w:r>
      <w:bookmarkStart w:id="10926" w:name="_ETM_Q20_509270"/>
      <w:bookmarkEnd w:id="10926"/>
      <w:r w:rsidRPr="006D0059">
        <w:rPr>
          <w:rtl/>
        </w:rPr>
        <w:t xml:space="preserve">שנפצע </w:t>
      </w:r>
      <w:bookmarkStart w:id="10927" w:name="_ETM_Q20_510260"/>
      <w:bookmarkStart w:id="10928" w:name="_ETM_Q20_510560"/>
      <w:bookmarkEnd w:id="10927"/>
      <w:bookmarkEnd w:id="10928"/>
      <w:r>
        <w:rPr>
          <w:rFonts w:hint="cs"/>
          <w:rtl/>
        </w:rPr>
        <w:t xml:space="preserve">פציעה </w:t>
      </w:r>
      <w:r w:rsidRPr="006D0059">
        <w:rPr>
          <w:rtl/>
        </w:rPr>
        <w:t xml:space="preserve">נפשית </w:t>
      </w:r>
      <w:bookmarkStart w:id="10929" w:name="_ETM_Q20_511759"/>
      <w:bookmarkEnd w:id="10929"/>
      <w:r w:rsidRPr="006D0059">
        <w:rPr>
          <w:rtl/>
        </w:rPr>
        <w:t xml:space="preserve">והוא </w:t>
      </w:r>
      <w:bookmarkStart w:id="10930" w:name="_ETM_Q20_512000"/>
      <w:bookmarkEnd w:id="10930"/>
      <w:r w:rsidRPr="006D0059">
        <w:rPr>
          <w:rtl/>
        </w:rPr>
        <w:t>מאושפז</w:t>
      </w:r>
      <w:r>
        <w:rPr>
          <w:rFonts w:hint="cs"/>
          <w:rtl/>
        </w:rPr>
        <w:t>,</w:t>
      </w:r>
      <w:r w:rsidRPr="006D0059">
        <w:rPr>
          <w:rtl/>
        </w:rPr>
        <w:t xml:space="preserve"> </w:t>
      </w:r>
      <w:bookmarkStart w:id="10931" w:name="_ETM_Q20_512779"/>
      <w:bookmarkEnd w:id="10931"/>
      <w:r w:rsidRPr="006D0059">
        <w:rPr>
          <w:rtl/>
        </w:rPr>
        <w:t xml:space="preserve">הוא </w:t>
      </w:r>
      <w:bookmarkStart w:id="10932" w:name="_ETM_Q20_512839"/>
      <w:bookmarkEnd w:id="10932"/>
      <w:r w:rsidRPr="006D0059">
        <w:rPr>
          <w:rtl/>
        </w:rPr>
        <w:t xml:space="preserve">מאושפז </w:t>
      </w:r>
      <w:bookmarkStart w:id="10933" w:name="_ETM_Q20_513320"/>
      <w:bookmarkEnd w:id="10933"/>
      <w:r w:rsidRPr="006D0059">
        <w:rPr>
          <w:rtl/>
        </w:rPr>
        <w:t xml:space="preserve">בבית </w:t>
      </w:r>
      <w:bookmarkStart w:id="10934" w:name="_ETM_Q20_513559"/>
      <w:bookmarkEnd w:id="10934"/>
      <w:r w:rsidRPr="006D0059">
        <w:rPr>
          <w:rtl/>
        </w:rPr>
        <w:t xml:space="preserve">חולים </w:t>
      </w:r>
      <w:bookmarkStart w:id="10935" w:name="_ETM_Q20_513829"/>
      <w:bookmarkEnd w:id="10935"/>
      <w:r w:rsidRPr="006D0059">
        <w:rPr>
          <w:rtl/>
        </w:rPr>
        <w:t>פסיכיאטרי</w:t>
      </w:r>
      <w:r>
        <w:rPr>
          <w:rFonts w:hint="cs"/>
          <w:rtl/>
        </w:rPr>
        <w:t>,</w:t>
      </w:r>
      <w:r w:rsidRPr="006D0059">
        <w:rPr>
          <w:rtl/>
        </w:rPr>
        <w:t xml:space="preserve"> </w:t>
      </w:r>
      <w:bookmarkStart w:id="10936" w:name="_ETM_Q20_515559"/>
      <w:bookmarkEnd w:id="10936"/>
      <w:r w:rsidRPr="006D0059">
        <w:rPr>
          <w:rtl/>
        </w:rPr>
        <w:t xml:space="preserve">או </w:t>
      </w:r>
      <w:bookmarkStart w:id="10937" w:name="_ETM_Q20_515770"/>
      <w:bookmarkEnd w:id="10937"/>
      <w:r w:rsidRPr="006D0059">
        <w:rPr>
          <w:rtl/>
        </w:rPr>
        <w:t xml:space="preserve">אז </w:t>
      </w:r>
      <w:bookmarkStart w:id="10938" w:name="_ETM_Q20_516760"/>
      <w:bookmarkEnd w:id="10938"/>
      <w:r>
        <w:rPr>
          <w:rFonts w:hint="cs"/>
          <w:rtl/>
        </w:rPr>
        <w:t xml:space="preserve">– </w:t>
      </w:r>
      <w:r w:rsidRPr="006D0059">
        <w:rPr>
          <w:rtl/>
        </w:rPr>
        <w:t>כלום</w:t>
      </w:r>
      <w:r>
        <w:rPr>
          <w:rFonts w:hint="cs"/>
          <w:rtl/>
        </w:rPr>
        <w:t>.</w:t>
      </w:r>
      <w:r w:rsidRPr="006D0059">
        <w:rPr>
          <w:rtl/>
        </w:rPr>
        <w:t xml:space="preserve"> </w:t>
      </w:r>
      <w:bookmarkStart w:id="10939" w:name="_ETM_Q20_517860"/>
      <w:bookmarkEnd w:id="10939"/>
      <w:r w:rsidRPr="006D0059">
        <w:rPr>
          <w:rtl/>
        </w:rPr>
        <w:t xml:space="preserve">כאילו </w:t>
      </w:r>
      <w:bookmarkStart w:id="10940" w:name="_ETM_Q20_518130"/>
      <w:bookmarkEnd w:id="10940"/>
      <w:r w:rsidRPr="006D0059">
        <w:rPr>
          <w:rtl/>
        </w:rPr>
        <w:t xml:space="preserve">לא </w:t>
      </w:r>
      <w:bookmarkStart w:id="10941" w:name="_ETM_Q20_518250"/>
      <w:bookmarkEnd w:id="10941"/>
      <w:r w:rsidRPr="006D0059">
        <w:rPr>
          <w:rtl/>
        </w:rPr>
        <w:t>קיים</w:t>
      </w:r>
      <w:r>
        <w:rPr>
          <w:rFonts w:hint="cs"/>
          <w:rtl/>
        </w:rPr>
        <w:t>,</w:t>
      </w:r>
      <w:r w:rsidRPr="006D0059">
        <w:rPr>
          <w:rtl/>
        </w:rPr>
        <w:t xml:space="preserve"> </w:t>
      </w:r>
      <w:bookmarkStart w:id="10942" w:name="_ETM_Q20_519820"/>
      <w:bookmarkEnd w:id="10942"/>
      <w:r w:rsidRPr="006D0059">
        <w:rPr>
          <w:rtl/>
        </w:rPr>
        <w:t xml:space="preserve">כאילו </w:t>
      </w:r>
      <w:bookmarkStart w:id="10943" w:name="_ETM_Q20_520329"/>
      <w:bookmarkEnd w:id="10943"/>
      <w:r w:rsidRPr="006D0059">
        <w:rPr>
          <w:rtl/>
        </w:rPr>
        <w:t xml:space="preserve">אשתו </w:t>
      </w:r>
      <w:bookmarkStart w:id="10944" w:name="_ETM_Q20_521089"/>
      <w:bookmarkEnd w:id="10944"/>
      <w:r w:rsidRPr="006D0059">
        <w:rPr>
          <w:rtl/>
        </w:rPr>
        <w:t xml:space="preserve">יכולה </w:t>
      </w:r>
      <w:bookmarkStart w:id="10945" w:name="_ETM_Q20_521420"/>
      <w:bookmarkEnd w:id="10945"/>
      <w:r w:rsidRPr="006D0059">
        <w:rPr>
          <w:rtl/>
        </w:rPr>
        <w:t xml:space="preserve">לעבוד </w:t>
      </w:r>
      <w:bookmarkStart w:id="10946" w:name="_ETM_Q20_521690"/>
      <w:bookmarkEnd w:id="10946"/>
      <w:r w:rsidRPr="006D0059">
        <w:rPr>
          <w:rtl/>
        </w:rPr>
        <w:t>כרגיל</w:t>
      </w:r>
      <w:r>
        <w:rPr>
          <w:rFonts w:hint="cs"/>
          <w:rtl/>
        </w:rPr>
        <w:t>,</w:t>
      </w:r>
      <w:r w:rsidRPr="006D0059">
        <w:rPr>
          <w:rtl/>
        </w:rPr>
        <w:t xml:space="preserve"> </w:t>
      </w:r>
      <w:bookmarkStart w:id="10947" w:name="_ETM_Q20_522769"/>
      <w:bookmarkEnd w:id="10947"/>
      <w:r w:rsidRPr="006D0059">
        <w:rPr>
          <w:rtl/>
        </w:rPr>
        <w:t xml:space="preserve">כאילו </w:t>
      </w:r>
      <w:bookmarkStart w:id="10948" w:name="_ETM_Q20_523070"/>
      <w:bookmarkEnd w:id="10948"/>
      <w:r w:rsidRPr="006D0059">
        <w:rPr>
          <w:rtl/>
        </w:rPr>
        <w:t xml:space="preserve">ילדיו </w:t>
      </w:r>
      <w:bookmarkStart w:id="10949" w:name="_ETM_Q20_524129"/>
      <w:bookmarkEnd w:id="10949"/>
      <w:r w:rsidRPr="006D0059">
        <w:rPr>
          <w:rtl/>
        </w:rPr>
        <w:t xml:space="preserve">לא </w:t>
      </w:r>
      <w:bookmarkStart w:id="10950" w:name="_ETM_Q20_524309"/>
      <w:bookmarkEnd w:id="10950"/>
      <w:r w:rsidRPr="006D0059">
        <w:rPr>
          <w:rtl/>
        </w:rPr>
        <w:t xml:space="preserve">חווים </w:t>
      </w:r>
      <w:bookmarkStart w:id="10951" w:name="_ETM_Q20_525120"/>
      <w:bookmarkEnd w:id="10951"/>
      <w:r w:rsidRPr="006D0059">
        <w:rPr>
          <w:rtl/>
        </w:rPr>
        <w:t>ה</w:t>
      </w:r>
      <w:r>
        <w:rPr>
          <w:rFonts w:hint="cs"/>
          <w:rtl/>
        </w:rPr>
        <w:t>י</w:t>
      </w:r>
      <w:r w:rsidRPr="006D0059">
        <w:rPr>
          <w:rtl/>
        </w:rPr>
        <w:t xml:space="preserve">עדר </w:t>
      </w:r>
      <w:bookmarkStart w:id="10952" w:name="_ETM_Q20_525690"/>
      <w:bookmarkEnd w:id="10952"/>
      <w:r w:rsidRPr="006D0059">
        <w:rPr>
          <w:rtl/>
        </w:rPr>
        <w:t xml:space="preserve">של </w:t>
      </w:r>
      <w:bookmarkStart w:id="10953" w:name="_ETM_Q20_525930"/>
      <w:bookmarkEnd w:id="10953"/>
      <w:r w:rsidRPr="006D0059">
        <w:rPr>
          <w:rtl/>
        </w:rPr>
        <w:t>האב</w:t>
      </w:r>
      <w:r>
        <w:rPr>
          <w:rFonts w:hint="cs"/>
          <w:rtl/>
        </w:rPr>
        <w:t>,</w:t>
      </w:r>
      <w:r w:rsidRPr="006D0059">
        <w:rPr>
          <w:rtl/>
        </w:rPr>
        <w:t xml:space="preserve"> </w:t>
      </w:r>
      <w:bookmarkStart w:id="10954" w:name="_ETM_Q20_526710"/>
      <w:bookmarkEnd w:id="10954"/>
      <w:r w:rsidRPr="006D0059">
        <w:rPr>
          <w:rtl/>
        </w:rPr>
        <w:t xml:space="preserve">כאילו </w:t>
      </w:r>
      <w:bookmarkStart w:id="10955" w:name="_ETM_Q20_527010"/>
      <w:bookmarkEnd w:id="10955"/>
      <w:r w:rsidRPr="006D0059">
        <w:rPr>
          <w:rtl/>
        </w:rPr>
        <w:t xml:space="preserve">האישה </w:t>
      </w:r>
      <w:bookmarkStart w:id="10956" w:name="_ETM_Q20_527670"/>
      <w:bookmarkEnd w:id="10956"/>
      <w:r w:rsidRPr="006D0059">
        <w:rPr>
          <w:rtl/>
        </w:rPr>
        <w:t xml:space="preserve">איננה </w:t>
      </w:r>
      <w:bookmarkStart w:id="10957" w:name="_ETM_Q20_528029"/>
      <w:bookmarkEnd w:id="10957"/>
      <w:r w:rsidRPr="006D0059">
        <w:rPr>
          <w:rtl/>
        </w:rPr>
        <w:t xml:space="preserve">חווה </w:t>
      </w:r>
      <w:bookmarkStart w:id="10958" w:name="_ETM_Q20_528449"/>
      <w:bookmarkEnd w:id="10958"/>
      <w:r>
        <w:rPr>
          <w:rFonts w:hint="cs"/>
          <w:rtl/>
        </w:rPr>
        <w:t>הי</w:t>
      </w:r>
      <w:r w:rsidRPr="006D0059">
        <w:rPr>
          <w:rtl/>
        </w:rPr>
        <w:t xml:space="preserve">עדר </w:t>
      </w:r>
      <w:bookmarkStart w:id="10959" w:name="_ETM_Q20_528989"/>
      <w:bookmarkEnd w:id="10959"/>
      <w:r w:rsidRPr="006D0059">
        <w:rPr>
          <w:rtl/>
        </w:rPr>
        <w:t xml:space="preserve">של </w:t>
      </w:r>
      <w:bookmarkStart w:id="10960" w:name="_ETM_Q20_529230"/>
      <w:bookmarkEnd w:id="10960"/>
      <w:r w:rsidRPr="006D0059">
        <w:rPr>
          <w:rtl/>
        </w:rPr>
        <w:t>בעל</w:t>
      </w:r>
      <w:r>
        <w:rPr>
          <w:rFonts w:hint="cs"/>
          <w:rtl/>
        </w:rPr>
        <w:t>.</w:t>
      </w:r>
      <w:r w:rsidRPr="006D0059">
        <w:rPr>
          <w:rtl/>
        </w:rPr>
        <w:t xml:space="preserve"> </w:t>
      </w:r>
      <w:bookmarkStart w:id="10961" w:name="_ETM_Q20_530850"/>
      <w:bookmarkEnd w:id="10961"/>
      <w:r w:rsidRPr="006D0059">
        <w:rPr>
          <w:rtl/>
        </w:rPr>
        <w:t xml:space="preserve">הבעל </w:t>
      </w:r>
      <w:bookmarkStart w:id="10962" w:name="_ETM_Q20_531390"/>
      <w:bookmarkEnd w:id="10962"/>
      <w:r w:rsidRPr="006D0059">
        <w:rPr>
          <w:rtl/>
        </w:rPr>
        <w:t xml:space="preserve">מאושפז </w:t>
      </w:r>
      <w:bookmarkStart w:id="10963" w:name="_ETM_Q20_531899"/>
      <w:bookmarkEnd w:id="10963"/>
      <w:r w:rsidRPr="006D0059">
        <w:rPr>
          <w:rtl/>
        </w:rPr>
        <w:t xml:space="preserve">בבית </w:t>
      </w:r>
      <w:bookmarkStart w:id="10964" w:name="_ETM_Q20_532170"/>
      <w:bookmarkEnd w:id="10964"/>
      <w:r w:rsidRPr="006D0059">
        <w:rPr>
          <w:rtl/>
        </w:rPr>
        <w:t xml:space="preserve">חולים </w:t>
      </w:r>
      <w:bookmarkStart w:id="10965" w:name="_ETM_Q20_532469"/>
      <w:bookmarkEnd w:id="10965"/>
      <w:r w:rsidRPr="006D0059">
        <w:rPr>
          <w:rtl/>
        </w:rPr>
        <w:t>פסיכיאטרי</w:t>
      </w:r>
      <w:r>
        <w:rPr>
          <w:rFonts w:hint="cs"/>
          <w:rtl/>
        </w:rPr>
        <w:t>,</w:t>
      </w:r>
      <w:r w:rsidRPr="006D0059">
        <w:rPr>
          <w:rtl/>
        </w:rPr>
        <w:t xml:space="preserve"> </w:t>
      </w:r>
      <w:bookmarkStart w:id="10966" w:name="_ETM_Q20_533129"/>
      <w:bookmarkEnd w:id="10966"/>
      <w:r w:rsidRPr="006D0059">
        <w:rPr>
          <w:rtl/>
        </w:rPr>
        <w:t>חברים</w:t>
      </w:r>
      <w:r>
        <w:rPr>
          <w:rFonts w:hint="cs"/>
          <w:rtl/>
        </w:rPr>
        <w:t>,</w:t>
      </w:r>
      <w:r w:rsidRPr="006D0059">
        <w:rPr>
          <w:rtl/>
        </w:rPr>
        <w:t xml:space="preserve"> </w:t>
      </w:r>
      <w:bookmarkStart w:id="10967" w:name="_ETM_Q20_534019"/>
      <w:bookmarkEnd w:id="10967"/>
      <w:r w:rsidRPr="006D0059">
        <w:rPr>
          <w:rtl/>
        </w:rPr>
        <w:t>ולעיתים</w:t>
      </w:r>
      <w:r>
        <w:rPr>
          <w:rFonts w:hint="cs"/>
          <w:rtl/>
        </w:rPr>
        <w:t>,</w:t>
      </w:r>
      <w:r w:rsidRPr="006D0059">
        <w:rPr>
          <w:rtl/>
        </w:rPr>
        <w:t xml:space="preserve"> </w:t>
      </w:r>
      <w:bookmarkStart w:id="10968" w:name="_ETM_Q20_534980"/>
      <w:bookmarkEnd w:id="10968"/>
      <w:r w:rsidRPr="006D0059">
        <w:rPr>
          <w:rtl/>
        </w:rPr>
        <w:t>לע</w:t>
      </w:r>
      <w:r>
        <w:rPr>
          <w:rFonts w:hint="cs"/>
          <w:rtl/>
        </w:rPr>
        <w:t>י</w:t>
      </w:r>
      <w:r w:rsidRPr="006D0059">
        <w:rPr>
          <w:rtl/>
        </w:rPr>
        <w:t xml:space="preserve">תים </w:t>
      </w:r>
      <w:bookmarkStart w:id="10969" w:name="_ETM_Q20_535339"/>
      <w:bookmarkEnd w:id="10969"/>
      <w:r w:rsidRPr="006D0059">
        <w:rPr>
          <w:rtl/>
        </w:rPr>
        <w:t>קרובות</w:t>
      </w:r>
      <w:r>
        <w:rPr>
          <w:rFonts w:hint="cs"/>
          <w:rtl/>
        </w:rPr>
        <w:t>,</w:t>
      </w:r>
      <w:r w:rsidRPr="006D0059">
        <w:rPr>
          <w:rtl/>
        </w:rPr>
        <w:t xml:space="preserve"> </w:t>
      </w:r>
      <w:bookmarkStart w:id="10970" w:name="_ETM_Q20_536289"/>
      <w:bookmarkEnd w:id="10970"/>
      <w:r w:rsidRPr="006D0059">
        <w:rPr>
          <w:rtl/>
        </w:rPr>
        <w:t xml:space="preserve">להיות </w:t>
      </w:r>
      <w:bookmarkStart w:id="10971" w:name="_ETM_Q20_536559"/>
      <w:bookmarkEnd w:id="10971"/>
      <w:r w:rsidRPr="006D0059">
        <w:rPr>
          <w:rtl/>
        </w:rPr>
        <w:t xml:space="preserve">מאושפז </w:t>
      </w:r>
      <w:bookmarkStart w:id="10972" w:name="_ETM_Q20_537070"/>
      <w:bookmarkEnd w:id="10972"/>
      <w:r w:rsidRPr="006D0059">
        <w:rPr>
          <w:rtl/>
        </w:rPr>
        <w:t xml:space="preserve">בבית </w:t>
      </w:r>
      <w:bookmarkStart w:id="10973" w:name="_ETM_Q20_537279"/>
      <w:bookmarkEnd w:id="10973"/>
      <w:r w:rsidRPr="006D0059">
        <w:rPr>
          <w:rtl/>
        </w:rPr>
        <w:t xml:space="preserve">חולים </w:t>
      </w:r>
      <w:bookmarkStart w:id="10974" w:name="_ETM_Q20_537550"/>
      <w:bookmarkEnd w:id="10974"/>
      <w:r w:rsidRPr="006D0059">
        <w:rPr>
          <w:rtl/>
        </w:rPr>
        <w:t xml:space="preserve">פסיכיאטרי </w:t>
      </w:r>
      <w:bookmarkStart w:id="10975" w:name="_ETM_Q20_538539"/>
      <w:bookmarkEnd w:id="10975"/>
      <w:r w:rsidRPr="006D0059">
        <w:rPr>
          <w:rtl/>
        </w:rPr>
        <w:t xml:space="preserve">קשה </w:t>
      </w:r>
      <w:bookmarkStart w:id="10976" w:name="_ETM_Q20_539019"/>
      <w:bookmarkEnd w:id="10976"/>
      <w:r w:rsidRPr="006D0059">
        <w:rPr>
          <w:rtl/>
        </w:rPr>
        <w:t xml:space="preserve">אף </w:t>
      </w:r>
      <w:bookmarkStart w:id="10977" w:name="_ETM_Q20_539199"/>
      <w:bookmarkEnd w:id="10977"/>
      <w:r w:rsidRPr="006D0059">
        <w:rPr>
          <w:rtl/>
        </w:rPr>
        <w:t xml:space="preserve">יותר </w:t>
      </w:r>
      <w:bookmarkStart w:id="10978" w:name="_ETM_Q20_539739"/>
      <w:bookmarkEnd w:id="10978"/>
      <w:r>
        <w:rPr>
          <w:rFonts w:hint="cs"/>
          <w:rtl/>
        </w:rPr>
        <w:t>מ</w:t>
      </w:r>
      <w:r w:rsidRPr="006D0059">
        <w:rPr>
          <w:rtl/>
        </w:rPr>
        <w:t xml:space="preserve">להיות </w:t>
      </w:r>
      <w:bookmarkStart w:id="10979" w:name="_ETM_Q20_540100"/>
      <w:bookmarkEnd w:id="10979"/>
      <w:r w:rsidRPr="006D0059">
        <w:rPr>
          <w:rtl/>
        </w:rPr>
        <w:t xml:space="preserve">מאושפז </w:t>
      </w:r>
      <w:bookmarkStart w:id="10980" w:name="_ETM_Q20_541000"/>
      <w:bookmarkEnd w:id="10980"/>
      <w:r w:rsidRPr="006D0059">
        <w:rPr>
          <w:rtl/>
        </w:rPr>
        <w:t xml:space="preserve">בבית </w:t>
      </w:r>
      <w:bookmarkStart w:id="10981" w:name="_ETM_Q20_541360"/>
      <w:bookmarkEnd w:id="10981"/>
      <w:r w:rsidRPr="006D0059">
        <w:rPr>
          <w:rtl/>
        </w:rPr>
        <w:t>חולים</w:t>
      </w:r>
      <w:r>
        <w:rPr>
          <w:rFonts w:hint="cs"/>
          <w:rtl/>
        </w:rPr>
        <w:t>,</w:t>
      </w:r>
      <w:r w:rsidRPr="006D0059">
        <w:rPr>
          <w:rtl/>
        </w:rPr>
        <w:t xml:space="preserve"> </w:t>
      </w:r>
      <w:bookmarkStart w:id="10982" w:name="_ETM_Q20_541719"/>
      <w:bookmarkEnd w:id="10982"/>
      <w:r w:rsidRPr="006D0059">
        <w:rPr>
          <w:rtl/>
        </w:rPr>
        <w:t xml:space="preserve">אפילו </w:t>
      </w:r>
      <w:bookmarkStart w:id="10983" w:name="_ETM_Q20_542019"/>
      <w:bookmarkEnd w:id="10983"/>
      <w:r w:rsidRPr="006D0059">
        <w:rPr>
          <w:rtl/>
        </w:rPr>
        <w:t xml:space="preserve">בטיפול </w:t>
      </w:r>
      <w:bookmarkStart w:id="10984" w:name="_ETM_Q20_542440"/>
      <w:bookmarkEnd w:id="10984"/>
      <w:r w:rsidRPr="006D0059">
        <w:rPr>
          <w:rtl/>
        </w:rPr>
        <w:t>נמרץ</w:t>
      </w:r>
      <w:r>
        <w:rPr>
          <w:rFonts w:hint="cs"/>
          <w:rtl/>
        </w:rPr>
        <w:t>.</w:t>
      </w:r>
      <w:bookmarkStart w:id="10985" w:name="_ETM_Q20_543750"/>
      <w:bookmarkStart w:id="10986" w:name="_ETM_Q20_542000"/>
      <w:bookmarkEnd w:id="10985"/>
      <w:bookmarkEnd w:id="10986"/>
      <w:r w:rsidR="00FA797F">
        <w:rPr>
          <w:rFonts w:hint="cs"/>
          <w:rtl/>
        </w:rPr>
        <w:t xml:space="preserve"> </w:t>
      </w:r>
      <w:r w:rsidRPr="006D0059">
        <w:rPr>
          <w:rtl/>
        </w:rPr>
        <w:t xml:space="preserve">אני </w:t>
      </w:r>
      <w:bookmarkStart w:id="10987" w:name="_ETM_Q20_543989"/>
      <w:bookmarkEnd w:id="10987"/>
      <w:r w:rsidRPr="006D0059">
        <w:rPr>
          <w:rtl/>
        </w:rPr>
        <w:t xml:space="preserve">שואלת </w:t>
      </w:r>
      <w:bookmarkStart w:id="10988" w:name="_ETM_Q20_544350"/>
      <w:bookmarkEnd w:id="10988"/>
      <w:r w:rsidRPr="006D0059">
        <w:rPr>
          <w:rtl/>
        </w:rPr>
        <w:t>אתכם</w:t>
      </w:r>
      <w:r>
        <w:rPr>
          <w:rFonts w:hint="cs"/>
          <w:rtl/>
        </w:rPr>
        <w:t>,</w:t>
      </w:r>
      <w:r w:rsidRPr="006D0059">
        <w:rPr>
          <w:rtl/>
        </w:rPr>
        <w:t xml:space="preserve"> </w:t>
      </w:r>
      <w:bookmarkStart w:id="10989" w:name="_ETM_Q20_544710"/>
      <w:bookmarkEnd w:id="10989"/>
      <w:r w:rsidRPr="006D0059">
        <w:rPr>
          <w:rtl/>
        </w:rPr>
        <w:t xml:space="preserve">כל </w:t>
      </w:r>
      <w:bookmarkStart w:id="10990" w:name="_ETM_Q20_544920"/>
      <w:bookmarkEnd w:id="10990"/>
      <w:r>
        <w:rPr>
          <w:rFonts w:hint="cs"/>
          <w:rtl/>
        </w:rPr>
        <w:t>אחד ואחד</w:t>
      </w:r>
      <w:bookmarkStart w:id="10991" w:name="_ETM_Q20_545189"/>
      <w:bookmarkEnd w:id="10991"/>
      <w:r w:rsidRPr="006D0059">
        <w:rPr>
          <w:rtl/>
        </w:rPr>
        <w:t xml:space="preserve"> </w:t>
      </w:r>
      <w:bookmarkStart w:id="10992" w:name="_ETM_Q20_545520"/>
      <w:bookmarkEnd w:id="10992"/>
      <w:r w:rsidRPr="006D0059">
        <w:rPr>
          <w:rtl/>
        </w:rPr>
        <w:t>מכם</w:t>
      </w:r>
      <w:r>
        <w:rPr>
          <w:rFonts w:hint="cs"/>
          <w:rtl/>
        </w:rPr>
        <w:t>,</w:t>
      </w:r>
      <w:r w:rsidRPr="006D0059">
        <w:rPr>
          <w:rtl/>
        </w:rPr>
        <w:t xml:space="preserve"> </w:t>
      </w:r>
      <w:bookmarkStart w:id="10993" w:name="_ETM_Q20_546570"/>
      <w:bookmarkEnd w:id="10993"/>
      <w:r w:rsidRPr="006D0059">
        <w:rPr>
          <w:rtl/>
        </w:rPr>
        <w:t xml:space="preserve">מה </w:t>
      </w:r>
      <w:bookmarkStart w:id="10994" w:name="_ETM_Q20_546839"/>
      <w:bookmarkEnd w:id="10994"/>
      <w:r w:rsidRPr="006D0059">
        <w:rPr>
          <w:rtl/>
        </w:rPr>
        <w:t xml:space="preserve">שונה </w:t>
      </w:r>
      <w:bookmarkStart w:id="10995" w:name="_ETM_Q20_547880"/>
      <w:bookmarkEnd w:id="10995"/>
      <w:r w:rsidRPr="006D0059">
        <w:rPr>
          <w:rtl/>
        </w:rPr>
        <w:t>מצבה</w:t>
      </w:r>
      <w:bookmarkStart w:id="10996" w:name="_ETM_Q20_548420"/>
      <w:bookmarkStart w:id="10997" w:name="_ETM_Q20_548540"/>
      <w:bookmarkStart w:id="10998" w:name="_ETM_Q20_548870"/>
      <w:bookmarkEnd w:id="10996"/>
      <w:bookmarkEnd w:id="10997"/>
      <w:bookmarkEnd w:id="10998"/>
      <w:r w:rsidRPr="006D0059">
        <w:rPr>
          <w:rtl/>
        </w:rPr>
        <w:t xml:space="preserve"> </w:t>
      </w:r>
      <w:bookmarkStart w:id="10999" w:name="_ETM_Q20_549779"/>
      <w:bookmarkEnd w:id="10999"/>
      <w:r w:rsidRPr="006D0059">
        <w:rPr>
          <w:rtl/>
        </w:rPr>
        <w:t xml:space="preserve">של </w:t>
      </w:r>
      <w:bookmarkStart w:id="11000" w:name="_ETM_Q20_549990"/>
      <w:bookmarkEnd w:id="11000"/>
      <w:r w:rsidRPr="006D0059">
        <w:rPr>
          <w:rtl/>
        </w:rPr>
        <w:t xml:space="preserve">אישה </w:t>
      </w:r>
      <w:bookmarkStart w:id="11001" w:name="_ETM_Q20_550590"/>
      <w:bookmarkEnd w:id="11001"/>
      <w:r w:rsidRPr="006D0059">
        <w:rPr>
          <w:rtl/>
        </w:rPr>
        <w:t xml:space="preserve">שבעלה </w:t>
      </w:r>
      <w:bookmarkStart w:id="11002" w:name="_ETM_Q20_551070"/>
      <w:bookmarkEnd w:id="11002"/>
      <w:r w:rsidRPr="006D0059">
        <w:rPr>
          <w:rtl/>
        </w:rPr>
        <w:t xml:space="preserve">מאושפז </w:t>
      </w:r>
      <w:bookmarkStart w:id="11003" w:name="_ETM_Q20_551400"/>
      <w:bookmarkEnd w:id="11003"/>
      <w:r w:rsidRPr="006D0059">
        <w:rPr>
          <w:rtl/>
        </w:rPr>
        <w:t xml:space="preserve">בבית </w:t>
      </w:r>
      <w:bookmarkStart w:id="11004" w:name="_ETM_Q20_551610"/>
      <w:bookmarkEnd w:id="11004"/>
      <w:r w:rsidRPr="006D0059">
        <w:rPr>
          <w:rtl/>
        </w:rPr>
        <w:t xml:space="preserve">חולים </w:t>
      </w:r>
      <w:bookmarkStart w:id="11005" w:name="_ETM_Q20_551910"/>
      <w:bookmarkEnd w:id="11005"/>
      <w:r w:rsidRPr="006D0059">
        <w:rPr>
          <w:rtl/>
        </w:rPr>
        <w:t xml:space="preserve">כללי </w:t>
      </w:r>
      <w:bookmarkStart w:id="11006" w:name="_ETM_Q20_552890"/>
      <w:bookmarkEnd w:id="11006"/>
      <w:r w:rsidRPr="006D0059">
        <w:rPr>
          <w:rtl/>
        </w:rPr>
        <w:t xml:space="preserve">לבין </w:t>
      </w:r>
      <w:bookmarkStart w:id="11007" w:name="_ETM_Q20_553279"/>
      <w:bookmarkEnd w:id="11007"/>
      <w:r w:rsidRPr="006D0059">
        <w:rPr>
          <w:rtl/>
        </w:rPr>
        <w:t xml:space="preserve">אישה </w:t>
      </w:r>
      <w:bookmarkStart w:id="11008" w:name="_ETM_Q20_554150"/>
      <w:bookmarkEnd w:id="11008"/>
      <w:r w:rsidRPr="006D0059">
        <w:rPr>
          <w:rtl/>
        </w:rPr>
        <w:t xml:space="preserve">שבעלה </w:t>
      </w:r>
      <w:bookmarkStart w:id="11009" w:name="_ETM_Q20_554689"/>
      <w:bookmarkEnd w:id="11009"/>
      <w:r w:rsidRPr="006D0059">
        <w:rPr>
          <w:rtl/>
        </w:rPr>
        <w:t xml:space="preserve">מאושפז </w:t>
      </w:r>
      <w:bookmarkStart w:id="11010" w:name="_ETM_Q20_555170"/>
      <w:bookmarkEnd w:id="11010"/>
      <w:r w:rsidRPr="006D0059">
        <w:rPr>
          <w:rtl/>
        </w:rPr>
        <w:t xml:space="preserve">בבית </w:t>
      </w:r>
      <w:bookmarkStart w:id="11011" w:name="_ETM_Q20_555350"/>
      <w:bookmarkEnd w:id="11011"/>
      <w:r w:rsidRPr="006D0059">
        <w:rPr>
          <w:rtl/>
        </w:rPr>
        <w:t xml:space="preserve">חולים </w:t>
      </w:r>
      <w:bookmarkStart w:id="11012" w:name="_ETM_Q20_555619"/>
      <w:bookmarkEnd w:id="11012"/>
      <w:r w:rsidRPr="006D0059">
        <w:rPr>
          <w:rtl/>
        </w:rPr>
        <w:t xml:space="preserve">לבריאות </w:t>
      </w:r>
      <w:bookmarkStart w:id="11013" w:name="_ETM_Q20_555979"/>
      <w:bookmarkEnd w:id="11013"/>
      <w:r w:rsidRPr="006D0059">
        <w:rPr>
          <w:rtl/>
        </w:rPr>
        <w:t>הנפש</w:t>
      </w:r>
      <w:r>
        <w:rPr>
          <w:rFonts w:hint="cs"/>
          <w:rtl/>
        </w:rPr>
        <w:t>?</w:t>
      </w:r>
      <w:r w:rsidRPr="006D0059">
        <w:rPr>
          <w:rtl/>
        </w:rPr>
        <w:t xml:space="preserve"> </w:t>
      </w:r>
      <w:bookmarkStart w:id="11014" w:name="_ETM_Q20_556430"/>
      <w:bookmarkEnd w:id="11014"/>
      <w:r w:rsidRPr="006D0059">
        <w:rPr>
          <w:rtl/>
        </w:rPr>
        <w:t xml:space="preserve">יש </w:t>
      </w:r>
      <w:bookmarkStart w:id="11015" w:name="_ETM_Q20_556580"/>
      <w:bookmarkEnd w:id="11015"/>
      <w:r w:rsidRPr="006D0059">
        <w:rPr>
          <w:rtl/>
        </w:rPr>
        <w:t xml:space="preserve">מישהו </w:t>
      </w:r>
      <w:bookmarkStart w:id="11016" w:name="_ETM_Q20_556820"/>
      <w:bookmarkEnd w:id="11016"/>
      <w:r w:rsidRPr="006D0059">
        <w:rPr>
          <w:rtl/>
        </w:rPr>
        <w:t xml:space="preserve">מכם </w:t>
      </w:r>
      <w:bookmarkStart w:id="11017" w:name="_ETM_Q20_557060"/>
      <w:bookmarkEnd w:id="11017"/>
      <w:r>
        <w:rPr>
          <w:rFonts w:hint="cs"/>
          <w:rtl/>
        </w:rPr>
        <w:t>ש</w:t>
      </w:r>
      <w:r w:rsidRPr="006D0059">
        <w:rPr>
          <w:rtl/>
        </w:rPr>
        <w:t xml:space="preserve">יכול </w:t>
      </w:r>
      <w:bookmarkStart w:id="11018" w:name="_ETM_Q20_557299"/>
      <w:bookmarkEnd w:id="11018"/>
      <w:r w:rsidRPr="006D0059">
        <w:rPr>
          <w:rtl/>
        </w:rPr>
        <w:t xml:space="preserve">להגיד </w:t>
      </w:r>
      <w:bookmarkStart w:id="11019" w:name="_ETM_Q20_557540"/>
      <w:bookmarkEnd w:id="11019"/>
      <w:r w:rsidRPr="006D0059">
        <w:rPr>
          <w:rtl/>
        </w:rPr>
        <w:t xml:space="preserve">לי </w:t>
      </w:r>
      <w:bookmarkStart w:id="11020" w:name="_ETM_Q20_557600"/>
      <w:bookmarkEnd w:id="11020"/>
      <w:r w:rsidRPr="006D0059">
        <w:rPr>
          <w:rtl/>
        </w:rPr>
        <w:t xml:space="preserve">את </w:t>
      </w:r>
      <w:bookmarkStart w:id="11021" w:name="_ETM_Q20_557689"/>
      <w:bookmarkEnd w:id="11021"/>
      <w:r w:rsidRPr="006D0059">
        <w:rPr>
          <w:rtl/>
        </w:rPr>
        <w:t>ההבדל</w:t>
      </w:r>
      <w:r>
        <w:rPr>
          <w:rFonts w:hint="cs"/>
          <w:rtl/>
        </w:rPr>
        <w:t>?</w:t>
      </w:r>
      <w:r w:rsidRPr="006D0059">
        <w:rPr>
          <w:rtl/>
        </w:rPr>
        <w:t xml:space="preserve"> </w:t>
      </w:r>
      <w:bookmarkStart w:id="11022" w:name="_ETM_Q20_558500"/>
      <w:bookmarkEnd w:id="11022"/>
      <w:r w:rsidRPr="006D0059">
        <w:rPr>
          <w:rtl/>
        </w:rPr>
        <w:t xml:space="preserve">אני </w:t>
      </w:r>
      <w:bookmarkStart w:id="11023" w:name="_ETM_Q20_558740"/>
      <w:bookmarkEnd w:id="11023"/>
      <w:r w:rsidRPr="006D0059">
        <w:rPr>
          <w:rtl/>
        </w:rPr>
        <w:t xml:space="preserve">לא </w:t>
      </w:r>
      <w:bookmarkStart w:id="11024" w:name="_ETM_Q20_558830"/>
      <w:bookmarkEnd w:id="11024"/>
      <w:r w:rsidRPr="006D0059">
        <w:rPr>
          <w:rtl/>
        </w:rPr>
        <w:t>מוצא</w:t>
      </w:r>
      <w:bookmarkStart w:id="11025" w:name="_ETM_Q20_559100"/>
      <w:bookmarkEnd w:id="11025"/>
      <w:r w:rsidRPr="006D0059">
        <w:rPr>
          <w:rtl/>
        </w:rPr>
        <w:t xml:space="preserve">ת </w:t>
      </w:r>
      <w:bookmarkStart w:id="11026" w:name="_ETM_Q20_559159"/>
      <w:bookmarkEnd w:id="11026"/>
      <w:r w:rsidRPr="006D0059">
        <w:rPr>
          <w:rtl/>
        </w:rPr>
        <w:t>הבדל</w:t>
      </w:r>
      <w:r>
        <w:rPr>
          <w:rFonts w:hint="cs"/>
          <w:rtl/>
        </w:rPr>
        <w:t>.</w:t>
      </w:r>
      <w:r w:rsidRPr="006D0059">
        <w:rPr>
          <w:rtl/>
        </w:rPr>
        <w:t xml:space="preserve"> </w:t>
      </w:r>
      <w:bookmarkStart w:id="11027" w:name="_ETM_Q20_559940"/>
      <w:bookmarkEnd w:id="11027"/>
      <w:r w:rsidRPr="006D0059">
        <w:rPr>
          <w:rtl/>
        </w:rPr>
        <w:t>אבל</w:t>
      </w:r>
      <w:r>
        <w:rPr>
          <w:rFonts w:hint="cs"/>
          <w:rtl/>
        </w:rPr>
        <w:t xml:space="preserve"> כן,</w:t>
      </w:r>
      <w:bookmarkStart w:id="11028" w:name="_ETM_Q20_561170"/>
      <w:bookmarkStart w:id="11029" w:name="_ETM_Q20_561529"/>
      <w:bookmarkEnd w:id="11028"/>
      <w:bookmarkEnd w:id="11029"/>
      <w:r>
        <w:rPr>
          <w:rFonts w:hint="cs"/>
          <w:rtl/>
        </w:rPr>
        <w:t xml:space="preserve"> </w:t>
      </w:r>
      <w:bookmarkStart w:id="11030" w:name="_ETM_Q20_561000"/>
      <w:bookmarkEnd w:id="11030"/>
      <w:r>
        <w:rPr>
          <w:rFonts w:hint="cs"/>
          <w:rtl/>
        </w:rPr>
        <w:t>בחוזרים</w:t>
      </w:r>
      <w:r w:rsidRPr="006D0059">
        <w:rPr>
          <w:rtl/>
        </w:rPr>
        <w:t xml:space="preserve"> </w:t>
      </w:r>
      <w:bookmarkStart w:id="11031" w:name="_ETM_Q20_561770"/>
      <w:bookmarkEnd w:id="11031"/>
      <w:r w:rsidRPr="006D0059">
        <w:rPr>
          <w:rtl/>
        </w:rPr>
        <w:t xml:space="preserve">ונהלים </w:t>
      </w:r>
      <w:bookmarkStart w:id="11032" w:name="_ETM_Q20_562549"/>
      <w:bookmarkEnd w:id="11032"/>
      <w:r w:rsidRPr="006D0059">
        <w:rPr>
          <w:rtl/>
        </w:rPr>
        <w:t xml:space="preserve">של </w:t>
      </w:r>
      <w:bookmarkStart w:id="11033" w:name="_ETM_Q20_562759"/>
      <w:bookmarkEnd w:id="11033"/>
      <w:r w:rsidRPr="006D0059">
        <w:rPr>
          <w:rtl/>
        </w:rPr>
        <w:t xml:space="preserve">משרד </w:t>
      </w:r>
      <w:bookmarkStart w:id="11034" w:name="_ETM_Q20_563060"/>
      <w:bookmarkEnd w:id="11034"/>
      <w:r w:rsidRPr="006D0059">
        <w:rPr>
          <w:rtl/>
        </w:rPr>
        <w:t xml:space="preserve">הביטחון </w:t>
      </w:r>
      <w:bookmarkStart w:id="11035" w:name="_ETM_Q20_563839"/>
      <w:bookmarkEnd w:id="11035"/>
      <w:r w:rsidRPr="006D0059">
        <w:rPr>
          <w:rtl/>
        </w:rPr>
        <w:t xml:space="preserve">יש </w:t>
      </w:r>
      <w:bookmarkStart w:id="11036" w:name="_ETM_Q20_564079"/>
      <w:bookmarkEnd w:id="11036"/>
      <w:r w:rsidRPr="006D0059">
        <w:rPr>
          <w:rtl/>
        </w:rPr>
        <w:t>הבדל</w:t>
      </w:r>
      <w:r>
        <w:rPr>
          <w:rFonts w:hint="cs"/>
          <w:rtl/>
        </w:rPr>
        <w:t>.</w:t>
      </w:r>
      <w:r w:rsidRPr="006D0059">
        <w:rPr>
          <w:rtl/>
        </w:rPr>
        <w:t xml:space="preserve"> </w:t>
      </w:r>
      <w:bookmarkStart w:id="11037" w:name="_ETM_Q20_564770"/>
      <w:bookmarkEnd w:id="11037"/>
      <w:r w:rsidRPr="006D0059">
        <w:rPr>
          <w:rtl/>
        </w:rPr>
        <w:t xml:space="preserve">השארתי </w:t>
      </w:r>
      <w:bookmarkStart w:id="11038" w:name="_ETM_Q20_565219"/>
      <w:bookmarkEnd w:id="11038"/>
      <w:r w:rsidRPr="006D0059">
        <w:rPr>
          <w:rtl/>
        </w:rPr>
        <w:t xml:space="preserve">את </w:t>
      </w:r>
      <w:bookmarkStart w:id="11039" w:name="_ETM_Q20_565310"/>
      <w:bookmarkEnd w:id="11039"/>
      <w:r w:rsidRPr="006D0059">
        <w:rPr>
          <w:rtl/>
        </w:rPr>
        <w:t xml:space="preserve">הדף </w:t>
      </w:r>
      <w:bookmarkStart w:id="11040" w:name="_ETM_Q20_566380"/>
      <w:bookmarkEnd w:id="11040"/>
      <w:r w:rsidRPr="006D0059">
        <w:rPr>
          <w:rtl/>
        </w:rPr>
        <w:t xml:space="preserve">ליד </w:t>
      </w:r>
      <w:bookmarkStart w:id="11041" w:name="_ETM_Q20_566620"/>
      <w:bookmarkEnd w:id="11041"/>
      <w:r w:rsidRPr="006D0059">
        <w:rPr>
          <w:rtl/>
        </w:rPr>
        <w:t xml:space="preserve">השולחן </w:t>
      </w:r>
      <w:bookmarkStart w:id="11042" w:name="_ETM_Q20_567010"/>
      <w:bookmarkEnd w:id="11042"/>
      <w:r w:rsidRPr="006D0059">
        <w:rPr>
          <w:rtl/>
        </w:rPr>
        <w:t>שלי</w:t>
      </w:r>
      <w:r>
        <w:rPr>
          <w:rFonts w:hint="cs"/>
          <w:rtl/>
        </w:rPr>
        <w:t>,</w:t>
      </w:r>
      <w:r w:rsidRPr="006D0059">
        <w:rPr>
          <w:rtl/>
        </w:rPr>
        <w:t xml:space="preserve"> </w:t>
      </w:r>
      <w:bookmarkStart w:id="11043" w:name="_ETM_Q20_567760"/>
      <w:bookmarkEnd w:id="11043"/>
      <w:r w:rsidRPr="006D0059">
        <w:rPr>
          <w:rtl/>
        </w:rPr>
        <w:t>פשוט</w:t>
      </w:r>
      <w:r w:rsidR="00FA797F">
        <w:rPr>
          <w:rFonts w:hint="cs"/>
          <w:rtl/>
        </w:rPr>
        <w:t>.</w:t>
      </w:r>
      <w:r w:rsidRPr="006D0059">
        <w:rPr>
          <w:rtl/>
        </w:rPr>
        <w:t xml:space="preserve"> </w:t>
      </w:r>
      <w:bookmarkStart w:id="11044" w:name="_ETM_Q20_568089"/>
      <w:bookmarkEnd w:id="11044"/>
      <w:r w:rsidRPr="006D0059">
        <w:rPr>
          <w:rtl/>
        </w:rPr>
        <w:t xml:space="preserve">כתוב </w:t>
      </w:r>
      <w:bookmarkStart w:id="11045" w:name="_ETM_Q20_568660"/>
      <w:bookmarkStart w:id="11046" w:name="_ETM_Q20_568900"/>
      <w:bookmarkEnd w:id="11045"/>
      <w:bookmarkEnd w:id="11046"/>
      <w:r>
        <w:rPr>
          <w:rFonts w:hint="cs"/>
          <w:rtl/>
        </w:rPr>
        <w:t>בטב</w:t>
      </w:r>
      <w:r w:rsidRPr="006D0059">
        <w:rPr>
          <w:rtl/>
        </w:rPr>
        <w:t>לה</w:t>
      </w:r>
      <w:r>
        <w:rPr>
          <w:rFonts w:hint="cs"/>
          <w:rtl/>
        </w:rPr>
        <w:t>:</w:t>
      </w:r>
      <w:r w:rsidRPr="006D0059">
        <w:rPr>
          <w:rtl/>
        </w:rPr>
        <w:t xml:space="preserve"> </w:t>
      </w:r>
      <w:bookmarkStart w:id="11047" w:name="_ETM_Q20_569529"/>
      <w:bookmarkEnd w:id="11047"/>
      <w:r w:rsidRPr="006D0059">
        <w:rPr>
          <w:rtl/>
        </w:rPr>
        <w:t xml:space="preserve">פצוע </w:t>
      </w:r>
      <w:bookmarkStart w:id="11048" w:name="_ETM_Q20_569950"/>
      <w:bookmarkEnd w:id="11048"/>
      <w:r w:rsidRPr="006D0059">
        <w:rPr>
          <w:rtl/>
        </w:rPr>
        <w:t>קשה</w:t>
      </w:r>
      <w:r>
        <w:rPr>
          <w:rFonts w:hint="cs"/>
          <w:rtl/>
        </w:rPr>
        <w:t>,</w:t>
      </w:r>
      <w:r w:rsidRPr="006D0059">
        <w:rPr>
          <w:rtl/>
        </w:rPr>
        <w:t xml:space="preserve"> </w:t>
      </w:r>
      <w:bookmarkStart w:id="11049" w:name="_ETM_Q20_570670"/>
      <w:bookmarkEnd w:id="11049"/>
      <w:r w:rsidRPr="006D0059">
        <w:rPr>
          <w:rtl/>
        </w:rPr>
        <w:t xml:space="preserve">פצוע </w:t>
      </w:r>
      <w:bookmarkStart w:id="11050" w:name="_ETM_Q20_571029"/>
      <w:bookmarkEnd w:id="11050"/>
      <w:r w:rsidRPr="006D0059">
        <w:rPr>
          <w:rtl/>
        </w:rPr>
        <w:t>בינוני</w:t>
      </w:r>
      <w:r>
        <w:rPr>
          <w:rFonts w:hint="cs"/>
          <w:rtl/>
        </w:rPr>
        <w:t>,</w:t>
      </w:r>
      <w:r w:rsidRPr="006D0059">
        <w:rPr>
          <w:rtl/>
        </w:rPr>
        <w:t xml:space="preserve"> </w:t>
      </w:r>
      <w:bookmarkStart w:id="11051" w:name="_ETM_Q20_571720"/>
      <w:bookmarkEnd w:id="11051"/>
      <w:r w:rsidRPr="006D0059">
        <w:rPr>
          <w:rtl/>
        </w:rPr>
        <w:t xml:space="preserve">פצוע </w:t>
      </w:r>
      <w:bookmarkStart w:id="11052" w:name="_ETM_Q20_572170"/>
      <w:bookmarkEnd w:id="11052"/>
      <w:r w:rsidRPr="006D0059">
        <w:rPr>
          <w:rtl/>
        </w:rPr>
        <w:t>קל</w:t>
      </w:r>
      <w:r>
        <w:rPr>
          <w:rFonts w:hint="cs"/>
          <w:rtl/>
        </w:rPr>
        <w:t>,</w:t>
      </w:r>
      <w:r w:rsidRPr="006D0059">
        <w:rPr>
          <w:rtl/>
        </w:rPr>
        <w:t xml:space="preserve"> </w:t>
      </w:r>
      <w:bookmarkStart w:id="11053" w:name="_ETM_Q20_572790"/>
      <w:bookmarkEnd w:id="11053"/>
      <w:r w:rsidRPr="006D0059">
        <w:rPr>
          <w:rtl/>
        </w:rPr>
        <w:t xml:space="preserve">פצוע </w:t>
      </w:r>
      <w:bookmarkStart w:id="11054" w:name="_ETM_Q20_573150"/>
      <w:bookmarkEnd w:id="11054"/>
      <w:r w:rsidRPr="006D0059">
        <w:rPr>
          <w:rtl/>
        </w:rPr>
        <w:t>ב</w:t>
      </w:r>
      <w:r>
        <w:rPr>
          <w:rFonts w:hint="cs"/>
          <w:rtl/>
        </w:rPr>
        <w:t>שיקו</w:t>
      </w:r>
      <w:r w:rsidRPr="006D0059">
        <w:rPr>
          <w:rtl/>
        </w:rPr>
        <w:t>ם</w:t>
      </w:r>
      <w:r>
        <w:rPr>
          <w:rFonts w:hint="cs"/>
          <w:rtl/>
        </w:rPr>
        <w:t>,</w:t>
      </w:r>
      <w:r w:rsidRPr="006D0059">
        <w:rPr>
          <w:rtl/>
        </w:rPr>
        <w:t xml:space="preserve"> </w:t>
      </w:r>
      <w:bookmarkStart w:id="11055" w:name="_ETM_Q20_573990"/>
      <w:bookmarkEnd w:id="11055"/>
      <w:r w:rsidRPr="006D0059">
        <w:rPr>
          <w:rtl/>
        </w:rPr>
        <w:t xml:space="preserve">פצוע </w:t>
      </w:r>
      <w:bookmarkStart w:id="11056" w:name="_ETM_Q20_574440"/>
      <w:bookmarkStart w:id="11057" w:name="_ETM_Q20_575100"/>
      <w:bookmarkEnd w:id="11056"/>
      <w:bookmarkEnd w:id="11057"/>
      <w:r w:rsidRPr="006D0059">
        <w:rPr>
          <w:rtl/>
        </w:rPr>
        <w:t xml:space="preserve">מאושפז </w:t>
      </w:r>
      <w:bookmarkStart w:id="11058" w:name="_ETM_Q20_575880"/>
      <w:bookmarkEnd w:id="11058"/>
      <w:r w:rsidRPr="006D0059">
        <w:rPr>
          <w:rtl/>
        </w:rPr>
        <w:t xml:space="preserve">בבית </w:t>
      </w:r>
      <w:bookmarkStart w:id="11059" w:name="_ETM_Q20_576240"/>
      <w:bookmarkEnd w:id="11059"/>
      <w:r w:rsidRPr="006D0059">
        <w:rPr>
          <w:rtl/>
        </w:rPr>
        <w:t xml:space="preserve">חולים </w:t>
      </w:r>
      <w:bookmarkStart w:id="11060" w:name="_ETM_Q20_576540"/>
      <w:bookmarkEnd w:id="11060"/>
      <w:r w:rsidRPr="006D0059">
        <w:rPr>
          <w:rtl/>
        </w:rPr>
        <w:t>פסיכיאטרי</w:t>
      </w:r>
      <w:r>
        <w:rPr>
          <w:rFonts w:hint="cs"/>
          <w:rtl/>
        </w:rPr>
        <w:t>.</w:t>
      </w:r>
      <w:bookmarkStart w:id="11061" w:name="_ETM_Q20_578499"/>
      <w:bookmarkStart w:id="11062" w:name="_ETM_Q20_579110"/>
      <w:bookmarkStart w:id="11063" w:name="_ETM_Q20_579560"/>
      <w:bookmarkEnd w:id="11061"/>
      <w:bookmarkEnd w:id="11062"/>
      <w:bookmarkEnd w:id="11063"/>
      <w:r>
        <w:rPr>
          <w:rFonts w:hint="cs"/>
          <w:rtl/>
        </w:rPr>
        <w:t xml:space="preserve"> ובשורה</w:t>
      </w:r>
      <w:r w:rsidRPr="006D0059">
        <w:rPr>
          <w:rtl/>
        </w:rPr>
        <w:t xml:space="preserve"> </w:t>
      </w:r>
      <w:bookmarkStart w:id="11064" w:name="_ETM_Q20_579650"/>
      <w:bookmarkEnd w:id="11064"/>
      <w:r w:rsidRPr="006D0059">
        <w:rPr>
          <w:rtl/>
        </w:rPr>
        <w:t xml:space="preserve">של </w:t>
      </w:r>
      <w:bookmarkStart w:id="11065" w:name="_ETM_Q20_579950"/>
      <w:bookmarkEnd w:id="11065"/>
      <w:r>
        <w:rPr>
          <w:rFonts w:hint="cs"/>
          <w:rtl/>
        </w:rPr>
        <w:t>"</w:t>
      </w:r>
      <w:r w:rsidRPr="006D0059">
        <w:rPr>
          <w:rtl/>
        </w:rPr>
        <w:t xml:space="preserve">פצוע </w:t>
      </w:r>
      <w:bookmarkStart w:id="11066" w:name="_ETM_Q20_580400"/>
      <w:bookmarkEnd w:id="11066"/>
      <w:r w:rsidRPr="006D0059">
        <w:rPr>
          <w:rtl/>
        </w:rPr>
        <w:t xml:space="preserve">בבית </w:t>
      </w:r>
      <w:bookmarkStart w:id="11067" w:name="_ETM_Q20_580760"/>
      <w:bookmarkEnd w:id="11067"/>
      <w:r w:rsidRPr="006D0059">
        <w:rPr>
          <w:rtl/>
        </w:rPr>
        <w:t xml:space="preserve">חולים </w:t>
      </w:r>
      <w:bookmarkStart w:id="11068" w:name="_ETM_Q20_580970"/>
      <w:bookmarkEnd w:id="11068"/>
      <w:r w:rsidRPr="006D0059">
        <w:rPr>
          <w:rtl/>
        </w:rPr>
        <w:t>פסיכיאטרי</w:t>
      </w:r>
      <w:r>
        <w:rPr>
          <w:rFonts w:hint="cs"/>
          <w:rtl/>
        </w:rPr>
        <w:t>"</w:t>
      </w:r>
      <w:r w:rsidRPr="006D0059">
        <w:rPr>
          <w:rtl/>
        </w:rPr>
        <w:t xml:space="preserve"> </w:t>
      </w:r>
      <w:bookmarkStart w:id="11069" w:name="_ETM_Q20_581930"/>
      <w:bookmarkEnd w:id="11069"/>
      <w:r w:rsidRPr="006D0059">
        <w:rPr>
          <w:rtl/>
        </w:rPr>
        <w:t>אין</w:t>
      </w:r>
      <w:r>
        <w:rPr>
          <w:rFonts w:hint="cs"/>
          <w:rtl/>
        </w:rPr>
        <w:t>,</w:t>
      </w:r>
      <w:r w:rsidRPr="006D0059">
        <w:rPr>
          <w:rtl/>
        </w:rPr>
        <w:t xml:space="preserve"> </w:t>
      </w:r>
      <w:bookmarkStart w:id="11070" w:name="_ETM_Q20_582390"/>
      <w:bookmarkEnd w:id="11070"/>
      <w:r w:rsidRPr="006D0059">
        <w:rPr>
          <w:rtl/>
        </w:rPr>
        <w:t>אין</w:t>
      </w:r>
      <w:r>
        <w:rPr>
          <w:rFonts w:hint="cs"/>
          <w:rtl/>
        </w:rPr>
        <w:t>,</w:t>
      </w:r>
      <w:r w:rsidRPr="006D0059">
        <w:rPr>
          <w:rtl/>
        </w:rPr>
        <w:t xml:space="preserve"> </w:t>
      </w:r>
      <w:bookmarkStart w:id="11071" w:name="_ETM_Q20_582779"/>
      <w:bookmarkEnd w:id="11071"/>
      <w:r w:rsidRPr="006D0059">
        <w:rPr>
          <w:rtl/>
        </w:rPr>
        <w:t>א</w:t>
      </w:r>
      <w:r>
        <w:rPr>
          <w:rFonts w:hint="cs"/>
          <w:rtl/>
        </w:rPr>
        <w:t>ין.</w:t>
      </w:r>
      <w:r w:rsidRPr="006D0059">
        <w:rPr>
          <w:rtl/>
        </w:rPr>
        <w:t xml:space="preserve"> </w:t>
      </w:r>
      <w:bookmarkStart w:id="11072" w:name="_ETM_Q20_583650"/>
      <w:bookmarkEnd w:id="11072"/>
      <w:r w:rsidRPr="006D0059">
        <w:rPr>
          <w:rtl/>
        </w:rPr>
        <w:t xml:space="preserve">לא </w:t>
      </w:r>
      <w:bookmarkStart w:id="11073" w:name="_ETM_Q20_583830"/>
      <w:bookmarkEnd w:id="11073"/>
      <w:r w:rsidRPr="006D0059">
        <w:rPr>
          <w:rtl/>
        </w:rPr>
        <w:t>מגיע</w:t>
      </w:r>
      <w:r>
        <w:rPr>
          <w:rFonts w:hint="cs"/>
          <w:rtl/>
        </w:rPr>
        <w:t>,</w:t>
      </w:r>
      <w:r w:rsidRPr="006D0059">
        <w:rPr>
          <w:rtl/>
        </w:rPr>
        <w:t xml:space="preserve"> </w:t>
      </w:r>
      <w:bookmarkStart w:id="11074" w:name="_ETM_Q20_584190"/>
      <w:bookmarkEnd w:id="11074"/>
      <w:r w:rsidRPr="006D0059">
        <w:rPr>
          <w:rtl/>
        </w:rPr>
        <w:t xml:space="preserve">לא </w:t>
      </w:r>
      <w:bookmarkStart w:id="11075" w:name="_ETM_Q20_584310"/>
      <w:bookmarkEnd w:id="11075"/>
      <w:r w:rsidRPr="006D0059">
        <w:rPr>
          <w:rtl/>
        </w:rPr>
        <w:t>מגיע</w:t>
      </w:r>
      <w:r>
        <w:rPr>
          <w:rFonts w:hint="cs"/>
          <w:rtl/>
        </w:rPr>
        <w:t>,</w:t>
      </w:r>
      <w:r w:rsidRPr="006D0059">
        <w:rPr>
          <w:rtl/>
        </w:rPr>
        <w:t xml:space="preserve"> </w:t>
      </w:r>
      <w:bookmarkStart w:id="11076" w:name="_ETM_Q20_584640"/>
      <w:bookmarkEnd w:id="11076"/>
      <w:r w:rsidRPr="006D0059">
        <w:rPr>
          <w:rtl/>
        </w:rPr>
        <w:t xml:space="preserve">לא </w:t>
      </w:r>
      <w:bookmarkStart w:id="11077" w:name="_ETM_Q20_584729"/>
      <w:bookmarkEnd w:id="11077"/>
      <w:r w:rsidRPr="006D0059">
        <w:rPr>
          <w:rtl/>
        </w:rPr>
        <w:t>מגיע</w:t>
      </w:r>
      <w:r>
        <w:rPr>
          <w:rFonts w:hint="cs"/>
          <w:rtl/>
        </w:rPr>
        <w:t>.</w:t>
      </w:r>
      <w:r w:rsidRPr="006D0059">
        <w:rPr>
          <w:rtl/>
        </w:rPr>
        <w:t xml:space="preserve"> </w:t>
      </w:r>
      <w:bookmarkStart w:id="11078" w:name="_ETM_Q20_585479"/>
      <w:bookmarkEnd w:id="11078"/>
      <w:r w:rsidRPr="006D0059">
        <w:rPr>
          <w:rtl/>
        </w:rPr>
        <w:t>למה</w:t>
      </w:r>
      <w:r>
        <w:rPr>
          <w:rFonts w:hint="cs"/>
          <w:rtl/>
        </w:rPr>
        <w:t>,</w:t>
      </w:r>
      <w:r w:rsidRPr="006D0059">
        <w:rPr>
          <w:rtl/>
        </w:rPr>
        <w:t xml:space="preserve"> </w:t>
      </w:r>
      <w:bookmarkStart w:id="11079" w:name="_ETM_Q20_585900"/>
      <w:bookmarkEnd w:id="11079"/>
      <w:r w:rsidRPr="006D0059">
        <w:rPr>
          <w:rtl/>
        </w:rPr>
        <w:t xml:space="preserve">למען </w:t>
      </w:r>
      <w:bookmarkStart w:id="11080" w:name="_ETM_Q20_586200"/>
      <w:bookmarkEnd w:id="11080"/>
      <w:r w:rsidRPr="006D0059">
        <w:rPr>
          <w:rtl/>
        </w:rPr>
        <w:t>השם</w:t>
      </w:r>
      <w:r>
        <w:rPr>
          <w:rFonts w:hint="cs"/>
          <w:rtl/>
        </w:rPr>
        <w:t>?</w:t>
      </w:r>
      <w:r w:rsidRPr="006D0059">
        <w:rPr>
          <w:rtl/>
        </w:rPr>
        <w:t xml:space="preserve"> </w:t>
      </w:r>
      <w:bookmarkStart w:id="11081" w:name="_ETM_Q20_586979"/>
      <w:bookmarkEnd w:id="11081"/>
      <w:r w:rsidRPr="006D0059">
        <w:rPr>
          <w:rtl/>
        </w:rPr>
        <w:t xml:space="preserve">מה </w:t>
      </w:r>
      <w:bookmarkStart w:id="11082" w:name="_ETM_Q20_587310"/>
      <w:bookmarkEnd w:id="11082"/>
      <w:r w:rsidRPr="006D0059">
        <w:rPr>
          <w:rtl/>
        </w:rPr>
        <w:t xml:space="preserve">זה </w:t>
      </w:r>
      <w:bookmarkStart w:id="11083" w:name="_ETM_Q20_587390"/>
      <w:bookmarkEnd w:id="11083"/>
      <w:r w:rsidRPr="006D0059">
        <w:rPr>
          <w:rtl/>
        </w:rPr>
        <w:t xml:space="preserve">הדבר </w:t>
      </w:r>
      <w:bookmarkStart w:id="11084" w:name="_ETM_Q20_587779"/>
      <w:bookmarkEnd w:id="11084"/>
      <w:r w:rsidRPr="006D0059">
        <w:rPr>
          <w:rtl/>
        </w:rPr>
        <w:t>הזה</w:t>
      </w:r>
      <w:r>
        <w:rPr>
          <w:rFonts w:hint="cs"/>
          <w:rtl/>
        </w:rPr>
        <w:t>?</w:t>
      </w:r>
    </w:p>
    <w:p w:rsidR="00404FC6" w:rsidRDefault="00404FC6" w:rsidP="00A66C92">
      <w:pPr>
        <w:rPr>
          <w:rtl/>
        </w:rPr>
      </w:pPr>
    </w:p>
    <w:p w:rsidR="00404FC6" w:rsidRDefault="00404FC6" w:rsidP="00FA797F">
      <w:pPr>
        <w:rPr>
          <w:rtl/>
        </w:rPr>
      </w:pPr>
      <w:bookmarkStart w:id="11085" w:name="_ETM_Q20_587000"/>
      <w:bookmarkStart w:id="11086" w:name="_ETM_Q20_588929"/>
      <w:bookmarkEnd w:id="11085"/>
      <w:bookmarkEnd w:id="11086"/>
      <w:r w:rsidRPr="006D0059">
        <w:rPr>
          <w:rtl/>
        </w:rPr>
        <w:t xml:space="preserve">אני </w:t>
      </w:r>
      <w:bookmarkStart w:id="11087" w:name="_ETM_Q20_589109"/>
      <w:bookmarkEnd w:id="11087"/>
      <w:r w:rsidRPr="006D0059">
        <w:rPr>
          <w:rtl/>
        </w:rPr>
        <w:t xml:space="preserve">חייבת </w:t>
      </w:r>
      <w:bookmarkStart w:id="11088" w:name="_ETM_Q20_589439"/>
      <w:bookmarkEnd w:id="11088"/>
      <w:r w:rsidRPr="006D0059">
        <w:rPr>
          <w:rtl/>
        </w:rPr>
        <w:t xml:space="preserve">לומר </w:t>
      </w:r>
      <w:bookmarkStart w:id="11089" w:name="_ETM_Q20_589679"/>
      <w:bookmarkEnd w:id="11089"/>
      <w:r w:rsidRPr="006D0059">
        <w:rPr>
          <w:rtl/>
        </w:rPr>
        <w:t>לכם</w:t>
      </w:r>
      <w:bookmarkStart w:id="11090" w:name="_ETM_Q20_590939"/>
      <w:bookmarkEnd w:id="11090"/>
      <w:r>
        <w:rPr>
          <w:rFonts w:hint="cs"/>
          <w:rtl/>
        </w:rPr>
        <w:t xml:space="preserve"> </w:t>
      </w:r>
      <w:r w:rsidRPr="006D0059">
        <w:rPr>
          <w:rtl/>
        </w:rPr>
        <w:t xml:space="preserve">שהתקשרתי </w:t>
      </w:r>
      <w:bookmarkStart w:id="11091" w:name="_ETM_Q20_591630"/>
      <w:bookmarkEnd w:id="11091"/>
      <w:r w:rsidRPr="006D0059">
        <w:rPr>
          <w:rtl/>
        </w:rPr>
        <w:t>ללימור</w:t>
      </w:r>
      <w:bookmarkStart w:id="11092" w:name="_ETM_Q20_593279"/>
      <w:bookmarkStart w:id="11093" w:name="_ETM_Q20_593460"/>
      <w:bookmarkEnd w:id="11092"/>
      <w:bookmarkEnd w:id="11093"/>
      <w:r w:rsidRPr="006D0059">
        <w:rPr>
          <w:rtl/>
        </w:rPr>
        <w:t xml:space="preserve"> </w:t>
      </w:r>
      <w:bookmarkStart w:id="11094" w:name="_ETM_Q20_593639"/>
      <w:bookmarkEnd w:id="11094"/>
      <w:r w:rsidRPr="006D0059">
        <w:rPr>
          <w:rtl/>
        </w:rPr>
        <w:t>לוריא</w:t>
      </w:r>
      <w:r>
        <w:rPr>
          <w:rFonts w:hint="cs"/>
          <w:rtl/>
        </w:rPr>
        <w:t>,</w:t>
      </w:r>
      <w:r w:rsidRPr="006D0059">
        <w:rPr>
          <w:rtl/>
        </w:rPr>
        <w:t xml:space="preserve"> </w:t>
      </w:r>
      <w:bookmarkStart w:id="11095" w:name="_ETM_Q20_594240"/>
      <w:bookmarkEnd w:id="11095"/>
      <w:r w:rsidRPr="006D0059">
        <w:rPr>
          <w:rtl/>
        </w:rPr>
        <w:t xml:space="preserve">ראש </w:t>
      </w:r>
      <w:bookmarkStart w:id="11096" w:name="_ETM_Q20_594569"/>
      <w:bookmarkEnd w:id="11096"/>
      <w:r w:rsidRPr="006D0059">
        <w:rPr>
          <w:rtl/>
        </w:rPr>
        <w:t xml:space="preserve">אגף </w:t>
      </w:r>
      <w:bookmarkStart w:id="11097" w:name="_ETM_Q20_595439"/>
      <w:bookmarkEnd w:id="11097"/>
      <w:r w:rsidRPr="006D0059">
        <w:rPr>
          <w:rtl/>
        </w:rPr>
        <w:t xml:space="preserve">שיקום </w:t>
      </w:r>
      <w:bookmarkStart w:id="11098" w:name="_ETM_Q20_596279"/>
      <w:bookmarkEnd w:id="11098"/>
      <w:r w:rsidRPr="006D0059">
        <w:rPr>
          <w:rtl/>
        </w:rPr>
        <w:t xml:space="preserve">במשרד </w:t>
      </w:r>
      <w:bookmarkStart w:id="11099" w:name="_ETM_Q20_596759"/>
      <w:bookmarkEnd w:id="11099"/>
      <w:r w:rsidRPr="006D0059">
        <w:rPr>
          <w:rtl/>
        </w:rPr>
        <w:t>הביטחון</w:t>
      </w:r>
      <w:r>
        <w:rPr>
          <w:rFonts w:hint="cs"/>
          <w:rtl/>
        </w:rPr>
        <w:t>,</w:t>
      </w:r>
      <w:r w:rsidRPr="006D0059">
        <w:rPr>
          <w:rtl/>
        </w:rPr>
        <w:t xml:space="preserve"> </w:t>
      </w:r>
      <w:bookmarkStart w:id="11100" w:name="_ETM_Q20_598300"/>
      <w:bookmarkEnd w:id="11100"/>
      <w:r w:rsidRPr="006D0059">
        <w:rPr>
          <w:rtl/>
        </w:rPr>
        <w:t xml:space="preserve">פניתי </w:t>
      </w:r>
      <w:bookmarkStart w:id="11101" w:name="_ETM_Q20_598839"/>
      <w:bookmarkEnd w:id="11101"/>
      <w:r w:rsidRPr="006D0059">
        <w:rPr>
          <w:rtl/>
        </w:rPr>
        <w:t>אליה</w:t>
      </w:r>
      <w:r>
        <w:rPr>
          <w:rFonts w:hint="cs"/>
          <w:rtl/>
        </w:rPr>
        <w:t>,</w:t>
      </w:r>
      <w:r w:rsidRPr="006D0059">
        <w:rPr>
          <w:rtl/>
        </w:rPr>
        <w:t xml:space="preserve"> </w:t>
      </w:r>
      <w:bookmarkStart w:id="11102" w:name="_ETM_Q20_600100"/>
      <w:bookmarkEnd w:id="11102"/>
      <w:r w:rsidRPr="006D0059">
        <w:rPr>
          <w:rtl/>
        </w:rPr>
        <w:t xml:space="preserve">ואני </w:t>
      </w:r>
      <w:bookmarkStart w:id="11103" w:name="_ETM_Q20_600370"/>
      <w:bookmarkEnd w:id="11103"/>
      <w:r w:rsidRPr="006D0059">
        <w:rPr>
          <w:rtl/>
        </w:rPr>
        <w:t xml:space="preserve">חייבת </w:t>
      </w:r>
      <w:bookmarkStart w:id="11104" w:name="_ETM_Q20_600700"/>
      <w:bookmarkEnd w:id="11104"/>
      <w:r w:rsidRPr="006D0059">
        <w:rPr>
          <w:rtl/>
        </w:rPr>
        <w:t xml:space="preserve">לומר </w:t>
      </w:r>
      <w:bookmarkStart w:id="11105" w:name="_ETM_Q20_601120"/>
      <w:bookmarkEnd w:id="11105"/>
      <w:r w:rsidRPr="006D0059">
        <w:rPr>
          <w:rtl/>
        </w:rPr>
        <w:t xml:space="preserve">לשבחה </w:t>
      </w:r>
      <w:bookmarkStart w:id="11106" w:name="_ETM_Q20_601810"/>
      <w:bookmarkEnd w:id="11106"/>
      <w:r w:rsidRPr="006D0059">
        <w:rPr>
          <w:rtl/>
        </w:rPr>
        <w:t xml:space="preserve">שהיא </w:t>
      </w:r>
      <w:bookmarkStart w:id="11107" w:name="_ETM_Q20_602080"/>
      <w:bookmarkEnd w:id="11107"/>
      <w:r>
        <w:rPr>
          <w:rFonts w:hint="cs"/>
          <w:rtl/>
        </w:rPr>
        <w:t>האזינה</w:t>
      </w:r>
      <w:r w:rsidRPr="006D0059">
        <w:rPr>
          <w:rtl/>
        </w:rPr>
        <w:t xml:space="preserve"> </w:t>
      </w:r>
      <w:bookmarkStart w:id="11108" w:name="_ETM_Q20_602560"/>
      <w:bookmarkEnd w:id="11108"/>
      <w:r w:rsidRPr="006D0059">
        <w:rPr>
          <w:rtl/>
        </w:rPr>
        <w:t xml:space="preserve">בקשב </w:t>
      </w:r>
      <w:bookmarkStart w:id="11109" w:name="_ETM_Q20_603040"/>
      <w:bookmarkEnd w:id="11109"/>
      <w:r w:rsidRPr="006D0059">
        <w:rPr>
          <w:rtl/>
        </w:rPr>
        <w:t>רב</w:t>
      </w:r>
      <w:r>
        <w:rPr>
          <w:rFonts w:hint="cs"/>
          <w:rtl/>
        </w:rPr>
        <w:t>,</w:t>
      </w:r>
      <w:r w:rsidRPr="006D0059">
        <w:rPr>
          <w:rtl/>
        </w:rPr>
        <w:t xml:space="preserve"> </w:t>
      </w:r>
      <w:bookmarkStart w:id="11110" w:name="_ETM_Q20_603860"/>
      <w:bookmarkEnd w:id="11110"/>
      <w:r w:rsidRPr="006D0059">
        <w:rPr>
          <w:rtl/>
        </w:rPr>
        <w:t>נ</w:t>
      </w:r>
      <w:r>
        <w:rPr>
          <w:rFonts w:hint="cs"/>
          <w:rtl/>
        </w:rPr>
        <w:t>יסתה</w:t>
      </w:r>
      <w:r w:rsidRPr="006D0059">
        <w:rPr>
          <w:rtl/>
        </w:rPr>
        <w:t xml:space="preserve"> </w:t>
      </w:r>
      <w:bookmarkStart w:id="11111" w:name="_ETM_Q20_604219"/>
      <w:bookmarkEnd w:id="11111"/>
      <w:r w:rsidRPr="006D0059">
        <w:rPr>
          <w:rtl/>
        </w:rPr>
        <w:t xml:space="preserve">בהתחלה </w:t>
      </w:r>
      <w:bookmarkStart w:id="11112" w:name="_ETM_Q20_604640"/>
      <w:bookmarkEnd w:id="11112"/>
      <w:r>
        <w:rPr>
          <w:rtl/>
        </w:rPr>
        <w:t>ל</w:t>
      </w:r>
      <w:r>
        <w:rPr>
          <w:rFonts w:hint="cs"/>
          <w:rtl/>
        </w:rPr>
        <w:t>תר</w:t>
      </w:r>
      <w:r w:rsidRPr="006D0059">
        <w:rPr>
          <w:rtl/>
        </w:rPr>
        <w:t>ץ</w:t>
      </w:r>
      <w:r>
        <w:rPr>
          <w:rFonts w:hint="cs"/>
          <w:rtl/>
        </w:rPr>
        <w:t>,</w:t>
      </w:r>
      <w:r w:rsidRPr="006D0059">
        <w:rPr>
          <w:rtl/>
        </w:rPr>
        <w:t xml:space="preserve"> </w:t>
      </w:r>
      <w:bookmarkStart w:id="11113" w:name="_ETM_Q20_605570"/>
      <w:bookmarkEnd w:id="11113"/>
      <w:r w:rsidRPr="006D0059">
        <w:rPr>
          <w:rtl/>
        </w:rPr>
        <w:t xml:space="preserve">אבל </w:t>
      </w:r>
      <w:bookmarkStart w:id="11114" w:name="_ETM_Q20_605839"/>
      <w:bookmarkEnd w:id="11114"/>
      <w:r w:rsidRPr="006D0059">
        <w:rPr>
          <w:rtl/>
        </w:rPr>
        <w:t>כן</w:t>
      </w:r>
      <w:r>
        <w:rPr>
          <w:rFonts w:hint="cs"/>
          <w:rtl/>
        </w:rPr>
        <w:t>,</w:t>
      </w:r>
      <w:bookmarkStart w:id="11115" w:name="_ETM_Q20_606110"/>
      <w:bookmarkEnd w:id="11115"/>
      <w:r w:rsidRPr="006D0059">
        <w:rPr>
          <w:rtl/>
        </w:rPr>
        <w:t xml:space="preserve"> </w:t>
      </w:r>
      <w:bookmarkStart w:id="11116" w:name="_ETM_Q20_606350"/>
      <w:bookmarkEnd w:id="11116"/>
      <w:r w:rsidRPr="006D0059">
        <w:rPr>
          <w:rtl/>
        </w:rPr>
        <w:t xml:space="preserve">אני </w:t>
      </w:r>
      <w:bookmarkStart w:id="11117" w:name="_ETM_Q20_606500"/>
      <w:bookmarkEnd w:id="11117"/>
      <w:r w:rsidRPr="006D0059">
        <w:rPr>
          <w:rtl/>
        </w:rPr>
        <w:t xml:space="preserve">חייבת </w:t>
      </w:r>
      <w:bookmarkStart w:id="11118" w:name="_ETM_Q20_606770"/>
      <w:bookmarkEnd w:id="11118"/>
      <w:r w:rsidRPr="006D0059">
        <w:rPr>
          <w:rtl/>
        </w:rPr>
        <w:t>ל</w:t>
      </w:r>
      <w:r>
        <w:rPr>
          <w:rFonts w:hint="cs"/>
          <w:rtl/>
        </w:rPr>
        <w:t xml:space="preserve">ה </w:t>
      </w:r>
      <w:r w:rsidRPr="006D0059">
        <w:rPr>
          <w:rtl/>
        </w:rPr>
        <w:t>תודה</w:t>
      </w:r>
      <w:r>
        <w:rPr>
          <w:rFonts w:hint="cs"/>
          <w:rtl/>
        </w:rPr>
        <w:t>.</w:t>
      </w:r>
      <w:r w:rsidRPr="006D0059">
        <w:rPr>
          <w:rtl/>
        </w:rPr>
        <w:t xml:space="preserve"> </w:t>
      </w:r>
      <w:bookmarkStart w:id="11119" w:name="_ETM_Q20_607610"/>
      <w:bookmarkEnd w:id="11119"/>
      <w:r w:rsidRPr="006D0059">
        <w:rPr>
          <w:rtl/>
        </w:rPr>
        <w:t xml:space="preserve">היא </w:t>
      </w:r>
      <w:bookmarkStart w:id="11120" w:name="_ETM_Q20_607700"/>
      <w:bookmarkEnd w:id="11120"/>
      <w:r w:rsidRPr="006D0059">
        <w:rPr>
          <w:rtl/>
        </w:rPr>
        <w:t xml:space="preserve">הבטיחה </w:t>
      </w:r>
      <w:bookmarkStart w:id="11121" w:name="_ETM_Q20_608150"/>
      <w:bookmarkEnd w:id="11121"/>
      <w:r w:rsidRPr="006D0059">
        <w:rPr>
          <w:rtl/>
        </w:rPr>
        <w:t xml:space="preserve">לי </w:t>
      </w:r>
      <w:bookmarkStart w:id="11122" w:name="_ETM_Q20_608779"/>
      <w:bookmarkEnd w:id="11122"/>
      <w:r w:rsidRPr="006D0059">
        <w:rPr>
          <w:rtl/>
        </w:rPr>
        <w:t xml:space="preserve">לבדוק </w:t>
      </w:r>
      <w:bookmarkStart w:id="11123" w:name="_ETM_Q20_609260"/>
      <w:bookmarkEnd w:id="11123"/>
      <w:r w:rsidRPr="006D0059">
        <w:rPr>
          <w:rtl/>
        </w:rPr>
        <w:t xml:space="preserve">את </w:t>
      </w:r>
      <w:bookmarkStart w:id="11124" w:name="_ETM_Q20_609349"/>
      <w:bookmarkEnd w:id="11124"/>
      <w:r w:rsidRPr="006D0059">
        <w:rPr>
          <w:rtl/>
        </w:rPr>
        <w:t>זה</w:t>
      </w:r>
      <w:r>
        <w:rPr>
          <w:rFonts w:hint="cs"/>
          <w:rtl/>
        </w:rPr>
        <w:t>,</w:t>
      </w:r>
      <w:r w:rsidRPr="006D0059">
        <w:rPr>
          <w:rtl/>
        </w:rPr>
        <w:t xml:space="preserve"> </w:t>
      </w:r>
      <w:bookmarkStart w:id="11125" w:name="_ETM_Q20_610070"/>
      <w:bookmarkEnd w:id="11125"/>
      <w:r w:rsidRPr="006D0059">
        <w:rPr>
          <w:rtl/>
        </w:rPr>
        <w:t xml:space="preserve">והוסיפה </w:t>
      </w:r>
      <w:bookmarkStart w:id="11126" w:name="_ETM_Q20_611129"/>
      <w:bookmarkEnd w:id="11126"/>
      <w:r w:rsidRPr="006D0059">
        <w:rPr>
          <w:rtl/>
        </w:rPr>
        <w:t xml:space="preserve">שאם </w:t>
      </w:r>
      <w:bookmarkStart w:id="11127" w:name="_ETM_Q20_611430"/>
      <w:bookmarkEnd w:id="11127"/>
      <w:r w:rsidRPr="006D0059">
        <w:rPr>
          <w:rtl/>
        </w:rPr>
        <w:t xml:space="preserve">זו </w:t>
      </w:r>
      <w:bookmarkStart w:id="11128" w:name="_ETM_Q20_611730"/>
      <w:bookmarkStart w:id="11129" w:name="_ETM_Q20_612150"/>
      <w:bookmarkStart w:id="11130" w:name="_ETM_Q20_612300"/>
      <w:bookmarkStart w:id="11131" w:name="_ETM_Q20_612540"/>
      <w:bookmarkEnd w:id="11128"/>
      <w:bookmarkEnd w:id="11129"/>
      <w:bookmarkEnd w:id="11130"/>
      <w:bookmarkEnd w:id="11131"/>
      <w:r w:rsidRPr="006D0059">
        <w:rPr>
          <w:rtl/>
        </w:rPr>
        <w:t>ההנחיה</w:t>
      </w:r>
      <w:r>
        <w:rPr>
          <w:rFonts w:hint="cs"/>
          <w:rtl/>
        </w:rPr>
        <w:t>,</w:t>
      </w:r>
      <w:bookmarkStart w:id="11132" w:name="_ETM_Q20_613740"/>
      <w:bookmarkEnd w:id="11132"/>
      <w:r w:rsidRPr="006D0059">
        <w:rPr>
          <w:rtl/>
        </w:rPr>
        <w:t xml:space="preserve"> </w:t>
      </w:r>
      <w:bookmarkStart w:id="11133" w:name="_ETM_Q20_614100"/>
      <w:bookmarkEnd w:id="11133"/>
      <w:r w:rsidRPr="006D0059">
        <w:rPr>
          <w:rtl/>
        </w:rPr>
        <w:t xml:space="preserve">היא </w:t>
      </w:r>
      <w:bookmarkStart w:id="11134" w:name="_ETM_Q20_614250"/>
      <w:bookmarkEnd w:id="11134"/>
      <w:r w:rsidRPr="006D0059">
        <w:rPr>
          <w:rtl/>
        </w:rPr>
        <w:t xml:space="preserve">תתוקן </w:t>
      </w:r>
      <w:bookmarkStart w:id="11135" w:name="_ETM_Q20_614790"/>
      <w:bookmarkEnd w:id="11135"/>
      <w:r w:rsidRPr="006D0059">
        <w:rPr>
          <w:rtl/>
        </w:rPr>
        <w:t>לאלתר</w:t>
      </w:r>
      <w:r w:rsidR="00FA797F">
        <w:rPr>
          <w:rFonts w:hint="cs"/>
          <w:rtl/>
        </w:rPr>
        <w:t>,</w:t>
      </w:r>
      <w:r w:rsidRPr="006D0059">
        <w:rPr>
          <w:rtl/>
        </w:rPr>
        <w:t xml:space="preserve"> </w:t>
      </w:r>
      <w:bookmarkStart w:id="11136" w:name="_ETM_Q20_615960"/>
      <w:bookmarkStart w:id="11137" w:name="_ETM_Q20_616110"/>
      <w:bookmarkEnd w:id="11136"/>
      <w:bookmarkEnd w:id="11137"/>
      <w:r>
        <w:rPr>
          <w:rFonts w:hint="cs"/>
          <w:rtl/>
        </w:rPr>
        <w:t>ו</w:t>
      </w:r>
      <w:r w:rsidRPr="006D0059">
        <w:rPr>
          <w:rtl/>
        </w:rPr>
        <w:t xml:space="preserve">זה </w:t>
      </w:r>
      <w:bookmarkStart w:id="11138" w:name="_ETM_Q20_616200"/>
      <w:bookmarkEnd w:id="11138"/>
      <w:r w:rsidRPr="006D0059">
        <w:rPr>
          <w:rtl/>
        </w:rPr>
        <w:t xml:space="preserve">לא </w:t>
      </w:r>
      <w:bookmarkStart w:id="11139" w:name="_ETM_Q20_616320"/>
      <w:bookmarkEnd w:id="11139"/>
      <w:r w:rsidRPr="006D0059">
        <w:rPr>
          <w:rtl/>
        </w:rPr>
        <w:t xml:space="preserve">יכול </w:t>
      </w:r>
      <w:bookmarkStart w:id="11140" w:name="_ETM_Q20_616620"/>
      <w:bookmarkEnd w:id="11140"/>
      <w:r w:rsidRPr="006D0059">
        <w:rPr>
          <w:rtl/>
        </w:rPr>
        <w:t>להיות</w:t>
      </w:r>
      <w:r>
        <w:rPr>
          <w:rFonts w:hint="cs"/>
          <w:rtl/>
        </w:rPr>
        <w:t>.</w:t>
      </w:r>
      <w:bookmarkStart w:id="11141" w:name="_ETM_Q20_617630"/>
      <w:bookmarkEnd w:id="11141"/>
      <w:r w:rsidR="00FA797F">
        <w:rPr>
          <w:rFonts w:hint="cs"/>
          <w:rtl/>
        </w:rPr>
        <w:t xml:space="preserve"> </w:t>
      </w:r>
      <w:r w:rsidRPr="006D0059">
        <w:rPr>
          <w:rtl/>
        </w:rPr>
        <w:t xml:space="preserve">אז </w:t>
      </w:r>
      <w:bookmarkStart w:id="11142" w:name="_ETM_Q20_617840"/>
      <w:bookmarkEnd w:id="11142"/>
      <w:r w:rsidRPr="006D0059">
        <w:rPr>
          <w:rtl/>
        </w:rPr>
        <w:t xml:space="preserve">אני </w:t>
      </w:r>
      <w:bookmarkStart w:id="11143" w:name="_ETM_Q20_618020"/>
      <w:bookmarkEnd w:id="11143"/>
      <w:r w:rsidRPr="006D0059">
        <w:rPr>
          <w:rtl/>
        </w:rPr>
        <w:t>מוד</w:t>
      </w:r>
      <w:r>
        <w:rPr>
          <w:rFonts w:hint="cs"/>
          <w:rtl/>
        </w:rPr>
        <w:t>ה</w:t>
      </w:r>
      <w:r w:rsidRPr="006D0059">
        <w:rPr>
          <w:rtl/>
        </w:rPr>
        <w:t xml:space="preserve"> </w:t>
      </w:r>
      <w:bookmarkStart w:id="11144" w:name="_ETM_Q20_618350"/>
      <w:bookmarkEnd w:id="11144"/>
      <w:r w:rsidRPr="006D0059">
        <w:rPr>
          <w:rtl/>
        </w:rPr>
        <w:t>לה</w:t>
      </w:r>
      <w:r>
        <w:rPr>
          <w:rFonts w:hint="cs"/>
          <w:rtl/>
        </w:rPr>
        <w:t>.</w:t>
      </w:r>
      <w:r w:rsidRPr="006D0059">
        <w:rPr>
          <w:rtl/>
        </w:rPr>
        <w:t xml:space="preserve"> </w:t>
      </w:r>
      <w:bookmarkStart w:id="11145" w:name="_ETM_Q20_619130"/>
      <w:bookmarkEnd w:id="11145"/>
      <w:r w:rsidRPr="006D0059">
        <w:rPr>
          <w:rtl/>
        </w:rPr>
        <w:t xml:space="preserve">אני </w:t>
      </w:r>
      <w:bookmarkStart w:id="11146" w:name="_ETM_Q20_619340"/>
      <w:bookmarkEnd w:id="11146"/>
      <w:r w:rsidRPr="006D0059">
        <w:rPr>
          <w:rtl/>
        </w:rPr>
        <w:t xml:space="preserve">אמשיך </w:t>
      </w:r>
      <w:bookmarkStart w:id="11147" w:name="_ETM_Q20_619670"/>
      <w:bookmarkEnd w:id="11147"/>
      <w:r w:rsidRPr="006D0059">
        <w:rPr>
          <w:rtl/>
        </w:rPr>
        <w:t xml:space="preserve">לעקוב </w:t>
      </w:r>
      <w:bookmarkStart w:id="11148" w:name="_ETM_Q20_620610"/>
      <w:bookmarkEnd w:id="11148"/>
      <w:r w:rsidRPr="006D0059">
        <w:rPr>
          <w:rtl/>
        </w:rPr>
        <w:t xml:space="preserve">כי </w:t>
      </w:r>
      <w:bookmarkStart w:id="11149" w:name="_ETM_Q20_620819"/>
      <w:bookmarkEnd w:id="11149"/>
      <w:r w:rsidRPr="006D0059">
        <w:rPr>
          <w:rtl/>
        </w:rPr>
        <w:t>די</w:t>
      </w:r>
      <w:r>
        <w:rPr>
          <w:rFonts w:hint="cs"/>
          <w:rtl/>
        </w:rPr>
        <w:t>,</w:t>
      </w:r>
      <w:r w:rsidRPr="006D0059">
        <w:rPr>
          <w:rtl/>
        </w:rPr>
        <w:t xml:space="preserve"> </w:t>
      </w:r>
      <w:bookmarkStart w:id="11150" w:name="_ETM_Q20_621540"/>
      <w:bookmarkEnd w:id="11150"/>
      <w:r w:rsidRPr="006D0059">
        <w:rPr>
          <w:rtl/>
        </w:rPr>
        <w:t xml:space="preserve">מספיק </w:t>
      </w:r>
      <w:bookmarkStart w:id="11151" w:name="_ETM_Q20_622049"/>
      <w:bookmarkEnd w:id="11151"/>
      <w:r w:rsidRPr="006D0059">
        <w:rPr>
          <w:rtl/>
        </w:rPr>
        <w:t>לאפליה</w:t>
      </w:r>
      <w:r>
        <w:rPr>
          <w:rFonts w:hint="cs"/>
          <w:rtl/>
        </w:rPr>
        <w:t>.</w:t>
      </w:r>
      <w:r w:rsidRPr="006D0059">
        <w:rPr>
          <w:rtl/>
        </w:rPr>
        <w:t xml:space="preserve"> </w:t>
      </w:r>
      <w:bookmarkStart w:id="11152" w:name="_ETM_Q20_623340"/>
      <w:bookmarkEnd w:id="11152"/>
      <w:r w:rsidRPr="006D0059">
        <w:rPr>
          <w:rtl/>
        </w:rPr>
        <w:t xml:space="preserve">בריאות </w:t>
      </w:r>
      <w:bookmarkStart w:id="11153" w:name="_ETM_Q20_623670"/>
      <w:bookmarkEnd w:id="11153"/>
      <w:r w:rsidRPr="006D0059">
        <w:rPr>
          <w:rtl/>
        </w:rPr>
        <w:t xml:space="preserve">הנפש </w:t>
      </w:r>
      <w:bookmarkStart w:id="11154" w:name="_ETM_Q20_624480"/>
      <w:bookmarkEnd w:id="11154"/>
      <w:r w:rsidRPr="006D0059">
        <w:rPr>
          <w:rtl/>
        </w:rPr>
        <w:t xml:space="preserve">היא </w:t>
      </w:r>
      <w:bookmarkStart w:id="11155" w:name="_ETM_Q20_624569"/>
      <w:bookmarkEnd w:id="11155"/>
      <w:r w:rsidRPr="006D0059">
        <w:rPr>
          <w:rtl/>
        </w:rPr>
        <w:t xml:space="preserve">כמו </w:t>
      </w:r>
      <w:bookmarkStart w:id="11156" w:name="_ETM_Q20_624989"/>
      <w:bookmarkEnd w:id="11156"/>
      <w:r w:rsidRPr="006D0059">
        <w:rPr>
          <w:rtl/>
        </w:rPr>
        <w:t xml:space="preserve">בריאות </w:t>
      </w:r>
      <w:bookmarkStart w:id="11157" w:name="_ETM_Q20_625500"/>
      <w:bookmarkEnd w:id="11157"/>
      <w:r w:rsidRPr="006D0059">
        <w:rPr>
          <w:rtl/>
        </w:rPr>
        <w:t>כולה</w:t>
      </w:r>
      <w:r>
        <w:rPr>
          <w:rFonts w:hint="cs"/>
          <w:rtl/>
        </w:rPr>
        <w:t>,</w:t>
      </w:r>
      <w:r w:rsidRPr="006D0059">
        <w:rPr>
          <w:rtl/>
        </w:rPr>
        <w:t xml:space="preserve"> </w:t>
      </w:r>
      <w:bookmarkStart w:id="11158" w:name="_ETM_Q20_626099"/>
      <w:bookmarkEnd w:id="11158"/>
      <w:r w:rsidRPr="006D0059">
        <w:rPr>
          <w:rtl/>
        </w:rPr>
        <w:t xml:space="preserve">כמו </w:t>
      </w:r>
      <w:bookmarkStart w:id="11159" w:name="_ETM_Q20_626340"/>
      <w:bookmarkEnd w:id="11159"/>
      <w:r w:rsidRPr="006D0059">
        <w:rPr>
          <w:rtl/>
        </w:rPr>
        <w:t>מחלה</w:t>
      </w:r>
      <w:r>
        <w:rPr>
          <w:rFonts w:hint="cs"/>
          <w:rtl/>
        </w:rPr>
        <w:t>,</w:t>
      </w:r>
      <w:r w:rsidRPr="006D0059">
        <w:rPr>
          <w:rtl/>
        </w:rPr>
        <w:t xml:space="preserve"> </w:t>
      </w:r>
      <w:bookmarkStart w:id="11160" w:name="_ETM_Q20_626970"/>
      <w:bookmarkEnd w:id="11160"/>
      <w:r w:rsidRPr="006D0059">
        <w:rPr>
          <w:rtl/>
        </w:rPr>
        <w:t xml:space="preserve">כמו </w:t>
      </w:r>
      <w:bookmarkStart w:id="11161" w:name="_ETM_Q20_627120"/>
      <w:bookmarkEnd w:id="11161"/>
      <w:r w:rsidRPr="006D0059">
        <w:rPr>
          <w:rtl/>
        </w:rPr>
        <w:t xml:space="preserve">כל </w:t>
      </w:r>
      <w:bookmarkStart w:id="11162" w:name="_ETM_Q20_627299"/>
      <w:bookmarkEnd w:id="11162"/>
      <w:r w:rsidRPr="006D0059">
        <w:rPr>
          <w:rtl/>
        </w:rPr>
        <w:t>המחלות</w:t>
      </w:r>
      <w:r>
        <w:rPr>
          <w:rFonts w:hint="cs"/>
          <w:rtl/>
        </w:rPr>
        <w:t>,</w:t>
      </w:r>
      <w:r w:rsidRPr="006D0059">
        <w:rPr>
          <w:rtl/>
        </w:rPr>
        <w:t xml:space="preserve"> </w:t>
      </w:r>
      <w:bookmarkStart w:id="11163" w:name="_ETM_Q20_628140"/>
      <w:bookmarkEnd w:id="11163"/>
      <w:r w:rsidRPr="006D0059">
        <w:rPr>
          <w:rtl/>
        </w:rPr>
        <w:t xml:space="preserve">וכך </w:t>
      </w:r>
      <w:bookmarkStart w:id="11164" w:name="_ETM_Q20_628440"/>
      <w:bookmarkEnd w:id="11164"/>
      <w:r w:rsidRPr="006D0059">
        <w:rPr>
          <w:rtl/>
        </w:rPr>
        <w:t xml:space="preserve">צריך </w:t>
      </w:r>
      <w:bookmarkStart w:id="11165" w:name="_ETM_Q20_628620"/>
      <w:bookmarkEnd w:id="11165"/>
      <w:r w:rsidRPr="006D0059">
        <w:rPr>
          <w:rtl/>
        </w:rPr>
        <w:t xml:space="preserve">להתייחס </w:t>
      </w:r>
      <w:bookmarkStart w:id="11166" w:name="_ETM_Q20_629040"/>
      <w:bookmarkEnd w:id="11166"/>
      <w:r w:rsidRPr="006D0059">
        <w:rPr>
          <w:rtl/>
        </w:rPr>
        <w:t>אליה</w:t>
      </w:r>
      <w:r>
        <w:rPr>
          <w:rFonts w:hint="cs"/>
          <w:rtl/>
        </w:rPr>
        <w:t>.</w:t>
      </w:r>
      <w:r w:rsidRPr="006D0059">
        <w:rPr>
          <w:rtl/>
        </w:rPr>
        <w:t xml:space="preserve"> </w:t>
      </w:r>
      <w:bookmarkStart w:id="11167" w:name="_ETM_Q20_629459"/>
      <w:bookmarkEnd w:id="11167"/>
      <w:r w:rsidRPr="006D0059">
        <w:rPr>
          <w:rtl/>
        </w:rPr>
        <w:t>תודה</w:t>
      </w:r>
      <w:r>
        <w:rPr>
          <w:rFonts w:hint="cs"/>
          <w:rtl/>
        </w:rPr>
        <w:t>.</w:t>
      </w:r>
    </w:p>
    <w:p w:rsidR="00404FC6" w:rsidRDefault="00404FC6" w:rsidP="00A66C92">
      <w:pPr>
        <w:rPr>
          <w:rtl/>
        </w:rPr>
      </w:pPr>
    </w:p>
    <w:p w:rsidR="00404FC6" w:rsidRDefault="00404FC6" w:rsidP="00A66C92">
      <w:pPr>
        <w:pStyle w:val="af6"/>
        <w:keepNext/>
        <w:rPr>
          <w:rtl/>
        </w:rPr>
      </w:pPr>
      <w:r w:rsidRPr="005841AC">
        <w:rPr>
          <w:rStyle w:val="TagStyle"/>
          <w:rtl/>
        </w:rPr>
        <w:t xml:space="preserve"> &lt;&lt; יור &gt;&gt; </w:t>
      </w:r>
      <w:r>
        <w:rPr>
          <w:rtl/>
        </w:rPr>
        <w:t>היו"ר אמיר אוחנה:</w:t>
      </w:r>
      <w:r w:rsidRPr="005841AC">
        <w:rPr>
          <w:rStyle w:val="TagStyle"/>
          <w:rtl/>
        </w:rPr>
        <w:t xml:space="preserve"> &lt;&lt; יור &gt;&gt;</w:t>
      </w:r>
      <w:r>
        <w:rPr>
          <w:rtl/>
        </w:rPr>
        <w:t xml:space="preserve">   </w:t>
      </w:r>
    </w:p>
    <w:p w:rsidR="00404FC6" w:rsidRDefault="00404FC6" w:rsidP="004215A6">
      <w:pPr>
        <w:rPr>
          <w:rtl/>
        </w:rPr>
      </w:pPr>
    </w:p>
    <w:p w:rsidR="00404FC6" w:rsidRDefault="00404FC6" w:rsidP="00A66C92">
      <w:pPr>
        <w:rPr>
          <w:rtl/>
        </w:rPr>
      </w:pPr>
      <w:bookmarkStart w:id="11168" w:name="_ETM_Q20_630540"/>
      <w:bookmarkEnd w:id="11168"/>
      <w:r w:rsidRPr="006D0059">
        <w:rPr>
          <w:rtl/>
        </w:rPr>
        <w:t xml:space="preserve">תודה </w:t>
      </w:r>
      <w:bookmarkStart w:id="11169" w:name="_ETM_Q20_630810"/>
      <w:bookmarkEnd w:id="11169"/>
      <w:r w:rsidRPr="006D0059">
        <w:rPr>
          <w:rtl/>
        </w:rPr>
        <w:t xml:space="preserve">רבה </w:t>
      </w:r>
      <w:bookmarkStart w:id="11170" w:name="_ETM_Q20_631049"/>
      <w:bookmarkEnd w:id="11170"/>
      <w:r w:rsidRPr="006D0059">
        <w:rPr>
          <w:rtl/>
        </w:rPr>
        <w:t xml:space="preserve">לחברת </w:t>
      </w:r>
      <w:bookmarkStart w:id="11171" w:name="_ETM_Q20_631409"/>
      <w:bookmarkEnd w:id="11171"/>
      <w:r w:rsidRPr="006D0059">
        <w:rPr>
          <w:rtl/>
        </w:rPr>
        <w:t xml:space="preserve">הכנסת </w:t>
      </w:r>
      <w:bookmarkStart w:id="11172" w:name="_ETM_Q20_631709"/>
      <w:bookmarkEnd w:id="11172"/>
      <w:r>
        <w:rPr>
          <w:rFonts w:hint="cs"/>
          <w:rtl/>
        </w:rPr>
        <w:t>וול</w:t>
      </w:r>
      <w:r w:rsidRPr="006D0059">
        <w:rPr>
          <w:rtl/>
        </w:rPr>
        <w:t>דיגר</w:t>
      </w:r>
      <w:r>
        <w:rPr>
          <w:rFonts w:hint="cs"/>
          <w:rtl/>
        </w:rPr>
        <w:t>.</w:t>
      </w:r>
      <w:r w:rsidRPr="006D0059">
        <w:rPr>
          <w:rtl/>
        </w:rPr>
        <w:t xml:space="preserve"> </w:t>
      </w:r>
      <w:bookmarkStart w:id="11173" w:name="_ETM_Q20_632129"/>
      <w:bookmarkEnd w:id="11173"/>
      <w:r w:rsidRPr="006D0059">
        <w:rPr>
          <w:rtl/>
        </w:rPr>
        <w:t xml:space="preserve">אני </w:t>
      </w:r>
      <w:bookmarkStart w:id="11174" w:name="_ETM_Q20_632249"/>
      <w:bookmarkEnd w:id="11174"/>
      <w:r w:rsidRPr="006D0059">
        <w:rPr>
          <w:rtl/>
        </w:rPr>
        <w:t xml:space="preserve">מתכבד </w:t>
      </w:r>
      <w:bookmarkStart w:id="11175" w:name="_ETM_Q20_632670"/>
      <w:bookmarkEnd w:id="11175"/>
      <w:r w:rsidRPr="006D0059">
        <w:rPr>
          <w:rtl/>
        </w:rPr>
        <w:t xml:space="preserve">להזמין </w:t>
      </w:r>
      <w:bookmarkStart w:id="11176" w:name="_ETM_Q20_632939"/>
      <w:bookmarkEnd w:id="11176"/>
      <w:r w:rsidRPr="006D0059">
        <w:rPr>
          <w:rtl/>
        </w:rPr>
        <w:t xml:space="preserve">את </w:t>
      </w:r>
      <w:bookmarkStart w:id="11177" w:name="_ETM_Q20_633029"/>
      <w:bookmarkEnd w:id="11177"/>
      <w:r w:rsidRPr="006D0059">
        <w:rPr>
          <w:rtl/>
        </w:rPr>
        <w:t xml:space="preserve">חבר </w:t>
      </w:r>
      <w:bookmarkStart w:id="11178" w:name="_ETM_Q20_633329"/>
      <w:bookmarkEnd w:id="11178"/>
      <w:r w:rsidRPr="006D0059">
        <w:rPr>
          <w:rtl/>
        </w:rPr>
        <w:t xml:space="preserve">הכנסת </w:t>
      </w:r>
      <w:bookmarkStart w:id="11179" w:name="_ETM_Q20_633749"/>
      <w:bookmarkEnd w:id="11179"/>
      <w:r w:rsidRPr="006D0059">
        <w:rPr>
          <w:rtl/>
        </w:rPr>
        <w:t xml:space="preserve">חנוך </w:t>
      </w:r>
      <w:bookmarkStart w:id="11180" w:name="_ETM_Q20_634349"/>
      <w:bookmarkEnd w:id="11180"/>
      <w:r w:rsidRPr="006D0059">
        <w:rPr>
          <w:rtl/>
        </w:rPr>
        <w:t xml:space="preserve">דב </w:t>
      </w:r>
      <w:bookmarkStart w:id="11181" w:name="_ETM_Q20_634620"/>
      <w:bookmarkEnd w:id="11181"/>
      <w:r>
        <w:rPr>
          <w:rFonts w:hint="cs"/>
          <w:rtl/>
        </w:rPr>
        <w:t>מ</w:t>
      </w:r>
      <w:r w:rsidRPr="006D0059">
        <w:rPr>
          <w:rtl/>
        </w:rPr>
        <w:t>ל</w:t>
      </w:r>
      <w:r>
        <w:rPr>
          <w:rFonts w:hint="cs"/>
          <w:rtl/>
        </w:rPr>
        <w:t>ביצ</w:t>
      </w:r>
      <w:r w:rsidRPr="006D0059">
        <w:rPr>
          <w:rtl/>
        </w:rPr>
        <w:t>קי</w:t>
      </w:r>
      <w:r>
        <w:rPr>
          <w:rFonts w:hint="cs"/>
          <w:rtl/>
        </w:rPr>
        <w:t>,</w:t>
      </w:r>
      <w:r w:rsidRPr="006D0059">
        <w:rPr>
          <w:rtl/>
        </w:rPr>
        <w:t xml:space="preserve"> </w:t>
      </w:r>
      <w:bookmarkStart w:id="11182" w:name="_ETM_Q20_635400"/>
      <w:bookmarkEnd w:id="11182"/>
      <w:r w:rsidRPr="006D0059">
        <w:rPr>
          <w:rtl/>
        </w:rPr>
        <w:t>בבקשה</w:t>
      </w:r>
      <w:r>
        <w:rPr>
          <w:rFonts w:hint="cs"/>
          <w:rtl/>
        </w:rPr>
        <w:t>.</w:t>
      </w:r>
      <w:r w:rsidRPr="006D0059">
        <w:rPr>
          <w:rtl/>
        </w:rPr>
        <w:t xml:space="preserve"> </w:t>
      </w:r>
      <w:bookmarkStart w:id="11183" w:name="_ETM_Q20_648980"/>
      <w:bookmarkEnd w:id="11183"/>
      <w:r w:rsidRPr="006D0059">
        <w:rPr>
          <w:rtl/>
        </w:rPr>
        <w:t>בבקשה</w:t>
      </w:r>
      <w:r>
        <w:rPr>
          <w:rFonts w:hint="cs"/>
          <w:rtl/>
        </w:rPr>
        <w:t>,</w:t>
      </w:r>
      <w:r w:rsidRPr="006D0059">
        <w:rPr>
          <w:rtl/>
        </w:rPr>
        <w:t xml:space="preserve"> </w:t>
      </w:r>
      <w:bookmarkStart w:id="11184" w:name="_ETM_Q20_649490"/>
      <w:bookmarkEnd w:id="11184"/>
      <w:r w:rsidRPr="006D0059">
        <w:rPr>
          <w:rtl/>
        </w:rPr>
        <w:t>אדוני</w:t>
      </w:r>
      <w:r>
        <w:rPr>
          <w:rFonts w:hint="cs"/>
          <w:rtl/>
        </w:rPr>
        <w:t>,</w:t>
      </w:r>
      <w:r w:rsidRPr="006D0059">
        <w:rPr>
          <w:rtl/>
        </w:rPr>
        <w:t xml:space="preserve"> </w:t>
      </w:r>
      <w:bookmarkStart w:id="11185" w:name="_ETM_Q20_649850"/>
      <w:bookmarkEnd w:id="11185"/>
      <w:r w:rsidRPr="006D0059">
        <w:rPr>
          <w:rtl/>
        </w:rPr>
        <w:t>עד</w:t>
      </w:r>
      <w:bookmarkStart w:id="11186" w:name="_ETM_Q20_650000"/>
      <w:bookmarkEnd w:id="11186"/>
      <w:r>
        <w:rPr>
          <w:rFonts w:hint="cs"/>
          <w:rtl/>
        </w:rPr>
        <w:t xml:space="preserve"> חמש</w:t>
      </w:r>
      <w:r w:rsidRPr="006D0059">
        <w:rPr>
          <w:rtl/>
        </w:rPr>
        <w:t xml:space="preserve"> </w:t>
      </w:r>
      <w:bookmarkStart w:id="11187" w:name="_ETM_Q20_650330"/>
      <w:bookmarkEnd w:id="11187"/>
      <w:r w:rsidRPr="006D0059">
        <w:rPr>
          <w:rtl/>
        </w:rPr>
        <w:t xml:space="preserve">דקות </w:t>
      </w:r>
      <w:bookmarkStart w:id="11188" w:name="_ETM_Q20_651050"/>
      <w:bookmarkEnd w:id="11188"/>
      <w:r w:rsidRPr="006D0059">
        <w:rPr>
          <w:rtl/>
        </w:rPr>
        <w:t>לרשותך</w:t>
      </w:r>
      <w:r>
        <w:rPr>
          <w:rFonts w:hint="cs"/>
          <w:rtl/>
        </w:rPr>
        <w:t>.</w:t>
      </w:r>
    </w:p>
    <w:p w:rsidR="00404FC6" w:rsidRDefault="00404FC6" w:rsidP="00A66C92">
      <w:pPr>
        <w:rPr>
          <w:rtl/>
        </w:rPr>
      </w:pPr>
      <w:bookmarkStart w:id="11189" w:name="_ETM_Q20_638000"/>
      <w:bookmarkEnd w:id="11189"/>
    </w:p>
    <w:p w:rsidR="00404FC6" w:rsidRDefault="00404FC6" w:rsidP="00A66C92">
      <w:pPr>
        <w:pStyle w:val="a4"/>
        <w:keepNext/>
        <w:rPr>
          <w:rtl/>
        </w:rPr>
      </w:pPr>
      <w:bookmarkStart w:id="11190" w:name="ET_speaker_6353_8"/>
      <w:r w:rsidRPr="005841AC">
        <w:rPr>
          <w:rStyle w:val="TagStyle"/>
          <w:rtl/>
        </w:rPr>
        <w:t xml:space="preserve"> &lt;&lt; דובר &gt;&gt; </w:t>
      </w:r>
      <w:bookmarkStart w:id="11191" w:name="_Toc182133346"/>
      <w:r>
        <w:rPr>
          <w:rtl/>
        </w:rPr>
        <w:t>חנוך דב מלביצקי (הליכוד):</w:t>
      </w:r>
      <w:bookmarkEnd w:id="11191"/>
      <w:r w:rsidRPr="005841AC">
        <w:rPr>
          <w:rStyle w:val="TagStyle"/>
          <w:rtl/>
        </w:rPr>
        <w:t xml:space="preserve"> &lt;&lt; דובר &gt;&gt;</w:t>
      </w:r>
      <w:r>
        <w:rPr>
          <w:rtl/>
        </w:rPr>
        <w:t xml:space="preserve">   </w:t>
      </w:r>
      <w:bookmarkEnd w:id="11190"/>
    </w:p>
    <w:p w:rsidR="00404FC6" w:rsidRDefault="00404FC6" w:rsidP="00A66C92">
      <w:pPr>
        <w:rPr>
          <w:rtl/>
        </w:rPr>
      </w:pPr>
    </w:p>
    <w:p w:rsidR="00404FC6" w:rsidRDefault="00404FC6" w:rsidP="00A66C92">
      <w:pPr>
        <w:rPr>
          <w:rtl/>
        </w:rPr>
      </w:pPr>
      <w:bookmarkStart w:id="11192" w:name="_ETM_Q20_640000"/>
      <w:bookmarkStart w:id="11193" w:name="_ETM_Q20_654080"/>
      <w:bookmarkEnd w:id="11192"/>
      <w:bookmarkEnd w:id="11193"/>
      <w:r w:rsidRPr="006D0059">
        <w:rPr>
          <w:rtl/>
        </w:rPr>
        <w:t xml:space="preserve">אדוני </w:t>
      </w:r>
      <w:bookmarkStart w:id="11194" w:name="_ETM_Q20_654439"/>
      <w:bookmarkEnd w:id="11194"/>
      <w:r w:rsidRPr="006D0059">
        <w:rPr>
          <w:rtl/>
        </w:rPr>
        <w:t>היושב-ראש</w:t>
      </w:r>
      <w:r>
        <w:rPr>
          <w:rFonts w:hint="cs"/>
          <w:rtl/>
        </w:rPr>
        <w:t>,</w:t>
      </w:r>
      <w:r w:rsidRPr="006D0059">
        <w:rPr>
          <w:rtl/>
        </w:rPr>
        <w:t xml:space="preserve"> </w:t>
      </w:r>
      <w:bookmarkStart w:id="11195" w:name="_ETM_Q20_654950"/>
      <w:bookmarkEnd w:id="11195"/>
      <w:r w:rsidRPr="006D0059">
        <w:rPr>
          <w:rtl/>
        </w:rPr>
        <w:t xml:space="preserve">כנסת </w:t>
      </w:r>
      <w:bookmarkStart w:id="11196" w:name="_ETM_Q20_655280"/>
      <w:bookmarkEnd w:id="11196"/>
      <w:r w:rsidRPr="006D0059">
        <w:rPr>
          <w:rtl/>
        </w:rPr>
        <w:t>נכבדה</w:t>
      </w:r>
      <w:r>
        <w:rPr>
          <w:rFonts w:hint="cs"/>
          <w:rtl/>
        </w:rPr>
        <w:t>,</w:t>
      </w:r>
      <w:r w:rsidRPr="006D0059">
        <w:rPr>
          <w:rtl/>
        </w:rPr>
        <w:t xml:space="preserve"> </w:t>
      </w:r>
      <w:bookmarkStart w:id="11197" w:name="_ETM_Q20_657519"/>
      <w:bookmarkEnd w:id="11197"/>
      <w:r w:rsidRPr="006D0059">
        <w:rPr>
          <w:rtl/>
        </w:rPr>
        <w:t xml:space="preserve">לאלה </w:t>
      </w:r>
      <w:bookmarkStart w:id="11198" w:name="_ETM_Q20_657849"/>
      <w:bookmarkEnd w:id="11198"/>
      <w:r w:rsidRPr="006D0059">
        <w:rPr>
          <w:rtl/>
        </w:rPr>
        <w:t xml:space="preserve">שלא </w:t>
      </w:r>
      <w:bookmarkStart w:id="11199" w:name="_ETM_Q20_658120"/>
      <w:bookmarkEnd w:id="11199"/>
      <w:r w:rsidRPr="006D0059">
        <w:rPr>
          <w:rtl/>
        </w:rPr>
        <w:t xml:space="preserve">שמעו </w:t>
      </w:r>
      <w:bookmarkStart w:id="11200" w:name="_ETM_Q20_658450"/>
      <w:bookmarkEnd w:id="11200"/>
      <w:r w:rsidRPr="006D0059">
        <w:rPr>
          <w:rtl/>
        </w:rPr>
        <w:t xml:space="preserve">אני </w:t>
      </w:r>
      <w:bookmarkStart w:id="11201" w:name="_ETM_Q20_658569"/>
      <w:bookmarkEnd w:id="11201"/>
      <w:r w:rsidRPr="006D0059">
        <w:rPr>
          <w:rtl/>
        </w:rPr>
        <w:t xml:space="preserve">רוצה </w:t>
      </w:r>
      <w:bookmarkStart w:id="11202" w:name="_ETM_Q20_658810"/>
      <w:bookmarkEnd w:id="11202"/>
      <w:r w:rsidRPr="006D0059">
        <w:rPr>
          <w:rtl/>
        </w:rPr>
        <w:t xml:space="preserve">לספר </w:t>
      </w:r>
      <w:bookmarkStart w:id="11203" w:name="_ETM_Q20_659230"/>
      <w:bookmarkEnd w:id="11203"/>
      <w:r w:rsidRPr="006D0059">
        <w:rPr>
          <w:rtl/>
        </w:rPr>
        <w:t xml:space="preserve">על </w:t>
      </w:r>
      <w:bookmarkStart w:id="11204" w:name="_ETM_Q20_659319"/>
      <w:bookmarkEnd w:id="11204"/>
      <w:r w:rsidRPr="006D0059">
        <w:rPr>
          <w:rtl/>
        </w:rPr>
        <w:t xml:space="preserve">בתיה </w:t>
      </w:r>
      <w:bookmarkStart w:id="11205" w:name="_ETM_Q20_659680"/>
      <w:bookmarkEnd w:id="11205"/>
      <w:r>
        <w:rPr>
          <w:rFonts w:hint="cs"/>
          <w:rtl/>
        </w:rPr>
        <w:t>עזר</w:t>
      </w:r>
      <w:r w:rsidRPr="006D0059">
        <w:rPr>
          <w:rtl/>
        </w:rPr>
        <w:t>ן</w:t>
      </w:r>
      <w:r>
        <w:rPr>
          <w:rFonts w:hint="cs"/>
          <w:rtl/>
        </w:rPr>
        <w:t>.</w:t>
      </w:r>
      <w:r w:rsidRPr="006D0059">
        <w:rPr>
          <w:rtl/>
        </w:rPr>
        <w:t xml:space="preserve"> </w:t>
      </w:r>
      <w:bookmarkStart w:id="11206" w:name="_ETM_Q20_661260"/>
      <w:bookmarkStart w:id="11207" w:name="_ETM_Q20_661560"/>
      <w:bookmarkEnd w:id="11206"/>
      <w:bookmarkEnd w:id="11207"/>
      <w:r>
        <w:rPr>
          <w:rFonts w:hint="cs"/>
          <w:rtl/>
        </w:rPr>
        <w:t>בתיה עזרן</w:t>
      </w:r>
      <w:r w:rsidRPr="006D0059">
        <w:rPr>
          <w:rtl/>
        </w:rPr>
        <w:t xml:space="preserve"> </w:t>
      </w:r>
      <w:bookmarkStart w:id="11208" w:name="_ETM_Q20_662209"/>
      <w:bookmarkEnd w:id="11208"/>
      <w:r w:rsidRPr="006D0059">
        <w:rPr>
          <w:rtl/>
        </w:rPr>
        <w:t xml:space="preserve">היא </w:t>
      </w:r>
      <w:bookmarkStart w:id="11209" w:name="_ETM_Q20_662689"/>
      <w:bookmarkEnd w:id="11209"/>
      <w:r w:rsidRPr="006D0059">
        <w:rPr>
          <w:rtl/>
        </w:rPr>
        <w:t xml:space="preserve">צעירה </w:t>
      </w:r>
      <w:bookmarkStart w:id="11210" w:name="_ETM_Q20_665540"/>
      <w:bookmarkEnd w:id="11210"/>
      <w:r w:rsidRPr="006D0059">
        <w:rPr>
          <w:rtl/>
        </w:rPr>
        <w:t>בעל</w:t>
      </w:r>
      <w:r>
        <w:rPr>
          <w:rFonts w:hint="cs"/>
          <w:rtl/>
        </w:rPr>
        <w:t>ת</w:t>
      </w:r>
      <w:r w:rsidRPr="006D0059">
        <w:rPr>
          <w:rtl/>
        </w:rPr>
        <w:t xml:space="preserve"> </w:t>
      </w:r>
      <w:bookmarkStart w:id="11211" w:name="_ETM_Q20_665870"/>
      <w:bookmarkEnd w:id="11211"/>
      <w:r w:rsidRPr="006D0059">
        <w:rPr>
          <w:rtl/>
        </w:rPr>
        <w:t xml:space="preserve">צרכים </w:t>
      </w:r>
      <w:bookmarkStart w:id="11212" w:name="_ETM_Q20_666260"/>
      <w:bookmarkEnd w:id="11212"/>
      <w:r w:rsidRPr="006D0059">
        <w:rPr>
          <w:rtl/>
        </w:rPr>
        <w:t>מיוחדים</w:t>
      </w:r>
      <w:r>
        <w:rPr>
          <w:rFonts w:hint="cs"/>
          <w:rtl/>
        </w:rPr>
        <w:t>,</w:t>
      </w:r>
      <w:r w:rsidRPr="006D0059">
        <w:rPr>
          <w:rtl/>
        </w:rPr>
        <w:t xml:space="preserve"> </w:t>
      </w:r>
      <w:bookmarkStart w:id="11213" w:name="_ETM_Q20_666739"/>
      <w:bookmarkEnd w:id="11213"/>
      <w:r w:rsidRPr="006D0059">
        <w:rPr>
          <w:rtl/>
        </w:rPr>
        <w:t xml:space="preserve">מה </w:t>
      </w:r>
      <w:bookmarkStart w:id="11214" w:name="_ETM_Q20_666829"/>
      <w:bookmarkEnd w:id="11214"/>
      <w:r w:rsidRPr="006D0059">
        <w:rPr>
          <w:rtl/>
        </w:rPr>
        <w:t>שנקרא</w:t>
      </w:r>
      <w:r>
        <w:rPr>
          <w:rFonts w:hint="cs"/>
          <w:rtl/>
        </w:rPr>
        <w:t>,</w:t>
      </w:r>
      <w:r w:rsidRPr="006D0059">
        <w:rPr>
          <w:rtl/>
        </w:rPr>
        <w:t xml:space="preserve"> </w:t>
      </w:r>
      <w:bookmarkStart w:id="11215" w:name="_ETM_Q20_667639"/>
      <w:bookmarkEnd w:id="11215"/>
      <w:r w:rsidRPr="006D0059">
        <w:rPr>
          <w:rtl/>
        </w:rPr>
        <w:t xml:space="preserve">נכה </w:t>
      </w:r>
      <w:bookmarkStart w:id="11216" w:name="_ETM_Q20_667939"/>
      <w:bookmarkEnd w:id="11216"/>
      <w:r w:rsidRPr="006D0059">
        <w:rPr>
          <w:rtl/>
        </w:rPr>
        <w:t xml:space="preserve">של </w:t>
      </w:r>
      <w:bookmarkStart w:id="11217" w:name="_ETM_Q20_668090"/>
      <w:bookmarkEnd w:id="11217"/>
      <w:r w:rsidRPr="006D0059">
        <w:rPr>
          <w:rtl/>
        </w:rPr>
        <w:t xml:space="preserve">הביטוח </w:t>
      </w:r>
      <w:bookmarkStart w:id="11218" w:name="_ETM_Q20_668540"/>
      <w:bookmarkEnd w:id="11218"/>
      <w:r w:rsidRPr="006D0059">
        <w:rPr>
          <w:rtl/>
        </w:rPr>
        <w:t>הלאומי</w:t>
      </w:r>
      <w:r>
        <w:rPr>
          <w:rFonts w:hint="cs"/>
          <w:rtl/>
        </w:rPr>
        <w:t>.</w:t>
      </w:r>
    </w:p>
    <w:p w:rsidR="00404FC6" w:rsidRDefault="00404FC6" w:rsidP="00A66C92">
      <w:pPr>
        <w:rPr>
          <w:rtl/>
        </w:rPr>
      </w:pPr>
    </w:p>
    <w:p w:rsidR="00404FC6" w:rsidRDefault="00404FC6" w:rsidP="00A66C92">
      <w:pPr>
        <w:pStyle w:val="af5"/>
        <w:keepNext/>
        <w:rPr>
          <w:rtl/>
        </w:rPr>
      </w:pPr>
      <w:r w:rsidRPr="005841AC">
        <w:rPr>
          <w:rStyle w:val="TagStyle"/>
          <w:rtl/>
        </w:rPr>
        <w:t xml:space="preserve"> &lt;&lt; קריאה &gt;&gt; </w:t>
      </w:r>
      <w:r>
        <w:rPr>
          <w:rtl/>
        </w:rPr>
        <w:t>מיכל מרים וולדיגר (הציונות הדתית):</w:t>
      </w:r>
      <w:r w:rsidRPr="005841AC">
        <w:rPr>
          <w:rStyle w:val="TagStyle"/>
          <w:rtl/>
        </w:rPr>
        <w:t xml:space="preserve"> &lt;&lt; קריאה &gt;&gt;</w:t>
      </w:r>
      <w:r>
        <w:rPr>
          <w:rtl/>
        </w:rPr>
        <w:t xml:space="preserve">   </w:t>
      </w:r>
    </w:p>
    <w:p w:rsidR="00404FC6" w:rsidRDefault="00404FC6" w:rsidP="004215A6">
      <w:pPr>
        <w:rPr>
          <w:rtl/>
        </w:rPr>
      </w:pPr>
    </w:p>
    <w:p w:rsidR="00404FC6" w:rsidRDefault="00404FC6" w:rsidP="00A66C92">
      <w:pPr>
        <w:rPr>
          <w:rtl/>
        </w:rPr>
      </w:pPr>
      <w:r>
        <w:rPr>
          <w:rFonts w:hint="cs"/>
          <w:rtl/>
        </w:rPr>
        <w:t xml:space="preserve">היא לא בעלת צרכים. היא </w:t>
      </w:r>
      <w:bookmarkStart w:id="11219" w:name="_ETM_Q20_670000"/>
      <w:bookmarkEnd w:id="11219"/>
      <w:r>
        <w:rPr>
          <w:rFonts w:hint="cs"/>
          <w:rtl/>
        </w:rPr>
        <w:t>עם צרכים.</w:t>
      </w:r>
    </w:p>
    <w:p w:rsidR="00404FC6" w:rsidRDefault="00404FC6" w:rsidP="00A66C92">
      <w:pPr>
        <w:rPr>
          <w:rtl/>
        </w:rPr>
      </w:pPr>
    </w:p>
    <w:p w:rsidR="00404FC6" w:rsidRDefault="00404FC6" w:rsidP="00A66C92">
      <w:pPr>
        <w:pStyle w:val="-"/>
        <w:keepNext/>
        <w:rPr>
          <w:rtl/>
        </w:rPr>
      </w:pPr>
      <w:bookmarkStart w:id="11220" w:name="ET_speakercontinue_6353_10"/>
      <w:r w:rsidRPr="005841AC">
        <w:rPr>
          <w:rStyle w:val="TagStyle"/>
          <w:rtl/>
        </w:rPr>
        <w:t xml:space="preserve"> &lt;&lt; דובר_המשך &gt;&gt; </w:t>
      </w:r>
      <w:r>
        <w:rPr>
          <w:rtl/>
        </w:rPr>
        <w:t>חנוך דב מלביצקי (הליכוד):</w:t>
      </w:r>
      <w:r w:rsidRPr="005841AC">
        <w:rPr>
          <w:rStyle w:val="TagStyle"/>
          <w:rtl/>
        </w:rPr>
        <w:t xml:space="preserve"> &lt;&lt; דובר_המשך &gt;&gt;</w:t>
      </w:r>
      <w:r>
        <w:rPr>
          <w:rtl/>
        </w:rPr>
        <w:t xml:space="preserve">   </w:t>
      </w:r>
      <w:bookmarkEnd w:id="11220"/>
    </w:p>
    <w:p w:rsidR="00404FC6" w:rsidRDefault="00404FC6" w:rsidP="004215A6">
      <w:pPr>
        <w:rPr>
          <w:rtl/>
        </w:rPr>
      </w:pPr>
    </w:p>
    <w:p w:rsidR="00404FC6" w:rsidRDefault="00404FC6" w:rsidP="00A66C92">
      <w:pPr>
        <w:rPr>
          <w:rtl/>
        </w:rPr>
      </w:pPr>
      <w:bookmarkStart w:id="11221" w:name="_ETM_Q20_672150"/>
      <w:bookmarkEnd w:id="11221"/>
      <w:r w:rsidRPr="006D0059">
        <w:rPr>
          <w:rtl/>
        </w:rPr>
        <w:t xml:space="preserve">עם </w:t>
      </w:r>
      <w:bookmarkStart w:id="11222" w:name="_ETM_Q20_672329"/>
      <w:bookmarkEnd w:id="11222"/>
      <w:r w:rsidRPr="006D0059">
        <w:rPr>
          <w:rtl/>
        </w:rPr>
        <w:t xml:space="preserve">צרכים </w:t>
      </w:r>
      <w:bookmarkStart w:id="11223" w:name="_ETM_Q20_672749"/>
      <w:bookmarkEnd w:id="11223"/>
      <w:r w:rsidRPr="006D0059">
        <w:rPr>
          <w:rtl/>
        </w:rPr>
        <w:t>מיוחדים</w:t>
      </w:r>
      <w:r>
        <w:rPr>
          <w:rFonts w:hint="cs"/>
          <w:rtl/>
        </w:rPr>
        <w:t>.</w:t>
      </w:r>
      <w:r w:rsidRPr="006D0059">
        <w:rPr>
          <w:rtl/>
        </w:rPr>
        <w:t xml:space="preserve"> </w:t>
      </w:r>
      <w:bookmarkStart w:id="11224" w:name="_ETM_Q20_674159"/>
      <w:bookmarkEnd w:id="11224"/>
      <w:r w:rsidRPr="006D0059">
        <w:rPr>
          <w:rtl/>
        </w:rPr>
        <w:t xml:space="preserve">סליחה </w:t>
      </w:r>
      <w:bookmarkStart w:id="11225" w:name="_ETM_Q20_674670"/>
      <w:bookmarkEnd w:id="11225"/>
      <w:r w:rsidRPr="006D0059">
        <w:rPr>
          <w:rtl/>
        </w:rPr>
        <w:t xml:space="preserve">על </w:t>
      </w:r>
      <w:bookmarkStart w:id="11226" w:name="_ETM_Q20_674819"/>
      <w:bookmarkEnd w:id="11226"/>
      <w:r w:rsidRPr="006D0059">
        <w:rPr>
          <w:rtl/>
        </w:rPr>
        <w:t xml:space="preserve">הביטוי </w:t>
      </w:r>
      <w:bookmarkStart w:id="11227" w:name="_ETM_Q20_675569"/>
      <w:bookmarkEnd w:id="11227"/>
      <w:r w:rsidRPr="006D0059">
        <w:rPr>
          <w:rtl/>
        </w:rPr>
        <w:t>הלא</w:t>
      </w:r>
      <w:bookmarkStart w:id="11228" w:name="_ETM_Q20_675749"/>
      <w:bookmarkEnd w:id="11228"/>
      <w:r>
        <w:rPr>
          <w:rFonts w:hint="cs"/>
          <w:rtl/>
        </w:rPr>
        <w:t>-</w:t>
      </w:r>
      <w:r w:rsidRPr="006D0059">
        <w:rPr>
          <w:rtl/>
        </w:rPr>
        <w:t>מדויק</w:t>
      </w:r>
      <w:r>
        <w:rPr>
          <w:rFonts w:hint="cs"/>
          <w:rtl/>
        </w:rPr>
        <w:t>.</w:t>
      </w:r>
      <w:r w:rsidRPr="006D0059">
        <w:rPr>
          <w:rtl/>
        </w:rPr>
        <w:t xml:space="preserve"> </w:t>
      </w:r>
      <w:bookmarkStart w:id="11229" w:name="_ETM_Q20_677030"/>
      <w:bookmarkEnd w:id="11229"/>
      <w:r w:rsidRPr="006D0059">
        <w:rPr>
          <w:rtl/>
        </w:rPr>
        <w:t xml:space="preserve">אבל </w:t>
      </w:r>
      <w:bookmarkStart w:id="11230" w:name="_ETM_Q20_677420"/>
      <w:bookmarkEnd w:id="11230"/>
      <w:r w:rsidRPr="006D0059">
        <w:rPr>
          <w:rtl/>
        </w:rPr>
        <w:t xml:space="preserve">מה </w:t>
      </w:r>
      <w:bookmarkStart w:id="11231" w:name="_ETM_Q20_677569"/>
      <w:bookmarkEnd w:id="11231"/>
      <w:r w:rsidRPr="006D0059">
        <w:rPr>
          <w:rtl/>
        </w:rPr>
        <w:t xml:space="preserve">שכן </w:t>
      </w:r>
      <w:bookmarkStart w:id="11232" w:name="_ETM_Q20_677900"/>
      <w:bookmarkEnd w:id="11232"/>
      <w:r w:rsidRPr="006D0059">
        <w:rPr>
          <w:rtl/>
        </w:rPr>
        <w:t xml:space="preserve">מדויק </w:t>
      </w:r>
      <w:bookmarkStart w:id="11233" w:name="_ETM_Q20_678530"/>
      <w:bookmarkEnd w:id="11233"/>
      <w:r w:rsidRPr="006D0059">
        <w:rPr>
          <w:rtl/>
        </w:rPr>
        <w:t xml:space="preserve">זה </w:t>
      </w:r>
      <w:bookmarkStart w:id="11234" w:name="_ETM_Q20_678709"/>
      <w:bookmarkEnd w:id="11234"/>
      <w:r w:rsidRPr="006D0059">
        <w:rPr>
          <w:rtl/>
        </w:rPr>
        <w:t xml:space="preserve">שהיא </w:t>
      </w:r>
      <w:bookmarkStart w:id="11235" w:name="_ETM_Q20_680260"/>
      <w:bookmarkEnd w:id="11235"/>
      <w:r w:rsidRPr="006D0059">
        <w:rPr>
          <w:rtl/>
        </w:rPr>
        <w:t xml:space="preserve">מצאה </w:t>
      </w:r>
      <w:bookmarkStart w:id="11236" w:name="_ETM_Q20_680590"/>
      <w:bookmarkEnd w:id="11236"/>
      <w:r w:rsidRPr="006D0059">
        <w:rPr>
          <w:rtl/>
        </w:rPr>
        <w:t xml:space="preserve">את </w:t>
      </w:r>
      <w:bookmarkStart w:id="11237" w:name="_ETM_Q20_680769"/>
      <w:bookmarkEnd w:id="11237"/>
      <w:r w:rsidRPr="006D0059">
        <w:rPr>
          <w:rtl/>
        </w:rPr>
        <w:t xml:space="preserve">עצמה </w:t>
      </w:r>
      <w:bookmarkStart w:id="11238" w:name="_ETM_Q20_681129"/>
      <w:bookmarkEnd w:id="11238"/>
      <w:r w:rsidRPr="006D0059">
        <w:rPr>
          <w:rtl/>
        </w:rPr>
        <w:t xml:space="preserve">אתמול </w:t>
      </w:r>
      <w:bookmarkStart w:id="11239" w:name="_ETM_Q20_682400"/>
      <w:bookmarkEnd w:id="11239"/>
      <w:r w:rsidRPr="006D0059">
        <w:rPr>
          <w:rtl/>
        </w:rPr>
        <w:t>בקפלן</w:t>
      </w:r>
      <w:r>
        <w:rPr>
          <w:rFonts w:hint="cs"/>
          <w:rtl/>
        </w:rPr>
        <w:t>,</w:t>
      </w:r>
      <w:r w:rsidRPr="006D0059">
        <w:rPr>
          <w:rtl/>
        </w:rPr>
        <w:t xml:space="preserve"> </w:t>
      </w:r>
      <w:bookmarkStart w:id="11240" w:name="_ETM_Q20_683629"/>
      <w:bookmarkEnd w:id="11240"/>
      <w:r w:rsidRPr="006D0059">
        <w:rPr>
          <w:rtl/>
        </w:rPr>
        <w:t xml:space="preserve">בתוך </w:t>
      </w:r>
      <w:bookmarkStart w:id="11241" w:name="_ETM_Q20_684200"/>
      <w:bookmarkEnd w:id="11241"/>
      <w:r w:rsidRPr="006D0059">
        <w:rPr>
          <w:rtl/>
        </w:rPr>
        <w:t xml:space="preserve">הפגנה </w:t>
      </w:r>
      <w:bookmarkStart w:id="11242" w:name="_ETM_Q20_685699"/>
      <w:bookmarkEnd w:id="11242"/>
      <w:r w:rsidRPr="006D0059">
        <w:rPr>
          <w:rtl/>
        </w:rPr>
        <w:t xml:space="preserve">של </w:t>
      </w:r>
      <w:bookmarkStart w:id="11243" w:name="_ETM_Q20_686329"/>
      <w:bookmarkEnd w:id="11243"/>
      <w:r w:rsidRPr="006D0059">
        <w:rPr>
          <w:rtl/>
        </w:rPr>
        <w:t xml:space="preserve">כמה </w:t>
      </w:r>
      <w:bookmarkStart w:id="11244" w:name="_ETM_Q20_686629"/>
      <w:bookmarkEnd w:id="11244"/>
      <w:r w:rsidRPr="006D0059">
        <w:rPr>
          <w:rtl/>
        </w:rPr>
        <w:t xml:space="preserve">מאות </w:t>
      </w:r>
      <w:bookmarkStart w:id="11245" w:name="_ETM_Q20_687709"/>
      <w:bookmarkEnd w:id="11245"/>
      <w:r w:rsidRPr="006D0059">
        <w:rPr>
          <w:rtl/>
        </w:rPr>
        <w:t xml:space="preserve">פטריוטים </w:t>
      </w:r>
      <w:bookmarkStart w:id="11246" w:name="_ETM_Q20_688430"/>
      <w:bookmarkEnd w:id="11246"/>
      <w:r w:rsidRPr="006D0059">
        <w:rPr>
          <w:rtl/>
        </w:rPr>
        <w:t>ליברלים</w:t>
      </w:r>
      <w:r>
        <w:rPr>
          <w:rFonts w:hint="cs"/>
          <w:rtl/>
        </w:rPr>
        <w:t>,</w:t>
      </w:r>
      <w:r w:rsidRPr="006D0059">
        <w:rPr>
          <w:rtl/>
        </w:rPr>
        <w:t xml:space="preserve"> </w:t>
      </w:r>
      <w:bookmarkStart w:id="11247" w:name="_ETM_Q20_689479"/>
      <w:bookmarkEnd w:id="11247"/>
      <w:r w:rsidRPr="006D0059">
        <w:rPr>
          <w:rtl/>
        </w:rPr>
        <w:t xml:space="preserve">איך </w:t>
      </w:r>
      <w:bookmarkStart w:id="11248" w:name="_ETM_Q20_689659"/>
      <w:bookmarkEnd w:id="11248"/>
      <w:r w:rsidRPr="006D0059">
        <w:rPr>
          <w:rtl/>
        </w:rPr>
        <w:t xml:space="preserve">שלא </w:t>
      </w:r>
      <w:bookmarkStart w:id="11249" w:name="_ETM_Q20_689900"/>
      <w:bookmarkEnd w:id="11249"/>
      <w:r w:rsidRPr="006D0059">
        <w:rPr>
          <w:rtl/>
        </w:rPr>
        <w:t xml:space="preserve">קוראים </w:t>
      </w:r>
      <w:bookmarkStart w:id="11250" w:name="_ETM_Q20_690199"/>
      <w:bookmarkEnd w:id="11250"/>
      <w:r w:rsidRPr="006D0059">
        <w:rPr>
          <w:rtl/>
        </w:rPr>
        <w:t>להם</w:t>
      </w:r>
      <w:r>
        <w:rPr>
          <w:rFonts w:hint="cs"/>
          <w:rtl/>
        </w:rPr>
        <w:t>,</w:t>
      </w:r>
      <w:r w:rsidRPr="006D0059">
        <w:rPr>
          <w:rtl/>
        </w:rPr>
        <w:t xml:space="preserve"> </w:t>
      </w:r>
      <w:bookmarkStart w:id="11251" w:name="_ETM_Q20_691980"/>
      <w:bookmarkEnd w:id="11251"/>
      <w:r w:rsidRPr="006D0059">
        <w:rPr>
          <w:rtl/>
        </w:rPr>
        <w:t xml:space="preserve">והיא </w:t>
      </w:r>
      <w:bookmarkStart w:id="11252" w:name="_ETM_Q20_692609"/>
      <w:bookmarkEnd w:id="11252"/>
      <w:r w:rsidRPr="006D0059">
        <w:rPr>
          <w:rtl/>
        </w:rPr>
        <w:t xml:space="preserve">אמרה </w:t>
      </w:r>
      <w:bookmarkStart w:id="11253" w:name="_ETM_Q20_693299"/>
      <w:bookmarkEnd w:id="11253"/>
      <w:r w:rsidRPr="006D0059">
        <w:rPr>
          <w:rtl/>
        </w:rPr>
        <w:t xml:space="preserve">שם </w:t>
      </w:r>
      <w:bookmarkStart w:id="11254" w:name="_ETM_Q20_693629"/>
      <w:bookmarkEnd w:id="11254"/>
      <w:r w:rsidRPr="006D0059">
        <w:rPr>
          <w:rtl/>
        </w:rPr>
        <w:t xml:space="preserve">את </w:t>
      </w:r>
      <w:bookmarkStart w:id="11255" w:name="_ETM_Q20_693780"/>
      <w:bookmarkEnd w:id="11255"/>
      <w:r w:rsidRPr="006D0059">
        <w:rPr>
          <w:rtl/>
        </w:rPr>
        <w:t xml:space="preserve">המילה </w:t>
      </w:r>
      <w:bookmarkStart w:id="11256" w:name="_ETM_Q20_694170"/>
      <w:bookmarkEnd w:id="11256"/>
      <w:r>
        <w:rPr>
          <w:rFonts w:hint="cs"/>
          <w:rtl/>
        </w:rPr>
        <w:t>ה</w:t>
      </w:r>
      <w:r w:rsidRPr="006D0059">
        <w:rPr>
          <w:rtl/>
        </w:rPr>
        <w:t>אסורה</w:t>
      </w:r>
      <w:r>
        <w:rPr>
          <w:rFonts w:hint="cs"/>
          <w:rtl/>
        </w:rPr>
        <w:t>.</w:t>
      </w:r>
      <w:r w:rsidRPr="006D0059">
        <w:rPr>
          <w:rtl/>
        </w:rPr>
        <w:t xml:space="preserve"> </w:t>
      </w:r>
      <w:bookmarkStart w:id="11257" w:name="_ETM_Q20_695770"/>
      <w:bookmarkEnd w:id="11257"/>
      <w:r w:rsidRPr="006D0059">
        <w:rPr>
          <w:rtl/>
        </w:rPr>
        <w:t xml:space="preserve">היא </w:t>
      </w:r>
      <w:bookmarkStart w:id="11258" w:name="_ETM_Q20_695890"/>
      <w:bookmarkEnd w:id="11258"/>
      <w:r w:rsidRPr="006D0059">
        <w:rPr>
          <w:rtl/>
        </w:rPr>
        <w:t xml:space="preserve">אמרה </w:t>
      </w:r>
      <w:bookmarkStart w:id="11259" w:name="_ETM_Q20_696160"/>
      <w:bookmarkEnd w:id="11259"/>
      <w:r>
        <w:rPr>
          <w:rFonts w:hint="cs"/>
          <w:rtl/>
        </w:rPr>
        <w:t>"</w:t>
      </w:r>
      <w:r w:rsidRPr="006D0059">
        <w:rPr>
          <w:rtl/>
        </w:rPr>
        <w:t>ביבי</w:t>
      </w:r>
      <w:r>
        <w:rPr>
          <w:rFonts w:hint="cs"/>
          <w:rtl/>
        </w:rPr>
        <w:t>",</w:t>
      </w:r>
      <w:r w:rsidRPr="006D0059">
        <w:rPr>
          <w:rtl/>
        </w:rPr>
        <w:t xml:space="preserve"> </w:t>
      </w:r>
      <w:bookmarkStart w:id="11260" w:name="_ETM_Q20_697110"/>
      <w:bookmarkEnd w:id="11260"/>
      <w:r>
        <w:rPr>
          <w:rFonts w:hint="cs"/>
          <w:rtl/>
        </w:rPr>
        <w:t>"</w:t>
      </w:r>
      <w:r w:rsidRPr="006D0059">
        <w:rPr>
          <w:rtl/>
        </w:rPr>
        <w:t xml:space="preserve">רק </w:t>
      </w:r>
      <w:bookmarkStart w:id="11261" w:name="_ETM_Q20_697380"/>
      <w:bookmarkEnd w:id="11261"/>
      <w:r w:rsidRPr="006D0059">
        <w:rPr>
          <w:rtl/>
        </w:rPr>
        <w:t>בי</w:t>
      </w:r>
      <w:r>
        <w:rPr>
          <w:rFonts w:hint="cs"/>
          <w:rtl/>
        </w:rPr>
        <w:t>בי</w:t>
      </w:r>
      <w:bookmarkStart w:id="11262" w:name="_ETM_Q20_697559"/>
      <w:bookmarkEnd w:id="11262"/>
      <w:r>
        <w:rPr>
          <w:rFonts w:hint="cs"/>
          <w:rtl/>
        </w:rPr>
        <w:t>" או</w:t>
      </w:r>
      <w:r w:rsidRPr="006D0059">
        <w:rPr>
          <w:rtl/>
        </w:rPr>
        <w:t xml:space="preserve"> </w:t>
      </w:r>
      <w:bookmarkStart w:id="11263" w:name="_ETM_Q20_697830"/>
      <w:bookmarkEnd w:id="11263"/>
      <w:r w:rsidRPr="006D0059">
        <w:rPr>
          <w:rtl/>
        </w:rPr>
        <w:t xml:space="preserve">משהו </w:t>
      </w:r>
      <w:bookmarkStart w:id="11264" w:name="_ETM_Q20_698040"/>
      <w:bookmarkEnd w:id="11264"/>
      <w:r w:rsidRPr="006D0059">
        <w:rPr>
          <w:rtl/>
        </w:rPr>
        <w:t>כזה</w:t>
      </w:r>
      <w:r>
        <w:rPr>
          <w:rFonts w:hint="cs"/>
          <w:rtl/>
        </w:rPr>
        <w:t>.</w:t>
      </w:r>
      <w:r w:rsidRPr="006D0059">
        <w:rPr>
          <w:rtl/>
        </w:rPr>
        <w:t xml:space="preserve"> </w:t>
      </w:r>
      <w:bookmarkStart w:id="11265" w:name="_ETM_Q20_699239"/>
      <w:bookmarkEnd w:id="11265"/>
      <w:r w:rsidRPr="006D0059">
        <w:rPr>
          <w:rtl/>
        </w:rPr>
        <w:t xml:space="preserve">כתוצאה </w:t>
      </w:r>
      <w:bookmarkStart w:id="11266" w:name="_ETM_Q20_699809"/>
      <w:bookmarkEnd w:id="11266"/>
      <w:r w:rsidRPr="006D0059">
        <w:rPr>
          <w:rtl/>
        </w:rPr>
        <w:t>מזה</w:t>
      </w:r>
      <w:r>
        <w:rPr>
          <w:rFonts w:hint="cs"/>
          <w:rtl/>
        </w:rPr>
        <w:t>,</w:t>
      </w:r>
      <w:r w:rsidRPr="006D0059">
        <w:rPr>
          <w:rtl/>
        </w:rPr>
        <w:t xml:space="preserve"> </w:t>
      </w:r>
      <w:bookmarkStart w:id="11267" w:name="_ETM_Q20_700290"/>
      <w:bookmarkEnd w:id="11267"/>
      <w:r w:rsidRPr="006D0059">
        <w:rPr>
          <w:rtl/>
        </w:rPr>
        <w:t>אישה</w:t>
      </w:r>
      <w:bookmarkStart w:id="11268" w:name="_ETM_Q20_700739"/>
      <w:bookmarkEnd w:id="11268"/>
      <w:r>
        <w:rPr>
          <w:rFonts w:hint="cs"/>
          <w:rtl/>
        </w:rPr>
        <w:t xml:space="preserve"> אחת</w:t>
      </w:r>
      <w:r w:rsidRPr="006D0059">
        <w:rPr>
          <w:rtl/>
        </w:rPr>
        <w:t xml:space="preserve"> </w:t>
      </w:r>
      <w:bookmarkStart w:id="11269" w:name="_ETM_Q20_701129"/>
      <w:bookmarkEnd w:id="11269"/>
      <w:r w:rsidRPr="006D0059">
        <w:rPr>
          <w:rtl/>
        </w:rPr>
        <w:t xml:space="preserve">חנקה </w:t>
      </w:r>
      <w:bookmarkStart w:id="11270" w:name="_ETM_Q20_701549"/>
      <w:bookmarkEnd w:id="11270"/>
      <w:r w:rsidRPr="006D0059">
        <w:rPr>
          <w:rtl/>
        </w:rPr>
        <w:t xml:space="preserve">אותה </w:t>
      </w:r>
      <w:bookmarkStart w:id="11271" w:name="_ETM_Q20_701790"/>
      <w:bookmarkEnd w:id="11271"/>
      <w:r w:rsidRPr="006D0059">
        <w:rPr>
          <w:rtl/>
        </w:rPr>
        <w:t>ו</w:t>
      </w:r>
      <w:bookmarkStart w:id="11272" w:name="_ETM_Q20_701939"/>
      <w:bookmarkEnd w:id="11272"/>
      <w:r>
        <w:rPr>
          <w:rFonts w:hint="cs"/>
          <w:rtl/>
        </w:rPr>
        <w:t>הפילה אותה</w:t>
      </w:r>
      <w:bookmarkStart w:id="11273" w:name="_ETM_Q20_702179"/>
      <w:bookmarkEnd w:id="11273"/>
      <w:r w:rsidRPr="006D0059">
        <w:rPr>
          <w:rtl/>
        </w:rPr>
        <w:t xml:space="preserve"> </w:t>
      </w:r>
      <w:bookmarkStart w:id="11274" w:name="_ETM_Q20_702299"/>
      <w:bookmarkEnd w:id="11274"/>
      <w:r>
        <w:rPr>
          <w:rFonts w:hint="cs"/>
          <w:rtl/>
        </w:rPr>
        <w:t>ל</w:t>
      </w:r>
      <w:r w:rsidRPr="006D0059">
        <w:rPr>
          <w:rtl/>
        </w:rPr>
        <w:t xml:space="preserve">רצפה </w:t>
      </w:r>
      <w:bookmarkStart w:id="11275" w:name="_ETM_Q20_703510"/>
      <w:bookmarkEnd w:id="11275"/>
      <w:r w:rsidRPr="006D0059">
        <w:rPr>
          <w:rtl/>
        </w:rPr>
        <w:t xml:space="preserve">וגבר </w:t>
      </w:r>
      <w:bookmarkStart w:id="11276" w:name="_ETM_Q20_704019"/>
      <w:bookmarkEnd w:id="11276"/>
      <w:r w:rsidRPr="006D0059">
        <w:rPr>
          <w:rtl/>
        </w:rPr>
        <w:t xml:space="preserve">אחר </w:t>
      </w:r>
      <w:bookmarkStart w:id="11277" w:name="_ETM_Q20_704530"/>
      <w:bookmarkEnd w:id="11277"/>
      <w:r w:rsidRPr="006D0059">
        <w:rPr>
          <w:rtl/>
        </w:rPr>
        <w:t xml:space="preserve">קפץ </w:t>
      </w:r>
      <w:bookmarkStart w:id="11278" w:name="_ETM_Q20_704980"/>
      <w:bookmarkEnd w:id="11278"/>
      <w:r>
        <w:rPr>
          <w:rFonts w:hint="cs"/>
          <w:rtl/>
        </w:rPr>
        <w:t>לה על</w:t>
      </w:r>
      <w:r w:rsidRPr="006D0059">
        <w:rPr>
          <w:rtl/>
        </w:rPr>
        <w:t xml:space="preserve"> </w:t>
      </w:r>
      <w:bookmarkStart w:id="11279" w:name="_ETM_Q20_705189"/>
      <w:bookmarkEnd w:id="11279"/>
      <w:r w:rsidRPr="006D0059">
        <w:rPr>
          <w:rtl/>
        </w:rPr>
        <w:t xml:space="preserve">הברך </w:t>
      </w:r>
      <w:bookmarkStart w:id="11280" w:name="_ETM_Q20_705639"/>
      <w:bookmarkEnd w:id="11280"/>
      <w:r w:rsidRPr="006D0059">
        <w:rPr>
          <w:rtl/>
        </w:rPr>
        <w:t xml:space="preserve">וריסק </w:t>
      </w:r>
      <w:bookmarkStart w:id="11281" w:name="_ETM_Q20_706120"/>
      <w:bookmarkEnd w:id="11281"/>
      <w:r w:rsidRPr="006D0059">
        <w:rPr>
          <w:rtl/>
        </w:rPr>
        <w:t>ל</w:t>
      </w:r>
      <w:r>
        <w:rPr>
          <w:rFonts w:hint="cs"/>
          <w:rtl/>
        </w:rPr>
        <w:t>ה</w:t>
      </w:r>
      <w:r w:rsidRPr="006D0059">
        <w:rPr>
          <w:rtl/>
        </w:rPr>
        <w:t xml:space="preserve"> </w:t>
      </w:r>
      <w:bookmarkStart w:id="11282" w:name="_ETM_Q20_706359"/>
      <w:bookmarkEnd w:id="11282"/>
      <w:r>
        <w:rPr>
          <w:rFonts w:hint="cs"/>
          <w:rtl/>
        </w:rPr>
        <w:t>את הברך.</w:t>
      </w:r>
      <w:bookmarkStart w:id="11283" w:name="_ETM_Q20_708099"/>
      <w:bookmarkEnd w:id="11283"/>
    </w:p>
    <w:p w:rsidR="00404FC6" w:rsidRDefault="00404FC6" w:rsidP="00A66C92">
      <w:pPr>
        <w:rPr>
          <w:rtl/>
        </w:rPr>
      </w:pPr>
    </w:p>
    <w:p w:rsidR="004D76FD" w:rsidRDefault="00404FC6" w:rsidP="00FA797F">
      <w:pPr>
        <w:rPr>
          <w:rtl/>
          <w:lang w:eastAsia="he-IL"/>
        </w:rPr>
      </w:pPr>
      <w:bookmarkStart w:id="11284" w:name="_ETM_Q20_707000"/>
      <w:bookmarkEnd w:id="11284"/>
      <w:r w:rsidRPr="006D0059">
        <w:rPr>
          <w:rtl/>
        </w:rPr>
        <w:t>עכשיו</w:t>
      </w:r>
      <w:r>
        <w:rPr>
          <w:rFonts w:hint="cs"/>
          <w:rtl/>
        </w:rPr>
        <w:t>,</w:t>
      </w:r>
      <w:r w:rsidRPr="006D0059">
        <w:rPr>
          <w:rtl/>
        </w:rPr>
        <w:t xml:space="preserve"> </w:t>
      </w:r>
      <w:bookmarkStart w:id="11285" w:name="_ETM_Q20_708459"/>
      <w:bookmarkEnd w:id="11285"/>
      <w:r>
        <w:rPr>
          <w:rFonts w:hint="cs"/>
          <w:rtl/>
        </w:rPr>
        <w:t>כ</w:t>
      </w:r>
      <w:r w:rsidRPr="006D0059">
        <w:rPr>
          <w:rtl/>
        </w:rPr>
        <w:t xml:space="preserve">שאתה </w:t>
      </w:r>
      <w:bookmarkStart w:id="11286" w:name="_ETM_Q20_708849"/>
      <w:bookmarkEnd w:id="11286"/>
      <w:r w:rsidRPr="006D0059">
        <w:rPr>
          <w:rtl/>
        </w:rPr>
        <w:t xml:space="preserve">שומע </w:t>
      </w:r>
      <w:bookmarkStart w:id="11287" w:name="_ETM_Q20_709360"/>
      <w:bookmarkEnd w:id="11287"/>
      <w:r w:rsidRPr="006D0059">
        <w:rPr>
          <w:rtl/>
        </w:rPr>
        <w:t xml:space="preserve">את </w:t>
      </w:r>
      <w:bookmarkStart w:id="11288" w:name="_ETM_Q20_709510"/>
      <w:bookmarkEnd w:id="11288"/>
      <w:r w:rsidRPr="006D0059">
        <w:rPr>
          <w:rtl/>
        </w:rPr>
        <w:t xml:space="preserve">הדבר </w:t>
      </w:r>
      <w:bookmarkStart w:id="11289" w:name="_ETM_Q20_709870"/>
      <w:bookmarkEnd w:id="11289"/>
      <w:r w:rsidRPr="006D0059">
        <w:rPr>
          <w:rtl/>
        </w:rPr>
        <w:t>הזה</w:t>
      </w:r>
      <w:r>
        <w:rPr>
          <w:rFonts w:hint="cs"/>
          <w:rtl/>
        </w:rPr>
        <w:t>,</w:t>
      </w:r>
      <w:r w:rsidRPr="006D0059">
        <w:rPr>
          <w:rtl/>
        </w:rPr>
        <w:t xml:space="preserve"> </w:t>
      </w:r>
      <w:bookmarkStart w:id="11290" w:name="_ETM_Q20_711530"/>
      <w:bookmarkEnd w:id="11290"/>
      <w:r w:rsidRPr="006D0059">
        <w:rPr>
          <w:rtl/>
        </w:rPr>
        <w:t xml:space="preserve">אתה </w:t>
      </w:r>
      <w:bookmarkStart w:id="11291" w:name="_ETM_Q20_711799"/>
      <w:bookmarkEnd w:id="11291"/>
      <w:r w:rsidRPr="006D0059">
        <w:rPr>
          <w:rtl/>
        </w:rPr>
        <w:t xml:space="preserve">באמת </w:t>
      </w:r>
      <w:bookmarkStart w:id="11292" w:name="_ETM_Q20_712189"/>
      <w:bookmarkEnd w:id="11292"/>
      <w:r w:rsidRPr="006D0059">
        <w:rPr>
          <w:rtl/>
        </w:rPr>
        <w:t xml:space="preserve">לא </w:t>
      </w:r>
      <w:bookmarkStart w:id="11293" w:name="_ETM_Q20_712309"/>
      <w:bookmarkEnd w:id="11293"/>
      <w:r w:rsidRPr="006D0059">
        <w:rPr>
          <w:rtl/>
        </w:rPr>
        <w:t>מתפלא</w:t>
      </w:r>
      <w:r>
        <w:rPr>
          <w:rFonts w:hint="cs"/>
          <w:rtl/>
        </w:rPr>
        <w:t>,</w:t>
      </w:r>
      <w:r w:rsidRPr="006D0059">
        <w:rPr>
          <w:rtl/>
        </w:rPr>
        <w:t xml:space="preserve"> </w:t>
      </w:r>
      <w:bookmarkStart w:id="11294" w:name="_ETM_Q20_714069"/>
      <w:bookmarkEnd w:id="11294"/>
      <w:r w:rsidRPr="006D0059">
        <w:rPr>
          <w:rtl/>
        </w:rPr>
        <w:t xml:space="preserve">כי </w:t>
      </w:r>
      <w:bookmarkStart w:id="11295" w:name="_ETM_Q20_714220"/>
      <w:bookmarkEnd w:id="11295"/>
      <w:r w:rsidRPr="006D0059">
        <w:rPr>
          <w:rtl/>
        </w:rPr>
        <w:t xml:space="preserve">אתה </w:t>
      </w:r>
      <w:bookmarkStart w:id="11296" w:name="_ETM_Q20_714370"/>
      <w:bookmarkEnd w:id="11296"/>
      <w:r w:rsidRPr="006D0059">
        <w:rPr>
          <w:rtl/>
        </w:rPr>
        <w:t xml:space="preserve">שומע </w:t>
      </w:r>
      <w:bookmarkStart w:id="11297" w:name="_ETM_Q20_714730"/>
      <w:bookmarkEnd w:id="11297"/>
      <w:r w:rsidRPr="006D0059">
        <w:rPr>
          <w:rtl/>
        </w:rPr>
        <w:t xml:space="preserve">את </w:t>
      </w:r>
      <w:bookmarkStart w:id="11298" w:name="_ETM_Q20_714850"/>
      <w:bookmarkEnd w:id="11298"/>
      <w:r w:rsidRPr="006D0059">
        <w:rPr>
          <w:rtl/>
        </w:rPr>
        <w:t xml:space="preserve">השיח </w:t>
      </w:r>
      <w:bookmarkStart w:id="11299" w:name="_ETM_Q20_716799"/>
      <w:bookmarkEnd w:id="11299"/>
      <w:r w:rsidRPr="006D0059">
        <w:rPr>
          <w:rtl/>
        </w:rPr>
        <w:t>שמגיע</w:t>
      </w:r>
      <w:r>
        <w:rPr>
          <w:rFonts w:hint="cs"/>
          <w:rtl/>
        </w:rPr>
        <w:t>,</w:t>
      </w:r>
      <w:r w:rsidRPr="006D0059">
        <w:rPr>
          <w:rtl/>
        </w:rPr>
        <w:t xml:space="preserve"> </w:t>
      </w:r>
      <w:bookmarkStart w:id="11300" w:name="_ETM_Q20_718760"/>
      <w:bookmarkEnd w:id="11300"/>
      <w:r w:rsidRPr="006D0059">
        <w:rPr>
          <w:rtl/>
        </w:rPr>
        <w:t xml:space="preserve">שיח </w:t>
      </w:r>
      <w:bookmarkStart w:id="11301" w:name="_ETM_Q20_719360"/>
      <w:bookmarkEnd w:id="11301"/>
      <w:r w:rsidRPr="006D0059">
        <w:rPr>
          <w:rtl/>
        </w:rPr>
        <w:t xml:space="preserve">שמדבר </w:t>
      </w:r>
      <w:bookmarkStart w:id="11302" w:name="_ETM_Q20_720409"/>
      <w:bookmarkEnd w:id="11302"/>
      <w:r>
        <w:rPr>
          <w:rFonts w:hint="cs"/>
          <w:rtl/>
        </w:rPr>
        <w:t>ע</w:t>
      </w:r>
      <w:r w:rsidRPr="006D0059">
        <w:rPr>
          <w:rtl/>
        </w:rPr>
        <w:t xml:space="preserve">ל </w:t>
      </w:r>
      <w:bookmarkStart w:id="11303" w:name="_ETM_Q20_720709"/>
      <w:bookmarkEnd w:id="11303"/>
      <w:r w:rsidRPr="006D0059">
        <w:rPr>
          <w:rtl/>
        </w:rPr>
        <w:t xml:space="preserve">בוגדים </w:t>
      </w:r>
      <w:bookmarkStart w:id="11304" w:name="_ETM_Q20_722090"/>
      <w:bookmarkEnd w:id="11304"/>
      <w:r w:rsidRPr="006D0059">
        <w:rPr>
          <w:rtl/>
        </w:rPr>
        <w:t xml:space="preserve">ועל </w:t>
      </w:r>
      <w:bookmarkStart w:id="11305" w:name="_ETM_Q20_722420"/>
      <w:bookmarkEnd w:id="11305"/>
      <w:r w:rsidRPr="006D0059">
        <w:rPr>
          <w:rtl/>
        </w:rPr>
        <w:t>בגידה</w:t>
      </w:r>
      <w:r>
        <w:rPr>
          <w:rFonts w:hint="cs"/>
          <w:rtl/>
        </w:rPr>
        <w:t>,</w:t>
      </w:r>
      <w:r w:rsidRPr="006D0059">
        <w:rPr>
          <w:rtl/>
        </w:rPr>
        <w:t xml:space="preserve"> </w:t>
      </w:r>
      <w:bookmarkStart w:id="11306" w:name="_ETM_Q20_724390"/>
      <w:bookmarkEnd w:id="11306"/>
      <w:r w:rsidRPr="006D0059">
        <w:rPr>
          <w:rtl/>
        </w:rPr>
        <w:t xml:space="preserve">שיח </w:t>
      </w:r>
      <w:bookmarkStart w:id="11307" w:name="_ETM_Q20_724959"/>
      <w:bookmarkEnd w:id="11307"/>
      <w:r w:rsidRPr="006D0059">
        <w:rPr>
          <w:rtl/>
        </w:rPr>
        <w:t xml:space="preserve">שמדבר </w:t>
      </w:r>
      <w:bookmarkStart w:id="11308" w:name="_ETM_Q20_726040"/>
      <w:bookmarkEnd w:id="11308"/>
      <w:r w:rsidRPr="006D0059">
        <w:rPr>
          <w:rtl/>
        </w:rPr>
        <w:t xml:space="preserve">על </w:t>
      </w:r>
      <w:bookmarkStart w:id="11309" w:name="_ETM_Q20_726459"/>
      <w:bookmarkEnd w:id="11309"/>
      <w:r w:rsidRPr="006D0059">
        <w:rPr>
          <w:rtl/>
        </w:rPr>
        <w:t xml:space="preserve">מעצרי </w:t>
      </w:r>
      <w:bookmarkStart w:id="11310" w:name="_ETM_Q20_727120"/>
      <w:bookmarkEnd w:id="11310"/>
      <w:r w:rsidRPr="006D0059">
        <w:rPr>
          <w:rtl/>
        </w:rPr>
        <w:t xml:space="preserve">שב"כ </w:t>
      </w:r>
      <w:bookmarkStart w:id="11311" w:name="_ETM_Q20_728349"/>
      <w:bookmarkEnd w:id="11311"/>
      <w:r w:rsidRPr="006D0059">
        <w:rPr>
          <w:rtl/>
        </w:rPr>
        <w:t xml:space="preserve">של </w:t>
      </w:r>
      <w:bookmarkStart w:id="11312" w:name="_ETM_Q20_728619"/>
      <w:bookmarkEnd w:id="11312"/>
      <w:r w:rsidRPr="006D0059">
        <w:rPr>
          <w:rtl/>
        </w:rPr>
        <w:t xml:space="preserve">הממשלה </w:t>
      </w:r>
      <w:bookmarkStart w:id="11313" w:name="_ETM_Q20_729459"/>
      <w:bookmarkEnd w:id="11313"/>
      <w:r w:rsidRPr="006D0059">
        <w:rPr>
          <w:rtl/>
        </w:rPr>
        <w:t xml:space="preserve">ושל </w:t>
      </w:r>
      <w:bookmarkStart w:id="11314" w:name="_ETM_Q20_729790"/>
      <w:bookmarkEnd w:id="11314"/>
      <w:r w:rsidRPr="006D0059">
        <w:rPr>
          <w:rtl/>
        </w:rPr>
        <w:t xml:space="preserve">ראש </w:t>
      </w:r>
      <w:bookmarkStart w:id="11315" w:name="_ETM_Q20_730029"/>
      <w:bookmarkEnd w:id="11315"/>
      <w:r w:rsidRPr="006D0059">
        <w:rPr>
          <w:rtl/>
        </w:rPr>
        <w:t>הממשלה</w:t>
      </w:r>
      <w:r>
        <w:rPr>
          <w:rFonts w:hint="cs"/>
          <w:rtl/>
        </w:rPr>
        <w:t>.</w:t>
      </w:r>
      <w:r w:rsidRPr="006D0059">
        <w:rPr>
          <w:rtl/>
        </w:rPr>
        <w:t xml:space="preserve"> </w:t>
      </w:r>
      <w:bookmarkStart w:id="11316" w:name="_ETM_Q20_731980"/>
      <w:bookmarkEnd w:id="11316"/>
      <w:r w:rsidRPr="006D0059">
        <w:rPr>
          <w:rtl/>
        </w:rPr>
        <w:t xml:space="preserve">שיח </w:t>
      </w:r>
      <w:bookmarkStart w:id="11317" w:name="_ETM_Q20_732460"/>
      <w:bookmarkEnd w:id="11317"/>
      <w:r w:rsidRPr="006D0059">
        <w:rPr>
          <w:rtl/>
        </w:rPr>
        <w:t>מטורף</w:t>
      </w:r>
      <w:r>
        <w:rPr>
          <w:rFonts w:hint="cs"/>
          <w:rtl/>
        </w:rPr>
        <w:t>.</w:t>
      </w:r>
      <w:r w:rsidRPr="006D0059">
        <w:rPr>
          <w:rtl/>
        </w:rPr>
        <w:t xml:space="preserve"> </w:t>
      </w:r>
      <w:bookmarkStart w:id="11318" w:name="_ETM_Q20_734029"/>
      <w:bookmarkStart w:id="11319" w:name="_ETM_Q20_734209"/>
      <w:bookmarkEnd w:id="11318"/>
      <w:bookmarkEnd w:id="11319"/>
      <w:r>
        <w:rPr>
          <w:rFonts w:hint="cs"/>
          <w:rtl/>
        </w:rPr>
        <w:t>רק</w:t>
      </w:r>
      <w:r w:rsidRPr="006D0059">
        <w:rPr>
          <w:rtl/>
        </w:rPr>
        <w:t xml:space="preserve"> </w:t>
      </w:r>
      <w:bookmarkStart w:id="11320" w:name="_ETM_Q20_734540"/>
      <w:bookmarkEnd w:id="11320"/>
      <w:r w:rsidRPr="006D0059">
        <w:rPr>
          <w:rtl/>
        </w:rPr>
        <w:t xml:space="preserve">עכשיו </w:t>
      </w:r>
      <w:bookmarkStart w:id="11321" w:name="_ETM_Q20_734929"/>
      <w:bookmarkEnd w:id="11321"/>
      <w:r w:rsidRPr="006D0059">
        <w:rPr>
          <w:rtl/>
        </w:rPr>
        <w:t xml:space="preserve">שמענו </w:t>
      </w:r>
      <w:bookmarkStart w:id="11322" w:name="_ETM_Q20_735349"/>
      <w:bookmarkEnd w:id="11322"/>
      <w:r w:rsidRPr="006D0059">
        <w:rPr>
          <w:rtl/>
        </w:rPr>
        <w:t xml:space="preserve">פה </w:t>
      </w:r>
      <w:bookmarkStart w:id="11323" w:name="_ETM_Q20_735769"/>
      <w:bookmarkEnd w:id="11323"/>
      <w:r w:rsidRPr="006D0059">
        <w:rPr>
          <w:rtl/>
        </w:rPr>
        <w:t xml:space="preserve">את </w:t>
      </w:r>
      <w:bookmarkStart w:id="11324" w:name="_ETM_Q20_736009"/>
      <w:bookmarkEnd w:id="11324"/>
      <w:r>
        <w:rPr>
          <w:rFonts w:hint="cs"/>
          <w:rtl/>
        </w:rPr>
        <w:t>אחת</w:t>
      </w:r>
      <w:r w:rsidRPr="006D0059">
        <w:rPr>
          <w:rtl/>
        </w:rPr>
        <w:t xml:space="preserve"> </w:t>
      </w:r>
      <w:bookmarkStart w:id="11325" w:name="_ETM_Q20_736250"/>
      <w:bookmarkEnd w:id="11325"/>
      <w:r w:rsidRPr="006D0059">
        <w:rPr>
          <w:rtl/>
        </w:rPr>
        <w:t xml:space="preserve">מחברות </w:t>
      </w:r>
      <w:bookmarkStart w:id="11326" w:name="_ETM_Q20_736639"/>
      <w:bookmarkEnd w:id="11326"/>
      <w:r w:rsidRPr="006D0059">
        <w:rPr>
          <w:rtl/>
        </w:rPr>
        <w:t xml:space="preserve">הכנסת </w:t>
      </w:r>
      <w:bookmarkStart w:id="11327" w:name="_ETM_Q20_737030"/>
      <w:bookmarkEnd w:id="11327"/>
      <w:r w:rsidRPr="006D0059">
        <w:rPr>
          <w:rtl/>
        </w:rPr>
        <w:t xml:space="preserve">מדברת </w:t>
      </w:r>
      <w:bookmarkStart w:id="11328" w:name="_ETM_Q20_737509"/>
      <w:bookmarkEnd w:id="11328"/>
      <w:r w:rsidRPr="006D0059">
        <w:rPr>
          <w:rtl/>
        </w:rPr>
        <w:t>על</w:t>
      </w:r>
      <w:r>
        <w:rPr>
          <w:rFonts w:hint="cs"/>
          <w:rtl/>
        </w:rPr>
        <w:t xml:space="preserve"> </w:t>
      </w:r>
      <w:r w:rsidRPr="006D0059">
        <w:rPr>
          <w:rtl/>
        </w:rPr>
        <w:t xml:space="preserve">כך </w:t>
      </w:r>
      <w:bookmarkStart w:id="11329" w:name="_ETM_Q20_737780"/>
      <w:bookmarkEnd w:id="11329"/>
      <w:r w:rsidRPr="006D0059">
        <w:rPr>
          <w:rtl/>
        </w:rPr>
        <w:t xml:space="preserve">שהפרנו </w:t>
      </w:r>
      <w:bookmarkStart w:id="11330" w:name="_ETM_Q20_738530"/>
      <w:bookmarkEnd w:id="11330"/>
      <w:r w:rsidRPr="006D0059">
        <w:rPr>
          <w:rtl/>
        </w:rPr>
        <w:t xml:space="preserve">את </w:t>
      </w:r>
      <w:bookmarkStart w:id="11331" w:name="_ETM_Q20_739069"/>
      <w:bookmarkEnd w:id="11331"/>
      <w:r w:rsidRPr="006D0059">
        <w:rPr>
          <w:rtl/>
        </w:rPr>
        <w:t xml:space="preserve">חובת </w:t>
      </w:r>
      <w:bookmarkStart w:id="11332" w:name="_ETM_Q20_739729"/>
      <w:bookmarkEnd w:id="11332"/>
      <w:r w:rsidRPr="006D0059">
        <w:rPr>
          <w:rtl/>
        </w:rPr>
        <w:t xml:space="preserve">האמונים </w:t>
      </w:r>
      <w:bookmarkStart w:id="11333" w:name="_ETM_Q20_740300"/>
      <w:bookmarkEnd w:id="11333"/>
      <w:r w:rsidRPr="006D0059">
        <w:rPr>
          <w:rtl/>
        </w:rPr>
        <w:t xml:space="preserve">למדינת </w:t>
      </w:r>
      <w:bookmarkStart w:id="11334" w:name="_ETM_Q20_740780"/>
      <w:bookmarkEnd w:id="11334"/>
      <w:r w:rsidRPr="006D0059">
        <w:rPr>
          <w:rtl/>
        </w:rPr>
        <w:t xml:space="preserve">ישראל </w:t>
      </w:r>
      <w:bookmarkStart w:id="11335" w:name="_ETM_Q20_741830"/>
      <w:bookmarkEnd w:id="11335"/>
      <w:r w:rsidRPr="006D0059">
        <w:rPr>
          <w:rtl/>
        </w:rPr>
        <w:t xml:space="preserve">ועוד </w:t>
      </w:r>
      <w:bookmarkStart w:id="11336" w:name="_ETM_Q20_742190"/>
      <w:bookmarkEnd w:id="11336"/>
      <w:proofErr w:type="spellStart"/>
      <w:r w:rsidRPr="006D0059">
        <w:rPr>
          <w:rtl/>
        </w:rPr>
        <w:t>ועוד</w:t>
      </w:r>
      <w:proofErr w:type="spellEnd"/>
      <w:r>
        <w:rPr>
          <w:rFonts w:hint="cs"/>
          <w:rtl/>
        </w:rPr>
        <w:t>.</w:t>
      </w:r>
      <w:r w:rsidRPr="006D0059">
        <w:rPr>
          <w:rtl/>
        </w:rPr>
        <w:t xml:space="preserve"> </w:t>
      </w:r>
      <w:bookmarkStart w:id="11337" w:name="_ETM_Q20_742490"/>
      <w:bookmarkEnd w:id="11337"/>
      <w:r w:rsidRPr="006D0059">
        <w:rPr>
          <w:rtl/>
        </w:rPr>
        <w:t xml:space="preserve">אין </w:t>
      </w:r>
      <w:bookmarkStart w:id="11338" w:name="_ETM_Q20_742639"/>
      <w:bookmarkEnd w:id="11338"/>
      <w:r w:rsidRPr="006D0059">
        <w:rPr>
          <w:rtl/>
        </w:rPr>
        <w:t>גבול</w:t>
      </w:r>
      <w:r>
        <w:rPr>
          <w:rFonts w:hint="cs"/>
          <w:rtl/>
        </w:rPr>
        <w:t>.</w:t>
      </w:r>
      <w:bookmarkStart w:id="11339" w:name="TOR_Q21"/>
      <w:bookmarkEnd w:id="11339"/>
      <w:r w:rsidR="00E26F83">
        <w:rPr>
          <w:rFonts w:hint="cs"/>
          <w:rtl/>
          <w:lang w:eastAsia="he-IL"/>
        </w:rPr>
        <w:t xml:space="preserve"> </w:t>
      </w:r>
      <w:r w:rsidR="004D76FD">
        <w:rPr>
          <w:rFonts w:hint="cs"/>
          <w:rtl/>
          <w:lang w:eastAsia="he-IL"/>
        </w:rPr>
        <w:t xml:space="preserve">אין שום עצירה, אין רגע לחשוב. כשאני </w:t>
      </w:r>
      <w:r w:rsidR="00FA797F">
        <w:rPr>
          <w:rFonts w:hint="cs"/>
          <w:rtl/>
          <w:lang w:eastAsia="he-IL"/>
        </w:rPr>
        <w:t>חושב</w:t>
      </w:r>
      <w:r w:rsidR="004D76FD">
        <w:rPr>
          <w:rFonts w:hint="cs"/>
          <w:rtl/>
          <w:lang w:eastAsia="he-IL"/>
        </w:rPr>
        <w:t xml:space="preserve"> כמה פעמים שמעתי את המילה "בוגדים" בימים האחרונים, </w:t>
      </w:r>
      <w:r w:rsidR="00FA797F">
        <w:rPr>
          <w:rFonts w:hint="cs"/>
          <w:rtl/>
          <w:lang w:eastAsia="he-IL"/>
        </w:rPr>
        <w:t xml:space="preserve">אני </w:t>
      </w:r>
      <w:r w:rsidR="004D76FD">
        <w:rPr>
          <w:rFonts w:hint="cs"/>
          <w:rtl/>
          <w:lang w:eastAsia="he-IL"/>
        </w:rPr>
        <w:t xml:space="preserve">נזכר בזה </w:t>
      </w:r>
      <w:bookmarkStart w:id="11340" w:name="_ETM_Q21_154000"/>
      <w:bookmarkEnd w:id="11340"/>
      <w:r w:rsidR="004D76FD">
        <w:rPr>
          <w:rFonts w:hint="cs"/>
          <w:rtl/>
          <w:lang w:eastAsia="he-IL"/>
        </w:rPr>
        <w:t>שהיום אנחנו כמה ימים אחרי 4 בנובמבר, ש</w:t>
      </w:r>
      <w:r w:rsidR="00FA797F">
        <w:rPr>
          <w:rFonts w:hint="cs"/>
          <w:rtl/>
          <w:lang w:eastAsia="he-IL"/>
        </w:rPr>
        <w:t xml:space="preserve">בו </w:t>
      </w:r>
      <w:r w:rsidR="004D76FD">
        <w:rPr>
          <w:rFonts w:hint="cs"/>
          <w:rtl/>
          <w:lang w:eastAsia="he-IL"/>
        </w:rPr>
        <w:t xml:space="preserve">אנחנו מציינים את רצח </w:t>
      </w:r>
      <w:bookmarkStart w:id="11341" w:name="_ETM_Q21_161000"/>
      <w:bookmarkEnd w:id="11341"/>
      <w:r w:rsidR="004D76FD">
        <w:rPr>
          <w:rFonts w:hint="cs"/>
          <w:rtl/>
          <w:lang w:eastAsia="he-IL"/>
        </w:rPr>
        <w:t xml:space="preserve">רבין, וכמה אוהבים לבוא בטענות נגד ראש הממשלה על כך ששמע את המילה "בוגד" </w:t>
      </w:r>
      <w:r w:rsidR="00FA797F">
        <w:rPr>
          <w:rFonts w:hint="cs"/>
          <w:rtl/>
          <w:lang w:eastAsia="he-IL"/>
        </w:rPr>
        <w:t>כ</w:t>
      </w:r>
      <w:r w:rsidR="004D76FD">
        <w:rPr>
          <w:rFonts w:hint="cs"/>
          <w:rtl/>
          <w:lang w:eastAsia="he-IL"/>
        </w:rPr>
        <w:t>שהוא היה שם על המרפסת</w:t>
      </w:r>
      <w:r w:rsidR="00FA797F">
        <w:rPr>
          <w:rFonts w:hint="cs"/>
          <w:rtl/>
          <w:lang w:eastAsia="he-IL"/>
        </w:rPr>
        <w:t>;</w:t>
      </w:r>
      <w:r w:rsidR="004D76FD">
        <w:rPr>
          <w:rFonts w:hint="cs"/>
          <w:rtl/>
          <w:lang w:eastAsia="he-IL"/>
        </w:rPr>
        <w:t xml:space="preserve"> אתם זורקים אותה בכמויות ובטירוף, לא </w:t>
      </w:r>
      <w:bookmarkStart w:id="11342" w:name="_ETM_Q21_175000"/>
      <w:bookmarkEnd w:id="11342"/>
      <w:r w:rsidR="004D76FD">
        <w:rPr>
          <w:rFonts w:hint="cs"/>
          <w:rtl/>
          <w:lang w:eastAsia="he-IL"/>
        </w:rPr>
        <w:t xml:space="preserve">ברור מאיפה זה בא. לא ברור מאיפה זה בא. </w:t>
      </w:r>
    </w:p>
    <w:p w:rsidR="004D76FD" w:rsidRDefault="004D76FD" w:rsidP="00A66C92">
      <w:pPr>
        <w:rPr>
          <w:rtl/>
          <w:lang w:eastAsia="he-IL"/>
        </w:rPr>
      </w:pPr>
    </w:p>
    <w:p w:rsidR="004D76FD" w:rsidRDefault="004D76FD" w:rsidP="00FA797F">
      <w:pPr>
        <w:rPr>
          <w:rtl/>
          <w:lang w:eastAsia="he-IL"/>
        </w:rPr>
      </w:pPr>
      <w:bookmarkStart w:id="11343" w:name="_ETM_Q21_181000"/>
      <w:bookmarkEnd w:id="11343"/>
      <w:r>
        <w:rPr>
          <w:rFonts w:hint="cs"/>
          <w:rtl/>
          <w:lang w:eastAsia="he-IL"/>
        </w:rPr>
        <w:t xml:space="preserve">אתמול ראיתי מודעה של יש עתיד עם תמונה של השר שיקלי </w:t>
      </w:r>
      <w:bookmarkStart w:id="11344" w:name="_ETM_Q21_184000"/>
      <w:bookmarkEnd w:id="11344"/>
      <w:r>
        <w:rPr>
          <w:rFonts w:hint="cs"/>
          <w:rtl/>
          <w:lang w:eastAsia="he-IL"/>
        </w:rPr>
        <w:t xml:space="preserve">במילואים: השר שיקלי בוגד, השר שיקלי בגד בחברים, השר שיקלי בוגד פה, השר </w:t>
      </w:r>
      <w:bookmarkStart w:id="11345" w:name="_ETM_Q21_190000"/>
      <w:bookmarkEnd w:id="11345"/>
      <w:r>
        <w:rPr>
          <w:rFonts w:hint="cs"/>
          <w:rtl/>
          <w:lang w:eastAsia="he-IL"/>
        </w:rPr>
        <w:t>שיקלי בוגד כאן, עם הלוגו של יש עתיד. אז באתי לספר לכם שזה לא יעזור. באתי לספר שרוב הציבור מסתייג מזה. באתי להסביר שהרבה מאוד מהציבור שלי שמח מאוד על החילוף שמתבצע פה היום, שחלק גדול מהציבור שלי חש כבר תקופה ארוכה שיש שר ביטחון לעומתי</w:t>
      </w:r>
      <w:r w:rsidR="00FA797F">
        <w:rPr>
          <w:rFonts w:hint="cs"/>
          <w:rtl/>
          <w:lang w:eastAsia="he-IL"/>
        </w:rPr>
        <w:t>,</w:t>
      </w:r>
      <w:r>
        <w:rPr>
          <w:rFonts w:hint="cs"/>
          <w:rtl/>
          <w:lang w:eastAsia="he-IL"/>
        </w:rPr>
        <w:t xml:space="preserve"> שמנסה </w:t>
      </w:r>
      <w:bookmarkStart w:id="11346" w:name="_ETM_Q21_224000"/>
      <w:bookmarkEnd w:id="11346"/>
      <w:r>
        <w:rPr>
          <w:rFonts w:hint="cs"/>
          <w:rtl/>
          <w:lang w:eastAsia="he-IL"/>
        </w:rPr>
        <w:t xml:space="preserve">לחבל בעבודת הממשלה. האיש גיבור ישראל, אין לי מילה רעה אחת להגיד עליו, ואני בטוח שהוא עשה את </w:t>
      </w:r>
      <w:bookmarkStart w:id="11347" w:name="_ETM_Q21_232000"/>
      <w:bookmarkEnd w:id="11347"/>
      <w:r>
        <w:rPr>
          <w:rFonts w:hint="cs"/>
          <w:rtl/>
          <w:lang w:eastAsia="he-IL"/>
        </w:rPr>
        <w:t xml:space="preserve">אשר הוא עשה מתוך מחשבה שכך הוא תורם לביטחון ישראל. אבל בסופו של דבר יש </w:t>
      </w:r>
      <w:bookmarkStart w:id="11348" w:name="_ETM_Q21_236000"/>
      <w:bookmarkEnd w:id="11348"/>
      <w:r>
        <w:rPr>
          <w:rFonts w:hint="cs"/>
          <w:rtl/>
          <w:lang w:eastAsia="he-IL"/>
        </w:rPr>
        <w:t>ממשלה, יש ראש ממשלה, ואם שר</w:t>
      </w:r>
      <w:r w:rsidR="00FA797F">
        <w:rPr>
          <w:rFonts w:hint="cs"/>
          <w:rtl/>
          <w:lang w:eastAsia="he-IL"/>
        </w:rPr>
        <w:t>,</w:t>
      </w:r>
      <w:r>
        <w:rPr>
          <w:rFonts w:hint="cs"/>
          <w:rtl/>
          <w:lang w:eastAsia="he-IL"/>
        </w:rPr>
        <w:t xml:space="preserve"> בכיר ככל שיהיה, מוצלח ככל שיהיה, אחראי ככל שיהיה, לא מוצא את עצמו בקו שמוביל ראש הממשלה, הוא יכול </w:t>
      </w:r>
      <w:bookmarkStart w:id="11349" w:name="_ETM_Q21_249000"/>
      <w:bookmarkEnd w:id="11349"/>
      <w:r>
        <w:rPr>
          <w:rFonts w:hint="cs"/>
          <w:rtl/>
          <w:lang w:eastAsia="he-IL"/>
        </w:rPr>
        <w:t xml:space="preserve">או להכניע את עצמו או להתפטר. היה אפשר להתייחס לדבריו של שר הביטחון היוצא ברצינות גדולה יותר </w:t>
      </w:r>
      <w:bookmarkStart w:id="11350" w:name="_ETM_Q21_257000"/>
      <w:bookmarkEnd w:id="11350"/>
      <w:r>
        <w:rPr>
          <w:rFonts w:hint="cs"/>
          <w:rtl/>
          <w:lang w:eastAsia="he-IL"/>
        </w:rPr>
        <w:t xml:space="preserve">לו היה מניח את המפתחות ואחר כך אומר את כל הדברים שאמר – אבל הוא </w:t>
      </w:r>
      <w:bookmarkStart w:id="11351" w:name="_ETM_Q21_260000"/>
      <w:bookmarkEnd w:id="11351"/>
      <w:r>
        <w:rPr>
          <w:rFonts w:hint="cs"/>
          <w:rtl/>
          <w:lang w:eastAsia="he-IL"/>
        </w:rPr>
        <w:t xml:space="preserve">לא. במקום זה הוא חיכה שיפטרו אותו, ואז </w:t>
      </w:r>
      <w:r w:rsidR="004215A6">
        <w:rPr>
          <w:rFonts w:hint="cs"/>
          <w:rtl/>
          <w:lang w:eastAsia="he-IL"/>
        </w:rPr>
        <w:t>– –</w:t>
      </w:r>
      <w:r>
        <w:rPr>
          <w:rFonts w:hint="cs"/>
          <w:rtl/>
          <w:lang w:eastAsia="he-IL"/>
        </w:rPr>
        <w:t xml:space="preserve"> </w:t>
      </w:r>
      <w:bookmarkStart w:id="11352" w:name="_ETM_Q21_266000"/>
      <w:bookmarkEnd w:id="11352"/>
      <w:r>
        <w:rPr>
          <w:rFonts w:hint="cs"/>
          <w:rtl/>
          <w:lang w:eastAsia="he-IL"/>
        </w:rPr>
        <w:t xml:space="preserve"> </w:t>
      </w:r>
    </w:p>
    <w:p w:rsidR="004D76FD" w:rsidRDefault="004D76FD" w:rsidP="00A66C92">
      <w:pPr>
        <w:rPr>
          <w:rtl/>
          <w:lang w:eastAsia="he-IL"/>
        </w:rPr>
      </w:pPr>
    </w:p>
    <w:p w:rsidR="004D76FD" w:rsidRDefault="004D76FD" w:rsidP="00A66C92">
      <w:pPr>
        <w:pStyle w:val="af5"/>
        <w:keepNext/>
        <w:rPr>
          <w:rtl/>
        </w:rPr>
      </w:pPr>
      <w:bookmarkStart w:id="11353" w:name="ET_interruption_5766_3"/>
      <w:r w:rsidRPr="00F9124D">
        <w:rPr>
          <w:rStyle w:val="TagStyle"/>
          <w:rtl/>
        </w:rPr>
        <w:t xml:space="preserve"> &lt;&lt; קריאה &gt;&gt;</w:t>
      </w:r>
      <w:r w:rsidRPr="00784270">
        <w:rPr>
          <w:rStyle w:val="TagStyle"/>
          <w:rtl/>
        </w:rPr>
        <w:t xml:space="preserve"> </w:t>
      </w:r>
      <w:r>
        <w:rPr>
          <w:rtl/>
        </w:rPr>
        <w:t>רם בן ברק (יש עתיד):</w:t>
      </w:r>
      <w:r w:rsidRPr="00784270">
        <w:rPr>
          <w:rStyle w:val="TagStyle"/>
          <w:rtl/>
        </w:rPr>
        <w:t xml:space="preserve"> </w:t>
      </w:r>
      <w:r w:rsidRPr="00F9124D">
        <w:rPr>
          <w:rStyle w:val="TagStyle"/>
          <w:rtl/>
        </w:rPr>
        <w:t>&lt;&lt; קריאה &gt;&gt;</w:t>
      </w:r>
      <w:r>
        <w:rPr>
          <w:rtl/>
        </w:rPr>
        <w:t xml:space="preserve">  </w:t>
      </w:r>
      <w:bookmarkEnd w:id="11353"/>
    </w:p>
    <w:p w:rsidR="004D76FD" w:rsidRDefault="004D76FD" w:rsidP="004215A6">
      <w:pPr>
        <w:rPr>
          <w:rtl/>
          <w:lang w:eastAsia="he-IL"/>
        </w:rPr>
      </w:pPr>
    </w:p>
    <w:p w:rsidR="004D76FD" w:rsidRDefault="004D76FD" w:rsidP="00A66C92">
      <w:pPr>
        <w:rPr>
          <w:rtl/>
          <w:lang w:eastAsia="he-IL"/>
        </w:rPr>
      </w:pPr>
      <w:r>
        <w:rPr>
          <w:rFonts w:hint="cs"/>
          <w:rtl/>
          <w:lang w:eastAsia="he-IL"/>
        </w:rPr>
        <w:t>חנוך, הערה.</w:t>
      </w:r>
    </w:p>
    <w:p w:rsidR="004D76FD" w:rsidRDefault="004D76FD" w:rsidP="00A66C92">
      <w:pPr>
        <w:rPr>
          <w:rtl/>
          <w:lang w:eastAsia="he-IL"/>
        </w:rPr>
      </w:pPr>
    </w:p>
    <w:p w:rsidR="004D76FD" w:rsidRDefault="004D76FD" w:rsidP="00A66C92">
      <w:pPr>
        <w:pStyle w:val="af6"/>
        <w:keepNext/>
        <w:rPr>
          <w:rtl/>
        </w:rPr>
      </w:pPr>
      <w:r w:rsidRPr="00F9124D">
        <w:rPr>
          <w:rStyle w:val="TagStyle"/>
          <w:rtl/>
        </w:rPr>
        <w:t xml:space="preserve"> &lt;&lt; יור &gt;&gt;</w:t>
      </w:r>
      <w:r w:rsidRPr="00475EC0">
        <w:rPr>
          <w:rStyle w:val="TagStyle"/>
          <w:rtl/>
        </w:rPr>
        <w:t xml:space="preserve"> </w:t>
      </w:r>
      <w:r>
        <w:rPr>
          <w:rtl/>
        </w:rPr>
        <w:t>היו"ר אמיר אוחנה:</w:t>
      </w:r>
      <w:r w:rsidRPr="00475EC0">
        <w:rPr>
          <w:rStyle w:val="TagStyle"/>
          <w:rtl/>
        </w:rPr>
        <w:t xml:space="preserve"> </w:t>
      </w:r>
      <w:r w:rsidRPr="00F9124D">
        <w:rPr>
          <w:rStyle w:val="TagStyle"/>
          <w:rtl/>
        </w:rPr>
        <w:t>&lt;&lt; יור &gt;&gt;</w:t>
      </w:r>
      <w:r>
        <w:rPr>
          <w:rtl/>
        </w:rPr>
        <w:t xml:space="preserve">  </w:t>
      </w:r>
    </w:p>
    <w:p w:rsidR="004D76FD" w:rsidRDefault="004D76FD" w:rsidP="004215A6">
      <w:pPr>
        <w:rPr>
          <w:rtl/>
          <w:lang w:eastAsia="he-IL"/>
        </w:rPr>
      </w:pPr>
    </w:p>
    <w:p w:rsidR="004D76FD" w:rsidRDefault="004D76FD" w:rsidP="00FA797F">
      <w:pPr>
        <w:rPr>
          <w:rtl/>
          <w:lang w:eastAsia="he-IL"/>
        </w:rPr>
      </w:pPr>
      <w:bookmarkStart w:id="11354" w:name="_ETM_Q21_267000"/>
      <w:bookmarkEnd w:id="11354"/>
      <w:r>
        <w:rPr>
          <w:rFonts w:hint="cs"/>
          <w:rtl/>
          <w:lang w:eastAsia="he-IL"/>
        </w:rPr>
        <w:t>חבר הכנסת בן ברק, אתה ב</w:t>
      </w:r>
      <w:r w:rsidR="00FA797F">
        <w:rPr>
          <w:rFonts w:hint="cs"/>
          <w:rtl/>
          <w:lang w:eastAsia="he-IL"/>
        </w:rPr>
        <w:t>י</w:t>
      </w:r>
      <w:r>
        <w:rPr>
          <w:rFonts w:hint="cs"/>
          <w:rtl/>
          <w:lang w:eastAsia="he-IL"/>
        </w:rPr>
        <w:t xml:space="preserve">ן הדוברים הבאים. </w:t>
      </w:r>
      <w:bookmarkStart w:id="11355" w:name="_ETM_Q21_268000"/>
      <w:bookmarkEnd w:id="11355"/>
      <w:r>
        <w:rPr>
          <w:rFonts w:hint="cs"/>
          <w:rtl/>
          <w:lang w:eastAsia="he-IL"/>
        </w:rPr>
        <w:t xml:space="preserve">אתה אחד הדוברים הבאים. </w:t>
      </w:r>
    </w:p>
    <w:p w:rsidR="004D76FD" w:rsidRPr="00475EC0" w:rsidRDefault="004D76FD" w:rsidP="00A66C92">
      <w:pPr>
        <w:rPr>
          <w:rtl/>
          <w:lang w:eastAsia="he-IL"/>
        </w:rPr>
      </w:pPr>
      <w:bookmarkStart w:id="11356" w:name="_ETM_Q21_272000"/>
      <w:bookmarkEnd w:id="11356"/>
    </w:p>
    <w:p w:rsidR="004D76FD" w:rsidRDefault="004D76FD" w:rsidP="00A66C92">
      <w:pPr>
        <w:pStyle w:val="-"/>
        <w:keepNext/>
        <w:rPr>
          <w:rtl/>
        </w:rPr>
      </w:pPr>
      <w:bookmarkStart w:id="11357" w:name="ET_speakercontinue_6353_5"/>
      <w:r w:rsidRPr="00F9124D">
        <w:rPr>
          <w:rStyle w:val="TagStyle"/>
          <w:rtl/>
        </w:rPr>
        <w:t xml:space="preserve"> &lt;&lt; דובר_המשך &gt;&gt;</w:t>
      </w:r>
      <w:r w:rsidRPr="00784270">
        <w:rPr>
          <w:rStyle w:val="TagStyle"/>
          <w:rtl/>
        </w:rPr>
        <w:t xml:space="preserve"> </w:t>
      </w:r>
      <w:r>
        <w:rPr>
          <w:rtl/>
        </w:rPr>
        <w:t>חנוך דב מלביצקי (הליכוד):</w:t>
      </w:r>
      <w:r w:rsidRPr="00784270">
        <w:rPr>
          <w:rStyle w:val="TagStyle"/>
          <w:rtl/>
        </w:rPr>
        <w:t xml:space="preserve"> </w:t>
      </w:r>
      <w:r w:rsidRPr="00F9124D">
        <w:rPr>
          <w:rStyle w:val="TagStyle"/>
          <w:rtl/>
        </w:rPr>
        <w:t>&lt;&lt; דובר_המשך &gt;&gt;</w:t>
      </w:r>
      <w:r>
        <w:rPr>
          <w:rtl/>
        </w:rPr>
        <w:t xml:space="preserve">  </w:t>
      </w:r>
      <w:bookmarkEnd w:id="11357"/>
    </w:p>
    <w:p w:rsidR="004D76FD" w:rsidRDefault="004D76FD" w:rsidP="004215A6">
      <w:pPr>
        <w:rPr>
          <w:rtl/>
          <w:lang w:eastAsia="he-IL"/>
        </w:rPr>
      </w:pPr>
    </w:p>
    <w:p w:rsidR="004D76FD" w:rsidRDefault="004215A6" w:rsidP="00FA797F">
      <w:pPr>
        <w:rPr>
          <w:rtl/>
          <w:lang w:eastAsia="he-IL"/>
        </w:rPr>
      </w:pPr>
      <w:r>
        <w:rPr>
          <w:rFonts w:hint="cs"/>
          <w:rtl/>
          <w:lang w:eastAsia="he-IL"/>
        </w:rPr>
        <w:t>– –</w:t>
      </w:r>
      <w:r w:rsidR="004D76FD">
        <w:rPr>
          <w:rFonts w:hint="cs"/>
          <w:rtl/>
          <w:lang w:eastAsia="he-IL"/>
        </w:rPr>
        <w:t xml:space="preserve"> ואז התייצב והתחיל בעצם </w:t>
      </w:r>
      <w:bookmarkStart w:id="11358" w:name="_ETM_Q21_275000"/>
      <w:bookmarkEnd w:id="11358"/>
      <w:r w:rsidR="004D76FD">
        <w:rPr>
          <w:rFonts w:hint="cs"/>
          <w:rtl/>
          <w:lang w:eastAsia="he-IL"/>
        </w:rPr>
        <w:t>לדבר את כל המנטרות שאנחנו שומעים מכם בחודשים האחרונים. את ישראל כץ אני מכיר מצוין</w:t>
      </w:r>
      <w:r w:rsidR="00FA797F">
        <w:rPr>
          <w:rFonts w:hint="cs"/>
          <w:rtl/>
          <w:lang w:eastAsia="he-IL"/>
        </w:rPr>
        <w:t>.</w:t>
      </w:r>
      <w:r w:rsidR="004D76FD">
        <w:rPr>
          <w:rFonts w:hint="cs"/>
          <w:rtl/>
          <w:lang w:eastAsia="he-IL"/>
        </w:rPr>
        <w:t xml:space="preserve"> עבדתי איתו במשרד האוצר </w:t>
      </w:r>
      <w:bookmarkStart w:id="11359" w:name="_ETM_Q21_282000"/>
      <w:bookmarkEnd w:id="11359"/>
      <w:r w:rsidR="004D76FD">
        <w:rPr>
          <w:rFonts w:hint="cs"/>
          <w:rtl/>
          <w:lang w:eastAsia="he-IL"/>
        </w:rPr>
        <w:t xml:space="preserve">ובעוד מקומות. מדובר באחד השרים היותר-מנוסים. מדובר באדם עם </w:t>
      </w:r>
      <w:bookmarkStart w:id="11360" w:name="_ETM_Q21_286000"/>
      <w:bookmarkEnd w:id="11360"/>
      <w:r w:rsidR="004D76FD">
        <w:rPr>
          <w:rFonts w:hint="cs"/>
          <w:rtl/>
          <w:lang w:eastAsia="he-IL"/>
        </w:rPr>
        <w:t xml:space="preserve">כושר ביצוע יוצא מגדר הרגיל, יכולות, עמידות איתנה. יש לו </w:t>
      </w:r>
      <w:bookmarkStart w:id="11361" w:name="_ETM_Q21_295000"/>
      <w:bookmarkEnd w:id="11361"/>
      <w:r w:rsidR="004D76FD">
        <w:rPr>
          <w:rFonts w:hint="cs"/>
          <w:rtl/>
          <w:lang w:eastAsia="he-IL"/>
        </w:rPr>
        <w:t xml:space="preserve">עבר צבאי – אומנם לא היה אלוף, רק מ"פ בצנחנים, אבל </w:t>
      </w:r>
      <w:bookmarkStart w:id="11362" w:name="_ETM_Q21_298000"/>
      <w:bookmarkEnd w:id="11362"/>
      <w:r w:rsidR="004D76FD">
        <w:rPr>
          <w:rFonts w:hint="cs"/>
          <w:rtl/>
          <w:lang w:eastAsia="he-IL"/>
        </w:rPr>
        <w:t>בכל זאת, אדם שיודע צבא מהו, אדם שיודע לנהל</w:t>
      </w:r>
      <w:bookmarkStart w:id="11363" w:name="_ETM_Q21_278000"/>
      <w:bookmarkStart w:id="11364" w:name="_ETM_Q21_305000"/>
      <w:bookmarkEnd w:id="11363"/>
      <w:bookmarkEnd w:id="11364"/>
      <w:r w:rsidR="004D76FD">
        <w:rPr>
          <w:rFonts w:hint="cs"/>
          <w:rtl/>
          <w:lang w:eastAsia="he-IL"/>
        </w:rPr>
        <w:t>.</w:t>
      </w:r>
      <w:bookmarkStart w:id="11365" w:name="_ETM_Q21_303000"/>
      <w:bookmarkEnd w:id="11365"/>
      <w:r w:rsidR="004D76FD">
        <w:rPr>
          <w:rFonts w:hint="cs"/>
          <w:rtl/>
          <w:lang w:eastAsia="he-IL"/>
        </w:rPr>
        <w:t xml:space="preserve"> אני סמוך ובטוח – סליחה? </w:t>
      </w:r>
    </w:p>
    <w:p w:rsidR="004D76FD" w:rsidRDefault="004D76FD" w:rsidP="00A66C92">
      <w:pPr>
        <w:rPr>
          <w:rtl/>
          <w:lang w:eastAsia="he-IL"/>
        </w:rPr>
      </w:pPr>
      <w:bookmarkStart w:id="11366" w:name="_ETM_Q21_306000"/>
      <w:bookmarkEnd w:id="11366"/>
    </w:p>
    <w:p w:rsidR="004D76FD" w:rsidRDefault="004D76FD" w:rsidP="00A66C92">
      <w:pPr>
        <w:pStyle w:val="af5"/>
        <w:keepNext/>
        <w:rPr>
          <w:rtl/>
        </w:rPr>
      </w:pPr>
      <w:bookmarkStart w:id="11367" w:name="ET_interruption_6151_6"/>
      <w:r w:rsidRPr="00F9124D">
        <w:rPr>
          <w:rStyle w:val="TagStyle"/>
          <w:rtl/>
        </w:rPr>
        <w:t xml:space="preserve"> &lt;&lt; קריאה &gt;&gt;</w:t>
      </w:r>
      <w:r w:rsidRPr="00784270">
        <w:rPr>
          <w:rStyle w:val="TagStyle"/>
          <w:rtl/>
        </w:rPr>
        <w:t xml:space="preserve"> </w:t>
      </w:r>
      <w:r>
        <w:rPr>
          <w:rtl/>
        </w:rPr>
        <w:t>רון כץ (יש עתיד):</w:t>
      </w:r>
      <w:r w:rsidRPr="00784270">
        <w:rPr>
          <w:rStyle w:val="TagStyle"/>
          <w:rtl/>
        </w:rPr>
        <w:t xml:space="preserve"> </w:t>
      </w:r>
      <w:r w:rsidRPr="00F9124D">
        <w:rPr>
          <w:rStyle w:val="TagStyle"/>
          <w:rtl/>
        </w:rPr>
        <w:t>&lt;&lt; קריאה &gt;&gt;</w:t>
      </w:r>
      <w:r>
        <w:rPr>
          <w:rtl/>
        </w:rPr>
        <w:t xml:space="preserve">  </w:t>
      </w:r>
      <w:bookmarkEnd w:id="11367"/>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אמרתי קרוב, בין אלוף למ"פ. </w:t>
      </w:r>
    </w:p>
    <w:p w:rsidR="004D76FD" w:rsidRDefault="004D76FD" w:rsidP="00A66C92">
      <w:pPr>
        <w:rPr>
          <w:rtl/>
          <w:lang w:eastAsia="he-IL"/>
        </w:rPr>
      </w:pPr>
    </w:p>
    <w:p w:rsidR="004D76FD" w:rsidRDefault="004D76FD" w:rsidP="00A66C92">
      <w:pPr>
        <w:pStyle w:val="-"/>
        <w:keepNext/>
        <w:rPr>
          <w:rtl/>
        </w:rPr>
      </w:pPr>
      <w:bookmarkStart w:id="11368" w:name="_ETM_Q21_302000"/>
      <w:bookmarkEnd w:id="11368"/>
      <w:r w:rsidRPr="00F9124D">
        <w:rPr>
          <w:rStyle w:val="TagStyle"/>
          <w:rtl/>
        </w:rPr>
        <w:t xml:space="preserve"> &lt;&lt; דובר_המשך &gt;&gt;</w:t>
      </w:r>
      <w:r w:rsidRPr="00475EC0">
        <w:rPr>
          <w:rStyle w:val="TagStyle"/>
          <w:rtl/>
        </w:rPr>
        <w:t xml:space="preserve"> </w:t>
      </w:r>
      <w:r>
        <w:rPr>
          <w:rtl/>
        </w:rPr>
        <w:t>חנוך דב מלביצקי (הליכוד):</w:t>
      </w:r>
      <w:r w:rsidRPr="00475EC0">
        <w:rPr>
          <w:rStyle w:val="TagStyle"/>
          <w:rtl/>
        </w:rPr>
        <w:t xml:space="preserve"> </w:t>
      </w:r>
      <w:r w:rsidRPr="00F9124D">
        <w:rPr>
          <w:rStyle w:val="TagStyle"/>
          <w:rtl/>
        </w:rPr>
        <w:t>&lt;&lt; דובר_המשך &gt;&gt;</w:t>
      </w:r>
      <w:r>
        <w:rPr>
          <w:rtl/>
        </w:rPr>
        <w:t xml:space="preserve">  </w:t>
      </w:r>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לא, זה </w:t>
      </w:r>
      <w:bookmarkStart w:id="11369" w:name="_ETM_Q21_307000"/>
      <w:bookmarkEnd w:id="11369"/>
      <w:r>
        <w:rPr>
          <w:rFonts w:hint="cs"/>
          <w:rtl/>
          <w:lang w:eastAsia="he-IL"/>
        </w:rPr>
        <w:t xml:space="preserve">לא קרוב, זה לא קרוב. אבל אני לא חושב שיש פה הרבה </w:t>
      </w:r>
      <w:bookmarkStart w:id="11370" w:name="_ETM_Q21_311000"/>
      <w:bookmarkEnd w:id="11370"/>
      <w:r>
        <w:rPr>
          <w:rFonts w:hint="cs"/>
          <w:rtl/>
          <w:lang w:eastAsia="he-IL"/>
        </w:rPr>
        <w:t>אנשים שתרמו למדינת ישראל אף לא חלק קרוב ממה שישראל</w:t>
      </w:r>
      <w:bookmarkStart w:id="11371" w:name="_ETM_Q21_322000"/>
      <w:bookmarkEnd w:id="11371"/>
      <w:r>
        <w:rPr>
          <w:rFonts w:hint="cs"/>
          <w:rtl/>
          <w:lang w:eastAsia="he-IL"/>
        </w:rPr>
        <w:t xml:space="preserve"> כץ תרם. אני לא יודע אם הם ניהלו ולו מעט </w:t>
      </w:r>
      <w:bookmarkStart w:id="11372" w:name="_ETM_Q21_323000"/>
      <w:bookmarkEnd w:id="11372"/>
      <w:r>
        <w:rPr>
          <w:rFonts w:hint="cs"/>
          <w:rtl/>
          <w:lang w:eastAsia="he-IL"/>
        </w:rPr>
        <w:t xml:space="preserve">מהמערכות שישראל ניהל. קצת צניעות לא תזיק. </w:t>
      </w:r>
    </w:p>
    <w:p w:rsidR="004D76FD" w:rsidRDefault="004D76FD" w:rsidP="00A66C92">
      <w:pPr>
        <w:rPr>
          <w:rtl/>
          <w:lang w:eastAsia="he-IL"/>
        </w:rPr>
      </w:pPr>
      <w:bookmarkStart w:id="11373" w:name="_ETM_Q21_329000"/>
      <w:bookmarkEnd w:id="11373"/>
    </w:p>
    <w:p w:rsidR="004D76FD" w:rsidRDefault="004D76FD" w:rsidP="00A66C92">
      <w:pPr>
        <w:pStyle w:val="af5"/>
        <w:keepNext/>
        <w:rPr>
          <w:rtl/>
        </w:rPr>
      </w:pPr>
      <w:bookmarkStart w:id="11374" w:name="ET_interruption_6151_11"/>
      <w:r w:rsidRPr="00F9124D">
        <w:rPr>
          <w:rStyle w:val="TagStyle"/>
          <w:rtl/>
        </w:rPr>
        <w:t xml:space="preserve"> &lt;&lt; קריאה &gt;&gt;</w:t>
      </w:r>
      <w:r w:rsidRPr="00475EC0">
        <w:rPr>
          <w:rStyle w:val="TagStyle"/>
          <w:rtl/>
        </w:rPr>
        <w:t xml:space="preserve"> </w:t>
      </w:r>
      <w:r>
        <w:rPr>
          <w:rtl/>
        </w:rPr>
        <w:t>רון כץ (יש עתיד):</w:t>
      </w:r>
      <w:r w:rsidRPr="00475EC0">
        <w:rPr>
          <w:rStyle w:val="TagStyle"/>
          <w:rtl/>
        </w:rPr>
        <w:t xml:space="preserve"> </w:t>
      </w:r>
      <w:r w:rsidRPr="00F9124D">
        <w:rPr>
          <w:rStyle w:val="TagStyle"/>
          <w:rtl/>
        </w:rPr>
        <w:t>&lt;&lt; קריאה &gt;&gt;</w:t>
      </w:r>
      <w:r>
        <w:rPr>
          <w:rtl/>
        </w:rPr>
        <w:t xml:space="preserve">  </w:t>
      </w:r>
      <w:bookmarkEnd w:id="11374"/>
    </w:p>
    <w:p w:rsidR="004D76FD" w:rsidRDefault="004D76FD" w:rsidP="004215A6">
      <w:pPr>
        <w:rPr>
          <w:rtl/>
          <w:lang w:eastAsia="he-IL"/>
        </w:rPr>
      </w:pPr>
    </w:p>
    <w:p w:rsidR="004D76FD" w:rsidRDefault="004D76FD" w:rsidP="00A66C92">
      <w:pPr>
        <w:rPr>
          <w:rtl/>
          <w:lang w:eastAsia="he-IL"/>
        </w:rPr>
      </w:pPr>
      <w:bookmarkStart w:id="11375" w:name="_ETM_Q21_331000"/>
      <w:bookmarkStart w:id="11376" w:name="_ETM_Q21_324000"/>
      <w:bookmarkEnd w:id="11375"/>
      <w:bookmarkEnd w:id="11376"/>
      <w:r>
        <w:rPr>
          <w:rFonts w:hint="cs"/>
          <w:rtl/>
          <w:lang w:eastAsia="he-IL"/>
        </w:rPr>
        <w:t>תיקון – מ"מ, לא מ"פ.</w:t>
      </w:r>
      <w:bookmarkStart w:id="11377" w:name="_ETM_Q21_330000"/>
      <w:bookmarkEnd w:id="11377"/>
      <w:r>
        <w:rPr>
          <w:rFonts w:hint="cs"/>
          <w:rtl/>
          <w:lang w:eastAsia="he-IL"/>
        </w:rPr>
        <w:t xml:space="preserve"> </w:t>
      </w:r>
    </w:p>
    <w:p w:rsidR="004D76FD" w:rsidRDefault="004D76FD" w:rsidP="00A66C92">
      <w:pPr>
        <w:rPr>
          <w:rtl/>
          <w:lang w:eastAsia="he-IL"/>
        </w:rPr>
      </w:pPr>
    </w:p>
    <w:p w:rsidR="004D76FD" w:rsidRDefault="004D76FD" w:rsidP="00A66C92">
      <w:pPr>
        <w:pStyle w:val="-"/>
        <w:keepNext/>
        <w:rPr>
          <w:rtl/>
        </w:rPr>
      </w:pPr>
      <w:bookmarkStart w:id="11378" w:name="ET_speakercontinue_6353_7"/>
      <w:r w:rsidRPr="00F9124D">
        <w:rPr>
          <w:rStyle w:val="TagStyle"/>
          <w:rtl/>
        </w:rPr>
        <w:t xml:space="preserve"> &lt;&lt; דובר_המשך &gt;&gt;</w:t>
      </w:r>
      <w:r w:rsidRPr="00784270">
        <w:rPr>
          <w:rStyle w:val="TagStyle"/>
          <w:rtl/>
        </w:rPr>
        <w:t xml:space="preserve"> </w:t>
      </w:r>
      <w:r>
        <w:rPr>
          <w:rtl/>
        </w:rPr>
        <w:t>חנוך דב מלביצקי (הליכוד):</w:t>
      </w:r>
      <w:r w:rsidRPr="00784270">
        <w:rPr>
          <w:rStyle w:val="TagStyle"/>
          <w:rtl/>
        </w:rPr>
        <w:t xml:space="preserve"> </w:t>
      </w:r>
      <w:r w:rsidRPr="00F9124D">
        <w:rPr>
          <w:rStyle w:val="TagStyle"/>
          <w:rtl/>
        </w:rPr>
        <w:t>&lt;&lt; דובר_המשך &gt;&gt;</w:t>
      </w:r>
      <w:r>
        <w:rPr>
          <w:rtl/>
        </w:rPr>
        <w:t xml:space="preserve">  </w:t>
      </w:r>
      <w:bookmarkEnd w:id="11378"/>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ישראל, בהצלחה, אנחנו ורוב הציבור במדינת ישראל מאחוריך, נמשיך וננצח. תודה. </w:t>
      </w:r>
    </w:p>
    <w:p w:rsidR="004D76FD" w:rsidRDefault="004D76FD" w:rsidP="00A66C92">
      <w:pPr>
        <w:rPr>
          <w:rtl/>
          <w:lang w:eastAsia="he-IL"/>
        </w:rPr>
      </w:pPr>
    </w:p>
    <w:p w:rsidR="004D76FD" w:rsidRDefault="004D76FD" w:rsidP="00A66C92">
      <w:pPr>
        <w:pStyle w:val="af6"/>
        <w:keepNext/>
        <w:rPr>
          <w:rtl/>
        </w:rPr>
      </w:pPr>
      <w:r w:rsidRPr="00F9124D">
        <w:rPr>
          <w:rStyle w:val="TagStyle"/>
          <w:rtl/>
        </w:rPr>
        <w:t xml:space="preserve"> &lt;&lt; יור &gt;&gt;</w:t>
      </w:r>
      <w:r w:rsidRPr="00784270">
        <w:rPr>
          <w:rStyle w:val="TagStyle"/>
          <w:rtl/>
        </w:rPr>
        <w:t xml:space="preserve"> </w:t>
      </w:r>
      <w:r>
        <w:rPr>
          <w:rtl/>
        </w:rPr>
        <w:t>היו"ר אמיר אוחנה:</w:t>
      </w:r>
      <w:r w:rsidRPr="00784270">
        <w:rPr>
          <w:rStyle w:val="TagStyle"/>
          <w:rtl/>
        </w:rPr>
        <w:t xml:space="preserve"> </w:t>
      </w:r>
      <w:r w:rsidRPr="00F9124D">
        <w:rPr>
          <w:rStyle w:val="TagStyle"/>
          <w:rtl/>
        </w:rPr>
        <w:t>&lt;&lt; יור &gt;&gt;</w:t>
      </w:r>
      <w:r>
        <w:rPr>
          <w:rtl/>
        </w:rPr>
        <w:t xml:space="preserve">  </w:t>
      </w:r>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תודה </w:t>
      </w:r>
      <w:bookmarkStart w:id="11379" w:name="_ETM_Q21_341000"/>
      <w:bookmarkEnd w:id="11379"/>
      <w:r>
        <w:rPr>
          <w:rFonts w:hint="cs"/>
          <w:rtl/>
          <w:lang w:eastAsia="he-IL"/>
        </w:rPr>
        <w:t xml:space="preserve">רבה לחבר הכנסת מלביצקי. כעת חברת הכנסת השרה מאי גולן. עד חמש דקות לרשותך, גברתי. </w:t>
      </w:r>
      <w:bookmarkStart w:id="11380" w:name="_ETM_Q21_373000"/>
      <w:bookmarkEnd w:id="11380"/>
    </w:p>
    <w:p w:rsidR="004D76FD" w:rsidRDefault="004D76FD" w:rsidP="00A66C92">
      <w:pPr>
        <w:rPr>
          <w:rtl/>
          <w:lang w:eastAsia="he-IL"/>
        </w:rPr>
      </w:pPr>
      <w:bookmarkStart w:id="11381" w:name="_ETM_Q21_349000"/>
      <w:bookmarkEnd w:id="11381"/>
    </w:p>
    <w:p w:rsidR="004D76FD" w:rsidRDefault="004D76FD" w:rsidP="00A66C92">
      <w:pPr>
        <w:pStyle w:val="a4"/>
        <w:keepNext/>
        <w:rPr>
          <w:rtl/>
        </w:rPr>
      </w:pPr>
      <w:bookmarkStart w:id="11382" w:name="ET_speaker_6605_12"/>
      <w:r w:rsidRPr="00F9124D">
        <w:rPr>
          <w:rStyle w:val="TagStyle"/>
          <w:rtl/>
        </w:rPr>
        <w:t xml:space="preserve"> &lt;&lt; דובר &gt;&gt;</w:t>
      </w:r>
      <w:r w:rsidRPr="00FC0198">
        <w:rPr>
          <w:rStyle w:val="TagStyle"/>
          <w:rtl/>
        </w:rPr>
        <w:t xml:space="preserve"> </w:t>
      </w:r>
      <w:bookmarkStart w:id="11383" w:name="_Toc182133347"/>
      <w:r>
        <w:rPr>
          <w:rtl/>
        </w:rPr>
        <w:t>השרה לשוויון חברתי וקידום מעמד האישה מאי גולן:</w:t>
      </w:r>
      <w:bookmarkEnd w:id="11383"/>
      <w:r w:rsidRPr="00FC0198">
        <w:rPr>
          <w:rStyle w:val="TagStyle"/>
          <w:rtl/>
        </w:rPr>
        <w:t xml:space="preserve"> </w:t>
      </w:r>
      <w:r w:rsidRPr="00F9124D">
        <w:rPr>
          <w:rStyle w:val="TagStyle"/>
          <w:rtl/>
        </w:rPr>
        <w:t>&lt;&lt; דובר &gt;&gt;</w:t>
      </w:r>
      <w:r>
        <w:rPr>
          <w:rtl/>
        </w:rPr>
        <w:t xml:space="preserve">  </w:t>
      </w:r>
      <w:bookmarkEnd w:id="11382"/>
    </w:p>
    <w:p w:rsidR="004D76FD" w:rsidRDefault="004D76FD" w:rsidP="004215A6">
      <w:pPr>
        <w:rPr>
          <w:rtl/>
          <w:lang w:eastAsia="he-IL"/>
        </w:rPr>
      </w:pPr>
    </w:p>
    <w:p w:rsidR="004D76FD" w:rsidRDefault="004D76FD" w:rsidP="001C51B6">
      <w:pPr>
        <w:rPr>
          <w:rtl/>
          <w:lang w:eastAsia="he-IL"/>
        </w:rPr>
      </w:pPr>
      <w:bookmarkStart w:id="11384" w:name="_ETM_Q21_344000"/>
      <w:bookmarkStart w:id="11385" w:name="_ETM_Q21_345000"/>
      <w:bookmarkEnd w:id="11384"/>
      <w:bookmarkEnd w:id="11385"/>
      <w:r>
        <w:rPr>
          <w:rFonts w:hint="cs"/>
          <w:rtl/>
          <w:lang w:eastAsia="he-IL"/>
        </w:rPr>
        <w:t xml:space="preserve">אדוני היושב-ראש, כנסת נכבדה, </w:t>
      </w:r>
      <w:bookmarkStart w:id="11386" w:name="_ETM_Q21_347000"/>
      <w:bookmarkEnd w:id="11386"/>
      <w:r>
        <w:rPr>
          <w:rtl/>
          <w:lang w:eastAsia="he-IL"/>
        </w:rPr>
        <w:t>בזמן שעיני העולם נשואות ליכולותיה המדיניות והצבאיות של ישראל, אצלנו כמו תמיד יש את המדוכאים, המחלישים והפוליטיקאים הקטנים, שגררו את מדינת ישראל למערכות בחירות מופקרות, הרסניו</w:t>
      </w:r>
      <w:r>
        <w:rPr>
          <w:rFonts w:hint="cs"/>
          <w:rtl/>
          <w:lang w:eastAsia="he-IL"/>
        </w:rPr>
        <w:t xml:space="preserve">ת </w:t>
      </w:r>
      <w:r>
        <w:rPr>
          <w:rtl/>
          <w:lang w:eastAsia="he-IL"/>
        </w:rPr>
        <w:t>ומפלגות בשנים האחרונות.</w:t>
      </w:r>
      <w:r>
        <w:rPr>
          <w:rFonts w:hint="cs"/>
          <w:rtl/>
          <w:lang w:eastAsia="he-IL"/>
        </w:rPr>
        <w:t xml:space="preserve"> י</w:t>
      </w:r>
      <w:r>
        <w:rPr>
          <w:rtl/>
          <w:lang w:eastAsia="he-IL"/>
        </w:rPr>
        <w:t>שראל היא תמונת מראה של אר</w:t>
      </w:r>
      <w:r>
        <w:rPr>
          <w:rFonts w:hint="cs"/>
          <w:rtl/>
          <w:lang w:eastAsia="he-IL"/>
        </w:rPr>
        <w:t xml:space="preserve">צות הברית. </w:t>
      </w:r>
      <w:r>
        <w:rPr>
          <w:rtl/>
          <w:lang w:eastAsia="he-IL"/>
        </w:rPr>
        <w:t>להם יש את פרעות הקמפוסים, לנו יש קפלן.</w:t>
      </w:r>
      <w:r>
        <w:rPr>
          <w:rFonts w:hint="cs"/>
          <w:rtl/>
          <w:lang w:eastAsia="he-IL"/>
        </w:rPr>
        <w:t xml:space="preserve"> </w:t>
      </w:r>
      <w:r>
        <w:rPr>
          <w:rtl/>
          <w:lang w:eastAsia="he-IL"/>
        </w:rPr>
        <w:t>שם כמו כאן ראשי האקדמיה, האליטה בעיני עצמה, המשפטנים, האומנים והזמרים</w:t>
      </w:r>
      <w:r>
        <w:rPr>
          <w:rFonts w:hint="cs"/>
          <w:rtl/>
          <w:lang w:eastAsia="he-IL"/>
        </w:rPr>
        <w:t xml:space="preserve"> – כולם בצד </w:t>
      </w:r>
      <w:bookmarkStart w:id="11387" w:name="_ETM_Q21_421000"/>
      <w:bookmarkEnd w:id="11387"/>
      <w:r>
        <w:rPr>
          <w:rFonts w:hint="cs"/>
          <w:rtl/>
          <w:lang w:eastAsia="he-IL"/>
        </w:rPr>
        <w:t xml:space="preserve">שגנבו להם את המדינה. </w:t>
      </w:r>
      <w:r>
        <w:rPr>
          <w:rtl/>
          <w:lang w:eastAsia="he-IL"/>
        </w:rPr>
        <w:t>נתניהו כמו טראמפ מתמודד מול תקשורת עוינת ומסיתה</w:t>
      </w:r>
      <w:r w:rsidR="001C51B6">
        <w:rPr>
          <w:rFonts w:hint="cs"/>
          <w:rtl/>
          <w:lang w:eastAsia="he-IL"/>
        </w:rPr>
        <w:t>;</w:t>
      </w:r>
      <w:r>
        <w:rPr>
          <w:rtl/>
          <w:lang w:eastAsia="he-IL"/>
        </w:rPr>
        <w:t xml:space="preserve"> אותם כינויים, אותן הפחדות, סקרים, כתבי אישום, אלימות</w:t>
      </w:r>
      <w:r>
        <w:rPr>
          <w:rFonts w:hint="cs"/>
          <w:rtl/>
          <w:lang w:eastAsia="he-IL"/>
        </w:rPr>
        <w:t>, אפילו אלימות</w:t>
      </w:r>
      <w:r>
        <w:rPr>
          <w:rtl/>
          <w:lang w:eastAsia="he-IL"/>
        </w:rPr>
        <w:t xml:space="preserve"> משפטית</w:t>
      </w:r>
      <w:r>
        <w:rPr>
          <w:rFonts w:hint="cs"/>
          <w:rtl/>
          <w:lang w:eastAsia="he-IL"/>
        </w:rPr>
        <w:t xml:space="preserve"> </w:t>
      </w:r>
      <w:r>
        <w:rPr>
          <w:rtl/>
          <w:lang w:eastAsia="he-IL"/>
        </w:rPr>
        <w:t>ודיפ סטייט</w:t>
      </w:r>
      <w:r w:rsidR="001C51B6">
        <w:rPr>
          <w:rFonts w:hint="cs"/>
          <w:rtl/>
          <w:lang w:eastAsia="he-IL"/>
        </w:rPr>
        <w:t>,</w:t>
      </w:r>
      <w:r>
        <w:rPr>
          <w:rFonts w:hint="cs"/>
          <w:rtl/>
          <w:lang w:eastAsia="he-IL"/>
        </w:rPr>
        <w:t xml:space="preserve"> </w:t>
      </w:r>
      <w:r>
        <w:rPr>
          <w:rtl/>
          <w:lang w:eastAsia="he-IL"/>
        </w:rPr>
        <w:t>ותנחשו מה</w:t>
      </w:r>
      <w:r>
        <w:rPr>
          <w:rFonts w:hint="cs"/>
          <w:rtl/>
          <w:lang w:eastAsia="he-IL"/>
        </w:rPr>
        <w:t xml:space="preserve"> –</w:t>
      </w:r>
      <w:r>
        <w:rPr>
          <w:rtl/>
          <w:lang w:eastAsia="he-IL"/>
        </w:rPr>
        <w:t xml:space="preserve"> </w:t>
      </w:r>
      <w:r>
        <w:rPr>
          <w:rFonts w:hint="cs"/>
          <w:rtl/>
          <w:lang w:eastAsia="he-IL"/>
        </w:rPr>
        <w:t xml:space="preserve">גם </w:t>
      </w:r>
      <w:r>
        <w:rPr>
          <w:rtl/>
          <w:lang w:eastAsia="he-IL"/>
        </w:rPr>
        <w:t>פרשות על מסמכים מסווגים</w:t>
      </w:r>
      <w:r>
        <w:rPr>
          <w:rFonts w:hint="cs"/>
          <w:rtl/>
          <w:lang w:eastAsia="he-IL"/>
        </w:rPr>
        <w:t xml:space="preserve">. </w:t>
      </w:r>
      <w:bookmarkStart w:id="11388" w:name="_ETM_Q21_441000"/>
      <w:bookmarkEnd w:id="11388"/>
      <w:r>
        <w:rPr>
          <w:rtl/>
          <w:lang w:eastAsia="he-IL"/>
        </w:rPr>
        <w:t xml:space="preserve">אבל לשניהם </w:t>
      </w:r>
      <w:r>
        <w:rPr>
          <w:rFonts w:hint="cs"/>
          <w:rtl/>
          <w:lang w:eastAsia="he-IL"/>
        </w:rPr>
        <w:t xml:space="preserve">יש </w:t>
      </w:r>
      <w:r>
        <w:rPr>
          <w:rtl/>
          <w:lang w:eastAsia="he-IL"/>
        </w:rPr>
        <w:t>מכנה משותף אחד</w:t>
      </w:r>
      <w:r>
        <w:rPr>
          <w:rFonts w:hint="cs"/>
          <w:rtl/>
          <w:lang w:eastAsia="he-IL"/>
        </w:rPr>
        <w:t>:</w:t>
      </w:r>
      <w:r>
        <w:rPr>
          <w:rtl/>
          <w:lang w:eastAsia="he-IL"/>
        </w:rPr>
        <w:t xml:space="preserve"> תמיכת העם ואלוקים </w:t>
      </w:r>
      <w:proofErr w:type="spellStart"/>
      <w:r>
        <w:rPr>
          <w:rtl/>
          <w:lang w:eastAsia="he-IL"/>
        </w:rPr>
        <w:t>לצידם</w:t>
      </w:r>
      <w:proofErr w:type="spellEnd"/>
      <w:r>
        <w:rPr>
          <w:rtl/>
          <w:lang w:eastAsia="he-IL"/>
        </w:rPr>
        <w:t>.</w:t>
      </w:r>
      <w:r>
        <w:rPr>
          <w:rFonts w:hint="cs"/>
          <w:rtl/>
          <w:lang w:eastAsia="he-IL"/>
        </w:rPr>
        <w:t xml:space="preserve"> </w:t>
      </w:r>
    </w:p>
    <w:p w:rsidR="004D76FD" w:rsidRDefault="004D76FD" w:rsidP="00A66C92">
      <w:pPr>
        <w:rPr>
          <w:rtl/>
          <w:lang w:eastAsia="he-IL"/>
        </w:rPr>
      </w:pPr>
    </w:p>
    <w:p w:rsidR="004D76FD" w:rsidRDefault="004D76FD" w:rsidP="001C51B6">
      <w:pPr>
        <w:rPr>
          <w:rtl/>
          <w:lang w:eastAsia="he-IL"/>
        </w:rPr>
      </w:pPr>
      <w:bookmarkStart w:id="11389" w:name="_ETM_Q21_452000"/>
      <w:bookmarkEnd w:id="11389"/>
      <w:r>
        <w:rPr>
          <w:rtl/>
          <w:lang w:eastAsia="he-IL"/>
        </w:rPr>
        <w:t>מי שקם בבוקר ופתח טלוויזיה, ידע מה התוצאה לפי אווירת הנכאים באולפנים.</w:t>
      </w:r>
      <w:r>
        <w:rPr>
          <w:rFonts w:hint="cs"/>
          <w:rtl/>
          <w:lang w:eastAsia="he-IL"/>
        </w:rPr>
        <w:t xml:space="preserve"> </w:t>
      </w:r>
      <w:r>
        <w:rPr>
          <w:rtl/>
          <w:lang w:eastAsia="he-IL"/>
        </w:rPr>
        <w:t>ההבדל היחיד בין המדינות</w:t>
      </w:r>
      <w:r>
        <w:rPr>
          <w:rFonts w:hint="cs"/>
          <w:rtl/>
          <w:lang w:eastAsia="he-IL"/>
        </w:rPr>
        <w:t xml:space="preserve"> הוא</w:t>
      </w:r>
      <w:r>
        <w:rPr>
          <w:rtl/>
          <w:lang w:eastAsia="he-IL"/>
        </w:rPr>
        <w:t xml:space="preserve"> ששם יש דמוקרטיה אמיתית</w:t>
      </w:r>
      <w:r>
        <w:rPr>
          <w:rFonts w:hint="cs"/>
          <w:rtl/>
          <w:lang w:eastAsia="he-IL"/>
        </w:rPr>
        <w:t>,</w:t>
      </w:r>
      <w:r>
        <w:rPr>
          <w:rtl/>
          <w:lang w:eastAsia="he-IL"/>
        </w:rPr>
        <w:t xml:space="preserve"> וכאן</w:t>
      </w:r>
      <w:r>
        <w:rPr>
          <w:rFonts w:hint="cs"/>
          <w:rtl/>
          <w:lang w:eastAsia="he-IL"/>
        </w:rPr>
        <w:t xml:space="preserve"> – </w:t>
      </w:r>
      <w:r>
        <w:rPr>
          <w:rtl/>
          <w:lang w:eastAsia="he-IL"/>
        </w:rPr>
        <w:t>מוטציה מהותית</w:t>
      </w:r>
      <w:r>
        <w:rPr>
          <w:rFonts w:hint="cs"/>
          <w:rtl/>
          <w:lang w:eastAsia="he-IL"/>
        </w:rPr>
        <w:t xml:space="preserve">. </w:t>
      </w:r>
      <w:r>
        <w:rPr>
          <w:rtl/>
          <w:lang w:eastAsia="he-IL"/>
        </w:rPr>
        <w:t>שנים אתם אוכלים לנו את הראש על הפרדת רשויות</w:t>
      </w:r>
      <w:r>
        <w:rPr>
          <w:rFonts w:hint="cs"/>
          <w:rtl/>
          <w:lang w:eastAsia="he-IL"/>
        </w:rPr>
        <w:t xml:space="preserve">. </w:t>
      </w:r>
      <w:r>
        <w:rPr>
          <w:rtl/>
          <w:lang w:eastAsia="he-IL"/>
        </w:rPr>
        <w:t xml:space="preserve">איך הפחדתם </w:t>
      </w:r>
      <w:r w:rsidR="001C51B6">
        <w:rPr>
          <w:rFonts w:hint="cs"/>
          <w:rtl/>
          <w:lang w:eastAsia="he-IL"/>
        </w:rPr>
        <w:t xml:space="preserve">– </w:t>
      </w:r>
      <w:r>
        <w:rPr>
          <w:rtl/>
          <w:lang w:eastAsia="he-IL"/>
        </w:rPr>
        <w:t>הממשלה שולטת בכנסת</w:t>
      </w:r>
      <w:r>
        <w:rPr>
          <w:rFonts w:hint="cs"/>
          <w:rtl/>
          <w:lang w:eastAsia="he-IL"/>
        </w:rPr>
        <w:t xml:space="preserve">. </w:t>
      </w:r>
      <w:bookmarkStart w:id="11390" w:name="_ETM_Q21_473000"/>
      <w:bookmarkEnd w:id="11390"/>
      <w:r>
        <w:rPr>
          <w:rtl/>
          <w:lang w:eastAsia="he-IL"/>
        </w:rPr>
        <w:t>עכשיו</w:t>
      </w:r>
      <w:r>
        <w:rPr>
          <w:rFonts w:hint="cs"/>
          <w:rtl/>
          <w:lang w:eastAsia="he-IL"/>
        </w:rPr>
        <w:t xml:space="preserve"> בארצות הברית</w:t>
      </w:r>
      <w:r>
        <w:rPr>
          <w:rtl/>
          <w:lang w:eastAsia="he-IL"/>
        </w:rPr>
        <w:t xml:space="preserve"> יש רוב מוחלט בסנאט, בקונגרס, </w:t>
      </w:r>
      <w:r w:rsidR="001C51B6">
        <w:rPr>
          <w:rFonts w:hint="cs"/>
          <w:rtl/>
          <w:lang w:eastAsia="he-IL"/>
        </w:rPr>
        <w:t>ב</w:t>
      </w:r>
      <w:r>
        <w:rPr>
          <w:rtl/>
          <w:lang w:eastAsia="he-IL"/>
        </w:rPr>
        <w:t>בית משפט עליון ונשיא רפובליקני</w:t>
      </w:r>
      <w:r>
        <w:rPr>
          <w:rFonts w:hint="cs"/>
          <w:rtl/>
          <w:lang w:eastAsia="he-IL"/>
        </w:rPr>
        <w:t xml:space="preserve">. </w:t>
      </w:r>
      <w:r>
        <w:rPr>
          <w:rtl/>
          <w:lang w:eastAsia="he-IL"/>
        </w:rPr>
        <w:t>נו</w:t>
      </w:r>
      <w:r>
        <w:rPr>
          <w:rFonts w:hint="cs"/>
          <w:rtl/>
          <w:lang w:eastAsia="he-IL"/>
        </w:rPr>
        <w:t xml:space="preserve">, מה </w:t>
      </w:r>
      <w:r>
        <w:rPr>
          <w:rtl/>
          <w:lang w:eastAsia="he-IL"/>
        </w:rPr>
        <w:t>אתם חושבים</w:t>
      </w:r>
      <w:r>
        <w:rPr>
          <w:rFonts w:hint="cs"/>
          <w:rtl/>
          <w:lang w:eastAsia="he-IL"/>
        </w:rPr>
        <w:t>,</w:t>
      </w:r>
      <w:r>
        <w:rPr>
          <w:rtl/>
          <w:lang w:eastAsia="he-IL"/>
        </w:rPr>
        <w:t xml:space="preserve"> שנראה את אובמה, האריס ו</w:t>
      </w:r>
      <w:r>
        <w:rPr>
          <w:rFonts w:hint="cs"/>
          <w:rtl/>
          <w:lang w:eastAsia="he-IL"/>
        </w:rPr>
        <w:t xml:space="preserve">כל </w:t>
      </w:r>
      <w:proofErr w:type="spellStart"/>
      <w:r>
        <w:rPr>
          <w:rFonts w:hint="cs"/>
          <w:rtl/>
          <w:lang w:eastAsia="he-IL"/>
        </w:rPr>
        <w:t>ה</w:t>
      </w:r>
      <w:r>
        <w:rPr>
          <w:rtl/>
          <w:lang w:eastAsia="he-IL"/>
        </w:rPr>
        <w:t>לשעברים</w:t>
      </w:r>
      <w:proofErr w:type="spellEnd"/>
      <w:r>
        <w:rPr>
          <w:rtl/>
          <w:lang w:eastAsia="he-IL"/>
        </w:rPr>
        <w:t xml:space="preserve"> מדליקים מדורות בסנטרל פארק?</w:t>
      </w:r>
      <w:r>
        <w:rPr>
          <w:rFonts w:hint="cs"/>
          <w:rtl/>
          <w:lang w:eastAsia="he-IL"/>
        </w:rPr>
        <w:t xml:space="preserve"> פחות. </w:t>
      </w:r>
      <w:r>
        <w:rPr>
          <w:rtl/>
          <w:lang w:eastAsia="he-IL"/>
        </w:rPr>
        <w:t>אמש, לעיני כל מדינת ישראל, כינס</w:t>
      </w:r>
      <w:r>
        <w:rPr>
          <w:rFonts w:hint="cs"/>
          <w:rtl/>
          <w:lang w:eastAsia="he-IL"/>
        </w:rPr>
        <w:t>ה</w:t>
      </w:r>
      <w:r>
        <w:rPr>
          <w:rtl/>
          <w:lang w:eastAsia="he-IL"/>
        </w:rPr>
        <w:t xml:space="preserve"> </w:t>
      </w:r>
      <w:proofErr w:type="spellStart"/>
      <w:r>
        <w:rPr>
          <w:rtl/>
          <w:lang w:eastAsia="he-IL"/>
        </w:rPr>
        <w:t>הכאילו</w:t>
      </w:r>
      <w:proofErr w:type="spellEnd"/>
      <w:r w:rsidR="001C51B6">
        <w:rPr>
          <w:rFonts w:hint="cs"/>
          <w:rtl/>
          <w:lang w:eastAsia="he-IL"/>
        </w:rPr>
        <w:t>-</w:t>
      </w:r>
      <w:r>
        <w:rPr>
          <w:rtl/>
          <w:lang w:eastAsia="he-IL"/>
        </w:rPr>
        <w:t>אופוזיציה</w:t>
      </w:r>
      <w:r>
        <w:rPr>
          <w:rFonts w:hint="cs"/>
          <w:rtl/>
          <w:lang w:eastAsia="he-IL"/>
        </w:rPr>
        <w:t xml:space="preserve"> </w:t>
      </w:r>
      <w:r>
        <w:rPr>
          <w:rtl/>
          <w:lang w:eastAsia="he-IL"/>
        </w:rPr>
        <w:t xml:space="preserve">מסיבת עיתונאים, </w:t>
      </w:r>
      <w:r w:rsidR="001C51B6">
        <w:rPr>
          <w:rFonts w:hint="cs"/>
          <w:rtl/>
          <w:lang w:eastAsia="he-IL"/>
        </w:rPr>
        <w:t>ו</w:t>
      </w:r>
      <w:r>
        <w:rPr>
          <w:rtl/>
          <w:lang w:eastAsia="he-IL"/>
        </w:rPr>
        <w:t>כל א</w:t>
      </w:r>
      <w:r>
        <w:rPr>
          <w:rFonts w:hint="cs"/>
          <w:rtl/>
          <w:lang w:eastAsia="he-IL"/>
        </w:rPr>
        <w:t>ח</w:t>
      </w:r>
      <w:r>
        <w:rPr>
          <w:rtl/>
          <w:lang w:eastAsia="he-IL"/>
        </w:rPr>
        <w:t>ד עלה בתורו להסי</w:t>
      </w:r>
      <w:r>
        <w:rPr>
          <w:rFonts w:hint="cs"/>
          <w:rtl/>
          <w:lang w:eastAsia="he-IL"/>
        </w:rPr>
        <w:t>ת</w:t>
      </w:r>
      <w:r>
        <w:rPr>
          <w:rtl/>
          <w:lang w:eastAsia="he-IL"/>
        </w:rPr>
        <w:t xml:space="preserve"> ולהמריד את אזר</w:t>
      </w:r>
      <w:r>
        <w:rPr>
          <w:rFonts w:hint="cs"/>
          <w:rtl/>
          <w:lang w:eastAsia="he-IL"/>
        </w:rPr>
        <w:t>ח</w:t>
      </w:r>
      <w:r>
        <w:rPr>
          <w:rtl/>
          <w:lang w:eastAsia="he-IL"/>
        </w:rPr>
        <w:t>י ישראל.</w:t>
      </w:r>
      <w:r>
        <w:rPr>
          <w:rFonts w:hint="cs"/>
          <w:rtl/>
          <w:lang w:eastAsia="he-IL"/>
        </w:rPr>
        <w:t xml:space="preserve"> </w:t>
      </w:r>
    </w:p>
    <w:p w:rsidR="004D76FD" w:rsidRDefault="004D76FD" w:rsidP="00A66C92">
      <w:pPr>
        <w:rPr>
          <w:rtl/>
          <w:lang w:eastAsia="he-IL"/>
        </w:rPr>
      </w:pPr>
    </w:p>
    <w:p w:rsidR="004D76FD" w:rsidRDefault="004D76FD" w:rsidP="001C51B6">
      <w:pPr>
        <w:rPr>
          <w:rtl/>
          <w:lang w:eastAsia="he-IL"/>
        </w:rPr>
      </w:pPr>
      <w:bookmarkStart w:id="11391" w:name="_ETM_Q21_502000"/>
      <w:bookmarkEnd w:id="11391"/>
      <w:r>
        <w:rPr>
          <w:rtl/>
          <w:lang w:eastAsia="he-IL"/>
        </w:rPr>
        <w:t>מזהה התהליכים יאיר גולן</w:t>
      </w:r>
      <w:r>
        <w:rPr>
          <w:rFonts w:hint="cs"/>
          <w:rtl/>
          <w:lang w:eastAsia="he-IL"/>
        </w:rPr>
        <w:t>,</w:t>
      </w:r>
      <w:r>
        <w:rPr>
          <w:rtl/>
          <w:lang w:eastAsia="he-IL"/>
        </w:rPr>
        <w:t xml:space="preserve"> המופרע הזה, שקורא להשבית את המדינה בשעת מלחמה ואמר רק השבוע על ר</w:t>
      </w:r>
      <w:r>
        <w:rPr>
          <w:rFonts w:hint="cs"/>
          <w:rtl/>
          <w:lang w:eastAsia="he-IL"/>
        </w:rPr>
        <w:t xml:space="preserve">אש הממשלה נתניהו, </w:t>
      </w:r>
      <w:r>
        <w:rPr>
          <w:rtl/>
          <w:lang w:eastAsia="he-IL"/>
        </w:rPr>
        <w:t>שנתניהו שכח מה זה להיות א</w:t>
      </w:r>
      <w:r>
        <w:rPr>
          <w:rFonts w:hint="cs"/>
          <w:rtl/>
          <w:lang w:eastAsia="he-IL"/>
        </w:rPr>
        <w:t>ח</w:t>
      </w:r>
      <w:r>
        <w:rPr>
          <w:rtl/>
          <w:lang w:eastAsia="he-IL"/>
        </w:rPr>
        <w:t xml:space="preserve"> שכול ושליבו גס בשכול</w:t>
      </w:r>
      <w:r>
        <w:rPr>
          <w:rFonts w:hint="cs"/>
          <w:rtl/>
          <w:lang w:eastAsia="he-IL"/>
        </w:rPr>
        <w:t xml:space="preserve"> – </w:t>
      </w:r>
      <w:r>
        <w:rPr>
          <w:rtl/>
          <w:lang w:eastAsia="he-IL"/>
        </w:rPr>
        <w:t>מעולם</w:t>
      </w:r>
      <w:r>
        <w:rPr>
          <w:rFonts w:hint="cs"/>
          <w:rtl/>
          <w:lang w:eastAsia="he-IL"/>
        </w:rPr>
        <w:t xml:space="preserve"> </w:t>
      </w:r>
      <w:r>
        <w:rPr>
          <w:rtl/>
          <w:lang w:eastAsia="he-IL"/>
        </w:rPr>
        <w:t>לא היה פוליטיקאי מסוכן ואלים כזה</w:t>
      </w:r>
      <w:r>
        <w:rPr>
          <w:rFonts w:hint="cs"/>
          <w:rtl/>
          <w:lang w:eastAsia="he-IL"/>
        </w:rPr>
        <w:t xml:space="preserve">. </w:t>
      </w:r>
      <w:r>
        <w:rPr>
          <w:rtl/>
          <w:lang w:eastAsia="he-IL"/>
        </w:rPr>
        <w:t>מקימי מפלגת העבודה מתהפכים בקברם לראות מה עשיתם למפלגה הזו</w:t>
      </w:r>
      <w:r>
        <w:rPr>
          <w:rFonts w:hint="cs"/>
          <w:rtl/>
          <w:lang w:eastAsia="he-IL"/>
        </w:rPr>
        <w:t>,</w:t>
      </w:r>
      <w:r>
        <w:rPr>
          <w:rtl/>
          <w:lang w:eastAsia="he-IL"/>
        </w:rPr>
        <w:t xml:space="preserve"> ממסמך גלילי ות</w:t>
      </w:r>
      <w:r>
        <w:rPr>
          <w:rFonts w:hint="cs"/>
          <w:rtl/>
          <w:lang w:eastAsia="he-IL"/>
        </w:rPr>
        <w:t>ו</w:t>
      </w:r>
      <w:r>
        <w:rPr>
          <w:rtl/>
          <w:lang w:eastAsia="he-IL"/>
        </w:rPr>
        <w:t>כנית אלון לשרפת קרשים באיילון.</w:t>
      </w:r>
      <w:r>
        <w:rPr>
          <w:rFonts w:hint="cs"/>
          <w:rtl/>
          <w:lang w:eastAsia="he-IL"/>
        </w:rPr>
        <w:t xml:space="preserve"> </w:t>
      </w:r>
      <w:r>
        <w:rPr>
          <w:rtl/>
          <w:lang w:eastAsia="he-IL"/>
        </w:rPr>
        <w:t xml:space="preserve">אחריו עלה </w:t>
      </w:r>
      <w:r>
        <w:rPr>
          <w:rFonts w:hint="cs"/>
          <w:rtl/>
          <w:lang w:eastAsia="he-IL"/>
        </w:rPr>
        <w:t xml:space="preserve">כמובן </w:t>
      </w:r>
      <w:r>
        <w:rPr>
          <w:rtl/>
          <w:lang w:eastAsia="he-IL"/>
        </w:rPr>
        <w:t>המשסה הלאומי לפיד</w:t>
      </w:r>
      <w:r w:rsidR="001C51B6">
        <w:rPr>
          <w:rFonts w:hint="cs"/>
          <w:rtl/>
          <w:lang w:eastAsia="he-IL"/>
        </w:rPr>
        <w:t>.</w:t>
      </w:r>
      <w:r>
        <w:rPr>
          <w:rtl/>
          <w:lang w:eastAsia="he-IL"/>
        </w:rPr>
        <w:t xml:space="preserve"> הכ</w:t>
      </w:r>
      <w:r>
        <w:rPr>
          <w:rFonts w:hint="cs"/>
          <w:rtl/>
          <w:lang w:eastAsia="he-IL"/>
        </w:rPr>
        <w:t>ו</w:t>
      </w:r>
      <w:r>
        <w:rPr>
          <w:rtl/>
          <w:lang w:eastAsia="he-IL"/>
        </w:rPr>
        <w:t>ל אצלו בפתוס לוחמני, מלווה במבט אימתני, תמיד הכ</w:t>
      </w:r>
      <w:r>
        <w:rPr>
          <w:rFonts w:hint="cs"/>
          <w:rtl/>
          <w:lang w:eastAsia="he-IL"/>
        </w:rPr>
        <w:t>ו</w:t>
      </w:r>
      <w:r>
        <w:rPr>
          <w:rtl/>
          <w:lang w:eastAsia="he-IL"/>
        </w:rPr>
        <w:t>ל סוף העולם, קץ האנושות</w:t>
      </w:r>
      <w:r w:rsidR="001C51B6">
        <w:rPr>
          <w:rFonts w:hint="cs"/>
          <w:rtl/>
          <w:lang w:eastAsia="he-IL"/>
        </w:rPr>
        <w:t>.</w:t>
      </w:r>
      <w:r>
        <w:rPr>
          <w:rtl/>
          <w:lang w:eastAsia="he-IL"/>
        </w:rPr>
        <w:t xml:space="preserve"> הוא יקים</w:t>
      </w:r>
      <w:r>
        <w:rPr>
          <w:rFonts w:hint="cs"/>
          <w:rtl/>
          <w:lang w:eastAsia="he-IL"/>
        </w:rPr>
        <w:t>,</w:t>
      </w:r>
      <w:r>
        <w:rPr>
          <w:rtl/>
          <w:lang w:eastAsia="he-IL"/>
        </w:rPr>
        <w:t xml:space="preserve"> הוא ישקם.</w:t>
      </w:r>
      <w:r>
        <w:rPr>
          <w:rFonts w:hint="cs"/>
          <w:rtl/>
          <w:lang w:eastAsia="he-IL"/>
        </w:rPr>
        <w:t xml:space="preserve"> </w:t>
      </w:r>
      <w:r>
        <w:rPr>
          <w:rtl/>
          <w:lang w:eastAsia="he-IL"/>
        </w:rPr>
        <w:t>תגיד</w:t>
      </w:r>
      <w:r>
        <w:rPr>
          <w:rFonts w:hint="cs"/>
          <w:rtl/>
          <w:lang w:eastAsia="he-IL"/>
        </w:rPr>
        <w:t xml:space="preserve">, </w:t>
      </w:r>
      <w:bookmarkStart w:id="11392" w:name="_ETM_Q21_552000"/>
      <w:bookmarkEnd w:id="11392"/>
      <w:r>
        <w:rPr>
          <w:rFonts w:hint="cs"/>
          <w:rtl/>
          <w:lang w:eastAsia="he-IL"/>
        </w:rPr>
        <w:t xml:space="preserve">לפיד, </w:t>
      </w:r>
      <w:r>
        <w:rPr>
          <w:rtl/>
          <w:lang w:eastAsia="he-IL"/>
        </w:rPr>
        <w:t>מתי אתה תיקח אחריות? אתה בכנסת עוד מעט 12 שנה, מתוכ</w:t>
      </w:r>
      <w:r>
        <w:rPr>
          <w:rFonts w:hint="cs"/>
          <w:rtl/>
          <w:lang w:eastAsia="he-IL"/>
        </w:rPr>
        <w:t>ן</w:t>
      </w:r>
      <w:r>
        <w:rPr>
          <w:rtl/>
          <w:lang w:eastAsia="he-IL"/>
        </w:rPr>
        <w:t xml:space="preserve"> </w:t>
      </w:r>
      <w:r>
        <w:rPr>
          <w:rFonts w:hint="cs"/>
          <w:rtl/>
          <w:lang w:eastAsia="he-IL"/>
        </w:rPr>
        <w:t>עשר</w:t>
      </w:r>
      <w:r>
        <w:rPr>
          <w:rtl/>
          <w:lang w:eastAsia="he-IL"/>
        </w:rPr>
        <w:t xml:space="preserve"> שנים באופוזיציה: אתה הראש</w:t>
      </w:r>
      <w:r>
        <w:rPr>
          <w:rFonts w:hint="cs"/>
          <w:rtl/>
          <w:lang w:eastAsia="he-IL"/>
        </w:rPr>
        <w:t>,</w:t>
      </w:r>
      <w:r>
        <w:rPr>
          <w:rtl/>
          <w:lang w:eastAsia="he-IL"/>
        </w:rPr>
        <w:t xml:space="preserve"> אתה לא אשם? מה לא עשית? מה לא ניסית? </w:t>
      </w:r>
      <w:r w:rsidR="001C51B6">
        <w:rPr>
          <w:rFonts w:hint="cs"/>
          <w:rtl/>
          <w:lang w:eastAsia="he-IL"/>
        </w:rPr>
        <w:t>ב</w:t>
      </w:r>
      <w:r>
        <w:rPr>
          <w:rtl/>
          <w:lang w:eastAsia="he-IL"/>
        </w:rPr>
        <w:t xml:space="preserve">מה לא </w:t>
      </w:r>
      <w:r w:rsidR="001C51B6" w:rsidRPr="001C51B6">
        <w:rPr>
          <w:rStyle w:val="menukad-only"/>
          <w:rFonts w:asciiTheme="minorBidi" w:hAnsiTheme="minorBidi" w:cstheme="minorBidi"/>
          <w:shd w:val="clear" w:color="auto" w:fill="F6FAFD"/>
          <w:rtl/>
        </w:rPr>
        <w:t>הֵ</w:t>
      </w:r>
      <w:r w:rsidR="001C51B6" w:rsidRPr="001C51B6">
        <w:rPr>
          <w:rStyle w:val="hatama"/>
          <w:rFonts w:asciiTheme="minorBidi" w:hAnsiTheme="minorBidi" w:cstheme="minorBidi"/>
          <w:shd w:val="clear" w:color="auto" w:fill="F6FAFD"/>
          <w:rtl/>
        </w:rPr>
        <w:t>סַ</w:t>
      </w:r>
      <w:r w:rsidR="001C51B6" w:rsidRPr="001C51B6">
        <w:rPr>
          <w:rStyle w:val="menukad-only"/>
          <w:rFonts w:asciiTheme="minorBidi" w:hAnsiTheme="minorBidi" w:cstheme="minorBidi"/>
          <w:shd w:val="clear" w:color="auto" w:fill="F6FAFD"/>
          <w:rtl/>
        </w:rPr>
        <w:t>תָּ</w:t>
      </w:r>
      <w:r>
        <w:rPr>
          <w:rtl/>
          <w:lang w:eastAsia="he-IL"/>
        </w:rPr>
        <w:t xml:space="preserve"> ושיקרת?</w:t>
      </w:r>
      <w:r>
        <w:rPr>
          <w:rFonts w:hint="cs"/>
          <w:rtl/>
          <w:lang w:eastAsia="he-IL"/>
        </w:rPr>
        <w:t xml:space="preserve"> </w:t>
      </w:r>
      <w:r>
        <w:rPr>
          <w:rtl/>
          <w:lang w:eastAsia="he-IL"/>
        </w:rPr>
        <w:t>שנים אתה במנטרה שר</w:t>
      </w:r>
      <w:r>
        <w:rPr>
          <w:rFonts w:hint="cs"/>
          <w:rtl/>
          <w:lang w:eastAsia="he-IL"/>
        </w:rPr>
        <w:t xml:space="preserve">אש הממשלה </w:t>
      </w:r>
      <w:r>
        <w:rPr>
          <w:rtl/>
          <w:lang w:eastAsia="he-IL"/>
        </w:rPr>
        <w:t>לא כשיר</w:t>
      </w:r>
      <w:r>
        <w:rPr>
          <w:rFonts w:hint="cs"/>
          <w:rtl/>
          <w:lang w:eastAsia="he-IL"/>
        </w:rPr>
        <w:t>.</w:t>
      </w:r>
      <w:r>
        <w:rPr>
          <w:rtl/>
          <w:lang w:eastAsia="he-IL"/>
        </w:rPr>
        <w:t xml:space="preserve"> תגיד,</w:t>
      </w:r>
      <w:r>
        <w:rPr>
          <w:rFonts w:hint="cs"/>
          <w:rtl/>
          <w:lang w:eastAsia="he-IL"/>
        </w:rPr>
        <w:t xml:space="preserve"> לפיד, </w:t>
      </w:r>
      <w:r>
        <w:rPr>
          <w:rtl/>
          <w:lang w:eastAsia="he-IL"/>
        </w:rPr>
        <w:t>אתה רופא</w:t>
      </w:r>
      <w:r>
        <w:rPr>
          <w:rFonts w:hint="cs"/>
          <w:rtl/>
          <w:lang w:eastAsia="he-IL"/>
        </w:rPr>
        <w:t>? אתה ד</w:t>
      </w:r>
      <w:r w:rsidR="001C51B6">
        <w:rPr>
          <w:rFonts w:hint="cs"/>
          <w:rtl/>
          <w:lang w:eastAsia="he-IL"/>
        </w:rPr>
        <w:t>וקטור</w:t>
      </w:r>
      <w:r>
        <w:rPr>
          <w:rFonts w:hint="cs"/>
          <w:rtl/>
          <w:lang w:eastAsia="he-IL"/>
        </w:rPr>
        <w:t xml:space="preserve">? </w:t>
      </w:r>
      <w:r>
        <w:rPr>
          <w:rtl/>
          <w:lang w:eastAsia="he-IL"/>
        </w:rPr>
        <w:t xml:space="preserve">חיזבאללה שיגרו חצי </w:t>
      </w:r>
      <w:proofErr w:type="spellStart"/>
      <w:r>
        <w:rPr>
          <w:rtl/>
          <w:lang w:eastAsia="he-IL"/>
        </w:rPr>
        <w:t>כטב</w:t>
      </w:r>
      <w:r>
        <w:rPr>
          <w:rFonts w:hint="cs"/>
          <w:rtl/>
          <w:lang w:eastAsia="he-IL"/>
        </w:rPr>
        <w:t>"</w:t>
      </w:r>
      <w:r>
        <w:rPr>
          <w:rtl/>
          <w:lang w:eastAsia="he-IL"/>
        </w:rPr>
        <w:t>ם</w:t>
      </w:r>
      <w:proofErr w:type="spellEnd"/>
      <w:r>
        <w:rPr>
          <w:rFonts w:hint="cs"/>
          <w:rtl/>
          <w:lang w:eastAsia="he-IL"/>
        </w:rPr>
        <w:t>,</w:t>
      </w:r>
      <w:r>
        <w:rPr>
          <w:rtl/>
          <w:lang w:eastAsia="he-IL"/>
        </w:rPr>
        <w:t xml:space="preserve"> </w:t>
      </w:r>
      <w:proofErr w:type="spellStart"/>
      <w:r>
        <w:rPr>
          <w:rtl/>
          <w:lang w:eastAsia="he-IL"/>
        </w:rPr>
        <w:t>ומי</w:t>
      </w:r>
      <w:r>
        <w:rPr>
          <w:rFonts w:hint="cs"/>
          <w:rtl/>
          <w:lang w:eastAsia="he-IL"/>
        </w:rPr>
        <w:t>י</w:t>
      </w:r>
      <w:r>
        <w:rPr>
          <w:rtl/>
          <w:lang w:eastAsia="he-IL"/>
        </w:rPr>
        <w:t>ד</w:t>
      </w:r>
      <w:proofErr w:type="spellEnd"/>
      <w:r>
        <w:rPr>
          <w:rtl/>
          <w:lang w:eastAsia="he-IL"/>
        </w:rPr>
        <w:t xml:space="preserve"> מסרת שטח ימי: כי זה שם, בים</w:t>
      </w:r>
      <w:r>
        <w:rPr>
          <w:rFonts w:hint="cs"/>
          <w:rtl/>
          <w:lang w:eastAsia="he-IL"/>
        </w:rPr>
        <w:t xml:space="preserve">, </w:t>
      </w:r>
      <w:bookmarkStart w:id="11393" w:name="_ETM_Q21_583000"/>
      <w:bookmarkEnd w:id="11393"/>
      <w:r>
        <w:rPr>
          <w:rFonts w:hint="cs"/>
          <w:rtl/>
          <w:lang w:eastAsia="he-IL"/>
        </w:rPr>
        <w:t xml:space="preserve">שם. </w:t>
      </w:r>
      <w:r>
        <w:rPr>
          <w:rtl/>
          <w:lang w:eastAsia="he-IL"/>
        </w:rPr>
        <w:t>אתה כשיר</w:t>
      </w:r>
      <w:r>
        <w:rPr>
          <w:rFonts w:hint="cs"/>
          <w:rtl/>
          <w:lang w:eastAsia="he-IL"/>
        </w:rPr>
        <w:t xml:space="preserve">? </w:t>
      </w:r>
      <w:r>
        <w:rPr>
          <w:rtl/>
          <w:lang w:eastAsia="he-IL"/>
        </w:rPr>
        <w:t>אתה מדבר על ממשלת מטורפים? אתה לא מתבייש? אתה</w:t>
      </w:r>
      <w:r>
        <w:rPr>
          <w:rFonts w:hint="cs"/>
          <w:rtl/>
          <w:lang w:eastAsia="he-IL"/>
        </w:rPr>
        <w:t>,</w:t>
      </w:r>
      <w:r>
        <w:rPr>
          <w:rtl/>
          <w:lang w:eastAsia="he-IL"/>
        </w:rPr>
        <w:t xml:space="preserve"> שלא מגיע לכנסת, לא </w:t>
      </w:r>
      <w:r>
        <w:rPr>
          <w:rFonts w:hint="cs"/>
          <w:rtl/>
          <w:lang w:eastAsia="he-IL"/>
        </w:rPr>
        <w:t xml:space="preserve">מגיע </w:t>
      </w:r>
      <w:r>
        <w:rPr>
          <w:rtl/>
          <w:lang w:eastAsia="he-IL"/>
        </w:rPr>
        <w:t>לוועדות</w:t>
      </w:r>
      <w:r>
        <w:rPr>
          <w:rFonts w:hint="cs"/>
          <w:rtl/>
          <w:lang w:eastAsia="he-IL"/>
        </w:rPr>
        <w:t xml:space="preserve"> –</w:t>
      </w:r>
      <w:r>
        <w:rPr>
          <w:rtl/>
          <w:lang w:eastAsia="he-IL"/>
        </w:rPr>
        <w:t xml:space="preserve"> אתה מדבר על שחיתות וכספי ציבור?</w:t>
      </w:r>
      <w:r>
        <w:rPr>
          <w:rFonts w:hint="cs"/>
          <w:rtl/>
          <w:lang w:eastAsia="he-IL"/>
        </w:rPr>
        <w:t xml:space="preserve"> </w:t>
      </w:r>
      <w:r>
        <w:rPr>
          <w:rtl/>
          <w:lang w:eastAsia="he-IL"/>
        </w:rPr>
        <w:t xml:space="preserve">שנים </w:t>
      </w:r>
      <w:r>
        <w:rPr>
          <w:rFonts w:hint="cs"/>
          <w:rtl/>
          <w:lang w:eastAsia="he-IL"/>
        </w:rPr>
        <w:t xml:space="preserve">הרי </w:t>
      </w:r>
      <w:r>
        <w:rPr>
          <w:rtl/>
          <w:lang w:eastAsia="he-IL"/>
        </w:rPr>
        <w:t>אתה מדקלם שישראל משנה את פניה</w:t>
      </w:r>
      <w:r>
        <w:rPr>
          <w:rFonts w:hint="cs"/>
          <w:rtl/>
          <w:lang w:eastAsia="he-IL"/>
        </w:rPr>
        <w:t xml:space="preserve">. </w:t>
      </w:r>
      <w:r>
        <w:rPr>
          <w:rtl/>
          <w:lang w:eastAsia="he-IL"/>
        </w:rPr>
        <w:t>ברור שהיא משנה את פניה</w:t>
      </w:r>
      <w:r>
        <w:rPr>
          <w:rFonts w:hint="cs"/>
          <w:rtl/>
          <w:lang w:eastAsia="he-IL"/>
        </w:rPr>
        <w:t xml:space="preserve">, </w:t>
      </w:r>
      <w:r>
        <w:rPr>
          <w:rtl/>
          <w:lang w:eastAsia="he-IL"/>
        </w:rPr>
        <w:t>זה התפקיד שלנו</w:t>
      </w:r>
      <w:r>
        <w:rPr>
          <w:rFonts w:hint="cs"/>
          <w:rtl/>
          <w:lang w:eastAsia="he-IL"/>
        </w:rPr>
        <w:t>.</w:t>
      </w:r>
      <w:r>
        <w:rPr>
          <w:rtl/>
          <w:lang w:eastAsia="he-IL"/>
        </w:rPr>
        <w:t xml:space="preserve"> מה אתה </w:t>
      </w:r>
      <w:r>
        <w:rPr>
          <w:rFonts w:hint="cs"/>
          <w:rtl/>
          <w:lang w:eastAsia="he-IL"/>
        </w:rPr>
        <w:t>ח</w:t>
      </w:r>
      <w:r>
        <w:rPr>
          <w:rtl/>
          <w:lang w:eastAsia="he-IL"/>
        </w:rPr>
        <w:t>ושב</w:t>
      </w:r>
      <w:r>
        <w:rPr>
          <w:rFonts w:hint="cs"/>
          <w:rtl/>
          <w:lang w:eastAsia="he-IL"/>
        </w:rPr>
        <w:t>,</w:t>
      </w:r>
      <w:r>
        <w:rPr>
          <w:rtl/>
          <w:lang w:eastAsia="he-IL"/>
        </w:rPr>
        <w:t xml:space="preserve"> שניתן לך להוביל פרעות ביום כיפור בת</w:t>
      </w:r>
      <w:r>
        <w:rPr>
          <w:rFonts w:hint="cs"/>
          <w:rtl/>
          <w:lang w:eastAsia="he-IL"/>
        </w:rPr>
        <w:t xml:space="preserve">ל אביב, לסגור </w:t>
      </w:r>
      <w:bookmarkStart w:id="11394" w:name="_ETM_Q21_607000"/>
      <w:bookmarkEnd w:id="11394"/>
      <w:r>
        <w:rPr>
          <w:rtl/>
          <w:lang w:eastAsia="he-IL"/>
        </w:rPr>
        <w:t>את ערוץ 14? שאתה במקום הקלפי</w:t>
      </w:r>
      <w:r>
        <w:rPr>
          <w:rFonts w:hint="cs"/>
          <w:rtl/>
          <w:lang w:eastAsia="he-IL"/>
        </w:rPr>
        <w:t xml:space="preserve"> תחליט </w:t>
      </w:r>
      <w:r>
        <w:rPr>
          <w:rtl/>
          <w:lang w:eastAsia="he-IL"/>
        </w:rPr>
        <w:t xml:space="preserve">מי קיצוני ומי לא? אתה </w:t>
      </w:r>
      <w:r>
        <w:rPr>
          <w:rFonts w:hint="cs"/>
          <w:rtl/>
          <w:lang w:eastAsia="he-IL"/>
        </w:rPr>
        <w:t>ח</w:t>
      </w:r>
      <w:r>
        <w:rPr>
          <w:rtl/>
          <w:lang w:eastAsia="he-IL"/>
        </w:rPr>
        <w:t xml:space="preserve">ושב שישראל </w:t>
      </w:r>
      <w:r>
        <w:rPr>
          <w:rFonts w:hint="cs"/>
          <w:rtl/>
          <w:lang w:eastAsia="he-IL"/>
        </w:rPr>
        <w:t xml:space="preserve">היא </w:t>
      </w:r>
      <w:r>
        <w:rPr>
          <w:rtl/>
          <w:lang w:eastAsia="he-IL"/>
        </w:rPr>
        <w:t>הדיקטטורה של יש עתיד</w:t>
      </w:r>
      <w:r w:rsidR="001C51B6">
        <w:rPr>
          <w:rFonts w:hint="cs"/>
          <w:rtl/>
          <w:lang w:eastAsia="he-IL"/>
        </w:rPr>
        <w:t>,</w:t>
      </w:r>
      <w:r>
        <w:rPr>
          <w:rFonts w:hint="cs"/>
          <w:rtl/>
          <w:lang w:eastAsia="he-IL"/>
        </w:rPr>
        <w:t xml:space="preserve"> </w:t>
      </w:r>
      <w:r>
        <w:rPr>
          <w:rtl/>
          <w:lang w:eastAsia="he-IL"/>
        </w:rPr>
        <w:t>עם החיסולים הממוקדים שלך?</w:t>
      </w:r>
      <w:r>
        <w:rPr>
          <w:rFonts w:hint="cs"/>
          <w:rtl/>
          <w:lang w:eastAsia="he-IL"/>
        </w:rPr>
        <w:t xml:space="preserve"> </w:t>
      </w:r>
      <w:r>
        <w:rPr>
          <w:rtl/>
          <w:lang w:eastAsia="he-IL"/>
        </w:rPr>
        <w:t>אזרחי ישראל ראו את מסיבת העיתונאים הפתטית</w:t>
      </w:r>
      <w:r>
        <w:rPr>
          <w:rFonts w:hint="cs"/>
          <w:rtl/>
          <w:lang w:eastAsia="he-IL"/>
        </w:rPr>
        <w:t xml:space="preserve"> הזאת, והם </w:t>
      </w:r>
      <w:r>
        <w:rPr>
          <w:rtl/>
          <w:lang w:eastAsia="he-IL"/>
        </w:rPr>
        <w:t>שואלים את עצמם</w:t>
      </w:r>
      <w:r>
        <w:rPr>
          <w:rFonts w:hint="cs"/>
          <w:rtl/>
          <w:lang w:eastAsia="he-IL"/>
        </w:rPr>
        <w:t>,</w:t>
      </w:r>
      <w:r>
        <w:rPr>
          <w:rtl/>
          <w:lang w:eastAsia="he-IL"/>
        </w:rPr>
        <w:t xml:space="preserve"> נו</w:t>
      </w:r>
      <w:r>
        <w:rPr>
          <w:rFonts w:hint="cs"/>
          <w:rtl/>
          <w:lang w:eastAsia="he-IL"/>
        </w:rPr>
        <w:t xml:space="preserve"> </w:t>
      </w:r>
      <w:r w:rsidR="004215A6">
        <w:rPr>
          <w:rFonts w:hint="cs"/>
          <w:rtl/>
          <w:lang w:eastAsia="he-IL"/>
        </w:rPr>
        <w:t>– – –</w:t>
      </w:r>
      <w:r>
        <w:rPr>
          <w:rFonts w:hint="cs"/>
          <w:rtl/>
          <w:lang w:eastAsia="he-IL"/>
        </w:rPr>
        <w:t xml:space="preserve"> </w:t>
      </w:r>
    </w:p>
    <w:p w:rsidR="004D76FD" w:rsidRDefault="004D76FD" w:rsidP="00A66C92">
      <w:pPr>
        <w:rPr>
          <w:rtl/>
          <w:lang w:eastAsia="he-IL"/>
        </w:rPr>
      </w:pPr>
    </w:p>
    <w:p w:rsidR="004D76FD" w:rsidRDefault="004D76FD" w:rsidP="00A66C92">
      <w:pPr>
        <w:pStyle w:val="af5"/>
        <w:keepNext/>
        <w:rPr>
          <w:rtl/>
        </w:rPr>
      </w:pPr>
      <w:bookmarkStart w:id="11395" w:name="ET_interruption_6507_13"/>
      <w:r w:rsidRPr="00F9124D">
        <w:rPr>
          <w:rStyle w:val="TagStyle"/>
          <w:rtl/>
        </w:rPr>
        <w:t xml:space="preserve"> &lt;&lt; קריאה &gt;&gt;</w:t>
      </w:r>
      <w:r w:rsidRPr="008E4EED">
        <w:rPr>
          <w:rStyle w:val="TagStyle"/>
          <w:rtl/>
        </w:rPr>
        <w:t xml:space="preserve"> </w:t>
      </w:r>
      <w:r>
        <w:rPr>
          <w:rtl/>
        </w:rPr>
        <w:t>שלי טל מירון (יש עתיד):</w:t>
      </w:r>
      <w:r w:rsidRPr="008E4EED">
        <w:rPr>
          <w:rStyle w:val="TagStyle"/>
          <w:rtl/>
        </w:rPr>
        <w:t xml:space="preserve"> </w:t>
      </w:r>
      <w:r w:rsidRPr="00F9124D">
        <w:rPr>
          <w:rStyle w:val="TagStyle"/>
          <w:rtl/>
        </w:rPr>
        <w:t>&lt;&lt; קריאה &gt;&gt;</w:t>
      </w:r>
      <w:r>
        <w:rPr>
          <w:rtl/>
        </w:rPr>
        <w:t xml:space="preserve">  </w:t>
      </w:r>
      <w:bookmarkEnd w:id="11395"/>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הדיון ממוקד בשר הביטחון. </w:t>
      </w:r>
    </w:p>
    <w:p w:rsidR="004D76FD" w:rsidRDefault="004D76FD" w:rsidP="00A66C92">
      <w:pPr>
        <w:rPr>
          <w:rtl/>
          <w:lang w:eastAsia="he-IL"/>
        </w:rPr>
      </w:pPr>
      <w:bookmarkStart w:id="11396" w:name="_ETM_Q21_618000"/>
      <w:bookmarkEnd w:id="11396"/>
    </w:p>
    <w:p w:rsidR="004D76FD" w:rsidRDefault="004D76FD" w:rsidP="00A66C92">
      <w:pPr>
        <w:pStyle w:val="af6"/>
        <w:keepNext/>
        <w:rPr>
          <w:rtl/>
        </w:rPr>
      </w:pPr>
      <w:bookmarkStart w:id="11397" w:name="ET_yor_6423_15"/>
      <w:r w:rsidRPr="00F9124D">
        <w:rPr>
          <w:rStyle w:val="TagStyle"/>
          <w:rtl/>
        </w:rPr>
        <w:t xml:space="preserve"> &lt;&lt; יור &gt;&gt;</w:t>
      </w:r>
      <w:r w:rsidRPr="008E4EED">
        <w:rPr>
          <w:rStyle w:val="TagStyle"/>
          <w:rtl/>
        </w:rPr>
        <w:t xml:space="preserve"> </w:t>
      </w:r>
      <w:r>
        <w:rPr>
          <w:rtl/>
        </w:rPr>
        <w:t>היו"ר אמיר אוחנה:</w:t>
      </w:r>
      <w:r w:rsidRPr="008E4EED">
        <w:rPr>
          <w:rStyle w:val="TagStyle"/>
          <w:rtl/>
        </w:rPr>
        <w:t xml:space="preserve"> </w:t>
      </w:r>
      <w:r w:rsidRPr="00F9124D">
        <w:rPr>
          <w:rStyle w:val="TagStyle"/>
          <w:rtl/>
        </w:rPr>
        <w:t>&lt;&lt; יור &gt;&gt;</w:t>
      </w:r>
      <w:r>
        <w:rPr>
          <w:rtl/>
        </w:rPr>
        <w:t xml:space="preserve">  </w:t>
      </w:r>
      <w:bookmarkEnd w:id="11397"/>
    </w:p>
    <w:p w:rsidR="004D76FD" w:rsidRDefault="004D76FD" w:rsidP="004215A6">
      <w:pPr>
        <w:rPr>
          <w:rtl/>
          <w:lang w:eastAsia="he-IL"/>
        </w:rPr>
      </w:pPr>
    </w:p>
    <w:p w:rsidR="004D76FD" w:rsidRDefault="004D76FD" w:rsidP="00A66C92">
      <w:pPr>
        <w:rPr>
          <w:rtl/>
          <w:lang w:eastAsia="he-IL"/>
        </w:rPr>
      </w:pPr>
      <w:bookmarkStart w:id="11398" w:name="_ETM_Q21_625000"/>
      <w:bookmarkEnd w:id="11398"/>
      <w:r>
        <w:rPr>
          <w:rFonts w:hint="cs"/>
          <w:rtl/>
          <w:lang w:eastAsia="he-IL"/>
        </w:rPr>
        <w:t>חברת הכנסת שלי טל</w:t>
      </w:r>
      <w:bookmarkStart w:id="11399" w:name="_ETM_Q21_627000"/>
      <w:bookmarkEnd w:id="11399"/>
      <w:r>
        <w:rPr>
          <w:rFonts w:hint="cs"/>
          <w:rtl/>
          <w:lang w:eastAsia="he-IL"/>
        </w:rPr>
        <w:t xml:space="preserve"> מירון, די. קשה? אז לצאת, מי שלא יכול, יצא. בבקשה.</w:t>
      </w:r>
      <w:bookmarkStart w:id="11400" w:name="_ETM_Q21_635000"/>
      <w:bookmarkEnd w:id="11400"/>
      <w:r>
        <w:rPr>
          <w:rFonts w:hint="cs"/>
          <w:rtl/>
          <w:lang w:eastAsia="he-IL"/>
        </w:rPr>
        <w:t xml:space="preserve"> </w:t>
      </w:r>
    </w:p>
    <w:p w:rsidR="004D76FD" w:rsidRDefault="004D76FD" w:rsidP="00A66C92">
      <w:pPr>
        <w:rPr>
          <w:rtl/>
          <w:lang w:eastAsia="he-IL"/>
        </w:rPr>
      </w:pPr>
    </w:p>
    <w:p w:rsidR="004D76FD" w:rsidRDefault="004D76FD" w:rsidP="00A66C92">
      <w:pPr>
        <w:pStyle w:val="-"/>
        <w:keepNext/>
        <w:rPr>
          <w:rtl/>
        </w:rPr>
      </w:pPr>
      <w:bookmarkStart w:id="11401" w:name="_ETM_Q21_633000"/>
      <w:bookmarkStart w:id="11402" w:name="ET_speakercontinue_6605_14"/>
      <w:bookmarkEnd w:id="11401"/>
      <w:r w:rsidRPr="00F9124D">
        <w:rPr>
          <w:rStyle w:val="TagStyle"/>
          <w:rtl/>
        </w:rPr>
        <w:t xml:space="preserve"> &lt;&lt; דובר_המשך &gt;&gt;</w:t>
      </w:r>
      <w:r w:rsidRPr="008E4EED">
        <w:rPr>
          <w:rStyle w:val="TagStyle"/>
          <w:rtl/>
        </w:rPr>
        <w:t xml:space="preserve"> </w:t>
      </w:r>
      <w:r>
        <w:rPr>
          <w:rtl/>
        </w:rPr>
        <w:t>השרה לשוויון חברתי וקידום מעמד האישה מאי גולן:</w:t>
      </w:r>
      <w:r w:rsidRPr="008E4EED">
        <w:rPr>
          <w:rStyle w:val="TagStyle"/>
          <w:rtl/>
        </w:rPr>
        <w:t xml:space="preserve"> </w:t>
      </w:r>
      <w:r w:rsidRPr="00F9124D">
        <w:rPr>
          <w:rStyle w:val="TagStyle"/>
          <w:rtl/>
        </w:rPr>
        <w:t>&lt;&lt; דובר_המשך &gt;&gt;</w:t>
      </w:r>
      <w:r>
        <w:rPr>
          <w:rtl/>
        </w:rPr>
        <w:t xml:space="preserve">  </w:t>
      </w:r>
      <w:bookmarkEnd w:id="11402"/>
    </w:p>
    <w:p w:rsidR="004D76FD" w:rsidRDefault="004D76FD" w:rsidP="004215A6">
      <w:pPr>
        <w:rPr>
          <w:rtl/>
          <w:lang w:eastAsia="he-IL"/>
        </w:rPr>
      </w:pPr>
    </w:p>
    <w:p w:rsidR="004D76FD" w:rsidRDefault="004D76FD" w:rsidP="001C51B6">
      <w:pPr>
        <w:rPr>
          <w:rtl/>
          <w:lang w:eastAsia="he-IL"/>
        </w:rPr>
      </w:pPr>
      <w:bookmarkStart w:id="11403" w:name="_ETM_Q21_630000"/>
      <w:bookmarkEnd w:id="11403"/>
      <w:r>
        <w:rPr>
          <w:rFonts w:hint="cs"/>
          <w:rtl/>
          <w:lang w:eastAsia="he-IL"/>
        </w:rPr>
        <w:t>אזרחי ישראל ראו את מסיבת העיתונאים הפתטית, ושואל</w:t>
      </w:r>
      <w:bookmarkStart w:id="11404" w:name="_ETM_Q21_636000"/>
      <w:bookmarkEnd w:id="11404"/>
      <w:r>
        <w:rPr>
          <w:rFonts w:hint="cs"/>
          <w:rtl/>
          <w:lang w:eastAsia="he-IL"/>
        </w:rPr>
        <w:t>ים את עצמם</w:t>
      </w:r>
      <w:r w:rsidR="001C51B6">
        <w:rPr>
          <w:rFonts w:hint="cs"/>
          <w:rtl/>
          <w:lang w:eastAsia="he-IL"/>
        </w:rPr>
        <w:t>:</w:t>
      </w:r>
      <w:r>
        <w:rPr>
          <w:rFonts w:hint="cs"/>
          <w:rtl/>
          <w:lang w:eastAsia="he-IL"/>
        </w:rPr>
        <w:t xml:space="preserve"> נו, נלך לבחירות, ואז מה? </w:t>
      </w:r>
      <w:bookmarkStart w:id="11405" w:name="_ETM_Q21_638000"/>
      <w:bookmarkStart w:id="11406" w:name="_ETM_Q21_619000"/>
      <w:bookmarkStart w:id="11407" w:name="_ETM_Q21_621000"/>
      <w:bookmarkEnd w:id="11405"/>
      <w:bookmarkEnd w:id="11406"/>
      <w:bookmarkEnd w:id="11407"/>
      <w:r>
        <w:rPr>
          <w:rtl/>
          <w:lang w:eastAsia="he-IL"/>
        </w:rPr>
        <w:t>כל אחד מהם רואה את עצמו מועמד לראשות הממשלה</w:t>
      </w:r>
      <w:r>
        <w:rPr>
          <w:rFonts w:hint="cs"/>
          <w:rtl/>
          <w:lang w:eastAsia="he-IL"/>
        </w:rPr>
        <w:t xml:space="preserve">. </w:t>
      </w:r>
      <w:r>
        <w:rPr>
          <w:rtl/>
          <w:lang w:eastAsia="he-IL"/>
        </w:rPr>
        <w:t>זו האלטרנטיבה?</w:t>
      </w:r>
      <w:r>
        <w:rPr>
          <w:rFonts w:hint="cs"/>
          <w:rtl/>
          <w:lang w:eastAsia="he-IL"/>
        </w:rPr>
        <w:t xml:space="preserve"> </w:t>
      </w:r>
      <w:r>
        <w:rPr>
          <w:rtl/>
          <w:lang w:eastAsia="he-IL"/>
        </w:rPr>
        <w:t>איך אמר היום אחיכם לגשר</w:t>
      </w:r>
      <w:r>
        <w:rPr>
          <w:rFonts w:hint="cs"/>
          <w:rtl/>
          <w:lang w:eastAsia="he-IL"/>
        </w:rPr>
        <w:t xml:space="preserve"> </w:t>
      </w:r>
      <w:r>
        <w:rPr>
          <w:rtl/>
          <w:lang w:eastAsia="he-IL"/>
        </w:rPr>
        <w:t>רונן צו</w:t>
      </w:r>
      <w:r>
        <w:rPr>
          <w:rFonts w:hint="cs"/>
          <w:rtl/>
          <w:lang w:eastAsia="he-IL"/>
        </w:rPr>
        <w:t xml:space="preserve">ר: </w:t>
      </w:r>
      <w:r>
        <w:rPr>
          <w:rtl/>
          <w:lang w:eastAsia="he-IL"/>
        </w:rPr>
        <w:t>לפיד, גנץ, ליברמן</w:t>
      </w:r>
      <w:r>
        <w:rPr>
          <w:rFonts w:hint="cs"/>
          <w:rtl/>
          <w:lang w:eastAsia="he-IL"/>
        </w:rPr>
        <w:t xml:space="preserve"> – </w:t>
      </w:r>
      <w:r>
        <w:rPr>
          <w:rtl/>
          <w:lang w:eastAsia="he-IL"/>
        </w:rPr>
        <w:t>שלישיית מה קשור, חבורה שעסוקה בסיסמאות ריקות</w:t>
      </w:r>
      <w:r>
        <w:rPr>
          <w:rFonts w:hint="cs"/>
          <w:rtl/>
          <w:lang w:eastAsia="he-IL"/>
        </w:rPr>
        <w:t xml:space="preserve">. </w:t>
      </w:r>
      <w:r>
        <w:rPr>
          <w:rtl/>
          <w:lang w:eastAsia="he-IL"/>
        </w:rPr>
        <w:t>דרך אגב, למה לא הזמנתם את הרשימה המשותפת? מה ז</w:t>
      </w:r>
      <w:r>
        <w:rPr>
          <w:rFonts w:hint="cs"/>
          <w:rtl/>
          <w:lang w:eastAsia="he-IL"/>
        </w:rPr>
        <w:t>ה</w:t>
      </w:r>
      <w:r>
        <w:rPr>
          <w:rtl/>
          <w:lang w:eastAsia="he-IL"/>
        </w:rPr>
        <w:t xml:space="preserve"> הגזענות הזו</w:t>
      </w:r>
      <w:r>
        <w:rPr>
          <w:rFonts w:hint="cs"/>
          <w:rtl/>
          <w:lang w:eastAsia="he-IL"/>
        </w:rPr>
        <w:t xml:space="preserve">? </w:t>
      </w:r>
    </w:p>
    <w:p w:rsidR="004D76FD" w:rsidRDefault="004D76FD" w:rsidP="00A66C92">
      <w:pPr>
        <w:rPr>
          <w:rtl/>
          <w:lang w:eastAsia="he-IL"/>
        </w:rPr>
      </w:pPr>
    </w:p>
    <w:p w:rsidR="004D76FD" w:rsidRDefault="004D76FD" w:rsidP="00A66C92">
      <w:pPr>
        <w:pStyle w:val="af5"/>
        <w:keepNext/>
        <w:rPr>
          <w:rtl/>
        </w:rPr>
      </w:pPr>
      <w:bookmarkStart w:id="11408" w:name="ET_interruption_6151_20"/>
      <w:r w:rsidRPr="00FD729B">
        <w:rPr>
          <w:rStyle w:val="TagStyle"/>
          <w:rtl/>
        </w:rPr>
        <w:t xml:space="preserve">&lt;&lt; קריאה &gt;&gt; </w:t>
      </w:r>
      <w:r>
        <w:rPr>
          <w:rtl/>
        </w:rPr>
        <w:t>רון כץ (יש עתיד):</w:t>
      </w:r>
      <w:r w:rsidRPr="00FD729B">
        <w:rPr>
          <w:rStyle w:val="TagStyle"/>
          <w:rtl/>
        </w:rPr>
        <w:t xml:space="preserve"> &lt;&lt; קריאה &gt;&gt;</w:t>
      </w:r>
      <w:r>
        <w:rPr>
          <w:rtl/>
        </w:rPr>
        <w:t xml:space="preserve">   </w:t>
      </w:r>
      <w:bookmarkEnd w:id="11408"/>
    </w:p>
    <w:p w:rsidR="004D76FD" w:rsidRDefault="004D76FD" w:rsidP="004215A6">
      <w:pPr>
        <w:rPr>
          <w:rtl/>
          <w:lang w:eastAsia="he-IL"/>
        </w:rPr>
      </w:pPr>
    </w:p>
    <w:p w:rsidR="004D76FD" w:rsidRPr="00FD729B" w:rsidRDefault="004D76FD" w:rsidP="00A66C92">
      <w:pPr>
        <w:rPr>
          <w:rtl/>
          <w:lang w:eastAsia="he-IL"/>
        </w:rPr>
      </w:pPr>
      <w:r>
        <w:rPr>
          <w:rFonts w:hint="cs"/>
          <w:rtl/>
          <w:lang w:eastAsia="he-IL"/>
        </w:rPr>
        <w:t xml:space="preserve"> </w:t>
      </w:r>
      <w:r w:rsidR="004215A6">
        <w:rPr>
          <w:rFonts w:hint="cs"/>
          <w:rtl/>
          <w:lang w:eastAsia="he-IL"/>
        </w:rPr>
        <w:t>– – –</w:t>
      </w:r>
    </w:p>
    <w:p w:rsidR="004D76FD" w:rsidRDefault="004D76FD" w:rsidP="00A66C92">
      <w:pPr>
        <w:ind w:firstLine="0"/>
        <w:rPr>
          <w:rtl/>
          <w:lang w:eastAsia="he-IL"/>
        </w:rPr>
      </w:pPr>
      <w:bookmarkStart w:id="11409" w:name="_ETM_Q21_663000"/>
      <w:bookmarkEnd w:id="11409"/>
    </w:p>
    <w:p w:rsidR="004D76FD" w:rsidRDefault="004D76FD" w:rsidP="00A66C92">
      <w:pPr>
        <w:pStyle w:val="af6"/>
        <w:keepNext/>
        <w:rPr>
          <w:rtl/>
        </w:rPr>
      </w:pPr>
      <w:r w:rsidRPr="00F9124D">
        <w:rPr>
          <w:rStyle w:val="TagStyle"/>
          <w:rtl/>
        </w:rPr>
        <w:t xml:space="preserve"> &lt;&lt; יור &gt;&gt;</w:t>
      </w:r>
      <w:r w:rsidRPr="008E4EED">
        <w:rPr>
          <w:rStyle w:val="TagStyle"/>
          <w:rtl/>
        </w:rPr>
        <w:t xml:space="preserve"> </w:t>
      </w:r>
      <w:r>
        <w:rPr>
          <w:rtl/>
        </w:rPr>
        <w:t>היו"ר אמיר אוחנה:</w:t>
      </w:r>
      <w:r w:rsidRPr="008E4EED">
        <w:rPr>
          <w:rStyle w:val="TagStyle"/>
          <w:rtl/>
        </w:rPr>
        <w:t xml:space="preserve"> </w:t>
      </w:r>
      <w:r w:rsidRPr="00F9124D">
        <w:rPr>
          <w:rStyle w:val="TagStyle"/>
          <w:rtl/>
        </w:rPr>
        <w:t>&lt;&lt; יור &gt;&gt;</w:t>
      </w:r>
      <w:r>
        <w:rPr>
          <w:rtl/>
        </w:rPr>
        <w:t xml:space="preserve">  </w:t>
      </w:r>
    </w:p>
    <w:p w:rsidR="004D76FD" w:rsidRDefault="004D76FD" w:rsidP="004215A6">
      <w:pPr>
        <w:rPr>
          <w:rtl/>
          <w:lang w:eastAsia="he-IL"/>
        </w:rPr>
      </w:pPr>
    </w:p>
    <w:p w:rsidR="004D76FD" w:rsidRDefault="004D76FD" w:rsidP="00A66C92">
      <w:pPr>
        <w:rPr>
          <w:rtl/>
          <w:lang w:eastAsia="he-IL"/>
        </w:rPr>
      </w:pPr>
      <w:bookmarkStart w:id="11410" w:name="_ETM_Q21_660000"/>
      <w:bookmarkEnd w:id="11410"/>
      <w:r>
        <w:rPr>
          <w:rFonts w:hint="cs"/>
          <w:rtl/>
          <w:lang w:eastAsia="he-IL"/>
        </w:rPr>
        <w:t xml:space="preserve">חבר הכנסת </w:t>
      </w:r>
      <w:bookmarkStart w:id="11411" w:name="_ETM_Q21_658000"/>
      <w:bookmarkEnd w:id="11411"/>
      <w:r>
        <w:rPr>
          <w:rFonts w:hint="cs"/>
          <w:rtl/>
          <w:lang w:eastAsia="he-IL"/>
        </w:rPr>
        <w:t xml:space="preserve">רון כץ, קריאה ראשונה. </w:t>
      </w:r>
    </w:p>
    <w:p w:rsidR="004D76FD" w:rsidRDefault="004D76FD" w:rsidP="00A66C92">
      <w:pPr>
        <w:rPr>
          <w:rtl/>
          <w:lang w:eastAsia="he-IL"/>
        </w:rPr>
      </w:pPr>
    </w:p>
    <w:p w:rsidR="004D76FD" w:rsidRDefault="004D76FD" w:rsidP="00A66C92">
      <w:pPr>
        <w:pStyle w:val="af5"/>
        <w:keepNext/>
        <w:rPr>
          <w:rtl/>
        </w:rPr>
      </w:pPr>
      <w:bookmarkStart w:id="11412" w:name="ET_interruption_6151_17"/>
      <w:r w:rsidRPr="00F9124D">
        <w:rPr>
          <w:rStyle w:val="TagStyle"/>
          <w:rtl/>
        </w:rPr>
        <w:t xml:space="preserve"> &lt;&lt; קריאה &gt;&gt;</w:t>
      </w:r>
      <w:r w:rsidRPr="008E4EED">
        <w:rPr>
          <w:rStyle w:val="TagStyle"/>
          <w:rtl/>
        </w:rPr>
        <w:t xml:space="preserve"> </w:t>
      </w:r>
      <w:r>
        <w:rPr>
          <w:rtl/>
        </w:rPr>
        <w:t>רון כץ (יש עתיד):</w:t>
      </w:r>
      <w:r w:rsidRPr="008E4EED">
        <w:rPr>
          <w:rStyle w:val="TagStyle"/>
          <w:rtl/>
        </w:rPr>
        <w:t xml:space="preserve"> </w:t>
      </w:r>
      <w:r w:rsidRPr="00F9124D">
        <w:rPr>
          <w:rStyle w:val="TagStyle"/>
          <w:rtl/>
        </w:rPr>
        <w:t>&lt;&lt; קריאה &gt;&gt;</w:t>
      </w:r>
      <w:r>
        <w:rPr>
          <w:rtl/>
        </w:rPr>
        <w:t xml:space="preserve">  </w:t>
      </w:r>
      <w:bookmarkEnd w:id="11412"/>
    </w:p>
    <w:p w:rsidR="004D76FD" w:rsidRDefault="004D76FD" w:rsidP="004215A6">
      <w:pPr>
        <w:rPr>
          <w:rtl/>
          <w:lang w:eastAsia="he-IL"/>
        </w:rPr>
      </w:pPr>
    </w:p>
    <w:p w:rsidR="004D76FD" w:rsidRDefault="004D76FD" w:rsidP="00A66C92">
      <w:pPr>
        <w:rPr>
          <w:rtl/>
          <w:lang w:eastAsia="he-IL"/>
        </w:rPr>
      </w:pPr>
      <w:bookmarkStart w:id="11413" w:name="_ETM_Q21_662000"/>
      <w:bookmarkEnd w:id="11413"/>
      <w:r>
        <w:rPr>
          <w:rFonts w:hint="cs"/>
          <w:rtl/>
          <w:lang w:eastAsia="he-IL"/>
        </w:rPr>
        <w:t xml:space="preserve">אני אעזור לך, אני יוצא. </w:t>
      </w:r>
    </w:p>
    <w:p w:rsidR="004D76FD" w:rsidRDefault="004D76FD" w:rsidP="00A66C92">
      <w:pPr>
        <w:rPr>
          <w:rtl/>
          <w:lang w:eastAsia="he-IL"/>
        </w:rPr>
      </w:pPr>
    </w:p>
    <w:p w:rsidR="004D76FD" w:rsidRDefault="004D76FD" w:rsidP="00A66C92">
      <w:pPr>
        <w:pStyle w:val="-"/>
        <w:keepNext/>
        <w:rPr>
          <w:rtl/>
        </w:rPr>
      </w:pPr>
      <w:bookmarkStart w:id="11414" w:name="ET_speakercontinue_6605_18"/>
      <w:r w:rsidRPr="00F9124D">
        <w:rPr>
          <w:rStyle w:val="TagStyle"/>
          <w:rtl/>
        </w:rPr>
        <w:t xml:space="preserve"> &lt;&lt; דובר_המשך &gt;&gt;</w:t>
      </w:r>
      <w:r w:rsidRPr="008E4EED">
        <w:rPr>
          <w:rStyle w:val="TagStyle"/>
          <w:rtl/>
        </w:rPr>
        <w:t xml:space="preserve"> </w:t>
      </w:r>
      <w:r>
        <w:rPr>
          <w:rtl/>
        </w:rPr>
        <w:t>השרה לשוויון חברתי וקידום מעמד האישה מאי גולן:</w:t>
      </w:r>
      <w:r w:rsidRPr="008E4EED">
        <w:rPr>
          <w:rStyle w:val="TagStyle"/>
          <w:rtl/>
        </w:rPr>
        <w:t xml:space="preserve"> </w:t>
      </w:r>
      <w:r w:rsidRPr="00F9124D">
        <w:rPr>
          <w:rStyle w:val="TagStyle"/>
          <w:rtl/>
        </w:rPr>
        <w:t>&lt;&lt; דובר_המשך &gt;&gt;</w:t>
      </w:r>
      <w:r>
        <w:rPr>
          <w:rtl/>
        </w:rPr>
        <w:t xml:space="preserve">  </w:t>
      </w:r>
      <w:bookmarkEnd w:id="11414"/>
    </w:p>
    <w:p w:rsidR="004D76FD" w:rsidRDefault="004D76FD" w:rsidP="004215A6">
      <w:pPr>
        <w:rPr>
          <w:rtl/>
          <w:lang w:eastAsia="he-IL"/>
        </w:rPr>
      </w:pPr>
    </w:p>
    <w:p w:rsidR="004D76FD" w:rsidRDefault="004D76FD" w:rsidP="001C51B6">
      <w:pPr>
        <w:rPr>
          <w:rtl/>
          <w:lang w:eastAsia="he-IL"/>
        </w:rPr>
      </w:pPr>
      <w:bookmarkStart w:id="11415" w:name="_ETM_Q21_668000"/>
      <w:bookmarkEnd w:id="11415"/>
      <w:r>
        <w:rPr>
          <w:rtl/>
          <w:lang w:eastAsia="he-IL"/>
        </w:rPr>
        <w:t>ולכן</w:t>
      </w:r>
      <w:r>
        <w:rPr>
          <w:rFonts w:hint="cs"/>
          <w:rtl/>
          <w:lang w:eastAsia="he-IL"/>
        </w:rPr>
        <w:t xml:space="preserve"> </w:t>
      </w:r>
      <w:r>
        <w:rPr>
          <w:rtl/>
          <w:lang w:eastAsia="he-IL"/>
        </w:rPr>
        <w:t>אני חושבת שלאור העובדה שאתם הראש ואתם אשמים בריסוק הדמוקרטיה, ובגללכם אין אופוזיציה בישראל לאזרחים טובים שמאסו בפילוג ושנאה אישית, שרוצים איד</w:t>
      </w:r>
      <w:r>
        <w:rPr>
          <w:rFonts w:hint="cs"/>
          <w:rtl/>
          <w:lang w:eastAsia="he-IL"/>
        </w:rPr>
        <w:t>י</w:t>
      </w:r>
      <w:r>
        <w:rPr>
          <w:rtl/>
          <w:lang w:eastAsia="he-IL"/>
        </w:rPr>
        <w:t>אולוגיה ואחדות</w:t>
      </w:r>
      <w:r>
        <w:rPr>
          <w:rFonts w:hint="cs"/>
          <w:rtl/>
          <w:lang w:eastAsia="he-IL"/>
        </w:rPr>
        <w:t>,</w:t>
      </w:r>
      <w:r>
        <w:rPr>
          <w:rtl/>
          <w:lang w:eastAsia="he-IL"/>
        </w:rPr>
        <w:t xml:space="preserve"> אתם נדרשים לקחת אחריות ולהסיק את המסקנה הנדרשת</w:t>
      </w:r>
      <w:r>
        <w:rPr>
          <w:rFonts w:hint="cs"/>
          <w:rtl/>
          <w:lang w:eastAsia="he-IL"/>
        </w:rPr>
        <w:t>,</w:t>
      </w:r>
      <w:r>
        <w:rPr>
          <w:rtl/>
          <w:lang w:eastAsia="he-IL"/>
        </w:rPr>
        <w:t xml:space="preserve"> כמו שעשת</w:t>
      </w:r>
      <w:r>
        <w:rPr>
          <w:rFonts w:hint="cs"/>
          <w:rtl/>
          <w:lang w:eastAsia="he-IL"/>
        </w:rPr>
        <w:t>ה</w:t>
      </w:r>
      <w:r>
        <w:rPr>
          <w:rtl/>
          <w:lang w:eastAsia="he-IL"/>
        </w:rPr>
        <w:t xml:space="preserve"> ג</w:t>
      </w:r>
      <w:bookmarkStart w:id="11416" w:name="_ETM_Q21_689000"/>
      <w:bookmarkEnd w:id="11416"/>
      <w:r w:rsidR="001C51B6">
        <w:rPr>
          <w:rFonts w:hint="cs"/>
          <w:rtl/>
          <w:lang w:eastAsia="he-IL"/>
        </w:rPr>
        <w:t xml:space="preserve">ב' </w:t>
      </w:r>
      <w:r>
        <w:rPr>
          <w:rFonts w:hint="cs"/>
          <w:rtl/>
          <w:lang w:eastAsia="he-IL"/>
        </w:rPr>
        <w:t xml:space="preserve">מרב מיכאלי, כמו שעשה אדון איימן עודה, ולהודיע שלא תעמידו </w:t>
      </w:r>
      <w:bookmarkStart w:id="11417" w:name="_ETM_Q21_693000"/>
      <w:bookmarkEnd w:id="11417"/>
      <w:r>
        <w:rPr>
          <w:rFonts w:hint="cs"/>
          <w:rtl/>
          <w:lang w:eastAsia="he-IL"/>
        </w:rPr>
        <w:t xml:space="preserve">את עצמכם בבחירות הבאות, וזאת על </w:t>
      </w:r>
      <w:bookmarkStart w:id="11418" w:name="_ETM_Q21_694000"/>
      <w:bookmarkEnd w:id="11418"/>
      <w:r>
        <w:rPr>
          <w:rFonts w:hint="cs"/>
          <w:rtl/>
          <w:lang w:eastAsia="he-IL"/>
        </w:rPr>
        <w:t xml:space="preserve">מנת שיגיע דור חדש, מאחד, ענייני, שלא מחרים רוב יהודי מובהק. </w:t>
      </w:r>
      <w:bookmarkStart w:id="11419" w:name="_ETM_Q21_703000"/>
      <w:bookmarkEnd w:id="11419"/>
    </w:p>
    <w:p w:rsidR="004D76FD" w:rsidRDefault="004D76FD" w:rsidP="00A66C92">
      <w:pPr>
        <w:rPr>
          <w:rtl/>
          <w:lang w:eastAsia="he-IL"/>
        </w:rPr>
      </w:pPr>
    </w:p>
    <w:p w:rsidR="004D76FD" w:rsidRDefault="004D76FD" w:rsidP="001C51B6">
      <w:pPr>
        <w:rPr>
          <w:rtl/>
          <w:lang w:eastAsia="he-IL"/>
        </w:rPr>
      </w:pPr>
      <w:bookmarkStart w:id="11420" w:name="_ETM_Q21_700000"/>
      <w:bookmarkEnd w:id="11420"/>
      <w:r>
        <w:rPr>
          <w:rFonts w:hint="cs"/>
          <w:rtl/>
          <w:lang w:eastAsia="he-IL"/>
        </w:rPr>
        <w:t>אני אסיים בזה,</w:t>
      </w:r>
      <w:bookmarkStart w:id="11421" w:name="_ETM_Q21_701000"/>
      <w:bookmarkEnd w:id="11421"/>
      <w:r>
        <w:rPr>
          <w:rFonts w:hint="cs"/>
          <w:rtl/>
          <w:lang w:eastAsia="he-IL"/>
        </w:rPr>
        <w:t xml:space="preserve"> </w:t>
      </w:r>
      <w:r w:rsidRPr="008E4EED">
        <w:rPr>
          <w:rtl/>
          <w:lang w:eastAsia="he-IL"/>
        </w:rPr>
        <w:t>ועד אז, כמו שהגדילו לוחמי צה</w:t>
      </w:r>
      <w:r>
        <w:rPr>
          <w:rFonts w:hint="cs"/>
          <w:rtl/>
          <w:lang w:eastAsia="he-IL"/>
        </w:rPr>
        <w:t>"</w:t>
      </w:r>
      <w:r w:rsidRPr="008E4EED">
        <w:rPr>
          <w:rtl/>
          <w:lang w:eastAsia="he-IL"/>
        </w:rPr>
        <w:t xml:space="preserve">ל </w:t>
      </w:r>
      <w:r>
        <w:rPr>
          <w:rFonts w:hint="cs"/>
          <w:rtl/>
          <w:lang w:eastAsia="he-IL"/>
        </w:rPr>
        <w:t xml:space="preserve">הגיבורים </w:t>
      </w:r>
      <w:r w:rsidRPr="008E4EED">
        <w:rPr>
          <w:rtl/>
          <w:lang w:eastAsia="he-IL"/>
        </w:rPr>
        <w:t>לומר בקמפיין</w:t>
      </w:r>
      <w:r>
        <w:rPr>
          <w:rFonts w:hint="cs"/>
          <w:rtl/>
          <w:lang w:eastAsia="he-IL"/>
        </w:rPr>
        <w:t xml:space="preserve"> שהם </w:t>
      </w:r>
      <w:bookmarkStart w:id="11422" w:name="_ETM_Q21_710000"/>
      <w:bookmarkEnd w:id="11422"/>
      <w:r>
        <w:rPr>
          <w:rFonts w:hint="cs"/>
          <w:rtl/>
          <w:lang w:eastAsia="he-IL"/>
        </w:rPr>
        <w:t xml:space="preserve">עשו, </w:t>
      </w:r>
      <w:r w:rsidRPr="008E4EED">
        <w:rPr>
          <w:rtl/>
          <w:lang w:eastAsia="he-IL"/>
        </w:rPr>
        <w:t>שדאגו חבר</w:t>
      </w:r>
      <w:r w:rsidR="001C51B6">
        <w:rPr>
          <w:rFonts w:hint="cs"/>
          <w:rtl/>
          <w:lang w:eastAsia="he-IL"/>
        </w:rPr>
        <w:t>י</w:t>
      </w:r>
      <w:r w:rsidRPr="008E4EED">
        <w:rPr>
          <w:rtl/>
          <w:lang w:eastAsia="he-IL"/>
        </w:rPr>
        <w:t>כם באולפנים להשתיק</w:t>
      </w:r>
      <w:r>
        <w:rPr>
          <w:rFonts w:hint="cs"/>
          <w:rtl/>
          <w:lang w:eastAsia="he-IL"/>
        </w:rPr>
        <w:t xml:space="preserve"> טוב</w:t>
      </w:r>
      <w:r w:rsidR="001C51B6">
        <w:rPr>
          <w:rFonts w:hint="cs"/>
          <w:rtl/>
          <w:lang w:eastAsia="he-IL"/>
        </w:rPr>
        <w:t xml:space="preserve"> </w:t>
      </w:r>
      <w:r>
        <w:rPr>
          <w:rFonts w:hint="cs"/>
          <w:rtl/>
          <w:lang w:eastAsia="he-IL"/>
        </w:rPr>
        <w:t>טוב</w:t>
      </w:r>
      <w:r w:rsidRPr="008E4EED">
        <w:rPr>
          <w:rtl/>
          <w:lang w:eastAsia="he-IL"/>
        </w:rPr>
        <w:t xml:space="preserve">: אם אין לכם משהו טוב </w:t>
      </w:r>
      <w:r>
        <w:rPr>
          <w:rFonts w:hint="cs"/>
          <w:rtl/>
          <w:lang w:eastAsia="he-IL"/>
        </w:rPr>
        <w:t xml:space="preserve">להגיד, </w:t>
      </w:r>
      <w:r w:rsidRPr="008E4EED">
        <w:rPr>
          <w:rtl/>
          <w:lang w:eastAsia="he-IL"/>
        </w:rPr>
        <w:t>פשוט תסתמו את הפה</w:t>
      </w:r>
      <w:r>
        <w:rPr>
          <w:rFonts w:hint="cs"/>
          <w:rtl/>
          <w:lang w:eastAsia="he-IL"/>
        </w:rPr>
        <w:t xml:space="preserve">. תנו לנתניהו, שהוא ראש הממשלה </w:t>
      </w:r>
      <w:bookmarkStart w:id="11423" w:name="_ETM_Q21_719000"/>
      <w:bookmarkEnd w:id="11423"/>
      <w:r>
        <w:rPr>
          <w:rFonts w:hint="cs"/>
          <w:rtl/>
          <w:lang w:eastAsia="he-IL"/>
        </w:rPr>
        <w:t xml:space="preserve">האחראי והמוביל, לנצח. תודה רבה. </w:t>
      </w:r>
    </w:p>
    <w:p w:rsidR="004D76FD" w:rsidRDefault="004D76FD" w:rsidP="00A66C92">
      <w:pPr>
        <w:rPr>
          <w:rtl/>
          <w:lang w:eastAsia="he-IL"/>
        </w:rPr>
      </w:pPr>
    </w:p>
    <w:p w:rsidR="004D76FD" w:rsidRDefault="004D76FD" w:rsidP="00A66C92">
      <w:pPr>
        <w:pStyle w:val="af6"/>
        <w:keepNext/>
        <w:rPr>
          <w:rtl/>
        </w:rPr>
      </w:pPr>
      <w:r w:rsidRPr="00F9124D">
        <w:rPr>
          <w:rStyle w:val="TagStyle"/>
          <w:rtl/>
        </w:rPr>
        <w:t xml:space="preserve"> &lt;&lt; יור &gt;&gt;</w:t>
      </w:r>
      <w:r w:rsidRPr="008E4EED">
        <w:rPr>
          <w:rStyle w:val="TagStyle"/>
          <w:rtl/>
        </w:rPr>
        <w:t xml:space="preserve"> </w:t>
      </w:r>
      <w:r>
        <w:rPr>
          <w:rtl/>
        </w:rPr>
        <w:t>היו"ר אמיר אוחנה:</w:t>
      </w:r>
      <w:r w:rsidRPr="008E4EED">
        <w:rPr>
          <w:rStyle w:val="TagStyle"/>
          <w:rtl/>
        </w:rPr>
        <w:t xml:space="preserve"> </w:t>
      </w:r>
      <w:r w:rsidRPr="00F9124D">
        <w:rPr>
          <w:rStyle w:val="TagStyle"/>
          <w:rtl/>
        </w:rPr>
        <w:t>&lt;&lt; יור &gt;&gt;</w:t>
      </w:r>
      <w:r>
        <w:rPr>
          <w:rtl/>
        </w:rPr>
        <w:t xml:space="preserve">  </w:t>
      </w:r>
    </w:p>
    <w:p w:rsidR="004D76FD" w:rsidRDefault="004D76FD" w:rsidP="004215A6">
      <w:pPr>
        <w:rPr>
          <w:rtl/>
          <w:lang w:eastAsia="he-IL"/>
        </w:rPr>
      </w:pPr>
    </w:p>
    <w:p w:rsidR="004D76FD" w:rsidRDefault="004D76FD" w:rsidP="00A66C92">
      <w:pPr>
        <w:rPr>
          <w:rtl/>
          <w:lang w:eastAsia="he-IL"/>
        </w:rPr>
      </w:pPr>
      <w:r>
        <w:rPr>
          <w:rFonts w:hint="cs"/>
          <w:rtl/>
          <w:lang w:eastAsia="he-IL"/>
        </w:rPr>
        <w:t xml:space="preserve">תודה רבה. כעת חבר </w:t>
      </w:r>
      <w:bookmarkStart w:id="11424" w:name="_ETM_Q21_724000"/>
      <w:bookmarkEnd w:id="11424"/>
      <w:r>
        <w:rPr>
          <w:rFonts w:hint="cs"/>
          <w:rtl/>
          <w:lang w:eastAsia="he-IL"/>
        </w:rPr>
        <w:t xml:space="preserve">הכנסת יצחק פינדרוס, בבקשה. אגב, לא סגרנו את הרשימה. אבל </w:t>
      </w:r>
      <w:bookmarkStart w:id="11425" w:name="_ETM_Q21_744000"/>
      <w:bookmarkEnd w:id="11425"/>
      <w:r>
        <w:rPr>
          <w:rFonts w:hint="cs"/>
          <w:rtl/>
          <w:lang w:eastAsia="he-IL"/>
        </w:rPr>
        <w:t xml:space="preserve">תודה לחבר הכנסת רוטמן, אני נועל כעת את הרשימה. </w:t>
      </w:r>
    </w:p>
    <w:p w:rsidR="004D76FD" w:rsidRDefault="004D76FD" w:rsidP="00A66C92">
      <w:pPr>
        <w:rPr>
          <w:rtl/>
          <w:lang w:eastAsia="he-IL"/>
        </w:rPr>
      </w:pPr>
    </w:p>
    <w:p w:rsidR="00991F75" w:rsidRDefault="00991F75" w:rsidP="00A66C92">
      <w:pPr>
        <w:pStyle w:val="a4"/>
        <w:keepNext/>
        <w:rPr>
          <w:rtl/>
        </w:rPr>
      </w:pPr>
      <w:bookmarkStart w:id="11426" w:name="ET_speaker_5797_1"/>
      <w:r w:rsidRPr="009D37AD">
        <w:rPr>
          <w:rStyle w:val="TagStyle"/>
          <w:rtl/>
        </w:rPr>
        <w:t xml:space="preserve">&lt;&lt; דובר &gt;&gt; </w:t>
      </w:r>
      <w:bookmarkStart w:id="11427" w:name="_Toc182133348"/>
      <w:r>
        <w:rPr>
          <w:rtl/>
        </w:rPr>
        <w:t>יצחק פינדרוס (יהדות התורה):</w:t>
      </w:r>
      <w:bookmarkEnd w:id="11427"/>
      <w:r w:rsidRPr="009D37AD">
        <w:rPr>
          <w:rStyle w:val="TagStyle"/>
          <w:rtl/>
        </w:rPr>
        <w:t xml:space="preserve"> &lt;&lt; דובר &gt;&gt;</w:t>
      </w:r>
      <w:r>
        <w:rPr>
          <w:rtl/>
        </w:rPr>
        <w:t xml:space="preserve">  </w:t>
      </w:r>
      <w:bookmarkEnd w:id="11426"/>
    </w:p>
    <w:p w:rsidR="00991F75" w:rsidRDefault="00991F75" w:rsidP="004215A6">
      <w:pPr>
        <w:rPr>
          <w:rtl/>
        </w:rPr>
      </w:pPr>
    </w:p>
    <w:p w:rsidR="00991F75" w:rsidRDefault="00991F75" w:rsidP="000F3BB6">
      <w:pPr>
        <w:rPr>
          <w:rtl/>
        </w:rPr>
      </w:pPr>
      <w:r>
        <w:rPr>
          <w:rFonts w:hint="cs"/>
          <w:rtl/>
        </w:rPr>
        <w:t>אדוני היושב-ראש, חבריי חברי הכנסת, מכיוון שהתכנסנו לישיבה ח</w:t>
      </w:r>
      <w:bookmarkStart w:id="11428" w:name="_ETM_Q22_153000"/>
      <w:bookmarkEnd w:id="11428"/>
      <w:r>
        <w:rPr>
          <w:rFonts w:hint="cs"/>
          <w:rtl/>
        </w:rPr>
        <w:t xml:space="preserve">גיגית מאוד ביום חמישי בלילה, אז אני מזכיר לעצמנו </w:t>
      </w:r>
      <w:r>
        <w:rPr>
          <w:rtl/>
        </w:rPr>
        <w:t>–</w:t>
      </w:r>
      <w:r>
        <w:rPr>
          <w:rFonts w:hint="cs"/>
          <w:rtl/>
        </w:rPr>
        <w:t xml:space="preserve"> השבוע אנחנו קוראים בפרשת השבוע את ברית בין הבתרים, הברית </w:t>
      </w:r>
      <w:bookmarkStart w:id="11429" w:name="_ETM_Q22_161000"/>
      <w:bookmarkEnd w:id="11429"/>
      <w:r>
        <w:rPr>
          <w:rFonts w:hint="cs"/>
          <w:rtl/>
        </w:rPr>
        <w:t>שבה הובטחה לזרעו של אברהם הארץ הזאת מנהר</w:t>
      </w:r>
      <w:bookmarkStart w:id="11430" w:name="_ETM_Q22_164000"/>
      <w:bookmarkEnd w:id="11430"/>
      <w:r>
        <w:rPr>
          <w:rFonts w:hint="cs"/>
          <w:rtl/>
        </w:rPr>
        <w:t xml:space="preserve"> מצרים עד הנהר הגדול, נהר פרת. הובטח שזה יעבור, יגיע לבני אברהם. אנחנו נמצאים כאן אחרי כל כך </w:t>
      </w:r>
      <w:bookmarkStart w:id="11431" w:name="_ETM_Q22_173000"/>
      <w:bookmarkEnd w:id="11431"/>
      <w:r>
        <w:rPr>
          <w:rFonts w:hint="cs"/>
          <w:rtl/>
        </w:rPr>
        <w:t>הרבה שנים, נמצאים פה אחרי שנה שעברה, כשהי</w:t>
      </w:r>
      <w:bookmarkStart w:id="11432" w:name="_ETM_Q22_178000"/>
      <w:bookmarkEnd w:id="11432"/>
      <w:r>
        <w:rPr>
          <w:rFonts w:hint="cs"/>
          <w:rtl/>
        </w:rPr>
        <w:t>ה נראה ל</w:t>
      </w:r>
      <w:bookmarkStart w:id="11433" w:name="_ETM_Q22_180210"/>
      <w:bookmarkEnd w:id="11433"/>
      <w:r>
        <w:rPr>
          <w:rtl/>
        </w:rPr>
        <w:t xml:space="preserve">פני </w:t>
      </w:r>
      <w:bookmarkStart w:id="11434" w:name="_ETM_Q22_180569"/>
      <w:bookmarkEnd w:id="11434"/>
      <w:r>
        <w:rPr>
          <w:rtl/>
        </w:rPr>
        <w:t xml:space="preserve">שנה </w:t>
      </w:r>
      <w:bookmarkStart w:id="11435" w:name="_ETM_Q22_180900"/>
      <w:bookmarkEnd w:id="11435"/>
      <w:r>
        <w:rPr>
          <w:rtl/>
        </w:rPr>
        <w:t>שהכ</w:t>
      </w:r>
      <w:r>
        <w:rPr>
          <w:rFonts w:hint="cs"/>
          <w:rtl/>
        </w:rPr>
        <w:t>ו</w:t>
      </w:r>
      <w:r>
        <w:rPr>
          <w:rtl/>
        </w:rPr>
        <w:t xml:space="preserve">ל </w:t>
      </w:r>
      <w:bookmarkStart w:id="11436" w:name="_ETM_Q22_181290"/>
      <w:bookmarkEnd w:id="11436"/>
      <w:r>
        <w:rPr>
          <w:rtl/>
        </w:rPr>
        <w:t>גמור</w:t>
      </w:r>
      <w:r>
        <w:rPr>
          <w:rFonts w:hint="cs"/>
          <w:rtl/>
        </w:rPr>
        <w:t xml:space="preserve">, </w:t>
      </w:r>
      <w:bookmarkStart w:id="11437" w:name="_ETM_Q22_181680"/>
      <w:bookmarkEnd w:id="11437"/>
      <w:r>
        <w:rPr>
          <w:rtl/>
        </w:rPr>
        <w:t xml:space="preserve">וברוך </w:t>
      </w:r>
      <w:bookmarkStart w:id="11438" w:name="_ETM_Q22_182129"/>
      <w:bookmarkEnd w:id="11438"/>
      <w:r>
        <w:rPr>
          <w:rtl/>
        </w:rPr>
        <w:t xml:space="preserve">השם </w:t>
      </w:r>
      <w:bookmarkStart w:id="11439" w:name="_ETM_Q22_182370"/>
      <w:bookmarkEnd w:id="11439"/>
      <w:r>
        <w:rPr>
          <w:rtl/>
        </w:rPr>
        <w:t xml:space="preserve">אנחנו </w:t>
      </w:r>
      <w:bookmarkStart w:id="11440" w:name="_ETM_Q22_182550"/>
      <w:bookmarkEnd w:id="11440"/>
      <w:r>
        <w:rPr>
          <w:rtl/>
        </w:rPr>
        <w:t xml:space="preserve">נמצאים </w:t>
      </w:r>
      <w:bookmarkStart w:id="11441" w:name="_ETM_Q22_182879"/>
      <w:bookmarkEnd w:id="11441"/>
      <w:r>
        <w:rPr>
          <w:rtl/>
        </w:rPr>
        <w:t xml:space="preserve">במקום </w:t>
      </w:r>
      <w:bookmarkStart w:id="11442" w:name="_ETM_Q22_183270"/>
      <w:bookmarkEnd w:id="11442"/>
      <w:r>
        <w:rPr>
          <w:rtl/>
        </w:rPr>
        <w:t xml:space="preserve">אחר </w:t>
      </w:r>
      <w:bookmarkStart w:id="11443" w:name="_ETM_Q22_183540"/>
      <w:bookmarkEnd w:id="11443"/>
      <w:r>
        <w:rPr>
          <w:rtl/>
        </w:rPr>
        <w:t xml:space="preserve">לגמרי </w:t>
      </w:r>
      <w:bookmarkStart w:id="11444" w:name="_ETM_Q22_184500"/>
      <w:bookmarkEnd w:id="11444"/>
      <w:r w:rsidR="000F3BB6">
        <w:rPr>
          <w:rFonts w:hint="cs"/>
          <w:rtl/>
        </w:rPr>
        <w:t xml:space="preserve">– </w:t>
      </w:r>
      <w:r>
        <w:rPr>
          <w:rtl/>
        </w:rPr>
        <w:t xml:space="preserve">לא </w:t>
      </w:r>
      <w:bookmarkStart w:id="11445" w:name="_ETM_Q22_184680"/>
      <w:bookmarkEnd w:id="11445"/>
      <w:r>
        <w:rPr>
          <w:rtl/>
        </w:rPr>
        <w:t>מספיק</w:t>
      </w:r>
      <w:r>
        <w:rPr>
          <w:rFonts w:hint="cs"/>
          <w:rtl/>
        </w:rPr>
        <w:t>.</w:t>
      </w:r>
      <w:r>
        <w:rPr>
          <w:rtl/>
        </w:rPr>
        <w:t xml:space="preserve"> </w:t>
      </w:r>
      <w:bookmarkStart w:id="11446" w:name="_ETM_Q22_185549"/>
      <w:bookmarkEnd w:id="11446"/>
      <w:r>
        <w:rPr>
          <w:rtl/>
        </w:rPr>
        <w:t xml:space="preserve">צריכים </w:t>
      </w:r>
      <w:bookmarkStart w:id="11447" w:name="_ETM_Q22_185940"/>
      <w:bookmarkEnd w:id="11447"/>
      <w:r>
        <w:rPr>
          <w:rtl/>
        </w:rPr>
        <w:t>להתקדם</w:t>
      </w:r>
      <w:r>
        <w:rPr>
          <w:rFonts w:hint="cs"/>
          <w:rtl/>
        </w:rPr>
        <w:t>.</w:t>
      </w:r>
      <w:r>
        <w:rPr>
          <w:rtl/>
        </w:rPr>
        <w:t xml:space="preserve"> </w:t>
      </w:r>
      <w:bookmarkStart w:id="11448" w:name="_ETM_Q22_186930"/>
      <w:bookmarkEnd w:id="11448"/>
    </w:p>
    <w:p w:rsidR="00991F75" w:rsidRDefault="00991F75" w:rsidP="00A66C92">
      <w:pPr>
        <w:rPr>
          <w:rtl/>
        </w:rPr>
      </w:pPr>
    </w:p>
    <w:p w:rsidR="00991F75" w:rsidRDefault="00991F75" w:rsidP="000F3BB6">
      <w:pPr>
        <w:rPr>
          <w:rtl/>
        </w:rPr>
      </w:pPr>
      <w:r>
        <w:rPr>
          <w:rFonts w:hint="cs"/>
          <w:rtl/>
        </w:rPr>
        <w:t xml:space="preserve">לכן </w:t>
      </w:r>
      <w:r>
        <w:rPr>
          <w:rtl/>
        </w:rPr>
        <w:t xml:space="preserve">אנחנו </w:t>
      </w:r>
      <w:bookmarkStart w:id="11449" w:name="_ETM_Q22_187290"/>
      <w:bookmarkStart w:id="11450" w:name="_ETM_Q22_188269"/>
      <w:bookmarkEnd w:id="11449"/>
      <w:bookmarkEnd w:id="11450"/>
      <w:r>
        <w:rPr>
          <w:rtl/>
        </w:rPr>
        <w:t xml:space="preserve">התכנסנו </w:t>
      </w:r>
      <w:bookmarkStart w:id="11451" w:name="_ETM_Q22_188990"/>
      <w:bookmarkEnd w:id="11451"/>
      <w:r>
        <w:rPr>
          <w:rtl/>
        </w:rPr>
        <w:t xml:space="preserve">כאן </w:t>
      </w:r>
      <w:bookmarkStart w:id="11452" w:name="_ETM_Q22_189670"/>
      <w:bookmarkEnd w:id="11452"/>
      <w:r>
        <w:rPr>
          <w:rtl/>
        </w:rPr>
        <w:t xml:space="preserve">למינוי </w:t>
      </w:r>
      <w:bookmarkStart w:id="11453" w:name="_ETM_Q22_190150"/>
      <w:bookmarkEnd w:id="11453"/>
      <w:r>
        <w:rPr>
          <w:rtl/>
        </w:rPr>
        <w:t xml:space="preserve">שר </w:t>
      </w:r>
      <w:bookmarkStart w:id="11454" w:name="_ETM_Q22_190450"/>
      <w:bookmarkEnd w:id="11454"/>
      <w:r>
        <w:rPr>
          <w:rtl/>
        </w:rPr>
        <w:t>ביטחו</w:t>
      </w:r>
      <w:bookmarkStart w:id="11455" w:name="_ETM_Q22_191080"/>
      <w:bookmarkEnd w:id="11455"/>
      <w:r>
        <w:rPr>
          <w:rFonts w:hint="cs"/>
          <w:rtl/>
        </w:rPr>
        <w:t xml:space="preserve">ן </w:t>
      </w:r>
      <w:r>
        <w:rPr>
          <w:rtl/>
        </w:rPr>
        <w:t xml:space="preserve">שיעבוד </w:t>
      </w:r>
      <w:bookmarkStart w:id="11456" w:name="_ETM_Q22_191830"/>
      <w:bookmarkEnd w:id="11456"/>
      <w:r>
        <w:rPr>
          <w:rtl/>
        </w:rPr>
        <w:t xml:space="preserve">יד </w:t>
      </w:r>
      <w:bookmarkStart w:id="11457" w:name="_ETM_Q22_192160"/>
      <w:bookmarkEnd w:id="11457"/>
      <w:r>
        <w:rPr>
          <w:rtl/>
        </w:rPr>
        <w:t xml:space="preserve">ביד </w:t>
      </w:r>
      <w:bookmarkStart w:id="11458" w:name="_ETM_Q22_192460"/>
      <w:bookmarkEnd w:id="11458"/>
      <w:r>
        <w:rPr>
          <w:rtl/>
        </w:rPr>
        <w:t xml:space="preserve">עם </w:t>
      </w:r>
      <w:bookmarkStart w:id="11459" w:name="_ETM_Q22_192549"/>
      <w:bookmarkEnd w:id="11459"/>
      <w:r>
        <w:rPr>
          <w:rtl/>
        </w:rPr>
        <w:t xml:space="preserve">ראש </w:t>
      </w:r>
      <w:bookmarkStart w:id="11460" w:name="_ETM_Q22_192760"/>
      <w:bookmarkEnd w:id="11460"/>
      <w:r>
        <w:rPr>
          <w:rtl/>
        </w:rPr>
        <w:t>הממשלה</w:t>
      </w:r>
      <w:r>
        <w:rPr>
          <w:rFonts w:hint="cs"/>
          <w:rtl/>
        </w:rPr>
        <w:t xml:space="preserve">. מה קרה? </w:t>
      </w:r>
      <w:bookmarkStart w:id="11461" w:name="_ETM_Q22_194000"/>
      <w:bookmarkEnd w:id="11461"/>
      <w:r>
        <w:rPr>
          <w:rFonts w:hint="cs"/>
          <w:rtl/>
        </w:rPr>
        <w:t xml:space="preserve">אני </w:t>
      </w:r>
      <w:bookmarkStart w:id="11462" w:name="_ETM_Q22_193240"/>
      <w:bookmarkStart w:id="11463" w:name="_ETM_Q22_193420"/>
      <w:bookmarkStart w:id="11464" w:name="_ETM_Q22_193750"/>
      <w:bookmarkStart w:id="11465" w:name="_ETM_Q22_193959"/>
      <w:bookmarkStart w:id="11466" w:name="_ETM_Q22_194170"/>
      <w:bookmarkStart w:id="11467" w:name="_ETM_Q22_194320"/>
      <w:bookmarkStart w:id="11468" w:name="_ETM_Q22_194469"/>
      <w:bookmarkEnd w:id="11462"/>
      <w:bookmarkEnd w:id="11463"/>
      <w:bookmarkEnd w:id="11464"/>
      <w:bookmarkEnd w:id="11465"/>
      <w:bookmarkEnd w:id="11466"/>
      <w:bookmarkEnd w:id="11467"/>
      <w:bookmarkEnd w:id="11468"/>
      <w:r>
        <w:rPr>
          <w:rtl/>
        </w:rPr>
        <w:t xml:space="preserve">לא </w:t>
      </w:r>
      <w:bookmarkStart w:id="11469" w:name="_ETM_Q22_194590"/>
      <w:bookmarkEnd w:id="11469"/>
      <w:r>
        <w:rPr>
          <w:rtl/>
        </w:rPr>
        <w:t xml:space="preserve">זוכר </w:t>
      </w:r>
      <w:bookmarkStart w:id="11470" w:name="_ETM_Q22_194980"/>
      <w:bookmarkEnd w:id="11470"/>
      <w:r>
        <w:rPr>
          <w:rtl/>
        </w:rPr>
        <w:t xml:space="preserve">מה </w:t>
      </w:r>
      <w:bookmarkStart w:id="11471" w:name="_ETM_Q22_195099"/>
      <w:bookmarkEnd w:id="11471"/>
      <w:r>
        <w:rPr>
          <w:rtl/>
        </w:rPr>
        <w:t xml:space="preserve">קרה </w:t>
      </w:r>
      <w:bookmarkStart w:id="11472" w:name="_ETM_Q22_195369"/>
      <w:bookmarkEnd w:id="11472"/>
      <w:r>
        <w:rPr>
          <w:rtl/>
        </w:rPr>
        <w:t xml:space="preserve">במפלגה </w:t>
      </w:r>
      <w:bookmarkStart w:id="11473" w:name="_ETM_Q22_195940"/>
      <w:bookmarkEnd w:id="11473"/>
      <w:r>
        <w:rPr>
          <w:rtl/>
        </w:rPr>
        <w:t xml:space="preserve">של </w:t>
      </w:r>
      <w:bookmarkStart w:id="11474" w:name="_ETM_Q22_196090"/>
      <w:bookmarkEnd w:id="11474"/>
      <w:r>
        <w:rPr>
          <w:rtl/>
        </w:rPr>
        <w:t xml:space="preserve">האופוזיציה </w:t>
      </w:r>
      <w:bookmarkStart w:id="11475" w:name="_ETM_Q22_196720"/>
      <w:bookmarkEnd w:id="11475"/>
      <w:r>
        <w:rPr>
          <w:rtl/>
        </w:rPr>
        <w:t>כשהיה</w:t>
      </w:r>
      <w:r>
        <w:rPr>
          <w:rFonts w:hint="cs"/>
          <w:rtl/>
        </w:rPr>
        <w:t xml:space="preserve"> אחד, שלח משהו, </w:t>
      </w:r>
      <w:bookmarkStart w:id="11476" w:name="_ETM_Q22_197349"/>
      <w:bookmarkStart w:id="11477" w:name="_ETM_Q22_197829"/>
      <w:bookmarkStart w:id="11478" w:name="_ETM_Q22_198489"/>
      <w:bookmarkStart w:id="11479" w:name="_ETM_Q22_198910"/>
      <w:bookmarkEnd w:id="11476"/>
      <w:bookmarkEnd w:id="11477"/>
      <w:bookmarkEnd w:id="11478"/>
      <w:bookmarkEnd w:id="11479"/>
      <w:r>
        <w:rPr>
          <w:rFonts w:hint="cs"/>
          <w:rtl/>
        </w:rPr>
        <w:t>ש</w:t>
      </w:r>
      <w:r>
        <w:rPr>
          <w:rtl/>
        </w:rPr>
        <w:t xml:space="preserve">לא </w:t>
      </w:r>
      <w:bookmarkStart w:id="11480" w:name="_ETM_Q22_199029"/>
      <w:bookmarkEnd w:id="11480"/>
      <w:r>
        <w:rPr>
          <w:rtl/>
        </w:rPr>
        <w:t xml:space="preserve">הסתדר </w:t>
      </w:r>
      <w:bookmarkStart w:id="11481" w:name="_ETM_Q22_199450"/>
      <w:bookmarkEnd w:id="11481"/>
      <w:r>
        <w:rPr>
          <w:rtl/>
        </w:rPr>
        <w:t xml:space="preserve">כל </w:t>
      </w:r>
      <w:bookmarkStart w:id="11482" w:name="_ETM_Q22_199599"/>
      <w:bookmarkEnd w:id="11482"/>
      <w:r>
        <w:rPr>
          <w:rtl/>
        </w:rPr>
        <w:t xml:space="preserve">כך </w:t>
      </w:r>
      <w:bookmarkStart w:id="11483" w:name="_ETM_Q22_199779"/>
      <w:bookmarkEnd w:id="11483"/>
      <w:r>
        <w:rPr>
          <w:rFonts w:hint="cs"/>
          <w:rtl/>
        </w:rPr>
        <w:t>ע</w:t>
      </w:r>
      <w:r>
        <w:rPr>
          <w:rtl/>
        </w:rPr>
        <w:t xml:space="preserve">ם </w:t>
      </w:r>
      <w:bookmarkStart w:id="11484" w:name="_ETM_Q22_199900"/>
      <w:bookmarkEnd w:id="11484"/>
      <w:r>
        <w:rPr>
          <w:rtl/>
        </w:rPr>
        <w:t>היושב-ראש</w:t>
      </w:r>
      <w:r>
        <w:rPr>
          <w:rFonts w:hint="cs"/>
          <w:rtl/>
        </w:rPr>
        <w:t xml:space="preserve"> או</w:t>
      </w:r>
      <w:r>
        <w:rPr>
          <w:rtl/>
        </w:rPr>
        <w:t xml:space="preserve"> </w:t>
      </w:r>
      <w:bookmarkStart w:id="11485" w:name="_ETM_Q22_200470"/>
      <w:bookmarkEnd w:id="11485"/>
      <w:r>
        <w:rPr>
          <w:rtl/>
        </w:rPr>
        <w:t>אחר</w:t>
      </w:r>
      <w:r>
        <w:rPr>
          <w:rFonts w:hint="cs"/>
          <w:rtl/>
        </w:rPr>
        <w:t>. פתאום</w:t>
      </w:r>
      <w:r w:rsidR="000F3BB6">
        <w:rPr>
          <w:rFonts w:hint="cs"/>
          <w:rtl/>
        </w:rPr>
        <w:t>,</w:t>
      </w:r>
      <w:r>
        <w:rPr>
          <w:rFonts w:hint="cs"/>
          <w:rtl/>
        </w:rPr>
        <w:t xml:space="preserve"> מה קרה </w:t>
      </w:r>
      <w:r>
        <w:rPr>
          <w:rFonts w:hint="eastAsia"/>
          <w:rtl/>
        </w:rPr>
        <w:t>–</w:t>
      </w:r>
      <w:r>
        <w:rPr>
          <w:rFonts w:hint="cs"/>
          <w:rtl/>
        </w:rPr>
        <w:t xml:space="preserve"> קורה. </w:t>
      </w:r>
      <w:bookmarkStart w:id="11486" w:name="_ETM_Q22_200829"/>
      <w:bookmarkStart w:id="11487" w:name="_ETM_Q22_201160"/>
      <w:bookmarkStart w:id="11488" w:name="_ETM_Q22_202060"/>
      <w:bookmarkStart w:id="11489" w:name="_ETM_Q22_202480"/>
      <w:bookmarkStart w:id="11490" w:name="_ETM_Q22_203470"/>
      <w:bookmarkEnd w:id="11486"/>
      <w:bookmarkEnd w:id="11487"/>
      <w:bookmarkEnd w:id="11488"/>
      <w:bookmarkEnd w:id="11489"/>
      <w:bookmarkEnd w:id="11490"/>
      <w:r>
        <w:rPr>
          <w:rtl/>
        </w:rPr>
        <w:t xml:space="preserve">דברים </w:t>
      </w:r>
      <w:bookmarkStart w:id="11491" w:name="_ETM_Q22_203800"/>
      <w:bookmarkEnd w:id="11491"/>
      <w:r>
        <w:rPr>
          <w:rtl/>
        </w:rPr>
        <w:t xml:space="preserve">כאלה </w:t>
      </w:r>
      <w:bookmarkStart w:id="11492" w:name="_ETM_Q22_204070"/>
      <w:bookmarkEnd w:id="11492"/>
      <w:r>
        <w:rPr>
          <w:rtl/>
        </w:rPr>
        <w:t xml:space="preserve">קורים </w:t>
      </w:r>
      <w:bookmarkStart w:id="11493" w:name="_ETM_Q22_204369"/>
      <w:bookmarkEnd w:id="11493"/>
      <w:r>
        <w:rPr>
          <w:rtl/>
        </w:rPr>
        <w:t xml:space="preserve">עם </w:t>
      </w:r>
      <w:bookmarkStart w:id="11494" w:name="_ETM_Q22_204489"/>
      <w:bookmarkEnd w:id="11494"/>
      <w:r>
        <w:rPr>
          <w:rtl/>
        </w:rPr>
        <w:t xml:space="preserve">מפלגות </w:t>
      </w:r>
      <w:bookmarkStart w:id="11495" w:name="_ETM_Q22_204880"/>
      <w:bookmarkEnd w:id="11495"/>
      <w:r>
        <w:rPr>
          <w:rtl/>
        </w:rPr>
        <w:t>פוליטיות</w:t>
      </w:r>
      <w:r>
        <w:rPr>
          <w:rFonts w:hint="cs"/>
          <w:rtl/>
        </w:rPr>
        <w:t>.</w:t>
      </w:r>
      <w:r>
        <w:rPr>
          <w:rtl/>
        </w:rPr>
        <w:t xml:space="preserve"> </w:t>
      </w:r>
      <w:bookmarkStart w:id="11496" w:name="_ETM_Q22_205450"/>
      <w:bookmarkEnd w:id="11496"/>
      <w:r>
        <w:rPr>
          <w:rtl/>
        </w:rPr>
        <w:t xml:space="preserve">מי </w:t>
      </w:r>
      <w:bookmarkStart w:id="11497" w:name="_ETM_Q22_205570"/>
      <w:bookmarkEnd w:id="11497"/>
      <w:r>
        <w:rPr>
          <w:rFonts w:hint="cs"/>
          <w:rtl/>
        </w:rPr>
        <w:t xml:space="preserve">שמצטנע פתאום ולא מבין מה זה, </w:t>
      </w:r>
      <w:bookmarkStart w:id="11498" w:name="_ETM_Q22_207000"/>
      <w:bookmarkStart w:id="11499" w:name="_ETM_Q22_206380"/>
      <w:bookmarkStart w:id="11500" w:name="_ETM_Q22_206680"/>
      <w:bookmarkStart w:id="11501" w:name="_ETM_Q22_206859"/>
      <w:bookmarkStart w:id="11502" w:name="_ETM_Q22_207189"/>
      <w:bookmarkStart w:id="11503" w:name="_ETM_Q22_207369"/>
      <w:bookmarkStart w:id="11504" w:name="_ETM_Q22_207730"/>
      <w:bookmarkEnd w:id="11498"/>
      <w:bookmarkEnd w:id="11499"/>
      <w:bookmarkEnd w:id="11500"/>
      <w:bookmarkEnd w:id="11501"/>
      <w:bookmarkEnd w:id="11502"/>
      <w:bookmarkEnd w:id="11503"/>
      <w:bookmarkEnd w:id="11504"/>
      <w:r>
        <w:rPr>
          <w:rtl/>
        </w:rPr>
        <w:t xml:space="preserve">יש </w:t>
      </w:r>
      <w:bookmarkStart w:id="11505" w:name="_ETM_Q22_207970"/>
      <w:bookmarkEnd w:id="11505"/>
      <w:r>
        <w:rPr>
          <w:rtl/>
        </w:rPr>
        <w:t xml:space="preserve">מערכת </w:t>
      </w:r>
      <w:bookmarkStart w:id="11506" w:name="_ETM_Q22_208480"/>
      <w:bookmarkEnd w:id="11506"/>
      <w:r>
        <w:rPr>
          <w:rtl/>
        </w:rPr>
        <w:t>כזאת</w:t>
      </w:r>
      <w:r>
        <w:rPr>
          <w:rFonts w:hint="cs"/>
          <w:rtl/>
        </w:rPr>
        <w:t>.</w:t>
      </w:r>
      <w:r>
        <w:rPr>
          <w:rtl/>
        </w:rPr>
        <w:t xml:space="preserve"> </w:t>
      </w:r>
      <w:bookmarkStart w:id="11507" w:name="_ETM_Q22_208810"/>
      <w:bookmarkEnd w:id="11507"/>
      <w:r>
        <w:rPr>
          <w:rtl/>
        </w:rPr>
        <w:t xml:space="preserve">מערכת </w:t>
      </w:r>
      <w:bookmarkStart w:id="11508" w:name="_ETM_Q22_209080"/>
      <w:bookmarkEnd w:id="11508"/>
      <w:r>
        <w:rPr>
          <w:rtl/>
        </w:rPr>
        <w:t xml:space="preserve">היחסים </w:t>
      </w:r>
      <w:bookmarkStart w:id="11509" w:name="_ETM_Q22_209439"/>
      <w:bookmarkEnd w:id="11509"/>
      <w:r>
        <w:rPr>
          <w:rtl/>
        </w:rPr>
        <w:t xml:space="preserve">הזאת </w:t>
      </w:r>
      <w:bookmarkStart w:id="11510" w:name="_ETM_Q22_209650"/>
      <w:bookmarkEnd w:id="11510"/>
      <w:r>
        <w:rPr>
          <w:rtl/>
        </w:rPr>
        <w:t xml:space="preserve">היא </w:t>
      </w:r>
      <w:bookmarkStart w:id="11511" w:name="_ETM_Q22_209769"/>
      <w:bookmarkEnd w:id="11511"/>
      <w:r>
        <w:rPr>
          <w:rtl/>
        </w:rPr>
        <w:t xml:space="preserve">לא </w:t>
      </w:r>
      <w:bookmarkStart w:id="11512" w:name="_ETM_Q22_209859"/>
      <w:bookmarkEnd w:id="11512"/>
      <w:r>
        <w:rPr>
          <w:rtl/>
        </w:rPr>
        <w:t>סודית</w:t>
      </w:r>
      <w:r>
        <w:rPr>
          <w:rFonts w:hint="cs"/>
          <w:rtl/>
        </w:rPr>
        <w:t>,</w:t>
      </w:r>
      <w:r>
        <w:rPr>
          <w:rtl/>
        </w:rPr>
        <w:t xml:space="preserve"> </w:t>
      </w:r>
      <w:bookmarkStart w:id="11513" w:name="_ETM_Q22_210780"/>
      <w:bookmarkEnd w:id="11513"/>
      <w:r>
        <w:rPr>
          <w:rtl/>
        </w:rPr>
        <w:t xml:space="preserve">והיא </w:t>
      </w:r>
      <w:bookmarkStart w:id="11514" w:name="_ETM_Q22_210990"/>
      <w:bookmarkEnd w:id="11514"/>
      <w:r>
        <w:rPr>
          <w:rtl/>
        </w:rPr>
        <w:t xml:space="preserve">לא </w:t>
      </w:r>
      <w:bookmarkStart w:id="11515" w:name="_ETM_Q22_211080"/>
      <w:bookmarkEnd w:id="11515"/>
      <w:r>
        <w:rPr>
          <w:rtl/>
        </w:rPr>
        <w:t xml:space="preserve">משום </w:t>
      </w:r>
      <w:bookmarkStart w:id="11516" w:name="_ETM_Q22_211380"/>
      <w:bookmarkEnd w:id="11516"/>
      <w:r>
        <w:rPr>
          <w:rtl/>
        </w:rPr>
        <w:t xml:space="preserve">סיבה </w:t>
      </w:r>
      <w:bookmarkStart w:id="11517" w:name="_ETM_Q22_211710"/>
      <w:bookmarkEnd w:id="11517"/>
      <w:r>
        <w:rPr>
          <w:rtl/>
        </w:rPr>
        <w:t xml:space="preserve">כזו </w:t>
      </w:r>
      <w:bookmarkStart w:id="11518" w:name="_ETM_Q22_212040"/>
      <w:bookmarkEnd w:id="11518"/>
      <w:r>
        <w:rPr>
          <w:rtl/>
        </w:rPr>
        <w:t xml:space="preserve">או </w:t>
      </w:r>
      <w:bookmarkStart w:id="11519" w:name="_ETM_Q22_212070"/>
      <w:bookmarkEnd w:id="11519"/>
      <w:r>
        <w:rPr>
          <w:rtl/>
        </w:rPr>
        <w:t>אחרת</w:t>
      </w:r>
      <w:r>
        <w:rPr>
          <w:rFonts w:hint="cs"/>
          <w:rtl/>
        </w:rPr>
        <w:t>.</w:t>
      </w:r>
      <w:r>
        <w:rPr>
          <w:rtl/>
        </w:rPr>
        <w:t xml:space="preserve"> </w:t>
      </w:r>
      <w:bookmarkStart w:id="11520" w:name="_ETM_Q22_212490"/>
      <w:bookmarkEnd w:id="11520"/>
      <w:r>
        <w:rPr>
          <w:rtl/>
        </w:rPr>
        <w:t xml:space="preserve">זאת </w:t>
      </w:r>
      <w:bookmarkStart w:id="11521" w:name="_ETM_Q22_212610"/>
      <w:bookmarkEnd w:id="11521"/>
      <w:r>
        <w:rPr>
          <w:rtl/>
        </w:rPr>
        <w:t xml:space="preserve">מערכת </w:t>
      </w:r>
      <w:bookmarkStart w:id="11522" w:name="_ETM_Q22_213060"/>
      <w:bookmarkEnd w:id="11522"/>
      <w:r>
        <w:rPr>
          <w:rtl/>
        </w:rPr>
        <w:t>שנמצאת</w:t>
      </w:r>
      <w:r>
        <w:rPr>
          <w:rFonts w:hint="cs"/>
          <w:rtl/>
        </w:rPr>
        <w:t>.</w:t>
      </w:r>
      <w:r>
        <w:rPr>
          <w:rtl/>
        </w:rPr>
        <w:t xml:space="preserve"> </w:t>
      </w:r>
      <w:bookmarkStart w:id="11523" w:name="_ETM_Q22_214170"/>
      <w:bookmarkEnd w:id="11523"/>
      <w:r>
        <w:rPr>
          <w:rtl/>
        </w:rPr>
        <w:t xml:space="preserve">לא </w:t>
      </w:r>
      <w:bookmarkStart w:id="11524" w:name="_ETM_Q22_214290"/>
      <w:bookmarkEnd w:id="11524"/>
      <w:r>
        <w:rPr>
          <w:rtl/>
        </w:rPr>
        <w:t xml:space="preserve">ראינו </w:t>
      </w:r>
      <w:bookmarkStart w:id="11525" w:name="_ETM_Q22_214590"/>
      <w:bookmarkEnd w:id="11525"/>
      <w:r>
        <w:rPr>
          <w:rtl/>
        </w:rPr>
        <w:t xml:space="preserve">אותו </w:t>
      </w:r>
      <w:bookmarkStart w:id="11526" w:name="_ETM_Q22_214740"/>
      <w:bookmarkEnd w:id="11526"/>
      <w:r>
        <w:rPr>
          <w:rtl/>
        </w:rPr>
        <w:t xml:space="preserve">פה </w:t>
      </w:r>
      <w:bookmarkStart w:id="11527" w:name="_ETM_Q22_214890"/>
      <w:bookmarkEnd w:id="11527"/>
      <w:r>
        <w:rPr>
          <w:rtl/>
        </w:rPr>
        <w:t xml:space="preserve">שנה </w:t>
      </w:r>
      <w:bookmarkStart w:id="11528" w:name="_ETM_Q22_215159"/>
      <w:bookmarkEnd w:id="11528"/>
      <w:r>
        <w:rPr>
          <w:rtl/>
        </w:rPr>
        <w:t xml:space="preserve">שלמה </w:t>
      </w:r>
      <w:bookmarkStart w:id="11529" w:name="_ETM_Q22_215520"/>
      <w:bookmarkEnd w:id="11529"/>
      <w:r>
        <w:rPr>
          <w:rtl/>
        </w:rPr>
        <w:t>בהצבעות</w:t>
      </w:r>
      <w:r>
        <w:rPr>
          <w:rFonts w:hint="cs"/>
          <w:rtl/>
        </w:rPr>
        <w:t>.</w:t>
      </w:r>
      <w:r>
        <w:rPr>
          <w:rtl/>
        </w:rPr>
        <w:t xml:space="preserve"> </w:t>
      </w:r>
      <w:bookmarkStart w:id="11530" w:name="_ETM_Q22_216840"/>
      <w:bookmarkEnd w:id="11530"/>
      <w:r>
        <w:rPr>
          <w:rtl/>
        </w:rPr>
        <w:t xml:space="preserve">ממנים </w:t>
      </w:r>
      <w:bookmarkStart w:id="11531" w:name="_ETM_Q22_217409"/>
      <w:bookmarkEnd w:id="11531"/>
      <w:r>
        <w:rPr>
          <w:rtl/>
        </w:rPr>
        <w:t xml:space="preserve">שר </w:t>
      </w:r>
      <w:bookmarkStart w:id="11532" w:name="_ETM_Q22_217770"/>
      <w:bookmarkEnd w:id="11532"/>
      <w:r>
        <w:rPr>
          <w:rtl/>
        </w:rPr>
        <w:t xml:space="preserve">שיותר </w:t>
      </w:r>
      <w:bookmarkStart w:id="11533" w:name="_ETM_Q22_218850"/>
      <w:bookmarkEnd w:id="11533"/>
      <w:r>
        <w:rPr>
          <w:rtl/>
        </w:rPr>
        <w:t xml:space="preserve">יכול </w:t>
      </w:r>
      <w:bookmarkStart w:id="11534" w:name="_ETM_Q22_219149"/>
      <w:bookmarkEnd w:id="11534"/>
      <w:r>
        <w:rPr>
          <w:rtl/>
        </w:rPr>
        <w:t xml:space="preserve">לעבוד </w:t>
      </w:r>
      <w:bookmarkStart w:id="11535" w:name="_ETM_Q22_219360"/>
      <w:bookmarkEnd w:id="11535"/>
      <w:r>
        <w:rPr>
          <w:rtl/>
        </w:rPr>
        <w:t xml:space="preserve">עם </w:t>
      </w:r>
      <w:bookmarkStart w:id="11536" w:name="_ETM_Q22_219449"/>
      <w:bookmarkEnd w:id="11536"/>
      <w:r>
        <w:rPr>
          <w:rtl/>
        </w:rPr>
        <w:t xml:space="preserve">ראש </w:t>
      </w:r>
      <w:bookmarkStart w:id="11537" w:name="_ETM_Q22_219600"/>
      <w:bookmarkEnd w:id="11537"/>
      <w:r>
        <w:rPr>
          <w:rtl/>
        </w:rPr>
        <w:t>הממשלה</w:t>
      </w:r>
      <w:r>
        <w:rPr>
          <w:rFonts w:hint="cs"/>
          <w:rtl/>
        </w:rPr>
        <w:t>.</w:t>
      </w:r>
      <w:bookmarkStart w:id="11538" w:name="_ETM_Q22_220079"/>
      <w:bookmarkStart w:id="11539" w:name="_ETM_Q22_221059"/>
      <w:bookmarkEnd w:id="11538"/>
      <w:bookmarkEnd w:id="11539"/>
      <w:r>
        <w:rPr>
          <w:rFonts w:hint="cs"/>
          <w:rtl/>
        </w:rPr>
        <w:t xml:space="preserve"> </w:t>
      </w:r>
      <w:r>
        <w:rPr>
          <w:rtl/>
        </w:rPr>
        <w:t xml:space="preserve">ברור </w:t>
      </w:r>
      <w:bookmarkStart w:id="11540" w:name="_ETM_Q22_221539"/>
      <w:bookmarkEnd w:id="11540"/>
      <w:r>
        <w:rPr>
          <w:rtl/>
        </w:rPr>
        <w:t xml:space="preserve">לכם </w:t>
      </w:r>
      <w:bookmarkStart w:id="11541" w:name="_ETM_Q22_221839"/>
      <w:bookmarkEnd w:id="11541"/>
      <w:r>
        <w:rPr>
          <w:rtl/>
        </w:rPr>
        <w:t xml:space="preserve">שזה </w:t>
      </w:r>
      <w:bookmarkStart w:id="11542" w:name="_ETM_Q22_222079"/>
      <w:bookmarkEnd w:id="11542"/>
      <w:r>
        <w:rPr>
          <w:rtl/>
        </w:rPr>
        <w:t xml:space="preserve">לטובת </w:t>
      </w:r>
      <w:bookmarkStart w:id="11543" w:name="_ETM_Q22_222499"/>
      <w:bookmarkEnd w:id="11543"/>
      <w:r>
        <w:rPr>
          <w:rtl/>
        </w:rPr>
        <w:t>המלחמה</w:t>
      </w:r>
      <w:r>
        <w:rPr>
          <w:rFonts w:hint="cs"/>
          <w:rtl/>
        </w:rPr>
        <w:t>.</w:t>
      </w:r>
      <w:r>
        <w:rPr>
          <w:rtl/>
        </w:rPr>
        <w:t xml:space="preserve"> </w:t>
      </w:r>
      <w:bookmarkStart w:id="11544" w:name="_ETM_Q22_223470"/>
      <w:bookmarkEnd w:id="11544"/>
      <w:r>
        <w:rPr>
          <w:rtl/>
        </w:rPr>
        <w:t>והסיפור</w:t>
      </w:r>
      <w:r>
        <w:rPr>
          <w:rFonts w:hint="cs"/>
          <w:rtl/>
        </w:rPr>
        <w:t>,</w:t>
      </w:r>
      <w:r>
        <w:rPr>
          <w:rtl/>
        </w:rPr>
        <w:t xml:space="preserve"> </w:t>
      </w:r>
      <w:bookmarkStart w:id="11545" w:name="_ETM_Q22_224100"/>
      <w:bookmarkEnd w:id="11545"/>
      <w:r>
        <w:rPr>
          <w:rtl/>
        </w:rPr>
        <w:t xml:space="preserve">הסיסמה </w:t>
      </w:r>
      <w:bookmarkStart w:id="11546" w:name="_ETM_Q22_224640"/>
      <w:bookmarkEnd w:id="11546"/>
      <w:r>
        <w:rPr>
          <w:rFonts w:hint="cs"/>
          <w:rtl/>
        </w:rPr>
        <w:t xml:space="preserve">הזאת </w:t>
      </w:r>
      <w:bookmarkStart w:id="11547" w:name="_ETM_Q22_224760"/>
      <w:bookmarkEnd w:id="11547"/>
      <w:r w:rsidR="000F3BB6">
        <w:rPr>
          <w:rFonts w:hint="eastAsia"/>
          <w:rtl/>
        </w:rPr>
        <w:t>–</w:t>
      </w:r>
      <w:r w:rsidR="000F3BB6">
        <w:rPr>
          <w:rFonts w:hint="cs"/>
          <w:rtl/>
        </w:rPr>
        <w:t xml:space="preserve"> </w:t>
      </w:r>
      <w:r>
        <w:rPr>
          <w:rFonts w:hint="cs"/>
          <w:rtl/>
        </w:rPr>
        <w:t>לא</w:t>
      </w:r>
      <w:r>
        <w:rPr>
          <w:rtl/>
        </w:rPr>
        <w:t xml:space="preserve"> </w:t>
      </w:r>
      <w:bookmarkStart w:id="11548" w:name="_ETM_Q22_224970"/>
      <w:bookmarkEnd w:id="11548"/>
      <w:r>
        <w:rPr>
          <w:rtl/>
        </w:rPr>
        <w:t xml:space="preserve">להחליף </w:t>
      </w:r>
      <w:bookmarkStart w:id="11549" w:name="_ETM_Q22_225450"/>
      <w:bookmarkEnd w:id="11549"/>
      <w:r>
        <w:rPr>
          <w:rtl/>
        </w:rPr>
        <w:t xml:space="preserve">שר </w:t>
      </w:r>
      <w:bookmarkStart w:id="11550" w:name="_ETM_Q22_225659"/>
      <w:bookmarkEnd w:id="11550"/>
      <w:r>
        <w:rPr>
          <w:rtl/>
        </w:rPr>
        <w:t xml:space="preserve">הביטחון </w:t>
      </w:r>
      <w:bookmarkStart w:id="11551" w:name="_ETM_Q22_226229"/>
      <w:bookmarkEnd w:id="11551"/>
      <w:r>
        <w:rPr>
          <w:rtl/>
        </w:rPr>
        <w:t xml:space="preserve">באמצע </w:t>
      </w:r>
      <w:bookmarkStart w:id="11552" w:name="_ETM_Q22_226739"/>
      <w:bookmarkEnd w:id="11552"/>
      <w:r>
        <w:rPr>
          <w:rtl/>
        </w:rPr>
        <w:t xml:space="preserve">המלחמה </w:t>
      </w:r>
      <w:bookmarkStart w:id="11553" w:name="_ETM_Q22_227850"/>
      <w:bookmarkEnd w:id="11553"/>
      <w:r>
        <w:rPr>
          <w:rFonts w:hint="cs"/>
          <w:rtl/>
        </w:rPr>
        <w:t>– אלה</w:t>
      </w:r>
      <w:r>
        <w:rPr>
          <w:rtl/>
        </w:rPr>
        <w:t xml:space="preserve"> </w:t>
      </w:r>
      <w:bookmarkStart w:id="11554" w:name="_ETM_Q22_228030"/>
      <w:bookmarkEnd w:id="11554"/>
      <w:r>
        <w:rPr>
          <w:rtl/>
        </w:rPr>
        <w:t xml:space="preserve">אותם </w:t>
      </w:r>
      <w:bookmarkStart w:id="11555" w:name="_ETM_Q22_228359"/>
      <w:bookmarkEnd w:id="11555"/>
      <w:r>
        <w:rPr>
          <w:rtl/>
        </w:rPr>
        <w:t xml:space="preserve">אנשים </w:t>
      </w:r>
      <w:bookmarkStart w:id="11556" w:name="_ETM_Q22_228749"/>
      <w:bookmarkEnd w:id="11556"/>
      <w:r>
        <w:rPr>
          <w:rtl/>
        </w:rPr>
        <w:t xml:space="preserve">שכבר </w:t>
      </w:r>
      <w:bookmarkStart w:id="11557" w:name="_ETM_Q22_229050"/>
      <w:bookmarkEnd w:id="11557"/>
      <w:r>
        <w:rPr>
          <w:rtl/>
        </w:rPr>
        <w:t xml:space="preserve">שנה </w:t>
      </w:r>
      <w:bookmarkStart w:id="11558" w:name="_ETM_Q22_229350"/>
      <w:bookmarkEnd w:id="11558"/>
      <w:r>
        <w:rPr>
          <w:rtl/>
        </w:rPr>
        <w:t xml:space="preserve">אומרים </w:t>
      </w:r>
      <w:bookmarkStart w:id="11559" w:name="_ETM_Q22_229589"/>
      <w:bookmarkEnd w:id="11559"/>
      <w:r>
        <w:rPr>
          <w:rtl/>
        </w:rPr>
        <w:t xml:space="preserve">שצריך </w:t>
      </w:r>
      <w:bookmarkStart w:id="11560" w:name="_ETM_Q22_230070"/>
      <w:bookmarkEnd w:id="11560"/>
      <w:r>
        <w:rPr>
          <w:rtl/>
        </w:rPr>
        <w:t>לה</w:t>
      </w:r>
      <w:r>
        <w:rPr>
          <w:rFonts w:hint="cs"/>
          <w:rtl/>
        </w:rPr>
        <w:t xml:space="preserve">חליף </w:t>
      </w:r>
      <w:bookmarkStart w:id="11561" w:name="_ETM_Q22_230460"/>
      <w:bookmarkEnd w:id="11561"/>
      <w:r>
        <w:rPr>
          <w:rtl/>
        </w:rPr>
        <w:t xml:space="preserve">את </w:t>
      </w:r>
      <w:bookmarkStart w:id="11562" w:name="_ETM_Q22_230640"/>
      <w:bookmarkEnd w:id="11562"/>
      <w:r>
        <w:rPr>
          <w:rtl/>
        </w:rPr>
        <w:t xml:space="preserve">כל </w:t>
      </w:r>
      <w:bookmarkStart w:id="11563" w:name="_ETM_Q22_230879"/>
      <w:bookmarkEnd w:id="11563"/>
      <w:r>
        <w:rPr>
          <w:rtl/>
        </w:rPr>
        <w:t>הממשלה</w:t>
      </w:r>
      <w:r>
        <w:rPr>
          <w:rFonts w:hint="cs"/>
          <w:rtl/>
        </w:rPr>
        <w:t>.</w:t>
      </w:r>
      <w:r>
        <w:rPr>
          <w:rtl/>
        </w:rPr>
        <w:t xml:space="preserve"> </w:t>
      </w:r>
      <w:bookmarkStart w:id="11564" w:name="_ETM_Q22_231750"/>
      <w:bookmarkEnd w:id="11564"/>
      <w:r>
        <w:rPr>
          <w:rtl/>
        </w:rPr>
        <w:t xml:space="preserve">לא </w:t>
      </w:r>
      <w:bookmarkStart w:id="11565" w:name="_ETM_Q22_231960"/>
      <w:bookmarkEnd w:id="11565"/>
      <w:r>
        <w:rPr>
          <w:rtl/>
        </w:rPr>
        <w:t xml:space="preserve">הבנתי </w:t>
      </w:r>
      <w:bookmarkStart w:id="11566" w:name="_ETM_Q22_232469"/>
      <w:bookmarkEnd w:id="11566"/>
      <w:r>
        <w:rPr>
          <w:rtl/>
        </w:rPr>
        <w:t xml:space="preserve">איך </w:t>
      </w:r>
      <w:bookmarkStart w:id="11567" w:name="_ETM_Q22_232589"/>
      <w:bookmarkEnd w:id="11567"/>
      <w:r>
        <w:rPr>
          <w:rtl/>
        </w:rPr>
        <w:t xml:space="preserve">כל </w:t>
      </w:r>
      <w:bookmarkStart w:id="11568" w:name="_ETM_Q22_232769"/>
      <w:bookmarkEnd w:id="11568"/>
      <w:r>
        <w:rPr>
          <w:rtl/>
        </w:rPr>
        <w:t xml:space="preserve">ממשלה </w:t>
      </w:r>
      <w:bookmarkStart w:id="11569" w:name="_ETM_Q22_233129"/>
      <w:bookmarkEnd w:id="11569"/>
      <w:r>
        <w:rPr>
          <w:rtl/>
        </w:rPr>
        <w:t>תתחלף</w:t>
      </w:r>
      <w:r>
        <w:rPr>
          <w:rFonts w:hint="cs"/>
          <w:rtl/>
        </w:rPr>
        <w:t>,</w:t>
      </w:r>
      <w:r>
        <w:rPr>
          <w:rtl/>
        </w:rPr>
        <w:t xml:space="preserve"> </w:t>
      </w:r>
      <w:bookmarkStart w:id="11570" w:name="_ETM_Q22_233579"/>
      <w:bookmarkEnd w:id="11570"/>
      <w:r>
        <w:rPr>
          <w:rtl/>
        </w:rPr>
        <w:t xml:space="preserve">ושר </w:t>
      </w:r>
      <w:bookmarkStart w:id="11571" w:name="_ETM_Q22_233820"/>
      <w:bookmarkEnd w:id="11571"/>
      <w:r>
        <w:rPr>
          <w:rtl/>
        </w:rPr>
        <w:t xml:space="preserve">הביטחון </w:t>
      </w:r>
      <w:bookmarkStart w:id="11572" w:name="_ETM_Q22_234329"/>
      <w:bookmarkEnd w:id="11572"/>
      <w:r>
        <w:rPr>
          <w:rtl/>
        </w:rPr>
        <w:t>לא</w:t>
      </w:r>
      <w:r>
        <w:rPr>
          <w:rFonts w:hint="cs"/>
          <w:rtl/>
        </w:rPr>
        <w:t>.</w:t>
      </w:r>
      <w:r>
        <w:rPr>
          <w:rtl/>
        </w:rPr>
        <w:t xml:space="preserve"> </w:t>
      </w:r>
      <w:bookmarkStart w:id="11573" w:name="_ETM_Q22_234539"/>
      <w:bookmarkEnd w:id="11573"/>
      <w:r>
        <w:rPr>
          <w:rtl/>
        </w:rPr>
        <w:t xml:space="preserve">מי </w:t>
      </w:r>
      <w:bookmarkStart w:id="11574" w:name="_ETM_Q22_234659"/>
      <w:bookmarkEnd w:id="11574"/>
      <w:r>
        <w:rPr>
          <w:rtl/>
        </w:rPr>
        <w:t xml:space="preserve">מנהל </w:t>
      </w:r>
      <w:bookmarkStart w:id="11575" w:name="_ETM_Q22_234929"/>
      <w:bookmarkEnd w:id="11575"/>
      <w:r>
        <w:rPr>
          <w:rtl/>
        </w:rPr>
        <w:t xml:space="preserve">את </w:t>
      </w:r>
      <w:bookmarkStart w:id="11576" w:name="_ETM_Q22_235019"/>
      <w:bookmarkEnd w:id="11576"/>
      <w:r>
        <w:rPr>
          <w:rtl/>
        </w:rPr>
        <w:t>המלחמה</w:t>
      </w:r>
      <w:r>
        <w:rPr>
          <w:rFonts w:hint="cs"/>
          <w:rtl/>
        </w:rPr>
        <w:t>?</w:t>
      </w:r>
      <w:r>
        <w:rPr>
          <w:rtl/>
        </w:rPr>
        <w:t xml:space="preserve"> </w:t>
      </w:r>
      <w:bookmarkStart w:id="11577" w:name="_ETM_Q22_235989"/>
      <w:bookmarkEnd w:id="11577"/>
      <w:r>
        <w:rPr>
          <w:rFonts w:hint="cs"/>
          <w:rtl/>
        </w:rPr>
        <w:t>אלה</w:t>
      </w:r>
      <w:r>
        <w:rPr>
          <w:rtl/>
        </w:rPr>
        <w:t xml:space="preserve"> </w:t>
      </w:r>
      <w:bookmarkStart w:id="11578" w:name="_ETM_Q22_236139"/>
      <w:bookmarkEnd w:id="11578"/>
      <w:r>
        <w:rPr>
          <w:rtl/>
        </w:rPr>
        <w:t xml:space="preserve">אותם </w:t>
      </w:r>
      <w:bookmarkStart w:id="11579" w:name="_ETM_Q22_236409"/>
      <w:bookmarkEnd w:id="11579"/>
      <w:r>
        <w:rPr>
          <w:rtl/>
        </w:rPr>
        <w:t xml:space="preserve">אנשים </w:t>
      </w:r>
      <w:bookmarkStart w:id="11580" w:name="_ETM_Q22_236769"/>
      <w:bookmarkEnd w:id="11580"/>
      <w:r>
        <w:rPr>
          <w:rtl/>
        </w:rPr>
        <w:t xml:space="preserve">שאומרים </w:t>
      </w:r>
      <w:bookmarkStart w:id="11581" w:name="_ETM_Q22_237100"/>
      <w:bookmarkEnd w:id="11581"/>
      <w:r>
        <w:rPr>
          <w:rtl/>
        </w:rPr>
        <w:t xml:space="preserve">שצריכים </w:t>
      </w:r>
      <w:bookmarkStart w:id="11582" w:name="_ETM_Q22_237429"/>
      <w:bookmarkEnd w:id="11582"/>
      <w:r>
        <w:rPr>
          <w:rtl/>
        </w:rPr>
        <w:t xml:space="preserve">לבדוק </w:t>
      </w:r>
      <w:bookmarkStart w:id="11583" w:name="_ETM_Q22_237819"/>
      <w:bookmarkEnd w:id="11583"/>
      <w:r>
        <w:rPr>
          <w:rtl/>
        </w:rPr>
        <w:t xml:space="preserve">מי </w:t>
      </w:r>
      <w:bookmarkStart w:id="11584" w:name="_ETM_Q22_237999"/>
      <w:bookmarkEnd w:id="11584"/>
      <w:r>
        <w:rPr>
          <w:rtl/>
        </w:rPr>
        <w:t xml:space="preserve">היה </w:t>
      </w:r>
      <w:bookmarkStart w:id="11585" w:name="_ETM_Q22_238269"/>
      <w:bookmarkEnd w:id="11585"/>
      <w:r>
        <w:rPr>
          <w:rFonts w:hint="cs"/>
          <w:rtl/>
        </w:rPr>
        <w:t>א</w:t>
      </w:r>
      <w:r>
        <w:rPr>
          <w:rtl/>
        </w:rPr>
        <w:t>שם</w:t>
      </w:r>
      <w:bookmarkStart w:id="11586" w:name="_ETM_Q22_238510"/>
      <w:bookmarkEnd w:id="11586"/>
      <w:r>
        <w:rPr>
          <w:rFonts w:hint="cs"/>
          <w:rtl/>
        </w:rPr>
        <w:t>, מי</w:t>
      </w:r>
      <w:r>
        <w:rPr>
          <w:rtl/>
        </w:rPr>
        <w:t xml:space="preserve"> </w:t>
      </w:r>
      <w:bookmarkStart w:id="11587" w:name="_ETM_Q22_238629"/>
      <w:bookmarkEnd w:id="11587"/>
      <w:r>
        <w:rPr>
          <w:rtl/>
        </w:rPr>
        <w:t xml:space="preserve">היה </w:t>
      </w:r>
      <w:bookmarkStart w:id="11588" w:name="_ETM_Q22_238929"/>
      <w:bookmarkEnd w:id="11588"/>
      <w:r>
        <w:rPr>
          <w:rtl/>
        </w:rPr>
        <w:t xml:space="preserve">שם </w:t>
      </w:r>
      <w:bookmarkStart w:id="11589" w:name="_ETM_Q22_239139"/>
      <w:bookmarkEnd w:id="11589"/>
      <w:r>
        <w:rPr>
          <w:rtl/>
        </w:rPr>
        <w:t xml:space="preserve">בשמחת </w:t>
      </w:r>
      <w:bookmarkStart w:id="11590" w:name="_ETM_Q22_239649"/>
      <w:bookmarkEnd w:id="11590"/>
      <w:r>
        <w:rPr>
          <w:rtl/>
        </w:rPr>
        <w:t>תורה</w:t>
      </w:r>
      <w:r>
        <w:rPr>
          <w:rFonts w:hint="cs"/>
          <w:rtl/>
        </w:rPr>
        <w:t>,</w:t>
      </w:r>
      <w:r>
        <w:rPr>
          <w:rtl/>
        </w:rPr>
        <w:t xml:space="preserve"> </w:t>
      </w:r>
      <w:bookmarkStart w:id="11591" w:name="_ETM_Q22_240369"/>
      <w:bookmarkEnd w:id="11591"/>
      <w:r>
        <w:rPr>
          <w:rtl/>
        </w:rPr>
        <w:t xml:space="preserve">אבל </w:t>
      </w:r>
      <w:bookmarkStart w:id="11592" w:name="_ETM_Q22_240670"/>
      <w:bookmarkEnd w:id="11592"/>
      <w:r>
        <w:rPr>
          <w:rtl/>
        </w:rPr>
        <w:t xml:space="preserve">רק </w:t>
      </w:r>
      <w:bookmarkStart w:id="11593" w:name="_ETM_Q22_240940"/>
      <w:bookmarkEnd w:id="11593"/>
      <w:r>
        <w:rPr>
          <w:rtl/>
        </w:rPr>
        <w:t>מישהו</w:t>
      </w:r>
      <w:r>
        <w:rPr>
          <w:rFonts w:hint="cs"/>
          <w:rtl/>
        </w:rPr>
        <w:t xml:space="preserve"> אחד</w:t>
      </w:r>
      <w:bookmarkStart w:id="11594" w:name="_ETM_Q22_241299"/>
      <w:bookmarkEnd w:id="11594"/>
      <w:r>
        <w:rPr>
          <w:rtl/>
        </w:rPr>
        <w:t xml:space="preserve"> </w:t>
      </w:r>
      <w:bookmarkStart w:id="11595" w:name="_ETM_Q22_241600"/>
      <w:bookmarkEnd w:id="11595"/>
      <w:r>
        <w:rPr>
          <w:rtl/>
        </w:rPr>
        <w:t xml:space="preserve">שהיה </w:t>
      </w:r>
      <w:bookmarkStart w:id="11596" w:name="_ETM_Q22_241839"/>
      <w:bookmarkEnd w:id="11596"/>
      <w:r>
        <w:rPr>
          <w:rtl/>
        </w:rPr>
        <w:t xml:space="preserve">שם </w:t>
      </w:r>
      <w:bookmarkStart w:id="11597" w:name="_ETM_Q22_241989"/>
      <w:bookmarkEnd w:id="11597"/>
      <w:r>
        <w:rPr>
          <w:rFonts w:hint="cs"/>
          <w:rtl/>
        </w:rPr>
        <w:t>ב</w:t>
      </w:r>
      <w:r>
        <w:rPr>
          <w:rtl/>
        </w:rPr>
        <w:t xml:space="preserve">שמחת </w:t>
      </w:r>
      <w:bookmarkStart w:id="11598" w:name="_ETM_Q22_242319"/>
      <w:bookmarkEnd w:id="11598"/>
      <w:r>
        <w:rPr>
          <w:rtl/>
        </w:rPr>
        <w:t>תורה</w:t>
      </w:r>
      <w:r>
        <w:rPr>
          <w:rFonts w:hint="cs"/>
          <w:rtl/>
        </w:rPr>
        <w:t xml:space="preserve"> צריך להחליף.</w:t>
      </w:r>
      <w:bookmarkStart w:id="11599" w:name="_ETM_Q22_239000"/>
      <w:bookmarkStart w:id="11600" w:name="_ETM_Q22_242499"/>
      <w:bookmarkStart w:id="11601" w:name="_ETM_Q22_242589"/>
      <w:bookmarkStart w:id="11602" w:name="_ETM_Q22_243219"/>
      <w:bookmarkEnd w:id="11599"/>
      <w:bookmarkEnd w:id="11600"/>
      <w:bookmarkEnd w:id="11601"/>
      <w:bookmarkEnd w:id="11602"/>
      <w:r>
        <w:rPr>
          <w:rFonts w:hint="cs"/>
          <w:rtl/>
        </w:rPr>
        <w:t xml:space="preserve"> </w:t>
      </w:r>
      <w:r>
        <w:rPr>
          <w:rtl/>
        </w:rPr>
        <w:t>תפסיקו</w:t>
      </w:r>
      <w:r>
        <w:rPr>
          <w:rFonts w:hint="cs"/>
          <w:rtl/>
        </w:rPr>
        <w:t>.</w:t>
      </w:r>
      <w:r>
        <w:rPr>
          <w:rtl/>
        </w:rPr>
        <w:t xml:space="preserve"> </w:t>
      </w:r>
      <w:bookmarkStart w:id="11603" w:name="_ETM_Q22_244119"/>
      <w:bookmarkEnd w:id="11603"/>
    </w:p>
    <w:p w:rsidR="00991F75" w:rsidRDefault="00991F75" w:rsidP="00A66C92">
      <w:pPr>
        <w:rPr>
          <w:rtl/>
        </w:rPr>
      </w:pPr>
      <w:bookmarkStart w:id="11604" w:name="_ETM_Q22_248565"/>
      <w:bookmarkStart w:id="11605" w:name="_ETM_Q22_248620"/>
      <w:bookmarkEnd w:id="11604"/>
      <w:bookmarkEnd w:id="11605"/>
    </w:p>
    <w:p w:rsidR="00991F75" w:rsidRDefault="00991F75" w:rsidP="00A66C92">
      <w:pPr>
        <w:rPr>
          <w:rtl/>
        </w:rPr>
      </w:pPr>
      <w:bookmarkStart w:id="11606" w:name="_ETM_Q22_248706"/>
      <w:bookmarkStart w:id="11607" w:name="_ETM_Q22_248795"/>
      <w:bookmarkEnd w:id="11606"/>
      <w:bookmarkEnd w:id="11607"/>
      <w:r>
        <w:rPr>
          <w:rtl/>
        </w:rPr>
        <w:t xml:space="preserve">ישיבה </w:t>
      </w:r>
      <w:bookmarkStart w:id="11608" w:name="_ETM_Q22_244510"/>
      <w:bookmarkEnd w:id="11608"/>
      <w:r>
        <w:rPr>
          <w:rtl/>
        </w:rPr>
        <w:t>חגיגית</w:t>
      </w:r>
      <w:r>
        <w:rPr>
          <w:rFonts w:hint="cs"/>
          <w:rtl/>
        </w:rPr>
        <w:t>.</w:t>
      </w:r>
      <w:r>
        <w:rPr>
          <w:rtl/>
        </w:rPr>
        <w:t xml:space="preserve"> </w:t>
      </w:r>
      <w:bookmarkStart w:id="11609" w:name="_ETM_Q22_245439"/>
      <w:bookmarkEnd w:id="11609"/>
      <w:r>
        <w:rPr>
          <w:rtl/>
        </w:rPr>
        <w:t xml:space="preserve">שיהיה </w:t>
      </w:r>
      <w:bookmarkStart w:id="11610" w:name="_ETM_Q22_245890"/>
      <w:bookmarkEnd w:id="11610"/>
      <w:r>
        <w:rPr>
          <w:rtl/>
        </w:rPr>
        <w:t>בהצלחה</w:t>
      </w:r>
      <w:r>
        <w:rPr>
          <w:rFonts w:hint="cs"/>
          <w:rtl/>
        </w:rPr>
        <w:t>.</w:t>
      </w:r>
      <w:r>
        <w:rPr>
          <w:rtl/>
        </w:rPr>
        <w:t xml:space="preserve"> </w:t>
      </w:r>
      <w:bookmarkStart w:id="11611" w:name="_ETM_Q22_246980"/>
      <w:bookmarkEnd w:id="11611"/>
      <w:r>
        <w:rPr>
          <w:rtl/>
        </w:rPr>
        <w:t xml:space="preserve">אנחנו </w:t>
      </w:r>
      <w:bookmarkStart w:id="11612" w:name="_ETM_Q22_247340"/>
      <w:bookmarkEnd w:id="11612"/>
      <w:r>
        <w:rPr>
          <w:rtl/>
        </w:rPr>
        <w:t xml:space="preserve">שמחים </w:t>
      </w:r>
      <w:bookmarkStart w:id="11613" w:name="_ETM_Q22_247850"/>
      <w:bookmarkEnd w:id="11613"/>
      <w:r>
        <w:rPr>
          <w:rtl/>
        </w:rPr>
        <w:t>שז</w:t>
      </w:r>
      <w:r>
        <w:rPr>
          <w:rFonts w:hint="cs"/>
          <w:rtl/>
        </w:rPr>
        <w:t xml:space="preserve">אב אלקין, אחרי </w:t>
      </w:r>
      <w:bookmarkStart w:id="11614" w:name="_ETM_Q22_248000"/>
      <w:bookmarkEnd w:id="11614"/>
      <w:r>
        <w:rPr>
          <w:rFonts w:hint="cs"/>
          <w:rtl/>
        </w:rPr>
        <w:t xml:space="preserve">שנתיים-שלוש בגלות, חוזר אלינו. </w:t>
      </w:r>
      <w:bookmarkStart w:id="11615" w:name="_ETM_Q22_248420"/>
      <w:bookmarkStart w:id="11616" w:name="_ETM_Q22_248690"/>
      <w:bookmarkStart w:id="11617" w:name="_ETM_Q22_248870"/>
      <w:bookmarkStart w:id="11618" w:name="_ETM_Q22_249620"/>
      <w:bookmarkStart w:id="11619" w:name="_ETM_Q22_250130"/>
      <w:bookmarkStart w:id="11620" w:name="_ETM_Q22_250430"/>
      <w:bookmarkStart w:id="11621" w:name="_ETM_Q22_250880"/>
      <w:bookmarkStart w:id="11622" w:name="_ETM_Q22_251209"/>
      <w:bookmarkStart w:id="11623" w:name="_ETM_Q22_251990"/>
      <w:bookmarkEnd w:id="11615"/>
      <w:bookmarkEnd w:id="11616"/>
      <w:bookmarkEnd w:id="11617"/>
      <w:bookmarkEnd w:id="11618"/>
      <w:bookmarkEnd w:id="11619"/>
      <w:bookmarkEnd w:id="11620"/>
      <w:bookmarkEnd w:id="11621"/>
      <w:bookmarkEnd w:id="11622"/>
      <w:bookmarkEnd w:id="11623"/>
      <w:r>
        <w:rPr>
          <w:rtl/>
        </w:rPr>
        <w:t xml:space="preserve">גדעון </w:t>
      </w:r>
      <w:bookmarkStart w:id="11624" w:name="_ETM_Q22_252350"/>
      <w:bookmarkEnd w:id="11624"/>
      <w:r>
        <w:rPr>
          <w:rtl/>
        </w:rPr>
        <w:t>סער</w:t>
      </w:r>
      <w:r>
        <w:rPr>
          <w:rFonts w:hint="cs"/>
          <w:rtl/>
        </w:rPr>
        <w:t>,</w:t>
      </w:r>
      <w:r>
        <w:rPr>
          <w:rtl/>
        </w:rPr>
        <w:t xml:space="preserve"> </w:t>
      </w:r>
      <w:bookmarkStart w:id="11625" w:name="_ETM_Q22_252590"/>
      <w:bookmarkEnd w:id="11625"/>
      <w:r>
        <w:rPr>
          <w:rtl/>
        </w:rPr>
        <w:t xml:space="preserve">אחרי </w:t>
      </w:r>
      <w:bookmarkStart w:id="11626" w:name="_ETM_Q22_252770"/>
      <w:bookmarkEnd w:id="11626"/>
      <w:r>
        <w:rPr>
          <w:rtl/>
        </w:rPr>
        <w:t>שנתיים</w:t>
      </w:r>
      <w:r>
        <w:rPr>
          <w:rFonts w:hint="cs"/>
          <w:rtl/>
        </w:rPr>
        <w:t>-שלוש</w:t>
      </w:r>
      <w:bookmarkStart w:id="11627" w:name="_ETM_Q22_253190"/>
      <w:bookmarkEnd w:id="11627"/>
      <w:r>
        <w:rPr>
          <w:rtl/>
        </w:rPr>
        <w:t xml:space="preserve"> </w:t>
      </w:r>
      <w:bookmarkStart w:id="11628" w:name="_ETM_Q22_253490"/>
      <w:bookmarkEnd w:id="11628"/>
      <w:r>
        <w:rPr>
          <w:rtl/>
        </w:rPr>
        <w:t>בגלות</w:t>
      </w:r>
      <w:r>
        <w:rPr>
          <w:rFonts w:hint="cs"/>
          <w:rtl/>
        </w:rPr>
        <w:t>,</w:t>
      </w:r>
      <w:r>
        <w:rPr>
          <w:rtl/>
        </w:rPr>
        <w:t xml:space="preserve"> </w:t>
      </w:r>
      <w:bookmarkStart w:id="11629" w:name="_ETM_Q22_253910"/>
      <w:bookmarkEnd w:id="11629"/>
      <w:r>
        <w:rPr>
          <w:rtl/>
        </w:rPr>
        <w:t xml:space="preserve">חוזר </w:t>
      </w:r>
      <w:bookmarkStart w:id="11630" w:name="_ETM_Q22_254240"/>
      <w:bookmarkEnd w:id="11630"/>
      <w:r>
        <w:rPr>
          <w:rtl/>
        </w:rPr>
        <w:t>אלינו</w:t>
      </w:r>
      <w:r>
        <w:rPr>
          <w:rFonts w:hint="cs"/>
          <w:rtl/>
        </w:rPr>
        <w:t>.</w:t>
      </w:r>
      <w:r>
        <w:rPr>
          <w:rtl/>
        </w:rPr>
        <w:t xml:space="preserve"> </w:t>
      </w:r>
      <w:bookmarkStart w:id="11631" w:name="_ETM_Q22_255020"/>
      <w:bookmarkEnd w:id="11631"/>
      <w:r>
        <w:rPr>
          <w:rtl/>
        </w:rPr>
        <w:t xml:space="preserve">שיהיה </w:t>
      </w:r>
      <w:bookmarkStart w:id="11632" w:name="_ETM_Q22_255530"/>
      <w:bookmarkEnd w:id="11632"/>
      <w:r>
        <w:rPr>
          <w:rtl/>
        </w:rPr>
        <w:t xml:space="preserve">לכולנו </w:t>
      </w:r>
      <w:bookmarkStart w:id="11633" w:name="_ETM_Q22_256250"/>
      <w:bookmarkEnd w:id="11633"/>
      <w:r>
        <w:rPr>
          <w:rtl/>
        </w:rPr>
        <w:t>בהצלחה</w:t>
      </w:r>
      <w:r>
        <w:rPr>
          <w:rFonts w:hint="cs"/>
          <w:rtl/>
        </w:rPr>
        <w:t>.</w:t>
      </w:r>
      <w:r>
        <w:rPr>
          <w:rtl/>
        </w:rPr>
        <w:t xml:space="preserve"> </w:t>
      </w:r>
      <w:bookmarkStart w:id="11634" w:name="_ETM_Q22_256850"/>
      <w:bookmarkEnd w:id="11634"/>
      <w:r>
        <w:rPr>
          <w:rtl/>
        </w:rPr>
        <w:t xml:space="preserve">תודה </w:t>
      </w:r>
      <w:bookmarkStart w:id="11635" w:name="_ETM_Q22_257090"/>
      <w:bookmarkEnd w:id="11635"/>
      <w:r>
        <w:rPr>
          <w:rtl/>
        </w:rPr>
        <w:t>רבה</w:t>
      </w:r>
      <w:r>
        <w:rPr>
          <w:rFonts w:hint="cs"/>
          <w:rtl/>
        </w:rPr>
        <w:t>.</w:t>
      </w:r>
    </w:p>
    <w:p w:rsidR="00991F75" w:rsidRDefault="00991F75" w:rsidP="00A66C92">
      <w:pPr>
        <w:rPr>
          <w:rtl/>
        </w:rPr>
      </w:pPr>
      <w:bookmarkStart w:id="11636" w:name="_ETM_Q22_256000"/>
      <w:bookmarkEnd w:id="11636"/>
    </w:p>
    <w:p w:rsidR="00991F75" w:rsidRDefault="00991F75" w:rsidP="00A66C92">
      <w:pPr>
        <w:pStyle w:val="af6"/>
        <w:keepNext/>
        <w:rPr>
          <w:rtl/>
        </w:rPr>
      </w:pPr>
      <w:r w:rsidRPr="0060440C">
        <w:rPr>
          <w:rStyle w:val="TagStyle"/>
          <w:rtl/>
        </w:rPr>
        <w:t xml:space="preserve"> &lt;&lt; יור &gt;&gt; </w:t>
      </w:r>
      <w:r>
        <w:rPr>
          <w:rtl/>
        </w:rPr>
        <w:t>היו"ר אמיר אוחנה:</w:t>
      </w:r>
      <w:r w:rsidRPr="0060440C">
        <w:rPr>
          <w:rStyle w:val="TagStyle"/>
          <w:rtl/>
        </w:rPr>
        <w:t xml:space="preserve"> &lt;&lt; יור &gt;&gt;</w:t>
      </w:r>
      <w:r>
        <w:rPr>
          <w:rtl/>
        </w:rPr>
        <w:t xml:space="preserve">  </w:t>
      </w:r>
    </w:p>
    <w:p w:rsidR="00991F75" w:rsidRDefault="00991F75" w:rsidP="004215A6">
      <w:pPr>
        <w:rPr>
          <w:rtl/>
        </w:rPr>
      </w:pPr>
    </w:p>
    <w:p w:rsidR="00991F75" w:rsidRDefault="00991F75" w:rsidP="00A66C92">
      <w:pPr>
        <w:rPr>
          <w:rtl/>
        </w:rPr>
      </w:pPr>
      <w:bookmarkStart w:id="11637" w:name="_ETM_Q22_260000"/>
      <w:bookmarkStart w:id="11638" w:name="_ETM_Q22_257740"/>
      <w:bookmarkEnd w:id="11637"/>
      <w:bookmarkEnd w:id="11638"/>
      <w:r>
        <w:rPr>
          <w:rtl/>
        </w:rPr>
        <w:t xml:space="preserve">תודה </w:t>
      </w:r>
      <w:bookmarkStart w:id="11639" w:name="_ETM_Q22_258039"/>
      <w:bookmarkEnd w:id="11639"/>
      <w:r>
        <w:rPr>
          <w:rtl/>
        </w:rPr>
        <w:t xml:space="preserve">רבה </w:t>
      </w:r>
      <w:bookmarkStart w:id="11640" w:name="_ETM_Q22_258219"/>
      <w:bookmarkEnd w:id="11640"/>
      <w:r>
        <w:rPr>
          <w:rtl/>
        </w:rPr>
        <w:t xml:space="preserve">לחבר </w:t>
      </w:r>
      <w:bookmarkStart w:id="11641" w:name="_ETM_Q22_258490"/>
      <w:bookmarkEnd w:id="11641"/>
      <w:r>
        <w:rPr>
          <w:rtl/>
        </w:rPr>
        <w:t xml:space="preserve">הכנסת </w:t>
      </w:r>
      <w:bookmarkStart w:id="11642" w:name="_ETM_Q22_258789"/>
      <w:bookmarkEnd w:id="11642"/>
      <w:r>
        <w:rPr>
          <w:rtl/>
        </w:rPr>
        <w:t>פינדרוס</w:t>
      </w:r>
      <w:r>
        <w:rPr>
          <w:rFonts w:hint="cs"/>
          <w:rtl/>
        </w:rPr>
        <w:t xml:space="preserve">, וכעת </w:t>
      </w:r>
      <w:bookmarkStart w:id="11643" w:name="_ETM_Q22_259240"/>
      <w:bookmarkStart w:id="11644" w:name="_ETM_Q22_259600"/>
      <w:bookmarkStart w:id="11645" w:name="_ETM_Q22_259719"/>
      <w:bookmarkEnd w:id="11643"/>
      <w:bookmarkEnd w:id="11644"/>
      <w:bookmarkEnd w:id="11645"/>
      <w:r>
        <w:rPr>
          <w:rtl/>
        </w:rPr>
        <w:t xml:space="preserve">חבר </w:t>
      </w:r>
      <w:bookmarkStart w:id="11646" w:name="_ETM_Q22_259990"/>
      <w:bookmarkEnd w:id="11646"/>
      <w:r>
        <w:rPr>
          <w:rtl/>
        </w:rPr>
        <w:t xml:space="preserve">הכנסת </w:t>
      </w:r>
      <w:bookmarkStart w:id="11647" w:name="_ETM_Q22_260409"/>
      <w:bookmarkEnd w:id="11647"/>
      <w:r>
        <w:rPr>
          <w:rtl/>
        </w:rPr>
        <w:t xml:space="preserve">רם </w:t>
      </w:r>
      <w:bookmarkStart w:id="11648" w:name="_ETM_Q22_260649"/>
      <w:bookmarkEnd w:id="11648"/>
      <w:r>
        <w:rPr>
          <w:rtl/>
        </w:rPr>
        <w:t xml:space="preserve">בן </w:t>
      </w:r>
      <w:bookmarkStart w:id="11649" w:name="_ETM_Q22_260829"/>
      <w:bookmarkEnd w:id="11649"/>
      <w:r>
        <w:rPr>
          <w:rtl/>
        </w:rPr>
        <w:t>ברק</w:t>
      </w:r>
      <w:r>
        <w:rPr>
          <w:rFonts w:hint="cs"/>
          <w:rtl/>
        </w:rPr>
        <w:t>,</w:t>
      </w:r>
      <w:r>
        <w:rPr>
          <w:rtl/>
        </w:rPr>
        <w:t xml:space="preserve"> </w:t>
      </w:r>
      <w:bookmarkStart w:id="11650" w:name="_ETM_Q22_261189"/>
      <w:bookmarkEnd w:id="11650"/>
      <w:r>
        <w:rPr>
          <w:rtl/>
        </w:rPr>
        <w:t>בבקשה</w:t>
      </w:r>
      <w:r>
        <w:rPr>
          <w:rFonts w:hint="cs"/>
          <w:rtl/>
        </w:rPr>
        <w:t>.</w:t>
      </w:r>
    </w:p>
    <w:p w:rsidR="00991F75" w:rsidRDefault="00991F75" w:rsidP="00A66C92">
      <w:pPr>
        <w:rPr>
          <w:rtl/>
        </w:rPr>
      </w:pPr>
      <w:bookmarkStart w:id="11651" w:name="_ETM_Q22_263000"/>
      <w:bookmarkEnd w:id="11651"/>
    </w:p>
    <w:p w:rsidR="00991F75" w:rsidRDefault="00991F75" w:rsidP="00A66C92">
      <w:pPr>
        <w:pStyle w:val="a4"/>
        <w:keepNext/>
        <w:rPr>
          <w:rtl/>
        </w:rPr>
      </w:pPr>
      <w:bookmarkStart w:id="11652" w:name="ET_speaker_5766_3"/>
      <w:r w:rsidRPr="0060440C">
        <w:rPr>
          <w:rStyle w:val="TagStyle"/>
          <w:rtl/>
        </w:rPr>
        <w:t xml:space="preserve"> &lt;&lt; דובר &gt;&gt; </w:t>
      </w:r>
      <w:bookmarkStart w:id="11653" w:name="_Toc182133349"/>
      <w:r>
        <w:rPr>
          <w:rtl/>
        </w:rPr>
        <w:t>רם בן ברק (יש עתיד):</w:t>
      </w:r>
      <w:bookmarkEnd w:id="11653"/>
      <w:r w:rsidRPr="0060440C">
        <w:rPr>
          <w:rStyle w:val="TagStyle"/>
          <w:rtl/>
        </w:rPr>
        <w:t xml:space="preserve"> &lt;&lt; דובר &gt;&gt;</w:t>
      </w:r>
      <w:r>
        <w:rPr>
          <w:rtl/>
        </w:rPr>
        <w:t xml:space="preserve">  </w:t>
      </w:r>
      <w:bookmarkEnd w:id="11652"/>
    </w:p>
    <w:p w:rsidR="00991F75" w:rsidRDefault="00991F75" w:rsidP="004215A6">
      <w:pPr>
        <w:rPr>
          <w:rtl/>
        </w:rPr>
      </w:pPr>
    </w:p>
    <w:p w:rsidR="00991F75" w:rsidRDefault="00991F75" w:rsidP="00A66C92">
      <w:pPr>
        <w:rPr>
          <w:rtl/>
        </w:rPr>
      </w:pPr>
      <w:bookmarkStart w:id="11654" w:name="_ETM_Q22_267000"/>
      <w:bookmarkStart w:id="11655" w:name="_ETM_Q22_273560"/>
      <w:bookmarkEnd w:id="11654"/>
      <w:bookmarkEnd w:id="11655"/>
      <w:r>
        <w:rPr>
          <w:rtl/>
        </w:rPr>
        <w:t xml:space="preserve">תודה </w:t>
      </w:r>
      <w:bookmarkStart w:id="11656" w:name="_ETM_Q22_273770"/>
      <w:bookmarkEnd w:id="11656"/>
      <w:r>
        <w:rPr>
          <w:rtl/>
        </w:rPr>
        <w:t>רבה</w:t>
      </w:r>
      <w:r>
        <w:rPr>
          <w:rFonts w:hint="cs"/>
          <w:rtl/>
        </w:rPr>
        <w:t>,</w:t>
      </w:r>
      <w:r>
        <w:rPr>
          <w:rtl/>
        </w:rPr>
        <w:t xml:space="preserve"> </w:t>
      </w:r>
      <w:bookmarkStart w:id="11657" w:name="_ETM_Q22_274130"/>
      <w:bookmarkEnd w:id="11657"/>
      <w:r>
        <w:rPr>
          <w:rtl/>
        </w:rPr>
        <w:t xml:space="preserve">אדוני </w:t>
      </w:r>
      <w:bookmarkStart w:id="11658" w:name="_ETM_Q22_274610"/>
      <w:bookmarkEnd w:id="11658"/>
      <w:r>
        <w:rPr>
          <w:rtl/>
        </w:rPr>
        <w:t>היושב-ראש</w:t>
      </w:r>
      <w:r>
        <w:rPr>
          <w:rFonts w:hint="cs"/>
          <w:rtl/>
        </w:rPr>
        <w:t>.</w:t>
      </w:r>
      <w:r>
        <w:rPr>
          <w:rtl/>
        </w:rPr>
        <w:t xml:space="preserve"> </w:t>
      </w:r>
      <w:bookmarkStart w:id="11659" w:name="_ETM_Q22_275630"/>
      <w:bookmarkEnd w:id="11659"/>
      <w:r>
        <w:rPr>
          <w:rtl/>
        </w:rPr>
        <w:t xml:space="preserve">חבריי </w:t>
      </w:r>
      <w:bookmarkStart w:id="11660" w:name="_ETM_Q22_276290"/>
      <w:bookmarkEnd w:id="11660"/>
      <w:r>
        <w:rPr>
          <w:rtl/>
        </w:rPr>
        <w:t xml:space="preserve">חברי </w:t>
      </w:r>
      <w:bookmarkStart w:id="11661" w:name="_ETM_Q22_276650"/>
      <w:bookmarkEnd w:id="11661"/>
      <w:r>
        <w:rPr>
          <w:rtl/>
        </w:rPr>
        <w:t>הכנסת</w:t>
      </w:r>
      <w:r>
        <w:rPr>
          <w:rFonts w:hint="cs"/>
          <w:rtl/>
        </w:rPr>
        <w:t>,</w:t>
      </w:r>
      <w:r>
        <w:rPr>
          <w:rtl/>
        </w:rPr>
        <w:t xml:space="preserve"> </w:t>
      </w:r>
      <w:bookmarkStart w:id="11662" w:name="_ETM_Q22_278440"/>
      <w:bookmarkEnd w:id="11662"/>
      <w:r>
        <w:rPr>
          <w:rtl/>
        </w:rPr>
        <w:t xml:space="preserve">אתם </w:t>
      </w:r>
      <w:bookmarkStart w:id="11663" w:name="_ETM_Q22_278650"/>
      <w:bookmarkEnd w:id="11663"/>
      <w:r>
        <w:rPr>
          <w:rtl/>
        </w:rPr>
        <w:t>יודעים</w:t>
      </w:r>
      <w:r>
        <w:rPr>
          <w:rFonts w:hint="cs"/>
          <w:rtl/>
        </w:rPr>
        <w:t>,</w:t>
      </w:r>
      <w:r>
        <w:rPr>
          <w:rtl/>
        </w:rPr>
        <w:t xml:space="preserve"> </w:t>
      </w:r>
      <w:bookmarkStart w:id="11664" w:name="_ETM_Q22_278980"/>
      <w:bookmarkStart w:id="11665" w:name="_ETM_Q22_279850"/>
      <w:bookmarkStart w:id="11666" w:name="_ETM_Q22_280360"/>
      <w:bookmarkEnd w:id="11664"/>
      <w:bookmarkEnd w:id="11665"/>
      <w:bookmarkEnd w:id="11666"/>
      <w:r>
        <w:rPr>
          <w:rtl/>
        </w:rPr>
        <w:t xml:space="preserve">מהרגע </w:t>
      </w:r>
      <w:bookmarkStart w:id="11667" w:name="_ETM_Q22_281080"/>
      <w:bookmarkEnd w:id="11667"/>
      <w:r>
        <w:rPr>
          <w:rtl/>
        </w:rPr>
        <w:t xml:space="preserve">שפיטרו </w:t>
      </w:r>
      <w:bookmarkStart w:id="11668" w:name="_ETM_Q22_281590"/>
      <w:bookmarkEnd w:id="11668"/>
      <w:r>
        <w:rPr>
          <w:rtl/>
        </w:rPr>
        <w:t xml:space="preserve">את </w:t>
      </w:r>
      <w:bookmarkStart w:id="11669" w:name="_ETM_Q22_282160"/>
      <w:bookmarkEnd w:id="11669"/>
      <w:r>
        <w:rPr>
          <w:rtl/>
        </w:rPr>
        <w:t>גל</w:t>
      </w:r>
      <w:r>
        <w:rPr>
          <w:rFonts w:hint="cs"/>
          <w:rtl/>
        </w:rPr>
        <w:t xml:space="preserve">נט, </w:t>
      </w:r>
      <w:bookmarkStart w:id="11670" w:name="_ETM_Q22_283930"/>
      <w:bookmarkEnd w:id="11670"/>
      <w:r>
        <w:rPr>
          <w:rtl/>
        </w:rPr>
        <w:t xml:space="preserve">אני </w:t>
      </w:r>
      <w:bookmarkStart w:id="11671" w:name="_ETM_Q22_284229"/>
      <w:bookmarkEnd w:id="11671"/>
      <w:r>
        <w:rPr>
          <w:rtl/>
        </w:rPr>
        <w:t xml:space="preserve">רואה </w:t>
      </w:r>
      <w:bookmarkStart w:id="11672" w:name="_ETM_Q22_284560"/>
      <w:bookmarkEnd w:id="11672"/>
      <w:r>
        <w:rPr>
          <w:rtl/>
        </w:rPr>
        <w:t xml:space="preserve">את </w:t>
      </w:r>
      <w:bookmarkStart w:id="11673" w:name="_ETM_Q22_284860"/>
      <w:bookmarkEnd w:id="11673"/>
      <w:r>
        <w:rPr>
          <w:rtl/>
        </w:rPr>
        <w:t>חברי</w:t>
      </w:r>
      <w:r>
        <w:rPr>
          <w:rFonts w:hint="cs"/>
          <w:rtl/>
        </w:rPr>
        <w:t xml:space="preserve"> </w:t>
      </w:r>
      <w:r w:rsidR="004215A6">
        <w:rPr>
          <w:rFonts w:hint="cs"/>
          <w:rtl/>
        </w:rPr>
        <w:t>– – –</w:t>
      </w:r>
    </w:p>
    <w:p w:rsidR="00991F75" w:rsidRDefault="00991F75" w:rsidP="00A66C92">
      <w:pPr>
        <w:rPr>
          <w:rtl/>
        </w:rPr>
      </w:pPr>
      <w:bookmarkStart w:id="11674" w:name="_ETM_Q22_281000"/>
      <w:bookmarkStart w:id="11675" w:name="_ETM_Q22_282000"/>
      <w:bookmarkEnd w:id="11674"/>
      <w:bookmarkEnd w:id="11675"/>
    </w:p>
    <w:p w:rsidR="00991F75" w:rsidRDefault="00991F75" w:rsidP="00A66C92">
      <w:pPr>
        <w:pStyle w:val="af5"/>
        <w:keepNext/>
        <w:rPr>
          <w:rtl/>
        </w:rPr>
      </w:pPr>
      <w:bookmarkStart w:id="11676" w:name="ET_interruption_6150_4"/>
      <w:r w:rsidRPr="0060440C">
        <w:rPr>
          <w:rStyle w:val="TagStyle"/>
          <w:rtl/>
        </w:rPr>
        <w:t xml:space="preserve"> &lt;&lt; קריאה &gt;&gt; </w:t>
      </w:r>
      <w:r>
        <w:rPr>
          <w:rtl/>
        </w:rPr>
        <w:t>מיכל מרים וולדיגר (הציונות הדתית):</w:t>
      </w:r>
      <w:r w:rsidRPr="0060440C">
        <w:rPr>
          <w:rStyle w:val="TagStyle"/>
          <w:rtl/>
        </w:rPr>
        <w:t xml:space="preserve"> &lt;&lt; קריאה &gt;&gt;</w:t>
      </w:r>
      <w:r>
        <w:rPr>
          <w:rtl/>
        </w:rPr>
        <w:t xml:space="preserve">  </w:t>
      </w:r>
      <w:bookmarkEnd w:id="11676"/>
    </w:p>
    <w:p w:rsidR="00991F75" w:rsidRDefault="00991F75" w:rsidP="004215A6">
      <w:pPr>
        <w:rPr>
          <w:rtl/>
        </w:rPr>
      </w:pPr>
    </w:p>
    <w:p w:rsidR="00991F75" w:rsidRDefault="00991F75" w:rsidP="00A66C92">
      <w:pPr>
        <w:rPr>
          <w:rtl/>
        </w:rPr>
      </w:pPr>
      <w:r>
        <w:rPr>
          <w:rFonts w:hint="cs"/>
          <w:rtl/>
        </w:rPr>
        <w:t xml:space="preserve">אנחנו לא שומעים, רם. </w:t>
      </w:r>
    </w:p>
    <w:p w:rsidR="00991F75" w:rsidRDefault="00991F75" w:rsidP="00A66C92">
      <w:pPr>
        <w:rPr>
          <w:rtl/>
        </w:rPr>
      </w:pPr>
      <w:bookmarkStart w:id="11677" w:name="_ETM_Q22_285000"/>
      <w:bookmarkEnd w:id="11677"/>
    </w:p>
    <w:p w:rsidR="00991F75" w:rsidRDefault="00991F75" w:rsidP="00A66C92">
      <w:pPr>
        <w:pStyle w:val="-"/>
        <w:keepNext/>
        <w:rPr>
          <w:rtl/>
        </w:rPr>
      </w:pPr>
      <w:bookmarkStart w:id="11678" w:name="_ETM_Q22_288000"/>
      <w:bookmarkStart w:id="11679" w:name="ET_speakercontinue_5766_6"/>
      <w:bookmarkEnd w:id="11678"/>
      <w:r w:rsidRPr="0060440C">
        <w:rPr>
          <w:rStyle w:val="TagStyle"/>
          <w:rtl/>
        </w:rPr>
        <w:t xml:space="preserve"> &lt;&lt; דובר_המשך &gt;&gt; </w:t>
      </w:r>
      <w:r>
        <w:rPr>
          <w:rtl/>
        </w:rPr>
        <w:t>רם בן ברק (יש עתיד):</w:t>
      </w:r>
      <w:r w:rsidRPr="0060440C">
        <w:rPr>
          <w:rStyle w:val="TagStyle"/>
          <w:rtl/>
        </w:rPr>
        <w:t xml:space="preserve"> &lt;&lt; דובר_המשך &gt;&gt;</w:t>
      </w:r>
      <w:r>
        <w:rPr>
          <w:rtl/>
        </w:rPr>
        <w:t xml:space="preserve">  </w:t>
      </w:r>
      <w:bookmarkEnd w:id="11679"/>
    </w:p>
    <w:p w:rsidR="00991F75" w:rsidRDefault="00991F75" w:rsidP="004215A6">
      <w:pPr>
        <w:rPr>
          <w:rtl/>
        </w:rPr>
      </w:pPr>
    </w:p>
    <w:p w:rsidR="00991F75" w:rsidRDefault="00991F75" w:rsidP="000F3BB6">
      <w:pPr>
        <w:rPr>
          <w:rtl/>
        </w:rPr>
      </w:pPr>
      <w:bookmarkStart w:id="11680" w:name="_ETM_Q22_289000"/>
      <w:bookmarkStart w:id="11681" w:name="_ETM_Q22_294000"/>
      <w:bookmarkEnd w:id="11680"/>
      <w:bookmarkEnd w:id="11681"/>
      <w:r>
        <w:rPr>
          <w:rtl/>
        </w:rPr>
        <w:t xml:space="preserve">מהרגע </w:t>
      </w:r>
      <w:bookmarkStart w:id="11682" w:name="_ETM_Q22_293640"/>
      <w:bookmarkEnd w:id="11682"/>
      <w:r>
        <w:rPr>
          <w:rtl/>
        </w:rPr>
        <w:t xml:space="preserve">שפיטרו </w:t>
      </w:r>
      <w:bookmarkStart w:id="11683" w:name="_ETM_Q22_294150"/>
      <w:bookmarkEnd w:id="11683"/>
      <w:r>
        <w:rPr>
          <w:rtl/>
        </w:rPr>
        <w:t xml:space="preserve">את </w:t>
      </w:r>
      <w:bookmarkStart w:id="11684" w:name="_ETM_Q22_294540"/>
      <w:bookmarkEnd w:id="11684"/>
      <w:r>
        <w:rPr>
          <w:rtl/>
        </w:rPr>
        <w:t>גלנט</w:t>
      </w:r>
      <w:r>
        <w:rPr>
          <w:rFonts w:hint="cs"/>
          <w:rtl/>
        </w:rPr>
        <w:t>,</w:t>
      </w:r>
      <w:r>
        <w:rPr>
          <w:rtl/>
        </w:rPr>
        <w:t xml:space="preserve"> </w:t>
      </w:r>
      <w:bookmarkStart w:id="11685" w:name="_ETM_Q22_297090"/>
      <w:bookmarkEnd w:id="11685"/>
      <w:r>
        <w:rPr>
          <w:rtl/>
        </w:rPr>
        <w:t xml:space="preserve">אני </w:t>
      </w:r>
      <w:bookmarkStart w:id="11686" w:name="_ETM_Q22_297389"/>
      <w:bookmarkEnd w:id="11686"/>
      <w:r>
        <w:rPr>
          <w:rtl/>
        </w:rPr>
        <w:t xml:space="preserve">רואה </w:t>
      </w:r>
      <w:bookmarkStart w:id="11687" w:name="_ETM_Q22_297659"/>
      <w:bookmarkEnd w:id="11687"/>
      <w:r>
        <w:rPr>
          <w:rtl/>
        </w:rPr>
        <w:t>ברשתות</w:t>
      </w:r>
      <w:r>
        <w:rPr>
          <w:rFonts w:hint="cs"/>
          <w:rtl/>
        </w:rPr>
        <w:t xml:space="preserve">, אני רואה </w:t>
      </w:r>
      <w:bookmarkStart w:id="11688" w:name="_ETM_Q22_297000"/>
      <w:bookmarkEnd w:id="11688"/>
      <w:r>
        <w:rPr>
          <w:rFonts w:hint="cs"/>
          <w:rtl/>
        </w:rPr>
        <w:t>פה בפרסה</w:t>
      </w:r>
      <w:bookmarkStart w:id="11689" w:name="_ETM_Q22_299270"/>
      <w:bookmarkStart w:id="11690" w:name="_ETM_Q22_299569"/>
      <w:bookmarkStart w:id="11691" w:name="_ETM_Q22_299689"/>
      <w:bookmarkStart w:id="11692" w:name="_ETM_Q22_300349"/>
      <w:bookmarkEnd w:id="11689"/>
      <w:bookmarkEnd w:id="11690"/>
      <w:bookmarkEnd w:id="11691"/>
      <w:bookmarkEnd w:id="11692"/>
      <w:r>
        <w:rPr>
          <w:rFonts w:hint="cs"/>
          <w:rtl/>
        </w:rPr>
        <w:t xml:space="preserve"> </w:t>
      </w:r>
      <w:r>
        <w:rPr>
          <w:rtl/>
        </w:rPr>
        <w:t>מאחור</w:t>
      </w:r>
      <w:r>
        <w:rPr>
          <w:rFonts w:hint="cs"/>
          <w:rtl/>
        </w:rPr>
        <w:t>,</w:t>
      </w:r>
      <w:r>
        <w:rPr>
          <w:rtl/>
        </w:rPr>
        <w:t xml:space="preserve"> </w:t>
      </w:r>
      <w:bookmarkStart w:id="11693" w:name="_ETM_Q22_301840"/>
      <w:bookmarkEnd w:id="11693"/>
      <w:r>
        <w:rPr>
          <w:rtl/>
        </w:rPr>
        <w:t xml:space="preserve">אני </w:t>
      </w:r>
      <w:bookmarkStart w:id="11694" w:name="_ETM_Q22_301990"/>
      <w:bookmarkEnd w:id="11694"/>
      <w:r>
        <w:rPr>
          <w:rtl/>
        </w:rPr>
        <w:t xml:space="preserve">רואה </w:t>
      </w:r>
      <w:bookmarkStart w:id="11695" w:name="_ETM_Q22_302170"/>
      <w:bookmarkEnd w:id="11695"/>
      <w:r>
        <w:rPr>
          <w:rtl/>
        </w:rPr>
        <w:t xml:space="preserve">את </w:t>
      </w:r>
      <w:bookmarkStart w:id="11696" w:name="_ETM_Q22_302260"/>
      <w:bookmarkEnd w:id="11696"/>
      <w:r>
        <w:rPr>
          <w:rtl/>
        </w:rPr>
        <w:t xml:space="preserve">הזחיחות </w:t>
      </w:r>
      <w:bookmarkStart w:id="11697" w:name="_ETM_Q22_302950"/>
      <w:bookmarkEnd w:id="11697"/>
      <w:r>
        <w:rPr>
          <w:rtl/>
        </w:rPr>
        <w:t>בספסלים</w:t>
      </w:r>
      <w:r>
        <w:rPr>
          <w:rFonts w:hint="cs"/>
          <w:rtl/>
        </w:rPr>
        <w:t>,</w:t>
      </w:r>
      <w:r>
        <w:rPr>
          <w:rtl/>
        </w:rPr>
        <w:t xml:space="preserve"> </w:t>
      </w:r>
      <w:bookmarkStart w:id="11698" w:name="_ETM_Q22_304460"/>
      <w:bookmarkEnd w:id="11698"/>
      <w:r>
        <w:rPr>
          <w:rtl/>
        </w:rPr>
        <w:t xml:space="preserve">איך </w:t>
      </w:r>
      <w:bookmarkStart w:id="11699" w:name="_ETM_Q22_304729"/>
      <w:bookmarkEnd w:id="11699"/>
      <w:r>
        <w:rPr>
          <w:rtl/>
        </w:rPr>
        <w:t xml:space="preserve">רוקדים </w:t>
      </w:r>
      <w:bookmarkStart w:id="11700" w:name="_ETM_Q22_305270"/>
      <w:bookmarkEnd w:id="11700"/>
      <w:r>
        <w:rPr>
          <w:rtl/>
        </w:rPr>
        <w:t xml:space="preserve">על </w:t>
      </w:r>
      <w:bookmarkStart w:id="11701" w:name="_ETM_Q22_305390"/>
      <w:bookmarkEnd w:id="11701"/>
      <w:r>
        <w:rPr>
          <w:rtl/>
        </w:rPr>
        <w:t xml:space="preserve">הדם </w:t>
      </w:r>
      <w:bookmarkStart w:id="11702" w:name="_ETM_Q22_306049"/>
      <w:bookmarkEnd w:id="11702"/>
      <w:r>
        <w:rPr>
          <w:rtl/>
        </w:rPr>
        <w:t xml:space="preserve">של </w:t>
      </w:r>
      <w:bookmarkStart w:id="11703" w:name="_ETM_Q22_306259"/>
      <w:bookmarkEnd w:id="11703"/>
      <w:r>
        <w:rPr>
          <w:rtl/>
        </w:rPr>
        <w:t xml:space="preserve">מי </w:t>
      </w:r>
      <w:bookmarkStart w:id="11704" w:name="_ETM_Q22_306409"/>
      <w:bookmarkEnd w:id="11704"/>
      <w:r>
        <w:rPr>
          <w:rtl/>
        </w:rPr>
        <w:t>ש</w:t>
      </w:r>
      <w:r>
        <w:rPr>
          <w:rFonts w:hint="cs"/>
          <w:rtl/>
        </w:rPr>
        <w:t xml:space="preserve">אך </w:t>
      </w:r>
      <w:bookmarkStart w:id="11705" w:name="_ETM_Q22_306740"/>
      <w:bookmarkEnd w:id="11705"/>
      <w:r>
        <w:rPr>
          <w:rtl/>
        </w:rPr>
        <w:t xml:space="preserve">לפני </w:t>
      </w:r>
      <w:bookmarkStart w:id="11706" w:name="_ETM_Q22_307039"/>
      <w:bookmarkEnd w:id="11706"/>
      <w:r>
        <w:rPr>
          <w:rtl/>
        </w:rPr>
        <w:t xml:space="preserve">זמן </w:t>
      </w:r>
      <w:bookmarkStart w:id="11707" w:name="_ETM_Q22_307310"/>
      <w:bookmarkEnd w:id="11707"/>
      <w:r>
        <w:rPr>
          <w:rtl/>
        </w:rPr>
        <w:t xml:space="preserve">קצר </w:t>
      </w:r>
      <w:bookmarkStart w:id="11708" w:name="_ETM_Q22_307880"/>
      <w:bookmarkEnd w:id="11708"/>
      <w:r>
        <w:rPr>
          <w:rtl/>
        </w:rPr>
        <w:t xml:space="preserve">היה </w:t>
      </w:r>
      <w:bookmarkStart w:id="11709" w:name="_ETM_Q22_308090"/>
      <w:bookmarkEnd w:id="11709"/>
      <w:r>
        <w:rPr>
          <w:rtl/>
        </w:rPr>
        <w:t xml:space="preserve">קולגה </w:t>
      </w:r>
      <w:bookmarkStart w:id="11710" w:name="_ETM_Q22_308540"/>
      <w:bookmarkEnd w:id="11710"/>
      <w:r>
        <w:rPr>
          <w:rtl/>
        </w:rPr>
        <w:t>שלכם</w:t>
      </w:r>
      <w:r>
        <w:rPr>
          <w:rFonts w:hint="cs"/>
          <w:rtl/>
        </w:rPr>
        <w:t xml:space="preserve">. וכבר אומרים שהוא שמאלן. </w:t>
      </w:r>
    </w:p>
    <w:p w:rsidR="00991F75" w:rsidRDefault="00991F75" w:rsidP="00A66C92">
      <w:pPr>
        <w:rPr>
          <w:rtl/>
        </w:rPr>
      </w:pPr>
    </w:p>
    <w:p w:rsidR="00991F75" w:rsidRDefault="00991F75" w:rsidP="00A66C92">
      <w:pPr>
        <w:pStyle w:val="af5"/>
        <w:keepNext/>
        <w:rPr>
          <w:rtl/>
        </w:rPr>
      </w:pPr>
      <w:bookmarkStart w:id="11711" w:name="ET_interruption_6157_7"/>
      <w:r w:rsidRPr="0060440C">
        <w:rPr>
          <w:rStyle w:val="TagStyle"/>
          <w:rtl/>
        </w:rPr>
        <w:t xml:space="preserve"> &lt;&lt; קריאה &gt;&gt; </w:t>
      </w:r>
      <w:r>
        <w:rPr>
          <w:rtl/>
        </w:rPr>
        <w:t>שמחה רוטמן (הציונות הדתית):</w:t>
      </w:r>
      <w:r w:rsidRPr="0060440C">
        <w:rPr>
          <w:rStyle w:val="TagStyle"/>
          <w:rtl/>
        </w:rPr>
        <w:t xml:space="preserve"> &lt;&lt; קריאה &gt;&gt;</w:t>
      </w:r>
      <w:r>
        <w:rPr>
          <w:rtl/>
        </w:rPr>
        <w:t xml:space="preserve">  </w:t>
      </w:r>
      <w:bookmarkEnd w:id="11711"/>
    </w:p>
    <w:p w:rsidR="00991F75" w:rsidRDefault="00991F75" w:rsidP="004215A6">
      <w:pPr>
        <w:rPr>
          <w:rtl/>
        </w:rPr>
      </w:pPr>
    </w:p>
    <w:p w:rsidR="00991F75" w:rsidRDefault="00991F75" w:rsidP="00A66C92">
      <w:pPr>
        <w:rPr>
          <w:rtl/>
        </w:rPr>
      </w:pPr>
      <w:r>
        <w:rPr>
          <w:rFonts w:hint="cs"/>
          <w:rtl/>
        </w:rPr>
        <w:t xml:space="preserve">רוקדים על הדם. </w:t>
      </w:r>
      <w:bookmarkStart w:id="11712" w:name="_ETM_Q22_305000"/>
      <w:bookmarkStart w:id="11713" w:name="_ETM_Q22_314000"/>
      <w:bookmarkEnd w:id="11712"/>
      <w:bookmarkEnd w:id="11713"/>
      <w:r>
        <w:rPr>
          <w:rFonts w:hint="cs"/>
          <w:rtl/>
        </w:rPr>
        <w:t>רוקדים על הדם.</w:t>
      </w:r>
    </w:p>
    <w:p w:rsidR="00991F75" w:rsidRDefault="00991F75" w:rsidP="00A66C92">
      <w:pPr>
        <w:rPr>
          <w:rtl/>
        </w:rPr>
      </w:pPr>
      <w:bookmarkStart w:id="11714" w:name="_ETM_Q22_312000"/>
      <w:bookmarkEnd w:id="11714"/>
    </w:p>
    <w:p w:rsidR="00991F75" w:rsidRDefault="00991F75" w:rsidP="00A66C92">
      <w:pPr>
        <w:pStyle w:val="-"/>
        <w:keepNext/>
        <w:rPr>
          <w:rtl/>
        </w:rPr>
      </w:pPr>
      <w:bookmarkStart w:id="11715" w:name="ET_speakercontinue_5766_10"/>
      <w:r w:rsidRPr="0060440C">
        <w:rPr>
          <w:rStyle w:val="TagStyle"/>
          <w:rtl/>
        </w:rPr>
        <w:t xml:space="preserve"> &lt;&lt; דובר_המשך &gt;&gt; </w:t>
      </w:r>
      <w:r>
        <w:rPr>
          <w:rtl/>
        </w:rPr>
        <w:t>רם בן ברק (יש עתיד):</w:t>
      </w:r>
      <w:r w:rsidRPr="0060440C">
        <w:rPr>
          <w:rStyle w:val="TagStyle"/>
          <w:rtl/>
        </w:rPr>
        <w:t xml:space="preserve"> &lt;&lt; דובר_המשך &gt;&gt;</w:t>
      </w:r>
      <w:r>
        <w:rPr>
          <w:rtl/>
        </w:rPr>
        <w:t xml:space="preserve">  </w:t>
      </w:r>
      <w:bookmarkEnd w:id="11715"/>
    </w:p>
    <w:p w:rsidR="00991F75" w:rsidRDefault="00991F75" w:rsidP="004215A6">
      <w:pPr>
        <w:rPr>
          <w:rtl/>
        </w:rPr>
      </w:pPr>
    </w:p>
    <w:p w:rsidR="00991F75" w:rsidRDefault="000F3BB6" w:rsidP="00A66C92">
      <w:pPr>
        <w:rPr>
          <w:rtl/>
        </w:rPr>
      </w:pPr>
      <w:bookmarkStart w:id="11716" w:name="_ETM_Q22_313000"/>
      <w:bookmarkEnd w:id="11716"/>
      <w:r>
        <w:rPr>
          <w:rFonts w:hint="cs"/>
          <w:rtl/>
        </w:rPr>
        <w:t>ש</w:t>
      </w:r>
      <w:r w:rsidR="00991F75">
        <w:rPr>
          <w:rtl/>
        </w:rPr>
        <w:t xml:space="preserve">הוא </w:t>
      </w:r>
      <w:bookmarkStart w:id="11717" w:name="_ETM_Q22_313710"/>
      <w:bookmarkStart w:id="11718" w:name="_ETM_Q22_314650"/>
      <w:bookmarkStart w:id="11719" w:name="_ETM_Q22_314829"/>
      <w:bookmarkStart w:id="11720" w:name="_ETM_Q22_315310"/>
      <w:bookmarkStart w:id="11721" w:name="_ETM_Q22_315489"/>
      <w:bookmarkEnd w:id="11717"/>
      <w:bookmarkEnd w:id="11718"/>
      <w:bookmarkEnd w:id="11719"/>
      <w:bookmarkEnd w:id="11720"/>
      <w:bookmarkEnd w:id="11721"/>
      <w:r w:rsidR="00991F75">
        <w:rPr>
          <w:rtl/>
        </w:rPr>
        <w:t>ח</w:t>
      </w:r>
      <w:r w:rsidR="00991F75">
        <w:rPr>
          <w:rFonts w:hint="cs"/>
          <w:rtl/>
        </w:rPr>
        <w:t>י</w:t>
      </w:r>
      <w:r w:rsidR="00991F75">
        <w:rPr>
          <w:rtl/>
        </w:rPr>
        <w:t xml:space="preserve">רב </w:t>
      </w:r>
      <w:bookmarkStart w:id="11722" w:name="_ETM_Q22_316150"/>
      <w:bookmarkEnd w:id="11722"/>
      <w:r w:rsidR="00991F75">
        <w:rPr>
          <w:rtl/>
        </w:rPr>
        <w:t xml:space="preserve">את </w:t>
      </w:r>
      <w:bookmarkStart w:id="11723" w:name="_ETM_Q22_316360"/>
      <w:bookmarkEnd w:id="11723"/>
      <w:r w:rsidR="00991F75">
        <w:rPr>
          <w:rtl/>
        </w:rPr>
        <w:t>הממשלה</w:t>
      </w:r>
      <w:r w:rsidR="00991F75">
        <w:rPr>
          <w:rFonts w:hint="cs"/>
          <w:rtl/>
        </w:rPr>
        <w:t>.</w:t>
      </w:r>
      <w:r w:rsidR="00991F75">
        <w:rPr>
          <w:rtl/>
        </w:rPr>
        <w:t xml:space="preserve"> </w:t>
      </w:r>
      <w:bookmarkStart w:id="11724" w:name="_ETM_Q22_318040"/>
      <w:bookmarkEnd w:id="11724"/>
      <w:r w:rsidR="00991F75">
        <w:rPr>
          <w:rtl/>
        </w:rPr>
        <w:t xml:space="preserve">תתביישו </w:t>
      </w:r>
      <w:bookmarkStart w:id="11725" w:name="_ETM_Q22_318639"/>
      <w:bookmarkEnd w:id="11725"/>
      <w:r w:rsidR="00991F75">
        <w:rPr>
          <w:rtl/>
        </w:rPr>
        <w:t>לכם</w:t>
      </w:r>
      <w:r w:rsidR="00991F75">
        <w:rPr>
          <w:rFonts w:hint="cs"/>
          <w:rtl/>
        </w:rPr>
        <w:t>.</w:t>
      </w:r>
      <w:r w:rsidR="00991F75">
        <w:rPr>
          <w:rtl/>
        </w:rPr>
        <w:t xml:space="preserve"> </w:t>
      </w:r>
      <w:bookmarkStart w:id="11726" w:name="_ETM_Q22_319710"/>
      <w:bookmarkEnd w:id="11726"/>
      <w:r w:rsidR="00991F75">
        <w:rPr>
          <w:rtl/>
        </w:rPr>
        <w:t xml:space="preserve">אין </w:t>
      </w:r>
      <w:bookmarkStart w:id="11727" w:name="_ETM_Q22_319889"/>
      <w:bookmarkEnd w:id="11727"/>
      <w:r w:rsidR="00991F75">
        <w:rPr>
          <w:rtl/>
        </w:rPr>
        <w:t>ל</w:t>
      </w:r>
      <w:r w:rsidR="00991F75">
        <w:rPr>
          <w:rFonts w:hint="cs"/>
          <w:rtl/>
        </w:rPr>
        <w:t>כ</w:t>
      </w:r>
      <w:r w:rsidR="00991F75">
        <w:rPr>
          <w:rtl/>
        </w:rPr>
        <w:t xml:space="preserve">ם </w:t>
      </w:r>
      <w:bookmarkStart w:id="11728" w:name="_ETM_Q22_320190"/>
      <w:bookmarkEnd w:id="11728"/>
      <w:r w:rsidR="00991F75">
        <w:rPr>
          <w:rtl/>
        </w:rPr>
        <w:t>טיפ</w:t>
      </w:r>
      <w:r w:rsidR="00991F75">
        <w:rPr>
          <w:rFonts w:hint="cs"/>
          <w:rtl/>
        </w:rPr>
        <w:t>ת</w:t>
      </w:r>
      <w:r w:rsidR="00991F75">
        <w:rPr>
          <w:rtl/>
        </w:rPr>
        <w:t xml:space="preserve"> </w:t>
      </w:r>
      <w:bookmarkStart w:id="11729" w:name="_ETM_Q22_320730"/>
      <w:bookmarkEnd w:id="11729"/>
      <w:r w:rsidR="00991F75">
        <w:rPr>
          <w:rtl/>
        </w:rPr>
        <w:t xml:space="preserve">קולגיאליות </w:t>
      </w:r>
      <w:bookmarkStart w:id="11730" w:name="_ETM_Q22_322230"/>
      <w:bookmarkEnd w:id="11730"/>
      <w:r w:rsidR="00991F75">
        <w:rPr>
          <w:rtl/>
        </w:rPr>
        <w:t xml:space="preserve">לחבר </w:t>
      </w:r>
      <w:bookmarkStart w:id="11731" w:name="_ETM_Q22_322950"/>
      <w:bookmarkEnd w:id="11731"/>
      <w:r w:rsidR="00991F75">
        <w:rPr>
          <w:rtl/>
        </w:rPr>
        <w:t xml:space="preserve">שהוא </w:t>
      </w:r>
      <w:bookmarkStart w:id="11732" w:name="_ETM_Q22_323310"/>
      <w:bookmarkEnd w:id="11732"/>
      <w:r w:rsidR="00991F75">
        <w:rPr>
          <w:rtl/>
        </w:rPr>
        <w:t xml:space="preserve">חלק </w:t>
      </w:r>
      <w:bookmarkStart w:id="11733" w:name="_ETM_Q22_323610"/>
      <w:bookmarkEnd w:id="11733"/>
      <w:r w:rsidR="00991F75">
        <w:rPr>
          <w:rtl/>
        </w:rPr>
        <w:t xml:space="preserve">מהמפלגה </w:t>
      </w:r>
      <w:bookmarkStart w:id="11734" w:name="_ETM_Q22_324270"/>
      <w:bookmarkEnd w:id="11734"/>
      <w:r w:rsidR="00991F75">
        <w:rPr>
          <w:rtl/>
        </w:rPr>
        <w:t>שלכם</w:t>
      </w:r>
      <w:r w:rsidR="00991F75">
        <w:rPr>
          <w:rFonts w:hint="cs"/>
          <w:rtl/>
        </w:rPr>
        <w:t>?</w:t>
      </w:r>
      <w:r w:rsidR="00991F75">
        <w:rPr>
          <w:rtl/>
        </w:rPr>
        <w:t xml:space="preserve"> </w:t>
      </w:r>
      <w:bookmarkStart w:id="11735" w:name="_ETM_Q22_325459"/>
      <w:bookmarkEnd w:id="11735"/>
      <w:r w:rsidR="00991F75">
        <w:rPr>
          <w:rtl/>
        </w:rPr>
        <w:t xml:space="preserve">אבל </w:t>
      </w:r>
      <w:bookmarkStart w:id="11736" w:name="_ETM_Q22_325760"/>
      <w:bookmarkEnd w:id="11736"/>
      <w:r w:rsidR="00991F75">
        <w:rPr>
          <w:rtl/>
        </w:rPr>
        <w:t>בסדר</w:t>
      </w:r>
      <w:r w:rsidR="00991F75">
        <w:rPr>
          <w:rFonts w:hint="cs"/>
          <w:rtl/>
        </w:rPr>
        <w:t>.</w:t>
      </w:r>
      <w:r w:rsidR="00991F75">
        <w:rPr>
          <w:rtl/>
        </w:rPr>
        <w:t xml:space="preserve"> </w:t>
      </w:r>
      <w:bookmarkStart w:id="11737" w:name="_ETM_Q22_326209"/>
      <w:bookmarkEnd w:id="11737"/>
      <w:r w:rsidR="00991F75">
        <w:rPr>
          <w:rtl/>
        </w:rPr>
        <w:t xml:space="preserve">לא </w:t>
      </w:r>
      <w:bookmarkStart w:id="11738" w:name="_ETM_Q22_326330"/>
      <w:bookmarkEnd w:id="11738"/>
      <w:r w:rsidR="00991F75">
        <w:rPr>
          <w:rtl/>
        </w:rPr>
        <w:t>מ</w:t>
      </w:r>
      <w:r w:rsidR="00991F75">
        <w:rPr>
          <w:rFonts w:hint="cs"/>
          <w:rtl/>
        </w:rPr>
        <w:t xml:space="preserve">צפה מכם </w:t>
      </w:r>
      <w:bookmarkStart w:id="11739" w:name="_ETM_Q22_324000"/>
      <w:bookmarkStart w:id="11740" w:name="_ETM_Q22_326720"/>
      <w:bookmarkStart w:id="11741" w:name="_ETM_Q22_327110"/>
      <w:bookmarkEnd w:id="11739"/>
      <w:bookmarkEnd w:id="11740"/>
      <w:bookmarkEnd w:id="11741"/>
      <w:r w:rsidR="00991F75">
        <w:rPr>
          <w:rtl/>
        </w:rPr>
        <w:t xml:space="preserve">שום </w:t>
      </w:r>
      <w:bookmarkStart w:id="11742" w:name="_ETM_Q22_327440"/>
      <w:bookmarkEnd w:id="11742"/>
      <w:r w:rsidR="00991F75">
        <w:rPr>
          <w:rtl/>
        </w:rPr>
        <w:t>דבר</w:t>
      </w:r>
      <w:r w:rsidR="00991F75">
        <w:rPr>
          <w:rFonts w:hint="cs"/>
          <w:rtl/>
        </w:rPr>
        <w:t>.</w:t>
      </w:r>
      <w:r w:rsidR="00991F75">
        <w:rPr>
          <w:rtl/>
        </w:rPr>
        <w:t xml:space="preserve"> </w:t>
      </w:r>
      <w:bookmarkStart w:id="11743" w:name="_ETM_Q22_329040"/>
      <w:bookmarkEnd w:id="11743"/>
    </w:p>
    <w:p w:rsidR="00991F75" w:rsidRDefault="00991F75" w:rsidP="00A66C92">
      <w:pPr>
        <w:rPr>
          <w:rtl/>
        </w:rPr>
      </w:pPr>
      <w:bookmarkStart w:id="11744" w:name="_ETM_Q22_295000"/>
      <w:bookmarkEnd w:id="11744"/>
    </w:p>
    <w:p w:rsidR="00991F75" w:rsidRDefault="00991F75" w:rsidP="00A66C92">
      <w:pPr>
        <w:rPr>
          <w:rtl/>
        </w:rPr>
      </w:pPr>
      <w:bookmarkStart w:id="11745" w:name="_ETM_Q22_330000"/>
      <w:bookmarkStart w:id="11746" w:name="_ETM_Q22_329370"/>
      <w:bookmarkEnd w:id="11745"/>
      <w:bookmarkEnd w:id="11746"/>
      <w:r>
        <w:rPr>
          <w:rtl/>
        </w:rPr>
        <w:t xml:space="preserve">יש </w:t>
      </w:r>
      <w:bookmarkStart w:id="11747" w:name="_ETM_Q22_329639"/>
      <w:bookmarkEnd w:id="11747"/>
      <w:r>
        <w:rPr>
          <w:rtl/>
        </w:rPr>
        <w:t xml:space="preserve">ביני </w:t>
      </w:r>
      <w:bookmarkStart w:id="11748" w:name="_ETM_Q22_330150"/>
      <w:bookmarkEnd w:id="11748"/>
      <w:r>
        <w:rPr>
          <w:rtl/>
        </w:rPr>
        <w:t xml:space="preserve">לבין </w:t>
      </w:r>
      <w:bookmarkStart w:id="11749" w:name="_ETM_Q22_330480"/>
      <w:bookmarkEnd w:id="11749"/>
      <w:r>
        <w:rPr>
          <w:rtl/>
        </w:rPr>
        <w:t xml:space="preserve">גלנט </w:t>
      </w:r>
      <w:bookmarkStart w:id="11750" w:name="_ETM_Q22_331709"/>
      <w:bookmarkEnd w:id="11750"/>
      <w:r>
        <w:rPr>
          <w:rtl/>
        </w:rPr>
        <w:t xml:space="preserve">מחלוקת </w:t>
      </w:r>
      <w:bookmarkStart w:id="11751" w:name="_ETM_Q22_332459"/>
      <w:bookmarkEnd w:id="11751"/>
      <w:r>
        <w:rPr>
          <w:rtl/>
        </w:rPr>
        <w:t>איד</w:t>
      </w:r>
      <w:r w:rsidR="000F3BB6">
        <w:rPr>
          <w:rFonts w:hint="cs"/>
          <w:rtl/>
        </w:rPr>
        <w:t>י</w:t>
      </w:r>
      <w:r>
        <w:rPr>
          <w:rtl/>
        </w:rPr>
        <w:t>אולוגית</w:t>
      </w:r>
      <w:bookmarkStart w:id="11752" w:name="_ETM_Q22_333340"/>
      <w:bookmarkEnd w:id="11752"/>
      <w:r>
        <w:rPr>
          <w:rFonts w:hint="cs"/>
          <w:rtl/>
        </w:rPr>
        <w:t xml:space="preserve"> </w:t>
      </w:r>
      <w:r>
        <w:rPr>
          <w:rtl/>
        </w:rPr>
        <w:t>קשה</w:t>
      </w:r>
      <w:r>
        <w:rPr>
          <w:rFonts w:hint="cs"/>
          <w:rtl/>
        </w:rPr>
        <w:t>.</w:t>
      </w:r>
      <w:r>
        <w:rPr>
          <w:rtl/>
        </w:rPr>
        <w:t xml:space="preserve"> </w:t>
      </w:r>
      <w:bookmarkStart w:id="11753" w:name="_ETM_Q22_334000"/>
      <w:bookmarkEnd w:id="11753"/>
      <w:r>
        <w:rPr>
          <w:rtl/>
        </w:rPr>
        <w:t xml:space="preserve">הוא </w:t>
      </w:r>
      <w:bookmarkStart w:id="11754" w:name="_ETM_Q22_334300"/>
      <w:bookmarkEnd w:id="11754"/>
      <w:r>
        <w:rPr>
          <w:rtl/>
        </w:rPr>
        <w:t xml:space="preserve">באמת </w:t>
      </w:r>
      <w:bookmarkStart w:id="11755" w:name="_ETM_Q22_334780"/>
      <w:bookmarkEnd w:id="11755"/>
      <w:r>
        <w:rPr>
          <w:rtl/>
        </w:rPr>
        <w:t xml:space="preserve">איש </w:t>
      </w:r>
      <w:bookmarkStart w:id="11756" w:name="_ETM_Q22_335020"/>
      <w:bookmarkEnd w:id="11756"/>
      <w:r>
        <w:rPr>
          <w:rtl/>
        </w:rPr>
        <w:t xml:space="preserve">ימין </w:t>
      </w:r>
      <w:bookmarkStart w:id="11757" w:name="_ETM_Q22_335290"/>
      <w:bookmarkEnd w:id="11757"/>
      <w:r>
        <w:rPr>
          <w:rtl/>
        </w:rPr>
        <w:t>אמיתי</w:t>
      </w:r>
      <w:r>
        <w:rPr>
          <w:rFonts w:hint="cs"/>
          <w:rtl/>
        </w:rPr>
        <w:t>,</w:t>
      </w:r>
      <w:r>
        <w:rPr>
          <w:rtl/>
        </w:rPr>
        <w:t xml:space="preserve"> </w:t>
      </w:r>
      <w:bookmarkStart w:id="11758" w:name="_ETM_Q22_336370"/>
      <w:bookmarkEnd w:id="11758"/>
      <w:r>
        <w:rPr>
          <w:rtl/>
        </w:rPr>
        <w:t xml:space="preserve">ולא </w:t>
      </w:r>
      <w:bookmarkStart w:id="11759" w:name="_ETM_Q22_336580"/>
      <w:bookmarkEnd w:id="11759"/>
      <w:r>
        <w:rPr>
          <w:rtl/>
        </w:rPr>
        <w:t xml:space="preserve">כמו </w:t>
      </w:r>
      <w:bookmarkStart w:id="11760" w:name="_ETM_Q22_336880"/>
      <w:bookmarkEnd w:id="11760"/>
      <w:r>
        <w:rPr>
          <w:rtl/>
        </w:rPr>
        <w:t xml:space="preserve">החלק </w:t>
      </w:r>
      <w:bookmarkStart w:id="11761" w:name="_ETM_Q22_337900"/>
      <w:bookmarkEnd w:id="11761"/>
      <w:r>
        <w:rPr>
          <w:rtl/>
        </w:rPr>
        <w:t xml:space="preserve">מהבובות </w:t>
      </w:r>
      <w:bookmarkStart w:id="11762" w:name="_ETM_Q22_338590"/>
      <w:bookmarkEnd w:id="11762"/>
      <w:r>
        <w:rPr>
          <w:rtl/>
        </w:rPr>
        <w:t>שי</w:t>
      </w:r>
      <w:r>
        <w:rPr>
          <w:rFonts w:hint="cs"/>
          <w:rtl/>
        </w:rPr>
        <w:t>ו</w:t>
      </w:r>
      <w:r>
        <w:rPr>
          <w:rtl/>
        </w:rPr>
        <w:t>שבו</w:t>
      </w:r>
      <w:bookmarkStart w:id="11763" w:name="_ETM_Q22_338950"/>
      <w:bookmarkEnd w:id="11763"/>
      <w:r>
        <w:rPr>
          <w:rFonts w:hint="cs"/>
          <w:rtl/>
        </w:rPr>
        <w:t xml:space="preserve">ת </w:t>
      </w:r>
      <w:r>
        <w:rPr>
          <w:rtl/>
        </w:rPr>
        <w:t xml:space="preserve">כאן </w:t>
      </w:r>
      <w:bookmarkStart w:id="11764" w:name="_ETM_Q22_339130"/>
      <w:bookmarkEnd w:id="11764"/>
      <w:r>
        <w:rPr>
          <w:rtl/>
        </w:rPr>
        <w:t>משמאלי</w:t>
      </w:r>
      <w:r>
        <w:rPr>
          <w:rFonts w:hint="cs"/>
          <w:rtl/>
        </w:rPr>
        <w:t>.</w:t>
      </w:r>
      <w:r>
        <w:rPr>
          <w:rtl/>
        </w:rPr>
        <w:t xml:space="preserve"> </w:t>
      </w:r>
      <w:bookmarkStart w:id="11765" w:name="_ETM_Q22_340500"/>
      <w:bookmarkEnd w:id="11765"/>
      <w:r>
        <w:rPr>
          <w:rtl/>
        </w:rPr>
        <w:t xml:space="preserve">הוא </w:t>
      </w:r>
      <w:bookmarkStart w:id="11766" w:name="_ETM_Q22_340650"/>
      <w:bookmarkEnd w:id="11766"/>
      <w:r>
        <w:rPr>
          <w:rtl/>
        </w:rPr>
        <w:t xml:space="preserve">איש </w:t>
      </w:r>
      <w:bookmarkStart w:id="11767" w:name="_ETM_Q22_340770"/>
      <w:bookmarkEnd w:id="11767"/>
      <w:r>
        <w:rPr>
          <w:rtl/>
        </w:rPr>
        <w:t xml:space="preserve">ימין </w:t>
      </w:r>
      <w:bookmarkStart w:id="11768" w:name="_ETM_Q22_341040"/>
      <w:bookmarkEnd w:id="11768"/>
      <w:r>
        <w:rPr>
          <w:rtl/>
        </w:rPr>
        <w:t>אמיתי</w:t>
      </w:r>
      <w:r>
        <w:rPr>
          <w:rFonts w:hint="cs"/>
          <w:rtl/>
        </w:rPr>
        <w:t>.</w:t>
      </w:r>
      <w:r>
        <w:rPr>
          <w:rtl/>
        </w:rPr>
        <w:t xml:space="preserve"> </w:t>
      </w:r>
      <w:bookmarkStart w:id="11769" w:name="_ETM_Q22_341580"/>
      <w:bookmarkEnd w:id="11769"/>
      <w:r>
        <w:rPr>
          <w:rtl/>
        </w:rPr>
        <w:t xml:space="preserve">יש </w:t>
      </w:r>
      <w:bookmarkStart w:id="11770" w:name="_ETM_Q22_341790"/>
      <w:bookmarkEnd w:id="11770"/>
      <w:r>
        <w:rPr>
          <w:rtl/>
        </w:rPr>
        <w:t xml:space="preserve">לו </w:t>
      </w:r>
      <w:bookmarkStart w:id="11771" w:name="_ETM_Q22_341880"/>
      <w:bookmarkEnd w:id="11771"/>
      <w:r>
        <w:rPr>
          <w:rtl/>
        </w:rPr>
        <w:t>אידיאולוגיה</w:t>
      </w:r>
      <w:r>
        <w:rPr>
          <w:rFonts w:hint="cs"/>
          <w:rtl/>
        </w:rPr>
        <w:t>.</w:t>
      </w:r>
      <w:r>
        <w:rPr>
          <w:rtl/>
        </w:rPr>
        <w:t xml:space="preserve"> </w:t>
      </w:r>
      <w:bookmarkStart w:id="11772" w:name="_ETM_Q22_343050"/>
      <w:bookmarkEnd w:id="11772"/>
      <w:r>
        <w:rPr>
          <w:rtl/>
        </w:rPr>
        <w:t xml:space="preserve">אני </w:t>
      </w:r>
      <w:bookmarkStart w:id="11773" w:name="_ETM_Q22_343260"/>
      <w:bookmarkEnd w:id="11773"/>
      <w:r>
        <w:rPr>
          <w:rtl/>
        </w:rPr>
        <w:t xml:space="preserve">חולק </w:t>
      </w:r>
      <w:bookmarkStart w:id="11774" w:name="_ETM_Q22_343620"/>
      <w:bookmarkEnd w:id="11774"/>
      <w:r>
        <w:rPr>
          <w:rtl/>
        </w:rPr>
        <w:t>על</w:t>
      </w:r>
      <w:r>
        <w:rPr>
          <w:rFonts w:hint="cs"/>
          <w:rtl/>
        </w:rPr>
        <w:t xml:space="preserve">יו, אבל אני </w:t>
      </w:r>
      <w:bookmarkStart w:id="11775" w:name="_ETM_Q22_343770"/>
      <w:bookmarkStart w:id="11776" w:name="_ETM_Q22_344010"/>
      <w:bookmarkStart w:id="11777" w:name="_ETM_Q22_344280"/>
      <w:bookmarkEnd w:id="11775"/>
      <w:bookmarkEnd w:id="11776"/>
      <w:bookmarkEnd w:id="11777"/>
      <w:r>
        <w:rPr>
          <w:rtl/>
        </w:rPr>
        <w:t xml:space="preserve">מאוד </w:t>
      </w:r>
      <w:bookmarkStart w:id="11778" w:name="_ETM_Q22_344490"/>
      <w:bookmarkEnd w:id="11778"/>
      <w:r>
        <w:rPr>
          <w:rtl/>
        </w:rPr>
        <w:t xml:space="preserve">מעריך </w:t>
      </w:r>
      <w:bookmarkStart w:id="11779" w:name="_ETM_Q22_344880"/>
      <w:bookmarkEnd w:id="11779"/>
      <w:r>
        <w:rPr>
          <w:rtl/>
        </w:rPr>
        <w:t xml:space="preserve">אותו </w:t>
      </w:r>
      <w:bookmarkStart w:id="11780" w:name="_ETM_Q22_345770"/>
      <w:bookmarkEnd w:id="11780"/>
      <w:r>
        <w:rPr>
          <w:rFonts w:hint="cs"/>
          <w:rtl/>
        </w:rPr>
        <w:t xml:space="preserve">על </w:t>
      </w:r>
      <w:bookmarkStart w:id="11781" w:name="_ETM_Q22_346389"/>
      <w:bookmarkEnd w:id="11781"/>
      <w:r>
        <w:rPr>
          <w:rtl/>
        </w:rPr>
        <w:t xml:space="preserve">העמידה </w:t>
      </w:r>
      <w:bookmarkStart w:id="11782" w:name="_ETM_Q22_347169"/>
      <w:bookmarkEnd w:id="11782"/>
      <w:r>
        <w:rPr>
          <w:rtl/>
        </w:rPr>
        <w:t>שלו</w:t>
      </w:r>
      <w:r>
        <w:rPr>
          <w:rFonts w:hint="cs"/>
          <w:rtl/>
        </w:rPr>
        <w:t>,</w:t>
      </w:r>
      <w:r>
        <w:rPr>
          <w:rtl/>
        </w:rPr>
        <w:t xml:space="preserve"> </w:t>
      </w:r>
      <w:bookmarkStart w:id="11783" w:name="_ETM_Q22_348270"/>
      <w:bookmarkEnd w:id="11783"/>
      <w:r>
        <w:rPr>
          <w:rtl/>
        </w:rPr>
        <w:t xml:space="preserve">על </w:t>
      </w:r>
      <w:bookmarkStart w:id="11784" w:name="_ETM_Q22_348480"/>
      <w:bookmarkEnd w:id="11784"/>
      <w:r>
        <w:rPr>
          <w:rtl/>
        </w:rPr>
        <w:t xml:space="preserve">היכולת </w:t>
      </w:r>
      <w:bookmarkStart w:id="11785" w:name="_ETM_Q22_348990"/>
      <w:bookmarkEnd w:id="11785"/>
      <w:r>
        <w:rPr>
          <w:rtl/>
        </w:rPr>
        <w:t xml:space="preserve">שלו </w:t>
      </w:r>
      <w:bookmarkStart w:id="11786" w:name="_ETM_Q22_349710"/>
      <w:bookmarkEnd w:id="11786"/>
      <w:r>
        <w:rPr>
          <w:rtl/>
        </w:rPr>
        <w:t xml:space="preserve">להביע </w:t>
      </w:r>
      <w:bookmarkStart w:id="11787" w:name="_ETM_Q22_350130"/>
      <w:bookmarkEnd w:id="11787"/>
      <w:r>
        <w:rPr>
          <w:rtl/>
        </w:rPr>
        <w:t xml:space="preserve">את </w:t>
      </w:r>
      <w:bookmarkStart w:id="11788" w:name="_ETM_Q22_350220"/>
      <w:bookmarkEnd w:id="11788"/>
      <w:r>
        <w:rPr>
          <w:rtl/>
        </w:rPr>
        <w:t>דעתו</w:t>
      </w:r>
      <w:r>
        <w:rPr>
          <w:rFonts w:hint="cs"/>
          <w:rtl/>
        </w:rPr>
        <w:t xml:space="preserve">. </w:t>
      </w:r>
      <w:bookmarkStart w:id="11789" w:name="_ETM_Q22_314962"/>
      <w:bookmarkEnd w:id="11789"/>
    </w:p>
    <w:p w:rsidR="00991F75" w:rsidRDefault="00991F75" w:rsidP="00A66C92">
      <w:pPr>
        <w:rPr>
          <w:rtl/>
        </w:rPr>
      </w:pPr>
      <w:bookmarkStart w:id="11790" w:name="_ETM_Q22_348000"/>
      <w:bookmarkEnd w:id="11790"/>
    </w:p>
    <w:p w:rsidR="00991F75" w:rsidRDefault="00991F75" w:rsidP="00A66C92">
      <w:pPr>
        <w:rPr>
          <w:rtl/>
        </w:rPr>
      </w:pPr>
      <w:bookmarkStart w:id="11791" w:name="_ETM_Q22_349000"/>
      <w:bookmarkStart w:id="11792" w:name="_ETM_Q22_351310"/>
      <w:bookmarkEnd w:id="11791"/>
      <w:bookmarkEnd w:id="11792"/>
      <w:r>
        <w:rPr>
          <w:rtl/>
        </w:rPr>
        <w:t xml:space="preserve">אני </w:t>
      </w:r>
      <w:bookmarkStart w:id="11793" w:name="_ETM_Q22_351550"/>
      <w:bookmarkEnd w:id="11793"/>
      <w:r>
        <w:rPr>
          <w:rtl/>
        </w:rPr>
        <w:t xml:space="preserve">לא </w:t>
      </w:r>
      <w:bookmarkStart w:id="11794" w:name="_ETM_Q22_351669"/>
      <w:bookmarkEnd w:id="11794"/>
      <w:r>
        <w:rPr>
          <w:rtl/>
        </w:rPr>
        <w:t xml:space="preserve">זוכר </w:t>
      </w:r>
      <w:bookmarkStart w:id="11795" w:name="_ETM_Q22_352750"/>
      <w:bookmarkEnd w:id="11795"/>
      <w:r>
        <w:rPr>
          <w:rtl/>
        </w:rPr>
        <w:t>מקרה</w:t>
      </w:r>
      <w:r>
        <w:rPr>
          <w:rFonts w:hint="cs"/>
          <w:rtl/>
        </w:rPr>
        <w:t xml:space="preserve"> אחד</w:t>
      </w:r>
      <w:bookmarkStart w:id="11796" w:name="_ETM_Q22_353200"/>
      <w:bookmarkEnd w:id="11796"/>
      <w:r>
        <w:rPr>
          <w:rtl/>
        </w:rPr>
        <w:t xml:space="preserve"> </w:t>
      </w:r>
      <w:bookmarkStart w:id="11797" w:name="_ETM_Q22_354560"/>
      <w:bookmarkEnd w:id="11797"/>
      <w:r>
        <w:rPr>
          <w:rFonts w:hint="cs"/>
          <w:rtl/>
        </w:rPr>
        <w:t>ב</w:t>
      </w:r>
      <w:r>
        <w:rPr>
          <w:rtl/>
        </w:rPr>
        <w:t xml:space="preserve">כל </w:t>
      </w:r>
      <w:bookmarkStart w:id="11798" w:name="_ETM_Q22_354770"/>
      <w:bookmarkEnd w:id="11798"/>
      <w:r>
        <w:rPr>
          <w:rtl/>
        </w:rPr>
        <w:t xml:space="preserve">המלחמה </w:t>
      </w:r>
      <w:bookmarkStart w:id="11799" w:name="_ETM_Q22_355280"/>
      <w:bookmarkEnd w:id="11799"/>
      <w:r>
        <w:rPr>
          <w:rtl/>
        </w:rPr>
        <w:t xml:space="preserve">הזאת </w:t>
      </w:r>
      <w:bookmarkStart w:id="11800" w:name="_ETM_Q22_355730"/>
      <w:bookmarkEnd w:id="11800"/>
      <w:r>
        <w:rPr>
          <w:rFonts w:hint="cs"/>
          <w:rtl/>
        </w:rPr>
        <w:t xml:space="preserve">– </w:t>
      </w:r>
      <w:r>
        <w:rPr>
          <w:rtl/>
        </w:rPr>
        <w:t xml:space="preserve">ואני </w:t>
      </w:r>
      <w:bookmarkStart w:id="11801" w:name="_ETM_Q22_355940"/>
      <w:bookmarkEnd w:id="11801"/>
      <w:r>
        <w:rPr>
          <w:rtl/>
        </w:rPr>
        <w:t>יש</w:t>
      </w:r>
      <w:r>
        <w:rPr>
          <w:rFonts w:hint="cs"/>
          <w:rtl/>
        </w:rPr>
        <w:t>ב</w:t>
      </w:r>
      <w:r>
        <w:rPr>
          <w:rtl/>
        </w:rPr>
        <w:t xml:space="preserve">תי </w:t>
      </w:r>
      <w:bookmarkStart w:id="11802" w:name="_ETM_Q22_356240"/>
      <w:bookmarkEnd w:id="11802"/>
      <w:r>
        <w:rPr>
          <w:rFonts w:hint="cs"/>
          <w:rtl/>
        </w:rPr>
        <w:t>בו</w:t>
      </w:r>
      <w:r>
        <w:rPr>
          <w:rtl/>
        </w:rPr>
        <w:t xml:space="preserve">ועדת </w:t>
      </w:r>
      <w:bookmarkStart w:id="11803" w:name="_ETM_Q22_356570"/>
      <w:bookmarkEnd w:id="11803"/>
      <w:r>
        <w:rPr>
          <w:rFonts w:hint="cs"/>
          <w:rtl/>
        </w:rPr>
        <w:t>ה</w:t>
      </w:r>
      <w:r>
        <w:rPr>
          <w:rtl/>
        </w:rPr>
        <w:t xml:space="preserve">חוץ </w:t>
      </w:r>
      <w:bookmarkStart w:id="11804" w:name="_ETM_Q22_356750"/>
      <w:bookmarkEnd w:id="11804"/>
      <w:r>
        <w:rPr>
          <w:rtl/>
        </w:rPr>
        <w:t>ו</w:t>
      </w:r>
      <w:r>
        <w:rPr>
          <w:rFonts w:hint="cs"/>
          <w:rtl/>
        </w:rPr>
        <w:t>ה</w:t>
      </w:r>
      <w:r>
        <w:rPr>
          <w:rtl/>
        </w:rPr>
        <w:t>ביטחון</w:t>
      </w:r>
      <w:r>
        <w:rPr>
          <w:rFonts w:hint="cs"/>
          <w:rtl/>
        </w:rPr>
        <w:t>,</w:t>
      </w:r>
      <w:r>
        <w:rPr>
          <w:rtl/>
        </w:rPr>
        <w:t xml:space="preserve"> </w:t>
      </w:r>
      <w:bookmarkStart w:id="11805" w:name="_ETM_Q22_357350"/>
      <w:bookmarkEnd w:id="11805"/>
      <w:r>
        <w:rPr>
          <w:rtl/>
        </w:rPr>
        <w:t xml:space="preserve">יחד </w:t>
      </w:r>
      <w:bookmarkStart w:id="11806" w:name="_ETM_Q22_357560"/>
      <w:bookmarkEnd w:id="11806"/>
      <w:r>
        <w:rPr>
          <w:rtl/>
        </w:rPr>
        <w:t xml:space="preserve">עם </w:t>
      </w:r>
      <w:bookmarkStart w:id="11807" w:name="_ETM_Q22_357650"/>
      <w:bookmarkEnd w:id="11807"/>
      <w:r>
        <w:rPr>
          <w:rtl/>
        </w:rPr>
        <w:t xml:space="preserve">חברים </w:t>
      </w:r>
      <w:bookmarkStart w:id="11808" w:name="_ETM_Q22_358070"/>
      <w:bookmarkEnd w:id="11808"/>
      <w:r>
        <w:rPr>
          <w:rtl/>
        </w:rPr>
        <w:t>אחרים</w:t>
      </w:r>
      <w:r>
        <w:rPr>
          <w:rFonts w:hint="cs"/>
          <w:rtl/>
        </w:rPr>
        <w:t xml:space="preserve"> </w:t>
      </w:r>
      <w:r>
        <w:rPr>
          <w:rtl/>
        </w:rPr>
        <w:t xml:space="preserve">– </w:t>
      </w:r>
      <w:bookmarkStart w:id="11809" w:name="_ETM_Q22_359030"/>
      <w:bookmarkEnd w:id="11809"/>
      <w:r>
        <w:rPr>
          <w:rtl/>
        </w:rPr>
        <w:t xml:space="preserve">אני </w:t>
      </w:r>
      <w:bookmarkStart w:id="11810" w:name="_ETM_Q22_359210"/>
      <w:bookmarkEnd w:id="11810"/>
      <w:r>
        <w:rPr>
          <w:rtl/>
        </w:rPr>
        <w:t xml:space="preserve">לא </w:t>
      </w:r>
      <w:bookmarkStart w:id="11811" w:name="_ETM_Q22_359270"/>
      <w:bookmarkEnd w:id="11811"/>
      <w:r>
        <w:rPr>
          <w:rtl/>
        </w:rPr>
        <w:t xml:space="preserve">זוכר </w:t>
      </w:r>
      <w:bookmarkStart w:id="11812" w:name="_ETM_Q22_359480"/>
      <w:bookmarkEnd w:id="11812"/>
      <w:r>
        <w:rPr>
          <w:rtl/>
        </w:rPr>
        <w:t>מקרה</w:t>
      </w:r>
      <w:bookmarkStart w:id="11813" w:name="_ETM_Q22_358000"/>
      <w:bookmarkEnd w:id="11813"/>
      <w:r>
        <w:rPr>
          <w:rFonts w:hint="cs"/>
          <w:rtl/>
        </w:rPr>
        <w:t xml:space="preserve"> אחד</w:t>
      </w:r>
      <w:bookmarkStart w:id="11814" w:name="_ETM_Q22_359900"/>
      <w:bookmarkEnd w:id="11814"/>
      <w:r>
        <w:rPr>
          <w:rtl/>
        </w:rPr>
        <w:t xml:space="preserve"> </w:t>
      </w:r>
      <w:bookmarkStart w:id="11815" w:name="_ETM_Q22_360879"/>
      <w:bookmarkEnd w:id="11815"/>
      <w:r>
        <w:rPr>
          <w:rtl/>
        </w:rPr>
        <w:t xml:space="preserve">שבו </w:t>
      </w:r>
      <w:bookmarkStart w:id="11816" w:name="_ETM_Q22_361419"/>
      <w:bookmarkEnd w:id="11816"/>
      <w:r>
        <w:rPr>
          <w:rtl/>
        </w:rPr>
        <w:t xml:space="preserve">הקבינט </w:t>
      </w:r>
      <w:bookmarkStart w:id="11817" w:name="_ETM_Q22_362230"/>
      <w:bookmarkEnd w:id="11817"/>
      <w:r>
        <w:rPr>
          <w:rFonts w:hint="cs"/>
          <w:rtl/>
        </w:rPr>
        <w:t xml:space="preserve">או </w:t>
      </w:r>
      <w:r>
        <w:rPr>
          <w:rtl/>
        </w:rPr>
        <w:t xml:space="preserve">ראש </w:t>
      </w:r>
      <w:bookmarkStart w:id="11818" w:name="_ETM_Q22_362620"/>
      <w:bookmarkEnd w:id="11818"/>
      <w:r>
        <w:rPr>
          <w:rtl/>
        </w:rPr>
        <w:t xml:space="preserve">הממשלה </w:t>
      </w:r>
      <w:bookmarkStart w:id="11819" w:name="_ETM_Q22_363700"/>
      <w:bookmarkEnd w:id="11819"/>
      <w:r>
        <w:rPr>
          <w:rtl/>
        </w:rPr>
        <w:t xml:space="preserve">אמר </w:t>
      </w:r>
      <w:bookmarkStart w:id="11820" w:name="_ETM_Q22_364180"/>
      <w:bookmarkStart w:id="11821" w:name="_ETM_Q22_364629"/>
      <w:bookmarkEnd w:id="11820"/>
      <w:bookmarkEnd w:id="11821"/>
      <w:r>
        <w:rPr>
          <w:rtl/>
        </w:rPr>
        <w:t xml:space="preserve">לעשות </w:t>
      </w:r>
      <w:bookmarkStart w:id="11822" w:name="_ETM_Q22_365560"/>
      <w:bookmarkEnd w:id="11822"/>
      <w:r>
        <w:rPr>
          <w:rFonts w:hint="cs"/>
          <w:rtl/>
        </w:rPr>
        <w:t xml:space="preserve">משהו, </w:t>
      </w:r>
      <w:r>
        <w:rPr>
          <w:rtl/>
        </w:rPr>
        <w:t xml:space="preserve">ושר </w:t>
      </w:r>
      <w:bookmarkStart w:id="11823" w:name="_ETM_Q22_365919"/>
      <w:bookmarkEnd w:id="11823"/>
      <w:r>
        <w:rPr>
          <w:rtl/>
        </w:rPr>
        <w:t xml:space="preserve">הביטחון </w:t>
      </w:r>
      <w:bookmarkStart w:id="11824" w:name="_ETM_Q22_366459"/>
      <w:bookmarkEnd w:id="11824"/>
      <w:r>
        <w:rPr>
          <w:rtl/>
        </w:rPr>
        <w:t xml:space="preserve">לא </w:t>
      </w:r>
      <w:bookmarkStart w:id="11825" w:name="_ETM_Q22_366580"/>
      <w:bookmarkEnd w:id="11825"/>
      <w:r>
        <w:rPr>
          <w:rtl/>
        </w:rPr>
        <w:t xml:space="preserve">עשה </w:t>
      </w:r>
      <w:bookmarkStart w:id="11826" w:name="_ETM_Q22_366880"/>
      <w:bookmarkEnd w:id="11826"/>
      <w:r>
        <w:rPr>
          <w:rtl/>
        </w:rPr>
        <w:t xml:space="preserve">את </w:t>
      </w:r>
      <w:bookmarkStart w:id="11827" w:name="_ETM_Q22_367030"/>
      <w:bookmarkEnd w:id="11827"/>
      <w:r>
        <w:rPr>
          <w:rtl/>
        </w:rPr>
        <w:t>זה</w:t>
      </w:r>
      <w:r>
        <w:rPr>
          <w:rFonts w:hint="cs"/>
          <w:rtl/>
        </w:rPr>
        <w:t>. אחד</w:t>
      </w:r>
      <w:bookmarkStart w:id="11828" w:name="_ETM_Q22_367330"/>
      <w:bookmarkEnd w:id="11828"/>
      <w:r>
        <w:rPr>
          <w:rtl/>
        </w:rPr>
        <w:t xml:space="preserve"> </w:t>
      </w:r>
      <w:bookmarkStart w:id="11829" w:name="_ETM_Q22_367810"/>
      <w:bookmarkEnd w:id="11829"/>
      <w:r>
        <w:rPr>
          <w:rtl/>
        </w:rPr>
        <w:t xml:space="preserve">אני </w:t>
      </w:r>
      <w:bookmarkStart w:id="11830" w:name="_ETM_Q22_367959"/>
      <w:bookmarkEnd w:id="11830"/>
      <w:r>
        <w:rPr>
          <w:rtl/>
        </w:rPr>
        <w:t xml:space="preserve">לא </w:t>
      </w:r>
      <w:bookmarkStart w:id="11831" w:name="_ETM_Q22_368080"/>
      <w:bookmarkEnd w:id="11831"/>
      <w:r>
        <w:rPr>
          <w:rtl/>
        </w:rPr>
        <w:t>זוכר</w:t>
      </w:r>
      <w:r>
        <w:rPr>
          <w:rFonts w:hint="cs"/>
          <w:rtl/>
        </w:rPr>
        <w:t>.</w:t>
      </w:r>
      <w:r>
        <w:rPr>
          <w:rtl/>
        </w:rPr>
        <w:t xml:space="preserve"> </w:t>
      </w:r>
      <w:bookmarkStart w:id="11832" w:name="_ETM_Q22_368900"/>
      <w:bookmarkEnd w:id="11832"/>
      <w:r>
        <w:rPr>
          <w:rtl/>
        </w:rPr>
        <w:t>הי</w:t>
      </w:r>
      <w:r>
        <w:rPr>
          <w:rFonts w:hint="cs"/>
          <w:rtl/>
        </w:rPr>
        <w:t>ו</w:t>
      </w:r>
      <w:r>
        <w:rPr>
          <w:rtl/>
        </w:rPr>
        <w:t xml:space="preserve"> </w:t>
      </w:r>
      <w:bookmarkStart w:id="11833" w:name="_ETM_Q22_369139"/>
      <w:bookmarkEnd w:id="11833"/>
      <w:r>
        <w:rPr>
          <w:rtl/>
        </w:rPr>
        <w:t>ויכוחים</w:t>
      </w:r>
      <w:r>
        <w:rPr>
          <w:rFonts w:hint="cs"/>
          <w:rtl/>
        </w:rPr>
        <w:t>,</w:t>
      </w:r>
      <w:r>
        <w:rPr>
          <w:rtl/>
        </w:rPr>
        <w:t xml:space="preserve"> </w:t>
      </w:r>
      <w:bookmarkStart w:id="11834" w:name="_ETM_Q22_369740"/>
      <w:bookmarkEnd w:id="11834"/>
      <w:r>
        <w:rPr>
          <w:rtl/>
        </w:rPr>
        <w:t>כן</w:t>
      </w:r>
      <w:r>
        <w:rPr>
          <w:rFonts w:hint="cs"/>
          <w:rtl/>
        </w:rPr>
        <w:t>.</w:t>
      </w:r>
      <w:r>
        <w:rPr>
          <w:rtl/>
        </w:rPr>
        <w:t xml:space="preserve"> </w:t>
      </w:r>
      <w:bookmarkStart w:id="11835" w:name="_ETM_Q22_370040"/>
      <w:bookmarkEnd w:id="11835"/>
      <w:r>
        <w:rPr>
          <w:rtl/>
        </w:rPr>
        <w:t xml:space="preserve">זה </w:t>
      </w:r>
      <w:bookmarkStart w:id="11836" w:name="_ETM_Q22_370160"/>
      <w:bookmarkEnd w:id="11836"/>
      <w:r>
        <w:rPr>
          <w:rtl/>
        </w:rPr>
        <w:t xml:space="preserve">טוב </w:t>
      </w:r>
      <w:bookmarkStart w:id="11837" w:name="_ETM_Q22_370340"/>
      <w:bookmarkEnd w:id="11837"/>
      <w:r>
        <w:rPr>
          <w:rtl/>
        </w:rPr>
        <w:t xml:space="preserve">שיש </w:t>
      </w:r>
      <w:bookmarkStart w:id="11838" w:name="_ETM_Q22_370580"/>
      <w:bookmarkEnd w:id="11838"/>
      <w:r>
        <w:rPr>
          <w:rtl/>
        </w:rPr>
        <w:t>ויכוחים</w:t>
      </w:r>
      <w:r>
        <w:rPr>
          <w:rFonts w:hint="cs"/>
          <w:rtl/>
        </w:rPr>
        <w:t>.</w:t>
      </w:r>
      <w:r>
        <w:rPr>
          <w:rtl/>
        </w:rPr>
        <w:t xml:space="preserve"> </w:t>
      </w:r>
      <w:bookmarkStart w:id="11839" w:name="_ETM_Q22_371540"/>
      <w:bookmarkEnd w:id="11839"/>
      <w:r>
        <w:rPr>
          <w:rtl/>
        </w:rPr>
        <w:t xml:space="preserve">היו </w:t>
      </w:r>
      <w:bookmarkStart w:id="11840" w:name="_ETM_Q22_371750"/>
      <w:bookmarkEnd w:id="11840"/>
      <w:r>
        <w:rPr>
          <w:rtl/>
        </w:rPr>
        <w:t>הבדל</w:t>
      </w:r>
      <w:r>
        <w:rPr>
          <w:rFonts w:hint="cs"/>
          <w:rtl/>
        </w:rPr>
        <w:t>י</w:t>
      </w:r>
      <w:r>
        <w:rPr>
          <w:rtl/>
        </w:rPr>
        <w:t xml:space="preserve"> </w:t>
      </w:r>
      <w:bookmarkStart w:id="11841" w:name="_ETM_Q22_372020"/>
      <w:bookmarkEnd w:id="11841"/>
      <w:r>
        <w:rPr>
          <w:rtl/>
        </w:rPr>
        <w:t>גישות</w:t>
      </w:r>
      <w:r>
        <w:rPr>
          <w:rFonts w:hint="cs"/>
          <w:rtl/>
        </w:rPr>
        <w:t xml:space="preserve"> </w:t>
      </w:r>
      <w:r>
        <w:rPr>
          <w:rtl/>
        </w:rPr>
        <w:t>–</w:t>
      </w:r>
      <w:r>
        <w:rPr>
          <w:rFonts w:hint="cs"/>
          <w:rtl/>
        </w:rPr>
        <w:t xml:space="preserve"> זה</w:t>
      </w:r>
      <w:bookmarkStart w:id="11842" w:name="_ETM_Q22_372530"/>
      <w:bookmarkEnd w:id="11842"/>
      <w:r>
        <w:rPr>
          <w:rFonts w:hint="cs"/>
          <w:rtl/>
        </w:rPr>
        <w:t xml:space="preserve"> </w:t>
      </w:r>
      <w:r>
        <w:rPr>
          <w:rtl/>
        </w:rPr>
        <w:t xml:space="preserve">טוב </w:t>
      </w:r>
      <w:bookmarkStart w:id="11843" w:name="_ETM_Q22_372919"/>
      <w:bookmarkEnd w:id="11843"/>
      <w:r>
        <w:rPr>
          <w:rtl/>
        </w:rPr>
        <w:t xml:space="preserve">שיש </w:t>
      </w:r>
      <w:bookmarkStart w:id="11844" w:name="_ETM_Q22_373130"/>
      <w:bookmarkEnd w:id="11844"/>
      <w:r>
        <w:rPr>
          <w:rtl/>
        </w:rPr>
        <w:t>הבדל</w:t>
      </w:r>
      <w:r>
        <w:rPr>
          <w:rFonts w:hint="cs"/>
          <w:rtl/>
        </w:rPr>
        <w:t>י</w:t>
      </w:r>
      <w:r>
        <w:rPr>
          <w:rtl/>
        </w:rPr>
        <w:t xml:space="preserve"> </w:t>
      </w:r>
      <w:bookmarkStart w:id="11845" w:name="_ETM_Q22_373430"/>
      <w:bookmarkEnd w:id="11845"/>
      <w:r>
        <w:rPr>
          <w:rtl/>
        </w:rPr>
        <w:t>גישות</w:t>
      </w:r>
      <w:r>
        <w:rPr>
          <w:rFonts w:hint="cs"/>
          <w:rtl/>
        </w:rPr>
        <w:t>.</w:t>
      </w:r>
      <w:r>
        <w:rPr>
          <w:rtl/>
        </w:rPr>
        <w:t xml:space="preserve"> </w:t>
      </w:r>
      <w:bookmarkStart w:id="11846" w:name="_ETM_Q22_374270"/>
      <w:bookmarkEnd w:id="11846"/>
      <w:r>
        <w:rPr>
          <w:rtl/>
        </w:rPr>
        <w:t xml:space="preserve">בסוף </w:t>
      </w:r>
      <w:bookmarkStart w:id="11847" w:name="_ETM_Q22_374630"/>
      <w:bookmarkEnd w:id="11847"/>
      <w:r>
        <w:rPr>
          <w:rtl/>
        </w:rPr>
        <w:t xml:space="preserve">יש </w:t>
      </w:r>
      <w:bookmarkStart w:id="11848" w:name="_ETM_Q22_374780"/>
      <w:bookmarkEnd w:id="11848"/>
      <w:r>
        <w:rPr>
          <w:rtl/>
        </w:rPr>
        <w:t>בן</w:t>
      </w:r>
      <w:r>
        <w:rPr>
          <w:rFonts w:hint="cs"/>
          <w:rtl/>
        </w:rPr>
        <w:t xml:space="preserve"> </w:t>
      </w:r>
      <w:r>
        <w:rPr>
          <w:rtl/>
        </w:rPr>
        <w:t>אדם</w:t>
      </w:r>
      <w:r>
        <w:rPr>
          <w:rFonts w:hint="cs"/>
          <w:rtl/>
        </w:rPr>
        <w:t xml:space="preserve"> אחד</w:t>
      </w:r>
      <w:bookmarkStart w:id="11849" w:name="_ETM_Q22_375169"/>
      <w:bookmarkEnd w:id="11849"/>
      <w:r>
        <w:rPr>
          <w:rtl/>
        </w:rPr>
        <w:t xml:space="preserve"> </w:t>
      </w:r>
      <w:bookmarkStart w:id="11850" w:name="_ETM_Q22_375470"/>
      <w:bookmarkEnd w:id="11850"/>
      <w:r>
        <w:rPr>
          <w:rtl/>
        </w:rPr>
        <w:t>שמחליט</w:t>
      </w:r>
      <w:r>
        <w:rPr>
          <w:rFonts w:hint="cs"/>
          <w:rtl/>
        </w:rPr>
        <w:t>,</w:t>
      </w:r>
      <w:r>
        <w:rPr>
          <w:rtl/>
        </w:rPr>
        <w:t xml:space="preserve"> </w:t>
      </w:r>
      <w:bookmarkStart w:id="11851" w:name="_ETM_Q22_376620"/>
      <w:bookmarkEnd w:id="11851"/>
      <w:r>
        <w:rPr>
          <w:rtl/>
        </w:rPr>
        <w:t xml:space="preserve">זה </w:t>
      </w:r>
      <w:bookmarkStart w:id="11852" w:name="_ETM_Q22_376739"/>
      <w:bookmarkEnd w:id="11852"/>
      <w:r>
        <w:rPr>
          <w:rtl/>
        </w:rPr>
        <w:t xml:space="preserve">ראש </w:t>
      </w:r>
      <w:bookmarkStart w:id="11853" w:name="_ETM_Q22_376919"/>
      <w:bookmarkEnd w:id="11853"/>
      <w:r>
        <w:rPr>
          <w:rtl/>
        </w:rPr>
        <w:t>הממשלה</w:t>
      </w:r>
      <w:r>
        <w:rPr>
          <w:rFonts w:hint="cs"/>
          <w:rtl/>
        </w:rPr>
        <w:t>,</w:t>
      </w:r>
      <w:r>
        <w:rPr>
          <w:rtl/>
        </w:rPr>
        <w:t xml:space="preserve"> </w:t>
      </w:r>
      <w:bookmarkStart w:id="11854" w:name="_ETM_Q22_377400"/>
      <w:bookmarkEnd w:id="11854"/>
      <w:r>
        <w:rPr>
          <w:rtl/>
        </w:rPr>
        <w:t>והקבינט</w:t>
      </w:r>
      <w:r>
        <w:rPr>
          <w:rFonts w:hint="cs"/>
          <w:rtl/>
        </w:rPr>
        <w:t>.</w:t>
      </w:r>
      <w:r>
        <w:rPr>
          <w:rtl/>
        </w:rPr>
        <w:t xml:space="preserve"> </w:t>
      </w:r>
      <w:bookmarkStart w:id="11855" w:name="_ETM_Q22_378630"/>
      <w:bookmarkEnd w:id="11855"/>
      <w:r>
        <w:rPr>
          <w:rtl/>
        </w:rPr>
        <w:t xml:space="preserve">ואני </w:t>
      </w:r>
      <w:bookmarkStart w:id="11856" w:name="_ETM_Q22_378900"/>
      <w:bookmarkEnd w:id="11856"/>
      <w:r>
        <w:rPr>
          <w:rtl/>
        </w:rPr>
        <w:t xml:space="preserve">לא </w:t>
      </w:r>
      <w:bookmarkStart w:id="11857" w:name="_ETM_Q22_379020"/>
      <w:bookmarkEnd w:id="11857"/>
      <w:r>
        <w:rPr>
          <w:rFonts w:hint="cs"/>
          <w:rtl/>
        </w:rPr>
        <w:t xml:space="preserve">זוכר </w:t>
      </w:r>
      <w:bookmarkStart w:id="11858" w:name="_ETM_Q22_379319"/>
      <w:bookmarkEnd w:id="11858"/>
      <w:r>
        <w:rPr>
          <w:rtl/>
        </w:rPr>
        <w:t>פעם</w:t>
      </w:r>
      <w:r>
        <w:rPr>
          <w:rFonts w:hint="cs"/>
          <w:rtl/>
        </w:rPr>
        <w:t xml:space="preserve"> אחת</w:t>
      </w:r>
      <w:bookmarkStart w:id="11859" w:name="_ETM_Q22_381079"/>
      <w:bookmarkEnd w:id="11859"/>
      <w:r>
        <w:rPr>
          <w:rFonts w:hint="cs"/>
          <w:rtl/>
        </w:rPr>
        <w:t xml:space="preserve"> </w:t>
      </w:r>
      <w:r>
        <w:rPr>
          <w:rtl/>
        </w:rPr>
        <w:t>ש</w:t>
      </w:r>
      <w:bookmarkStart w:id="11860" w:name="_ETM_Q22_381169"/>
      <w:bookmarkEnd w:id="11860"/>
      <w:r>
        <w:rPr>
          <w:rtl/>
        </w:rPr>
        <w:t xml:space="preserve">משרד </w:t>
      </w:r>
      <w:bookmarkStart w:id="11861" w:name="_ETM_Q22_381439"/>
      <w:bookmarkEnd w:id="11861"/>
      <w:r>
        <w:rPr>
          <w:rtl/>
        </w:rPr>
        <w:t xml:space="preserve">הביטחון </w:t>
      </w:r>
      <w:bookmarkStart w:id="11862" w:name="_ETM_Q22_381980"/>
      <w:bookmarkEnd w:id="11862"/>
      <w:r>
        <w:rPr>
          <w:rFonts w:hint="cs"/>
          <w:rtl/>
        </w:rPr>
        <w:t xml:space="preserve">או </w:t>
      </w:r>
      <w:bookmarkStart w:id="11863" w:name="_ETM_Q22_379000"/>
      <w:bookmarkEnd w:id="11863"/>
      <w:r>
        <w:rPr>
          <w:rtl/>
        </w:rPr>
        <w:t xml:space="preserve">הצבא </w:t>
      </w:r>
      <w:bookmarkStart w:id="11864" w:name="_ETM_Q22_382430"/>
      <w:bookmarkEnd w:id="11864"/>
      <w:r>
        <w:rPr>
          <w:rtl/>
        </w:rPr>
        <w:t xml:space="preserve">היה </w:t>
      </w:r>
      <w:bookmarkStart w:id="11865" w:name="_ETM_Q22_382609"/>
      <w:bookmarkEnd w:id="11865"/>
      <w:r>
        <w:rPr>
          <w:rtl/>
        </w:rPr>
        <w:t xml:space="preserve">נגד </w:t>
      </w:r>
      <w:bookmarkStart w:id="11866" w:name="_ETM_Q22_382999"/>
      <w:bookmarkEnd w:id="11866"/>
      <w:r>
        <w:rPr>
          <w:rtl/>
        </w:rPr>
        <w:t>הקבינט</w:t>
      </w:r>
      <w:r>
        <w:rPr>
          <w:rFonts w:hint="cs"/>
          <w:rtl/>
        </w:rPr>
        <w:t>.</w:t>
      </w:r>
      <w:r>
        <w:rPr>
          <w:rtl/>
        </w:rPr>
        <w:t xml:space="preserve"> </w:t>
      </w:r>
      <w:bookmarkStart w:id="11867" w:name="_ETM_Q22_384019"/>
      <w:bookmarkEnd w:id="11867"/>
      <w:r>
        <w:rPr>
          <w:rtl/>
        </w:rPr>
        <w:t xml:space="preserve">אז </w:t>
      </w:r>
      <w:bookmarkStart w:id="11868" w:name="_ETM_Q22_384199"/>
      <w:bookmarkEnd w:id="11868"/>
      <w:r>
        <w:rPr>
          <w:rtl/>
        </w:rPr>
        <w:t xml:space="preserve">על </w:t>
      </w:r>
      <w:bookmarkStart w:id="11869" w:name="_ETM_Q22_384290"/>
      <w:bookmarkEnd w:id="11869"/>
      <w:r>
        <w:rPr>
          <w:rtl/>
        </w:rPr>
        <w:t xml:space="preserve">מה </w:t>
      </w:r>
      <w:bookmarkStart w:id="11870" w:name="_ETM_Q22_384409"/>
      <w:bookmarkEnd w:id="11870"/>
      <w:r>
        <w:rPr>
          <w:rtl/>
        </w:rPr>
        <w:t xml:space="preserve">פיטרתם </w:t>
      </w:r>
      <w:bookmarkStart w:id="11871" w:name="_ETM_Q22_384949"/>
      <w:bookmarkEnd w:id="11871"/>
      <w:r>
        <w:rPr>
          <w:rtl/>
        </w:rPr>
        <w:t xml:space="preserve">אותו </w:t>
      </w:r>
      <w:bookmarkStart w:id="11872" w:name="_ETM_Q22_385189"/>
      <w:bookmarkEnd w:id="11872"/>
      <w:r>
        <w:rPr>
          <w:rtl/>
        </w:rPr>
        <w:t>בדיוק</w:t>
      </w:r>
      <w:r>
        <w:rPr>
          <w:rFonts w:hint="cs"/>
          <w:rtl/>
        </w:rPr>
        <w:t>?</w:t>
      </w:r>
      <w:r>
        <w:rPr>
          <w:rtl/>
        </w:rPr>
        <w:t xml:space="preserve"> </w:t>
      </w:r>
      <w:bookmarkStart w:id="11873" w:name="_ETM_Q22_385919"/>
      <w:bookmarkEnd w:id="11873"/>
      <w:r>
        <w:rPr>
          <w:rtl/>
        </w:rPr>
        <w:t xml:space="preserve">על </w:t>
      </w:r>
      <w:bookmarkStart w:id="11874" w:name="_ETM_Q22_386190"/>
      <w:bookmarkEnd w:id="11874"/>
      <w:r>
        <w:rPr>
          <w:rtl/>
        </w:rPr>
        <w:t xml:space="preserve">זה </w:t>
      </w:r>
      <w:bookmarkStart w:id="11875" w:name="_ETM_Q22_386370"/>
      <w:bookmarkEnd w:id="11875"/>
      <w:r>
        <w:rPr>
          <w:rtl/>
        </w:rPr>
        <w:t xml:space="preserve">שהוא </w:t>
      </w:r>
      <w:bookmarkStart w:id="11876" w:name="_ETM_Q22_386580"/>
      <w:bookmarkEnd w:id="11876"/>
      <w:r>
        <w:rPr>
          <w:rtl/>
        </w:rPr>
        <w:t xml:space="preserve">אומר </w:t>
      </w:r>
      <w:bookmarkStart w:id="11877" w:name="_ETM_Q22_386880"/>
      <w:bookmarkEnd w:id="11877"/>
      <w:r>
        <w:rPr>
          <w:rtl/>
        </w:rPr>
        <w:t xml:space="preserve">דברים </w:t>
      </w:r>
      <w:bookmarkStart w:id="11878" w:name="_ETM_Q22_387240"/>
      <w:bookmarkEnd w:id="11878"/>
      <w:r>
        <w:rPr>
          <w:rtl/>
        </w:rPr>
        <w:t>אחרים</w:t>
      </w:r>
      <w:r>
        <w:rPr>
          <w:rFonts w:hint="cs"/>
          <w:rtl/>
        </w:rPr>
        <w:t>,</w:t>
      </w:r>
      <w:r>
        <w:rPr>
          <w:rtl/>
        </w:rPr>
        <w:t xml:space="preserve"> </w:t>
      </w:r>
      <w:bookmarkStart w:id="11879" w:name="_ETM_Q22_387810"/>
      <w:bookmarkEnd w:id="11879"/>
      <w:r>
        <w:rPr>
          <w:rtl/>
        </w:rPr>
        <w:t xml:space="preserve">על </w:t>
      </w:r>
      <w:bookmarkStart w:id="11880" w:name="_ETM_Q22_387900"/>
      <w:bookmarkEnd w:id="11880"/>
      <w:r>
        <w:rPr>
          <w:rtl/>
        </w:rPr>
        <w:t xml:space="preserve">זה </w:t>
      </w:r>
      <w:bookmarkStart w:id="11881" w:name="_ETM_Q22_388020"/>
      <w:bookmarkEnd w:id="11881"/>
      <w:r>
        <w:rPr>
          <w:rtl/>
        </w:rPr>
        <w:t xml:space="preserve">שהוא </w:t>
      </w:r>
      <w:bookmarkStart w:id="11882" w:name="_ETM_Q22_388230"/>
      <w:bookmarkEnd w:id="11882"/>
      <w:r>
        <w:rPr>
          <w:rFonts w:hint="cs"/>
          <w:rtl/>
        </w:rPr>
        <w:t>ה</w:t>
      </w:r>
      <w:r>
        <w:rPr>
          <w:rtl/>
        </w:rPr>
        <w:t>תווכח</w:t>
      </w:r>
      <w:r>
        <w:rPr>
          <w:rFonts w:hint="cs"/>
          <w:rtl/>
        </w:rPr>
        <w:t>? אז מה,</w:t>
      </w:r>
      <w:bookmarkStart w:id="11883" w:name="_ETM_Q22_389400"/>
      <w:bookmarkStart w:id="11884" w:name="_ETM_Q22_389850"/>
      <w:bookmarkEnd w:id="11883"/>
      <w:bookmarkEnd w:id="11884"/>
      <w:r>
        <w:rPr>
          <w:rFonts w:hint="cs"/>
          <w:rtl/>
        </w:rPr>
        <w:t xml:space="preserve"> אתם ש</w:t>
      </w:r>
      <w:r>
        <w:rPr>
          <w:rtl/>
        </w:rPr>
        <w:t xml:space="preserve">מים </w:t>
      </w:r>
      <w:bookmarkStart w:id="11885" w:name="_ETM_Q22_390180"/>
      <w:bookmarkEnd w:id="11885"/>
      <w:r>
        <w:rPr>
          <w:rtl/>
        </w:rPr>
        <w:t xml:space="preserve">עכשיו </w:t>
      </w:r>
      <w:bookmarkStart w:id="11886" w:name="_ETM_Q22_390480"/>
      <w:bookmarkEnd w:id="11886"/>
      <w:r>
        <w:rPr>
          <w:rtl/>
        </w:rPr>
        <w:t xml:space="preserve">מישהו </w:t>
      </w:r>
      <w:bookmarkStart w:id="11887" w:name="_ETM_Q22_390780"/>
      <w:bookmarkEnd w:id="11887"/>
      <w:r>
        <w:rPr>
          <w:rtl/>
        </w:rPr>
        <w:t xml:space="preserve">שיעשה </w:t>
      </w:r>
      <w:bookmarkStart w:id="11888" w:name="_ETM_Q22_391200"/>
      <w:bookmarkEnd w:id="11888"/>
      <w:r>
        <w:rPr>
          <w:rtl/>
        </w:rPr>
        <w:t xml:space="preserve">בדיוק </w:t>
      </w:r>
      <w:bookmarkStart w:id="11889" w:name="_ETM_Q22_391500"/>
      <w:bookmarkEnd w:id="11889"/>
      <w:r>
        <w:rPr>
          <w:rtl/>
        </w:rPr>
        <w:t xml:space="preserve">מה </w:t>
      </w:r>
      <w:bookmarkStart w:id="11890" w:name="_ETM_Q22_391620"/>
      <w:bookmarkEnd w:id="11890"/>
      <w:r>
        <w:rPr>
          <w:rtl/>
        </w:rPr>
        <w:t xml:space="preserve">שיגידו </w:t>
      </w:r>
      <w:bookmarkStart w:id="11891" w:name="_ETM_Q22_392580"/>
      <w:bookmarkEnd w:id="11891"/>
      <w:r>
        <w:rPr>
          <w:rtl/>
        </w:rPr>
        <w:t>לו</w:t>
      </w:r>
      <w:r>
        <w:rPr>
          <w:rFonts w:hint="cs"/>
          <w:rtl/>
        </w:rPr>
        <w:t xml:space="preserve">, עוד יס-מן אחד? </w:t>
      </w:r>
      <w:bookmarkStart w:id="11892" w:name="_ETM_Q22_394959"/>
      <w:bookmarkEnd w:id="11892"/>
      <w:r>
        <w:rPr>
          <w:rtl/>
        </w:rPr>
        <w:t>את</w:t>
      </w:r>
      <w:r>
        <w:rPr>
          <w:rFonts w:hint="cs"/>
          <w:rtl/>
        </w:rPr>
        <w:t>ם</w:t>
      </w:r>
      <w:r>
        <w:rPr>
          <w:rtl/>
        </w:rPr>
        <w:t xml:space="preserve"> </w:t>
      </w:r>
      <w:bookmarkStart w:id="11893" w:name="_ETM_Q22_395109"/>
      <w:bookmarkEnd w:id="11893"/>
      <w:r>
        <w:rPr>
          <w:rtl/>
        </w:rPr>
        <w:t xml:space="preserve">לא </w:t>
      </w:r>
      <w:bookmarkStart w:id="11894" w:name="_ETM_Q22_395200"/>
      <w:bookmarkEnd w:id="11894"/>
      <w:r>
        <w:rPr>
          <w:rtl/>
        </w:rPr>
        <w:t>מבי</w:t>
      </w:r>
      <w:r>
        <w:rPr>
          <w:rFonts w:hint="cs"/>
          <w:rtl/>
        </w:rPr>
        <w:t xml:space="preserve">נים שזו </w:t>
      </w:r>
      <w:bookmarkStart w:id="11895" w:name="_ETM_Q22_395379"/>
      <w:bookmarkStart w:id="11896" w:name="_ETM_Q22_395620"/>
      <w:bookmarkEnd w:id="11895"/>
      <w:bookmarkEnd w:id="11896"/>
      <w:r>
        <w:rPr>
          <w:rtl/>
        </w:rPr>
        <w:t xml:space="preserve">פגיעה </w:t>
      </w:r>
      <w:bookmarkStart w:id="11897" w:name="_ETM_Q22_395950"/>
      <w:bookmarkEnd w:id="11897"/>
      <w:r>
        <w:rPr>
          <w:rtl/>
        </w:rPr>
        <w:t xml:space="preserve">אמיתית </w:t>
      </w:r>
      <w:bookmarkStart w:id="11898" w:name="_ETM_Q22_396370"/>
      <w:bookmarkEnd w:id="11898"/>
      <w:r>
        <w:rPr>
          <w:rtl/>
        </w:rPr>
        <w:t>בביטחון</w:t>
      </w:r>
      <w:r>
        <w:rPr>
          <w:rFonts w:hint="cs"/>
          <w:rtl/>
        </w:rPr>
        <w:t>?</w:t>
      </w:r>
      <w:r>
        <w:rPr>
          <w:rtl/>
        </w:rPr>
        <w:t xml:space="preserve"> </w:t>
      </w:r>
      <w:bookmarkStart w:id="11899" w:name="_ETM_Q22_400829"/>
      <w:bookmarkEnd w:id="11899"/>
    </w:p>
    <w:p w:rsidR="00991F75" w:rsidRDefault="00991F75" w:rsidP="00A66C92">
      <w:pPr>
        <w:rPr>
          <w:rtl/>
        </w:rPr>
      </w:pPr>
      <w:bookmarkStart w:id="11900" w:name="_ETM_Q22_402000"/>
      <w:bookmarkEnd w:id="11900"/>
    </w:p>
    <w:p w:rsidR="00991F75" w:rsidRDefault="00991F75" w:rsidP="000F3BB6">
      <w:pPr>
        <w:rPr>
          <w:rtl/>
        </w:rPr>
      </w:pPr>
      <w:r>
        <w:rPr>
          <w:rtl/>
        </w:rPr>
        <w:t xml:space="preserve">אני </w:t>
      </w:r>
      <w:bookmarkStart w:id="11901" w:name="_ETM_Q22_401069"/>
      <w:bookmarkEnd w:id="11901"/>
      <w:r>
        <w:rPr>
          <w:rtl/>
        </w:rPr>
        <w:t xml:space="preserve">גם </w:t>
      </w:r>
      <w:bookmarkStart w:id="11902" w:name="_ETM_Q22_401219"/>
      <w:bookmarkEnd w:id="11902"/>
      <w:r>
        <w:rPr>
          <w:rtl/>
        </w:rPr>
        <w:t xml:space="preserve">רוצה </w:t>
      </w:r>
      <w:bookmarkStart w:id="11903" w:name="_ETM_Q22_401430"/>
      <w:bookmarkEnd w:id="11903"/>
      <w:r>
        <w:rPr>
          <w:rtl/>
        </w:rPr>
        <w:t xml:space="preserve">לשאול </w:t>
      </w:r>
      <w:bookmarkStart w:id="11904" w:name="_ETM_Q22_401760"/>
      <w:bookmarkEnd w:id="11904"/>
      <w:r>
        <w:rPr>
          <w:rtl/>
        </w:rPr>
        <w:t>אתכם</w:t>
      </w:r>
      <w:bookmarkStart w:id="11905" w:name="_ETM_Q22_402749"/>
      <w:bookmarkEnd w:id="11905"/>
      <w:r>
        <w:rPr>
          <w:rFonts w:hint="cs"/>
          <w:rtl/>
        </w:rPr>
        <w:t xml:space="preserve">: </w:t>
      </w:r>
      <w:r>
        <w:rPr>
          <w:rtl/>
        </w:rPr>
        <w:t xml:space="preserve">איך </w:t>
      </w:r>
      <w:bookmarkStart w:id="11906" w:name="_ETM_Q22_403019"/>
      <w:bookmarkEnd w:id="11906"/>
      <w:r>
        <w:rPr>
          <w:rtl/>
        </w:rPr>
        <w:t xml:space="preserve">אתם </w:t>
      </w:r>
      <w:bookmarkStart w:id="11907" w:name="_ETM_Q22_403409"/>
      <w:bookmarkEnd w:id="11907"/>
      <w:r>
        <w:rPr>
          <w:rtl/>
        </w:rPr>
        <w:t xml:space="preserve">ישנים </w:t>
      </w:r>
      <w:bookmarkStart w:id="11908" w:name="_ETM_Q22_403949"/>
      <w:bookmarkEnd w:id="11908"/>
      <w:r>
        <w:rPr>
          <w:rtl/>
        </w:rPr>
        <w:t>בלילה</w:t>
      </w:r>
      <w:r>
        <w:rPr>
          <w:rFonts w:hint="cs"/>
          <w:rtl/>
        </w:rPr>
        <w:t>?</w:t>
      </w:r>
      <w:r>
        <w:rPr>
          <w:rtl/>
        </w:rPr>
        <w:t xml:space="preserve"> </w:t>
      </w:r>
      <w:bookmarkStart w:id="11909" w:name="_ETM_Q22_404609"/>
      <w:bookmarkEnd w:id="11909"/>
      <w:r>
        <w:rPr>
          <w:rtl/>
        </w:rPr>
        <w:t xml:space="preserve">איך </w:t>
      </w:r>
      <w:bookmarkStart w:id="11910" w:name="_ETM_Q22_404999"/>
      <w:bookmarkEnd w:id="11910"/>
      <w:r>
        <w:rPr>
          <w:rtl/>
        </w:rPr>
        <w:t xml:space="preserve">אתם </w:t>
      </w:r>
      <w:bookmarkStart w:id="11911" w:name="_ETM_Q22_405419"/>
      <w:bookmarkEnd w:id="11911"/>
      <w:r>
        <w:rPr>
          <w:rtl/>
        </w:rPr>
        <w:t xml:space="preserve">ישנים </w:t>
      </w:r>
      <w:bookmarkStart w:id="11912" w:name="_ETM_Q22_405870"/>
      <w:bookmarkEnd w:id="11912"/>
      <w:r>
        <w:rPr>
          <w:rtl/>
        </w:rPr>
        <w:t xml:space="preserve">בלילה </w:t>
      </w:r>
      <w:bookmarkStart w:id="11913" w:name="_ETM_Q22_406589"/>
      <w:bookmarkEnd w:id="11913"/>
      <w:r>
        <w:rPr>
          <w:rFonts w:hint="cs"/>
          <w:rtl/>
        </w:rPr>
        <w:t>כ</w:t>
      </w:r>
      <w:r>
        <w:rPr>
          <w:rtl/>
        </w:rPr>
        <w:t xml:space="preserve">שאתם </w:t>
      </w:r>
      <w:bookmarkStart w:id="11914" w:name="_ETM_Q22_407040"/>
      <w:bookmarkEnd w:id="11914"/>
      <w:r>
        <w:rPr>
          <w:rtl/>
        </w:rPr>
        <w:t xml:space="preserve">יודעים </w:t>
      </w:r>
      <w:bookmarkStart w:id="11915" w:name="_ETM_Q22_407400"/>
      <w:bookmarkEnd w:id="11915"/>
      <w:r>
        <w:rPr>
          <w:rtl/>
        </w:rPr>
        <w:t xml:space="preserve">שיש </w:t>
      </w:r>
      <w:bookmarkStart w:id="11916" w:name="_ETM_Q22_407729"/>
      <w:bookmarkEnd w:id="11916"/>
      <w:r>
        <w:rPr>
          <w:rtl/>
        </w:rPr>
        <w:t xml:space="preserve">101 </w:t>
      </w:r>
      <w:bookmarkStart w:id="11917" w:name="_ETM_Q22_408419"/>
      <w:bookmarkEnd w:id="11917"/>
      <w:r>
        <w:rPr>
          <w:rtl/>
        </w:rPr>
        <w:t xml:space="preserve">חטופים </w:t>
      </w:r>
      <w:bookmarkStart w:id="11918" w:name="_ETM_Q22_408989"/>
      <w:bookmarkEnd w:id="11918"/>
      <w:r>
        <w:rPr>
          <w:rtl/>
        </w:rPr>
        <w:t xml:space="preserve">וחטופות </w:t>
      </w:r>
      <w:bookmarkStart w:id="11919" w:name="_ETM_Q22_410010"/>
      <w:bookmarkEnd w:id="11919"/>
      <w:r>
        <w:rPr>
          <w:rtl/>
        </w:rPr>
        <w:t>במ</w:t>
      </w:r>
      <w:r>
        <w:rPr>
          <w:rFonts w:hint="cs"/>
          <w:rtl/>
        </w:rPr>
        <w:t xml:space="preserve">נהרות </w:t>
      </w:r>
      <w:bookmarkStart w:id="11920" w:name="_ETM_Q22_410579"/>
      <w:bookmarkEnd w:id="11920"/>
      <w:r>
        <w:rPr>
          <w:rtl/>
        </w:rPr>
        <w:t xml:space="preserve">של </w:t>
      </w:r>
      <w:bookmarkStart w:id="11921" w:name="_ETM_Q22_410790"/>
      <w:bookmarkEnd w:id="11921"/>
      <w:r>
        <w:rPr>
          <w:rtl/>
        </w:rPr>
        <w:t>החמאס</w:t>
      </w:r>
      <w:r>
        <w:rPr>
          <w:rFonts w:hint="cs"/>
          <w:rtl/>
        </w:rPr>
        <w:t>?</w:t>
      </w:r>
      <w:r>
        <w:rPr>
          <w:rtl/>
        </w:rPr>
        <w:t xml:space="preserve"> </w:t>
      </w:r>
      <w:bookmarkStart w:id="11922" w:name="_ETM_Q22_411890"/>
      <w:bookmarkEnd w:id="11922"/>
      <w:r>
        <w:rPr>
          <w:rtl/>
        </w:rPr>
        <w:t xml:space="preserve">אם </w:t>
      </w:r>
      <w:bookmarkStart w:id="11923" w:name="_ETM_Q22_412099"/>
      <w:bookmarkEnd w:id="11923"/>
      <w:r>
        <w:rPr>
          <w:rtl/>
        </w:rPr>
        <w:t>אני</w:t>
      </w:r>
      <w:r>
        <w:rPr>
          <w:rFonts w:hint="cs"/>
          <w:rtl/>
        </w:rPr>
        <w:t>,</w:t>
      </w:r>
      <w:r>
        <w:rPr>
          <w:rtl/>
        </w:rPr>
        <w:t xml:space="preserve"> </w:t>
      </w:r>
      <w:bookmarkStart w:id="11924" w:name="_ETM_Q22_412969"/>
      <w:bookmarkEnd w:id="11924"/>
      <w:r>
        <w:rPr>
          <w:rtl/>
        </w:rPr>
        <w:t xml:space="preserve">שאני </w:t>
      </w:r>
      <w:bookmarkStart w:id="11925" w:name="_ETM_Q22_413239"/>
      <w:bookmarkEnd w:id="11925"/>
      <w:r>
        <w:rPr>
          <w:rtl/>
        </w:rPr>
        <w:t>באופוזיציה</w:t>
      </w:r>
      <w:r>
        <w:rPr>
          <w:rFonts w:hint="cs"/>
          <w:rtl/>
        </w:rPr>
        <w:t>,</w:t>
      </w:r>
      <w:r>
        <w:rPr>
          <w:rtl/>
        </w:rPr>
        <w:t xml:space="preserve"> </w:t>
      </w:r>
      <w:bookmarkStart w:id="11926" w:name="_ETM_Q22_414469"/>
      <w:bookmarkEnd w:id="11926"/>
      <w:r>
        <w:rPr>
          <w:rFonts w:hint="cs"/>
          <w:rtl/>
        </w:rPr>
        <w:t xml:space="preserve">שאין </w:t>
      </w:r>
      <w:bookmarkStart w:id="11927" w:name="_ETM_Q22_414560"/>
      <w:bookmarkEnd w:id="11927"/>
      <w:r>
        <w:rPr>
          <w:rtl/>
        </w:rPr>
        <w:t xml:space="preserve">לי </w:t>
      </w:r>
      <w:bookmarkStart w:id="11928" w:name="_ETM_Q22_414680"/>
      <w:bookmarkEnd w:id="11928"/>
      <w:r>
        <w:rPr>
          <w:rtl/>
        </w:rPr>
        <w:t xml:space="preserve">שום </w:t>
      </w:r>
      <w:bookmarkStart w:id="11929" w:name="_ETM_Q22_415189"/>
      <w:bookmarkEnd w:id="11929"/>
      <w:r>
        <w:rPr>
          <w:rtl/>
        </w:rPr>
        <w:t xml:space="preserve">יכולת </w:t>
      </w:r>
      <w:bookmarkStart w:id="11930" w:name="_ETM_Q22_415819"/>
      <w:bookmarkEnd w:id="11930"/>
      <w:r>
        <w:rPr>
          <w:rtl/>
        </w:rPr>
        <w:t xml:space="preserve">להשפיע </w:t>
      </w:r>
      <w:bookmarkStart w:id="11931" w:name="_ETM_Q22_416329"/>
      <w:bookmarkEnd w:id="11931"/>
      <w:r>
        <w:rPr>
          <w:rtl/>
        </w:rPr>
        <w:t xml:space="preserve">על </w:t>
      </w:r>
      <w:bookmarkStart w:id="11932" w:name="_ETM_Q22_416420"/>
      <w:bookmarkEnd w:id="11932"/>
      <w:r>
        <w:rPr>
          <w:rtl/>
        </w:rPr>
        <w:t xml:space="preserve">שום </w:t>
      </w:r>
      <w:bookmarkStart w:id="11933" w:name="_ETM_Q22_416659"/>
      <w:bookmarkEnd w:id="11933"/>
      <w:r>
        <w:rPr>
          <w:rtl/>
        </w:rPr>
        <w:t>דבר</w:t>
      </w:r>
      <w:r>
        <w:rPr>
          <w:rFonts w:hint="cs"/>
          <w:rtl/>
        </w:rPr>
        <w:t>,</w:t>
      </w:r>
      <w:r>
        <w:rPr>
          <w:rtl/>
        </w:rPr>
        <w:t xml:space="preserve"> </w:t>
      </w:r>
      <w:bookmarkStart w:id="11934" w:name="_ETM_Q22_418419"/>
      <w:bookmarkEnd w:id="11934"/>
      <w:r>
        <w:rPr>
          <w:rtl/>
        </w:rPr>
        <w:t xml:space="preserve">לא </w:t>
      </w:r>
      <w:bookmarkStart w:id="11935" w:name="_ETM_Q22_418629"/>
      <w:bookmarkEnd w:id="11935"/>
      <w:r>
        <w:rPr>
          <w:rtl/>
        </w:rPr>
        <w:t>מצ</w:t>
      </w:r>
      <w:r>
        <w:rPr>
          <w:rFonts w:hint="cs"/>
          <w:rtl/>
        </w:rPr>
        <w:t xml:space="preserve">ליח </w:t>
      </w:r>
      <w:bookmarkStart w:id="11936" w:name="_ETM_Q22_419049"/>
      <w:bookmarkEnd w:id="11936"/>
      <w:r>
        <w:rPr>
          <w:rtl/>
        </w:rPr>
        <w:t xml:space="preserve">להשתחרר </w:t>
      </w:r>
      <w:bookmarkStart w:id="11937" w:name="_ETM_Q22_420500"/>
      <w:bookmarkEnd w:id="11937"/>
      <w:r>
        <w:rPr>
          <w:rtl/>
        </w:rPr>
        <w:t>מ</w:t>
      </w:r>
      <w:bookmarkStart w:id="11938" w:name="_ETM_Q22_420950"/>
      <w:bookmarkStart w:id="11939" w:name="_ETM_Q22_421160"/>
      <w:bookmarkEnd w:id="11938"/>
      <w:bookmarkEnd w:id="11939"/>
      <w:r>
        <w:rPr>
          <w:rtl/>
        </w:rPr>
        <w:t xml:space="preserve">התחושה </w:t>
      </w:r>
      <w:bookmarkStart w:id="11940" w:name="_ETM_Q22_421670"/>
      <w:bookmarkEnd w:id="11940"/>
      <w:r>
        <w:rPr>
          <w:rtl/>
        </w:rPr>
        <w:t xml:space="preserve">הקשה </w:t>
      </w:r>
      <w:bookmarkStart w:id="11941" w:name="_ETM_Q22_422150"/>
      <w:bookmarkEnd w:id="11941"/>
      <w:r>
        <w:rPr>
          <w:rtl/>
        </w:rPr>
        <w:t xml:space="preserve">שלי </w:t>
      </w:r>
      <w:bookmarkStart w:id="11942" w:name="_ETM_Q22_423140"/>
      <w:bookmarkEnd w:id="11942"/>
      <w:r>
        <w:rPr>
          <w:rFonts w:hint="cs"/>
          <w:rtl/>
        </w:rPr>
        <w:t xml:space="preserve">– </w:t>
      </w:r>
      <w:r>
        <w:rPr>
          <w:rtl/>
        </w:rPr>
        <w:t xml:space="preserve">ואני </w:t>
      </w:r>
      <w:bookmarkStart w:id="11943" w:name="_ETM_Q22_423410"/>
      <w:bookmarkEnd w:id="11943"/>
      <w:r>
        <w:rPr>
          <w:rtl/>
        </w:rPr>
        <w:t xml:space="preserve">רואה </w:t>
      </w:r>
      <w:bookmarkStart w:id="11944" w:name="_ETM_Q22_423590"/>
      <w:bookmarkEnd w:id="11944"/>
      <w:r>
        <w:rPr>
          <w:rtl/>
        </w:rPr>
        <w:t>כ</w:t>
      </w:r>
      <w:r>
        <w:rPr>
          <w:rFonts w:hint="cs"/>
          <w:rtl/>
        </w:rPr>
        <w:t>אן</w:t>
      </w:r>
      <w:r>
        <w:rPr>
          <w:rtl/>
        </w:rPr>
        <w:t xml:space="preserve"> </w:t>
      </w:r>
      <w:bookmarkStart w:id="11945" w:name="_ETM_Q22_423920"/>
      <w:bookmarkEnd w:id="11945"/>
      <w:r>
        <w:rPr>
          <w:rtl/>
        </w:rPr>
        <w:t xml:space="preserve">אנשים </w:t>
      </w:r>
      <w:bookmarkStart w:id="11946" w:name="_ETM_Q22_424310"/>
      <w:bookmarkEnd w:id="11946"/>
      <w:r>
        <w:rPr>
          <w:rtl/>
        </w:rPr>
        <w:t>שאומרים</w:t>
      </w:r>
      <w:r>
        <w:rPr>
          <w:rFonts w:hint="cs"/>
          <w:rtl/>
        </w:rPr>
        <w:t>:</w:t>
      </w:r>
      <w:r>
        <w:rPr>
          <w:rtl/>
        </w:rPr>
        <w:t xml:space="preserve"> </w:t>
      </w:r>
      <w:bookmarkStart w:id="11947" w:name="_ETM_Q22_424910"/>
      <w:bookmarkEnd w:id="11947"/>
      <w:r>
        <w:rPr>
          <w:rFonts w:hint="cs"/>
          <w:rtl/>
        </w:rPr>
        <w:t>נ</w:t>
      </w:r>
      <w:r>
        <w:rPr>
          <w:rtl/>
        </w:rPr>
        <w:t xml:space="preserve">קריב </w:t>
      </w:r>
      <w:bookmarkStart w:id="11948" w:name="_ETM_Q22_425450"/>
      <w:bookmarkEnd w:id="11948"/>
      <w:r>
        <w:rPr>
          <w:rtl/>
        </w:rPr>
        <w:t>אותם</w:t>
      </w:r>
      <w:r>
        <w:rPr>
          <w:rFonts w:hint="cs"/>
          <w:rtl/>
        </w:rPr>
        <w:t>,</w:t>
      </w:r>
      <w:r>
        <w:rPr>
          <w:rtl/>
        </w:rPr>
        <w:t xml:space="preserve"> </w:t>
      </w:r>
      <w:bookmarkStart w:id="11949" w:name="_ETM_Q22_426730"/>
      <w:bookmarkEnd w:id="11949"/>
      <w:r>
        <w:rPr>
          <w:rFonts w:hint="cs"/>
          <w:rtl/>
        </w:rPr>
        <w:t>נ</w:t>
      </w:r>
      <w:r>
        <w:rPr>
          <w:rtl/>
        </w:rPr>
        <w:t xml:space="preserve">קריב </w:t>
      </w:r>
      <w:bookmarkStart w:id="11950" w:name="_ETM_Q22_427390"/>
      <w:bookmarkEnd w:id="11950"/>
      <w:r>
        <w:rPr>
          <w:rtl/>
        </w:rPr>
        <w:t>אותם</w:t>
      </w:r>
      <w:r>
        <w:rPr>
          <w:rFonts w:hint="cs"/>
          <w:rtl/>
        </w:rPr>
        <w:t>;</w:t>
      </w:r>
      <w:r>
        <w:rPr>
          <w:rtl/>
        </w:rPr>
        <w:t xml:space="preserve"> </w:t>
      </w:r>
      <w:bookmarkStart w:id="11951" w:name="_ETM_Q22_428439"/>
      <w:bookmarkEnd w:id="11951"/>
      <w:r>
        <w:rPr>
          <w:rtl/>
        </w:rPr>
        <w:t xml:space="preserve">זה </w:t>
      </w:r>
      <w:bookmarkStart w:id="11952" w:name="_ETM_Q22_428650"/>
      <w:bookmarkEnd w:id="11952"/>
      <w:r>
        <w:rPr>
          <w:rtl/>
        </w:rPr>
        <w:t>שווה</w:t>
      </w:r>
      <w:r>
        <w:rPr>
          <w:rFonts w:hint="cs"/>
          <w:rtl/>
        </w:rPr>
        <w:t xml:space="preserve"> </w:t>
      </w:r>
      <w:r w:rsidR="004215A6">
        <w:rPr>
          <w:rFonts w:hint="cs"/>
          <w:rtl/>
        </w:rPr>
        <w:t>– –</w:t>
      </w:r>
      <w:r>
        <w:rPr>
          <w:rFonts w:hint="cs"/>
          <w:rtl/>
        </w:rPr>
        <w:t xml:space="preserve"> </w:t>
      </w:r>
    </w:p>
    <w:p w:rsidR="00991F75" w:rsidRDefault="00991F75" w:rsidP="00A66C92">
      <w:pPr>
        <w:rPr>
          <w:rtl/>
        </w:rPr>
      </w:pPr>
      <w:bookmarkStart w:id="11953" w:name="_ETM_Q22_424000"/>
      <w:bookmarkStart w:id="11954" w:name="_ETM_Q22_425000"/>
      <w:bookmarkEnd w:id="11953"/>
      <w:bookmarkEnd w:id="11954"/>
    </w:p>
    <w:p w:rsidR="00991F75" w:rsidRDefault="00991F75" w:rsidP="00A66C92">
      <w:pPr>
        <w:pStyle w:val="af5"/>
        <w:keepNext/>
        <w:rPr>
          <w:rtl/>
        </w:rPr>
      </w:pPr>
      <w:bookmarkStart w:id="11955" w:name="ET_interruption_5807_11"/>
      <w:r w:rsidRPr="00FB0B8F">
        <w:rPr>
          <w:rStyle w:val="TagStyle"/>
          <w:rtl/>
        </w:rPr>
        <w:t xml:space="preserve"> &lt;&lt; קריאה &gt;&gt; </w:t>
      </w:r>
      <w:r>
        <w:rPr>
          <w:rtl/>
        </w:rPr>
        <w:t>קטי קטרין שטרית (הליכוד):</w:t>
      </w:r>
      <w:r w:rsidRPr="00FB0B8F">
        <w:rPr>
          <w:rStyle w:val="TagStyle"/>
          <w:rtl/>
        </w:rPr>
        <w:t xml:space="preserve"> &lt;&lt; קריאה &gt;&gt;</w:t>
      </w:r>
      <w:r>
        <w:rPr>
          <w:rtl/>
        </w:rPr>
        <w:t xml:space="preserve">  </w:t>
      </w:r>
      <w:bookmarkEnd w:id="11955"/>
    </w:p>
    <w:p w:rsidR="00991F75" w:rsidRDefault="00991F75" w:rsidP="004215A6">
      <w:pPr>
        <w:rPr>
          <w:rtl/>
        </w:rPr>
      </w:pPr>
    </w:p>
    <w:p w:rsidR="00991F75" w:rsidRDefault="00991F75" w:rsidP="00A66C92">
      <w:pPr>
        <w:rPr>
          <w:rtl/>
        </w:rPr>
      </w:pPr>
      <w:bookmarkStart w:id="11956" w:name="_ETM_Q22_428000"/>
      <w:bookmarkEnd w:id="11956"/>
      <w:r>
        <w:rPr>
          <w:rFonts w:hint="cs"/>
          <w:rtl/>
        </w:rPr>
        <w:t xml:space="preserve">תראה לי משפחה אחת שטיפלת בה </w:t>
      </w:r>
      <w:r w:rsidR="004215A6">
        <w:rPr>
          <w:rFonts w:hint="cs"/>
          <w:rtl/>
        </w:rPr>
        <w:t>– – –</w:t>
      </w:r>
      <w:r>
        <w:rPr>
          <w:rFonts w:hint="cs"/>
          <w:rtl/>
        </w:rPr>
        <w:t xml:space="preserve"> </w:t>
      </w:r>
    </w:p>
    <w:p w:rsidR="00991F75" w:rsidRDefault="00991F75" w:rsidP="00A66C92">
      <w:pPr>
        <w:rPr>
          <w:rtl/>
        </w:rPr>
      </w:pPr>
    </w:p>
    <w:p w:rsidR="00991F75" w:rsidRDefault="00991F75" w:rsidP="00A66C92">
      <w:pPr>
        <w:pStyle w:val="af6"/>
        <w:keepNext/>
        <w:rPr>
          <w:rtl/>
        </w:rPr>
      </w:pPr>
      <w:r w:rsidRPr="00FB0B8F">
        <w:rPr>
          <w:rStyle w:val="TagStyle"/>
          <w:rtl/>
        </w:rPr>
        <w:t xml:space="preserve"> &lt;&lt; יור &gt;&gt; </w:t>
      </w:r>
      <w:r>
        <w:rPr>
          <w:rtl/>
        </w:rPr>
        <w:t>היו"ר אמיר אוחנה:</w:t>
      </w:r>
      <w:r w:rsidRPr="00FB0B8F">
        <w:rPr>
          <w:rStyle w:val="TagStyle"/>
          <w:rtl/>
        </w:rPr>
        <w:t xml:space="preserve"> &lt;&lt; יור &gt;&gt;</w:t>
      </w:r>
      <w:r>
        <w:rPr>
          <w:rtl/>
        </w:rPr>
        <w:t xml:space="preserve">  </w:t>
      </w:r>
    </w:p>
    <w:p w:rsidR="00991F75" w:rsidRDefault="00991F75" w:rsidP="004215A6">
      <w:pPr>
        <w:rPr>
          <w:rtl/>
        </w:rPr>
      </w:pPr>
    </w:p>
    <w:p w:rsidR="00991F75" w:rsidRDefault="00991F75" w:rsidP="00A66C92">
      <w:pPr>
        <w:rPr>
          <w:rtl/>
        </w:rPr>
      </w:pPr>
      <w:r>
        <w:rPr>
          <w:rFonts w:hint="cs"/>
          <w:rtl/>
        </w:rPr>
        <w:t xml:space="preserve">חברת הכנסת שטרית. </w:t>
      </w:r>
    </w:p>
    <w:p w:rsidR="00991F75" w:rsidRDefault="00991F75" w:rsidP="00A66C92">
      <w:pPr>
        <w:rPr>
          <w:rtl/>
        </w:rPr>
      </w:pPr>
      <w:bookmarkStart w:id="11957" w:name="_ETM_Q22_429000"/>
      <w:bookmarkEnd w:id="11957"/>
    </w:p>
    <w:p w:rsidR="00991F75" w:rsidRDefault="00991F75" w:rsidP="00A66C92">
      <w:pPr>
        <w:pStyle w:val="-"/>
        <w:keepNext/>
        <w:rPr>
          <w:rtl/>
        </w:rPr>
      </w:pPr>
      <w:bookmarkStart w:id="11958" w:name="ET_speakercontinue_5766_13"/>
      <w:r w:rsidRPr="00FB0B8F">
        <w:rPr>
          <w:rStyle w:val="TagStyle"/>
          <w:rtl/>
        </w:rPr>
        <w:t xml:space="preserve"> &lt;&lt; דובר_המשך &gt;&gt; </w:t>
      </w:r>
      <w:r>
        <w:rPr>
          <w:rtl/>
        </w:rPr>
        <w:t>רם בן ברק (יש עתיד):</w:t>
      </w:r>
      <w:r w:rsidRPr="00FB0B8F">
        <w:rPr>
          <w:rStyle w:val="TagStyle"/>
          <w:rtl/>
        </w:rPr>
        <w:t xml:space="preserve"> &lt;&lt; דובר_המשך &gt;&gt;</w:t>
      </w:r>
      <w:r>
        <w:rPr>
          <w:rtl/>
        </w:rPr>
        <w:t xml:space="preserve">  </w:t>
      </w:r>
      <w:bookmarkEnd w:id="11958"/>
    </w:p>
    <w:p w:rsidR="00991F75" w:rsidRDefault="00991F75" w:rsidP="004215A6">
      <w:pPr>
        <w:rPr>
          <w:rtl/>
        </w:rPr>
      </w:pPr>
    </w:p>
    <w:p w:rsidR="00991F75" w:rsidRDefault="004215A6" w:rsidP="00A66C92">
      <w:pPr>
        <w:rPr>
          <w:rtl/>
        </w:rPr>
      </w:pPr>
      <w:bookmarkStart w:id="11959" w:name="_ETM_Q22_431000"/>
      <w:bookmarkStart w:id="11960" w:name="_ETM_Q22_429890"/>
      <w:bookmarkEnd w:id="11959"/>
      <w:bookmarkEnd w:id="11960"/>
      <w:r>
        <w:rPr>
          <w:rFonts w:hint="cs"/>
          <w:rtl/>
        </w:rPr>
        <w:t>– –</w:t>
      </w:r>
      <w:r w:rsidR="000F3BB6">
        <w:rPr>
          <w:rFonts w:hint="cs"/>
          <w:rtl/>
        </w:rPr>
        <w:t xml:space="preserve"> </w:t>
      </w:r>
      <w:r w:rsidR="00991F75">
        <w:rPr>
          <w:rtl/>
        </w:rPr>
        <w:t xml:space="preserve">הביטחון </w:t>
      </w:r>
      <w:bookmarkStart w:id="11961" w:name="_ETM_Q22_431180"/>
      <w:bookmarkEnd w:id="11961"/>
      <w:r w:rsidR="00991F75">
        <w:rPr>
          <w:rtl/>
        </w:rPr>
        <w:t xml:space="preserve">של </w:t>
      </w:r>
      <w:bookmarkStart w:id="11962" w:name="_ETM_Q22_431360"/>
      <w:bookmarkEnd w:id="11962"/>
      <w:r w:rsidR="00991F75">
        <w:rPr>
          <w:rtl/>
        </w:rPr>
        <w:t xml:space="preserve">המדינה </w:t>
      </w:r>
      <w:bookmarkStart w:id="11963" w:name="_ETM_Q22_432530"/>
      <w:bookmarkEnd w:id="11963"/>
      <w:r w:rsidR="00991F75">
        <w:rPr>
          <w:rtl/>
        </w:rPr>
        <w:t>מ</w:t>
      </w:r>
      <w:bookmarkStart w:id="11964" w:name="_ETM_Q22_433440"/>
      <w:bookmarkStart w:id="11965" w:name="_ETM_Q22_433650"/>
      <w:bookmarkEnd w:id="11964"/>
      <w:bookmarkEnd w:id="11965"/>
      <w:r w:rsidR="00991F75">
        <w:rPr>
          <w:rtl/>
        </w:rPr>
        <w:t xml:space="preserve">צריך </w:t>
      </w:r>
      <w:bookmarkStart w:id="11966" w:name="_ETM_Q22_434040"/>
      <w:bookmarkEnd w:id="11966"/>
      <w:r w:rsidR="00991F75">
        <w:rPr>
          <w:rtl/>
        </w:rPr>
        <w:t xml:space="preserve">אותנו </w:t>
      </w:r>
      <w:bookmarkStart w:id="11967" w:name="_ETM_Q22_434490"/>
      <w:bookmarkEnd w:id="11967"/>
      <w:r w:rsidR="00991F75">
        <w:rPr>
          <w:rtl/>
        </w:rPr>
        <w:t xml:space="preserve">להקריב </w:t>
      </w:r>
      <w:bookmarkStart w:id="11968" w:name="_ETM_Q22_435030"/>
      <w:bookmarkEnd w:id="11968"/>
      <w:r w:rsidR="00991F75">
        <w:rPr>
          <w:rFonts w:hint="cs"/>
          <w:rtl/>
        </w:rPr>
        <w:t xml:space="preserve">אותם. </w:t>
      </w:r>
    </w:p>
    <w:p w:rsidR="00991F75" w:rsidRDefault="00991F75" w:rsidP="00A66C92">
      <w:pPr>
        <w:rPr>
          <w:rtl/>
        </w:rPr>
      </w:pPr>
    </w:p>
    <w:p w:rsidR="00991F75" w:rsidRDefault="00991F75" w:rsidP="00A66C92">
      <w:pPr>
        <w:pStyle w:val="af5"/>
        <w:keepNext/>
        <w:rPr>
          <w:rtl/>
        </w:rPr>
      </w:pPr>
      <w:bookmarkStart w:id="11969" w:name="ET_interruption_5807_14"/>
      <w:r w:rsidRPr="00FB0B8F">
        <w:rPr>
          <w:rStyle w:val="TagStyle"/>
          <w:rtl/>
        </w:rPr>
        <w:t xml:space="preserve"> &lt;&lt; קריאה &gt;&gt; </w:t>
      </w:r>
      <w:r>
        <w:rPr>
          <w:rtl/>
        </w:rPr>
        <w:t>קטי קטרין שטרית (הליכוד):</w:t>
      </w:r>
      <w:r w:rsidRPr="00FB0B8F">
        <w:rPr>
          <w:rStyle w:val="TagStyle"/>
          <w:rtl/>
        </w:rPr>
        <w:t xml:space="preserve"> &lt;&lt; קריאה &gt;&gt;</w:t>
      </w:r>
      <w:r>
        <w:rPr>
          <w:rtl/>
        </w:rPr>
        <w:t xml:space="preserve">  </w:t>
      </w:r>
      <w:bookmarkEnd w:id="11969"/>
    </w:p>
    <w:p w:rsidR="00991F75" w:rsidRDefault="00991F75" w:rsidP="004215A6">
      <w:pPr>
        <w:rPr>
          <w:rtl/>
        </w:rPr>
      </w:pPr>
    </w:p>
    <w:p w:rsidR="00991F75" w:rsidRDefault="004215A6" w:rsidP="00A66C92">
      <w:pPr>
        <w:rPr>
          <w:rtl/>
        </w:rPr>
      </w:pPr>
      <w:r>
        <w:rPr>
          <w:rFonts w:hint="cs"/>
          <w:rtl/>
        </w:rPr>
        <w:t>– – –</w:t>
      </w:r>
    </w:p>
    <w:p w:rsidR="00991F75" w:rsidRDefault="00991F75" w:rsidP="00A66C92">
      <w:pPr>
        <w:rPr>
          <w:rtl/>
        </w:rPr>
      </w:pPr>
      <w:bookmarkStart w:id="11970" w:name="_ETM_Q22_435000"/>
      <w:bookmarkEnd w:id="11970"/>
    </w:p>
    <w:p w:rsidR="00991F75" w:rsidRDefault="00991F75" w:rsidP="00A66C92">
      <w:pPr>
        <w:pStyle w:val="af6"/>
        <w:keepNext/>
        <w:rPr>
          <w:rtl/>
        </w:rPr>
      </w:pPr>
      <w:r w:rsidRPr="00FB0B8F">
        <w:rPr>
          <w:rStyle w:val="TagStyle"/>
          <w:rtl/>
        </w:rPr>
        <w:t xml:space="preserve"> &lt;&lt; יור &gt;&gt; </w:t>
      </w:r>
      <w:r>
        <w:rPr>
          <w:rtl/>
        </w:rPr>
        <w:t>היו"ר אמיר אוחנה:</w:t>
      </w:r>
      <w:r w:rsidRPr="00FB0B8F">
        <w:rPr>
          <w:rStyle w:val="TagStyle"/>
          <w:rtl/>
        </w:rPr>
        <w:t xml:space="preserve"> &lt;&lt; יור &gt;&gt;</w:t>
      </w:r>
      <w:r>
        <w:rPr>
          <w:rtl/>
        </w:rPr>
        <w:t xml:space="preserve">  </w:t>
      </w:r>
    </w:p>
    <w:p w:rsidR="00991F75" w:rsidRDefault="00991F75" w:rsidP="004215A6">
      <w:pPr>
        <w:rPr>
          <w:rtl/>
        </w:rPr>
      </w:pPr>
    </w:p>
    <w:p w:rsidR="00991F75" w:rsidRDefault="00991F75" w:rsidP="00A66C92">
      <w:pPr>
        <w:rPr>
          <w:rtl/>
        </w:rPr>
      </w:pPr>
      <w:bookmarkStart w:id="11971" w:name="_ETM_Q22_432000"/>
      <w:bookmarkEnd w:id="11971"/>
      <w:r>
        <w:rPr>
          <w:rFonts w:hint="cs"/>
          <w:rtl/>
        </w:rPr>
        <w:t>חברת הכנסת שטרית, די.</w:t>
      </w:r>
    </w:p>
    <w:p w:rsidR="00991F75" w:rsidRDefault="00991F75" w:rsidP="00A66C92">
      <w:pPr>
        <w:rPr>
          <w:rtl/>
        </w:rPr>
      </w:pPr>
      <w:bookmarkStart w:id="11972" w:name="_ETM_Q22_433000"/>
      <w:bookmarkStart w:id="11973" w:name="_ETM_Q22_434000"/>
      <w:bookmarkEnd w:id="11972"/>
      <w:bookmarkEnd w:id="11973"/>
    </w:p>
    <w:p w:rsidR="00991F75" w:rsidRDefault="00991F75" w:rsidP="00A66C92">
      <w:pPr>
        <w:pStyle w:val="af5"/>
        <w:keepNext/>
        <w:rPr>
          <w:rtl/>
        </w:rPr>
      </w:pPr>
      <w:bookmarkStart w:id="11974" w:name="ET_interruption_5807_16"/>
      <w:r w:rsidRPr="00FB0B8F">
        <w:rPr>
          <w:rStyle w:val="TagStyle"/>
          <w:rtl/>
        </w:rPr>
        <w:t xml:space="preserve"> &lt;&lt; קריאה &gt;&gt; </w:t>
      </w:r>
      <w:r>
        <w:rPr>
          <w:rtl/>
        </w:rPr>
        <w:t>קטי קטרין שטרית (הליכוד):</w:t>
      </w:r>
      <w:r w:rsidRPr="00FB0B8F">
        <w:rPr>
          <w:rStyle w:val="TagStyle"/>
          <w:rtl/>
        </w:rPr>
        <w:t xml:space="preserve"> &lt;&lt; קריאה &gt;&gt;</w:t>
      </w:r>
      <w:r>
        <w:rPr>
          <w:rtl/>
        </w:rPr>
        <w:t xml:space="preserve">  </w:t>
      </w:r>
      <w:bookmarkEnd w:id="11974"/>
    </w:p>
    <w:p w:rsidR="00991F75" w:rsidRDefault="00991F75" w:rsidP="004215A6">
      <w:pPr>
        <w:rPr>
          <w:rtl/>
        </w:rPr>
      </w:pPr>
    </w:p>
    <w:p w:rsidR="00991F75" w:rsidRDefault="00991F75" w:rsidP="00A66C92">
      <w:pPr>
        <w:rPr>
          <w:rtl/>
        </w:rPr>
      </w:pPr>
      <w:r>
        <w:rPr>
          <w:rFonts w:hint="cs"/>
          <w:rtl/>
        </w:rPr>
        <w:t xml:space="preserve">שם אחד של משפחה אחת </w:t>
      </w:r>
      <w:bookmarkStart w:id="11975" w:name="_ETM_Q22_438000"/>
      <w:bookmarkEnd w:id="11975"/>
      <w:r>
        <w:rPr>
          <w:rFonts w:hint="cs"/>
          <w:rtl/>
        </w:rPr>
        <w:t xml:space="preserve">שהוא טיפל בה. אחת, חוץ </w:t>
      </w:r>
      <w:r w:rsidR="000F3BB6">
        <w:rPr>
          <w:rFonts w:hint="cs"/>
          <w:rtl/>
        </w:rPr>
        <w:t>מ</w:t>
      </w:r>
      <w:r>
        <w:rPr>
          <w:rFonts w:hint="cs"/>
          <w:rtl/>
        </w:rPr>
        <w:t>דמגוגיה.</w:t>
      </w:r>
    </w:p>
    <w:p w:rsidR="00991F75" w:rsidRDefault="00991F75" w:rsidP="00A66C92">
      <w:pPr>
        <w:rPr>
          <w:rtl/>
        </w:rPr>
      </w:pPr>
      <w:bookmarkStart w:id="11976" w:name="_ETM_Q22_437000"/>
      <w:bookmarkEnd w:id="11976"/>
    </w:p>
    <w:p w:rsidR="00991F75" w:rsidRDefault="00991F75" w:rsidP="00A66C92">
      <w:pPr>
        <w:pStyle w:val="-"/>
        <w:keepNext/>
        <w:rPr>
          <w:rtl/>
        </w:rPr>
      </w:pPr>
      <w:bookmarkStart w:id="11977" w:name="ET_speakercontinue_5766_17"/>
      <w:r w:rsidRPr="00FB0B8F">
        <w:rPr>
          <w:rStyle w:val="TagStyle"/>
          <w:rtl/>
        </w:rPr>
        <w:t xml:space="preserve"> &lt;&lt; דובר_המשך &gt;&gt; </w:t>
      </w:r>
      <w:r>
        <w:rPr>
          <w:rtl/>
        </w:rPr>
        <w:t>רם בן ברק (יש עתיד):</w:t>
      </w:r>
      <w:r w:rsidRPr="00FB0B8F">
        <w:rPr>
          <w:rStyle w:val="TagStyle"/>
          <w:rtl/>
        </w:rPr>
        <w:t xml:space="preserve"> &lt;&lt; דובר_המשך &gt;&gt;</w:t>
      </w:r>
      <w:r>
        <w:rPr>
          <w:rtl/>
        </w:rPr>
        <w:t xml:space="preserve">  </w:t>
      </w:r>
      <w:bookmarkEnd w:id="11977"/>
    </w:p>
    <w:p w:rsidR="00991F75" w:rsidRDefault="00991F75" w:rsidP="004215A6">
      <w:pPr>
        <w:rPr>
          <w:rtl/>
        </w:rPr>
      </w:pPr>
    </w:p>
    <w:p w:rsidR="00991F75" w:rsidRDefault="00991F75" w:rsidP="00A66C92">
      <w:pPr>
        <w:rPr>
          <w:rtl/>
        </w:rPr>
      </w:pPr>
      <w:bookmarkStart w:id="11978" w:name="_ETM_Q22_439000"/>
      <w:bookmarkEnd w:id="11978"/>
      <w:r>
        <w:rPr>
          <w:rFonts w:hint="cs"/>
          <w:rtl/>
        </w:rPr>
        <w:t>כל מי שמדבר על החזרה שלהם, אז כבר מייד פורום</w:t>
      </w:r>
      <w:bookmarkStart w:id="11979" w:name="_ETM_Q22_442000"/>
      <w:bookmarkEnd w:id="11979"/>
      <w:r>
        <w:rPr>
          <w:rFonts w:hint="cs"/>
          <w:rtl/>
        </w:rPr>
        <w:t xml:space="preserve"> גבורה נופל עליו כעל מוצא שלל רב. </w:t>
      </w:r>
      <w:bookmarkStart w:id="11980" w:name="_ETM_Q22_435480"/>
      <w:bookmarkStart w:id="11981" w:name="_ETM_Q22_435690"/>
      <w:bookmarkStart w:id="11982" w:name="_ETM_Q22_435930"/>
      <w:bookmarkStart w:id="11983" w:name="_ETM_Q22_436140"/>
      <w:bookmarkStart w:id="11984" w:name="_ETM_Q22_436290"/>
      <w:bookmarkStart w:id="11985" w:name="_ETM_Q22_438870"/>
      <w:bookmarkStart w:id="11986" w:name="_ETM_Q22_439080"/>
      <w:bookmarkStart w:id="11987" w:name="_ETM_Q22_445480"/>
      <w:bookmarkStart w:id="11988" w:name="_ETM_Q22_445600"/>
      <w:bookmarkEnd w:id="11980"/>
      <w:bookmarkEnd w:id="11981"/>
      <w:bookmarkEnd w:id="11982"/>
      <w:bookmarkEnd w:id="11983"/>
      <w:bookmarkEnd w:id="11984"/>
      <w:bookmarkEnd w:id="11985"/>
      <w:bookmarkEnd w:id="11986"/>
      <w:bookmarkEnd w:id="11987"/>
      <w:bookmarkEnd w:id="11988"/>
      <w:r>
        <w:rPr>
          <w:rFonts w:hint="cs"/>
          <w:rtl/>
        </w:rPr>
        <w:t xml:space="preserve">אין, </w:t>
      </w:r>
      <w:bookmarkStart w:id="11989" w:name="_ETM_Q22_446000"/>
      <w:bookmarkEnd w:id="11989"/>
      <w:r>
        <w:rPr>
          <w:rFonts w:hint="cs"/>
          <w:rtl/>
        </w:rPr>
        <w:t xml:space="preserve">אין לא, לא, אין תקנה, אין תקנה. אתם </w:t>
      </w:r>
      <w:bookmarkStart w:id="11990" w:name="_ETM_Q22_454000"/>
      <w:bookmarkEnd w:id="11990"/>
      <w:r>
        <w:rPr>
          <w:rFonts w:hint="cs"/>
          <w:rtl/>
        </w:rPr>
        <w:t xml:space="preserve">כולכם </w:t>
      </w:r>
      <w:bookmarkStart w:id="11991" w:name="_ETM_Q22_448099"/>
      <w:bookmarkStart w:id="11992" w:name="_ETM_Q22_448790"/>
      <w:bookmarkStart w:id="11993" w:name="_ETM_Q22_450980"/>
      <w:bookmarkStart w:id="11994" w:name="_ETM_Q22_451279"/>
      <w:bookmarkStart w:id="11995" w:name="_ETM_Q22_451699"/>
      <w:bookmarkStart w:id="11996" w:name="_ETM_Q22_452600"/>
      <w:bookmarkStart w:id="11997" w:name="_ETM_Q22_452779"/>
      <w:bookmarkStart w:id="11998" w:name="_ETM_Q22_453830"/>
      <w:bookmarkStart w:id="11999" w:name="_ETM_Q22_454279"/>
      <w:bookmarkEnd w:id="11991"/>
      <w:bookmarkEnd w:id="11992"/>
      <w:bookmarkEnd w:id="11993"/>
      <w:bookmarkEnd w:id="11994"/>
      <w:bookmarkEnd w:id="11995"/>
      <w:bookmarkEnd w:id="11996"/>
      <w:bookmarkEnd w:id="11997"/>
      <w:bookmarkEnd w:id="11998"/>
      <w:bookmarkEnd w:id="11999"/>
      <w:r>
        <w:rPr>
          <w:rtl/>
        </w:rPr>
        <w:t>אנשים</w:t>
      </w:r>
      <w:r>
        <w:rPr>
          <w:rFonts w:hint="cs"/>
          <w:rtl/>
        </w:rPr>
        <w:t xml:space="preserve">, אני </w:t>
      </w:r>
      <w:bookmarkStart w:id="12000" w:name="_ETM_Q22_456080"/>
      <w:bookmarkEnd w:id="12000"/>
      <w:r>
        <w:rPr>
          <w:rtl/>
        </w:rPr>
        <w:t xml:space="preserve">לא </w:t>
      </w:r>
      <w:bookmarkStart w:id="12001" w:name="_ETM_Q22_456230"/>
      <w:bookmarkEnd w:id="12001"/>
      <w:r>
        <w:rPr>
          <w:rtl/>
        </w:rPr>
        <w:t>יודע</w:t>
      </w:r>
      <w:bookmarkStart w:id="12002" w:name="_ETM_Q22_456500"/>
      <w:bookmarkEnd w:id="12002"/>
      <w:r>
        <w:rPr>
          <w:rFonts w:hint="cs"/>
          <w:rtl/>
        </w:rPr>
        <w:t xml:space="preserve">, </w:t>
      </w:r>
      <w:r>
        <w:rPr>
          <w:rtl/>
        </w:rPr>
        <w:t>רעים</w:t>
      </w:r>
      <w:r>
        <w:rPr>
          <w:rFonts w:hint="cs"/>
          <w:rtl/>
        </w:rPr>
        <w:t>,</w:t>
      </w:r>
      <w:r>
        <w:rPr>
          <w:rtl/>
        </w:rPr>
        <w:t xml:space="preserve"> </w:t>
      </w:r>
      <w:bookmarkStart w:id="12003" w:name="_ETM_Q22_457660"/>
      <w:bookmarkEnd w:id="12003"/>
      <w:r>
        <w:rPr>
          <w:rtl/>
        </w:rPr>
        <w:t>אטומ</w:t>
      </w:r>
      <w:r>
        <w:rPr>
          <w:rFonts w:hint="cs"/>
          <w:rtl/>
        </w:rPr>
        <w:t xml:space="preserve">י לב, </w:t>
      </w:r>
      <w:bookmarkStart w:id="12004" w:name="_ETM_Q22_458080"/>
      <w:bookmarkStart w:id="12005" w:name="_ETM_Q22_459630"/>
      <w:bookmarkEnd w:id="12004"/>
      <w:bookmarkEnd w:id="12005"/>
      <w:r>
        <w:rPr>
          <w:rtl/>
        </w:rPr>
        <w:t xml:space="preserve">אם </w:t>
      </w:r>
      <w:bookmarkStart w:id="12006" w:name="_ETM_Q22_459810"/>
      <w:bookmarkEnd w:id="12006"/>
      <w:r>
        <w:rPr>
          <w:rtl/>
        </w:rPr>
        <w:t xml:space="preserve">אתם </w:t>
      </w:r>
      <w:bookmarkStart w:id="12007" w:name="_ETM_Q22_460020"/>
      <w:bookmarkEnd w:id="12007"/>
      <w:r>
        <w:rPr>
          <w:rtl/>
        </w:rPr>
        <w:t xml:space="preserve">נותנים </w:t>
      </w:r>
      <w:bookmarkStart w:id="12008" w:name="_ETM_Q22_461220"/>
      <w:bookmarkEnd w:id="12008"/>
      <w:r>
        <w:rPr>
          <w:rtl/>
        </w:rPr>
        <w:t xml:space="preserve">לאנשים </w:t>
      </w:r>
      <w:bookmarkStart w:id="12009" w:name="_ETM_Q22_461820"/>
      <w:bookmarkStart w:id="12010" w:name="_ETM_Q22_461970"/>
      <w:bookmarkStart w:id="12011" w:name="_ETM_Q22_462029"/>
      <w:bookmarkStart w:id="12012" w:name="_ETM_Q22_462270"/>
      <w:bookmarkEnd w:id="12009"/>
      <w:bookmarkEnd w:id="12010"/>
      <w:bookmarkEnd w:id="12011"/>
      <w:bookmarkEnd w:id="12012"/>
      <w:r>
        <w:rPr>
          <w:rtl/>
        </w:rPr>
        <w:t xml:space="preserve">להיות </w:t>
      </w:r>
      <w:bookmarkStart w:id="12013" w:name="_ETM_Q22_462510"/>
      <w:bookmarkEnd w:id="12013"/>
      <w:r>
        <w:rPr>
          <w:rtl/>
        </w:rPr>
        <w:t xml:space="preserve">במנהרות </w:t>
      </w:r>
      <w:bookmarkStart w:id="12014" w:name="_ETM_Q22_464010"/>
      <w:bookmarkEnd w:id="12014"/>
      <w:r>
        <w:rPr>
          <w:rtl/>
        </w:rPr>
        <w:t xml:space="preserve">ולא </w:t>
      </w:r>
      <w:bookmarkStart w:id="12015" w:name="_ETM_Q22_464279"/>
      <w:bookmarkEnd w:id="12015"/>
      <w:r>
        <w:rPr>
          <w:rtl/>
        </w:rPr>
        <w:t xml:space="preserve">עושים </w:t>
      </w:r>
      <w:bookmarkStart w:id="12016" w:name="_ETM_Q22_464550"/>
      <w:bookmarkEnd w:id="12016"/>
      <w:r>
        <w:rPr>
          <w:rtl/>
        </w:rPr>
        <w:t xml:space="preserve">הכול </w:t>
      </w:r>
      <w:bookmarkStart w:id="12017" w:name="_ETM_Q22_465150"/>
      <w:bookmarkEnd w:id="12017"/>
      <w:r>
        <w:rPr>
          <w:rtl/>
        </w:rPr>
        <w:t xml:space="preserve">על </w:t>
      </w:r>
      <w:bookmarkStart w:id="12018" w:name="_ETM_Q22_465300"/>
      <w:bookmarkEnd w:id="12018"/>
      <w:r>
        <w:rPr>
          <w:rtl/>
        </w:rPr>
        <w:t xml:space="preserve">מנת </w:t>
      </w:r>
      <w:bookmarkStart w:id="12019" w:name="_ETM_Q22_465779"/>
      <w:bookmarkEnd w:id="12019"/>
      <w:r>
        <w:rPr>
          <w:rtl/>
        </w:rPr>
        <w:t xml:space="preserve">להחזיר </w:t>
      </w:r>
      <w:bookmarkStart w:id="12020" w:name="_ETM_Q22_466260"/>
      <w:bookmarkEnd w:id="12020"/>
      <w:r>
        <w:rPr>
          <w:rtl/>
        </w:rPr>
        <w:t>אותם</w:t>
      </w:r>
      <w:r>
        <w:rPr>
          <w:rFonts w:hint="cs"/>
          <w:rtl/>
        </w:rPr>
        <w:t xml:space="preserve"> </w:t>
      </w:r>
      <w:r>
        <w:rPr>
          <w:rtl/>
        </w:rPr>
        <w:t xml:space="preserve">– </w:t>
      </w:r>
      <w:bookmarkStart w:id="12021" w:name="_ETM_Q22_466500"/>
      <w:bookmarkEnd w:id="12021"/>
      <w:r>
        <w:rPr>
          <w:rtl/>
        </w:rPr>
        <w:t xml:space="preserve">ואתם </w:t>
      </w:r>
      <w:bookmarkStart w:id="12022" w:name="_ETM_Q22_466800"/>
      <w:bookmarkEnd w:id="12022"/>
      <w:r>
        <w:rPr>
          <w:rtl/>
        </w:rPr>
        <w:t xml:space="preserve">לא </w:t>
      </w:r>
      <w:bookmarkStart w:id="12023" w:name="_ETM_Q22_466889"/>
      <w:bookmarkEnd w:id="12023"/>
      <w:r>
        <w:rPr>
          <w:rtl/>
        </w:rPr>
        <w:t xml:space="preserve">עושים </w:t>
      </w:r>
      <w:bookmarkStart w:id="12024" w:name="_ETM_Q22_467220"/>
      <w:bookmarkEnd w:id="12024"/>
      <w:r>
        <w:rPr>
          <w:rtl/>
        </w:rPr>
        <w:t>הכול</w:t>
      </w:r>
      <w:r>
        <w:rPr>
          <w:rFonts w:hint="cs"/>
          <w:rtl/>
        </w:rPr>
        <w:t>, לצערי הרב.</w:t>
      </w:r>
    </w:p>
    <w:p w:rsidR="00991F75" w:rsidRDefault="00991F75" w:rsidP="00A66C92">
      <w:pPr>
        <w:rPr>
          <w:rtl/>
        </w:rPr>
      </w:pPr>
      <w:bookmarkStart w:id="12025" w:name="_ETM_Q22_467000"/>
      <w:bookmarkEnd w:id="12025"/>
    </w:p>
    <w:p w:rsidR="00991F75" w:rsidRDefault="00991F75" w:rsidP="00A66C92">
      <w:pPr>
        <w:rPr>
          <w:rtl/>
        </w:rPr>
      </w:pPr>
      <w:bookmarkStart w:id="12026" w:name="_ETM_Q22_468000"/>
      <w:bookmarkStart w:id="12027" w:name="_ETM_Q22_468099"/>
      <w:bookmarkStart w:id="12028" w:name="_ETM_Q22_468610"/>
      <w:bookmarkStart w:id="12029" w:name="_ETM_Q22_469629"/>
      <w:bookmarkEnd w:id="12026"/>
      <w:bookmarkEnd w:id="12027"/>
      <w:bookmarkEnd w:id="12028"/>
      <w:bookmarkEnd w:id="12029"/>
      <w:r>
        <w:rPr>
          <w:rtl/>
        </w:rPr>
        <w:t xml:space="preserve">אני </w:t>
      </w:r>
      <w:bookmarkStart w:id="12030" w:name="_ETM_Q22_469930"/>
      <w:bookmarkEnd w:id="12030"/>
      <w:r>
        <w:rPr>
          <w:rFonts w:hint="cs"/>
          <w:rtl/>
        </w:rPr>
        <w:t>רוצה לה</w:t>
      </w:r>
      <w:r>
        <w:rPr>
          <w:rtl/>
        </w:rPr>
        <w:t xml:space="preserve">גיד </w:t>
      </w:r>
      <w:bookmarkStart w:id="12031" w:name="_ETM_Q22_470110"/>
      <w:bookmarkEnd w:id="12031"/>
      <w:r>
        <w:rPr>
          <w:rtl/>
        </w:rPr>
        <w:t xml:space="preserve">לכם </w:t>
      </w:r>
      <w:bookmarkStart w:id="12032" w:name="_ETM_Q22_470379"/>
      <w:bookmarkEnd w:id="12032"/>
      <w:r>
        <w:rPr>
          <w:rtl/>
        </w:rPr>
        <w:t xml:space="preserve">עוד </w:t>
      </w:r>
      <w:bookmarkStart w:id="12033" w:name="_ETM_Q22_470560"/>
      <w:bookmarkEnd w:id="12033"/>
      <w:r>
        <w:rPr>
          <w:rtl/>
        </w:rPr>
        <w:t>משהו</w:t>
      </w:r>
      <w:bookmarkStart w:id="12034" w:name="_ETM_Q22_471740"/>
      <w:bookmarkEnd w:id="12034"/>
      <w:r>
        <w:rPr>
          <w:rFonts w:hint="cs"/>
          <w:rtl/>
        </w:rPr>
        <w:t xml:space="preserve">. </w:t>
      </w:r>
      <w:r>
        <w:rPr>
          <w:rtl/>
        </w:rPr>
        <w:t xml:space="preserve">שר </w:t>
      </w:r>
      <w:bookmarkStart w:id="12035" w:name="_ETM_Q22_471980"/>
      <w:bookmarkEnd w:id="12035"/>
      <w:r>
        <w:rPr>
          <w:rtl/>
        </w:rPr>
        <w:t xml:space="preserve">הביטחון </w:t>
      </w:r>
      <w:bookmarkStart w:id="12036" w:name="_ETM_Q22_473819"/>
      <w:bookmarkEnd w:id="12036"/>
      <w:r>
        <w:rPr>
          <w:rtl/>
        </w:rPr>
        <w:t xml:space="preserve">הוא </w:t>
      </w:r>
      <w:bookmarkStart w:id="12037" w:name="_ETM_Q22_474150"/>
      <w:bookmarkEnd w:id="12037"/>
      <w:r>
        <w:rPr>
          <w:rtl/>
        </w:rPr>
        <w:t xml:space="preserve">ראש </w:t>
      </w:r>
      <w:bookmarkStart w:id="12038" w:name="_ETM_Q22_475169"/>
      <w:bookmarkStart w:id="12039" w:name="_ETM_Q22_475650"/>
      <w:bookmarkEnd w:id="12038"/>
      <w:bookmarkEnd w:id="12039"/>
      <w:r>
        <w:rPr>
          <w:rtl/>
        </w:rPr>
        <w:t xml:space="preserve">ועד </w:t>
      </w:r>
      <w:bookmarkStart w:id="12040" w:name="_ETM_Q22_476039"/>
      <w:bookmarkEnd w:id="12040"/>
      <w:r>
        <w:rPr>
          <w:rtl/>
        </w:rPr>
        <w:t xml:space="preserve">העובדים </w:t>
      </w:r>
      <w:bookmarkStart w:id="12041" w:name="_ETM_Q22_476699"/>
      <w:bookmarkEnd w:id="12041"/>
      <w:r>
        <w:rPr>
          <w:rtl/>
        </w:rPr>
        <w:t>של</w:t>
      </w:r>
      <w:bookmarkStart w:id="12042" w:name="_ETM_Q22_476879"/>
      <w:bookmarkStart w:id="12043" w:name="_ETM_Q22_477539"/>
      <w:bookmarkStart w:id="12044" w:name="_ETM_Q22_477960"/>
      <w:bookmarkEnd w:id="12042"/>
      <w:bookmarkEnd w:id="12043"/>
      <w:bookmarkEnd w:id="12044"/>
      <w:r>
        <w:rPr>
          <w:rFonts w:hint="cs"/>
          <w:rtl/>
        </w:rPr>
        <w:t xml:space="preserve"> ה</w:t>
      </w:r>
      <w:r>
        <w:rPr>
          <w:rtl/>
        </w:rPr>
        <w:t xml:space="preserve">חיילים </w:t>
      </w:r>
      <w:bookmarkStart w:id="12045" w:name="_ETM_Q22_479069"/>
      <w:bookmarkEnd w:id="12045"/>
      <w:r>
        <w:rPr>
          <w:rtl/>
        </w:rPr>
        <w:t xml:space="preserve">ושל </w:t>
      </w:r>
      <w:bookmarkStart w:id="12046" w:name="_ETM_Q22_479460"/>
      <w:bookmarkEnd w:id="12046"/>
      <w:r>
        <w:rPr>
          <w:rtl/>
        </w:rPr>
        <w:t>המילואימניקים</w:t>
      </w:r>
      <w:r>
        <w:rPr>
          <w:rFonts w:hint="cs"/>
          <w:rtl/>
        </w:rPr>
        <w:t>.</w:t>
      </w:r>
      <w:r>
        <w:rPr>
          <w:rtl/>
        </w:rPr>
        <w:t xml:space="preserve"> </w:t>
      </w:r>
      <w:bookmarkStart w:id="12047" w:name="_ETM_Q22_481060"/>
      <w:bookmarkEnd w:id="12047"/>
      <w:r>
        <w:rPr>
          <w:rtl/>
        </w:rPr>
        <w:t xml:space="preserve">אם </w:t>
      </w:r>
      <w:bookmarkStart w:id="12048" w:name="_ETM_Q22_481210"/>
      <w:bookmarkEnd w:id="12048"/>
      <w:r>
        <w:rPr>
          <w:rtl/>
        </w:rPr>
        <w:t xml:space="preserve">שר </w:t>
      </w:r>
      <w:bookmarkStart w:id="12049" w:name="_ETM_Q22_481510"/>
      <w:bookmarkEnd w:id="12049"/>
      <w:r>
        <w:rPr>
          <w:rtl/>
        </w:rPr>
        <w:t>הביטחון</w:t>
      </w:r>
      <w:bookmarkStart w:id="12050" w:name="_ETM_Q22_480440"/>
      <w:bookmarkEnd w:id="12050"/>
      <w:r>
        <w:rPr>
          <w:rFonts w:hint="cs"/>
          <w:rtl/>
        </w:rPr>
        <w:t xml:space="preserve"> ייתן יד </w:t>
      </w:r>
      <w:bookmarkStart w:id="12051" w:name="_ETM_Q22_480620"/>
      <w:bookmarkStart w:id="12052" w:name="_ETM_Q22_480890"/>
      <w:bookmarkStart w:id="12053" w:name="_ETM_Q22_482550"/>
      <w:bookmarkStart w:id="12054" w:name="_ETM_Q22_482969"/>
      <w:bookmarkStart w:id="12055" w:name="_ETM_Q22_484300"/>
      <w:bookmarkEnd w:id="12051"/>
      <w:bookmarkEnd w:id="12052"/>
      <w:bookmarkEnd w:id="12053"/>
      <w:bookmarkEnd w:id="12054"/>
      <w:bookmarkEnd w:id="12055"/>
      <w:r>
        <w:rPr>
          <w:rtl/>
        </w:rPr>
        <w:t xml:space="preserve">להשתמטות </w:t>
      </w:r>
      <w:bookmarkStart w:id="12056" w:name="_ETM_Q22_485170"/>
      <w:bookmarkStart w:id="12057" w:name="_ETM_Q22_485620"/>
      <w:bookmarkEnd w:id="12056"/>
      <w:bookmarkEnd w:id="12057"/>
      <w:r>
        <w:rPr>
          <w:rtl/>
        </w:rPr>
        <w:t xml:space="preserve">של </w:t>
      </w:r>
      <w:bookmarkStart w:id="12058" w:name="_ETM_Q22_486520"/>
      <w:bookmarkEnd w:id="12058"/>
      <w:r>
        <w:rPr>
          <w:rtl/>
        </w:rPr>
        <w:t xml:space="preserve">חרדים </w:t>
      </w:r>
      <w:bookmarkStart w:id="12059" w:name="_ETM_Q22_487810"/>
      <w:bookmarkStart w:id="12060" w:name="_ETM_Q22_488260"/>
      <w:bookmarkEnd w:id="12059"/>
      <w:bookmarkEnd w:id="12060"/>
      <w:r>
        <w:rPr>
          <w:rtl/>
        </w:rPr>
        <w:t xml:space="preserve">משירות </w:t>
      </w:r>
      <w:bookmarkStart w:id="12061" w:name="_ETM_Q22_488980"/>
      <w:bookmarkEnd w:id="12061"/>
      <w:r>
        <w:rPr>
          <w:rtl/>
        </w:rPr>
        <w:t>בצה"ל</w:t>
      </w:r>
      <w:r>
        <w:rPr>
          <w:rFonts w:hint="cs"/>
          <w:rtl/>
        </w:rPr>
        <w:t>,</w:t>
      </w:r>
      <w:r>
        <w:rPr>
          <w:rtl/>
        </w:rPr>
        <w:t xml:space="preserve"> </w:t>
      </w:r>
      <w:bookmarkStart w:id="12062" w:name="_ETM_Q22_489820"/>
      <w:bookmarkEnd w:id="12062"/>
      <w:r>
        <w:rPr>
          <w:rtl/>
        </w:rPr>
        <w:t xml:space="preserve">הוא </w:t>
      </w:r>
      <w:bookmarkStart w:id="12063" w:name="_ETM_Q22_489940"/>
      <w:bookmarkEnd w:id="12063"/>
      <w:r>
        <w:rPr>
          <w:rtl/>
        </w:rPr>
        <w:t xml:space="preserve">חוטא </w:t>
      </w:r>
      <w:bookmarkStart w:id="12064" w:name="_ETM_Q22_490270"/>
      <w:bookmarkEnd w:id="12064"/>
      <w:r>
        <w:rPr>
          <w:rtl/>
        </w:rPr>
        <w:t>לתפקידו</w:t>
      </w:r>
      <w:r>
        <w:rPr>
          <w:rFonts w:hint="cs"/>
          <w:rtl/>
        </w:rPr>
        <w:t>.</w:t>
      </w:r>
      <w:r>
        <w:rPr>
          <w:rtl/>
        </w:rPr>
        <w:t xml:space="preserve"> </w:t>
      </w:r>
      <w:bookmarkStart w:id="12065" w:name="_ETM_Q22_491950"/>
      <w:bookmarkEnd w:id="12065"/>
      <w:r>
        <w:rPr>
          <w:rtl/>
        </w:rPr>
        <w:t xml:space="preserve">הוא </w:t>
      </w:r>
      <w:bookmarkStart w:id="12066" w:name="_ETM_Q22_492099"/>
      <w:bookmarkEnd w:id="12066"/>
      <w:r>
        <w:rPr>
          <w:rtl/>
        </w:rPr>
        <w:t xml:space="preserve">לא </w:t>
      </w:r>
      <w:bookmarkStart w:id="12067" w:name="_ETM_Q22_492249"/>
      <w:bookmarkEnd w:id="12067"/>
      <w:r>
        <w:rPr>
          <w:rtl/>
        </w:rPr>
        <w:t xml:space="preserve">מייצג </w:t>
      </w:r>
      <w:bookmarkStart w:id="12068" w:name="_ETM_Q22_492730"/>
      <w:bookmarkEnd w:id="12068"/>
      <w:r>
        <w:rPr>
          <w:rtl/>
        </w:rPr>
        <w:t xml:space="preserve">את </w:t>
      </w:r>
      <w:bookmarkStart w:id="12069" w:name="_ETM_Q22_492789"/>
      <w:bookmarkEnd w:id="12069"/>
      <w:r>
        <w:rPr>
          <w:rtl/>
        </w:rPr>
        <w:t>המילואימניקים</w:t>
      </w:r>
      <w:r>
        <w:rPr>
          <w:rFonts w:hint="cs"/>
          <w:rtl/>
        </w:rPr>
        <w:t>.</w:t>
      </w:r>
      <w:r>
        <w:rPr>
          <w:rtl/>
        </w:rPr>
        <w:t xml:space="preserve"> </w:t>
      </w:r>
      <w:bookmarkStart w:id="12070" w:name="_ETM_Q22_494269"/>
      <w:bookmarkEnd w:id="12070"/>
      <w:r>
        <w:rPr>
          <w:rtl/>
        </w:rPr>
        <w:t xml:space="preserve">הוא </w:t>
      </w:r>
      <w:bookmarkStart w:id="12071" w:name="_ETM_Q22_494419"/>
      <w:bookmarkEnd w:id="12071"/>
      <w:r>
        <w:rPr>
          <w:rtl/>
        </w:rPr>
        <w:t xml:space="preserve">לא </w:t>
      </w:r>
      <w:bookmarkStart w:id="12072" w:name="_ETM_Q22_494570"/>
      <w:bookmarkEnd w:id="12072"/>
      <w:r>
        <w:rPr>
          <w:rtl/>
        </w:rPr>
        <w:t xml:space="preserve">מייצג </w:t>
      </w:r>
      <w:bookmarkStart w:id="12073" w:name="_ETM_Q22_494990"/>
      <w:bookmarkEnd w:id="12073"/>
      <w:r>
        <w:rPr>
          <w:rtl/>
        </w:rPr>
        <w:t xml:space="preserve">את </w:t>
      </w:r>
      <w:bookmarkStart w:id="12074" w:name="_ETM_Q22_495049"/>
      <w:bookmarkEnd w:id="12074"/>
      <w:r>
        <w:rPr>
          <w:rtl/>
        </w:rPr>
        <w:t xml:space="preserve">החיילים </w:t>
      </w:r>
      <w:bookmarkStart w:id="12075" w:name="_ETM_Q22_495499"/>
      <w:bookmarkEnd w:id="12075"/>
      <w:r>
        <w:rPr>
          <w:rtl/>
        </w:rPr>
        <w:t>הסדירים</w:t>
      </w:r>
      <w:r>
        <w:rPr>
          <w:rFonts w:hint="cs"/>
          <w:rtl/>
        </w:rPr>
        <w:t>,</w:t>
      </w:r>
      <w:r>
        <w:rPr>
          <w:rtl/>
        </w:rPr>
        <w:t xml:space="preserve"> </w:t>
      </w:r>
      <w:bookmarkStart w:id="12076" w:name="_ETM_Q22_496490"/>
      <w:bookmarkEnd w:id="12076"/>
      <w:r>
        <w:rPr>
          <w:rtl/>
        </w:rPr>
        <w:t xml:space="preserve">בטח </w:t>
      </w:r>
      <w:bookmarkStart w:id="12077" w:name="_ETM_Q22_496849"/>
      <w:bookmarkEnd w:id="12077"/>
      <w:r>
        <w:rPr>
          <w:rtl/>
        </w:rPr>
        <w:t xml:space="preserve">לא </w:t>
      </w:r>
      <w:bookmarkStart w:id="12078" w:name="_ETM_Q22_496970"/>
      <w:bookmarkEnd w:id="12078"/>
      <w:r>
        <w:rPr>
          <w:rtl/>
        </w:rPr>
        <w:t xml:space="preserve">בשעת </w:t>
      </w:r>
      <w:bookmarkStart w:id="12079" w:name="_ETM_Q22_497330"/>
      <w:bookmarkEnd w:id="12079"/>
      <w:r>
        <w:rPr>
          <w:rtl/>
        </w:rPr>
        <w:t>מלחמה</w:t>
      </w:r>
      <w:r>
        <w:rPr>
          <w:rFonts w:hint="cs"/>
          <w:rtl/>
        </w:rPr>
        <w:t>.</w:t>
      </w:r>
      <w:r>
        <w:rPr>
          <w:rtl/>
        </w:rPr>
        <w:t xml:space="preserve"> </w:t>
      </w:r>
      <w:bookmarkStart w:id="12080" w:name="_ETM_Q22_498500"/>
      <w:bookmarkEnd w:id="12080"/>
      <w:r>
        <w:rPr>
          <w:rtl/>
        </w:rPr>
        <w:t xml:space="preserve">וזה </w:t>
      </w:r>
      <w:bookmarkStart w:id="12081" w:name="_ETM_Q22_498800"/>
      <w:bookmarkEnd w:id="12081"/>
      <w:r>
        <w:rPr>
          <w:rFonts w:hint="cs"/>
          <w:rtl/>
        </w:rPr>
        <w:t>י</w:t>
      </w:r>
      <w:r>
        <w:rPr>
          <w:rtl/>
        </w:rPr>
        <w:t xml:space="preserve">היה </w:t>
      </w:r>
      <w:bookmarkStart w:id="12082" w:name="_ETM_Q22_498980"/>
      <w:bookmarkEnd w:id="12082"/>
      <w:r>
        <w:rPr>
          <w:rtl/>
        </w:rPr>
        <w:t xml:space="preserve">המבחן </w:t>
      </w:r>
      <w:bookmarkStart w:id="12083" w:name="_ETM_Q22_499339"/>
      <w:bookmarkEnd w:id="12083"/>
      <w:r>
        <w:rPr>
          <w:rtl/>
        </w:rPr>
        <w:t xml:space="preserve">הראשון </w:t>
      </w:r>
      <w:bookmarkStart w:id="12084" w:name="_ETM_Q22_499849"/>
      <w:bookmarkEnd w:id="12084"/>
      <w:r>
        <w:rPr>
          <w:rtl/>
        </w:rPr>
        <w:t xml:space="preserve">של </w:t>
      </w:r>
      <w:bookmarkStart w:id="12085" w:name="_ETM_Q22_500089"/>
      <w:bookmarkEnd w:id="12085"/>
      <w:r>
        <w:rPr>
          <w:rtl/>
        </w:rPr>
        <w:t xml:space="preserve">שר </w:t>
      </w:r>
      <w:bookmarkStart w:id="12086" w:name="_ETM_Q22_500810"/>
      <w:bookmarkEnd w:id="12086"/>
      <w:r>
        <w:rPr>
          <w:rtl/>
        </w:rPr>
        <w:t xml:space="preserve">הביטחון </w:t>
      </w:r>
      <w:bookmarkStart w:id="12087" w:name="_ETM_Q22_501320"/>
      <w:bookmarkEnd w:id="12087"/>
      <w:r>
        <w:rPr>
          <w:rtl/>
        </w:rPr>
        <w:t xml:space="preserve">החדש </w:t>
      </w:r>
      <w:bookmarkStart w:id="12088" w:name="_ETM_Q22_502369"/>
      <w:bookmarkEnd w:id="12088"/>
      <w:r>
        <w:rPr>
          <w:rtl/>
        </w:rPr>
        <w:t xml:space="preserve">ישראל </w:t>
      </w:r>
      <w:bookmarkStart w:id="12089" w:name="_ETM_Q22_502849"/>
      <w:bookmarkEnd w:id="12089"/>
      <w:r>
        <w:rPr>
          <w:rtl/>
        </w:rPr>
        <w:t>כץ</w:t>
      </w:r>
      <w:r>
        <w:rPr>
          <w:rFonts w:hint="cs"/>
          <w:rtl/>
        </w:rPr>
        <w:t>.</w:t>
      </w:r>
      <w:r>
        <w:rPr>
          <w:rtl/>
        </w:rPr>
        <w:t xml:space="preserve"> </w:t>
      </w:r>
      <w:bookmarkStart w:id="12090" w:name="_ETM_Q22_503710"/>
      <w:bookmarkEnd w:id="12090"/>
      <w:r>
        <w:rPr>
          <w:rtl/>
        </w:rPr>
        <w:t xml:space="preserve">אני </w:t>
      </w:r>
      <w:bookmarkStart w:id="12091" w:name="_ETM_Q22_503980"/>
      <w:bookmarkEnd w:id="12091"/>
      <w:r>
        <w:rPr>
          <w:rtl/>
        </w:rPr>
        <w:t xml:space="preserve">מקווה </w:t>
      </w:r>
      <w:bookmarkStart w:id="12092" w:name="_ETM_Q22_504339"/>
      <w:bookmarkEnd w:id="12092"/>
      <w:r>
        <w:rPr>
          <w:rtl/>
        </w:rPr>
        <w:t xml:space="preserve">שהוא </w:t>
      </w:r>
      <w:bookmarkStart w:id="12093" w:name="_ETM_Q22_504460"/>
      <w:bookmarkEnd w:id="12093"/>
      <w:r>
        <w:rPr>
          <w:rtl/>
        </w:rPr>
        <w:t xml:space="preserve">יעמוד </w:t>
      </w:r>
      <w:bookmarkStart w:id="12094" w:name="_ETM_Q22_504760"/>
      <w:bookmarkEnd w:id="12094"/>
      <w:r>
        <w:rPr>
          <w:rtl/>
        </w:rPr>
        <w:t xml:space="preserve">במבחן </w:t>
      </w:r>
      <w:bookmarkStart w:id="12095" w:name="_ETM_Q22_505360"/>
      <w:bookmarkEnd w:id="12095"/>
      <w:r>
        <w:rPr>
          <w:rtl/>
        </w:rPr>
        <w:t>הזה</w:t>
      </w:r>
      <w:r>
        <w:rPr>
          <w:rFonts w:hint="cs"/>
          <w:rtl/>
        </w:rPr>
        <w:t>.</w:t>
      </w:r>
      <w:r>
        <w:rPr>
          <w:rtl/>
        </w:rPr>
        <w:t xml:space="preserve"> </w:t>
      </w:r>
      <w:bookmarkStart w:id="12096" w:name="_ETM_Q22_506699"/>
      <w:bookmarkEnd w:id="12096"/>
      <w:r>
        <w:rPr>
          <w:rtl/>
        </w:rPr>
        <w:t xml:space="preserve">אני </w:t>
      </w:r>
      <w:bookmarkStart w:id="12097" w:name="_ETM_Q22_506909"/>
      <w:bookmarkEnd w:id="12097"/>
      <w:r>
        <w:rPr>
          <w:rtl/>
        </w:rPr>
        <w:t xml:space="preserve">מקווה </w:t>
      </w:r>
      <w:bookmarkStart w:id="12098" w:name="_ETM_Q22_507269"/>
      <w:bookmarkEnd w:id="12098"/>
      <w:r>
        <w:rPr>
          <w:rtl/>
        </w:rPr>
        <w:t>מאוד</w:t>
      </w:r>
      <w:r>
        <w:rPr>
          <w:rFonts w:hint="cs"/>
          <w:rtl/>
        </w:rPr>
        <w:t>.</w:t>
      </w:r>
      <w:r>
        <w:rPr>
          <w:rtl/>
        </w:rPr>
        <w:t xml:space="preserve"> </w:t>
      </w:r>
      <w:bookmarkStart w:id="12099" w:name="_ETM_Q22_507630"/>
      <w:bookmarkEnd w:id="12099"/>
    </w:p>
    <w:p w:rsidR="00991F75" w:rsidRDefault="00991F75" w:rsidP="00A66C92">
      <w:pPr>
        <w:rPr>
          <w:rtl/>
        </w:rPr>
      </w:pPr>
      <w:bookmarkStart w:id="12100" w:name="_ETM_Q22_505000"/>
      <w:bookmarkEnd w:id="12100"/>
    </w:p>
    <w:p w:rsidR="00991F75" w:rsidRDefault="00991F75" w:rsidP="00A66C92">
      <w:pPr>
        <w:rPr>
          <w:rtl/>
        </w:rPr>
      </w:pPr>
      <w:bookmarkStart w:id="12101" w:name="_ETM_Q22_506000"/>
      <w:bookmarkEnd w:id="12101"/>
      <w:r>
        <w:rPr>
          <w:rtl/>
        </w:rPr>
        <w:t xml:space="preserve">אתמול </w:t>
      </w:r>
      <w:bookmarkStart w:id="12102" w:name="_ETM_Q22_508289"/>
      <w:bookmarkEnd w:id="12102"/>
      <w:r>
        <w:rPr>
          <w:rtl/>
        </w:rPr>
        <w:t xml:space="preserve">דיברתי </w:t>
      </w:r>
      <w:bookmarkStart w:id="12103" w:name="_ETM_Q22_508769"/>
      <w:bookmarkEnd w:id="12103"/>
      <w:r>
        <w:rPr>
          <w:rtl/>
        </w:rPr>
        <w:t xml:space="preserve">עם </w:t>
      </w:r>
      <w:bookmarkStart w:id="12104" w:name="_ETM_Q22_508829"/>
      <w:bookmarkEnd w:id="12104"/>
      <w:r>
        <w:rPr>
          <w:rFonts w:hint="cs"/>
          <w:rtl/>
        </w:rPr>
        <w:t>אחד</w:t>
      </w:r>
      <w:r>
        <w:rPr>
          <w:rtl/>
        </w:rPr>
        <w:t xml:space="preserve"> </w:t>
      </w:r>
      <w:bookmarkStart w:id="12105" w:name="_ETM_Q22_509099"/>
      <w:bookmarkEnd w:id="12105"/>
      <w:r>
        <w:rPr>
          <w:rtl/>
        </w:rPr>
        <w:t xml:space="preserve">מחבריי </w:t>
      </w:r>
      <w:bookmarkStart w:id="12106" w:name="_ETM_Q22_510149"/>
      <w:bookmarkEnd w:id="12106"/>
      <w:r>
        <w:rPr>
          <w:rtl/>
        </w:rPr>
        <w:t xml:space="preserve">חברי </w:t>
      </w:r>
      <w:bookmarkStart w:id="12107" w:name="_ETM_Q22_510509"/>
      <w:bookmarkEnd w:id="12107"/>
      <w:r>
        <w:rPr>
          <w:rtl/>
        </w:rPr>
        <w:t xml:space="preserve">הכנסת </w:t>
      </w:r>
      <w:bookmarkStart w:id="12108" w:name="_ETM_Q22_511050"/>
      <w:bookmarkEnd w:id="12108"/>
      <w:r>
        <w:rPr>
          <w:rtl/>
        </w:rPr>
        <w:t>החרדים</w:t>
      </w:r>
      <w:r>
        <w:rPr>
          <w:rFonts w:hint="cs"/>
          <w:rtl/>
        </w:rPr>
        <w:t>,</w:t>
      </w:r>
      <w:r>
        <w:rPr>
          <w:rtl/>
        </w:rPr>
        <w:t xml:space="preserve"> </w:t>
      </w:r>
      <w:bookmarkStart w:id="12109" w:name="_ETM_Q22_512190"/>
      <w:bookmarkEnd w:id="12109"/>
      <w:r>
        <w:rPr>
          <w:rtl/>
        </w:rPr>
        <w:t xml:space="preserve">שאני </w:t>
      </w:r>
      <w:bookmarkStart w:id="12110" w:name="_ETM_Q22_512430"/>
      <w:bookmarkEnd w:id="12110"/>
      <w:r>
        <w:rPr>
          <w:rtl/>
        </w:rPr>
        <w:t xml:space="preserve">לא </w:t>
      </w:r>
      <w:bookmarkStart w:id="12111" w:name="_ETM_Q22_512550"/>
      <w:bookmarkEnd w:id="12111"/>
      <w:r>
        <w:rPr>
          <w:rtl/>
        </w:rPr>
        <w:t xml:space="preserve">אזכיר </w:t>
      </w:r>
      <w:bookmarkStart w:id="12112" w:name="_ETM_Q22_512850"/>
      <w:bookmarkEnd w:id="12112"/>
      <w:r>
        <w:rPr>
          <w:rtl/>
        </w:rPr>
        <w:t xml:space="preserve">את </w:t>
      </w:r>
      <w:bookmarkStart w:id="12113" w:name="_ETM_Q22_512940"/>
      <w:bookmarkEnd w:id="12113"/>
      <w:r>
        <w:rPr>
          <w:rtl/>
        </w:rPr>
        <w:t>שמו</w:t>
      </w:r>
      <w:r>
        <w:rPr>
          <w:rFonts w:hint="cs"/>
          <w:rtl/>
        </w:rPr>
        <w:t>,</w:t>
      </w:r>
      <w:r>
        <w:rPr>
          <w:rtl/>
        </w:rPr>
        <w:t xml:space="preserve"> </w:t>
      </w:r>
      <w:bookmarkStart w:id="12114" w:name="_ETM_Q22_513180"/>
      <w:bookmarkEnd w:id="12114"/>
      <w:r>
        <w:rPr>
          <w:rtl/>
        </w:rPr>
        <w:t xml:space="preserve">כי </w:t>
      </w:r>
      <w:bookmarkStart w:id="12115" w:name="_ETM_Q22_513329"/>
      <w:bookmarkEnd w:id="12115"/>
      <w:r>
        <w:rPr>
          <w:rtl/>
        </w:rPr>
        <w:t xml:space="preserve">זו </w:t>
      </w:r>
      <w:bookmarkStart w:id="12116" w:name="_ETM_Q22_513480"/>
      <w:bookmarkEnd w:id="12116"/>
      <w:r>
        <w:rPr>
          <w:rtl/>
        </w:rPr>
        <w:t xml:space="preserve">הייתה </w:t>
      </w:r>
      <w:bookmarkStart w:id="12117" w:name="_ETM_Q22_513690"/>
      <w:bookmarkEnd w:id="12117"/>
      <w:r>
        <w:rPr>
          <w:rtl/>
        </w:rPr>
        <w:t xml:space="preserve">שיחה </w:t>
      </w:r>
      <w:bookmarkStart w:id="12118" w:name="_ETM_Q22_513960"/>
      <w:bookmarkEnd w:id="12118"/>
      <w:r>
        <w:rPr>
          <w:rtl/>
        </w:rPr>
        <w:t>פרטית</w:t>
      </w:r>
      <w:r>
        <w:rPr>
          <w:rFonts w:hint="cs"/>
          <w:rtl/>
        </w:rPr>
        <w:t>,</w:t>
      </w:r>
      <w:r>
        <w:rPr>
          <w:rtl/>
        </w:rPr>
        <w:t xml:space="preserve"> </w:t>
      </w:r>
      <w:bookmarkStart w:id="12119" w:name="_ETM_Q22_515079"/>
      <w:bookmarkEnd w:id="12119"/>
      <w:r>
        <w:rPr>
          <w:rtl/>
        </w:rPr>
        <w:t xml:space="preserve">והוא </w:t>
      </w:r>
      <w:bookmarkStart w:id="12120" w:name="_ETM_Q22_515230"/>
      <w:bookmarkEnd w:id="12120"/>
      <w:r>
        <w:rPr>
          <w:rtl/>
        </w:rPr>
        <w:t xml:space="preserve">אמר </w:t>
      </w:r>
      <w:bookmarkStart w:id="12121" w:name="_ETM_Q22_515589"/>
      <w:bookmarkEnd w:id="12121"/>
      <w:r>
        <w:rPr>
          <w:rtl/>
        </w:rPr>
        <w:t xml:space="preserve">לי </w:t>
      </w:r>
      <w:bookmarkStart w:id="12122" w:name="_ETM_Q22_516969"/>
      <w:bookmarkEnd w:id="12122"/>
      <w:r w:rsidR="004215A6">
        <w:rPr>
          <w:rFonts w:hint="cs"/>
          <w:rtl/>
        </w:rPr>
        <w:t>– – –</w:t>
      </w:r>
    </w:p>
    <w:p w:rsidR="00991F75" w:rsidRDefault="00991F75" w:rsidP="00A66C92">
      <w:pPr>
        <w:rPr>
          <w:rtl/>
        </w:rPr>
      </w:pPr>
      <w:bookmarkStart w:id="12123" w:name="_ETM_Q22_511000"/>
      <w:bookmarkEnd w:id="12123"/>
    </w:p>
    <w:p w:rsidR="00991F75" w:rsidRDefault="00991F75" w:rsidP="00A66C92">
      <w:pPr>
        <w:pStyle w:val="af5"/>
        <w:keepNext/>
        <w:rPr>
          <w:rtl/>
        </w:rPr>
      </w:pPr>
      <w:bookmarkStart w:id="12124" w:name="ET_interruption_5807_18"/>
      <w:r w:rsidRPr="009E507F">
        <w:rPr>
          <w:rStyle w:val="TagStyle"/>
          <w:rtl/>
        </w:rPr>
        <w:t xml:space="preserve"> &lt;&lt; קריאה &gt;&gt; </w:t>
      </w:r>
      <w:r>
        <w:rPr>
          <w:rtl/>
        </w:rPr>
        <w:t>קטי קטרין שטרית (הליכוד):</w:t>
      </w:r>
      <w:r w:rsidRPr="009E507F">
        <w:rPr>
          <w:rStyle w:val="TagStyle"/>
          <w:rtl/>
        </w:rPr>
        <w:t xml:space="preserve"> &lt;&lt; קריאה &gt;&gt;</w:t>
      </w:r>
      <w:r>
        <w:rPr>
          <w:rtl/>
        </w:rPr>
        <w:t xml:space="preserve">  </w:t>
      </w:r>
      <w:bookmarkEnd w:id="12124"/>
    </w:p>
    <w:p w:rsidR="00991F75" w:rsidRDefault="00991F75" w:rsidP="004215A6">
      <w:pPr>
        <w:rPr>
          <w:rtl/>
        </w:rPr>
      </w:pPr>
    </w:p>
    <w:p w:rsidR="00991F75" w:rsidRDefault="00991F75" w:rsidP="00A66C92">
      <w:pPr>
        <w:rPr>
          <w:rtl/>
        </w:rPr>
      </w:pPr>
      <w:r>
        <w:rPr>
          <w:rFonts w:hint="cs"/>
          <w:rtl/>
        </w:rPr>
        <w:t>כולם חברים שלך.</w:t>
      </w:r>
    </w:p>
    <w:p w:rsidR="00991F75" w:rsidRDefault="00991F75" w:rsidP="00A66C92">
      <w:pPr>
        <w:rPr>
          <w:rtl/>
        </w:rPr>
      </w:pPr>
      <w:bookmarkStart w:id="12125" w:name="_ETM_Q22_514000"/>
      <w:bookmarkEnd w:id="12125"/>
    </w:p>
    <w:p w:rsidR="00991F75" w:rsidRDefault="00991F75" w:rsidP="00A66C92">
      <w:pPr>
        <w:pStyle w:val="-"/>
        <w:keepNext/>
        <w:rPr>
          <w:rtl/>
        </w:rPr>
      </w:pPr>
      <w:bookmarkStart w:id="12126" w:name="ET_speakercontinue_5766_19"/>
      <w:r w:rsidRPr="009E507F">
        <w:rPr>
          <w:rStyle w:val="TagStyle"/>
          <w:rtl/>
        </w:rPr>
        <w:t xml:space="preserve"> &lt;&lt; דובר_המשך &gt;&gt; </w:t>
      </w:r>
      <w:r>
        <w:rPr>
          <w:rtl/>
        </w:rPr>
        <w:t>רם בן ברק (יש עתיד):</w:t>
      </w:r>
      <w:r w:rsidRPr="009E507F">
        <w:rPr>
          <w:rStyle w:val="TagStyle"/>
          <w:rtl/>
        </w:rPr>
        <w:t xml:space="preserve"> &lt;&lt; דובר_המשך &gt;&gt;</w:t>
      </w:r>
      <w:r>
        <w:rPr>
          <w:rtl/>
        </w:rPr>
        <w:t xml:space="preserve">  </w:t>
      </w:r>
      <w:bookmarkEnd w:id="12126"/>
    </w:p>
    <w:p w:rsidR="00991F75" w:rsidRDefault="00991F75" w:rsidP="004215A6">
      <w:pPr>
        <w:rPr>
          <w:rtl/>
        </w:rPr>
      </w:pPr>
    </w:p>
    <w:p w:rsidR="00991F75" w:rsidRDefault="00991F75" w:rsidP="000F3BB6">
      <w:pPr>
        <w:rPr>
          <w:rtl/>
        </w:rPr>
      </w:pPr>
      <w:bookmarkStart w:id="12127" w:name="_ETM_Q22_515000"/>
      <w:bookmarkEnd w:id="12127"/>
      <w:r>
        <w:rPr>
          <w:rtl/>
        </w:rPr>
        <w:t>בוודאי</w:t>
      </w:r>
      <w:r>
        <w:rPr>
          <w:rFonts w:hint="cs"/>
          <w:rtl/>
        </w:rPr>
        <w:t>,</w:t>
      </w:r>
      <w:r>
        <w:rPr>
          <w:rtl/>
        </w:rPr>
        <w:t xml:space="preserve"> </w:t>
      </w:r>
      <w:bookmarkStart w:id="12128" w:name="_ETM_Q22_517480"/>
      <w:bookmarkEnd w:id="12128"/>
      <w:r>
        <w:rPr>
          <w:rtl/>
        </w:rPr>
        <w:t xml:space="preserve">כולם </w:t>
      </w:r>
      <w:bookmarkStart w:id="12129" w:name="_ETM_Q22_517719"/>
      <w:bookmarkEnd w:id="12129"/>
      <w:r>
        <w:rPr>
          <w:rtl/>
        </w:rPr>
        <w:t xml:space="preserve">חברים </w:t>
      </w:r>
      <w:bookmarkStart w:id="12130" w:name="_ETM_Q22_518110"/>
      <w:bookmarkEnd w:id="12130"/>
      <w:r>
        <w:rPr>
          <w:rtl/>
        </w:rPr>
        <w:t>שלי</w:t>
      </w:r>
      <w:r>
        <w:rPr>
          <w:rFonts w:hint="cs"/>
          <w:rtl/>
        </w:rPr>
        <w:t>.</w:t>
      </w:r>
      <w:r>
        <w:rPr>
          <w:rtl/>
        </w:rPr>
        <w:t xml:space="preserve"> </w:t>
      </w:r>
      <w:bookmarkStart w:id="12131" w:name="_ETM_Q22_518999"/>
      <w:bookmarkEnd w:id="12131"/>
      <w:r>
        <w:rPr>
          <w:rtl/>
        </w:rPr>
        <w:t xml:space="preserve">והוא </w:t>
      </w:r>
      <w:bookmarkStart w:id="12132" w:name="_ETM_Q22_519179"/>
      <w:bookmarkEnd w:id="12132"/>
      <w:r>
        <w:rPr>
          <w:rtl/>
        </w:rPr>
        <w:t xml:space="preserve">אמר </w:t>
      </w:r>
      <w:bookmarkStart w:id="12133" w:name="_ETM_Q22_519569"/>
      <w:bookmarkEnd w:id="12133"/>
      <w:r>
        <w:rPr>
          <w:rtl/>
        </w:rPr>
        <w:t>לי</w:t>
      </w:r>
      <w:bookmarkStart w:id="12134" w:name="_ETM_Q22_520379"/>
      <w:bookmarkStart w:id="12135" w:name="_ETM_Q22_520499"/>
      <w:bookmarkStart w:id="12136" w:name="_ETM_Q22_520829"/>
      <w:bookmarkStart w:id="12137" w:name="_ETM_Q22_521800"/>
      <w:bookmarkEnd w:id="12134"/>
      <w:bookmarkEnd w:id="12135"/>
      <w:bookmarkEnd w:id="12136"/>
      <w:bookmarkEnd w:id="12137"/>
      <w:r>
        <w:rPr>
          <w:rFonts w:hint="cs"/>
          <w:rtl/>
        </w:rPr>
        <w:t xml:space="preserve">: </w:t>
      </w:r>
      <w:r>
        <w:rPr>
          <w:rtl/>
        </w:rPr>
        <w:t xml:space="preserve">אתה </w:t>
      </w:r>
      <w:bookmarkStart w:id="12138" w:name="_ETM_Q22_521950"/>
      <w:bookmarkEnd w:id="12138"/>
      <w:r>
        <w:rPr>
          <w:rtl/>
        </w:rPr>
        <w:t xml:space="preserve">צריך </w:t>
      </w:r>
      <w:bookmarkStart w:id="12139" w:name="_ETM_Q22_522190"/>
      <w:bookmarkEnd w:id="12139"/>
      <w:r>
        <w:rPr>
          <w:rtl/>
        </w:rPr>
        <w:t>להבין</w:t>
      </w:r>
      <w:bookmarkStart w:id="12140" w:name="_ETM_Q22_523000"/>
      <w:bookmarkEnd w:id="12140"/>
      <w:r>
        <w:rPr>
          <w:rFonts w:hint="cs"/>
          <w:rtl/>
        </w:rPr>
        <w:t xml:space="preserve">, </w:t>
      </w:r>
      <w:r>
        <w:rPr>
          <w:rtl/>
        </w:rPr>
        <w:t xml:space="preserve">זה </w:t>
      </w:r>
      <w:bookmarkStart w:id="12141" w:name="_ETM_Q22_523180"/>
      <w:bookmarkEnd w:id="12141"/>
      <w:r>
        <w:rPr>
          <w:rtl/>
        </w:rPr>
        <w:t xml:space="preserve">לא </w:t>
      </w:r>
      <w:bookmarkStart w:id="12142" w:name="_ETM_Q22_523330"/>
      <w:bookmarkEnd w:id="12142"/>
      <w:r>
        <w:rPr>
          <w:rtl/>
        </w:rPr>
        <w:t>ב</w:t>
      </w:r>
      <w:r>
        <w:rPr>
          <w:rFonts w:hint="cs"/>
          <w:rtl/>
        </w:rPr>
        <w:t xml:space="preserve">דנ"א </w:t>
      </w:r>
      <w:bookmarkStart w:id="12143" w:name="_ETM_Q22_524170"/>
      <w:bookmarkEnd w:id="12143"/>
      <w:r>
        <w:rPr>
          <w:rFonts w:hint="cs"/>
          <w:rtl/>
        </w:rPr>
        <w:t>ש</w:t>
      </w:r>
      <w:r>
        <w:rPr>
          <w:rtl/>
        </w:rPr>
        <w:t xml:space="preserve">ל </w:t>
      </w:r>
      <w:bookmarkStart w:id="12144" w:name="_ETM_Q22_524350"/>
      <w:bookmarkEnd w:id="12144"/>
      <w:r>
        <w:rPr>
          <w:rtl/>
        </w:rPr>
        <w:t xml:space="preserve">החברה </w:t>
      </w:r>
      <w:bookmarkStart w:id="12145" w:name="_ETM_Q22_524770"/>
      <w:bookmarkEnd w:id="12145"/>
      <w:r>
        <w:rPr>
          <w:rtl/>
        </w:rPr>
        <w:t xml:space="preserve">החרדית </w:t>
      </w:r>
      <w:bookmarkStart w:id="12146" w:name="_ETM_Q22_525310"/>
      <w:bookmarkEnd w:id="12146"/>
      <w:r>
        <w:rPr>
          <w:rtl/>
        </w:rPr>
        <w:t>להתגייס</w:t>
      </w:r>
      <w:r>
        <w:rPr>
          <w:rFonts w:hint="cs"/>
          <w:rtl/>
        </w:rPr>
        <w:t>.</w:t>
      </w:r>
      <w:r>
        <w:rPr>
          <w:rtl/>
        </w:rPr>
        <w:t xml:space="preserve"> </w:t>
      </w:r>
      <w:bookmarkStart w:id="12147" w:name="_ETM_Q22_526600"/>
      <w:bookmarkEnd w:id="12147"/>
      <w:r>
        <w:rPr>
          <w:rtl/>
        </w:rPr>
        <w:t xml:space="preserve">זה </w:t>
      </w:r>
      <w:bookmarkStart w:id="12148" w:name="_ETM_Q22_526750"/>
      <w:bookmarkEnd w:id="12148"/>
      <w:r>
        <w:rPr>
          <w:rtl/>
        </w:rPr>
        <w:t xml:space="preserve">לא </w:t>
      </w:r>
      <w:bookmarkStart w:id="12149" w:name="_ETM_Q22_526870"/>
      <w:bookmarkEnd w:id="12149"/>
      <w:r>
        <w:rPr>
          <w:rtl/>
        </w:rPr>
        <w:t xml:space="preserve">בדנ"א </w:t>
      </w:r>
      <w:bookmarkStart w:id="12150" w:name="_ETM_Q22_527380"/>
      <w:bookmarkEnd w:id="12150"/>
      <w:r>
        <w:rPr>
          <w:rtl/>
        </w:rPr>
        <w:t>שלנו</w:t>
      </w:r>
      <w:r>
        <w:rPr>
          <w:rFonts w:hint="cs"/>
          <w:rtl/>
        </w:rPr>
        <w:t>.</w:t>
      </w:r>
      <w:r>
        <w:rPr>
          <w:rtl/>
        </w:rPr>
        <w:t xml:space="preserve"> </w:t>
      </w:r>
      <w:bookmarkStart w:id="12151" w:name="_ETM_Q22_528339"/>
      <w:bookmarkStart w:id="12152" w:name="_ETM_Q22_525000"/>
      <w:bookmarkEnd w:id="12151"/>
      <w:bookmarkEnd w:id="12152"/>
      <w:r>
        <w:rPr>
          <w:rtl/>
        </w:rPr>
        <w:t xml:space="preserve">אז </w:t>
      </w:r>
      <w:bookmarkStart w:id="12153" w:name="_ETM_Q22_528489"/>
      <w:bookmarkEnd w:id="12153"/>
      <w:r>
        <w:rPr>
          <w:rtl/>
        </w:rPr>
        <w:t xml:space="preserve">אני </w:t>
      </w:r>
      <w:bookmarkStart w:id="12154" w:name="_ETM_Q22_528640"/>
      <w:bookmarkEnd w:id="12154"/>
      <w:r>
        <w:rPr>
          <w:rtl/>
        </w:rPr>
        <w:t xml:space="preserve">רוצה </w:t>
      </w:r>
      <w:bookmarkStart w:id="12155" w:name="_ETM_Q22_528879"/>
      <w:bookmarkEnd w:id="12155"/>
      <w:r>
        <w:rPr>
          <w:rtl/>
        </w:rPr>
        <w:t xml:space="preserve">להגיד </w:t>
      </w:r>
      <w:bookmarkStart w:id="12156" w:name="_ETM_Q22_529179"/>
      <w:bookmarkEnd w:id="12156"/>
      <w:r>
        <w:rPr>
          <w:rtl/>
        </w:rPr>
        <w:t>לחברי</w:t>
      </w:r>
      <w:r>
        <w:rPr>
          <w:rFonts w:hint="cs"/>
          <w:rtl/>
        </w:rPr>
        <w:t>י</w:t>
      </w:r>
      <w:r>
        <w:rPr>
          <w:rtl/>
        </w:rPr>
        <w:t xml:space="preserve"> </w:t>
      </w:r>
      <w:bookmarkStart w:id="12157" w:name="_ETM_Q22_529600"/>
      <w:bookmarkEnd w:id="12157"/>
      <w:r>
        <w:rPr>
          <w:rtl/>
        </w:rPr>
        <w:t>החרדים</w:t>
      </w:r>
      <w:r>
        <w:rPr>
          <w:rFonts w:hint="cs"/>
          <w:rtl/>
        </w:rPr>
        <w:t>:</w:t>
      </w:r>
      <w:r>
        <w:rPr>
          <w:rtl/>
        </w:rPr>
        <w:t xml:space="preserve"> </w:t>
      </w:r>
      <w:bookmarkStart w:id="12158" w:name="_ETM_Q22_530769"/>
      <w:bookmarkEnd w:id="12158"/>
      <w:r>
        <w:rPr>
          <w:rtl/>
        </w:rPr>
        <w:t xml:space="preserve">זה </w:t>
      </w:r>
      <w:bookmarkStart w:id="12159" w:name="_ETM_Q22_530949"/>
      <w:bookmarkEnd w:id="12159"/>
      <w:r>
        <w:rPr>
          <w:rtl/>
        </w:rPr>
        <w:t xml:space="preserve">לא </w:t>
      </w:r>
      <w:bookmarkStart w:id="12160" w:name="_ETM_Q22_531129"/>
      <w:bookmarkEnd w:id="12160"/>
      <w:r>
        <w:rPr>
          <w:rtl/>
        </w:rPr>
        <w:t>ב</w:t>
      </w:r>
      <w:r>
        <w:rPr>
          <w:rFonts w:hint="cs"/>
          <w:rtl/>
        </w:rPr>
        <w:t xml:space="preserve">דנ"א </w:t>
      </w:r>
      <w:bookmarkStart w:id="12161" w:name="_ETM_Q22_532089"/>
      <w:bookmarkStart w:id="12162" w:name="_ETM_Q22_532239"/>
      <w:bookmarkStart w:id="12163" w:name="_ETM_Q22_532690"/>
      <w:bookmarkEnd w:id="12161"/>
      <w:bookmarkEnd w:id="12162"/>
      <w:bookmarkEnd w:id="12163"/>
      <w:r>
        <w:rPr>
          <w:rtl/>
        </w:rPr>
        <w:t xml:space="preserve">של </w:t>
      </w:r>
      <w:bookmarkStart w:id="12164" w:name="_ETM_Q22_533170"/>
      <w:bookmarkEnd w:id="12164"/>
      <w:r>
        <w:rPr>
          <w:rtl/>
        </w:rPr>
        <w:t xml:space="preserve">המשפחה </w:t>
      </w:r>
      <w:bookmarkStart w:id="12165" w:name="_ETM_Q22_533649"/>
      <w:bookmarkEnd w:id="12165"/>
      <w:r>
        <w:rPr>
          <w:rtl/>
        </w:rPr>
        <w:t xml:space="preserve">הקרובה </w:t>
      </w:r>
      <w:bookmarkStart w:id="12166" w:name="_ETM_Q22_534039"/>
      <w:bookmarkEnd w:id="12166"/>
      <w:r>
        <w:rPr>
          <w:rtl/>
        </w:rPr>
        <w:t xml:space="preserve">שלי </w:t>
      </w:r>
      <w:bookmarkStart w:id="12167" w:name="_ETM_Q22_534879"/>
      <w:bookmarkEnd w:id="12167"/>
      <w:r>
        <w:rPr>
          <w:rtl/>
        </w:rPr>
        <w:t xml:space="preserve">ללכת </w:t>
      </w:r>
      <w:bookmarkStart w:id="12168" w:name="_ETM_Q22_535390"/>
      <w:bookmarkEnd w:id="12168"/>
      <w:r>
        <w:rPr>
          <w:rtl/>
        </w:rPr>
        <w:t xml:space="preserve">להתגייס </w:t>
      </w:r>
      <w:bookmarkStart w:id="12169" w:name="_ETM_Q22_535779"/>
      <w:bookmarkEnd w:id="12169"/>
      <w:r>
        <w:rPr>
          <w:rtl/>
        </w:rPr>
        <w:t>ולהיהרג</w:t>
      </w:r>
      <w:r>
        <w:rPr>
          <w:rFonts w:hint="cs"/>
          <w:rtl/>
        </w:rPr>
        <w:t>.</w:t>
      </w:r>
      <w:r>
        <w:rPr>
          <w:rtl/>
        </w:rPr>
        <w:t xml:space="preserve"> </w:t>
      </w:r>
      <w:bookmarkStart w:id="12170" w:name="_ETM_Q22_536319"/>
      <w:bookmarkEnd w:id="12170"/>
      <w:r>
        <w:rPr>
          <w:rtl/>
        </w:rPr>
        <w:t xml:space="preserve">זה </w:t>
      </w:r>
      <w:bookmarkStart w:id="12171" w:name="_ETM_Q22_536469"/>
      <w:bookmarkEnd w:id="12171"/>
      <w:r>
        <w:rPr>
          <w:rtl/>
        </w:rPr>
        <w:t xml:space="preserve">לא </w:t>
      </w:r>
      <w:bookmarkStart w:id="12172" w:name="_ETM_Q22_536559"/>
      <w:bookmarkEnd w:id="12172"/>
      <w:r>
        <w:rPr>
          <w:rtl/>
        </w:rPr>
        <w:t>ב</w:t>
      </w:r>
      <w:r>
        <w:rPr>
          <w:rFonts w:hint="cs"/>
          <w:rtl/>
        </w:rPr>
        <w:t xml:space="preserve">דנ"א. </w:t>
      </w:r>
      <w:bookmarkStart w:id="12173" w:name="_ETM_Q22_537190"/>
      <w:bookmarkEnd w:id="12173"/>
      <w:r>
        <w:rPr>
          <w:rtl/>
        </w:rPr>
        <w:t>בד</w:t>
      </w:r>
      <w:r>
        <w:rPr>
          <w:rFonts w:hint="cs"/>
          <w:rtl/>
        </w:rPr>
        <w:t xml:space="preserve">נ"א </w:t>
      </w:r>
      <w:bookmarkStart w:id="12174" w:name="_ETM_Q22_537550"/>
      <w:bookmarkEnd w:id="12174"/>
      <w:r>
        <w:rPr>
          <w:rFonts w:hint="cs"/>
          <w:rtl/>
        </w:rPr>
        <w:t>שלנו</w:t>
      </w:r>
      <w:r>
        <w:rPr>
          <w:rtl/>
        </w:rPr>
        <w:t xml:space="preserve"> </w:t>
      </w:r>
      <w:bookmarkStart w:id="12175" w:name="_ETM_Q22_537940"/>
      <w:bookmarkEnd w:id="12175"/>
      <w:r>
        <w:rPr>
          <w:rtl/>
        </w:rPr>
        <w:t xml:space="preserve">זה </w:t>
      </w:r>
      <w:bookmarkStart w:id="12176" w:name="_ETM_Q22_538059"/>
      <w:bookmarkEnd w:id="12176"/>
      <w:r>
        <w:rPr>
          <w:rtl/>
        </w:rPr>
        <w:t>לחיות</w:t>
      </w:r>
      <w:r>
        <w:rPr>
          <w:rFonts w:hint="cs"/>
          <w:rtl/>
        </w:rPr>
        <w:t xml:space="preserve">, ולחיות </w:t>
      </w:r>
      <w:bookmarkStart w:id="12177" w:name="_ETM_Q22_540000"/>
      <w:bookmarkStart w:id="12178" w:name="_ETM_Q22_539190"/>
      <w:bookmarkStart w:id="12179" w:name="_ETM_Q22_539519"/>
      <w:bookmarkEnd w:id="12177"/>
      <w:bookmarkEnd w:id="12178"/>
      <w:bookmarkEnd w:id="12179"/>
      <w:r>
        <w:rPr>
          <w:rtl/>
        </w:rPr>
        <w:t xml:space="preserve">חיים </w:t>
      </w:r>
      <w:bookmarkStart w:id="12180" w:name="_ETM_Q22_539760"/>
      <w:bookmarkEnd w:id="12180"/>
      <w:r>
        <w:rPr>
          <w:rtl/>
        </w:rPr>
        <w:t>טובים</w:t>
      </w:r>
      <w:r>
        <w:rPr>
          <w:rFonts w:hint="cs"/>
          <w:rtl/>
        </w:rPr>
        <w:t>.</w:t>
      </w:r>
      <w:r>
        <w:rPr>
          <w:rtl/>
        </w:rPr>
        <w:t xml:space="preserve"> </w:t>
      </w:r>
      <w:bookmarkStart w:id="12181" w:name="_ETM_Q22_540800"/>
      <w:bookmarkEnd w:id="12181"/>
      <w:r>
        <w:rPr>
          <w:rFonts w:hint="cs"/>
          <w:rtl/>
        </w:rPr>
        <w:t xml:space="preserve">בכלל לא </w:t>
      </w:r>
      <w:bookmarkStart w:id="12182" w:name="_ETM_Q22_541100"/>
      <w:bookmarkStart w:id="12183" w:name="_ETM_Q22_541190"/>
      <w:bookmarkEnd w:id="12182"/>
      <w:bookmarkEnd w:id="12183"/>
      <w:r>
        <w:rPr>
          <w:rtl/>
        </w:rPr>
        <w:t xml:space="preserve">לשרת </w:t>
      </w:r>
      <w:bookmarkStart w:id="12184" w:name="_ETM_Q22_541519"/>
      <w:bookmarkEnd w:id="12184"/>
      <w:r>
        <w:rPr>
          <w:rtl/>
        </w:rPr>
        <w:t>בצבא</w:t>
      </w:r>
      <w:r>
        <w:rPr>
          <w:rFonts w:hint="cs"/>
          <w:rtl/>
        </w:rPr>
        <w:t>,</w:t>
      </w:r>
      <w:r>
        <w:rPr>
          <w:rtl/>
        </w:rPr>
        <w:t xml:space="preserve"> </w:t>
      </w:r>
      <w:bookmarkStart w:id="12185" w:name="_ETM_Q22_541969"/>
      <w:bookmarkEnd w:id="12185"/>
      <w:r>
        <w:rPr>
          <w:rtl/>
        </w:rPr>
        <w:t xml:space="preserve">דרך </w:t>
      </w:r>
      <w:bookmarkStart w:id="12186" w:name="_ETM_Q22_542239"/>
      <w:bookmarkEnd w:id="12186"/>
      <w:r>
        <w:rPr>
          <w:rtl/>
        </w:rPr>
        <w:t>אגב</w:t>
      </w:r>
      <w:r>
        <w:rPr>
          <w:rFonts w:hint="cs"/>
          <w:rtl/>
        </w:rPr>
        <w:t xml:space="preserve">, ובטח לא ללכת </w:t>
      </w:r>
      <w:bookmarkStart w:id="12187" w:name="_ETM_Q22_542960"/>
      <w:bookmarkStart w:id="12188" w:name="_ETM_Q22_543739"/>
      <w:bookmarkEnd w:id="12187"/>
      <w:bookmarkEnd w:id="12188"/>
      <w:r>
        <w:rPr>
          <w:rtl/>
        </w:rPr>
        <w:t>למלחמה</w:t>
      </w:r>
      <w:r>
        <w:rPr>
          <w:rFonts w:hint="cs"/>
          <w:rtl/>
        </w:rPr>
        <w:t>.</w:t>
      </w:r>
      <w:r>
        <w:rPr>
          <w:rtl/>
        </w:rPr>
        <w:t xml:space="preserve"> </w:t>
      </w:r>
      <w:bookmarkStart w:id="12189" w:name="_ETM_Q22_545160"/>
      <w:bookmarkEnd w:id="12189"/>
      <w:r>
        <w:rPr>
          <w:rtl/>
        </w:rPr>
        <w:t xml:space="preserve">אנחנו </w:t>
      </w:r>
      <w:bookmarkStart w:id="12190" w:name="_ETM_Q22_545430"/>
      <w:bookmarkEnd w:id="12190"/>
      <w:r>
        <w:rPr>
          <w:rtl/>
        </w:rPr>
        <w:t xml:space="preserve">לא </w:t>
      </w:r>
      <w:bookmarkStart w:id="12191" w:name="_ETM_Q22_545520"/>
      <w:bookmarkEnd w:id="12191"/>
      <w:r>
        <w:rPr>
          <w:rtl/>
        </w:rPr>
        <w:t xml:space="preserve">רוצים </w:t>
      </w:r>
      <w:bookmarkStart w:id="12192" w:name="_ETM_Q22_545790"/>
      <w:bookmarkEnd w:id="12192"/>
      <w:r>
        <w:rPr>
          <w:rtl/>
        </w:rPr>
        <w:t>להיהרג</w:t>
      </w:r>
      <w:r>
        <w:rPr>
          <w:rFonts w:hint="cs"/>
          <w:rtl/>
        </w:rPr>
        <w:t>.</w:t>
      </w:r>
      <w:r>
        <w:rPr>
          <w:rtl/>
        </w:rPr>
        <w:t xml:space="preserve"> </w:t>
      </w:r>
      <w:bookmarkStart w:id="12193" w:name="_ETM_Q22_546540"/>
      <w:bookmarkEnd w:id="12193"/>
      <w:r>
        <w:rPr>
          <w:rtl/>
        </w:rPr>
        <w:t xml:space="preserve">זה </w:t>
      </w:r>
      <w:bookmarkStart w:id="12194" w:name="_ETM_Q22_546660"/>
      <w:bookmarkEnd w:id="12194"/>
      <w:r>
        <w:rPr>
          <w:rtl/>
        </w:rPr>
        <w:t xml:space="preserve">לא </w:t>
      </w:r>
      <w:bookmarkStart w:id="12195" w:name="_ETM_Q22_546750"/>
      <w:bookmarkEnd w:id="12195"/>
      <w:r>
        <w:rPr>
          <w:rtl/>
        </w:rPr>
        <w:t xml:space="preserve">בדנ"א </w:t>
      </w:r>
      <w:bookmarkStart w:id="12196" w:name="_ETM_Q22_547290"/>
      <w:bookmarkEnd w:id="12196"/>
      <w:r>
        <w:rPr>
          <w:rtl/>
        </w:rPr>
        <w:t>שלנו</w:t>
      </w:r>
      <w:r>
        <w:rPr>
          <w:rFonts w:hint="cs"/>
          <w:rtl/>
        </w:rPr>
        <w:t>.</w:t>
      </w:r>
      <w:r>
        <w:rPr>
          <w:rtl/>
        </w:rPr>
        <w:t xml:space="preserve"> </w:t>
      </w:r>
      <w:bookmarkStart w:id="12197" w:name="_ETM_Q22_548880"/>
      <w:bookmarkEnd w:id="12197"/>
      <w:r>
        <w:rPr>
          <w:rtl/>
        </w:rPr>
        <w:t xml:space="preserve">אבל </w:t>
      </w:r>
      <w:bookmarkStart w:id="12198" w:name="_ETM_Q22_549060"/>
      <w:bookmarkEnd w:id="12198"/>
      <w:r>
        <w:rPr>
          <w:rtl/>
        </w:rPr>
        <w:t xml:space="preserve">אנחנו </w:t>
      </w:r>
      <w:bookmarkStart w:id="12199" w:name="_ETM_Q22_549240"/>
      <w:bookmarkEnd w:id="12199"/>
      <w:r>
        <w:rPr>
          <w:rtl/>
        </w:rPr>
        <w:t xml:space="preserve">עושים </w:t>
      </w:r>
      <w:bookmarkStart w:id="12200" w:name="_ETM_Q22_549570"/>
      <w:bookmarkEnd w:id="12200"/>
      <w:r>
        <w:rPr>
          <w:rtl/>
        </w:rPr>
        <w:t xml:space="preserve">את </w:t>
      </w:r>
      <w:bookmarkStart w:id="12201" w:name="_ETM_Q22_549689"/>
      <w:bookmarkEnd w:id="12201"/>
      <w:r>
        <w:rPr>
          <w:rtl/>
        </w:rPr>
        <w:t>זה</w:t>
      </w:r>
      <w:r>
        <w:rPr>
          <w:rFonts w:hint="cs"/>
          <w:rtl/>
        </w:rPr>
        <w:t>.</w:t>
      </w:r>
      <w:r>
        <w:rPr>
          <w:rtl/>
        </w:rPr>
        <w:t xml:space="preserve"> </w:t>
      </w:r>
      <w:bookmarkStart w:id="12202" w:name="_ETM_Q22_550229"/>
      <w:bookmarkEnd w:id="12202"/>
      <w:r>
        <w:rPr>
          <w:rtl/>
        </w:rPr>
        <w:t xml:space="preserve">אנחנו </w:t>
      </w:r>
      <w:bookmarkStart w:id="12203" w:name="_ETM_Q22_550409"/>
      <w:bookmarkEnd w:id="12203"/>
      <w:r>
        <w:rPr>
          <w:rtl/>
        </w:rPr>
        <w:t xml:space="preserve">עושים </w:t>
      </w:r>
      <w:bookmarkStart w:id="12204" w:name="_ETM_Q22_550589"/>
      <w:bookmarkEnd w:id="12204"/>
      <w:r>
        <w:rPr>
          <w:rtl/>
        </w:rPr>
        <w:t xml:space="preserve">את </w:t>
      </w:r>
      <w:bookmarkStart w:id="12205" w:name="_ETM_Q22_550649"/>
      <w:bookmarkEnd w:id="12205"/>
      <w:r>
        <w:rPr>
          <w:rtl/>
        </w:rPr>
        <w:t xml:space="preserve">זה </w:t>
      </w:r>
      <w:bookmarkStart w:id="12206" w:name="_ETM_Q22_550740"/>
      <w:bookmarkEnd w:id="12206"/>
      <w:r>
        <w:rPr>
          <w:rtl/>
        </w:rPr>
        <w:t xml:space="preserve">כי </w:t>
      </w:r>
      <w:bookmarkStart w:id="12207" w:name="_ETM_Q22_550860"/>
      <w:bookmarkEnd w:id="12207"/>
      <w:r>
        <w:rPr>
          <w:rtl/>
        </w:rPr>
        <w:t xml:space="preserve">זה </w:t>
      </w:r>
      <w:bookmarkStart w:id="12208" w:name="_ETM_Q22_551009"/>
      <w:bookmarkEnd w:id="12208"/>
      <w:r>
        <w:rPr>
          <w:rtl/>
        </w:rPr>
        <w:t>החוק</w:t>
      </w:r>
      <w:r>
        <w:rPr>
          <w:rFonts w:hint="cs"/>
          <w:rtl/>
        </w:rPr>
        <w:t>.</w:t>
      </w:r>
      <w:r>
        <w:rPr>
          <w:rtl/>
        </w:rPr>
        <w:t xml:space="preserve"> </w:t>
      </w:r>
      <w:bookmarkStart w:id="12209" w:name="_ETM_Q22_551909"/>
      <w:bookmarkEnd w:id="12209"/>
      <w:r>
        <w:rPr>
          <w:rtl/>
        </w:rPr>
        <w:t xml:space="preserve">אנחנו </w:t>
      </w:r>
      <w:bookmarkStart w:id="12210" w:name="_ETM_Q22_552119"/>
      <w:bookmarkEnd w:id="12210"/>
      <w:r>
        <w:rPr>
          <w:rtl/>
        </w:rPr>
        <w:t xml:space="preserve">עושים </w:t>
      </w:r>
      <w:bookmarkStart w:id="12211" w:name="_ETM_Q22_552270"/>
      <w:bookmarkEnd w:id="12211"/>
      <w:r>
        <w:rPr>
          <w:rtl/>
        </w:rPr>
        <w:t xml:space="preserve">את </w:t>
      </w:r>
      <w:bookmarkStart w:id="12212" w:name="_ETM_Q22_552329"/>
      <w:bookmarkEnd w:id="12212"/>
      <w:r>
        <w:rPr>
          <w:rtl/>
        </w:rPr>
        <w:t xml:space="preserve">זה </w:t>
      </w:r>
      <w:bookmarkStart w:id="12213" w:name="_ETM_Q22_552420"/>
      <w:bookmarkEnd w:id="12213"/>
      <w:r>
        <w:rPr>
          <w:rtl/>
        </w:rPr>
        <w:t xml:space="preserve">כי </w:t>
      </w:r>
      <w:bookmarkStart w:id="12214" w:name="_ETM_Q22_552540"/>
      <w:bookmarkEnd w:id="12214"/>
      <w:r>
        <w:rPr>
          <w:rtl/>
        </w:rPr>
        <w:t xml:space="preserve">אין </w:t>
      </w:r>
      <w:bookmarkStart w:id="12215" w:name="_ETM_Q22_552630"/>
      <w:bookmarkEnd w:id="12215"/>
      <w:r>
        <w:rPr>
          <w:rtl/>
        </w:rPr>
        <w:t xml:space="preserve">לנו </w:t>
      </w:r>
      <w:bookmarkStart w:id="12216" w:name="_ETM_Q22_552810"/>
      <w:bookmarkEnd w:id="12216"/>
      <w:r>
        <w:rPr>
          <w:rtl/>
        </w:rPr>
        <w:t>ברירה</w:t>
      </w:r>
      <w:r>
        <w:rPr>
          <w:rFonts w:hint="cs"/>
          <w:rtl/>
        </w:rPr>
        <w:t>.</w:t>
      </w:r>
      <w:r>
        <w:rPr>
          <w:rtl/>
        </w:rPr>
        <w:t xml:space="preserve"> </w:t>
      </w:r>
      <w:bookmarkStart w:id="12217" w:name="_ETM_Q22_554310"/>
      <w:bookmarkEnd w:id="12217"/>
      <w:r>
        <w:rPr>
          <w:rtl/>
        </w:rPr>
        <w:t xml:space="preserve">אנחנו </w:t>
      </w:r>
      <w:bookmarkStart w:id="12218" w:name="_ETM_Q22_554520"/>
      <w:bookmarkEnd w:id="12218"/>
      <w:r>
        <w:rPr>
          <w:rtl/>
        </w:rPr>
        <w:t xml:space="preserve">לא </w:t>
      </w:r>
      <w:bookmarkStart w:id="12219" w:name="_ETM_Q22_554639"/>
      <w:bookmarkEnd w:id="12219"/>
      <w:r>
        <w:rPr>
          <w:rtl/>
        </w:rPr>
        <w:t xml:space="preserve">נהנים </w:t>
      </w:r>
      <w:bookmarkStart w:id="12220" w:name="_ETM_Q22_555089"/>
      <w:bookmarkEnd w:id="12220"/>
      <w:r>
        <w:rPr>
          <w:rtl/>
        </w:rPr>
        <w:t>מזה</w:t>
      </w:r>
      <w:r>
        <w:rPr>
          <w:rFonts w:hint="cs"/>
          <w:rtl/>
        </w:rPr>
        <w:t>.</w:t>
      </w:r>
      <w:r>
        <w:rPr>
          <w:rtl/>
        </w:rPr>
        <w:t xml:space="preserve"> </w:t>
      </w:r>
      <w:bookmarkStart w:id="12221" w:name="_ETM_Q22_557249"/>
      <w:bookmarkEnd w:id="12221"/>
      <w:r>
        <w:rPr>
          <w:rtl/>
        </w:rPr>
        <w:t xml:space="preserve">אנחנו </w:t>
      </w:r>
      <w:bookmarkStart w:id="12222" w:name="_ETM_Q22_557520"/>
      <w:bookmarkEnd w:id="12222"/>
      <w:r>
        <w:rPr>
          <w:rtl/>
        </w:rPr>
        <w:t>נפצעים</w:t>
      </w:r>
      <w:r>
        <w:rPr>
          <w:rFonts w:hint="cs"/>
          <w:rtl/>
        </w:rPr>
        <w:t>.</w:t>
      </w:r>
      <w:r>
        <w:rPr>
          <w:rtl/>
        </w:rPr>
        <w:t xml:space="preserve"> </w:t>
      </w:r>
      <w:bookmarkStart w:id="12223" w:name="_ETM_Q22_559370"/>
      <w:bookmarkEnd w:id="12223"/>
      <w:r>
        <w:rPr>
          <w:rtl/>
        </w:rPr>
        <w:t xml:space="preserve">אנחנו </w:t>
      </w:r>
      <w:bookmarkStart w:id="12224" w:name="_ETM_Q22_559610"/>
      <w:bookmarkEnd w:id="12224"/>
      <w:r>
        <w:rPr>
          <w:rtl/>
        </w:rPr>
        <w:t>נהרגים</w:t>
      </w:r>
      <w:r>
        <w:rPr>
          <w:rFonts w:hint="cs"/>
          <w:rtl/>
        </w:rPr>
        <w:t xml:space="preserve">, לצערי הרב. </w:t>
      </w:r>
      <w:bookmarkStart w:id="12225" w:name="_ETM_Q22_559000"/>
      <w:bookmarkStart w:id="12226" w:name="_ETM_Q22_560360"/>
      <w:bookmarkStart w:id="12227" w:name="_ETM_Q22_560510"/>
      <w:bookmarkStart w:id="12228" w:name="_ETM_Q22_560870"/>
      <w:bookmarkStart w:id="12229" w:name="_ETM_Q22_561350"/>
      <w:bookmarkStart w:id="12230" w:name="_ETM_Q22_562450"/>
      <w:bookmarkEnd w:id="12225"/>
      <w:bookmarkEnd w:id="12226"/>
      <w:bookmarkEnd w:id="12227"/>
      <w:bookmarkEnd w:id="12228"/>
      <w:bookmarkEnd w:id="12229"/>
      <w:bookmarkEnd w:id="12230"/>
      <w:r>
        <w:rPr>
          <w:rtl/>
        </w:rPr>
        <w:t xml:space="preserve">אנחנו </w:t>
      </w:r>
      <w:bookmarkStart w:id="12231" w:name="_ETM_Q22_562839"/>
      <w:bookmarkEnd w:id="12231"/>
      <w:r>
        <w:rPr>
          <w:rtl/>
        </w:rPr>
        <w:t xml:space="preserve">אוכלים </w:t>
      </w:r>
      <w:bookmarkStart w:id="12232" w:name="_ETM_Q22_563200"/>
      <w:bookmarkEnd w:id="12232"/>
      <w:r>
        <w:rPr>
          <w:rtl/>
        </w:rPr>
        <w:t>בוץ</w:t>
      </w:r>
      <w:r>
        <w:rPr>
          <w:rFonts w:hint="cs"/>
          <w:rtl/>
        </w:rPr>
        <w:t>,</w:t>
      </w:r>
      <w:r>
        <w:rPr>
          <w:rtl/>
        </w:rPr>
        <w:t xml:space="preserve"> </w:t>
      </w:r>
      <w:bookmarkStart w:id="12233" w:name="_ETM_Q22_564839"/>
      <w:bookmarkEnd w:id="12233"/>
      <w:r>
        <w:rPr>
          <w:rtl/>
        </w:rPr>
        <w:t xml:space="preserve">תרתי </w:t>
      </w:r>
      <w:bookmarkStart w:id="12234" w:name="_ETM_Q22_565259"/>
      <w:bookmarkEnd w:id="12234"/>
      <w:r>
        <w:rPr>
          <w:rtl/>
        </w:rPr>
        <w:t>משמע</w:t>
      </w:r>
      <w:r>
        <w:rPr>
          <w:rFonts w:hint="cs"/>
          <w:rtl/>
        </w:rPr>
        <w:t>,</w:t>
      </w:r>
      <w:r>
        <w:rPr>
          <w:rtl/>
        </w:rPr>
        <w:t xml:space="preserve"> </w:t>
      </w:r>
      <w:bookmarkStart w:id="12235" w:name="_ETM_Q22_566380"/>
      <w:bookmarkEnd w:id="12235"/>
      <w:r>
        <w:rPr>
          <w:rtl/>
        </w:rPr>
        <w:t xml:space="preserve">במילואים </w:t>
      </w:r>
      <w:bookmarkStart w:id="12236" w:name="_ETM_Q22_567189"/>
      <w:bookmarkEnd w:id="12236"/>
      <w:r>
        <w:rPr>
          <w:rtl/>
        </w:rPr>
        <w:t xml:space="preserve">האלה </w:t>
      </w:r>
      <w:bookmarkStart w:id="12237" w:name="_ETM_Q22_567969"/>
      <w:bookmarkEnd w:id="12237"/>
      <w:r>
        <w:rPr>
          <w:rtl/>
        </w:rPr>
        <w:t xml:space="preserve">או </w:t>
      </w:r>
      <w:bookmarkStart w:id="12238" w:name="_ETM_Q22_568060"/>
      <w:bookmarkEnd w:id="12238"/>
      <w:r>
        <w:rPr>
          <w:rtl/>
        </w:rPr>
        <w:t>בסדיר</w:t>
      </w:r>
      <w:r>
        <w:rPr>
          <w:rFonts w:hint="cs"/>
          <w:rtl/>
        </w:rPr>
        <w:t>.</w:t>
      </w:r>
      <w:r>
        <w:rPr>
          <w:rtl/>
        </w:rPr>
        <w:t xml:space="preserve"> </w:t>
      </w:r>
      <w:bookmarkStart w:id="12239" w:name="_ETM_Q22_568990"/>
      <w:bookmarkEnd w:id="12239"/>
      <w:r>
        <w:rPr>
          <w:rtl/>
        </w:rPr>
        <w:t xml:space="preserve">אנחנו </w:t>
      </w:r>
      <w:bookmarkStart w:id="12240" w:name="_ETM_Q22_569259"/>
      <w:bookmarkEnd w:id="12240"/>
      <w:r>
        <w:rPr>
          <w:rtl/>
        </w:rPr>
        <w:t xml:space="preserve">עושים </w:t>
      </w:r>
      <w:bookmarkStart w:id="12241" w:name="_ETM_Q22_569529"/>
      <w:bookmarkEnd w:id="12241"/>
      <w:r>
        <w:rPr>
          <w:rtl/>
        </w:rPr>
        <w:t xml:space="preserve">את </w:t>
      </w:r>
      <w:bookmarkStart w:id="12242" w:name="_ETM_Q22_569619"/>
      <w:bookmarkEnd w:id="12242"/>
      <w:r>
        <w:rPr>
          <w:rtl/>
        </w:rPr>
        <w:t xml:space="preserve">זה </w:t>
      </w:r>
      <w:bookmarkStart w:id="12243" w:name="_ETM_Q22_569709"/>
      <w:bookmarkEnd w:id="12243"/>
      <w:r>
        <w:rPr>
          <w:rtl/>
        </w:rPr>
        <w:t xml:space="preserve">כי </w:t>
      </w:r>
      <w:bookmarkStart w:id="12244" w:name="_ETM_Q22_569829"/>
      <w:bookmarkEnd w:id="12244"/>
      <w:r>
        <w:rPr>
          <w:rtl/>
        </w:rPr>
        <w:t xml:space="preserve">זה </w:t>
      </w:r>
      <w:bookmarkStart w:id="12245" w:name="_ETM_Q22_569979"/>
      <w:bookmarkEnd w:id="12245"/>
      <w:r>
        <w:rPr>
          <w:rtl/>
        </w:rPr>
        <w:t xml:space="preserve">מה </w:t>
      </w:r>
      <w:bookmarkStart w:id="12246" w:name="_ETM_Q22_570100"/>
      <w:bookmarkEnd w:id="12246"/>
      <w:r>
        <w:rPr>
          <w:rtl/>
        </w:rPr>
        <w:t xml:space="preserve">שצריך </w:t>
      </w:r>
      <w:bookmarkStart w:id="12247" w:name="_ETM_Q22_570339"/>
      <w:bookmarkEnd w:id="12247"/>
      <w:r>
        <w:rPr>
          <w:rtl/>
        </w:rPr>
        <w:t>לעשות</w:t>
      </w:r>
      <w:r>
        <w:rPr>
          <w:rFonts w:hint="cs"/>
          <w:rtl/>
        </w:rPr>
        <w:t>.</w:t>
      </w:r>
      <w:r>
        <w:rPr>
          <w:rtl/>
        </w:rPr>
        <w:t xml:space="preserve"> </w:t>
      </w:r>
      <w:bookmarkStart w:id="12248" w:name="_ETM_Q22_571029"/>
      <w:bookmarkEnd w:id="12248"/>
      <w:r>
        <w:rPr>
          <w:rtl/>
        </w:rPr>
        <w:t xml:space="preserve">זה </w:t>
      </w:r>
      <w:bookmarkStart w:id="12249" w:name="_ETM_Q22_571179"/>
      <w:bookmarkEnd w:id="12249"/>
      <w:r>
        <w:rPr>
          <w:rtl/>
        </w:rPr>
        <w:t xml:space="preserve">לא </w:t>
      </w:r>
      <w:bookmarkStart w:id="12250" w:name="_ETM_Q22_571299"/>
      <w:bookmarkEnd w:id="12250"/>
      <w:r>
        <w:rPr>
          <w:rtl/>
        </w:rPr>
        <w:t xml:space="preserve">בדנ"א </w:t>
      </w:r>
      <w:bookmarkStart w:id="12251" w:name="_ETM_Q22_571869"/>
      <w:bookmarkEnd w:id="12251"/>
      <w:r>
        <w:rPr>
          <w:rtl/>
        </w:rPr>
        <w:t>שלנו</w:t>
      </w:r>
      <w:r>
        <w:rPr>
          <w:rFonts w:hint="cs"/>
          <w:rtl/>
        </w:rPr>
        <w:t xml:space="preserve">. בדנ"א שלנו זה לעשות </w:t>
      </w:r>
      <w:bookmarkStart w:id="12252" w:name="_ETM_Q22_572770"/>
      <w:bookmarkStart w:id="12253" w:name="_ETM_Q22_573189"/>
      <w:bookmarkStart w:id="12254" w:name="_ETM_Q22_573250"/>
      <w:bookmarkStart w:id="12255" w:name="_ETM_Q22_573640"/>
      <w:bookmarkStart w:id="12256" w:name="_ETM_Q22_573909"/>
      <w:bookmarkEnd w:id="12252"/>
      <w:bookmarkEnd w:id="12253"/>
      <w:bookmarkEnd w:id="12254"/>
      <w:bookmarkEnd w:id="12255"/>
      <w:bookmarkEnd w:id="12256"/>
      <w:r>
        <w:rPr>
          <w:rtl/>
        </w:rPr>
        <w:t xml:space="preserve">דברים </w:t>
      </w:r>
      <w:bookmarkStart w:id="12257" w:name="_ETM_Q22_574149"/>
      <w:bookmarkEnd w:id="12257"/>
      <w:r>
        <w:rPr>
          <w:rtl/>
        </w:rPr>
        <w:t>אחרים</w:t>
      </w:r>
      <w:r>
        <w:rPr>
          <w:rFonts w:hint="cs"/>
          <w:rtl/>
        </w:rPr>
        <w:t>.</w:t>
      </w:r>
      <w:r>
        <w:rPr>
          <w:rtl/>
        </w:rPr>
        <w:t xml:space="preserve"> </w:t>
      </w:r>
      <w:bookmarkStart w:id="12258" w:name="_ETM_Q22_574570"/>
      <w:bookmarkEnd w:id="12258"/>
      <w:r>
        <w:rPr>
          <w:rtl/>
        </w:rPr>
        <w:t xml:space="preserve">זה </w:t>
      </w:r>
      <w:bookmarkStart w:id="12259" w:name="_ETM_Q22_574689"/>
      <w:bookmarkEnd w:id="12259"/>
      <w:r>
        <w:rPr>
          <w:rtl/>
        </w:rPr>
        <w:t xml:space="preserve">ללמוד </w:t>
      </w:r>
      <w:bookmarkStart w:id="12260" w:name="_ETM_Q22_574990"/>
      <w:bookmarkEnd w:id="12260"/>
      <w:r>
        <w:rPr>
          <w:rtl/>
        </w:rPr>
        <w:t>מוזיקה</w:t>
      </w:r>
      <w:r>
        <w:rPr>
          <w:rFonts w:hint="cs"/>
          <w:rtl/>
        </w:rPr>
        <w:t>,</w:t>
      </w:r>
      <w:r>
        <w:rPr>
          <w:rtl/>
        </w:rPr>
        <w:t xml:space="preserve"> </w:t>
      </w:r>
      <w:bookmarkStart w:id="12261" w:name="_ETM_Q22_576249"/>
      <w:bookmarkEnd w:id="12261"/>
      <w:r>
        <w:rPr>
          <w:rtl/>
        </w:rPr>
        <w:t xml:space="preserve">ללמוד </w:t>
      </w:r>
      <w:bookmarkStart w:id="12262" w:name="_ETM_Q22_576789"/>
      <w:bookmarkEnd w:id="12262"/>
      <w:r>
        <w:rPr>
          <w:rtl/>
        </w:rPr>
        <w:t xml:space="preserve">מתמטיקה </w:t>
      </w:r>
      <w:bookmarkStart w:id="12263" w:name="_ETM_Q22_577450"/>
      <w:bookmarkEnd w:id="12263"/>
      <w:r>
        <w:rPr>
          <w:rtl/>
        </w:rPr>
        <w:t>באוניברסיטה</w:t>
      </w:r>
      <w:r>
        <w:rPr>
          <w:rFonts w:hint="cs"/>
          <w:rtl/>
        </w:rPr>
        <w:t>, זה הדנ"א שלנו.</w:t>
      </w:r>
      <w:bookmarkStart w:id="12264" w:name="_ETM_Q22_579839"/>
      <w:bookmarkStart w:id="12265" w:name="_ETM_Q22_580500"/>
      <w:bookmarkStart w:id="12266" w:name="_ETM_Q22_581220"/>
      <w:bookmarkEnd w:id="12264"/>
      <w:bookmarkEnd w:id="12265"/>
      <w:bookmarkEnd w:id="12266"/>
      <w:r>
        <w:rPr>
          <w:rFonts w:hint="cs"/>
          <w:rtl/>
        </w:rPr>
        <w:t xml:space="preserve"> </w:t>
      </w:r>
      <w:r>
        <w:rPr>
          <w:rtl/>
        </w:rPr>
        <w:t xml:space="preserve">אבל </w:t>
      </w:r>
      <w:bookmarkStart w:id="12267" w:name="_ETM_Q22_581460"/>
      <w:bookmarkEnd w:id="12267"/>
      <w:r>
        <w:rPr>
          <w:rtl/>
        </w:rPr>
        <w:t xml:space="preserve">אנחנו </w:t>
      </w:r>
      <w:bookmarkStart w:id="12268" w:name="_ETM_Q22_581640"/>
      <w:bookmarkEnd w:id="12268"/>
      <w:r>
        <w:rPr>
          <w:rtl/>
        </w:rPr>
        <w:t xml:space="preserve">עושים </w:t>
      </w:r>
      <w:bookmarkStart w:id="12269" w:name="_ETM_Q22_581970"/>
      <w:bookmarkEnd w:id="12269"/>
      <w:r>
        <w:rPr>
          <w:rtl/>
        </w:rPr>
        <w:t xml:space="preserve">את </w:t>
      </w:r>
      <w:bookmarkStart w:id="12270" w:name="_ETM_Q22_582089"/>
      <w:bookmarkEnd w:id="12270"/>
      <w:r>
        <w:rPr>
          <w:rtl/>
        </w:rPr>
        <w:t>זה</w:t>
      </w:r>
      <w:r>
        <w:rPr>
          <w:rFonts w:hint="cs"/>
          <w:rtl/>
        </w:rPr>
        <w:t xml:space="preserve">. </w:t>
      </w:r>
      <w:bookmarkStart w:id="12271" w:name="_ETM_Q22_581000"/>
      <w:bookmarkStart w:id="12272" w:name="_ETM_Q22_582599"/>
      <w:bookmarkStart w:id="12273" w:name="_ETM_Q22_582899"/>
      <w:bookmarkEnd w:id="12271"/>
      <w:bookmarkEnd w:id="12272"/>
      <w:bookmarkEnd w:id="12273"/>
      <w:r>
        <w:rPr>
          <w:rtl/>
        </w:rPr>
        <w:t xml:space="preserve">זה </w:t>
      </w:r>
      <w:bookmarkStart w:id="12274" w:name="_ETM_Q22_582959"/>
      <w:bookmarkEnd w:id="12274"/>
      <w:r>
        <w:rPr>
          <w:rtl/>
        </w:rPr>
        <w:t xml:space="preserve">לא </w:t>
      </w:r>
      <w:bookmarkStart w:id="12275" w:name="_ETM_Q22_583049"/>
      <w:bookmarkEnd w:id="12275"/>
      <w:r>
        <w:rPr>
          <w:rtl/>
        </w:rPr>
        <w:t>ה</w:t>
      </w:r>
      <w:r>
        <w:rPr>
          <w:rFonts w:hint="cs"/>
          <w:rtl/>
        </w:rPr>
        <w:t>דנ"א</w:t>
      </w:r>
      <w:r>
        <w:rPr>
          <w:rtl/>
        </w:rPr>
        <w:t xml:space="preserve"> </w:t>
      </w:r>
      <w:bookmarkStart w:id="12276" w:name="_ETM_Q22_583439"/>
      <w:bookmarkEnd w:id="12276"/>
      <w:r>
        <w:rPr>
          <w:rtl/>
        </w:rPr>
        <w:t>של</w:t>
      </w:r>
      <w:r>
        <w:rPr>
          <w:rFonts w:hint="cs"/>
          <w:rtl/>
        </w:rPr>
        <w:t>כ</w:t>
      </w:r>
      <w:r>
        <w:rPr>
          <w:rtl/>
        </w:rPr>
        <w:t>ם</w:t>
      </w:r>
      <w:r>
        <w:rPr>
          <w:rFonts w:hint="cs"/>
          <w:rtl/>
        </w:rPr>
        <w:t>?</w:t>
      </w:r>
      <w:r>
        <w:rPr>
          <w:rtl/>
        </w:rPr>
        <w:t xml:space="preserve"> </w:t>
      </w:r>
      <w:bookmarkStart w:id="12277" w:name="_ETM_Q22_584520"/>
      <w:bookmarkEnd w:id="12277"/>
      <w:r>
        <w:rPr>
          <w:rtl/>
        </w:rPr>
        <w:t xml:space="preserve">אז </w:t>
      </w:r>
      <w:bookmarkStart w:id="12278" w:name="_ETM_Q22_584669"/>
      <w:bookmarkEnd w:id="12278"/>
      <w:r>
        <w:rPr>
          <w:rtl/>
        </w:rPr>
        <w:t xml:space="preserve">תשנו </w:t>
      </w:r>
      <w:bookmarkStart w:id="12279" w:name="_ETM_Q22_585060"/>
      <w:bookmarkEnd w:id="12279"/>
      <w:r>
        <w:rPr>
          <w:rtl/>
        </w:rPr>
        <w:t xml:space="preserve">את </w:t>
      </w:r>
      <w:bookmarkStart w:id="12280" w:name="_ETM_Q22_585149"/>
      <w:bookmarkEnd w:id="12280"/>
      <w:r>
        <w:rPr>
          <w:rtl/>
        </w:rPr>
        <w:t>הדנ"א</w:t>
      </w:r>
      <w:r>
        <w:rPr>
          <w:rFonts w:hint="cs"/>
          <w:rtl/>
        </w:rPr>
        <w:t>.</w:t>
      </w:r>
      <w:r>
        <w:rPr>
          <w:rtl/>
        </w:rPr>
        <w:t xml:space="preserve"> </w:t>
      </w:r>
      <w:bookmarkStart w:id="12281" w:name="_ETM_Q22_585839"/>
      <w:bookmarkEnd w:id="12281"/>
      <w:r>
        <w:rPr>
          <w:rtl/>
        </w:rPr>
        <w:t xml:space="preserve">אין </w:t>
      </w:r>
      <w:bookmarkStart w:id="12282" w:name="_ETM_Q22_586049"/>
      <w:bookmarkEnd w:id="12282"/>
      <w:r>
        <w:rPr>
          <w:rtl/>
        </w:rPr>
        <w:t>ברירה</w:t>
      </w:r>
      <w:r>
        <w:rPr>
          <w:rFonts w:hint="cs"/>
          <w:rtl/>
        </w:rPr>
        <w:t>.</w:t>
      </w:r>
      <w:r>
        <w:rPr>
          <w:rtl/>
        </w:rPr>
        <w:t xml:space="preserve"> </w:t>
      </w:r>
      <w:bookmarkStart w:id="12283" w:name="_ETM_Q22_586499"/>
      <w:bookmarkEnd w:id="12283"/>
      <w:r>
        <w:rPr>
          <w:rtl/>
        </w:rPr>
        <w:t xml:space="preserve">תודה </w:t>
      </w:r>
      <w:bookmarkStart w:id="12284" w:name="_ETM_Q22_586770"/>
      <w:bookmarkEnd w:id="12284"/>
      <w:r>
        <w:rPr>
          <w:rtl/>
        </w:rPr>
        <w:t>רבה</w:t>
      </w:r>
      <w:r>
        <w:rPr>
          <w:rFonts w:hint="cs"/>
          <w:rtl/>
        </w:rPr>
        <w:t>.</w:t>
      </w:r>
    </w:p>
    <w:p w:rsidR="00991F75" w:rsidRDefault="00991F75" w:rsidP="00A66C92">
      <w:pPr>
        <w:rPr>
          <w:rtl/>
        </w:rPr>
      </w:pPr>
      <w:bookmarkStart w:id="12285" w:name="_ETM_Q22_586000"/>
      <w:bookmarkEnd w:id="12285"/>
    </w:p>
    <w:p w:rsidR="00991F75" w:rsidRDefault="00991F75" w:rsidP="00A66C92">
      <w:pPr>
        <w:pStyle w:val="af6"/>
        <w:keepNext/>
        <w:rPr>
          <w:rtl/>
        </w:rPr>
      </w:pPr>
      <w:r w:rsidRPr="009E507F">
        <w:rPr>
          <w:rStyle w:val="TagStyle"/>
          <w:rtl/>
        </w:rPr>
        <w:t xml:space="preserve"> &lt;&lt; יור &gt;&gt; </w:t>
      </w:r>
      <w:r>
        <w:rPr>
          <w:rtl/>
        </w:rPr>
        <w:t>היו"ר אמיר אוחנה:</w:t>
      </w:r>
      <w:r w:rsidRPr="009E507F">
        <w:rPr>
          <w:rStyle w:val="TagStyle"/>
          <w:rtl/>
        </w:rPr>
        <w:t xml:space="preserve"> &lt;&lt; יור &gt;&gt;</w:t>
      </w:r>
      <w:r>
        <w:rPr>
          <w:rtl/>
        </w:rPr>
        <w:t xml:space="preserve">  </w:t>
      </w:r>
    </w:p>
    <w:p w:rsidR="00991F75" w:rsidRDefault="00991F75" w:rsidP="004215A6">
      <w:pPr>
        <w:rPr>
          <w:rtl/>
        </w:rPr>
      </w:pPr>
    </w:p>
    <w:p w:rsidR="00991F75" w:rsidRDefault="00991F75" w:rsidP="00A66C92">
      <w:pPr>
        <w:rPr>
          <w:rtl/>
        </w:rPr>
      </w:pPr>
      <w:bookmarkStart w:id="12286" w:name="_ETM_Q22_587000"/>
      <w:bookmarkStart w:id="12287" w:name="_ETM_Q22_587720"/>
      <w:bookmarkEnd w:id="12286"/>
      <w:bookmarkEnd w:id="12287"/>
      <w:r>
        <w:rPr>
          <w:rtl/>
        </w:rPr>
        <w:t xml:space="preserve">תודה </w:t>
      </w:r>
      <w:bookmarkStart w:id="12288" w:name="_ETM_Q22_587990"/>
      <w:bookmarkEnd w:id="12288"/>
      <w:r>
        <w:rPr>
          <w:rtl/>
        </w:rPr>
        <w:t xml:space="preserve">רבה </w:t>
      </w:r>
      <w:bookmarkStart w:id="12289" w:name="_ETM_Q22_588229"/>
      <w:bookmarkEnd w:id="12289"/>
      <w:r>
        <w:rPr>
          <w:rtl/>
        </w:rPr>
        <w:t xml:space="preserve">לחבר </w:t>
      </w:r>
      <w:bookmarkStart w:id="12290" w:name="_ETM_Q22_588560"/>
      <w:bookmarkEnd w:id="12290"/>
      <w:r>
        <w:rPr>
          <w:rtl/>
        </w:rPr>
        <w:t xml:space="preserve">הכנסת </w:t>
      </w:r>
      <w:bookmarkStart w:id="12291" w:name="_ETM_Q22_588890"/>
      <w:bookmarkEnd w:id="12291"/>
      <w:r>
        <w:rPr>
          <w:rtl/>
        </w:rPr>
        <w:t xml:space="preserve">בן </w:t>
      </w:r>
      <w:bookmarkStart w:id="12292" w:name="_ETM_Q22_589040"/>
      <w:bookmarkEnd w:id="12292"/>
      <w:r>
        <w:rPr>
          <w:rtl/>
        </w:rPr>
        <w:t>ברק</w:t>
      </w:r>
      <w:r>
        <w:rPr>
          <w:rFonts w:hint="cs"/>
          <w:rtl/>
        </w:rPr>
        <w:t>.</w:t>
      </w:r>
      <w:bookmarkStart w:id="12293" w:name="_ETM_Q22_591000"/>
      <w:bookmarkEnd w:id="12293"/>
      <w:r>
        <w:rPr>
          <w:rFonts w:hint="cs"/>
          <w:rtl/>
        </w:rPr>
        <w:t xml:space="preserve"> וכעת </w:t>
      </w:r>
      <w:bookmarkStart w:id="12294" w:name="_ETM_Q22_589339"/>
      <w:bookmarkStart w:id="12295" w:name="_ETM_Q22_590240"/>
      <w:bookmarkEnd w:id="12294"/>
      <w:bookmarkEnd w:id="12295"/>
      <w:r>
        <w:rPr>
          <w:rtl/>
        </w:rPr>
        <w:t xml:space="preserve">חבר </w:t>
      </w:r>
      <w:bookmarkStart w:id="12296" w:name="_ETM_Q22_590570"/>
      <w:bookmarkEnd w:id="12296"/>
      <w:r>
        <w:rPr>
          <w:rtl/>
        </w:rPr>
        <w:t xml:space="preserve">הכנסת </w:t>
      </w:r>
      <w:bookmarkStart w:id="12297" w:name="_ETM_Q22_590990"/>
      <w:bookmarkEnd w:id="12297"/>
      <w:r>
        <w:rPr>
          <w:rtl/>
        </w:rPr>
        <w:t xml:space="preserve">אופיר </w:t>
      </w:r>
      <w:bookmarkStart w:id="12298" w:name="_ETM_Q22_591440"/>
      <w:bookmarkEnd w:id="12298"/>
      <w:r>
        <w:rPr>
          <w:rtl/>
        </w:rPr>
        <w:t>כץ</w:t>
      </w:r>
      <w:r>
        <w:rPr>
          <w:rFonts w:hint="cs"/>
          <w:rtl/>
        </w:rPr>
        <w:t>,</w:t>
      </w:r>
      <w:r>
        <w:rPr>
          <w:rtl/>
        </w:rPr>
        <w:t xml:space="preserve"> </w:t>
      </w:r>
      <w:bookmarkStart w:id="12299" w:name="_ETM_Q22_593500"/>
      <w:bookmarkEnd w:id="12299"/>
      <w:r>
        <w:rPr>
          <w:rtl/>
        </w:rPr>
        <w:t>בבקשה</w:t>
      </w:r>
      <w:r>
        <w:rPr>
          <w:rFonts w:hint="cs"/>
          <w:rtl/>
        </w:rPr>
        <w:t>.</w:t>
      </w:r>
      <w:r>
        <w:rPr>
          <w:rtl/>
        </w:rPr>
        <w:t xml:space="preserve"> </w:t>
      </w:r>
      <w:bookmarkStart w:id="12300" w:name="_ETM_Q22_604450"/>
      <w:bookmarkEnd w:id="12300"/>
      <w:r>
        <w:rPr>
          <w:rtl/>
        </w:rPr>
        <w:t>עד</w:t>
      </w:r>
      <w:r>
        <w:rPr>
          <w:rFonts w:hint="cs"/>
          <w:rtl/>
        </w:rPr>
        <w:t xml:space="preserve"> חמש </w:t>
      </w:r>
      <w:bookmarkStart w:id="12301" w:name="_ETM_Q22_604630"/>
      <w:bookmarkStart w:id="12302" w:name="_ETM_Q22_604930"/>
      <w:bookmarkEnd w:id="12301"/>
      <w:bookmarkEnd w:id="12302"/>
      <w:r>
        <w:rPr>
          <w:rtl/>
        </w:rPr>
        <w:t xml:space="preserve">דקות </w:t>
      </w:r>
      <w:bookmarkStart w:id="12303" w:name="_ETM_Q22_605560"/>
      <w:bookmarkEnd w:id="12303"/>
      <w:r>
        <w:rPr>
          <w:rtl/>
        </w:rPr>
        <w:t>לרשותך</w:t>
      </w:r>
      <w:r>
        <w:rPr>
          <w:rFonts w:hint="cs"/>
          <w:rtl/>
        </w:rPr>
        <w:t>.</w:t>
      </w:r>
    </w:p>
    <w:p w:rsidR="00991F75" w:rsidRDefault="00991F75" w:rsidP="00A66C92">
      <w:pPr>
        <w:rPr>
          <w:rtl/>
        </w:rPr>
      </w:pPr>
      <w:bookmarkStart w:id="12304" w:name="_ETM_Q22_603000"/>
      <w:bookmarkEnd w:id="12304"/>
    </w:p>
    <w:p w:rsidR="00991F75" w:rsidRDefault="00991F75" w:rsidP="00A66C92">
      <w:pPr>
        <w:pStyle w:val="a4"/>
        <w:keepNext/>
        <w:rPr>
          <w:rtl/>
        </w:rPr>
      </w:pPr>
      <w:bookmarkStart w:id="12305" w:name="ET_speaker_5786_21"/>
      <w:r w:rsidRPr="00626BFA">
        <w:rPr>
          <w:rStyle w:val="TagStyle"/>
          <w:rtl/>
        </w:rPr>
        <w:t xml:space="preserve"> &lt;&lt; דובר &gt;&gt; </w:t>
      </w:r>
      <w:bookmarkStart w:id="12306" w:name="_Toc182133350"/>
      <w:r>
        <w:rPr>
          <w:rtl/>
        </w:rPr>
        <w:t>אופיר כץ (הליכוד):</w:t>
      </w:r>
      <w:bookmarkEnd w:id="12306"/>
      <w:r w:rsidRPr="00626BFA">
        <w:rPr>
          <w:rStyle w:val="TagStyle"/>
          <w:rtl/>
        </w:rPr>
        <w:t xml:space="preserve"> &lt;&lt; דובר &gt;&gt;</w:t>
      </w:r>
      <w:r>
        <w:rPr>
          <w:rtl/>
        </w:rPr>
        <w:t xml:space="preserve">  </w:t>
      </w:r>
      <w:bookmarkEnd w:id="12305"/>
    </w:p>
    <w:p w:rsidR="00991F75" w:rsidRDefault="00991F75" w:rsidP="004215A6">
      <w:pPr>
        <w:rPr>
          <w:rtl/>
        </w:rPr>
      </w:pPr>
    </w:p>
    <w:p w:rsidR="00991F75" w:rsidRDefault="00991F75" w:rsidP="000F3BB6">
      <w:pPr>
        <w:rPr>
          <w:rtl/>
        </w:rPr>
      </w:pPr>
      <w:bookmarkStart w:id="12307" w:name="_ETM_Q22_604000"/>
      <w:bookmarkStart w:id="12308" w:name="_ETM_Q22_606339"/>
      <w:bookmarkStart w:id="12309" w:name="_ETM_Q22_606609"/>
      <w:bookmarkStart w:id="12310" w:name="_ETM_Q22_612790"/>
      <w:bookmarkEnd w:id="12307"/>
      <w:bookmarkEnd w:id="12308"/>
      <w:bookmarkEnd w:id="12309"/>
      <w:bookmarkEnd w:id="12310"/>
      <w:r>
        <w:rPr>
          <w:rtl/>
        </w:rPr>
        <w:t xml:space="preserve">אדוני </w:t>
      </w:r>
      <w:bookmarkStart w:id="12311" w:name="_ETM_Q22_613180"/>
      <w:bookmarkEnd w:id="12311"/>
      <w:r>
        <w:rPr>
          <w:rtl/>
        </w:rPr>
        <w:t>היושב-ראש</w:t>
      </w:r>
      <w:r>
        <w:rPr>
          <w:rFonts w:hint="cs"/>
          <w:rtl/>
        </w:rPr>
        <w:t>,</w:t>
      </w:r>
      <w:r>
        <w:rPr>
          <w:rtl/>
        </w:rPr>
        <w:t xml:space="preserve"> </w:t>
      </w:r>
      <w:bookmarkStart w:id="12312" w:name="_ETM_Q22_614140"/>
      <w:bookmarkEnd w:id="12312"/>
      <w:r>
        <w:rPr>
          <w:rtl/>
        </w:rPr>
        <w:t xml:space="preserve">אדוני </w:t>
      </w:r>
      <w:bookmarkStart w:id="12313" w:name="_ETM_Q22_614470"/>
      <w:bookmarkEnd w:id="12313"/>
      <w:r>
        <w:rPr>
          <w:rtl/>
        </w:rPr>
        <w:t>השר</w:t>
      </w:r>
      <w:r>
        <w:rPr>
          <w:rFonts w:hint="cs"/>
          <w:rtl/>
        </w:rPr>
        <w:t>,</w:t>
      </w:r>
      <w:r>
        <w:rPr>
          <w:rtl/>
        </w:rPr>
        <w:t xml:space="preserve"> </w:t>
      </w:r>
      <w:bookmarkStart w:id="12314" w:name="_ETM_Q22_614860"/>
      <w:bookmarkEnd w:id="12314"/>
      <w:r>
        <w:rPr>
          <w:rtl/>
        </w:rPr>
        <w:t xml:space="preserve">חבריי </w:t>
      </w:r>
      <w:bookmarkStart w:id="12315" w:name="_ETM_Q22_615340"/>
      <w:bookmarkEnd w:id="12315"/>
      <w:r>
        <w:rPr>
          <w:rtl/>
        </w:rPr>
        <w:t xml:space="preserve">חברי </w:t>
      </w:r>
      <w:bookmarkStart w:id="12316" w:name="_ETM_Q22_615640"/>
      <w:bookmarkEnd w:id="12316"/>
      <w:r>
        <w:rPr>
          <w:rtl/>
        </w:rPr>
        <w:t>הכנסת</w:t>
      </w:r>
      <w:r>
        <w:rPr>
          <w:rFonts w:hint="cs"/>
          <w:rtl/>
        </w:rPr>
        <w:t>,</w:t>
      </w:r>
      <w:r>
        <w:rPr>
          <w:rtl/>
        </w:rPr>
        <w:t xml:space="preserve"> </w:t>
      </w:r>
      <w:bookmarkStart w:id="12317" w:name="_ETM_Q22_616580"/>
      <w:bookmarkEnd w:id="12317"/>
      <w:r>
        <w:rPr>
          <w:rtl/>
        </w:rPr>
        <w:t xml:space="preserve">אתמול </w:t>
      </w:r>
      <w:bookmarkStart w:id="12318" w:name="_ETM_Q22_616880"/>
      <w:bookmarkEnd w:id="12318"/>
      <w:r>
        <w:rPr>
          <w:rtl/>
        </w:rPr>
        <w:t xml:space="preserve">שמעתי </w:t>
      </w:r>
      <w:bookmarkStart w:id="12319" w:name="_ETM_Q22_617390"/>
      <w:bookmarkEnd w:id="12319"/>
      <w:r>
        <w:rPr>
          <w:rtl/>
        </w:rPr>
        <w:t xml:space="preserve">את </w:t>
      </w:r>
      <w:bookmarkStart w:id="12320" w:name="_ETM_Q22_617930"/>
      <w:bookmarkEnd w:id="12320"/>
      <w:r>
        <w:rPr>
          <w:rtl/>
        </w:rPr>
        <w:t xml:space="preserve">גלעד </w:t>
      </w:r>
      <w:bookmarkStart w:id="12321" w:name="_ETM_Q22_618320"/>
      <w:bookmarkEnd w:id="12321"/>
      <w:r>
        <w:rPr>
          <w:rtl/>
        </w:rPr>
        <w:t xml:space="preserve">קריב </w:t>
      </w:r>
      <w:bookmarkStart w:id="12322" w:name="_ETM_Q22_618770"/>
      <w:bookmarkEnd w:id="12322"/>
      <w:r>
        <w:rPr>
          <w:rtl/>
        </w:rPr>
        <w:t xml:space="preserve">בנאום </w:t>
      </w:r>
      <w:bookmarkStart w:id="12323" w:name="_ETM_Q22_619190"/>
      <w:bookmarkEnd w:id="12323"/>
      <w:r>
        <w:rPr>
          <w:rtl/>
        </w:rPr>
        <w:t xml:space="preserve">שלו </w:t>
      </w:r>
      <w:bookmarkStart w:id="12324" w:name="_ETM_Q22_619490"/>
      <w:bookmarkEnd w:id="12324"/>
      <w:r>
        <w:rPr>
          <w:rFonts w:hint="cs"/>
          <w:rtl/>
        </w:rPr>
        <w:t xml:space="preserve">על </w:t>
      </w:r>
      <w:r>
        <w:rPr>
          <w:rtl/>
        </w:rPr>
        <w:t xml:space="preserve">חוק </w:t>
      </w:r>
      <w:bookmarkStart w:id="12325" w:name="_ETM_Q22_619850"/>
      <w:bookmarkEnd w:id="12325"/>
      <w:r>
        <w:rPr>
          <w:rtl/>
        </w:rPr>
        <w:t xml:space="preserve">גירוש </w:t>
      </w:r>
      <w:bookmarkStart w:id="12326" w:name="_ETM_Q22_620150"/>
      <w:bookmarkEnd w:id="12326"/>
      <w:r>
        <w:rPr>
          <w:rtl/>
        </w:rPr>
        <w:t>משפחות</w:t>
      </w:r>
      <w:r>
        <w:rPr>
          <w:rFonts w:hint="cs"/>
          <w:rtl/>
        </w:rPr>
        <w:t>,</w:t>
      </w:r>
      <w:r>
        <w:rPr>
          <w:rtl/>
        </w:rPr>
        <w:t xml:space="preserve"> </w:t>
      </w:r>
      <w:bookmarkStart w:id="12327" w:name="_ETM_Q22_621550"/>
      <w:bookmarkStart w:id="12328" w:name="_ETM_Q22_621880"/>
      <w:bookmarkEnd w:id="12327"/>
      <w:bookmarkEnd w:id="12328"/>
      <w:r>
        <w:rPr>
          <w:rFonts w:hint="cs"/>
          <w:rtl/>
        </w:rPr>
        <w:t xml:space="preserve">והוא </w:t>
      </w:r>
      <w:r>
        <w:rPr>
          <w:rtl/>
        </w:rPr>
        <w:t>אומר</w:t>
      </w:r>
      <w:bookmarkStart w:id="12329" w:name="_ETM_Q22_622840"/>
      <w:bookmarkEnd w:id="12329"/>
      <w:r>
        <w:rPr>
          <w:rFonts w:hint="cs"/>
          <w:rtl/>
        </w:rPr>
        <w:t xml:space="preserve">: </w:t>
      </w:r>
      <w:r>
        <w:rPr>
          <w:rtl/>
        </w:rPr>
        <w:t xml:space="preserve">אנחנו </w:t>
      </w:r>
      <w:bookmarkStart w:id="12330" w:name="_ETM_Q22_623500"/>
      <w:bookmarkEnd w:id="12330"/>
      <w:r>
        <w:rPr>
          <w:rtl/>
        </w:rPr>
        <w:t xml:space="preserve">לא </w:t>
      </w:r>
      <w:bookmarkStart w:id="12331" w:name="_ETM_Q22_623620"/>
      <w:bookmarkEnd w:id="12331"/>
      <w:r>
        <w:rPr>
          <w:rtl/>
        </w:rPr>
        <w:t xml:space="preserve">כמו </w:t>
      </w:r>
      <w:bookmarkStart w:id="12332" w:name="_ETM_Q22_623890"/>
      <w:bookmarkEnd w:id="12332"/>
      <w:r>
        <w:rPr>
          <w:rtl/>
        </w:rPr>
        <w:t xml:space="preserve">האופוזיציה </w:t>
      </w:r>
      <w:bookmarkStart w:id="12333" w:name="_ETM_Q22_624760"/>
      <w:bookmarkEnd w:id="12333"/>
      <w:r>
        <w:rPr>
          <w:rtl/>
        </w:rPr>
        <w:t>הקודמת</w:t>
      </w:r>
      <w:r>
        <w:rPr>
          <w:rFonts w:hint="cs"/>
          <w:rtl/>
        </w:rPr>
        <w:t>;</w:t>
      </w:r>
      <w:bookmarkStart w:id="12334" w:name="_ETM_Q22_625270"/>
      <w:bookmarkEnd w:id="12334"/>
      <w:r>
        <w:rPr>
          <w:rtl/>
        </w:rPr>
        <w:t xml:space="preserve"> </w:t>
      </w:r>
      <w:bookmarkStart w:id="12335" w:name="_ETM_Q22_625630"/>
      <w:bookmarkEnd w:id="12335"/>
      <w:r>
        <w:rPr>
          <w:rtl/>
        </w:rPr>
        <w:t xml:space="preserve">כשמגיעים </w:t>
      </w:r>
      <w:bookmarkStart w:id="12336" w:name="_ETM_Q22_626200"/>
      <w:bookmarkEnd w:id="12336"/>
      <w:r>
        <w:rPr>
          <w:rtl/>
        </w:rPr>
        <w:t xml:space="preserve">חוקים </w:t>
      </w:r>
      <w:bookmarkStart w:id="12337" w:name="_ETM_Q22_626560"/>
      <w:bookmarkEnd w:id="12337"/>
      <w:r>
        <w:rPr>
          <w:rtl/>
        </w:rPr>
        <w:t>טובים</w:t>
      </w:r>
      <w:r>
        <w:rPr>
          <w:rFonts w:hint="cs"/>
          <w:rtl/>
        </w:rPr>
        <w:t>,</w:t>
      </w:r>
      <w:r>
        <w:rPr>
          <w:rtl/>
        </w:rPr>
        <w:t xml:space="preserve"> </w:t>
      </w:r>
      <w:bookmarkStart w:id="12338" w:name="_ETM_Q22_627010"/>
      <w:bookmarkEnd w:id="12338"/>
      <w:r>
        <w:rPr>
          <w:rtl/>
        </w:rPr>
        <w:t xml:space="preserve">אנחנו </w:t>
      </w:r>
      <w:bookmarkStart w:id="12339" w:name="_ETM_Q22_627310"/>
      <w:bookmarkEnd w:id="12339"/>
      <w:r>
        <w:rPr>
          <w:rtl/>
        </w:rPr>
        <w:t xml:space="preserve">יודעים </w:t>
      </w:r>
      <w:bookmarkStart w:id="12340" w:name="_ETM_Q22_627790"/>
      <w:bookmarkEnd w:id="12340"/>
      <w:r>
        <w:rPr>
          <w:rtl/>
        </w:rPr>
        <w:t xml:space="preserve">להצביע </w:t>
      </w:r>
      <w:bookmarkStart w:id="12341" w:name="_ETM_Q22_629209"/>
      <w:bookmarkEnd w:id="12341"/>
      <w:r>
        <w:rPr>
          <w:rtl/>
        </w:rPr>
        <w:t>בעד</w:t>
      </w:r>
      <w:r>
        <w:rPr>
          <w:rFonts w:hint="cs"/>
          <w:rtl/>
        </w:rPr>
        <w:t>.</w:t>
      </w:r>
      <w:r>
        <w:rPr>
          <w:rtl/>
        </w:rPr>
        <w:t xml:space="preserve"> </w:t>
      </w:r>
      <w:bookmarkStart w:id="12342" w:name="_ETM_Q22_630049"/>
      <w:bookmarkEnd w:id="12342"/>
      <w:r>
        <w:rPr>
          <w:rtl/>
        </w:rPr>
        <w:t xml:space="preserve">וגם </w:t>
      </w:r>
      <w:bookmarkStart w:id="12343" w:name="_ETM_Q22_630290"/>
      <w:bookmarkEnd w:id="12343"/>
      <w:r>
        <w:rPr>
          <w:rtl/>
        </w:rPr>
        <w:t xml:space="preserve">שמענו </w:t>
      </w:r>
      <w:bookmarkStart w:id="12344" w:name="_ETM_Q22_630650"/>
      <w:bookmarkEnd w:id="12344"/>
      <w:r>
        <w:rPr>
          <w:rtl/>
        </w:rPr>
        <w:t xml:space="preserve">לאורך </w:t>
      </w:r>
      <w:bookmarkStart w:id="12345" w:name="_ETM_Q22_630919"/>
      <w:bookmarkEnd w:id="12345"/>
      <w:r>
        <w:rPr>
          <w:rtl/>
        </w:rPr>
        <w:t xml:space="preserve">כל </w:t>
      </w:r>
      <w:bookmarkStart w:id="12346" w:name="_ETM_Q22_631159"/>
      <w:bookmarkEnd w:id="12346"/>
      <w:r>
        <w:rPr>
          <w:rtl/>
        </w:rPr>
        <w:t xml:space="preserve">השנתיים </w:t>
      </w:r>
      <w:bookmarkStart w:id="12347" w:name="_ETM_Q22_631790"/>
      <w:bookmarkEnd w:id="12347"/>
      <w:r>
        <w:rPr>
          <w:rtl/>
        </w:rPr>
        <w:t xml:space="preserve">האחרונות </w:t>
      </w:r>
      <w:bookmarkStart w:id="12348" w:name="_ETM_Q22_632359"/>
      <w:bookmarkEnd w:id="12348"/>
      <w:r>
        <w:rPr>
          <w:rtl/>
        </w:rPr>
        <w:t xml:space="preserve">את </w:t>
      </w:r>
      <w:bookmarkStart w:id="12349" w:name="_ETM_Q22_632629"/>
      <w:bookmarkEnd w:id="12349"/>
      <w:r>
        <w:rPr>
          <w:rtl/>
        </w:rPr>
        <w:t xml:space="preserve">נציגי </w:t>
      </w:r>
      <w:bookmarkStart w:id="12350" w:name="_ETM_Q22_633049"/>
      <w:bookmarkEnd w:id="12350"/>
      <w:r>
        <w:rPr>
          <w:rtl/>
        </w:rPr>
        <w:t xml:space="preserve">האופוזיציה </w:t>
      </w:r>
      <w:bookmarkStart w:id="12351" w:name="_ETM_Q22_634849"/>
      <w:bookmarkEnd w:id="12351"/>
      <w:r>
        <w:rPr>
          <w:rtl/>
        </w:rPr>
        <w:t xml:space="preserve">אומרים </w:t>
      </w:r>
      <w:bookmarkStart w:id="12352" w:name="_ETM_Q22_635180"/>
      <w:bookmarkEnd w:id="12352"/>
      <w:r>
        <w:rPr>
          <w:rtl/>
        </w:rPr>
        <w:t xml:space="preserve">שבניגוד </w:t>
      </w:r>
      <w:bookmarkStart w:id="12353" w:name="_ETM_Q22_635750"/>
      <w:bookmarkEnd w:id="12353"/>
      <w:r>
        <w:rPr>
          <w:rtl/>
        </w:rPr>
        <w:t xml:space="preserve">אלינו </w:t>
      </w:r>
      <w:bookmarkStart w:id="12354" w:name="_ETM_Q22_636170"/>
      <w:bookmarkEnd w:id="12354"/>
      <w:r>
        <w:rPr>
          <w:rFonts w:hint="cs"/>
          <w:rtl/>
        </w:rPr>
        <w:t xml:space="preserve">הם </w:t>
      </w:r>
      <w:bookmarkStart w:id="12355" w:name="_ETM_Q22_636319"/>
      <w:bookmarkEnd w:id="12355"/>
      <w:r>
        <w:rPr>
          <w:rFonts w:hint="cs"/>
          <w:rtl/>
        </w:rPr>
        <w:t>א</w:t>
      </w:r>
      <w:r>
        <w:rPr>
          <w:rtl/>
        </w:rPr>
        <w:t xml:space="preserve">ופוזיציה </w:t>
      </w:r>
      <w:bookmarkStart w:id="12356" w:name="_ETM_Q22_637459"/>
      <w:bookmarkEnd w:id="12356"/>
      <w:r>
        <w:rPr>
          <w:rtl/>
        </w:rPr>
        <w:t>אחראית</w:t>
      </w:r>
      <w:r>
        <w:rPr>
          <w:rFonts w:hint="cs"/>
          <w:rtl/>
        </w:rPr>
        <w:t>,</w:t>
      </w:r>
      <w:r>
        <w:rPr>
          <w:rtl/>
        </w:rPr>
        <w:t xml:space="preserve"> </w:t>
      </w:r>
      <w:bookmarkStart w:id="12357" w:name="_ETM_Q22_638120"/>
      <w:bookmarkEnd w:id="12357"/>
      <w:r>
        <w:rPr>
          <w:rtl/>
        </w:rPr>
        <w:t xml:space="preserve">לא </w:t>
      </w:r>
      <w:bookmarkStart w:id="12358" w:name="_ETM_Q22_638239"/>
      <w:bookmarkEnd w:id="12358"/>
      <w:r>
        <w:rPr>
          <w:rtl/>
        </w:rPr>
        <w:t>כמונו</w:t>
      </w:r>
      <w:bookmarkStart w:id="12359" w:name="_ETM_Q22_638720"/>
      <w:bookmarkEnd w:id="12359"/>
      <w:r>
        <w:rPr>
          <w:rFonts w:hint="cs"/>
          <w:rtl/>
        </w:rPr>
        <w:t xml:space="preserve">, </w:t>
      </w:r>
      <w:r>
        <w:rPr>
          <w:rtl/>
        </w:rPr>
        <w:t xml:space="preserve">שאנחנו </w:t>
      </w:r>
      <w:bookmarkStart w:id="12360" w:name="_ETM_Q22_639640"/>
      <w:bookmarkEnd w:id="12360"/>
      <w:r>
        <w:rPr>
          <w:rFonts w:hint="cs"/>
          <w:rtl/>
        </w:rPr>
        <w:t xml:space="preserve">היינו </w:t>
      </w:r>
      <w:bookmarkStart w:id="12361" w:name="_ETM_Q22_640420"/>
      <w:bookmarkStart w:id="12362" w:name="_ETM_Q22_640630"/>
      <w:bookmarkEnd w:id="12361"/>
      <w:bookmarkEnd w:id="12362"/>
      <w:r>
        <w:rPr>
          <w:rtl/>
        </w:rPr>
        <w:t xml:space="preserve">אופוזיציה </w:t>
      </w:r>
      <w:bookmarkStart w:id="12363" w:name="_ETM_Q22_641140"/>
      <w:bookmarkEnd w:id="12363"/>
      <w:r>
        <w:rPr>
          <w:rtl/>
        </w:rPr>
        <w:t>למדינה</w:t>
      </w:r>
      <w:r>
        <w:rPr>
          <w:rFonts w:hint="cs"/>
          <w:rtl/>
        </w:rPr>
        <w:t>.</w:t>
      </w:r>
      <w:bookmarkStart w:id="12364" w:name="_ETM_Q22_644000"/>
      <w:bookmarkStart w:id="12365" w:name="_ETM_Q22_642640"/>
      <w:bookmarkEnd w:id="12364"/>
      <w:bookmarkEnd w:id="12365"/>
      <w:r>
        <w:rPr>
          <w:rFonts w:hint="cs"/>
          <w:rtl/>
        </w:rPr>
        <w:t xml:space="preserve"> </w:t>
      </w:r>
      <w:r>
        <w:rPr>
          <w:rtl/>
        </w:rPr>
        <w:t xml:space="preserve">אז </w:t>
      </w:r>
      <w:bookmarkStart w:id="12366" w:name="_ETM_Q22_642790"/>
      <w:bookmarkEnd w:id="12366"/>
      <w:r>
        <w:rPr>
          <w:rtl/>
        </w:rPr>
        <w:t xml:space="preserve">בואו </w:t>
      </w:r>
      <w:bookmarkStart w:id="12367" w:name="_ETM_Q22_642970"/>
      <w:bookmarkEnd w:id="12367"/>
      <w:r>
        <w:rPr>
          <w:rtl/>
        </w:rPr>
        <w:t xml:space="preserve">נעשה </w:t>
      </w:r>
      <w:bookmarkStart w:id="12368" w:name="_ETM_Q22_643510"/>
      <w:bookmarkEnd w:id="12368"/>
      <w:r>
        <w:rPr>
          <w:rtl/>
        </w:rPr>
        <w:t xml:space="preserve">בריף </w:t>
      </w:r>
      <w:bookmarkStart w:id="12369" w:name="_ETM_Q22_643750"/>
      <w:bookmarkEnd w:id="12369"/>
      <w:r>
        <w:rPr>
          <w:rtl/>
        </w:rPr>
        <w:t xml:space="preserve">קצר </w:t>
      </w:r>
      <w:bookmarkStart w:id="12370" w:name="_ETM_Q22_644260"/>
      <w:bookmarkEnd w:id="12370"/>
      <w:r>
        <w:rPr>
          <w:rtl/>
        </w:rPr>
        <w:t xml:space="preserve">על </w:t>
      </w:r>
      <w:bookmarkStart w:id="12371" w:name="_ETM_Q22_644349"/>
      <w:bookmarkEnd w:id="12371"/>
      <w:r>
        <w:rPr>
          <w:rtl/>
        </w:rPr>
        <w:t xml:space="preserve">החוקים </w:t>
      </w:r>
      <w:bookmarkStart w:id="12372" w:name="_ETM_Q22_645010"/>
      <w:bookmarkEnd w:id="12372"/>
      <w:r>
        <w:rPr>
          <w:rtl/>
        </w:rPr>
        <w:t xml:space="preserve">שעברו </w:t>
      </w:r>
      <w:bookmarkStart w:id="12373" w:name="_ETM_Q22_645489"/>
      <w:bookmarkEnd w:id="12373"/>
      <w:r>
        <w:rPr>
          <w:rtl/>
        </w:rPr>
        <w:t xml:space="preserve">פה </w:t>
      </w:r>
      <w:bookmarkStart w:id="12374" w:name="_ETM_Q22_645640"/>
      <w:bookmarkEnd w:id="12374"/>
      <w:r>
        <w:rPr>
          <w:rtl/>
        </w:rPr>
        <w:t>אתמול</w:t>
      </w:r>
      <w:r>
        <w:rPr>
          <w:rFonts w:hint="cs"/>
          <w:rtl/>
        </w:rPr>
        <w:t>.</w:t>
      </w:r>
      <w:r>
        <w:rPr>
          <w:rtl/>
        </w:rPr>
        <w:t xml:space="preserve"> </w:t>
      </w:r>
      <w:bookmarkStart w:id="12375" w:name="_ETM_Q22_646969"/>
      <w:bookmarkEnd w:id="12375"/>
      <w:r>
        <w:rPr>
          <w:rtl/>
        </w:rPr>
        <w:t xml:space="preserve">החוק </w:t>
      </w:r>
      <w:bookmarkStart w:id="12376" w:name="_ETM_Q22_647299"/>
      <w:bookmarkEnd w:id="12376"/>
      <w:r>
        <w:rPr>
          <w:rtl/>
        </w:rPr>
        <w:t>הראשון</w:t>
      </w:r>
      <w:r>
        <w:rPr>
          <w:rFonts w:hint="cs"/>
          <w:rtl/>
        </w:rPr>
        <w:t>,</w:t>
      </w:r>
      <w:r>
        <w:rPr>
          <w:rtl/>
        </w:rPr>
        <w:t xml:space="preserve"> </w:t>
      </w:r>
      <w:bookmarkStart w:id="12377" w:name="_ETM_Q22_647870"/>
      <w:bookmarkEnd w:id="12377"/>
      <w:r>
        <w:rPr>
          <w:rtl/>
        </w:rPr>
        <w:t xml:space="preserve">של </w:t>
      </w:r>
      <w:bookmarkStart w:id="12378" w:name="_ETM_Q22_648079"/>
      <w:bookmarkEnd w:id="12378"/>
      <w:r>
        <w:rPr>
          <w:rtl/>
        </w:rPr>
        <w:t>ו</w:t>
      </w:r>
      <w:r>
        <w:rPr>
          <w:rFonts w:hint="cs"/>
          <w:rtl/>
        </w:rPr>
        <w:t>א</w:t>
      </w:r>
      <w:r>
        <w:rPr>
          <w:rtl/>
        </w:rPr>
        <w:t>טורי</w:t>
      </w:r>
      <w:r>
        <w:rPr>
          <w:rFonts w:hint="cs"/>
          <w:rtl/>
        </w:rPr>
        <w:t>,</w:t>
      </w:r>
      <w:r>
        <w:rPr>
          <w:rtl/>
        </w:rPr>
        <w:t xml:space="preserve"> </w:t>
      </w:r>
      <w:bookmarkStart w:id="12379" w:name="_ETM_Q22_648709"/>
      <w:bookmarkEnd w:id="12379"/>
      <w:r>
        <w:rPr>
          <w:rtl/>
        </w:rPr>
        <w:t xml:space="preserve">הצעת </w:t>
      </w:r>
      <w:bookmarkStart w:id="12380" w:name="_ETM_Q22_649219"/>
      <w:bookmarkEnd w:id="12380"/>
      <w:r>
        <w:rPr>
          <w:rtl/>
        </w:rPr>
        <w:t xml:space="preserve">חוק </w:t>
      </w:r>
      <w:bookmarkStart w:id="12381" w:name="_ETM_Q22_649590"/>
      <w:bookmarkEnd w:id="12381"/>
      <w:r>
        <w:rPr>
          <w:rtl/>
        </w:rPr>
        <w:t xml:space="preserve">זכויות </w:t>
      </w:r>
      <w:bookmarkStart w:id="12382" w:name="_ETM_Q22_650069"/>
      <w:bookmarkEnd w:id="12382"/>
      <w:r>
        <w:rPr>
          <w:rtl/>
        </w:rPr>
        <w:t xml:space="preserve">התורמים </w:t>
      </w:r>
      <w:bookmarkStart w:id="12383" w:name="_ETM_Q22_650519"/>
      <w:bookmarkEnd w:id="12383"/>
      <w:r>
        <w:rPr>
          <w:rtl/>
        </w:rPr>
        <w:t>למדינה</w:t>
      </w:r>
      <w:r>
        <w:rPr>
          <w:rFonts w:hint="cs"/>
          <w:rtl/>
        </w:rPr>
        <w:t>,</w:t>
      </w:r>
      <w:r>
        <w:rPr>
          <w:rtl/>
        </w:rPr>
        <w:t xml:space="preserve"> </w:t>
      </w:r>
      <w:bookmarkStart w:id="12384" w:name="_ETM_Q22_651909"/>
      <w:bookmarkEnd w:id="12384"/>
      <w:r>
        <w:rPr>
          <w:rtl/>
        </w:rPr>
        <w:t xml:space="preserve">שמדבר </w:t>
      </w:r>
      <w:bookmarkStart w:id="12385" w:name="_ETM_Q22_652480"/>
      <w:bookmarkEnd w:id="12385"/>
      <w:r>
        <w:rPr>
          <w:rtl/>
        </w:rPr>
        <w:t xml:space="preserve">כמובן </w:t>
      </w:r>
      <w:bookmarkStart w:id="12386" w:name="_ETM_Q22_652930"/>
      <w:bookmarkEnd w:id="12386"/>
      <w:r>
        <w:rPr>
          <w:rtl/>
        </w:rPr>
        <w:t xml:space="preserve">על </w:t>
      </w:r>
      <w:bookmarkStart w:id="12387" w:name="_ETM_Q22_653230"/>
      <w:bookmarkEnd w:id="12387"/>
      <w:r>
        <w:rPr>
          <w:rtl/>
        </w:rPr>
        <w:t>מילואימניקים</w:t>
      </w:r>
      <w:r>
        <w:rPr>
          <w:rFonts w:hint="cs"/>
          <w:rtl/>
        </w:rPr>
        <w:t>,</w:t>
      </w:r>
      <w:r>
        <w:rPr>
          <w:rtl/>
        </w:rPr>
        <w:t xml:space="preserve"> </w:t>
      </w:r>
      <w:bookmarkStart w:id="12388" w:name="_ETM_Q22_653980"/>
      <w:bookmarkEnd w:id="12388"/>
      <w:r>
        <w:rPr>
          <w:rtl/>
        </w:rPr>
        <w:t xml:space="preserve">כל </w:t>
      </w:r>
      <w:bookmarkStart w:id="12389" w:name="_ETM_Q22_654159"/>
      <w:bookmarkEnd w:id="12389"/>
      <w:r>
        <w:rPr>
          <w:rtl/>
        </w:rPr>
        <w:t xml:space="preserve">מה </w:t>
      </w:r>
      <w:bookmarkStart w:id="12390" w:name="_ETM_Q22_654279"/>
      <w:bookmarkEnd w:id="12390"/>
      <w:r>
        <w:rPr>
          <w:rtl/>
        </w:rPr>
        <w:t xml:space="preserve">שקשור </w:t>
      </w:r>
      <w:bookmarkStart w:id="12391" w:name="_ETM_Q22_655269"/>
      <w:bookmarkEnd w:id="12391"/>
      <w:r>
        <w:rPr>
          <w:rtl/>
        </w:rPr>
        <w:t>להעסקה</w:t>
      </w:r>
      <w:r>
        <w:rPr>
          <w:rFonts w:hint="cs"/>
          <w:rtl/>
        </w:rPr>
        <w:t>,</w:t>
      </w:r>
      <w:r>
        <w:rPr>
          <w:rtl/>
        </w:rPr>
        <w:t xml:space="preserve"> </w:t>
      </w:r>
      <w:bookmarkStart w:id="12392" w:name="_ETM_Q22_656049"/>
      <w:bookmarkEnd w:id="12392"/>
      <w:r>
        <w:rPr>
          <w:rtl/>
        </w:rPr>
        <w:t xml:space="preserve">דיור </w:t>
      </w:r>
      <w:bookmarkStart w:id="12393" w:name="_ETM_Q22_656319"/>
      <w:bookmarkEnd w:id="12393"/>
      <w:r>
        <w:rPr>
          <w:rtl/>
        </w:rPr>
        <w:t xml:space="preserve">במעונות </w:t>
      </w:r>
      <w:bookmarkStart w:id="12394" w:name="_ETM_Q22_656769"/>
      <w:bookmarkEnd w:id="12394"/>
      <w:r>
        <w:rPr>
          <w:rFonts w:hint="cs"/>
          <w:rtl/>
        </w:rPr>
        <w:t>ל</w:t>
      </w:r>
      <w:r>
        <w:rPr>
          <w:rtl/>
        </w:rPr>
        <w:t>סטודנטים</w:t>
      </w:r>
      <w:r>
        <w:rPr>
          <w:rFonts w:hint="cs"/>
          <w:rtl/>
        </w:rPr>
        <w:t>,</w:t>
      </w:r>
      <w:r>
        <w:rPr>
          <w:rtl/>
        </w:rPr>
        <w:t xml:space="preserve"> </w:t>
      </w:r>
      <w:bookmarkStart w:id="12395" w:name="_ETM_Q22_657519"/>
      <w:bookmarkEnd w:id="12395"/>
      <w:r>
        <w:rPr>
          <w:rtl/>
        </w:rPr>
        <w:t xml:space="preserve">הקצאת </w:t>
      </w:r>
      <w:bookmarkStart w:id="12396" w:name="_ETM_Q22_657939"/>
      <w:bookmarkEnd w:id="12396"/>
      <w:r>
        <w:rPr>
          <w:rtl/>
        </w:rPr>
        <w:t xml:space="preserve">קרקעות </w:t>
      </w:r>
      <w:bookmarkStart w:id="12397" w:name="_ETM_Q22_658329"/>
      <w:bookmarkEnd w:id="12397"/>
      <w:r>
        <w:rPr>
          <w:rtl/>
        </w:rPr>
        <w:t>למשרתים</w:t>
      </w:r>
      <w:r>
        <w:rPr>
          <w:rFonts w:hint="cs"/>
          <w:rtl/>
        </w:rPr>
        <w:t>,</w:t>
      </w:r>
      <w:r>
        <w:rPr>
          <w:rtl/>
        </w:rPr>
        <w:t xml:space="preserve"> </w:t>
      </w:r>
      <w:bookmarkStart w:id="12398" w:name="_ETM_Q22_659520"/>
      <w:bookmarkEnd w:id="12398"/>
      <w:r>
        <w:rPr>
          <w:rtl/>
        </w:rPr>
        <w:t xml:space="preserve">הטבות </w:t>
      </w:r>
      <w:bookmarkStart w:id="12399" w:name="_ETM_Q22_660270"/>
      <w:bookmarkEnd w:id="12399"/>
      <w:r>
        <w:rPr>
          <w:rtl/>
        </w:rPr>
        <w:t xml:space="preserve">בקבלת </w:t>
      </w:r>
      <w:bookmarkStart w:id="12400" w:name="_ETM_Q22_660810"/>
      <w:bookmarkEnd w:id="12400"/>
      <w:r>
        <w:rPr>
          <w:rtl/>
        </w:rPr>
        <w:t xml:space="preserve">שירות </w:t>
      </w:r>
      <w:bookmarkStart w:id="12401" w:name="_ETM_Q22_661290"/>
      <w:bookmarkEnd w:id="12401"/>
      <w:r>
        <w:rPr>
          <w:rtl/>
        </w:rPr>
        <w:t>ציבורי</w:t>
      </w:r>
      <w:r>
        <w:rPr>
          <w:rFonts w:hint="cs"/>
          <w:rtl/>
        </w:rPr>
        <w:t>.</w:t>
      </w:r>
      <w:r>
        <w:rPr>
          <w:rtl/>
        </w:rPr>
        <w:t xml:space="preserve"> </w:t>
      </w:r>
      <w:bookmarkStart w:id="12402" w:name="_ETM_Q22_662489"/>
      <w:bookmarkEnd w:id="12402"/>
      <w:r>
        <w:rPr>
          <w:rtl/>
        </w:rPr>
        <w:t xml:space="preserve">החוק </w:t>
      </w:r>
      <w:bookmarkStart w:id="12403" w:name="_ETM_Q22_662849"/>
      <w:bookmarkEnd w:id="12403"/>
      <w:r>
        <w:rPr>
          <w:rtl/>
        </w:rPr>
        <w:t xml:space="preserve">השני </w:t>
      </w:r>
      <w:bookmarkStart w:id="12404" w:name="_ETM_Q22_663239"/>
      <w:bookmarkEnd w:id="12404"/>
      <w:r>
        <w:rPr>
          <w:rtl/>
        </w:rPr>
        <w:t>שהעברנו</w:t>
      </w:r>
      <w:r>
        <w:rPr>
          <w:rFonts w:hint="cs"/>
          <w:rtl/>
        </w:rPr>
        <w:t>,</w:t>
      </w:r>
      <w:r>
        <w:rPr>
          <w:rtl/>
        </w:rPr>
        <w:t xml:space="preserve"> </w:t>
      </w:r>
      <w:bookmarkStart w:id="12405" w:name="_ETM_Q22_664109"/>
      <w:bookmarkEnd w:id="12405"/>
      <w:r>
        <w:rPr>
          <w:rtl/>
        </w:rPr>
        <w:t xml:space="preserve">מעמד </w:t>
      </w:r>
      <w:bookmarkStart w:id="12406" w:name="_ETM_Q22_664620"/>
      <w:bookmarkEnd w:id="12406"/>
      <w:r>
        <w:rPr>
          <w:rtl/>
        </w:rPr>
        <w:t>המשרת</w:t>
      </w:r>
      <w:r>
        <w:rPr>
          <w:rFonts w:hint="cs"/>
          <w:rtl/>
        </w:rPr>
        <w:t>,</w:t>
      </w:r>
      <w:r>
        <w:rPr>
          <w:rtl/>
        </w:rPr>
        <w:t xml:space="preserve"> </w:t>
      </w:r>
      <w:bookmarkStart w:id="12407" w:name="_ETM_Q22_665709"/>
      <w:bookmarkEnd w:id="12407"/>
      <w:r>
        <w:rPr>
          <w:rtl/>
        </w:rPr>
        <w:t xml:space="preserve">של </w:t>
      </w:r>
      <w:bookmarkStart w:id="12408" w:name="_ETM_Q22_665890"/>
      <w:bookmarkEnd w:id="12408"/>
      <w:r>
        <w:rPr>
          <w:rtl/>
        </w:rPr>
        <w:t xml:space="preserve">חבר </w:t>
      </w:r>
      <w:bookmarkStart w:id="12409" w:name="_ETM_Q22_666160"/>
      <w:bookmarkEnd w:id="12409"/>
      <w:r>
        <w:rPr>
          <w:rtl/>
        </w:rPr>
        <w:t xml:space="preserve">הכנסת </w:t>
      </w:r>
      <w:bookmarkStart w:id="12410" w:name="_ETM_Q22_666489"/>
      <w:bookmarkEnd w:id="12410"/>
      <w:r>
        <w:rPr>
          <w:rFonts w:hint="cs"/>
          <w:rtl/>
        </w:rPr>
        <w:t>ס</w:t>
      </w:r>
      <w:r>
        <w:rPr>
          <w:rtl/>
        </w:rPr>
        <w:t>עדה</w:t>
      </w:r>
      <w:r>
        <w:rPr>
          <w:rFonts w:hint="cs"/>
          <w:rtl/>
        </w:rPr>
        <w:t>,</w:t>
      </w:r>
      <w:r>
        <w:rPr>
          <w:rtl/>
        </w:rPr>
        <w:t xml:space="preserve"> </w:t>
      </w:r>
      <w:bookmarkStart w:id="12411" w:name="_ETM_Q22_667990"/>
      <w:bookmarkEnd w:id="12411"/>
      <w:r>
        <w:rPr>
          <w:rtl/>
        </w:rPr>
        <w:t>ש</w:t>
      </w:r>
      <w:r>
        <w:rPr>
          <w:rFonts w:hint="cs"/>
          <w:rtl/>
        </w:rPr>
        <w:t xml:space="preserve">גם </w:t>
      </w:r>
      <w:r>
        <w:rPr>
          <w:rtl/>
        </w:rPr>
        <w:t xml:space="preserve">נותן </w:t>
      </w:r>
      <w:bookmarkStart w:id="12412" w:name="_ETM_Q22_668470"/>
      <w:bookmarkStart w:id="12413" w:name="_ETM_Q22_668770"/>
      <w:bookmarkEnd w:id="12412"/>
      <w:bookmarkEnd w:id="12413"/>
      <w:r>
        <w:rPr>
          <w:rtl/>
        </w:rPr>
        <w:t xml:space="preserve">הטבות </w:t>
      </w:r>
      <w:bookmarkStart w:id="12414" w:name="_ETM_Q22_669190"/>
      <w:bookmarkEnd w:id="12414"/>
      <w:r>
        <w:rPr>
          <w:rtl/>
        </w:rPr>
        <w:t>למשרתים</w:t>
      </w:r>
      <w:r>
        <w:rPr>
          <w:rFonts w:hint="cs"/>
          <w:rtl/>
        </w:rPr>
        <w:t>,</w:t>
      </w:r>
      <w:r>
        <w:rPr>
          <w:rtl/>
        </w:rPr>
        <w:t xml:space="preserve"> </w:t>
      </w:r>
      <w:bookmarkStart w:id="12415" w:name="_ETM_Q22_669970"/>
      <w:bookmarkEnd w:id="12415"/>
      <w:r>
        <w:rPr>
          <w:rtl/>
        </w:rPr>
        <w:t xml:space="preserve">נקודות </w:t>
      </w:r>
      <w:bookmarkStart w:id="12416" w:name="_ETM_Q22_670390"/>
      <w:bookmarkEnd w:id="12416"/>
      <w:r>
        <w:rPr>
          <w:rtl/>
        </w:rPr>
        <w:t xml:space="preserve">זיכוי </w:t>
      </w:r>
      <w:bookmarkStart w:id="12417" w:name="_ETM_Q22_670690"/>
      <w:bookmarkEnd w:id="12417"/>
      <w:r>
        <w:rPr>
          <w:rtl/>
        </w:rPr>
        <w:t>במס</w:t>
      </w:r>
      <w:r>
        <w:rPr>
          <w:rFonts w:hint="cs"/>
          <w:rtl/>
        </w:rPr>
        <w:t>,</w:t>
      </w:r>
      <w:r>
        <w:rPr>
          <w:rtl/>
        </w:rPr>
        <w:t xml:space="preserve"> </w:t>
      </w:r>
      <w:bookmarkStart w:id="12418" w:name="_ETM_Q22_671530"/>
      <w:bookmarkEnd w:id="12418"/>
      <w:r>
        <w:rPr>
          <w:rtl/>
        </w:rPr>
        <w:t xml:space="preserve">סבסוד </w:t>
      </w:r>
      <w:bookmarkStart w:id="12419" w:name="_ETM_Q22_672010"/>
      <w:bookmarkEnd w:id="12419"/>
      <w:r>
        <w:rPr>
          <w:rtl/>
        </w:rPr>
        <w:t xml:space="preserve">לימודים </w:t>
      </w:r>
      <w:bookmarkStart w:id="12420" w:name="_ETM_Q22_672400"/>
      <w:bookmarkEnd w:id="12420"/>
      <w:r>
        <w:rPr>
          <w:rtl/>
        </w:rPr>
        <w:t xml:space="preserve">באוניברסיטאות </w:t>
      </w:r>
      <w:bookmarkStart w:id="12421" w:name="_ETM_Q22_673950"/>
      <w:bookmarkEnd w:id="12421"/>
      <w:r>
        <w:rPr>
          <w:rtl/>
        </w:rPr>
        <w:t xml:space="preserve">ומתן </w:t>
      </w:r>
      <w:bookmarkStart w:id="12422" w:name="_ETM_Q22_674489"/>
      <w:bookmarkEnd w:id="12422"/>
      <w:r>
        <w:rPr>
          <w:rtl/>
        </w:rPr>
        <w:t xml:space="preserve">הטבות </w:t>
      </w:r>
      <w:bookmarkStart w:id="12423" w:name="_ETM_Q22_674939"/>
      <w:bookmarkEnd w:id="12423"/>
      <w:r>
        <w:rPr>
          <w:rtl/>
        </w:rPr>
        <w:t xml:space="preserve">במחיר </w:t>
      </w:r>
      <w:bookmarkStart w:id="12424" w:name="_ETM_Q22_675360"/>
      <w:bookmarkEnd w:id="12424"/>
      <w:r>
        <w:rPr>
          <w:rtl/>
        </w:rPr>
        <w:t>למשתכן</w:t>
      </w:r>
      <w:r>
        <w:rPr>
          <w:rFonts w:hint="cs"/>
          <w:rtl/>
        </w:rPr>
        <w:t>.</w:t>
      </w:r>
      <w:r>
        <w:rPr>
          <w:rtl/>
        </w:rPr>
        <w:t xml:space="preserve"> </w:t>
      </w:r>
      <w:bookmarkStart w:id="12425" w:name="_ETM_Q22_676870"/>
      <w:bookmarkEnd w:id="12425"/>
      <w:r>
        <w:rPr>
          <w:rtl/>
        </w:rPr>
        <w:t xml:space="preserve">החוק </w:t>
      </w:r>
      <w:bookmarkStart w:id="12426" w:name="_ETM_Q22_677230"/>
      <w:bookmarkEnd w:id="12426"/>
      <w:r>
        <w:rPr>
          <w:rtl/>
        </w:rPr>
        <w:t>השלישי</w:t>
      </w:r>
      <w:r>
        <w:rPr>
          <w:rFonts w:hint="cs"/>
          <w:rtl/>
        </w:rPr>
        <w:t>,</w:t>
      </w:r>
      <w:r>
        <w:rPr>
          <w:rtl/>
        </w:rPr>
        <w:t xml:space="preserve"> </w:t>
      </w:r>
      <w:bookmarkStart w:id="12427" w:name="_ETM_Q22_677739"/>
      <w:bookmarkEnd w:id="12427"/>
      <w:r>
        <w:rPr>
          <w:rtl/>
        </w:rPr>
        <w:t xml:space="preserve">של </w:t>
      </w:r>
      <w:bookmarkStart w:id="12428" w:name="_ETM_Q22_677890"/>
      <w:bookmarkEnd w:id="12428"/>
      <w:r>
        <w:rPr>
          <w:rtl/>
        </w:rPr>
        <w:t xml:space="preserve">חבר </w:t>
      </w:r>
      <w:bookmarkStart w:id="12429" w:name="_ETM_Q22_678159"/>
      <w:bookmarkEnd w:id="12429"/>
      <w:r>
        <w:rPr>
          <w:rtl/>
        </w:rPr>
        <w:t xml:space="preserve">הכנסת </w:t>
      </w:r>
      <w:bookmarkStart w:id="12430" w:name="_ETM_Q22_678580"/>
      <w:bookmarkEnd w:id="12430"/>
      <w:r>
        <w:rPr>
          <w:rtl/>
        </w:rPr>
        <w:t xml:space="preserve">אוהד </w:t>
      </w:r>
      <w:bookmarkStart w:id="12431" w:name="_ETM_Q22_678790"/>
      <w:bookmarkEnd w:id="12431"/>
      <w:r>
        <w:rPr>
          <w:rtl/>
        </w:rPr>
        <w:t>טל</w:t>
      </w:r>
      <w:r>
        <w:rPr>
          <w:rFonts w:hint="cs"/>
          <w:rtl/>
        </w:rPr>
        <w:t>,</w:t>
      </w:r>
      <w:r>
        <w:rPr>
          <w:rtl/>
        </w:rPr>
        <w:t xml:space="preserve"> </w:t>
      </w:r>
      <w:bookmarkStart w:id="12432" w:name="_ETM_Q22_679599"/>
      <w:bookmarkEnd w:id="12432"/>
      <w:r>
        <w:rPr>
          <w:rtl/>
        </w:rPr>
        <w:t xml:space="preserve">גם </w:t>
      </w:r>
      <w:bookmarkStart w:id="12433" w:name="_ETM_Q22_679840"/>
      <w:bookmarkEnd w:id="12433"/>
      <w:r>
        <w:rPr>
          <w:rtl/>
        </w:rPr>
        <w:t xml:space="preserve">כן </w:t>
      </w:r>
      <w:bookmarkStart w:id="12434" w:name="_ETM_Q22_680110"/>
      <w:bookmarkEnd w:id="12434"/>
      <w:r>
        <w:rPr>
          <w:rtl/>
        </w:rPr>
        <w:t xml:space="preserve">הטבות </w:t>
      </w:r>
      <w:bookmarkStart w:id="12435" w:name="_ETM_Q22_680530"/>
      <w:bookmarkEnd w:id="12435"/>
      <w:r>
        <w:rPr>
          <w:rtl/>
        </w:rPr>
        <w:t>למילואימניקים</w:t>
      </w:r>
      <w:r>
        <w:rPr>
          <w:rFonts w:hint="cs"/>
          <w:rtl/>
        </w:rPr>
        <w:t>,</w:t>
      </w:r>
      <w:r>
        <w:rPr>
          <w:rtl/>
        </w:rPr>
        <w:t xml:space="preserve"> </w:t>
      </w:r>
      <w:bookmarkStart w:id="12436" w:name="_ETM_Q22_681770"/>
      <w:bookmarkEnd w:id="12436"/>
      <w:r>
        <w:rPr>
          <w:rtl/>
        </w:rPr>
        <w:t>סבסוד</w:t>
      </w:r>
      <w:r>
        <w:rPr>
          <w:rFonts w:hint="cs"/>
          <w:rtl/>
        </w:rPr>
        <w:t xml:space="preserve"> דמי </w:t>
      </w:r>
      <w:bookmarkStart w:id="12437" w:name="_ETM_Q22_681000"/>
      <w:bookmarkStart w:id="12438" w:name="_ETM_Q22_682220"/>
      <w:bookmarkEnd w:id="12437"/>
      <w:bookmarkEnd w:id="12438"/>
      <w:r>
        <w:rPr>
          <w:rtl/>
        </w:rPr>
        <w:t xml:space="preserve">לימוד </w:t>
      </w:r>
      <w:bookmarkStart w:id="12439" w:name="_ETM_Q22_682820"/>
      <w:bookmarkEnd w:id="12439"/>
      <w:r>
        <w:rPr>
          <w:rtl/>
        </w:rPr>
        <w:t>והשכר</w:t>
      </w:r>
      <w:r>
        <w:rPr>
          <w:rFonts w:hint="cs"/>
          <w:rtl/>
        </w:rPr>
        <w:t>ת</w:t>
      </w:r>
      <w:r>
        <w:rPr>
          <w:rtl/>
        </w:rPr>
        <w:t xml:space="preserve"> </w:t>
      </w:r>
      <w:bookmarkStart w:id="12440" w:name="_ETM_Q22_683270"/>
      <w:bookmarkEnd w:id="12440"/>
      <w:r>
        <w:rPr>
          <w:rtl/>
        </w:rPr>
        <w:t>דירה</w:t>
      </w:r>
      <w:r>
        <w:rPr>
          <w:rFonts w:hint="cs"/>
          <w:rtl/>
        </w:rPr>
        <w:t>,</w:t>
      </w:r>
      <w:r>
        <w:rPr>
          <w:rtl/>
        </w:rPr>
        <w:t xml:space="preserve"> </w:t>
      </w:r>
      <w:bookmarkStart w:id="12441" w:name="_ETM_Q22_683630"/>
      <w:bookmarkEnd w:id="12441"/>
      <w:r>
        <w:rPr>
          <w:rtl/>
        </w:rPr>
        <w:t xml:space="preserve">הנחות </w:t>
      </w:r>
      <w:bookmarkStart w:id="12442" w:name="_ETM_Q22_684200"/>
      <w:bookmarkStart w:id="12443" w:name="_ETM_Q22_684650"/>
      <w:bookmarkEnd w:id="12442"/>
      <w:bookmarkEnd w:id="12443"/>
      <w:r>
        <w:rPr>
          <w:rtl/>
        </w:rPr>
        <w:t xml:space="preserve">ברכישת </w:t>
      </w:r>
      <w:bookmarkStart w:id="12444" w:name="_ETM_Q22_685100"/>
      <w:bookmarkEnd w:id="12444"/>
      <w:r>
        <w:rPr>
          <w:rtl/>
        </w:rPr>
        <w:t xml:space="preserve">קרקעות </w:t>
      </w:r>
      <w:bookmarkStart w:id="12445" w:name="_ETM_Q22_686030"/>
      <w:bookmarkEnd w:id="12445"/>
      <w:r>
        <w:rPr>
          <w:rtl/>
        </w:rPr>
        <w:t xml:space="preserve">ופטור </w:t>
      </w:r>
      <w:bookmarkStart w:id="12446" w:name="_ETM_Q22_686450"/>
      <w:bookmarkEnd w:id="12446"/>
      <w:r>
        <w:rPr>
          <w:rtl/>
        </w:rPr>
        <w:t xml:space="preserve">מתשלום </w:t>
      </w:r>
      <w:bookmarkStart w:id="12447" w:name="_ETM_Q22_686960"/>
      <w:bookmarkEnd w:id="12447"/>
      <w:r>
        <w:rPr>
          <w:rtl/>
        </w:rPr>
        <w:t>אגרות</w:t>
      </w:r>
      <w:r>
        <w:rPr>
          <w:rFonts w:hint="cs"/>
          <w:rtl/>
        </w:rPr>
        <w:t>.</w:t>
      </w:r>
    </w:p>
    <w:p w:rsidR="00991F75" w:rsidRDefault="00991F75" w:rsidP="00A66C92">
      <w:pPr>
        <w:rPr>
          <w:rtl/>
        </w:rPr>
      </w:pPr>
    </w:p>
    <w:p w:rsidR="007C57AA" w:rsidRDefault="00991F75" w:rsidP="000F3BB6">
      <w:pPr>
        <w:rPr>
          <w:rtl/>
        </w:rPr>
      </w:pPr>
      <w:bookmarkStart w:id="12448" w:name="_ETM_Q22_691000"/>
      <w:bookmarkStart w:id="12449" w:name="_ETM_Q22_688720"/>
      <w:bookmarkEnd w:id="12448"/>
      <w:bookmarkEnd w:id="12449"/>
      <w:r>
        <w:rPr>
          <w:rtl/>
        </w:rPr>
        <w:t xml:space="preserve">מי </w:t>
      </w:r>
      <w:bookmarkStart w:id="12450" w:name="_ETM_Q22_688959"/>
      <w:bookmarkEnd w:id="12450"/>
      <w:r>
        <w:rPr>
          <w:rtl/>
        </w:rPr>
        <w:t>הצביע</w:t>
      </w:r>
      <w:r>
        <w:rPr>
          <w:rFonts w:hint="cs"/>
          <w:rtl/>
        </w:rPr>
        <w:t>ה</w:t>
      </w:r>
      <w:r>
        <w:rPr>
          <w:rtl/>
        </w:rPr>
        <w:t xml:space="preserve"> </w:t>
      </w:r>
      <w:bookmarkStart w:id="12451" w:name="_ETM_Q22_689560"/>
      <w:bookmarkEnd w:id="12451"/>
      <w:r>
        <w:rPr>
          <w:rtl/>
        </w:rPr>
        <w:t xml:space="preserve">נגד </w:t>
      </w:r>
      <w:bookmarkStart w:id="12452" w:name="_ETM_Q22_690550"/>
      <w:bookmarkEnd w:id="12452"/>
      <w:r>
        <w:rPr>
          <w:rtl/>
        </w:rPr>
        <w:t xml:space="preserve">החוק </w:t>
      </w:r>
      <w:bookmarkStart w:id="12453" w:name="_ETM_Q22_691150"/>
      <w:bookmarkEnd w:id="12453"/>
      <w:r>
        <w:rPr>
          <w:rtl/>
        </w:rPr>
        <w:t>הזה</w:t>
      </w:r>
      <w:r>
        <w:rPr>
          <w:rFonts w:hint="cs"/>
          <w:rtl/>
        </w:rPr>
        <w:t>?</w:t>
      </w:r>
      <w:r>
        <w:rPr>
          <w:rtl/>
        </w:rPr>
        <w:t xml:space="preserve"> </w:t>
      </w:r>
      <w:bookmarkStart w:id="12454" w:name="_ETM_Q22_691450"/>
      <w:bookmarkEnd w:id="12454"/>
      <w:r>
        <w:rPr>
          <w:rtl/>
        </w:rPr>
        <w:t>כמובן</w:t>
      </w:r>
      <w:r>
        <w:rPr>
          <w:rFonts w:hint="cs"/>
          <w:rtl/>
        </w:rPr>
        <w:t>,</w:t>
      </w:r>
      <w:r>
        <w:rPr>
          <w:rtl/>
        </w:rPr>
        <w:t xml:space="preserve"> </w:t>
      </w:r>
      <w:bookmarkStart w:id="12455" w:name="_ETM_Q22_691930"/>
      <w:bookmarkEnd w:id="12455"/>
      <w:r>
        <w:rPr>
          <w:rtl/>
        </w:rPr>
        <w:t xml:space="preserve">האופוזיציה </w:t>
      </w:r>
      <w:bookmarkStart w:id="12456" w:name="_ETM_Q22_692890"/>
      <w:bookmarkEnd w:id="12456"/>
      <w:r>
        <w:rPr>
          <w:rFonts w:hint="cs"/>
          <w:rtl/>
        </w:rPr>
        <w:t>ה</w:t>
      </w:r>
      <w:r>
        <w:rPr>
          <w:rtl/>
        </w:rPr>
        <w:t>מאוד</w:t>
      </w:r>
      <w:bookmarkStart w:id="12457" w:name="_ETM_Q22_693190"/>
      <w:bookmarkEnd w:id="12457"/>
      <w:r>
        <w:rPr>
          <w:rFonts w:hint="cs"/>
          <w:rtl/>
        </w:rPr>
        <w:t>-</w:t>
      </w:r>
      <w:r>
        <w:rPr>
          <w:rtl/>
        </w:rPr>
        <w:t>אחראית</w:t>
      </w:r>
      <w:r>
        <w:rPr>
          <w:rFonts w:hint="cs"/>
          <w:rtl/>
        </w:rPr>
        <w:t>,</w:t>
      </w:r>
      <w:r>
        <w:rPr>
          <w:rtl/>
        </w:rPr>
        <w:t xml:space="preserve"> </w:t>
      </w:r>
      <w:bookmarkStart w:id="12458" w:name="_ETM_Q22_693700"/>
      <w:bookmarkEnd w:id="12458"/>
      <w:r>
        <w:rPr>
          <w:rtl/>
        </w:rPr>
        <w:t xml:space="preserve">שהיא </w:t>
      </w:r>
      <w:bookmarkStart w:id="12459" w:name="_ETM_Q22_693940"/>
      <w:bookmarkEnd w:id="12459"/>
      <w:r>
        <w:rPr>
          <w:rtl/>
        </w:rPr>
        <w:t xml:space="preserve">לא </w:t>
      </w:r>
      <w:bookmarkStart w:id="12460" w:name="_ETM_Q22_694120"/>
      <w:bookmarkEnd w:id="12460"/>
      <w:r>
        <w:rPr>
          <w:rtl/>
        </w:rPr>
        <w:t xml:space="preserve">לעומתית </w:t>
      </w:r>
      <w:bookmarkStart w:id="12461" w:name="_ETM_Q22_694870"/>
      <w:bookmarkEnd w:id="12461"/>
      <w:r>
        <w:rPr>
          <w:rtl/>
        </w:rPr>
        <w:t>למדינה</w:t>
      </w:r>
      <w:r>
        <w:rPr>
          <w:rFonts w:hint="cs"/>
          <w:rtl/>
        </w:rPr>
        <w:t>.</w:t>
      </w:r>
      <w:r>
        <w:rPr>
          <w:rtl/>
        </w:rPr>
        <w:t xml:space="preserve"> </w:t>
      </w:r>
      <w:bookmarkStart w:id="12462" w:name="_ETM_Q22_695980"/>
      <w:bookmarkEnd w:id="12462"/>
      <w:r>
        <w:rPr>
          <w:rtl/>
        </w:rPr>
        <w:t xml:space="preserve">אז </w:t>
      </w:r>
      <w:bookmarkStart w:id="12463" w:name="_ETM_Q22_696190"/>
      <w:bookmarkEnd w:id="12463"/>
      <w:r>
        <w:rPr>
          <w:rtl/>
        </w:rPr>
        <w:t xml:space="preserve">הצביעו </w:t>
      </w:r>
      <w:bookmarkStart w:id="12464" w:name="_ETM_Q22_696520"/>
      <w:bookmarkEnd w:id="12464"/>
      <w:r>
        <w:rPr>
          <w:rtl/>
        </w:rPr>
        <w:t xml:space="preserve">כמובן </w:t>
      </w:r>
      <w:bookmarkStart w:id="12465" w:name="_ETM_Q22_697240"/>
      <w:bookmarkEnd w:id="12465"/>
      <w:r>
        <w:rPr>
          <w:rFonts w:hint="cs"/>
          <w:rtl/>
        </w:rPr>
        <w:t>רע"מ ו</w:t>
      </w:r>
      <w:bookmarkStart w:id="12466" w:name="_ETM_Q22_697870"/>
      <w:bookmarkEnd w:id="12466"/>
      <w:r>
        <w:rPr>
          <w:rtl/>
        </w:rPr>
        <w:t>חד"ש</w:t>
      </w:r>
      <w:r>
        <w:rPr>
          <w:rFonts w:hint="cs"/>
          <w:rtl/>
        </w:rPr>
        <w:t xml:space="preserve">-תע"ל, </w:t>
      </w:r>
      <w:bookmarkStart w:id="12467" w:name="_ETM_Q22_698350"/>
      <w:bookmarkStart w:id="12468" w:name="_ETM_Q22_698590"/>
      <w:bookmarkEnd w:id="12467"/>
      <w:bookmarkEnd w:id="12468"/>
      <w:r>
        <w:rPr>
          <w:rtl/>
        </w:rPr>
        <w:t xml:space="preserve">שאנחנו </w:t>
      </w:r>
      <w:bookmarkStart w:id="12469" w:name="_ETM_Q22_698860"/>
      <w:bookmarkEnd w:id="12469"/>
      <w:r>
        <w:rPr>
          <w:rtl/>
        </w:rPr>
        <w:t xml:space="preserve">יודעים </w:t>
      </w:r>
      <w:bookmarkStart w:id="12470" w:name="_ETM_Q22_699069"/>
      <w:bookmarkEnd w:id="12470"/>
      <w:r>
        <w:rPr>
          <w:rtl/>
        </w:rPr>
        <w:t>שה</w:t>
      </w:r>
      <w:r>
        <w:rPr>
          <w:rFonts w:hint="cs"/>
          <w:rtl/>
        </w:rPr>
        <w:t>ן</w:t>
      </w:r>
      <w:r>
        <w:rPr>
          <w:rtl/>
        </w:rPr>
        <w:t xml:space="preserve"> </w:t>
      </w:r>
      <w:bookmarkStart w:id="12471" w:name="_ETM_Q22_699309"/>
      <w:bookmarkEnd w:id="12471"/>
      <w:r>
        <w:rPr>
          <w:rtl/>
        </w:rPr>
        <w:t xml:space="preserve">תמיד </w:t>
      </w:r>
      <w:bookmarkStart w:id="12472" w:name="_ETM_Q22_699850"/>
      <w:bookmarkEnd w:id="12472"/>
      <w:r>
        <w:rPr>
          <w:rtl/>
        </w:rPr>
        <w:t xml:space="preserve">נגד </w:t>
      </w:r>
      <w:bookmarkStart w:id="12473" w:name="_ETM_Q22_700240"/>
      <w:bookmarkEnd w:id="12473"/>
      <w:r>
        <w:rPr>
          <w:rFonts w:hint="cs"/>
          <w:rtl/>
        </w:rPr>
        <w:t>חיילי</w:t>
      </w:r>
      <w:r>
        <w:rPr>
          <w:rtl/>
        </w:rPr>
        <w:t xml:space="preserve"> </w:t>
      </w:r>
      <w:bookmarkStart w:id="12474" w:name="_ETM_Q22_701239"/>
      <w:bookmarkEnd w:id="12474"/>
      <w:r>
        <w:rPr>
          <w:rtl/>
        </w:rPr>
        <w:t>צה"ל</w:t>
      </w:r>
      <w:r>
        <w:rPr>
          <w:rFonts w:hint="cs"/>
          <w:rtl/>
        </w:rPr>
        <w:t>.</w:t>
      </w:r>
      <w:r>
        <w:rPr>
          <w:rtl/>
        </w:rPr>
        <w:t xml:space="preserve"> </w:t>
      </w:r>
      <w:bookmarkStart w:id="12475" w:name="_ETM_Q22_702340"/>
      <w:bookmarkEnd w:id="12475"/>
      <w:r>
        <w:rPr>
          <w:rtl/>
        </w:rPr>
        <w:t xml:space="preserve">אבל </w:t>
      </w:r>
      <w:bookmarkStart w:id="12476" w:name="_ETM_Q22_702610"/>
      <w:bookmarkEnd w:id="12476"/>
      <w:r>
        <w:rPr>
          <w:rtl/>
        </w:rPr>
        <w:t xml:space="preserve">בנוסף </w:t>
      </w:r>
      <w:bookmarkStart w:id="12477" w:name="_ETM_Q22_703090"/>
      <w:bookmarkEnd w:id="12477"/>
      <w:r>
        <w:rPr>
          <w:rtl/>
        </w:rPr>
        <w:t>אליה</w:t>
      </w:r>
      <w:r w:rsidR="000F3BB6">
        <w:rPr>
          <w:rFonts w:hint="cs"/>
          <w:rtl/>
        </w:rPr>
        <w:t>ן</w:t>
      </w:r>
      <w:r>
        <w:rPr>
          <w:rFonts w:hint="cs"/>
          <w:rtl/>
        </w:rPr>
        <w:t>,</w:t>
      </w:r>
      <w:r>
        <w:rPr>
          <w:rtl/>
        </w:rPr>
        <w:t xml:space="preserve"> </w:t>
      </w:r>
      <w:bookmarkStart w:id="12478" w:name="_ETM_Q22_703420"/>
      <w:bookmarkEnd w:id="12478"/>
      <w:r>
        <w:rPr>
          <w:rtl/>
        </w:rPr>
        <w:t xml:space="preserve">מי </w:t>
      </w:r>
      <w:bookmarkStart w:id="12479" w:name="_ETM_Q22_703510"/>
      <w:bookmarkEnd w:id="12479"/>
      <w:r>
        <w:rPr>
          <w:rtl/>
        </w:rPr>
        <w:t xml:space="preserve">שהצביעו </w:t>
      </w:r>
      <w:bookmarkStart w:id="12480" w:name="_ETM_Q22_703959"/>
      <w:bookmarkEnd w:id="12480"/>
      <w:r>
        <w:rPr>
          <w:rtl/>
        </w:rPr>
        <w:t xml:space="preserve">נגד </w:t>
      </w:r>
      <w:bookmarkStart w:id="12481" w:name="_ETM_Q22_704319"/>
      <w:bookmarkEnd w:id="12481"/>
      <w:r>
        <w:rPr>
          <w:rtl/>
        </w:rPr>
        <w:t xml:space="preserve">החוקים </w:t>
      </w:r>
      <w:bookmarkStart w:id="12482" w:name="_ETM_Q22_704769"/>
      <w:bookmarkEnd w:id="12482"/>
      <w:r>
        <w:rPr>
          <w:rtl/>
        </w:rPr>
        <w:t xml:space="preserve">האלה </w:t>
      </w:r>
      <w:bookmarkStart w:id="12483" w:name="_ETM_Q22_705010"/>
      <w:bookmarkEnd w:id="12483"/>
      <w:r>
        <w:rPr>
          <w:rtl/>
        </w:rPr>
        <w:t xml:space="preserve">של </w:t>
      </w:r>
      <w:bookmarkStart w:id="12484" w:name="_ETM_Q22_705220"/>
      <w:bookmarkEnd w:id="12484"/>
      <w:r>
        <w:rPr>
          <w:rtl/>
        </w:rPr>
        <w:t xml:space="preserve">המילואימניקים </w:t>
      </w:r>
      <w:bookmarkStart w:id="12485" w:name="_ETM_Q22_706540"/>
      <w:bookmarkEnd w:id="12485"/>
      <w:r>
        <w:rPr>
          <w:rtl/>
        </w:rPr>
        <w:t xml:space="preserve">היו </w:t>
      </w:r>
      <w:bookmarkStart w:id="12486" w:name="_ETM_Q22_706809"/>
      <w:bookmarkEnd w:id="12486"/>
      <w:r>
        <w:rPr>
          <w:rtl/>
        </w:rPr>
        <w:t xml:space="preserve">יש </w:t>
      </w:r>
      <w:bookmarkStart w:id="12487" w:name="_ETM_Q22_707079"/>
      <w:bookmarkEnd w:id="12487"/>
      <w:r>
        <w:rPr>
          <w:rtl/>
        </w:rPr>
        <w:t>עתיד</w:t>
      </w:r>
      <w:r>
        <w:rPr>
          <w:rFonts w:hint="cs"/>
          <w:rtl/>
        </w:rPr>
        <w:t>,</w:t>
      </w:r>
      <w:r>
        <w:rPr>
          <w:rtl/>
        </w:rPr>
        <w:t xml:space="preserve"> </w:t>
      </w:r>
      <w:bookmarkStart w:id="12488" w:name="_ETM_Q22_707559"/>
      <w:bookmarkEnd w:id="12488"/>
      <w:r>
        <w:rPr>
          <w:rtl/>
        </w:rPr>
        <w:t xml:space="preserve">המחנה </w:t>
      </w:r>
      <w:bookmarkStart w:id="12489" w:name="_ETM_Q22_708010"/>
      <w:bookmarkEnd w:id="12489"/>
      <w:r>
        <w:rPr>
          <w:rtl/>
        </w:rPr>
        <w:t>הממלכתי</w:t>
      </w:r>
      <w:r>
        <w:rPr>
          <w:rFonts w:hint="cs"/>
          <w:rtl/>
        </w:rPr>
        <w:t>,</w:t>
      </w:r>
      <w:r>
        <w:rPr>
          <w:rtl/>
        </w:rPr>
        <w:t xml:space="preserve"> </w:t>
      </w:r>
      <w:bookmarkStart w:id="12490" w:name="_ETM_Q22_708909"/>
      <w:bookmarkEnd w:id="12490"/>
      <w:r>
        <w:rPr>
          <w:rtl/>
        </w:rPr>
        <w:t xml:space="preserve">ישראל </w:t>
      </w:r>
      <w:bookmarkStart w:id="12491" w:name="_ETM_Q22_709420"/>
      <w:bookmarkEnd w:id="12491"/>
      <w:r>
        <w:rPr>
          <w:rtl/>
        </w:rPr>
        <w:t xml:space="preserve">ביתנו </w:t>
      </w:r>
      <w:bookmarkStart w:id="12492" w:name="_ETM_Q22_710290"/>
      <w:bookmarkEnd w:id="12492"/>
      <w:r>
        <w:rPr>
          <w:rFonts w:hint="cs"/>
          <w:rtl/>
        </w:rPr>
        <w:t xml:space="preserve">– </w:t>
      </w:r>
      <w:r>
        <w:rPr>
          <w:rtl/>
        </w:rPr>
        <w:t xml:space="preserve">הימניים </w:t>
      </w:r>
      <w:bookmarkStart w:id="12493" w:name="_ETM_Q22_710980"/>
      <w:bookmarkEnd w:id="12493"/>
      <w:r>
        <w:rPr>
          <w:rtl/>
        </w:rPr>
        <w:t>הגדולים</w:t>
      </w:r>
      <w:r>
        <w:rPr>
          <w:rFonts w:hint="cs"/>
          <w:rtl/>
        </w:rPr>
        <w:t>,</w:t>
      </w:r>
      <w:r>
        <w:rPr>
          <w:rtl/>
        </w:rPr>
        <w:t xml:space="preserve"> </w:t>
      </w:r>
      <w:bookmarkStart w:id="12494" w:name="_ETM_Q22_711790"/>
      <w:bookmarkEnd w:id="12494"/>
      <w:r>
        <w:rPr>
          <w:rtl/>
        </w:rPr>
        <w:t xml:space="preserve">הם </w:t>
      </w:r>
      <w:bookmarkStart w:id="12495" w:name="_ETM_Q22_712030"/>
      <w:bookmarkEnd w:id="12495"/>
      <w:r>
        <w:rPr>
          <w:rtl/>
        </w:rPr>
        <w:t xml:space="preserve">הצביעו </w:t>
      </w:r>
      <w:bookmarkStart w:id="12496" w:name="_ETM_Q22_712390"/>
      <w:bookmarkEnd w:id="12496"/>
      <w:r>
        <w:rPr>
          <w:rtl/>
        </w:rPr>
        <w:t xml:space="preserve">ביחד </w:t>
      </w:r>
      <w:bookmarkStart w:id="12497" w:name="_ETM_Q22_712750"/>
      <w:bookmarkEnd w:id="12497"/>
      <w:r>
        <w:rPr>
          <w:rtl/>
        </w:rPr>
        <w:t xml:space="preserve">עם </w:t>
      </w:r>
      <w:bookmarkStart w:id="12498" w:name="_ETM_Q22_712809"/>
      <w:bookmarkEnd w:id="12498"/>
      <w:r>
        <w:rPr>
          <w:rtl/>
        </w:rPr>
        <w:t xml:space="preserve">המפלגות </w:t>
      </w:r>
      <w:bookmarkStart w:id="12499" w:name="_ETM_Q22_713260"/>
      <w:bookmarkEnd w:id="12499"/>
      <w:r>
        <w:rPr>
          <w:rtl/>
        </w:rPr>
        <w:t xml:space="preserve">הערביות </w:t>
      </w:r>
      <w:bookmarkStart w:id="12500" w:name="_ETM_Q22_713739"/>
      <w:bookmarkEnd w:id="12500"/>
      <w:r>
        <w:rPr>
          <w:rtl/>
        </w:rPr>
        <w:t xml:space="preserve">נגד </w:t>
      </w:r>
      <w:bookmarkStart w:id="12501" w:name="_ETM_Q22_714159"/>
      <w:bookmarkEnd w:id="12501"/>
      <w:r>
        <w:rPr>
          <w:rtl/>
        </w:rPr>
        <w:t xml:space="preserve">חיילי </w:t>
      </w:r>
      <w:bookmarkStart w:id="12502" w:name="_ETM_Q22_714519"/>
      <w:bookmarkEnd w:id="12502"/>
      <w:r>
        <w:rPr>
          <w:rtl/>
        </w:rPr>
        <w:t>צה"ל</w:t>
      </w:r>
      <w:r>
        <w:rPr>
          <w:rFonts w:hint="cs"/>
          <w:rtl/>
        </w:rPr>
        <w:t>.</w:t>
      </w:r>
      <w:r>
        <w:rPr>
          <w:rtl/>
        </w:rPr>
        <w:t xml:space="preserve"> </w:t>
      </w:r>
      <w:bookmarkStart w:id="12503" w:name="_ETM_Q22_716010"/>
      <w:bookmarkEnd w:id="12503"/>
      <w:r>
        <w:rPr>
          <w:rtl/>
        </w:rPr>
        <w:t>עכשיו</w:t>
      </w:r>
      <w:bookmarkStart w:id="12504" w:name="_ETM_Q22_716309"/>
      <w:bookmarkEnd w:id="12504"/>
      <w:r>
        <w:rPr>
          <w:rFonts w:hint="cs"/>
          <w:rtl/>
        </w:rPr>
        <w:t xml:space="preserve">, </w:t>
      </w:r>
      <w:r>
        <w:rPr>
          <w:rtl/>
        </w:rPr>
        <w:t xml:space="preserve">זה </w:t>
      </w:r>
      <w:bookmarkStart w:id="12505" w:name="_ETM_Q22_716370"/>
      <w:bookmarkEnd w:id="12505"/>
      <w:r>
        <w:rPr>
          <w:rtl/>
        </w:rPr>
        <w:t xml:space="preserve">לא </w:t>
      </w:r>
      <w:bookmarkStart w:id="12506" w:name="_ETM_Q22_716490"/>
      <w:bookmarkEnd w:id="12506"/>
      <w:r>
        <w:rPr>
          <w:rtl/>
        </w:rPr>
        <w:t xml:space="preserve">שהאופוזיציה </w:t>
      </w:r>
      <w:bookmarkStart w:id="12507" w:name="_ETM_Q22_717179"/>
      <w:bookmarkEnd w:id="12507"/>
      <w:r>
        <w:rPr>
          <w:rtl/>
        </w:rPr>
        <w:t xml:space="preserve">הזאת </w:t>
      </w:r>
      <w:bookmarkStart w:id="12508" w:name="_ETM_Q22_717390"/>
      <w:bookmarkEnd w:id="12508"/>
      <w:r>
        <w:rPr>
          <w:rtl/>
        </w:rPr>
        <w:t xml:space="preserve">לא </w:t>
      </w:r>
      <w:bookmarkStart w:id="12509" w:name="_ETM_Q22_717510"/>
      <w:bookmarkEnd w:id="12509"/>
      <w:r>
        <w:rPr>
          <w:rtl/>
        </w:rPr>
        <w:t xml:space="preserve">בנויה </w:t>
      </w:r>
      <w:bookmarkStart w:id="12510" w:name="_ETM_Q22_717840"/>
      <w:bookmarkEnd w:id="12510"/>
      <w:r>
        <w:rPr>
          <w:rtl/>
        </w:rPr>
        <w:t xml:space="preserve">מאנשים </w:t>
      </w:r>
      <w:bookmarkStart w:id="12511" w:name="_ETM_Q22_718740"/>
      <w:bookmarkEnd w:id="12511"/>
      <w:r>
        <w:rPr>
          <w:rtl/>
        </w:rPr>
        <w:t>פטריוטי</w:t>
      </w:r>
      <w:r>
        <w:rPr>
          <w:rFonts w:hint="cs"/>
          <w:rtl/>
        </w:rPr>
        <w:t>י</w:t>
      </w:r>
      <w:r>
        <w:rPr>
          <w:rtl/>
        </w:rPr>
        <w:t>ם</w:t>
      </w:r>
      <w:r>
        <w:rPr>
          <w:rFonts w:hint="cs"/>
          <w:rtl/>
        </w:rPr>
        <w:t>.</w:t>
      </w:r>
      <w:r>
        <w:rPr>
          <w:rtl/>
        </w:rPr>
        <w:t xml:space="preserve"> </w:t>
      </w:r>
      <w:bookmarkStart w:id="12512" w:name="_ETM_Q22_719429"/>
      <w:bookmarkEnd w:id="12512"/>
      <w:r>
        <w:rPr>
          <w:rtl/>
        </w:rPr>
        <w:t xml:space="preserve">יש </w:t>
      </w:r>
      <w:bookmarkStart w:id="12513" w:name="_ETM_Q22_719520"/>
      <w:bookmarkEnd w:id="12513"/>
      <w:r>
        <w:rPr>
          <w:rtl/>
        </w:rPr>
        <w:t xml:space="preserve">לנו </w:t>
      </w:r>
      <w:bookmarkStart w:id="12514" w:name="_ETM_Q22_719760"/>
      <w:bookmarkEnd w:id="12514"/>
      <w:r>
        <w:rPr>
          <w:rtl/>
        </w:rPr>
        <w:t xml:space="preserve">שרי </w:t>
      </w:r>
      <w:bookmarkStart w:id="12515" w:name="_ETM_Q22_720030"/>
      <w:bookmarkEnd w:id="12515"/>
      <w:r>
        <w:rPr>
          <w:rtl/>
        </w:rPr>
        <w:t xml:space="preserve">ביטחון </w:t>
      </w:r>
      <w:bookmarkStart w:id="12516" w:name="_ETM_Q22_720540"/>
      <w:bookmarkEnd w:id="12516"/>
      <w:r>
        <w:rPr>
          <w:rtl/>
        </w:rPr>
        <w:t>לשעבר</w:t>
      </w:r>
      <w:r>
        <w:rPr>
          <w:rFonts w:hint="cs"/>
          <w:rtl/>
        </w:rPr>
        <w:t>,</w:t>
      </w:r>
      <w:r>
        <w:rPr>
          <w:rtl/>
        </w:rPr>
        <w:t xml:space="preserve"> </w:t>
      </w:r>
      <w:bookmarkStart w:id="12517" w:name="_ETM_Q22_721260"/>
      <w:bookmarkEnd w:id="12517"/>
      <w:r>
        <w:rPr>
          <w:rtl/>
        </w:rPr>
        <w:t>רמטכ"ל</w:t>
      </w:r>
      <w:r>
        <w:rPr>
          <w:rFonts w:hint="cs"/>
          <w:rtl/>
        </w:rPr>
        <w:t>ים</w:t>
      </w:r>
      <w:bookmarkStart w:id="12518" w:name="_ETM_Q22_721800"/>
      <w:bookmarkEnd w:id="12518"/>
      <w:r>
        <w:rPr>
          <w:rFonts w:hint="cs"/>
          <w:rtl/>
        </w:rPr>
        <w:t xml:space="preserve"> </w:t>
      </w:r>
      <w:r>
        <w:rPr>
          <w:rtl/>
        </w:rPr>
        <w:t>–</w:t>
      </w:r>
      <w:r>
        <w:rPr>
          <w:rFonts w:hint="cs"/>
          <w:rtl/>
        </w:rPr>
        <w:t xml:space="preserve"> </w:t>
      </w:r>
      <w:bookmarkStart w:id="12519" w:name="_ETM_Q22_721950"/>
      <w:bookmarkEnd w:id="12519"/>
      <w:r>
        <w:rPr>
          <w:rtl/>
        </w:rPr>
        <w:t xml:space="preserve">אנשים </w:t>
      </w:r>
      <w:bookmarkStart w:id="12520" w:name="_ETM_Q22_722309"/>
      <w:bookmarkEnd w:id="12520"/>
      <w:r>
        <w:rPr>
          <w:rtl/>
        </w:rPr>
        <w:t xml:space="preserve">באמת </w:t>
      </w:r>
      <w:bookmarkStart w:id="12521" w:name="_ETM_Q22_723459"/>
      <w:bookmarkEnd w:id="12521"/>
      <w:r>
        <w:rPr>
          <w:rtl/>
        </w:rPr>
        <w:t>ציוני</w:t>
      </w:r>
      <w:r>
        <w:rPr>
          <w:rFonts w:hint="cs"/>
          <w:rtl/>
        </w:rPr>
        <w:t>י</w:t>
      </w:r>
      <w:r>
        <w:rPr>
          <w:rtl/>
        </w:rPr>
        <w:t>ם</w:t>
      </w:r>
      <w:r>
        <w:rPr>
          <w:rFonts w:hint="cs"/>
          <w:rtl/>
        </w:rPr>
        <w:t>;</w:t>
      </w:r>
      <w:r>
        <w:rPr>
          <w:rtl/>
        </w:rPr>
        <w:t xml:space="preserve"> </w:t>
      </w:r>
      <w:bookmarkStart w:id="12522" w:name="_ETM_Q22_724760"/>
      <w:bookmarkEnd w:id="12522"/>
      <w:r>
        <w:rPr>
          <w:rtl/>
        </w:rPr>
        <w:t xml:space="preserve">ועדיין </w:t>
      </w:r>
      <w:bookmarkStart w:id="12523" w:name="_ETM_Q22_726620"/>
      <w:bookmarkEnd w:id="12523"/>
      <w:r>
        <w:rPr>
          <w:rtl/>
        </w:rPr>
        <w:t xml:space="preserve">הם </w:t>
      </w:r>
      <w:bookmarkStart w:id="12524" w:name="_ETM_Q22_726799"/>
      <w:bookmarkEnd w:id="12524"/>
      <w:r>
        <w:rPr>
          <w:rtl/>
        </w:rPr>
        <w:t xml:space="preserve">שמו </w:t>
      </w:r>
      <w:bookmarkStart w:id="12525" w:name="_ETM_Q22_727339"/>
      <w:bookmarkEnd w:id="12525"/>
      <w:r>
        <w:rPr>
          <w:rtl/>
        </w:rPr>
        <w:t xml:space="preserve">את </w:t>
      </w:r>
      <w:bookmarkStart w:id="12526" w:name="_ETM_Q22_727519"/>
      <w:bookmarkEnd w:id="12526"/>
      <w:r>
        <w:rPr>
          <w:rtl/>
        </w:rPr>
        <w:t xml:space="preserve">הפוליטיקה </w:t>
      </w:r>
      <w:bookmarkStart w:id="12527" w:name="_ETM_Q22_729019"/>
      <w:bookmarkEnd w:id="12527"/>
      <w:r>
        <w:rPr>
          <w:rtl/>
        </w:rPr>
        <w:t>הקטנה</w:t>
      </w:r>
      <w:r>
        <w:rPr>
          <w:rFonts w:hint="cs"/>
          <w:rtl/>
        </w:rPr>
        <w:t>,</w:t>
      </w:r>
      <w:r>
        <w:rPr>
          <w:rtl/>
        </w:rPr>
        <w:t xml:space="preserve"> </w:t>
      </w:r>
      <w:bookmarkStart w:id="12528" w:name="_ETM_Q22_730010"/>
      <w:bookmarkEnd w:id="12528"/>
      <w:r>
        <w:rPr>
          <w:rtl/>
        </w:rPr>
        <w:t>העלובה</w:t>
      </w:r>
      <w:r>
        <w:rPr>
          <w:rFonts w:hint="cs"/>
          <w:rtl/>
        </w:rPr>
        <w:t>,</w:t>
      </w:r>
      <w:r>
        <w:rPr>
          <w:rtl/>
        </w:rPr>
        <w:t xml:space="preserve"> </w:t>
      </w:r>
      <w:bookmarkStart w:id="12529" w:name="_ETM_Q22_731179"/>
      <w:bookmarkEnd w:id="12529"/>
      <w:r>
        <w:rPr>
          <w:rtl/>
        </w:rPr>
        <w:t xml:space="preserve">על </w:t>
      </w:r>
      <w:bookmarkStart w:id="12530" w:name="_ETM_Q22_731359"/>
      <w:bookmarkEnd w:id="12530"/>
      <w:r>
        <w:rPr>
          <w:rtl/>
        </w:rPr>
        <w:t xml:space="preserve">חשבון </w:t>
      </w:r>
      <w:bookmarkStart w:id="12531" w:name="_ETM_Q22_731840"/>
      <w:bookmarkEnd w:id="12531"/>
      <w:r>
        <w:rPr>
          <w:rtl/>
        </w:rPr>
        <w:t xml:space="preserve">חיילי </w:t>
      </w:r>
      <w:bookmarkStart w:id="12532" w:name="_ETM_Q22_732230"/>
      <w:bookmarkEnd w:id="12532"/>
      <w:r>
        <w:rPr>
          <w:rtl/>
        </w:rPr>
        <w:t xml:space="preserve">צה"ל </w:t>
      </w:r>
      <w:bookmarkStart w:id="12533" w:name="_ETM_Q22_732709"/>
      <w:bookmarkEnd w:id="12533"/>
      <w:r>
        <w:rPr>
          <w:rtl/>
        </w:rPr>
        <w:t xml:space="preserve">בזמן </w:t>
      </w:r>
      <w:bookmarkStart w:id="12534" w:name="_ETM_Q22_733159"/>
      <w:bookmarkEnd w:id="12534"/>
      <w:r>
        <w:rPr>
          <w:rtl/>
        </w:rPr>
        <w:t>מלחמה</w:t>
      </w:r>
      <w:r>
        <w:rPr>
          <w:rFonts w:hint="cs"/>
          <w:rtl/>
        </w:rPr>
        <w:t>.</w:t>
      </w:r>
      <w:bookmarkStart w:id="12535" w:name="TOR_Q23"/>
      <w:bookmarkEnd w:id="12535"/>
      <w:r w:rsidR="00E26F83">
        <w:rPr>
          <w:rFonts w:hint="cs"/>
          <w:rtl/>
        </w:rPr>
        <w:t xml:space="preserve"> </w:t>
      </w:r>
      <w:r w:rsidR="007C57AA">
        <w:rPr>
          <w:rFonts w:hint="cs"/>
          <w:rtl/>
        </w:rPr>
        <w:t>אני זוכר תקופה שאנחנו היינו באופוזיציה, ואתם זוכרים את האירוע ממדים ללימודים?</w:t>
      </w:r>
    </w:p>
    <w:p w:rsidR="007C57AA" w:rsidRDefault="007C57AA" w:rsidP="009635F5">
      <w:pPr>
        <w:rPr>
          <w:rtl/>
        </w:rPr>
      </w:pPr>
      <w:bookmarkStart w:id="12536" w:name="_ETM_Q23_144000"/>
      <w:bookmarkEnd w:id="12536"/>
    </w:p>
    <w:p w:rsidR="007C57AA" w:rsidRDefault="007C57AA" w:rsidP="00A66C92">
      <w:pPr>
        <w:pStyle w:val="af5"/>
        <w:keepNext/>
        <w:rPr>
          <w:rtl/>
        </w:rPr>
      </w:pPr>
      <w:bookmarkStart w:id="12537" w:name="ET_interruption_5084_21"/>
      <w:r w:rsidRPr="00FF4A68">
        <w:rPr>
          <w:rStyle w:val="TagStyle"/>
          <w:rtl/>
        </w:rPr>
        <w:t xml:space="preserve"> &lt;&lt; קריאה &gt;&gt; </w:t>
      </w:r>
      <w:r>
        <w:rPr>
          <w:rtl/>
        </w:rPr>
        <w:t>מיקי לוי (יש עתיד):</w:t>
      </w:r>
      <w:r w:rsidRPr="00FF4A68">
        <w:rPr>
          <w:rStyle w:val="TagStyle"/>
          <w:rtl/>
        </w:rPr>
        <w:t xml:space="preserve"> &lt;&lt; קריאה &gt;&gt;</w:t>
      </w:r>
      <w:r>
        <w:rPr>
          <w:rtl/>
        </w:rPr>
        <w:t xml:space="preserve">   </w:t>
      </w:r>
      <w:bookmarkEnd w:id="12537"/>
    </w:p>
    <w:p w:rsidR="007C57AA" w:rsidRDefault="007C57AA" w:rsidP="004215A6">
      <w:pPr>
        <w:rPr>
          <w:rtl/>
        </w:rPr>
      </w:pPr>
    </w:p>
    <w:p w:rsidR="007C57AA" w:rsidRDefault="007C57AA" w:rsidP="00A66C92">
      <w:pPr>
        <w:rPr>
          <w:rtl/>
        </w:rPr>
      </w:pPr>
      <w:bookmarkStart w:id="12538" w:name="_ETM_Q23_140000"/>
      <w:bookmarkEnd w:id="12538"/>
      <w:r>
        <w:rPr>
          <w:rFonts w:hint="cs"/>
          <w:rtl/>
        </w:rPr>
        <w:t xml:space="preserve">זה החוק היחידי, וברחתם. </w:t>
      </w:r>
    </w:p>
    <w:p w:rsidR="007C57AA" w:rsidRDefault="007C57AA" w:rsidP="009635F5">
      <w:pPr>
        <w:rPr>
          <w:rtl/>
        </w:rPr>
      </w:pPr>
    </w:p>
    <w:p w:rsidR="007C57AA" w:rsidRDefault="007C57AA" w:rsidP="00A66C92">
      <w:pPr>
        <w:pStyle w:val="-"/>
        <w:keepNext/>
        <w:rPr>
          <w:rtl/>
        </w:rPr>
      </w:pPr>
      <w:bookmarkStart w:id="12539" w:name="ET_speakercontinue_5786_3"/>
      <w:r w:rsidRPr="00B644A8">
        <w:rPr>
          <w:rStyle w:val="TagStyle"/>
          <w:rtl/>
        </w:rPr>
        <w:t xml:space="preserve"> &lt;&lt; דובר_המשך &gt;&gt; </w:t>
      </w:r>
      <w:r>
        <w:rPr>
          <w:rtl/>
        </w:rPr>
        <w:t>אופיר כץ (הליכוד):</w:t>
      </w:r>
      <w:r w:rsidRPr="00B644A8">
        <w:rPr>
          <w:rStyle w:val="TagStyle"/>
          <w:rtl/>
        </w:rPr>
        <w:t xml:space="preserve"> &lt;&lt; דובר_המשך &gt;&gt;</w:t>
      </w:r>
      <w:r>
        <w:rPr>
          <w:rtl/>
        </w:rPr>
        <w:t xml:space="preserve">   </w:t>
      </w:r>
      <w:bookmarkEnd w:id="12539"/>
    </w:p>
    <w:p w:rsidR="007C57AA" w:rsidRDefault="007C57AA" w:rsidP="004215A6">
      <w:pPr>
        <w:rPr>
          <w:rtl/>
          <w:lang w:eastAsia="he-IL"/>
        </w:rPr>
      </w:pPr>
    </w:p>
    <w:p w:rsidR="007C57AA" w:rsidRDefault="007C57AA" w:rsidP="000F3BB6">
      <w:pPr>
        <w:rPr>
          <w:rtl/>
          <w:lang w:eastAsia="he-IL"/>
        </w:rPr>
      </w:pPr>
      <w:r>
        <w:rPr>
          <w:rFonts w:hint="cs"/>
          <w:rtl/>
          <w:lang w:eastAsia="he-IL"/>
        </w:rPr>
        <w:t xml:space="preserve">אנחנו הצענו, מיקי לוי, להגדיל את זה ל-100%. </w:t>
      </w:r>
      <w:bookmarkStart w:id="12540" w:name="_ETM_Q23_149000"/>
      <w:bookmarkStart w:id="12541" w:name="_ETM_Q23_148000"/>
      <w:bookmarkEnd w:id="12540"/>
      <w:bookmarkEnd w:id="12541"/>
      <w:r>
        <w:rPr>
          <w:rFonts w:hint="cs"/>
          <w:rtl/>
          <w:lang w:eastAsia="he-IL"/>
        </w:rPr>
        <w:t>ההבדל בינינו לבינכם</w:t>
      </w:r>
      <w:r w:rsidR="000F3BB6">
        <w:rPr>
          <w:rFonts w:hint="cs"/>
          <w:rtl/>
          <w:lang w:eastAsia="he-IL"/>
        </w:rPr>
        <w:t xml:space="preserve"> הוא</w:t>
      </w:r>
      <w:r>
        <w:rPr>
          <w:rFonts w:hint="cs"/>
          <w:rtl/>
          <w:lang w:eastAsia="he-IL"/>
        </w:rPr>
        <w:t xml:space="preserve"> שאתם </w:t>
      </w:r>
      <w:bookmarkStart w:id="12542" w:name="_ETM_Q23_150000"/>
      <w:bookmarkEnd w:id="12542"/>
      <w:r>
        <w:rPr>
          <w:rFonts w:hint="cs"/>
          <w:rtl/>
          <w:lang w:eastAsia="he-IL"/>
        </w:rPr>
        <w:t xml:space="preserve">נשענתם על קולות של רע"מ, אז לא יכולתם להעביר את </w:t>
      </w:r>
      <w:bookmarkStart w:id="12543" w:name="_ETM_Q23_153000"/>
      <w:bookmarkEnd w:id="12543"/>
      <w:r>
        <w:rPr>
          <w:rFonts w:hint="cs"/>
          <w:rtl/>
          <w:lang w:eastAsia="he-IL"/>
        </w:rPr>
        <w:t xml:space="preserve">זה. הייתם צריכים את האופוזיציה. </w:t>
      </w:r>
    </w:p>
    <w:p w:rsidR="007C57AA" w:rsidRDefault="007C57AA" w:rsidP="00A66C92">
      <w:pPr>
        <w:rPr>
          <w:rtl/>
          <w:lang w:eastAsia="he-IL"/>
        </w:rPr>
      </w:pPr>
    </w:p>
    <w:p w:rsidR="007C57AA" w:rsidRDefault="007C57AA" w:rsidP="00A66C92">
      <w:pPr>
        <w:pStyle w:val="af5"/>
        <w:keepNext/>
        <w:rPr>
          <w:rtl/>
        </w:rPr>
      </w:pPr>
      <w:r w:rsidRPr="00FF4A68">
        <w:rPr>
          <w:rStyle w:val="TagStyle"/>
          <w:rtl/>
        </w:rPr>
        <w:t xml:space="preserve">&lt;&lt; קריאה &gt;&gt; </w:t>
      </w:r>
      <w:r>
        <w:rPr>
          <w:rtl/>
        </w:rPr>
        <w:t>מיקי לוי (יש עתיד):</w:t>
      </w:r>
      <w:r w:rsidRPr="00FF4A68">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A66C92">
      <w:pPr>
        <w:rPr>
          <w:rtl/>
          <w:lang w:eastAsia="he-IL"/>
        </w:rPr>
      </w:pPr>
      <w:r>
        <w:rPr>
          <w:rFonts w:hint="cs"/>
          <w:rtl/>
          <w:lang w:eastAsia="he-IL"/>
        </w:rPr>
        <w:t xml:space="preserve">לא נכון. </w:t>
      </w:r>
    </w:p>
    <w:p w:rsidR="007C57AA" w:rsidRDefault="007C57AA" w:rsidP="00A66C92">
      <w:pPr>
        <w:rPr>
          <w:rtl/>
          <w:lang w:eastAsia="he-IL"/>
        </w:rPr>
      </w:pPr>
    </w:p>
    <w:p w:rsidR="007C57AA" w:rsidRDefault="007C57AA" w:rsidP="00A66C92">
      <w:pPr>
        <w:pStyle w:val="-"/>
        <w:keepNext/>
        <w:rPr>
          <w:rtl/>
        </w:rPr>
      </w:pPr>
      <w:bookmarkStart w:id="12544" w:name="ET_speakercontinue_5786_23"/>
      <w:r w:rsidRPr="00FF4A68">
        <w:rPr>
          <w:rStyle w:val="TagStyle"/>
          <w:rtl/>
        </w:rPr>
        <w:t xml:space="preserve"> &lt;&lt; דובר_המשך &gt;&gt; </w:t>
      </w:r>
      <w:r>
        <w:rPr>
          <w:rtl/>
        </w:rPr>
        <w:t>אופיר כץ (הליכוד):</w:t>
      </w:r>
      <w:r w:rsidRPr="00FF4A68">
        <w:rPr>
          <w:rStyle w:val="TagStyle"/>
          <w:rtl/>
        </w:rPr>
        <w:t xml:space="preserve"> &lt;&lt; דובר_המשך &gt;&gt;</w:t>
      </w:r>
      <w:r>
        <w:rPr>
          <w:rtl/>
        </w:rPr>
        <w:t xml:space="preserve">   </w:t>
      </w:r>
      <w:bookmarkEnd w:id="12544"/>
    </w:p>
    <w:p w:rsidR="007C57AA" w:rsidRDefault="007C57AA" w:rsidP="004215A6">
      <w:pPr>
        <w:rPr>
          <w:rtl/>
          <w:lang w:eastAsia="he-IL"/>
        </w:rPr>
      </w:pPr>
    </w:p>
    <w:p w:rsidR="007C57AA" w:rsidRDefault="007C57AA" w:rsidP="000F3BB6">
      <w:pPr>
        <w:rPr>
          <w:rtl/>
          <w:lang w:eastAsia="he-IL"/>
        </w:rPr>
      </w:pPr>
      <w:r>
        <w:rPr>
          <w:rFonts w:hint="cs"/>
          <w:rtl/>
          <w:lang w:eastAsia="he-IL"/>
        </w:rPr>
        <w:t>אז אנחנו אמרנו</w:t>
      </w:r>
      <w:r w:rsidR="000F3BB6">
        <w:rPr>
          <w:rFonts w:hint="cs"/>
          <w:rtl/>
          <w:lang w:eastAsia="he-IL"/>
        </w:rPr>
        <w:t>:</w:t>
      </w:r>
      <w:r>
        <w:rPr>
          <w:rFonts w:hint="cs"/>
          <w:rtl/>
          <w:lang w:eastAsia="he-IL"/>
        </w:rPr>
        <w:t xml:space="preserve"> בואו</w:t>
      </w:r>
      <w:bookmarkStart w:id="12545" w:name="_ETM_Q23_161000"/>
      <w:bookmarkEnd w:id="12545"/>
      <w:r>
        <w:rPr>
          <w:rFonts w:hint="cs"/>
          <w:rtl/>
          <w:lang w:eastAsia="he-IL"/>
        </w:rPr>
        <w:t xml:space="preserve"> נגדיל את זה ל-100%. אגב, בינתיים, כשאנחנו נבחרנו, אחד החוקים הראשונים </w:t>
      </w:r>
      <w:bookmarkStart w:id="12546" w:name="_ETM_Q23_160000"/>
      <w:bookmarkEnd w:id="12546"/>
      <w:r>
        <w:rPr>
          <w:rFonts w:hint="cs"/>
          <w:rtl/>
          <w:lang w:eastAsia="he-IL"/>
        </w:rPr>
        <w:t xml:space="preserve">שהעברתי זה 100% ממדים ללימודים. </w:t>
      </w:r>
    </w:p>
    <w:p w:rsidR="007C57AA" w:rsidRDefault="007C57AA" w:rsidP="00A66C92">
      <w:pPr>
        <w:rPr>
          <w:rtl/>
          <w:lang w:eastAsia="he-IL"/>
        </w:rPr>
      </w:pPr>
    </w:p>
    <w:p w:rsidR="007C57AA" w:rsidRDefault="007C57AA" w:rsidP="00A66C92">
      <w:pPr>
        <w:pStyle w:val="af5"/>
        <w:keepNext/>
        <w:rPr>
          <w:rtl/>
        </w:rPr>
      </w:pPr>
      <w:r w:rsidRPr="00FF4A68">
        <w:rPr>
          <w:rStyle w:val="TagStyle"/>
          <w:rtl/>
        </w:rPr>
        <w:t xml:space="preserve">&lt;&lt; קריאה &gt;&gt; </w:t>
      </w:r>
      <w:r>
        <w:rPr>
          <w:rtl/>
        </w:rPr>
        <w:t>מיקי לוי (יש עתיד):</w:t>
      </w:r>
      <w:r w:rsidRPr="00FF4A68">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020658">
      <w:pPr>
        <w:rPr>
          <w:rtl/>
          <w:lang w:eastAsia="he-IL"/>
        </w:rPr>
      </w:pPr>
      <w:bookmarkStart w:id="12547" w:name="_ETM_Q23_163000"/>
      <w:bookmarkEnd w:id="12547"/>
      <w:r>
        <w:rPr>
          <w:rFonts w:hint="cs"/>
          <w:rtl/>
          <w:lang w:eastAsia="he-IL"/>
        </w:rPr>
        <w:t>זה החוק היחידי ש</w:t>
      </w:r>
      <w:r w:rsidR="00020658">
        <w:rPr>
          <w:rFonts w:hint="cs"/>
          <w:rtl/>
          <w:lang w:eastAsia="he-IL"/>
        </w:rPr>
        <w:t xml:space="preserve">בו </w:t>
      </w:r>
      <w:r>
        <w:rPr>
          <w:rFonts w:hint="cs"/>
          <w:rtl/>
          <w:lang w:eastAsia="he-IL"/>
        </w:rPr>
        <w:t>הצבעתם</w:t>
      </w:r>
      <w:r w:rsidR="000F3BB6">
        <w:rPr>
          <w:rFonts w:hint="cs"/>
          <w:rtl/>
          <w:lang w:eastAsia="he-IL"/>
        </w:rPr>
        <w:t xml:space="preserve"> כך</w:t>
      </w:r>
      <w:r>
        <w:rPr>
          <w:rFonts w:hint="cs"/>
          <w:rtl/>
          <w:lang w:eastAsia="he-IL"/>
        </w:rPr>
        <w:t xml:space="preserve">. היחידי. נגד נשים, נגד צמידים, נגד הכול, אופיר. </w:t>
      </w:r>
    </w:p>
    <w:p w:rsidR="007C57AA" w:rsidRDefault="007C57AA" w:rsidP="00A66C92">
      <w:pPr>
        <w:rPr>
          <w:rtl/>
          <w:lang w:eastAsia="he-IL"/>
        </w:rPr>
      </w:pPr>
    </w:p>
    <w:p w:rsidR="007C57AA" w:rsidRDefault="007C57AA" w:rsidP="00A66C92">
      <w:pPr>
        <w:pStyle w:val="-"/>
        <w:keepNext/>
        <w:rPr>
          <w:rtl/>
        </w:rPr>
      </w:pPr>
      <w:bookmarkStart w:id="12548" w:name="ET_speakercontinue_5786_5"/>
      <w:r w:rsidRPr="00B644A8">
        <w:rPr>
          <w:rStyle w:val="TagStyle"/>
          <w:rtl/>
        </w:rPr>
        <w:t xml:space="preserve"> &lt;&lt; דובר_המשך &gt;&gt; </w:t>
      </w:r>
      <w:r>
        <w:rPr>
          <w:rtl/>
        </w:rPr>
        <w:t>אופיר כץ (הליכוד):</w:t>
      </w:r>
      <w:r w:rsidRPr="00B644A8">
        <w:rPr>
          <w:rStyle w:val="TagStyle"/>
          <w:rtl/>
        </w:rPr>
        <w:t xml:space="preserve"> &lt;&lt; דובר_המשך &gt;&gt;</w:t>
      </w:r>
      <w:r>
        <w:rPr>
          <w:rtl/>
        </w:rPr>
        <w:t xml:space="preserve">   </w:t>
      </w:r>
      <w:bookmarkEnd w:id="12548"/>
    </w:p>
    <w:p w:rsidR="007C57AA" w:rsidRDefault="007C57AA" w:rsidP="004215A6">
      <w:pPr>
        <w:rPr>
          <w:rtl/>
          <w:lang w:eastAsia="he-IL"/>
        </w:rPr>
      </w:pPr>
    </w:p>
    <w:p w:rsidR="007C57AA" w:rsidRDefault="007C57AA" w:rsidP="00020658">
      <w:pPr>
        <w:rPr>
          <w:rtl/>
          <w:lang w:eastAsia="he-IL"/>
        </w:rPr>
      </w:pPr>
      <w:r>
        <w:rPr>
          <w:rFonts w:hint="cs"/>
          <w:rtl/>
          <w:lang w:eastAsia="he-IL"/>
        </w:rPr>
        <w:t xml:space="preserve">אבל ההבדל בינינו זה </w:t>
      </w:r>
      <w:bookmarkStart w:id="12549" w:name="_ETM_Q23_169000"/>
      <w:bookmarkEnd w:id="12549"/>
      <w:r>
        <w:rPr>
          <w:rFonts w:hint="cs"/>
          <w:rtl/>
          <w:lang w:eastAsia="he-IL"/>
        </w:rPr>
        <w:t>שאנחנו לא היינו צריכים את האופוזיציה</w:t>
      </w:r>
      <w:r w:rsidR="00020658">
        <w:rPr>
          <w:rFonts w:hint="cs"/>
          <w:rtl/>
          <w:lang w:eastAsia="he-IL"/>
        </w:rPr>
        <w:t>,</w:t>
      </w:r>
      <w:r>
        <w:rPr>
          <w:rFonts w:hint="cs"/>
          <w:rtl/>
          <w:lang w:eastAsia="he-IL"/>
        </w:rPr>
        <w:t xml:space="preserve"> כמו שאתם נשענתם על רע"</w:t>
      </w:r>
      <w:r w:rsidR="000F3BB6">
        <w:rPr>
          <w:rFonts w:hint="cs"/>
          <w:rtl/>
          <w:lang w:eastAsia="he-IL"/>
        </w:rPr>
        <w:t>מ</w:t>
      </w:r>
      <w:r>
        <w:rPr>
          <w:rFonts w:hint="cs"/>
          <w:rtl/>
          <w:lang w:eastAsia="he-IL"/>
        </w:rPr>
        <w:t xml:space="preserve">, הסתדרנו. כל הקואליציה, החרדים, כולנו הצבענו בעד הדבר </w:t>
      </w:r>
      <w:bookmarkStart w:id="12550" w:name="_ETM_Q23_181000"/>
      <w:bookmarkEnd w:id="12550"/>
      <w:r>
        <w:rPr>
          <w:rFonts w:hint="cs"/>
          <w:rtl/>
          <w:lang w:eastAsia="he-IL"/>
        </w:rPr>
        <w:t xml:space="preserve">הזה. </w:t>
      </w:r>
    </w:p>
    <w:p w:rsidR="007C57AA" w:rsidRDefault="007C57AA" w:rsidP="00A66C92">
      <w:pPr>
        <w:rPr>
          <w:rtl/>
          <w:lang w:eastAsia="he-IL"/>
        </w:rPr>
      </w:pPr>
    </w:p>
    <w:p w:rsidR="007C57AA" w:rsidRDefault="007C57AA" w:rsidP="00A66C92">
      <w:pPr>
        <w:pStyle w:val="af5"/>
        <w:keepNext/>
        <w:rPr>
          <w:rtl/>
        </w:rPr>
      </w:pPr>
      <w:r w:rsidRPr="00FF4A68">
        <w:rPr>
          <w:rStyle w:val="TagStyle"/>
          <w:rtl/>
        </w:rPr>
        <w:t xml:space="preserve">&lt;&lt; קריאה &gt;&gt; </w:t>
      </w:r>
      <w:r>
        <w:rPr>
          <w:rtl/>
        </w:rPr>
        <w:t>מיקי לוי (יש עתיד):</w:t>
      </w:r>
      <w:r w:rsidRPr="00FF4A68">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A66C92">
      <w:pPr>
        <w:rPr>
          <w:rtl/>
          <w:lang w:eastAsia="he-IL"/>
        </w:rPr>
      </w:pPr>
      <w:r>
        <w:rPr>
          <w:rFonts w:hint="cs"/>
          <w:rtl/>
          <w:lang w:eastAsia="he-IL"/>
        </w:rPr>
        <w:t>אחד, זהו. יש עוד חוק שהצבעתם? אתה יודע שאני הצבעתי 65% איתכם?</w:t>
      </w:r>
    </w:p>
    <w:p w:rsidR="007C57AA" w:rsidRDefault="007C57AA" w:rsidP="00A66C92">
      <w:pPr>
        <w:rPr>
          <w:rtl/>
          <w:lang w:eastAsia="he-IL"/>
        </w:rPr>
      </w:pPr>
    </w:p>
    <w:p w:rsidR="007C57AA" w:rsidRDefault="007C57AA" w:rsidP="00A66C92">
      <w:pPr>
        <w:pStyle w:val="-"/>
        <w:keepNext/>
        <w:rPr>
          <w:rtl/>
        </w:rPr>
      </w:pPr>
      <w:bookmarkStart w:id="12551" w:name="ET_speakercontinue_5300_59"/>
      <w:r w:rsidRPr="00A72BBE">
        <w:rPr>
          <w:rStyle w:val="TagStyle"/>
          <w:rtl/>
        </w:rPr>
        <w:t xml:space="preserve"> &lt;&lt; דובר_המשך &gt;&gt;</w:t>
      </w:r>
      <w:r w:rsidRPr="00A72BBE">
        <w:rPr>
          <w:rtl/>
        </w:rPr>
        <w:t xml:space="preserve"> </w:t>
      </w:r>
      <w:r>
        <w:rPr>
          <w:rtl/>
        </w:rPr>
        <w:t>אופיר כץ (הליכוד):</w:t>
      </w:r>
      <w:r w:rsidRPr="00A72BBE">
        <w:rPr>
          <w:rStyle w:val="TagStyle"/>
          <w:rtl/>
        </w:rPr>
        <w:t xml:space="preserve"> &lt;&lt; דובר_המשך &gt;&gt;</w:t>
      </w:r>
      <w:r>
        <w:rPr>
          <w:rtl/>
        </w:rPr>
        <w:t xml:space="preserve">   </w:t>
      </w:r>
      <w:bookmarkEnd w:id="12551"/>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אבל אתה יודע מה ההבדל המהותי? אני אגיד </w:t>
      </w:r>
      <w:bookmarkStart w:id="12552" w:name="_ETM_Q23_188000"/>
      <w:bookmarkEnd w:id="12552"/>
      <w:r>
        <w:rPr>
          <w:rFonts w:hint="cs"/>
          <w:rtl/>
          <w:lang w:eastAsia="he-IL"/>
        </w:rPr>
        <w:t xml:space="preserve">לך מה ההבדל המהותי. </w:t>
      </w:r>
    </w:p>
    <w:p w:rsidR="007C57AA" w:rsidRPr="00A72BBE" w:rsidRDefault="007C57AA" w:rsidP="00A66C92">
      <w:pPr>
        <w:rPr>
          <w:rtl/>
          <w:lang w:eastAsia="he-IL"/>
        </w:rPr>
      </w:pPr>
    </w:p>
    <w:p w:rsidR="007C57AA" w:rsidRDefault="007C57AA" w:rsidP="00A66C92">
      <w:pPr>
        <w:pStyle w:val="af6"/>
        <w:keepNext/>
        <w:rPr>
          <w:rtl/>
        </w:rPr>
      </w:pPr>
      <w:r w:rsidRPr="00B644A8">
        <w:rPr>
          <w:rStyle w:val="TagStyle"/>
          <w:rtl/>
        </w:rPr>
        <w:t xml:space="preserve"> &lt;&lt; יור &gt;&gt; </w:t>
      </w:r>
      <w:r>
        <w:rPr>
          <w:rtl/>
        </w:rPr>
        <w:t>היו"ר אמיר אוחנה:</w:t>
      </w:r>
      <w:r w:rsidRPr="00B644A8">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חבר הכנסת לוי. </w:t>
      </w:r>
    </w:p>
    <w:p w:rsidR="007C57AA" w:rsidRDefault="007C57AA" w:rsidP="00A66C92">
      <w:pPr>
        <w:rPr>
          <w:rtl/>
          <w:lang w:eastAsia="he-IL"/>
        </w:rPr>
      </w:pPr>
    </w:p>
    <w:p w:rsidR="007C57AA" w:rsidRDefault="007C57AA" w:rsidP="00A66C92">
      <w:pPr>
        <w:pStyle w:val="af5"/>
        <w:keepNext/>
        <w:rPr>
          <w:rtl/>
        </w:rPr>
      </w:pPr>
      <w:r w:rsidRPr="00FF4A68">
        <w:rPr>
          <w:rStyle w:val="TagStyle"/>
          <w:rtl/>
        </w:rPr>
        <w:t xml:space="preserve">&lt;&lt; קריאה &gt;&gt; </w:t>
      </w:r>
      <w:r>
        <w:rPr>
          <w:rtl/>
        </w:rPr>
        <w:t>מיקי לוי (יש עתיד):</w:t>
      </w:r>
      <w:r w:rsidRPr="00FF4A68">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A66C92">
      <w:pPr>
        <w:rPr>
          <w:rtl/>
          <w:lang w:eastAsia="he-IL"/>
        </w:rPr>
      </w:pPr>
      <w:r>
        <w:rPr>
          <w:rFonts w:hint="cs"/>
          <w:rtl/>
          <w:lang w:eastAsia="he-IL"/>
        </w:rPr>
        <w:t xml:space="preserve">לא, זה בניחותא. </w:t>
      </w:r>
    </w:p>
    <w:p w:rsidR="007C57AA" w:rsidRDefault="007C57AA" w:rsidP="00A66C92">
      <w:pPr>
        <w:rPr>
          <w:rtl/>
          <w:lang w:eastAsia="he-IL"/>
        </w:rPr>
      </w:pPr>
      <w:bookmarkStart w:id="12553" w:name="_ETM_Q23_221365"/>
      <w:bookmarkStart w:id="12554" w:name="_ETM_Q23_221447"/>
      <w:bookmarkEnd w:id="12553"/>
      <w:bookmarkEnd w:id="12554"/>
    </w:p>
    <w:p w:rsidR="007C57AA" w:rsidRDefault="007C57AA" w:rsidP="00A66C92">
      <w:pPr>
        <w:pStyle w:val="-"/>
        <w:keepNext/>
        <w:rPr>
          <w:rtl/>
        </w:rPr>
      </w:pPr>
      <w:bookmarkStart w:id="12555" w:name="_ETM_Q23_222300"/>
      <w:bookmarkStart w:id="12556" w:name="_ETM_Q23_222380"/>
      <w:bookmarkEnd w:id="12555"/>
      <w:bookmarkEnd w:id="12556"/>
      <w:r w:rsidRPr="00B644A8">
        <w:rPr>
          <w:rStyle w:val="TagStyle"/>
          <w:rtl/>
        </w:rPr>
        <w:t xml:space="preserve">&lt;&lt; דובר_המשך &gt;&gt; </w:t>
      </w:r>
      <w:r>
        <w:rPr>
          <w:rtl/>
        </w:rPr>
        <w:t>אופיר כץ (הליכוד):</w:t>
      </w:r>
      <w:r w:rsidRPr="00B644A8">
        <w:rPr>
          <w:rStyle w:val="TagStyle"/>
          <w:rtl/>
        </w:rPr>
        <w:t xml:space="preserve"> &lt;&lt; דובר_המשך &gt;&gt;</w:t>
      </w:r>
      <w:r>
        <w:rPr>
          <w:rtl/>
        </w:rPr>
        <w:t xml:space="preserve">   </w:t>
      </w:r>
    </w:p>
    <w:p w:rsidR="007C57AA" w:rsidRDefault="007C57AA" w:rsidP="004215A6">
      <w:pPr>
        <w:rPr>
          <w:rtl/>
          <w:lang w:eastAsia="he-IL"/>
        </w:rPr>
      </w:pPr>
    </w:p>
    <w:p w:rsidR="007C57AA" w:rsidRDefault="007C57AA" w:rsidP="00A66C92">
      <w:pPr>
        <w:rPr>
          <w:rtl/>
          <w:lang w:eastAsia="he-IL"/>
        </w:rPr>
      </w:pPr>
      <w:r>
        <w:rPr>
          <w:rFonts w:hint="cs"/>
          <w:rtl/>
          <w:lang w:eastAsia="he-IL"/>
        </w:rPr>
        <w:t>בניחותא.</w:t>
      </w:r>
    </w:p>
    <w:p w:rsidR="007C57AA" w:rsidRDefault="007C57AA" w:rsidP="00A66C92">
      <w:pPr>
        <w:rPr>
          <w:rtl/>
          <w:lang w:eastAsia="he-IL"/>
        </w:rPr>
      </w:pPr>
    </w:p>
    <w:p w:rsidR="007C57AA" w:rsidRDefault="007C57AA" w:rsidP="00A66C92">
      <w:pPr>
        <w:pStyle w:val="af6"/>
        <w:keepNext/>
        <w:rPr>
          <w:rtl/>
        </w:rPr>
      </w:pPr>
      <w:r w:rsidRPr="00C76135">
        <w:rPr>
          <w:rStyle w:val="TagStyle"/>
          <w:rtl/>
        </w:rPr>
        <w:t xml:space="preserve"> &lt;&lt; יור &gt;&gt; </w:t>
      </w:r>
      <w:r>
        <w:rPr>
          <w:rtl/>
        </w:rPr>
        <w:t>היו"ר אמיר אוחנה:</w:t>
      </w:r>
      <w:r w:rsidRPr="00C76135">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בניחותא, בניחותא, אבל הוא מנסה לדבר ולא </w:t>
      </w:r>
      <w:bookmarkStart w:id="12557" w:name="_ETM_Q23_196000"/>
      <w:bookmarkEnd w:id="12557"/>
      <w:r>
        <w:rPr>
          <w:rFonts w:hint="cs"/>
          <w:rtl/>
          <w:lang w:eastAsia="he-IL"/>
        </w:rPr>
        <w:t xml:space="preserve">מצליח. </w:t>
      </w:r>
    </w:p>
    <w:p w:rsidR="007C57AA" w:rsidRPr="00C76135" w:rsidRDefault="007C57AA" w:rsidP="00A66C92">
      <w:pPr>
        <w:rPr>
          <w:rtl/>
          <w:lang w:eastAsia="he-IL"/>
        </w:rPr>
      </w:pPr>
      <w:bookmarkStart w:id="12558" w:name="_ETM_Q23_197000"/>
      <w:bookmarkEnd w:id="12558"/>
    </w:p>
    <w:p w:rsidR="007C57AA" w:rsidRDefault="007C57AA" w:rsidP="00A66C92">
      <w:pPr>
        <w:pStyle w:val="-"/>
        <w:keepNext/>
        <w:rPr>
          <w:rtl/>
        </w:rPr>
      </w:pPr>
      <w:bookmarkStart w:id="12559" w:name="ET_speakercontinue_5786_7"/>
      <w:r w:rsidRPr="00B644A8">
        <w:rPr>
          <w:rStyle w:val="TagStyle"/>
          <w:rtl/>
        </w:rPr>
        <w:t xml:space="preserve"> &lt;&lt; דובר_המשך &gt;&gt; </w:t>
      </w:r>
      <w:r>
        <w:rPr>
          <w:rtl/>
        </w:rPr>
        <w:t>אופיר כץ (הליכוד):</w:t>
      </w:r>
      <w:r w:rsidRPr="00B644A8">
        <w:rPr>
          <w:rStyle w:val="TagStyle"/>
          <w:rtl/>
        </w:rPr>
        <w:t xml:space="preserve"> &lt;&lt; דובר_המשך &gt;&gt;</w:t>
      </w:r>
      <w:r>
        <w:rPr>
          <w:rtl/>
        </w:rPr>
        <w:t xml:space="preserve">   </w:t>
      </w:r>
      <w:bookmarkEnd w:id="12559"/>
    </w:p>
    <w:p w:rsidR="007C57AA" w:rsidRDefault="007C57AA" w:rsidP="004215A6">
      <w:pPr>
        <w:rPr>
          <w:rtl/>
          <w:lang w:eastAsia="he-IL"/>
        </w:rPr>
      </w:pPr>
    </w:p>
    <w:p w:rsidR="007C57AA" w:rsidRDefault="007C57AA" w:rsidP="00020658">
      <w:pPr>
        <w:rPr>
          <w:rtl/>
          <w:lang w:eastAsia="he-IL"/>
        </w:rPr>
      </w:pPr>
      <w:bookmarkStart w:id="12560" w:name="_ETM_Q23_201000"/>
      <w:bookmarkEnd w:id="12560"/>
      <w:r>
        <w:rPr>
          <w:rFonts w:hint="cs"/>
          <w:rtl/>
          <w:lang w:eastAsia="he-IL"/>
        </w:rPr>
        <w:t>ההבדל המהותי, אני אגיד לך מה ההבדל</w:t>
      </w:r>
      <w:r w:rsidR="00020658">
        <w:rPr>
          <w:rFonts w:hint="cs"/>
          <w:rtl/>
          <w:lang w:eastAsia="he-IL"/>
        </w:rPr>
        <w:t>:</w:t>
      </w:r>
      <w:r>
        <w:rPr>
          <w:rFonts w:hint="cs"/>
          <w:rtl/>
          <w:lang w:eastAsia="he-IL"/>
        </w:rPr>
        <w:t xml:space="preserve"> במקרה שלנו, </w:t>
      </w:r>
      <w:r w:rsidR="00020658">
        <w:rPr>
          <w:rFonts w:hint="cs"/>
          <w:rtl/>
          <w:lang w:eastAsia="he-IL"/>
        </w:rPr>
        <w:t>כ</w:t>
      </w:r>
      <w:r>
        <w:rPr>
          <w:rFonts w:hint="cs"/>
          <w:rtl/>
          <w:lang w:eastAsia="he-IL"/>
        </w:rPr>
        <w:t xml:space="preserve">שלא רצינו להצביע, </w:t>
      </w:r>
      <w:r w:rsidR="00020658">
        <w:rPr>
          <w:rFonts w:hint="cs"/>
          <w:rtl/>
          <w:lang w:eastAsia="he-IL"/>
        </w:rPr>
        <w:t>כ</w:t>
      </w:r>
      <w:r>
        <w:rPr>
          <w:rFonts w:hint="cs"/>
          <w:rtl/>
          <w:lang w:eastAsia="he-IL"/>
        </w:rPr>
        <w:t>שרצינו לשפר</w:t>
      </w:r>
      <w:bookmarkStart w:id="12561" w:name="_ETM_Q23_212000"/>
      <w:bookmarkEnd w:id="12561"/>
      <w:r>
        <w:rPr>
          <w:rFonts w:hint="cs"/>
          <w:rtl/>
          <w:lang w:eastAsia="he-IL"/>
        </w:rPr>
        <w:t xml:space="preserve"> את החוק </w:t>
      </w:r>
      <w:r>
        <w:rPr>
          <w:rtl/>
          <w:lang w:eastAsia="he-IL"/>
        </w:rPr>
        <w:t>–</w:t>
      </w:r>
      <w:r>
        <w:rPr>
          <w:rFonts w:hint="cs"/>
          <w:rtl/>
          <w:lang w:eastAsia="he-IL"/>
        </w:rPr>
        <w:t xml:space="preserve"> אולפן שישי פתח עם זה את</w:t>
      </w:r>
      <w:bookmarkStart w:id="12562" w:name="_ETM_Q23_206000"/>
      <w:bookmarkEnd w:id="12562"/>
      <w:r>
        <w:rPr>
          <w:rFonts w:hint="cs"/>
          <w:rtl/>
          <w:lang w:eastAsia="he-IL"/>
        </w:rPr>
        <w:t xml:space="preserve"> המהדורה. דנה וייס במונולוג: איך האופוזיציה לא מתביישת לא להצביע בחוק של החיילים. הם שמו את התמונות שלנו, של חלק </w:t>
      </w:r>
      <w:bookmarkStart w:id="12563" w:name="_ETM_Q23_218000"/>
      <w:bookmarkEnd w:id="12563"/>
      <w:r>
        <w:rPr>
          <w:rFonts w:hint="cs"/>
          <w:rtl/>
          <w:lang w:eastAsia="he-IL"/>
        </w:rPr>
        <w:t xml:space="preserve">מחברי הקואליציה – נתניהו, כמובן, מככב – והייתה כותרת: על חשבון החיילים, האופוזיציה שלא מצביעה למען חיילי צה"ל. </w:t>
      </w:r>
      <w:bookmarkStart w:id="12564" w:name="_ETM_Q23_233652"/>
      <w:bookmarkStart w:id="12565" w:name="_ETM_Q23_233712"/>
      <w:bookmarkStart w:id="12566" w:name="_ETM_Q23_233795"/>
      <w:bookmarkStart w:id="12567" w:name="_ETM_Q23_233848"/>
      <w:bookmarkEnd w:id="12564"/>
      <w:bookmarkEnd w:id="12565"/>
      <w:bookmarkEnd w:id="12566"/>
      <w:bookmarkEnd w:id="12567"/>
      <w:r>
        <w:rPr>
          <w:rFonts w:hint="cs"/>
          <w:rtl/>
          <w:lang w:eastAsia="he-IL"/>
        </w:rPr>
        <w:t xml:space="preserve">הקראתי פה שלושה חוקים למשרתים, למילואימניקים </w:t>
      </w:r>
      <w:bookmarkStart w:id="12568" w:name="_ETM_Q23_237000"/>
      <w:bookmarkEnd w:id="12568"/>
      <w:r>
        <w:rPr>
          <w:rFonts w:hint="cs"/>
          <w:rtl/>
          <w:lang w:eastAsia="he-IL"/>
        </w:rPr>
        <w:t>בזמן מלחמה, וכל האופוזיציה הזאת, וכמו שאמרתי, רע"</w:t>
      </w:r>
      <w:r w:rsidR="00020658">
        <w:rPr>
          <w:rFonts w:hint="cs"/>
          <w:rtl/>
          <w:lang w:eastAsia="he-IL"/>
        </w:rPr>
        <w:t>מ</w:t>
      </w:r>
      <w:r>
        <w:rPr>
          <w:rFonts w:hint="cs"/>
          <w:rtl/>
          <w:lang w:eastAsia="he-IL"/>
        </w:rPr>
        <w:t xml:space="preserve"> וחד"ש, שתמיד נגד חיילי צה"ל, עם המפלגות האלה, יש עתיד, מחנה ממלכתי וישראל ביתנו, </w:t>
      </w:r>
      <w:bookmarkStart w:id="12569" w:name="_ETM_Q23_241000"/>
      <w:bookmarkEnd w:id="12569"/>
      <w:r>
        <w:rPr>
          <w:rFonts w:hint="cs"/>
          <w:rtl/>
          <w:lang w:eastAsia="he-IL"/>
        </w:rPr>
        <w:t>הצביעו נגד חיילי צה"ל בזמן מלחמה. אתם חושבים שאולפן שישי ביום שישי הקרוב גם יפתח את המהדורה עם זה</w:t>
      </w:r>
      <w:r w:rsidR="00020658">
        <w:rPr>
          <w:rFonts w:hint="cs"/>
          <w:rtl/>
          <w:lang w:eastAsia="he-IL"/>
        </w:rPr>
        <w:t>,</w:t>
      </w:r>
      <w:r>
        <w:rPr>
          <w:rFonts w:hint="cs"/>
          <w:rtl/>
          <w:lang w:eastAsia="he-IL"/>
        </w:rPr>
        <w:t xml:space="preserve"> ויגיד לנו איזו אופוזיציה לא אחראית יש לנו במדינת </w:t>
      </w:r>
      <w:bookmarkStart w:id="12570" w:name="_ETM_Q23_252000"/>
      <w:bookmarkEnd w:id="12570"/>
      <w:r>
        <w:rPr>
          <w:rFonts w:hint="cs"/>
          <w:rtl/>
          <w:lang w:eastAsia="he-IL"/>
        </w:rPr>
        <w:t>ישראל?</w:t>
      </w:r>
    </w:p>
    <w:p w:rsidR="007C57AA" w:rsidRDefault="007C57AA" w:rsidP="00A66C92">
      <w:pPr>
        <w:rPr>
          <w:rtl/>
          <w:lang w:eastAsia="he-IL"/>
        </w:rPr>
      </w:pPr>
    </w:p>
    <w:p w:rsidR="007C57AA" w:rsidRDefault="007C57AA" w:rsidP="00A66C92">
      <w:pPr>
        <w:pStyle w:val="af5"/>
        <w:keepNext/>
        <w:rPr>
          <w:rtl/>
        </w:rPr>
      </w:pPr>
      <w:bookmarkStart w:id="12571" w:name="ET_interruption_6151_25"/>
      <w:r w:rsidRPr="00D80B12">
        <w:rPr>
          <w:rStyle w:val="TagStyle"/>
          <w:rtl/>
        </w:rPr>
        <w:t xml:space="preserve"> &lt;&lt; קריאה &gt;&gt; </w:t>
      </w:r>
      <w:r>
        <w:rPr>
          <w:rtl/>
        </w:rPr>
        <w:t>רון כץ (יש עתיד):</w:t>
      </w:r>
      <w:r w:rsidRPr="00D80B12">
        <w:rPr>
          <w:rStyle w:val="TagStyle"/>
          <w:rtl/>
        </w:rPr>
        <w:t xml:space="preserve"> &lt;&lt; קריאה &gt;&gt;</w:t>
      </w:r>
      <w:r>
        <w:rPr>
          <w:rtl/>
        </w:rPr>
        <w:t xml:space="preserve">   </w:t>
      </w:r>
      <w:bookmarkEnd w:id="12571"/>
    </w:p>
    <w:p w:rsidR="007C57AA" w:rsidRDefault="007C57AA" w:rsidP="004215A6">
      <w:pPr>
        <w:rPr>
          <w:rtl/>
          <w:lang w:eastAsia="he-IL"/>
        </w:rPr>
      </w:pPr>
    </w:p>
    <w:p w:rsidR="007C57AA" w:rsidRDefault="007C57AA" w:rsidP="00020658">
      <w:pPr>
        <w:rPr>
          <w:rtl/>
          <w:lang w:eastAsia="he-IL"/>
        </w:rPr>
      </w:pPr>
      <w:bookmarkStart w:id="12572" w:name="_ETM_Q23_254000"/>
      <w:bookmarkEnd w:id="12572"/>
      <w:r>
        <w:rPr>
          <w:rFonts w:hint="cs"/>
          <w:rtl/>
          <w:lang w:eastAsia="he-IL"/>
        </w:rPr>
        <w:t>הערת ביניים, הצבעתם נגד החוק שלי של המילואימניקי</w:t>
      </w:r>
      <w:r w:rsidR="00020658">
        <w:rPr>
          <w:rFonts w:hint="cs"/>
          <w:rtl/>
          <w:lang w:eastAsia="he-IL"/>
        </w:rPr>
        <w:t>ות</w:t>
      </w:r>
      <w:r>
        <w:rPr>
          <w:rFonts w:hint="cs"/>
          <w:rtl/>
          <w:lang w:eastAsia="he-IL"/>
        </w:rPr>
        <w:t xml:space="preserve">. </w:t>
      </w:r>
    </w:p>
    <w:p w:rsidR="007C57AA" w:rsidRDefault="007C57AA" w:rsidP="00A66C92">
      <w:pPr>
        <w:rPr>
          <w:rtl/>
          <w:lang w:eastAsia="he-IL"/>
        </w:rPr>
      </w:pPr>
    </w:p>
    <w:p w:rsidR="007C57AA" w:rsidRDefault="007C57AA" w:rsidP="00A66C92">
      <w:pPr>
        <w:pStyle w:val="-"/>
        <w:keepNext/>
        <w:rPr>
          <w:rtl/>
        </w:rPr>
      </w:pPr>
      <w:bookmarkStart w:id="12573" w:name="ET_speakercontinue_5786_26"/>
      <w:r w:rsidRPr="00D80B12">
        <w:rPr>
          <w:rStyle w:val="TagStyle"/>
          <w:rtl/>
        </w:rPr>
        <w:t xml:space="preserve"> &lt;&lt; דובר_המשך &gt;&gt; </w:t>
      </w:r>
      <w:r>
        <w:rPr>
          <w:rtl/>
        </w:rPr>
        <w:t>אופיר כץ (הליכוד):</w:t>
      </w:r>
      <w:r w:rsidRPr="00D80B12">
        <w:rPr>
          <w:rStyle w:val="TagStyle"/>
          <w:rtl/>
        </w:rPr>
        <w:t xml:space="preserve"> &lt;&lt; דובר_המשך &gt;&gt;</w:t>
      </w:r>
      <w:r>
        <w:rPr>
          <w:rtl/>
        </w:rPr>
        <w:t xml:space="preserve">   </w:t>
      </w:r>
      <w:bookmarkEnd w:id="12573"/>
    </w:p>
    <w:p w:rsidR="007C57AA" w:rsidRDefault="007C57AA" w:rsidP="004215A6">
      <w:pPr>
        <w:rPr>
          <w:rtl/>
          <w:lang w:eastAsia="he-IL"/>
        </w:rPr>
      </w:pPr>
    </w:p>
    <w:p w:rsidR="007C57AA" w:rsidRDefault="00020658" w:rsidP="00A66C92">
      <w:pPr>
        <w:rPr>
          <w:rtl/>
          <w:lang w:eastAsia="he-IL"/>
        </w:rPr>
      </w:pPr>
      <w:bookmarkStart w:id="12574" w:name="_ETM_Q23_250000"/>
      <w:bookmarkEnd w:id="12574"/>
      <w:r>
        <w:rPr>
          <w:rFonts w:hint="cs"/>
          <w:rtl/>
          <w:lang w:eastAsia="he-IL"/>
        </w:rPr>
        <w:t>הצביעות פה,</w:t>
      </w:r>
      <w:r w:rsidR="007C57AA">
        <w:rPr>
          <w:rFonts w:hint="cs"/>
          <w:rtl/>
          <w:lang w:eastAsia="he-IL"/>
        </w:rPr>
        <w:t xml:space="preserve"> גם שלכם, גם של התקשורת</w:t>
      </w:r>
      <w:r>
        <w:rPr>
          <w:rFonts w:hint="cs"/>
          <w:rtl/>
          <w:lang w:eastAsia="he-IL"/>
        </w:rPr>
        <w:t>,</w:t>
      </w:r>
      <w:r w:rsidR="007C57AA">
        <w:rPr>
          <w:rFonts w:hint="cs"/>
          <w:rtl/>
          <w:lang w:eastAsia="he-IL"/>
        </w:rPr>
        <w:t xml:space="preserve"> </w:t>
      </w:r>
      <w:bookmarkStart w:id="12575" w:name="_ETM_Q23_264000"/>
      <w:bookmarkEnd w:id="12575"/>
      <w:r w:rsidR="007C57AA">
        <w:rPr>
          <w:rFonts w:hint="cs"/>
          <w:rtl/>
          <w:lang w:eastAsia="he-IL"/>
        </w:rPr>
        <w:t xml:space="preserve">החוגגת. </w:t>
      </w:r>
    </w:p>
    <w:p w:rsidR="007C57AA" w:rsidRDefault="007C57AA" w:rsidP="00A66C92">
      <w:pPr>
        <w:rPr>
          <w:rtl/>
          <w:lang w:eastAsia="he-IL"/>
        </w:rPr>
      </w:pPr>
    </w:p>
    <w:p w:rsidR="007C57AA" w:rsidRDefault="007C57AA" w:rsidP="00A66C92">
      <w:pPr>
        <w:pStyle w:val="af5"/>
        <w:keepNext/>
        <w:rPr>
          <w:rtl/>
        </w:rPr>
      </w:pPr>
      <w:r w:rsidRPr="00D80B12">
        <w:rPr>
          <w:rStyle w:val="TagStyle"/>
          <w:rtl/>
        </w:rPr>
        <w:t xml:space="preserve">&lt;&lt; קריאה &gt;&gt; </w:t>
      </w:r>
      <w:r>
        <w:rPr>
          <w:rtl/>
        </w:rPr>
        <w:t>רון כץ (יש עתיד):</w:t>
      </w:r>
      <w:r w:rsidRPr="00D80B12">
        <w:rPr>
          <w:rStyle w:val="TagStyle"/>
          <w:rtl/>
        </w:rPr>
        <w:t xml:space="preserve"> &lt;&lt; קריאה &gt;&gt;</w:t>
      </w:r>
      <w:r>
        <w:rPr>
          <w:rtl/>
        </w:rPr>
        <w:t xml:space="preserve">   </w:t>
      </w:r>
    </w:p>
    <w:p w:rsidR="007C57AA" w:rsidRPr="00D80B12" w:rsidRDefault="007C57AA" w:rsidP="00A66C92">
      <w:pPr>
        <w:rPr>
          <w:rtl/>
          <w:lang w:eastAsia="he-IL"/>
        </w:rPr>
      </w:pPr>
    </w:p>
    <w:p w:rsidR="007C57AA" w:rsidRDefault="007C57AA" w:rsidP="00A66C92">
      <w:pPr>
        <w:rPr>
          <w:rtl/>
          <w:lang w:eastAsia="he-IL"/>
        </w:rPr>
      </w:pPr>
      <w:r>
        <w:rPr>
          <w:rFonts w:hint="cs"/>
          <w:rtl/>
          <w:lang w:eastAsia="he-IL"/>
        </w:rPr>
        <w:t xml:space="preserve">אופיר, הצבעתם נגד החוק שלי – מילואימניקיות </w:t>
      </w:r>
      <w:bookmarkStart w:id="12576" w:name="_ETM_Q23_283523"/>
      <w:bookmarkEnd w:id="12576"/>
      <w:r>
        <w:rPr>
          <w:rFonts w:hint="cs"/>
          <w:rtl/>
          <w:lang w:eastAsia="he-IL"/>
        </w:rPr>
        <w:t xml:space="preserve">– באותו יום. באותו יום. </w:t>
      </w:r>
    </w:p>
    <w:p w:rsidR="007C57AA" w:rsidRDefault="007C57AA" w:rsidP="00A66C92">
      <w:pPr>
        <w:rPr>
          <w:rtl/>
          <w:lang w:eastAsia="he-IL"/>
        </w:rPr>
      </w:pPr>
      <w:bookmarkStart w:id="12577" w:name="_ETM_Q23_265000"/>
      <w:bookmarkEnd w:id="12577"/>
    </w:p>
    <w:p w:rsidR="007C57AA" w:rsidRDefault="007C57AA" w:rsidP="00A66C92">
      <w:pPr>
        <w:pStyle w:val="-"/>
        <w:keepNext/>
        <w:rPr>
          <w:rtl/>
        </w:rPr>
      </w:pPr>
      <w:bookmarkStart w:id="12578" w:name="ET_speakercontinue_5786_27"/>
      <w:r w:rsidRPr="007A3466">
        <w:rPr>
          <w:rStyle w:val="TagStyle"/>
          <w:rtl/>
        </w:rPr>
        <w:t xml:space="preserve"> &lt;&lt; דובר_המשך &gt;&gt; </w:t>
      </w:r>
      <w:r>
        <w:rPr>
          <w:rtl/>
        </w:rPr>
        <w:t>אופיר כץ (הליכוד):</w:t>
      </w:r>
      <w:r w:rsidRPr="007A3466">
        <w:rPr>
          <w:rStyle w:val="TagStyle"/>
          <w:rtl/>
        </w:rPr>
        <w:t xml:space="preserve"> &lt;&lt; דובר_המשך &gt;&gt;</w:t>
      </w:r>
      <w:r>
        <w:rPr>
          <w:rtl/>
        </w:rPr>
        <w:t xml:space="preserve">   </w:t>
      </w:r>
      <w:bookmarkEnd w:id="12578"/>
    </w:p>
    <w:p w:rsidR="007C57AA" w:rsidRDefault="007C57AA" w:rsidP="004215A6">
      <w:pPr>
        <w:rPr>
          <w:rtl/>
          <w:lang w:eastAsia="he-IL"/>
        </w:rPr>
      </w:pPr>
    </w:p>
    <w:p w:rsidR="007C57AA" w:rsidRDefault="007C57AA" w:rsidP="00020658">
      <w:pPr>
        <w:rPr>
          <w:rtl/>
          <w:lang w:eastAsia="he-IL"/>
        </w:rPr>
      </w:pPr>
      <w:bookmarkStart w:id="12579" w:name="_ETM_Q23_266000"/>
      <w:bookmarkEnd w:id="12579"/>
      <w:r>
        <w:rPr>
          <w:rFonts w:hint="cs"/>
          <w:rtl/>
          <w:lang w:eastAsia="he-IL"/>
        </w:rPr>
        <w:t xml:space="preserve">זה חידוש, ח"כ שמצביע נגד החוק של עצמו. </w:t>
      </w:r>
    </w:p>
    <w:p w:rsidR="007C57AA" w:rsidRDefault="007C57AA" w:rsidP="00A66C92">
      <w:pPr>
        <w:rPr>
          <w:rtl/>
          <w:lang w:eastAsia="he-IL"/>
        </w:rPr>
      </w:pPr>
      <w:bookmarkStart w:id="12580" w:name="_ETM_Q23_268000"/>
      <w:bookmarkEnd w:id="12580"/>
    </w:p>
    <w:p w:rsidR="007C57AA" w:rsidRDefault="007C57AA" w:rsidP="00A66C92">
      <w:pPr>
        <w:pStyle w:val="af5"/>
        <w:keepNext/>
        <w:rPr>
          <w:rtl/>
        </w:rPr>
      </w:pPr>
      <w:bookmarkStart w:id="12581" w:name="_ETM_Q23_269000"/>
      <w:bookmarkStart w:id="12582" w:name="ET_interruption_5084_28"/>
      <w:bookmarkEnd w:id="12581"/>
      <w:r w:rsidRPr="007A3466">
        <w:rPr>
          <w:rStyle w:val="TagStyle"/>
          <w:rtl/>
        </w:rPr>
        <w:t xml:space="preserve"> &lt;&lt; קריאה &gt;&gt; </w:t>
      </w:r>
      <w:r>
        <w:rPr>
          <w:rtl/>
        </w:rPr>
        <w:t>מיקי לוי (יש עתיד):</w:t>
      </w:r>
      <w:r w:rsidRPr="007A3466">
        <w:rPr>
          <w:rStyle w:val="TagStyle"/>
          <w:rtl/>
        </w:rPr>
        <w:t xml:space="preserve"> &lt;&lt; קריאה &gt;&gt;</w:t>
      </w:r>
      <w:r>
        <w:rPr>
          <w:rtl/>
        </w:rPr>
        <w:t xml:space="preserve">   </w:t>
      </w:r>
      <w:bookmarkEnd w:id="12582"/>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מה זה חידוש? בקדנציה הקודמת, חוץ ממדים ללימודים </w:t>
      </w:r>
      <w:r w:rsidR="004215A6">
        <w:rPr>
          <w:rFonts w:hint="cs"/>
          <w:rtl/>
          <w:lang w:eastAsia="he-IL"/>
        </w:rPr>
        <w:t>– – –</w:t>
      </w:r>
      <w:r>
        <w:rPr>
          <w:rFonts w:hint="cs"/>
          <w:rtl/>
          <w:lang w:eastAsia="he-IL"/>
        </w:rPr>
        <w:t xml:space="preserve"> </w:t>
      </w:r>
    </w:p>
    <w:p w:rsidR="007C57AA" w:rsidRDefault="007C57AA" w:rsidP="00A66C92">
      <w:pPr>
        <w:rPr>
          <w:rtl/>
          <w:lang w:eastAsia="he-IL"/>
        </w:rPr>
      </w:pPr>
    </w:p>
    <w:p w:rsidR="007C57AA" w:rsidRDefault="007C57AA" w:rsidP="00A66C92">
      <w:pPr>
        <w:pStyle w:val="af5"/>
        <w:keepNext/>
        <w:rPr>
          <w:rtl/>
        </w:rPr>
      </w:pPr>
      <w:r w:rsidRPr="00D80B12">
        <w:rPr>
          <w:rStyle w:val="TagStyle"/>
          <w:rtl/>
        </w:rPr>
        <w:t xml:space="preserve">&lt;&lt; קריאה &gt;&gt; </w:t>
      </w:r>
      <w:r>
        <w:rPr>
          <w:rtl/>
        </w:rPr>
        <w:t>רון כץ (יש עתיד):</w:t>
      </w:r>
      <w:r w:rsidRPr="00D80B12">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A66C92">
      <w:pPr>
        <w:rPr>
          <w:rtl/>
          <w:lang w:eastAsia="he-IL"/>
        </w:rPr>
      </w:pPr>
      <w:r>
        <w:rPr>
          <w:rFonts w:hint="cs"/>
          <w:rtl/>
          <w:lang w:eastAsia="he-IL"/>
        </w:rPr>
        <w:t xml:space="preserve">לא, אתם הצבעתם נגד </w:t>
      </w:r>
      <w:bookmarkStart w:id="12583" w:name="_ETM_Q23_271000"/>
      <w:bookmarkEnd w:id="12583"/>
      <w:r>
        <w:rPr>
          <w:rFonts w:hint="cs"/>
          <w:rtl/>
          <w:lang w:eastAsia="he-IL"/>
        </w:rPr>
        <w:t xml:space="preserve">החוק. </w:t>
      </w:r>
    </w:p>
    <w:p w:rsidR="007C57AA" w:rsidRDefault="007C57AA" w:rsidP="00A66C92">
      <w:pPr>
        <w:rPr>
          <w:rtl/>
          <w:lang w:eastAsia="he-IL"/>
        </w:rPr>
      </w:pPr>
      <w:bookmarkStart w:id="12584" w:name="_ETM_Q23_274000"/>
      <w:bookmarkEnd w:id="12584"/>
    </w:p>
    <w:p w:rsidR="007C57AA" w:rsidRDefault="007C57AA" w:rsidP="00A66C92">
      <w:pPr>
        <w:pStyle w:val="-"/>
        <w:keepNext/>
        <w:rPr>
          <w:rtl/>
        </w:rPr>
      </w:pPr>
      <w:bookmarkStart w:id="12585" w:name="ET_speakercontinue_5786_29"/>
      <w:r w:rsidRPr="007A3466">
        <w:rPr>
          <w:rStyle w:val="TagStyle"/>
          <w:rtl/>
        </w:rPr>
        <w:t xml:space="preserve"> &lt;&lt; דובר_המשך &gt;&gt; </w:t>
      </w:r>
      <w:r>
        <w:rPr>
          <w:rtl/>
        </w:rPr>
        <w:t>אופיר כץ (הליכוד):</w:t>
      </w:r>
      <w:r w:rsidRPr="007A3466">
        <w:rPr>
          <w:rStyle w:val="TagStyle"/>
          <w:rtl/>
        </w:rPr>
        <w:t xml:space="preserve"> &lt;&lt; דובר_המשך &gt;&gt;</w:t>
      </w:r>
      <w:r>
        <w:rPr>
          <w:rtl/>
        </w:rPr>
        <w:t xml:space="preserve">   </w:t>
      </w:r>
      <w:bookmarkEnd w:id="12585"/>
    </w:p>
    <w:p w:rsidR="007C57AA" w:rsidRDefault="007C57AA" w:rsidP="004215A6">
      <w:pPr>
        <w:rPr>
          <w:rtl/>
          <w:lang w:eastAsia="he-IL"/>
        </w:rPr>
      </w:pPr>
    </w:p>
    <w:p w:rsidR="007C57AA" w:rsidRDefault="007C57AA" w:rsidP="00020658">
      <w:pPr>
        <w:rPr>
          <w:rtl/>
          <w:lang w:eastAsia="he-IL"/>
        </w:rPr>
      </w:pPr>
      <w:bookmarkStart w:id="12586" w:name="_ETM_Q23_276000"/>
      <w:bookmarkEnd w:id="12586"/>
      <w:r>
        <w:rPr>
          <w:rFonts w:hint="cs"/>
          <w:rtl/>
          <w:lang w:eastAsia="he-IL"/>
        </w:rPr>
        <w:t xml:space="preserve">אנחנו, ממדים ללימודים </w:t>
      </w:r>
      <w:r w:rsidR="00020658">
        <w:rPr>
          <w:rFonts w:hint="eastAsia"/>
          <w:rtl/>
          <w:lang w:eastAsia="he-IL"/>
        </w:rPr>
        <w:t>–</w:t>
      </w:r>
      <w:r w:rsidR="00020658">
        <w:rPr>
          <w:rFonts w:hint="cs"/>
          <w:rtl/>
          <w:lang w:eastAsia="he-IL"/>
        </w:rPr>
        <w:t xml:space="preserve"> </w:t>
      </w:r>
      <w:r>
        <w:rPr>
          <w:rFonts w:hint="cs"/>
          <w:rtl/>
          <w:lang w:eastAsia="he-IL"/>
        </w:rPr>
        <w:t xml:space="preserve">אמרנו נגדיל את זה ל-100%. </w:t>
      </w:r>
    </w:p>
    <w:p w:rsidR="007C57AA" w:rsidRDefault="007C57AA" w:rsidP="00A66C92">
      <w:pPr>
        <w:rPr>
          <w:rtl/>
          <w:lang w:eastAsia="he-IL"/>
        </w:rPr>
      </w:pPr>
    </w:p>
    <w:p w:rsidR="007C57AA" w:rsidRDefault="007C57AA" w:rsidP="00A66C92">
      <w:pPr>
        <w:pStyle w:val="af5"/>
        <w:keepNext/>
        <w:rPr>
          <w:rtl/>
        </w:rPr>
      </w:pPr>
      <w:bookmarkStart w:id="12587" w:name="_ETM_Q23_275000"/>
      <w:bookmarkEnd w:id="12587"/>
      <w:r w:rsidRPr="00D80B12">
        <w:rPr>
          <w:rStyle w:val="TagStyle"/>
          <w:rtl/>
        </w:rPr>
        <w:t xml:space="preserve">&lt;&lt; קריאה &gt;&gt; </w:t>
      </w:r>
      <w:r>
        <w:rPr>
          <w:rtl/>
        </w:rPr>
        <w:t>רון כץ (יש עתיד):</w:t>
      </w:r>
      <w:r w:rsidRPr="00D80B12">
        <w:rPr>
          <w:rStyle w:val="TagStyle"/>
          <w:rtl/>
        </w:rPr>
        <w:t xml:space="preserve"> &lt;&lt; קריאה &gt;&gt;</w:t>
      </w:r>
      <w:r>
        <w:rPr>
          <w:rtl/>
        </w:rPr>
        <w:t xml:space="preserve">   </w:t>
      </w:r>
    </w:p>
    <w:p w:rsidR="007C57AA" w:rsidRPr="007A3466" w:rsidRDefault="007C57AA" w:rsidP="00A66C92">
      <w:pPr>
        <w:rPr>
          <w:rtl/>
          <w:lang w:eastAsia="he-IL"/>
        </w:rPr>
      </w:pPr>
    </w:p>
    <w:p w:rsidR="007C57AA" w:rsidRDefault="007C57AA" w:rsidP="00A66C92">
      <w:pPr>
        <w:rPr>
          <w:rtl/>
          <w:lang w:eastAsia="he-IL"/>
        </w:rPr>
      </w:pPr>
      <w:r>
        <w:rPr>
          <w:rFonts w:hint="cs"/>
          <w:rtl/>
          <w:lang w:eastAsia="he-IL"/>
        </w:rPr>
        <w:t xml:space="preserve">לא, </w:t>
      </w:r>
      <w:r w:rsidR="00020658">
        <w:rPr>
          <w:rFonts w:hint="cs"/>
          <w:rtl/>
          <w:lang w:eastAsia="he-IL"/>
        </w:rPr>
        <w:t xml:space="preserve">על </w:t>
      </w:r>
      <w:r>
        <w:rPr>
          <w:rFonts w:hint="cs"/>
          <w:rtl/>
          <w:lang w:eastAsia="he-IL"/>
        </w:rPr>
        <w:t xml:space="preserve">דמי לידה למילואימניקיות. </w:t>
      </w:r>
    </w:p>
    <w:p w:rsidR="007C57AA" w:rsidRDefault="007C57AA" w:rsidP="00A66C92">
      <w:pPr>
        <w:rPr>
          <w:rtl/>
          <w:lang w:eastAsia="he-IL"/>
        </w:rPr>
      </w:pPr>
    </w:p>
    <w:p w:rsidR="007C57AA" w:rsidRDefault="007C57AA" w:rsidP="00A66C92">
      <w:pPr>
        <w:pStyle w:val="-"/>
        <w:keepNext/>
        <w:rPr>
          <w:rtl/>
        </w:rPr>
      </w:pPr>
      <w:bookmarkStart w:id="12588" w:name="ET_speakercontinue_5786_30"/>
      <w:r w:rsidRPr="007A3466">
        <w:rPr>
          <w:rStyle w:val="TagStyle"/>
          <w:rtl/>
        </w:rPr>
        <w:t xml:space="preserve"> &lt;&lt; דובר_המשך &gt;&gt; </w:t>
      </w:r>
      <w:r>
        <w:rPr>
          <w:rtl/>
        </w:rPr>
        <w:t>אופיר כץ (הליכוד):</w:t>
      </w:r>
      <w:r w:rsidRPr="007A3466">
        <w:rPr>
          <w:rStyle w:val="TagStyle"/>
          <w:rtl/>
        </w:rPr>
        <w:t xml:space="preserve"> &lt;&lt; דובר_המשך &gt;&gt;</w:t>
      </w:r>
      <w:r>
        <w:rPr>
          <w:rtl/>
        </w:rPr>
        <w:t xml:space="preserve">   </w:t>
      </w:r>
      <w:bookmarkEnd w:id="12588"/>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מי שהעלה את זה ל-100% זה אנחנו. </w:t>
      </w:r>
      <w:bookmarkStart w:id="12589" w:name="_ETM_Q23_283000"/>
      <w:bookmarkEnd w:id="12589"/>
      <w:r>
        <w:rPr>
          <w:rFonts w:hint="cs"/>
          <w:rtl/>
          <w:lang w:eastAsia="he-IL"/>
        </w:rPr>
        <w:t xml:space="preserve">אנחנו העברנו את 100% ממדים ללימודים. </w:t>
      </w:r>
    </w:p>
    <w:p w:rsidR="007C57AA" w:rsidRDefault="007C57AA" w:rsidP="00A66C92">
      <w:pPr>
        <w:rPr>
          <w:rtl/>
          <w:lang w:eastAsia="he-IL"/>
        </w:rPr>
      </w:pPr>
      <w:bookmarkStart w:id="12590" w:name="_ETM_Q23_284000"/>
      <w:bookmarkEnd w:id="12590"/>
    </w:p>
    <w:p w:rsidR="007C57AA" w:rsidRDefault="007C57AA" w:rsidP="00A66C92">
      <w:pPr>
        <w:pStyle w:val="af5"/>
        <w:keepNext/>
        <w:rPr>
          <w:rtl/>
        </w:rPr>
      </w:pPr>
      <w:bookmarkStart w:id="12591" w:name="_ETM_Q23_285000"/>
      <w:bookmarkEnd w:id="12591"/>
      <w:r w:rsidRPr="00D80B12">
        <w:rPr>
          <w:rStyle w:val="TagStyle"/>
          <w:rtl/>
        </w:rPr>
        <w:t xml:space="preserve">&lt;&lt; קריאה &gt;&gt; </w:t>
      </w:r>
      <w:r>
        <w:rPr>
          <w:rtl/>
        </w:rPr>
        <w:t>רון כץ (יש עתיד):</w:t>
      </w:r>
      <w:r w:rsidRPr="00D80B12">
        <w:rPr>
          <w:rStyle w:val="TagStyle"/>
          <w:rtl/>
        </w:rPr>
        <w:t xml:space="preserve"> &lt;&lt; קריאה &gt;&gt;</w:t>
      </w:r>
      <w:r>
        <w:rPr>
          <w:rtl/>
        </w:rPr>
        <w:t xml:space="preserve">   </w:t>
      </w:r>
    </w:p>
    <w:p w:rsidR="007C57AA" w:rsidRPr="007A3466" w:rsidRDefault="007C57AA" w:rsidP="00A66C92">
      <w:pPr>
        <w:rPr>
          <w:rtl/>
          <w:lang w:eastAsia="he-IL"/>
        </w:rPr>
      </w:pPr>
    </w:p>
    <w:p w:rsidR="007C57AA" w:rsidRDefault="007C57AA" w:rsidP="00020658">
      <w:pPr>
        <w:rPr>
          <w:rtl/>
          <w:lang w:eastAsia="he-IL"/>
        </w:rPr>
      </w:pPr>
      <w:r>
        <w:rPr>
          <w:rFonts w:hint="cs"/>
          <w:rtl/>
          <w:lang w:eastAsia="he-IL"/>
        </w:rPr>
        <w:t xml:space="preserve">לא, אופיר, אתמול היה חוק שלי על דמי לידה למילואימניקיות. </w:t>
      </w:r>
    </w:p>
    <w:p w:rsidR="007C57AA" w:rsidRDefault="007C57AA" w:rsidP="00A66C92">
      <w:pPr>
        <w:rPr>
          <w:rtl/>
          <w:lang w:eastAsia="he-IL"/>
        </w:rPr>
      </w:pPr>
    </w:p>
    <w:p w:rsidR="007C57AA" w:rsidRDefault="007C57AA" w:rsidP="00A66C92">
      <w:pPr>
        <w:pStyle w:val="af6"/>
        <w:keepNext/>
        <w:rPr>
          <w:rtl/>
        </w:rPr>
      </w:pPr>
      <w:r w:rsidRPr="007A3466">
        <w:rPr>
          <w:rStyle w:val="TagStyle"/>
          <w:rtl/>
        </w:rPr>
        <w:t xml:space="preserve"> &lt;&lt; יור &gt;&gt; </w:t>
      </w:r>
      <w:r>
        <w:rPr>
          <w:rtl/>
        </w:rPr>
        <w:t>היו"ר אמיר אוחנה:</w:t>
      </w:r>
      <w:r w:rsidRPr="007A3466">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טוב, חברי הכנסת </w:t>
      </w:r>
      <w:r w:rsidR="004215A6">
        <w:rPr>
          <w:rFonts w:hint="cs"/>
          <w:rtl/>
          <w:lang w:eastAsia="he-IL"/>
        </w:rPr>
        <w:t>– – –</w:t>
      </w:r>
      <w:r>
        <w:rPr>
          <w:rFonts w:hint="cs"/>
          <w:rtl/>
          <w:lang w:eastAsia="he-IL"/>
        </w:rPr>
        <w:t xml:space="preserve"> </w:t>
      </w:r>
    </w:p>
    <w:p w:rsidR="007C57AA" w:rsidRPr="007A3466" w:rsidRDefault="007C57AA" w:rsidP="00A66C92">
      <w:pPr>
        <w:rPr>
          <w:rtl/>
          <w:lang w:eastAsia="he-IL"/>
        </w:rPr>
      </w:pPr>
      <w:bookmarkStart w:id="12592" w:name="_ETM_Q23_291000"/>
      <w:bookmarkEnd w:id="12592"/>
    </w:p>
    <w:p w:rsidR="007C57AA" w:rsidRDefault="007C57AA" w:rsidP="00A66C92">
      <w:pPr>
        <w:pStyle w:val="-"/>
        <w:keepNext/>
        <w:rPr>
          <w:rtl/>
        </w:rPr>
      </w:pPr>
      <w:bookmarkStart w:id="12593" w:name="ET_speakercontinue_5786_8"/>
      <w:r w:rsidRPr="00B644A8">
        <w:rPr>
          <w:rStyle w:val="TagStyle"/>
          <w:rtl/>
        </w:rPr>
        <w:t xml:space="preserve"> &lt;&lt; דובר_המשך &gt;&gt; </w:t>
      </w:r>
      <w:r>
        <w:rPr>
          <w:rtl/>
        </w:rPr>
        <w:t>אופיר כץ (הליכוד):</w:t>
      </w:r>
      <w:r w:rsidRPr="00B644A8">
        <w:rPr>
          <w:rStyle w:val="TagStyle"/>
          <w:rtl/>
        </w:rPr>
        <w:t xml:space="preserve"> &lt;&lt; דובר_המשך &gt;&gt;</w:t>
      </w:r>
      <w:r>
        <w:rPr>
          <w:rtl/>
        </w:rPr>
        <w:t xml:space="preserve">   </w:t>
      </w:r>
      <w:bookmarkEnd w:id="12593"/>
    </w:p>
    <w:p w:rsidR="007C57AA" w:rsidRDefault="007C57AA" w:rsidP="004215A6">
      <w:pPr>
        <w:rPr>
          <w:rtl/>
          <w:lang w:eastAsia="he-IL"/>
        </w:rPr>
      </w:pPr>
    </w:p>
    <w:p w:rsidR="007C57AA" w:rsidRDefault="007C57AA" w:rsidP="00020658">
      <w:pPr>
        <w:rPr>
          <w:rtl/>
          <w:lang w:eastAsia="he-IL"/>
        </w:rPr>
      </w:pPr>
      <w:r>
        <w:rPr>
          <w:rFonts w:hint="cs"/>
          <w:rtl/>
          <w:lang w:eastAsia="he-IL"/>
        </w:rPr>
        <w:t xml:space="preserve">אנחנו זוכרים מה עברה מירי רגב, איזה לינץ' עשו למירי רגב </w:t>
      </w:r>
      <w:bookmarkStart w:id="12594" w:name="_ETM_Q23_292000"/>
      <w:bookmarkEnd w:id="12594"/>
      <w:r w:rsidR="00E26F83">
        <w:rPr>
          <w:rFonts w:hint="cs"/>
          <w:rtl/>
          <w:lang w:eastAsia="he-IL"/>
        </w:rPr>
        <w:t>כ</w:t>
      </w:r>
      <w:r>
        <w:rPr>
          <w:rFonts w:hint="cs"/>
          <w:rtl/>
          <w:lang w:eastAsia="he-IL"/>
        </w:rPr>
        <w:t xml:space="preserve">שהיא דיברה על חוקים של האופוזיציה. והם </w:t>
      </w:r>
      <w:r w:rsidR="00E26F83">
        <w:rPr>
          <w:rFonts w:hint="eastAsia"/>
          <w:rtl/>
          <w:lang w:eastAsia="he-IL"/>
        </w:rPr>
        <w:t xml:space="preserve">– </w:t>
      </w:r>
      <w:r>
        <w:rPr>
          <w:rFonts w:hint="cs"/>
          <w:rtl/>
          <w:lang w:eastAsia="he-IL"/>
        </w:rPr>
        <w:t xml:space="preserve">אני אומר </w:t>
      </w:r>
      <w:bookmarkStart w:id="12595" w:name="_ETM_Q23_295000"/>
      <w:bookmarkEnd w:id="12595"/>
      <w:r>
        <w:rPr>
          <w:rFonts w:hint="cs"/>
          <w:rtl/>
          <w:lang w:eastAsia="he-IL"/>
        </w:rPr>
        <w:t xml:space="preserve">לך, תקשיב: שלושה חוקים נגד מילואימניקים. שמעת בתקשורת מישהו מדבר </w:t>
      </w:r>
      <w:bookmarkStart w:id="12596" w:name="_ETM_Q23_303000"/>
      <w:bookmarkEnd w:id="12596"/>
      <w:r>
        <w:rPr>
          <w:rFonts w:hint="cs"/>
          <w:rtl/>
          <w:lang w:eastAsia="he-IL"/>
        </w:rPr>
        <w:t xml:space="preserve">על זה שהאופוזיציה הצביעה נגד חיילי צה"ל ביחד עם </w:t>
      </w:r>
      <w:bookmarkStart w:id="12597" w:name="_ETM_Q23_302000"/>
      <w:bookmarkEnd w:id="12597"/>
      <w:r>
        <w:rPr>
          <w:rFonts w:hint="cs"/>
          <w:rtl/>
          <w:lang w:eastAsia="he-IL"/>
        </w:rPr>
        <w:t xml:space="preserve">אחמד טיבי ואיימן עודה ועופר כסיף, שהם שמרו עליו </w:t>
      </w:r>
      <w:bookmarkStart w:id="12598" w:name="_ETM_Q23_306000"/>
      <w:bookmarkEnd w:id="12598"/>
      <w:r>
        <w:rPr>
          <w:rFonts w:hint="cs"/>
          <w:rtl/>
          <w:lang w:eastAsia="he-IL"/>
        </w:rPr>
        <w:t xml:space="preserve">כדי שיישאר פה בכנסת, ובגללם עופר כסיף בכנסת? </w:t>
      </w:r>
    </w:p>
    <w:p w:rsidR="007C57AA" w:rsidRDefault="007C57AA" w:rsidP="00A66C92">
      <w:pPr>
        <w:rPr>
          <w:rtl/>
          <w:lang w:eastAsia="he-IL"/>
        </w:rPr>
      </w:pPr>
    </w:p>
    <w:p w:rsidR="007C57AA" w:rsidRDefault="007C57AA" w:rsidP="00A66C92">
      <w:pPr>
        <w:pStyle w:val="af6"/>
        <w:keepNext/>
        <w:rPr>
          <w:rtl/>
        </w:rPr>
      </w:pPr>
      <w:r w:rsidRPr="00B644A8">
        <w:rPr>
          <w:rStyle w:val="TagStyle"/>
          <w:rtl/>
        </w:rPr>
        <w:t xml:space="preserve"> &lt;&lt; יור &gt;&gt; </w:t>
      </w:r>
      <w:r>
        <w:rPr>
          <w:rtl/>
        </w:rPr>
        <w:t>היו"ר אמיר אוחנה:</w:t>
      </w:r>
      <w:r w:rsidRPr="00B644A8">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נצביע אי-אמון בתקשורת. </w:t>
      </w:r>
    </w:p>
    <w:p w:rsidR="007C57AA" w:rsidRDefault="007C57AA" w:rsidP="00A66C92">
      <w:pPr>
        <w:rPr>
          <w:rtl/>
          <w:lang w:eastAsia="he-IL"/>
        </w:rPr>
      </w:pPr>
    </w:p>
    <w:p w:rsidR="007C57AA" w:rsidRDefault="007C57AA" w:rsidP="00A66C92">
      <w:pPr>
        <w:pStyle w:val="-"/>
        <w:keepNext/>
        <w:rPr>
          <w:rtl/>
        </w:rPr>
      </w:pPr>
      <w:r w:rsidRPr="00B644A8">
        <w:rPr>
          <w:rStyle w:val="TagStyle"/>
          <w:rtl/>
        </w:rPr>
        <w:t xml:space="preserve">&lt;&lt; דובר_המשך &gt;&gt; </w:t>
      </w:r>
      <w:r>
        <w:rPr>
          <w:rtl/>
        </w:rPr>
        <w:t>אופיר כץ (הליכוד):</w:t>
      </w:r>
      <w:r w:rsidRPr="00B644A8">
        <w:rPr>
          <w:rStyle w:val="TagStyle"/>
          <w:rtl/>
        </w:rPr>
        <w:t xml:space="preserve"> &lt;&lt; דובר_המשך &gt;&gt;</w:t>
      </w:r>
      <w:r>
        <w:rPr>
          <w:rtl/>
        </w:rPr>
        <w:t xml:space="preserve">   </w:t>
      </w:r>
    </w:p>
    <w:p w:rsidR="007C57AA" w:rsidRDefault="007C57AA" w:rsidP="00A66C92">
      <w:pPr>
        <w:rPr>
          <w:rtl/>
          <w:lang w:eastAsia="he-IL"/>
        </w:rPr>
      </w:pPr>
    </w:p>
    <w:p w:rsidR="007C57AA" w:rsidRDefault="007C57AA" w:rsidP="00020658">
      <w:pPr>
        <w:rPr>
          <w:rtl/>
          <w:lang w:eastAsia="he-IL"/>
        </w:rPr>
      </w:pPr>
      <w:r>
        <w:rPr>
          <w:rFonts w:hint="cs"/>
          <w:rtl/>
          <w:lang w:eastAsia="he-IL"/>
        </w:rPr>
        <w:t>כן. אז</w:t>
      </w:r>
      <w:bookmarkStart w:id="12599" w:name="_ETM_Q23_313000"/>
      <w:bookmarkEnd w:id="12599"/>
      <w:r>
        <w:rPr>
          <w:rFonts w:hint="cs"/>
          <w:rtl/>
          <w:lang w:eastAsia="he-IL"/>
        </w:rPr>
        <w:t xml:space="preserve"> מה שהיה לנו, לסיכום, אדוני היושב-ראש</w:t>
      </w:r>
      <w:r w:rsidR="00020658">
        <w:rPr>
          <w:rFonts w:hint="cs"/>
          <w:rtl/>
          <w:lang w:eastAsia="he-IL"/>
        </w:rPr>
        <w:t>,</w:t>
      </w:r>
      <w:r>
        <w:rPr>
          <w:rFonts w:hint="cs"/>
          <w:rtl/>
          <w:lang w:eastAsia="he-IL"/>
        </w:rPr>
        <w:t xml:space="preserve"> ראינו פה את בני גנץ, יאיר לפיד </w:t>
      </w:r>
      <w:r w:rsidR="00020658">
        <w:rPr>
          <w:rFonts w:hint="cs"/>
          <w:rtl/>
          <w:lang w:eastAsia="he-IL"/>
        </w:rPr>
        <w:t>ו</w:t>
      </w:r>
      <w:r>
        <w:rPr>
          <w:rFonts w:hint="cs"/>
          <w:rtl/>
          <w:lang w:eastAsia="he-IL"/>
        </w:rPr>
        <w:t xml:space="preserve">אביגדור ליברמן מצביעים יחד עם עאידה תומא סלימאן, אחמד טיבי, איימן עודה </w:t>
      </w:r>
      <w:bookmarkStart w:id="12600" w:name="_ETM_Q23_318000"/>
      <w:bookmarkEnd w:id="12600"/>
      <w:r>
        <w:rPr>
          <w:rFonts w:hint="cs"/>
          <w:rtl/>
          <w:lang w:eastAsia="he-IL"/>
        </w:rPr>
        <w:t xml:space="preserve">ועופר כסיף – חבר שלהם – נגד חיילי צה"ל. שמו את הפוליטיקה לפני החיילים היקרים שלנו בזמן מלחמה. תודה. </w:t>
      </w:r>
    </w:p>
    <w:p w:rsidR="007C57AA" w:rsidRDefault="007C57AA" w:rsidP="00A66C92">
      <w:pPr>
        <w:rPr>
          <w:rtl/>
          <w:lang w:eastAsia="he-IL"/>
        </w:rPr>
      </w:pPr>
      <w:bookmarkStart w:id="12601" w:name="_ETM_Q23_333000"/>
      <w:bookmarkEnd w:id="12601"/>
    </w:p>
    <w:p w:rsidR="007C57AA" w:rsidRDefault="007C57AA" w:rsidP="00A66C92">
      <w:pPr>
        <w:pStyle w:val="af5"/>
        <w:keepNext/>
        <w:rPr>
          <w:rtl/>
        </w:rPr>
      </w:pPr>
      <w:bookmarkStart w:id="12602" w:name="_ETM_Q23_334000"/>
      <w:bookmarkEnd w:id="12602"/>
      <w:r w:rsidRPr="00D80B12">
        <w:rPr>
          <w:rStyle w:val="TagStyle"/>
          <w:rtl/>
        </w:rPr>
        <w:t xml:space="preserve">&lt;&lt; קריאה &gt;&gt; </w:t>
      </w:r>
      <w:r>
        <w:rPr>
          <w:rtl/>
        </w:rPr>
        <w:t>רון כץ (יש עתיד):</w:t>
      </w:r>
      <w:r w:rsidRPr="00D80B12">
        <w:rPr>
          <w:rStyle w:val="TagStyle"/>
          <w:rtl/>
        </w:rPr>
        <w:t xml:space="preserve"> &lt;&lt; קריאה &gt;&gt;</w:t>
      </w:r>
      <w:r>
        <w:rPr>
          <w:rtl/>
        </w:rPr>
        <w:t xml:space="preserve">   </w:t>
      </w:r>
    </w:p>
    <w:p w:rsidR="007C57AA" w:rsidRDefault="007C57AA" w:rsidP="00A66C92">
      <w:pPr>
        <w:rPr>
          <w:rtl/>
          <w:lang w:eastAsia="he-IL"/>
        </w:rPr>
      </w:pPr>
    </w:p>
    <w:p w:rsidR="007C57AA" w:rsidRDefault="007C57AA" w:rsidP="00A66C92">
      <w:pPr>
        <w:rPr>
          <w:rtl/>
          <w:lang w:eastAsia="he-IL"/>
        </w:rPr>
      </w:pPr>
      <w:r>
        <w:rPr>
          <w:rFonts w:hint="cs"/>
          <w:rtl/>
          <w:lang w:eastAsia="he-IL"/>
        </w:rPr>
        <w:t>אבל עשיתם אותו דבר דקה לפני</w:t>
      </w:r>
      <w:r w:rsidR="00020658">
        <w:rPr>
          <w:rFonts w:hint="cs"/>
          <w:rtl/>
          <w:lang w:eastAsia="he-IL"/>
        </w:rPr>
        <w:t xml:space="preserve"> כן</w:t>
      </w:r>
      <w:r>
        <w:rPr>
          <w:rFonts w:hint="cs"/>
          <w:rtl/>
          <w:lang w:eastAsia="he-IL"/>
        </w:rPr>
        <w:t xml:space="preserve">. </w:t>
      </w:r>
    </w:p>
    <w:p w:rsidR="007C57AA" w:rsidRDefault="007C57AA" w:rsidP="00A66C92">
      <w:pPr>
        <w:rPr>
          <w:rtl/>
          <w:lang w:eastAsia="he-IL"/>
        </w:rPr>
      </w:pPr>
    </w:p>
    <w:p w:rsidR="007C57AA" w:rsidRDefault="007C57AA" w:rsidP="00A66C92">
      <w:pPr>
        <w:pStyle w:val="af6"/>
        <w:keepNext/>
        <w:rPr>
          <w:rtl/>
        </w:rPr>
      </w:pPr>
      <w:r w:rsidRPr="00B644A8">
        <w:rPr>
          <w:rStyle w:val="TagStyle"/>
          <w:rtl/>
        </w:rPr>
        <w:t xml:space="preserve"> &lt;&lt; יור &gt;&gt; </w:t>
      </w:r>
      <w:r>
        <w:rPr>
          <w:rtl/>
        </w:rPr>
        <w:t>היו"ר אמיר אוחנה:</w:t>
      </w:r>
      <w:r w:rsidRPr="00B644A8">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bookmarkStart w:id="12603" w:name="_ETM_Q23_335000"/>
      <w:bookmarkEnd w:id="12603"/>
      <w:r>
        <w:rPr>
          <w:rFonts w:hint="cs"/>
          <w:rtl/>
          <w:lang w:eastAsia="he-IL"/>
        </w:rPr>
        <w:t xml:space="preserve">תודה רבה לחבר הכנסת </w:t>
      </w:r>
      <w:bookmarkStart w:id="12604" w:name="_ETM_Q23_340000"/>
      <w:bookmarkEnd w:id="12604"/>
      <w:r>
        <w:rPr>
          <w:rFonts w:hint="cs"/>
          <w:rtl/>
          <w:lang w:eastAsia="he-IL"/>
        </w:rPr>
        <w:t xml:space="preserve">כץ, וכעת </w:t>
      </w:r>
      <w:r>
        <w:rPr>
          <w:rtl/>
          <w:lang w:eastAsia="he-IL"/>
        </w:rPr>
        <w:t>–</w:t>
      </w:r>
      <w:r>
        <w:rPr>
          <w:rFonts w:hint="cs"/>
          <w:rtl/>
          <w:lang w:eastAsia="he-IL"/>
        </w:rPr>
        <w:t xml:space="preserve"> חברת הכנסת קארין אלהרר נמצאת? איננה. </w:t>
      </w:r>
      <w:bookmarkStart w:id="12605" w:name="_ETM_Q23_347000"/>
      <w:bookmarkEnd w:id="12605"/>
      <w:r>
        <w:rPr>
          <w:rFonts w:hint="cs"/>
          <w:rtl/>
          <w:lang w:eastAsia="he-IL"/>
        </w:rPr>
        <w:t xml:space="preserve">חברת הכנסת מירב בן ארי, בבקשה. </w:t>
      </w:r>
    </w:p>
    <w:p w:rsidR="007C57AA" w:rsidRDefault="007C57AA" w:rsidP="00A66C92">
      <w:pPr>
        <w:rPr>
          <w:rtl/>
          <w:lang w:eastAsia="he-IL"/>
        </w:rPr>
      </w:pPr>
    </w:p>
    <w:p w:rsidR="007C57AA" w:rsidRDefault="007C57AA" w:rsidP="00A66C92">
      <w:pPr>
        <w:rPr>
          <w:rtl/>
          <w:lang w:eastAsia="he-IL"/>
        </w:rPr>
      </w:pPr>
      <w:r>
        <w:rPr>
          <w:rFonts w:hint="cs"/>
          <w:rtl/>
          <w:lang w:eastAsia="he-IL"/>
        </w:rPr>
        <w:t xml:space="preserve">ניתן כמה שניות. </w:t>
      </w:r>
    </w:p>
    <w:p w:rsidR="007C57AA" w:rsidRDefault="007C57AA" w:rsidP="00A66C92">
      <w:pPr>
        <w:rPr>
          <w:rtl/>
          <w:lang w:eastAsia="he-IL"/>
        </w:rPr>
      </w:pPr>
    </w:p>
    <w:p w:rsidR="007C57AA" w:rsidRDefault="00020658" w:rsidP="00020658">
      <w:pPr>
        <w:pStyle w:val="af5"/>
        <w:rPr>
          <w:rtl/>
        </w:rPr>
      </w:pPr>
      <w:bookmarkStart w:id="12606" w:name="ET_interruption_5300_34"/>
      <w:r w:rsidRPr="00020658">
        <w:rPr>
          <w:rStyle w:val="TagStyle"/>
          <w:rtl/>
        </w:rPr>
        <w:t xml:space="preserve"> &lt;&lt; קריאה &gt;&gt;</w:t>
      </w:r>
      <w:r w:rsidR="007C57AA" w:rsidRPr="00281DEC">
        <w:rPr>
          <w:rStyle w:val="TagStyle"/>
          <w:rtl/>
        </w:rPr>
        <w:t xml:space="preserve"> </w:t>
      </w:r>
      <w:r w:rsidR="007C57AA">
        <w:rPr>
          <w:rtl/>
        </w:rPr>
        <w:t>מירב בן ארי (יש עתיד):</w:t>
      </w:r>
      <w:r w:rsidR="007C57AA" w:rsidRPr="00281DEC">
        <w:rPr>
          <w:rStyle w:val="TagStyle"/>
          <w:rtl/>
        </w:rPr>
        <w:t xml:space="preserve"> </w:t>
      </w:r>
      <w:r w:rsidRPr="00020658">
        <w:rPr>
          <w:rStyle w:val="TagStyle"/>
          <w:rtl/>
        </w:rPr>
        <w:t xml:space="preserve">&lt;&lt; קריאה &gt;&gt; </w:t>
      </w:r>
      <w:r w:rsidR="007C57AA">
        <w:rPr>
          <w:rtl/>
        </w:rPr>
        <w:t xml:space="preserve">   </w:t>
      </w:r>
      <w:bookmarkEnd w:id="12606"/>
    </w:p>
    <w:p w:rsidR="007C57AA" w:rsidRDefault="007C57AA" w:rsidP="004215A6">
      <w:pPr>
        <w:rPr>
          <w:rtl/>
          <w:lang w:eastAsia="he-IL"/>
        </w:rPr>
      </w:pPr>
    </w:p>
    <w:p w:rsidR="007C57AA" w:rsidRPr="00281DEC" w:rsidRDefault="007C57AA" w:rsidP="00A66C92">
      <w:pPr>
        <w:rPr>
          <w:rtl/>
          <w:lang w:eastAsia="he-IL"/>
        </w:rPr>
      </w:pPr>
      <w:r>
        <w:rPr>
          <w:rFonts w:hint="cs"/>
          <w:rtl/>
          <w:lang w:eastAsia="he-IL"/>
        </w:rPr>
        <w:t xml:space="preserve">כן, כן, ניתן לו. אני </w:t>
      </w:r>
      <w:bookmarkStart w:id="12607" w:name="_ETM_Q23_355000"/>
      <w:bookmarkEnd w:id="12607"/>
      <w:r>
        <w:rPr>
          <w:rFonts w:hint="cs"/>
          <w:rtl/>
          <w:lang w:eastAsia="he-IL"/>
        </w:rPr>
        <w:t xml:space="preserve">רואה שהוא נסער. תודה רבה. </w:t>
      </w:r>
    </w:p>
    <w:p w:rsidR="007C57AA" w:rsidRPr="00281DEC" w:rsidRDefault="007C57AA" w:rsidP="00A66C92">
      <w:pPr>
        <w:rPr>
          <w:rtl/>
          <w:lang w:eastAsia="he-IL"/>
        </w:rPr>
      </w:pPr>
    </w:p>
    <w:p w:rsidR="007C57AA" w:rsidRDefault="007C57AA" w:rsidP="00A66C92">
      <w:pPr>
        <w:pStyle w:val="af6"/>
        <w:keepNext/>
        <w:rPr>
          <w:rtl/>
        </w:rPr>
      </w:pPr>
      <w:r w:rsidRPr="00C526BF">
        <w:rPr>
          <w:rStyle w:val="TagStyle"/>
          <w:rtl/>
        </w:rPr>
        <w:t xml:space="preserve"> &lt;&lt; יור &gt;&gt; </w:t>
      </w:r>
      <w:r>
        <w:rPr>
          <w:rtl/>
        </w:rPr>
        <w:t>היו"ר אמיר אוחנה:</w:t>
      </w:r>
      <w:r w:rsidRPr="00C526BF">
        <w:rPr>
          <w:rStyle w:val="TagStyle"/>
          <w:rtl/>
        </w:rPr>
        <w:t xml:space="preserve"> &lt;&lt; יור &gt;&gt;</w:t>
      </w:r>
      <w:r>
        <w:rPr>
          <w:rtl/>
        </w:rPr>
        <w:t xml:space="preserve">   </w:t>
      </w:r>
    </w:p>
    <w:p w:rsidR="007C57AA" w:rsidRDefault="007C57AA" w:rsidP="004215A6">
      <w:pPr>
        <w:rPr>
          <w:rtl/>
          <w:lang w:eastAsia="he-IL"/>
        </w:rPr>
      </w:pPr>
    </w:p>
    <w:p w:rsidR="007C57AA" w:rsidRDefault="007C57AA" w:rsidP="00A66C92">
      <w:pPr>
        <w:rPr>
          <w:rtl/>
          <w:lang w:eastAsia="he-IL"/>
        </w:rPr>
      </w:pPr>
      <w:bookmarkStart w:id="12608" w:name="_ETM_Q23_363000"/>
      <w:bookmarkEnd w:id="12608"/>
      <w:r>
        <w:rPr>
          <w:rFonts w:hint="cs"/>
          <w:rtl/>
          <w:lang w:eastAsia="he-IL"/>
        </w:rPr>
        <w:t xml:space="preserve">בבקשה, עד חמש דקות לרשותך. </w:t>
      </w:r>
      <w:bookmarkStart w:id="12609" w:name="_ETM_Q23_368000"/>
      <w:bookmarkEnd w:id="12609"/>
      <w:r>
        <w:rPr>
          <w:rFonts w:hint="cs"/>
          <w:rtl/>
          <w:lang w:eastAsia="he-IL"/>
        </w:rPr>
        <w:t xml:space="preserve">חברי הכנסת, רשות הדיבור לחברת הכנסת בן ארי, ולה בלבד. בבקשה.  </w:t>
      </w:r>
    </w:p>
    <w:p w:rsidR="007C57AA" w:rsidRDefault="007C57AA" w:rsidP="00A66C92">
      <w:pPr>
        <w:rPr>
          <w:rtl/>
          <w:lang w:eastAsia="he-IL"/>
        </w:rPr>
      </w:pPr>
    </w:p>
    <w:p w:rsidR="007C57AA" w:rsidRDefault="00020658" w:rsidP="00020658">
      <w:pPr>
        <w:pStyle w:val="a4"/>
        <w:rPr>
          <w:rtl/>
        </w:rPr>
      </w:pPr>
      <w:bookmarkStart w:id="12610" w:name="ET_speakercontinue_5300_14"/>
      <w:r w:rsidRPr="00020658">
        <w:rPr>
          <w:rStyle w:val="TagStyle"/>
          <w:rtl/>
        </w:rPr>
        <w:t xml:space="preserve"> &lt;&lt; דובר &gt;&gt;</w:t>
      </w:r>
      <w:r w:rsidR="007C57AA" w:rsidRPr="00C526BF">
        <w:rPr>
          <w:rStyle w:val="TagStyle"/>
          <w:rtl/>
        </w:rPr>
        <w:t xml:space="preserve"> </w:t>
      </w:r>
      <w:r w:rsidR="007C57AA">
        <w:rPr>
          <w:rtl/>
        </w:rPr>
        <w:t>מירב בן ארי (יש עתיד):</w:t>
      </w:r>
      <w:r w:rsidR="007C57AA" w:rsidRPr="00C526BF">
        <w:rPr>
          <w:rStyle w:val="TagStyle"/>
          <w:rtl/>
        </w:rPr>
        <w:t xml:space="preserve"> </w:t>
      </w:r>
      <w:r w:rsidRPr="00020658">
        <w:rPr>
          <w:rStyle w:val="TagStyle"/>
          <w:rtl/>
        </w:rPr>
        <w:t xml:space="preserve">&lt;&lt; דובר &gt;&gt; </w:t>
      </w:r>
      <w:r w:rsidR="007C57AA">
        <w:rPr>
          <w:rtl/>
        </w:rPr>
        <w:t xml:space="preserve">   </w:t>
      </w:r>
      <w:bookmarkEnd w:id="12610"/>
    </w:p>
    <w:p w:rsidR="007C57AA" w:rsidRDefault="007C57AA" w:rsidP="004215A6">
      <w:pPr>
        <w:rPr>
          <w:rtl/>
          <w:lang w:eastAsia="he-IL"/>
        </w:rPr>
      </w:pPr>
    </w:p>
    <w:p w:rsidR="007C57AA" w:rsidRDefault="007C57AA" w:rsidP="00A66C92">
      <w:pPr>
        <w:rPr>
          <w:rtl/>
          <w:lang w:eastAsia="he-IL"/>
        </w:rPr>
      </w:pPr>
      <w:bookmarkStart w:id="12611" w:name="_ETM_Q23_376000"/>
      <w:bookmarkEnd w:id="12611"/>
      <w:r>
        <w:rPr>
          <w:rFonts w:hint="cs"/>
          <w:rtl/>
          <w:lang w:eastAsia="he-IL"/>
        </w:rPr>
        <w:t xml:space="preserve">תודה רבה, אדוני היושב-ראש. אני שמחה </w:t>
      </w:r>
      <w:bookmarkStart w:id="12612" w:name="_ETM_Q23_378000"/>
      <w:bookmarkEnd w:id="12612"/>
      <w:r>
        <w:rPr>
          <w:rFonts w:hint="cs"/>
          <w:rtl/>
          <w:lang w:eastAsia="he-IL"/>
        </w:rPr>
        <w:t xml:space="preserve">לראות אותך </w:t>
      </w:r>
      <w:proofErr w:type="spellStart"/>
      <w:r>
        <w:rPr>
          <w:rFonts w:hint="cs"/>
          <w:rtl/>
          <w:lang w:eastAsia="he-IL"/>
        </w:rPr>
        <w:t>לצידי</w:t>
      </w:r>
      <w:proofErr w:type="spellEnd"/>
      <w:r>
        <w:rPr>
          <w:rFonts w:hint="cs"/>
          <w:rtl/>
          <w:lang w:eastAsia="he-IL"/>
        </w:rPr>
        <w:t xml:space="preserve">. מילה אחת על מה שהיה כאן. הכול בסדר, עשיתם את הסיבוב שלכם על יש עתיד. </w:t>
      </w:r>
      <w:bookmarkStart w:id="12613" w:name="_ETM_Q23_388000"/>
      <w:bookmarkEnd w:id="12613"/>
      <w:r>
        <w:rPr>
          <w:rFonts w:hint="cs"/>
          <w:lang w:eastAsia="he-IL"/>
        </w:rPr>
        <w:t>I</w:t>
      </w:r>
      <w:r>
        <w:rPr>
          <w:lang w:eastAsia="he-IL"/>
        </w:rPr>
        <w:t>t's all over the place</w:t>
      </w:r>
      <w:r>
        <w:rPr>
          <w:rFonts w:hint="cs"/>
          <w:rtl/>
          <w:lang w:eastAsia="he-IL"/>
        </w:rPr>
        <w:t xml:space="preserve">. השופרות מהדהדים יפה. יש הבדל אחד קטן בין הקואליציה </w:t>
      </w:r>
      <w:bookmarkStart w:id="12614" w:name="_ETM_Q23_392000"/>
      <w:bookmarkEnd w:id="12614"/>
      <w:r>
        <w:rPr>
          <w:rFonts w:hint="cs"/>
          <w:rtl/>
          <w:lang w:eastAsia="he-IL"/>
        </w:rPr>
        <w:t xml:space="preserve">הקודמת לקואליציה הזו: כשאתם הצבעתם נגד חיילים ונגד החוק שלי של </w:t>
      </w:r>
      <w:bookmarkStart w:id="12615" w:name="_ETM_Q23_394000"/>
      <w:bookmarkEnd w:id="12615"/>
      <w:r>
        <w:rPr>
          <w:rFonts w:hint="cs"/>
          <w:rtl/>
          <w:lang w:eastAsia="he-IL"/>
        </w:rPr>
        <w:t>ערכות אונס החוק נפל, וכשאנחנו הצבענו נגד, היה הפרש של 20</w:t>
      </w:r>
      <w:bookmarkStart w:id="12616" w:name="_ETM_Q23_403000"/>
      <w:bookmarkEnd w:id="12616"/>
      <w:r>
        <w:rPr>
          <w:rFonts w:hint="cs"/>
          <w:rtl/>
          <w:lang w:eastAsia="he-IL"/>
        </w:rPr>
        <w:t xml:space="preserve"> קולות בעדכם. </w:t>
      </w:r>
    </w:p>
    <w:p w:rsidR="007C57AA" w:rsidRDefault="007C57AA" w:rsidP="00A66C92">
      <w:pPr>
        <w:rPr>
          <w:rtl/>
          <w:lang w:eastAsia="he-IL"/>
        </w:rPr>
      </w:pPr>
    </w:p>
    <w:p w:rsidR="007C57AA" w:rsidRDefault="007C57AA" w:rsidP="00A66C92">
      <w:pPr>
        <w:pStyle w:val="af5"/>
        <w:keepNext/>
        <w:rPr>
          <w:rtl/>
        </w:rPr>
      </w:pPr>
      <w:bookmarkStart w:id="12617" w:name="ET_interruption_5786_35"/>
      <w:r w:rsidRPr="000A6696">
        <w:rPr>
          <w:rStyle w:val="TagStyle"/>
          <w:rtl/>
        </w:rPr>
        <w:t xml:space="preserve"> &lt;&lt; קריאה &gt;&gt; </w:t>
      </w:r>
      <w:r>
        <w:rPr>
          <w:rtl/>
        </w:rPr>
        <w:t>אופיר כץ (הליכוד):</w:t>
      </w:r>
      <w:r w:rsidRPr="000A6696">
        <w:rPr>
          <w:rStyle w:val="TagStyle"/>
          <w:rtl/>
        </w:rPr>
        <w:t xml:space="preserve"> &lt;&lt; קריאה &gt;&gt;</w:t>
      </w:r>
      <w:r>
        <w:rPr>
          <w:rtl/>
        </w:rPr>
        <w:t xml:space="preserve">   </w:t>
      </w:r>
      <w:bookmarkEnd w:id="12617"/>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אז אל תקימו ממשלה עם תומכי טרור ותעבירו חוקים על חיילי צה"ל. </w:t>
      </w:r>
    </w:p>
    <w:p w:rsidR="007C57AA" w:rsidRDefault="007C57AA" w:rsidP="00A66C92">
      <w:pPr>
        <w:rPr>
          <w:rtl/>
          <w:lang w:eastAsia="he-IL"/>
        </w:rPr>
      </w:pPr>
    </w:p>
    <w:p w:rsidR="007C57AA" w:rsidRDefault="007C57AA" w:rsidP="00A66C92">
      <w:pPr>
        <w:pStyle w:val="-"/>
        <w:keepNext/>
        <w:rPr>
          <w:rtl/>
        </w:rPr>
      </w:pPr>
      <w:bookmarkStart w:id="12618" w:name="ET_speakercontinue_5300_15"/>
      <w:r w:rsidRPr="00C526BF">
        <w:rPr>
          <w:rStyle w:val="TagStyle"/>
          <w:rtl/>
        </w:rPr>
        <w:t xml:space="preserve"> &lt;&lt; דובר_המשך &gt;&gt; </w:t>
      </w:r>
      <w:r>
        <w:rPr>
          <w:rtl/>
        </w:rPr>
        <w:t>מירב בן ארי (יש עתיד):</w:t>
      </w:r>
      <w:r w:rsidRPr="00C526BF">
        <w:rPr>
          <w:rStyle w:val="TagStyle"/>
          <w:rtl/>
        </w:rPr>
        <w:t xml:space="preserve"> &lt;&lt; דובר_המשך &gt;&gt;</w:t>
      </w:r>
      <w:r>
        <w:rPr>
          <w:rtl/>
        </w:rPr>
        <w:t xml:space="preserve">   </w:t>
      </w:r>
      <w:bookmarkEnd w:id="12618"/>
    </w:p>
    <w:p w:rsidR="007C57AA" w:rsidRDefault="007C57AA" w:rsidP="004215A6">
      <w:pPr>
        <w:rPr>
          <w:rtl/>
          <w:lang w:eastAsia="he-IL"/>
        </w:rPr>
      </w:pPr>
    </w:p>
    <w:p w:rsidR="007C57AA" w:rsidRDefault="00736786" w:rsidP="00736786">
      <w:pPr>
        <w:rPr>
          <w:rtl/>
          <w:lang w:eastAsia="he-IL"/>
        </w:rPr>
      </w:pPr>
      <w:bookmarkStart w:id="12619" w:name="_ETM_Q23_408000"/>
      <w:bookmarkEnd w:id="12619"/>
      <w:r>
        <w:rPr>
          <w:rFonts w:hint="cs"/>
          <w:rtl/>
          <w:lang w:eastAsia="he-IL"/>
        </w:rPr>
        <w:t xml:space="preserve">כשאתה מפיל חוק </w:t>
      </w:r>
      <w:r>
        <w:rPr>
          <w:rtl/>
          <w:lang w:eastAsia="he-IL"/>
        </w:rPr>
        <w:t>–</w:t>
      </w:r>
      <w:r>
        <w:rPr>
          <w:rFonts w:hint="cs"/>
          <w:rtl/>
          <w:lang w:eastAsia="he-IL"/>
        </w:rPr>
        <w:t xml:space="preserve"> </w:t>
      </w:r>
      <w:r w:rsidR="007C57AA">
        <w:rPr>
          <w:rFonts w:hint="cs"/>
          <w:rtl/>
          <w:lang w:eastAsia="he-IL"/>
        </w:rPr>
        <w:t>יש הבדל</w:t>
      </w:r>
      <w:r>
        <w:rPr>
          <w:rFonts w:hint="cs"/>
          <w:rtl/>
          <w:lang w:eastAsia="he-IL"/>
        </w:rPr>
        <w:t xml:space="preserve"> בין חוק שאתה מצביע נגדו והוא נופל </w:t>
      </w:r>
      <w:bookmarkStart w:id="12620" w:name="_ETM_Q23_409000"/>
      <w:bookmarkEnd w:id="12620"/>
      <w:r w:rsidR="007C57AA">
        <w:rPr>
          <w:rFonts w:hint="cs"/>
          <w:rtl/>
          <w:lang w:eastAsia="he-IL"/>
        </w:rPr>
        <w:t xml:space="preserve">לבין </w:t>
      </w:r>
      <w:r>
        <w:rPr>
          <w:rFonts w:hint="cs"/>
          <w:rtl/>
          <w:lang w:eastAsia="he-IL"/>
        </w:rPr>
        <w:t xml:space="preserve">חוק </w:t>
      </w:r>
      <w:r w:rsidR="007C57AA">
        <w:rPr>
          <w:rFonts w:hint="cs"/>
          <w:rtl/>
          <w:lang w:eastAsia="he-IL"/>
        </w:rPr>
        <w:t xml:space="preserve">שאתה מצביע נגד והוא עובר. </w:t>
      </w:r>
    </w:p>
    <w:p w:rsidR="007C57AA" w:rsidRDefault="007C57AA" w:rsidP="00A66C92">
      <w:pPr>
        <w:rPr>
          <w:rtl/>
          <w:lang w:eastAsia="he-IL"/>
        </w:rPr>
      </w:pPr>
    </w:p>
    <w:p w:rsidR="007C57AA" w:rsidRDefault="007C57AA" w:rsidP="00A66C92">
      <w:pPr>
        <w:pStyle w:val="af5"/>
        <w:keepNext/>
        <w:rPr>
          <w:rtl/>
        </w:rPr>
      </w:pPr>
      <w:bookmarkStart w:id="12621" w:name="ET_interruption_5786_36"/>
      <w:r w:rsidRPr="000A6696">
        <w:rPr>
          <w:rStyle w:val="TagStyle"/>
          <w:rtl/>
        </w:rPr>
        <w:t xml:space="preserve"> &lt;&lt; קריאה &gt;&gt; </w:t>
      </w:r>
      <w:r>
        <w:rPr>
          <w:rtl/>
        </w:rPr>
        <w:t>אופיר כץ (הליכוד):</w:t>
      </w:r>
      <w:r w:rsidRPr="000A6696">
        <w:rPr>
          <w:rStyle w:val="TagStyle"/>
          <w:rtl/>
        </w:rPr>
        <w:t xml:space="preserve"> &lt;&lt; קריאה &gt;&gt;</w:t>
      </w:r>
      <w:r>
        <w:rPr>
          <w:rtl/>
        </w:rPr>
        <w:t xml:space="preserve">   </w:t>
      </w:r>
      <w:bookmarkEnd w:id="12621"/>
    </w:p>
    <w:p w:rsidR="007C57AA" w:rsidRDefault="007C57AA" w:rsidP="004215A6">
      <w:pPr>
        <w:rPr>
          <w:rtl/>
          <w:lang w:eastAsia="he-IL"/>
        </w:rPr>
      </w:pPr>
    </w:p>
    <w:p w:rsidR="007C57AA" w:rsidRPr="000A6696" w:rsidRDefault="007C57AA" w:rsidP="00A66C92">
      <w:pPr>
        <w:rPr>
          <w:rtl/>
          <w:lang w:eastAsia="he-IL"/>
        </w:rPr>
      </w:pPr>
      <w:r>
        <w:rPr>
          <w:rFonts w:hint="cs"/>
          <w:rtl/>
          <w:lang w:eastAsia="he-IL"/>
        </w:rPr>
        <w:t>אז אל תיקחו תומכי טרור ותעבירו חוקים</w:t>
      </w:r>
      <w:bookmarkStart w:id="12622" w:name="_ETM_Q23_413000"/>
      <w:bookmarkEnd w:id="12622"/>
      <w:r>
        <w:rPr>
          <w:rFonts w:hint="cs"/>
          <w:rtl/>
          <w:lang w:eastAsia="he-IL"/>
        </w:rPr>
        <w:t xml:space="preserve"> על חיילי צה"ל </w:t>
      </w:r>
      <w:r w:rsidR="004215A6">
        <w:rPr>
          <w:rFonts w:hint="cs"/>
          <w:rtl/>
          <w:lang w:eastAsia="he-IL"/>
        </w:rPr>
        <w:t>– – –</w:t>
      </w:r>
      <w:r>
        <w:rPr>
          <w:rFonts w:hint="cs"/>
          <w:rtl/>
          <w:lang w:eastAsia="he-IL"/>
        </w:rPr>
        <w:t xml:space="preserve"> </w:t>
      </w:r>
    </w:p>
    <w:p w:rsidR="007C57AA" w:rsidRDefault="007C57AA" w:rsidP="00A66C92">
      <w:pPr>
        <w:rPr>
          <w:rtl/>
          <w:lang w:eastAsia="he-IL"/>
        </w:rPr>
      </w:pPr>
    </w:p>
    <w:p w:rsidR="007C57AA" w:rsidRDefault="007C57AA" w:rsidP="00A66C92">
      <w:pPr>
        <w:pStyle w:val="-"/>
        <w:keepNext/>
        <w:rPr>
          <w:rtl/>
        </w:rPr>
      </w:pPr>
      <w:bookmarkStart w:id="12623" w:name="ET_speakercontinue_5300_37"/>
      <w:r w:rsidRPr="000A6696">
        <w:rPr>
          <w:rStyle w:val="TagStyle"/>
          <w:rtl/>
        </w:rPr>
        <w:t xml:space="preserve"> &lt;&lt; דובר_המשך &gt;&gt; </w:t>
      </w:r>
      <w:r>
        <w:rPr>
          <w:rtl/>
        </w:rPr>
        <w:t>מירב בן ארי (יש עתיד):</w:t>
      </w:r>
      <w:r w:rsidRPr="000A6696">
        <w:rPr>
          <w:rStyle w:val="TagStyle"/>
          <w:rtl/>
        </w:rPr>
        <w:t xml:space="preserve"> &lt;&lt; דובר_המשך &gt;&gt;</w:t>
      </w:r>
      <w:r>
        <w:rPr>
          <w:rtl/>
        </w:rPr>
        <w:t xml:space="preserve">   </w:t>
      </w:r>
      <w:bookmarkEnd w:id="12623"/>
    </w:p>
    <w:p w:rsidR="007C57AA" w:rsidRDefault="007C57AA" w:rsidP="004215A6">
      <w:pPr>
        <w:rPr>
          <w:rtl/>
          <w:lang w:eastAsia="he-IL"/>
        </w:rPr>
      </w:pPr>
    </w:p>
    <w:p w:rsidR="007C57AA" w:rsidRDefault="007C57AA" w:rsidP="00736786">
      <w:pPr>
        <w:rPr>
          <w:rtl/>
          <w:lang w:eastAsia="he-IL"/>
        </w:rPr>
      </w:pPr>
      <w:r>
        <w:rPr>
          <w:rFonts w:hint="cs"/>
          <w:rtl/>
          <w:lang w:eastAsia="he-IL"/>
        </w:rPr>
        <w:t xml:space="preserve">אז תנשום, תנשום. אני </w:t>
      </w:r>
      <w:bookmarkStart w:id="12624" w:name="_ETM_Q23_414000"/>
      <w:bookmarkEnd w:id="12624"/>
      <w:r>
        <w:rPr>
          <w:rFonts w:hint="cs"/>
          <w:rtl/>
          <w:lang w:eastAsia="he-IL"/>
        </w:rPr>
        <w:t xml:space="preserve">לא צריכה טיפים ממך, לא על ציונות, לא על אהבת </w:t>
      </w:r>
      <w:bookmarkStart w:id="12625" w:name="_ETM_Q23_417000"/>
      <w:bookmarkEnd w:id="12625"/>
      <w:r>
        <w:rPr>
          <w:rFonts w:hint="cs"/>
          <w:rtl/>
          <w:lang w:eastAsia="he-IL"/>
        </w:rPr>
        <w:t xml:space="preserve">הארץ, לא על משפחות שכולות, לא על גיוס לצבא. </w:t>
      </w:r>
      <w:bookmarkStart w:id="12626" w:name="_ETM_Q23_425000"/>
      <w:bookmarkEnd w:id="12626"/>
      <w:r>
        <w:rPr>
          <w:rFonts w:hint="cs"/>
          <w:rtl/>
          <w:lang w:eastAsia="he-IL"/>
        </w:rPr>
        <w:t xml:space="preserve">שמעתי, עשיתם סיבוב. היום כל היום חברים שלי אומרים לי: </w:t>
      </w:r>
      <w:bookmarkStart w:id="12627" w:name="_ETM_Q23_428000"/>
      <w:bookmarkEnd w:id="12627"/>
      <w:r>
        <w:rPr>
          <w:rFonts w:hint="cs"/>
          <w:rtl/>
          <w:lang w:eastAsia="he-IL"/>
        </w:rPr>
        <w:t xml:space="preserve">אבל למה? אבל למה? הכול טוב, אני שלמה עם ההצבעה שלי. שנתיים אנחנו יושבים פה, כל השנה האחרונה של </w:t>
      </w:r>
      <w:bookmarkStart w:id="12628" w:name="_ETM_Q23_433000"/>
      <w:bookmarkEnd w:id="12628"/>
      <w:r>
        <w:rPr>
          <w:rFonts w:hint="cs"/>
          <w:rtl/>
          <w:lang w:eastAsia="he-IL"/>
        </w:rPr>
        <w:t>המלחמה אנחנו מצביעים בעד על הכול, תומכים</w:t>
      </w:r>
      <w:r w:rsidR="00736786">
        <w:rPr>
          <w:rFonts w:hint="cs"/>
          <w:rtl/>
          <w:lang w:eastAsia="he-IL"/>
        </w:rPr>
        <w:t>;</w:t>
      </w:r>
      <w:r>
        <w:rPr>
          <w:rFonts w:hint="cs"/>
          <w:rtl/>
          <w:lang w:eastAsia="he-IL"/>
        </w:rPr>
        <w:t xml:space="preserve"> עשיתם אירוע שהפך את מדינת ישראל: </w:t>
      </w:r>
      <w:bookmarkStart w:id="12629" w:name="_ETM_Q23_442000"/>
      <w:bookmarkEnd w:id="12629"/>
      <w:r>
        <w:rPr>
          <w:rFonts w:hint="cs"/>
          <w:rtl/>
          <w:lang w:eastAsia="he-IL"/>
        </w:rPr>
        <w:t xml:space="preserve">פוטר שר ביטחון באמצע מלחמה עקובה מדם. מותר לאופוזיציה פעם אחת להתנגד, והכול בסדר, השמים </w:t>
      </w:r>
      <w:bookmarkStart w:id="12630" w:name="_ETM_Q23_447000"/>
      <w:bookmarkEnd w:id="12630"/>
      <w:r>
        <w:rPr>
          <w:rFonts w:hint="cs"/>
          <w:rtl/>
          <w:lang w:eastAsia="he-IL"/>
        </w:rPr>
        <w:t xml:space="preserve">לא ייפלו. </w:t>
      </w:r>
    </w:p>
    <w:p w:rsidR="007C57AA" w:rsidRDefault="007C57AA" w:rsidP="00A66C92">
      <w:pPr>
        <w:rPr>
          <w:rtl/>
          <w:lang w:eastAsia="he-IL"/>
        </w:rPr>
      </w:pPr>
    </w:p>
    <w:p w:rsidR="007C57AA" w:rsidRDefault="007C57AA" w:rsidP="00736786">
      <w:pPr>
        <w:rPr>
          <w:rtl/>
          <w:lang w:eastAsia="he-IL"/>
        </w:rPr>
      </w:pPr>
      <w:r>
        <w:rPr>
          <w:rFonts w:hint="cs"/>
          <w:rtl/>
          <w:lang w:eastAsia="he-IL"/>
        </w:rPr>
        <w:t xml:space="preserve">אבל אני לא באתי לדבר על זה. אני הבטחתי </w:t>
      </w:r>
      <w:proofErr w:type="spellStart"/>
      <w:r>
        <w:rPr>
          <w:rFonts w:hint="cs"/>
          <w:rtl/>
          <w:lang w:eastAsia="he-IL"/>
        </w:rPr>
        <w:t>לפוגל</w:t>
      </w:r>
      <w:proofErr w:type="spellEnd"/>
      <w:r>
        <w:rPr>
          <w:rFonts w:hint="cs"/>
          <w:rtl/>
          <w:lang w:eastAsia="he-IL"/>
        </w:rPr>
        <w:t xml:space="preserve"> את הנאום שלי, נכון? שמע, חשבתי שראיתי הרבה דברים: ראיתי את אורלי לוי</w:t>
      </w:r>
      <w:r w:rsidR="00736786">
        <w:rPr>
          <w:rFonts w:hint="cs"/>
          <w:rtl/>
          <w:lang w:eastAsia="he-IL"/>
        </w:rPr>
        <w:t>.</w:t>
      </w:r>
      <w:r>
        <w:rPr>
          <w:rFonts w:hint="cs"/>
          <w:rtl/>
          <w:lang w:eastAsia="he-IL"/>
        </w:rPr>
        <w:t xml:space="preserve"> ראיתי את גברת </w:t>
      </w:r>
      <w:proofErr w:type="spellStart"/>
      <w:r>
        <w:rPr>
          <w:rFonts w:hint="cs"/>
          <w:rtl/>
          <w:lang w:eastAsia="he-IL"/>
        </w:rPr>
        <w:t>קואליציוש</w:t>
      </w:r>
      <w:proofErr w:type="spellEnd"/>
      <w:r>
        <w:rPr>
          <w:rFonts w:hint="cs"/>
          <w:rtl/>
          <w:lang w:eastAsia="he-IL"/>
        </w:rPr>
        <w:t xml:space="preserve"> – לימים השרה להגנת </w:t>
      </w:r>
      <w:bookmarkStart w:id="12631" w:name="_ETM_Q23_466000"/>
      <w:bookmarkEnd w:id="12631"/>
      <w:r>
        <w:rPr>
          <w:rFonts w:hint="cs"/>
          <w:rtl/>
          <w:lang w:eastAsia="he-IL"/>
        </w:rPr>
        <w:t>הסביבה</w:t>
      </w:r>
      <w:r w:rsidR="00736786">
        <w:rPr>
          <w:rFonts w:hint="cs"/>
          <w:rtl/>
          <w:lang w:eastAsia="he-IL"/>
        </w:rPr>
        <w:t>;</w:t>
      </w:r>
      <w:r>
        <w:rPr>
          <w:rFonts w:hint="cs"/>
          <w:rtl/>
          <w:lang w:eastAsia="he-IL"/>
        </w:rPr>
        <w:t xml:space="preserve"> אין שום קשר בינה לבין הסביבה, חוץ </w:t>
      </w:r>
      <w:bookmarkStart w:id="12632" w:name="_ETM_Q23_470000"/>
      <w:bookmarkEnd w:id="12632"/>
      <w:r>
        <w:rPr>
          <w:rFonts w:hint="cs"/>
          <w:rtl/>
          <w:lang w:eastAsia="he-IL"/>
        </w:rPr>
        <w:t>מזה שהיא הרבה מסתובבת</w:t>
      </w:r>
      <w:r w:rsidR="00736786">
        <w:rPr>
          <w:rFonts w:hint="cs"/>
          <w:rtl/>
          <w:lang w:eastAsia="he-IL"/>
        </w:rPr>
        <w:t>.</w:t>
      </w:r>
      <w:r>
        <w:rPr>
          <w:rFonts w:hint="cs"/>
          <w:rtl/>
          <w:lang w:eastAsia="he-IL"/>
        </w:rPr>
        <w:t xml:space="preserve"> חשבתי שראיתי הכול, אבל היום נשבר שיא של ציניות פוליטית, </w:t>
      </w:r>
      <w:r w:rsidR="00736786">
        <w:rPr>
          <w:rFonts w:hint="cs"/>
          <w:rtl/>
          <w:lang w:eastAsia="he-IL"/>
        </w:rPr>
        <w:t>ו</w:t>
      </w:r>
      <w:r>
        <w:rPr>
          <w:rFonts w:hint="cs"/>
          <w:rtl/>
          <w:lang w:eastAsia="he-IL"/>
        </w:rPr>
        <w:t xml:space="preserve">אני אוכל להבטיח לכם </w:t>
      </w:r>
      <w:r w:rsidR="00736786">
        <w:rPr>
          <w:rFonts w:hint="cs"/>
          <w:rtl/>
          <w:lang w:eastAsia="he-IL"/>
        </w:rPr>
        <w:t>ש</w:t>
      </w:r>
      <w:r>
        <w:rPr>
          <w:rFonts w:hint="cs"/>
          <w:rtl/>
          <w:lang w:eastAsia="he-IL"/>
        </w:rPr>
        <w:t xml:space="preserve">הוא לא יקרה עוד פעם. שיא כזה, אפשר לומר שפל כזה, הרבה זמן לא ראיתי. </w:t>
      </w:r>
    </w:p>
    <w:p w:rsidR="007C57AA" w:rsidRDefault="007C57AA" w:rsidP="00A66C92">
      <w:pPr>
        <w:rPr>
          <w:rtl/>
          <w:lang w:eastAsia="he-IL"/>
        </w:rPr>
      </w:pPr>
    </w:p>
    <w:p w:rsidR="007C57AA" w:rsidRDefault="007C57AA" w:rsidP="00736786">
      <w:pPr>
        <w:rPr>
          <w:rtl/>
          <w:lang w:eastAsia="he-IL"/>
        </w:rPr>
      </w:pPr>
      <w:bookmarkStart w:id="12633" w:name="_ETM_Q23_490000"/>
      <w:bookmarkEnd w:id="12633"/>
      <w:r>
        <w:rPr>
          <w:rFonts w:hint="cs"/>
          <w:rtl/>
          <w:lang w:eastAsia="he-IL"/>
        </w:rPr>
        <w:t>אני ישבתי במשך שנתיים עם אלקין. הוא היה איתי באופוזיציה,</w:t>
      </w:r>
      <w:bookmarkStart w:id="12634" w:name="_ETM_Q23_497000"/>
      <w:bookmarkEnd w:id="12634"/>
      <w:r>
        <w:rPr>
          <w:rFonts w:hint="cs"/>
          <w:rtl/>
          <w:lang w:eastAsia="he-IL"/>
        </w:rPr>
        <w:t xml:space="preserve"> ואין מישהו שחינך אותי </w:t>
      </w:r>
      <w:r>
        <w:rPr>
          <w:rtl/>
          <w:lang w:eastAsia="he-IL"/>
        </w:rPr>
        <w:t>–</w:t>
      </w:r>
      <w:r>
        <w:rPr>
          <w:rFonts w:hint="cs"/>
          <w:rtl/>
          <w:lang w:eastAsia="he-IL"/>
        </w:rPr>
        <w:t xml:space="preserve"> תקשיבו טוב </w:t>
      </w:r>
      <w:r>
        <w:rPr>
          <w:rtl/>
          <w:lang w:eastAsia="he-IL"/>
        </w:rPr>
        <w:t>–</w:t>
      </w:r>
      <w:r>
        <w:rPr>
          <w:rFonts w:hint="cs"/>
          <w:rtl/>
          <w:lang w:eastAsia="he-IL"/>
        </w:rPr>
        <w:t xml:space="preserve"> לתעב אתכם, כמו אלקין. הייתי באמת מסתכלת עליכם ולפעמים מרחמת עליכם</w:t>
      </w:r>
      <w:r w:rsidR="00736786">
        <w:rPr>
          <w:rFonts w:hint="cs"/>
          <w:rtl/>
          <w:lang w:eastAsia="he-IL"/>
        </w:rPr>
        <w:t>.</w:t>
      </w:r>
      <w:r>
        <w:rPr>
          <w:rFonts w:hint="cs"/>
          <w:rtl/>
          <w:lang w:eastAsia="he-IL"/>
        </w:rPr>
        <w:t xml:space="preserve"> בשנה </w:t>
      </w:r>
      <w:bookmarkStart w:id="12635" w:name="_ETM_Q23_503000"/>
      <w:bookmarkEnd w:id="12635"/>
      <w:r>
        <w:rPr>
          <w:rFonts w:hint="cs"/>
          <w:rtl/>
          <w:lang w:eastAsia="he-IL"/>
        </w:rPr>
        <w:t xml:space="preserve">הראשונה של הרפורמה </w:t>
      </w:r>
      <w:r w:rsidR="004215A6">
        <w:rPr>
          <w:rFonts w:hint="cs"/>
          <w:rtl/>
          <w:lang w:eastAsia="he-IL"/>
        </w:rPr>
        <w:t>– – –</w:t>
      </w:r>
      <w:r>
        <w:rPr>
          <w:rFonts w:hint="cs"/>
          <w:rtl/>
          <w:lang w:eastAsia="he-IL"/>
        </w:rPr>
        <w:t xml:space="preserve"> </w:t>
      </w:r>
    </w:p>
    <w:p w:rsidR="007C57AA" w:rsidRDefault="007C57AA" w:rsidP="00A66C92">
      <w:pPr>
        <w:rPr>
          <w:rtl/>
          <w:lang w:eastAsia="he-IL"/>
        </w:rPr>
      </w:pPr>
      <w:bookmarkStart w:id="12636" w:name="_ETM_Q23_505000"/>
      <w:bookmarkEnd w:id="12636"/>
    </w:p>
    <w:p w:rsidR="007C57AA" w:rsidRDefault="007C57AA" w:rsidP="00A66C92">
      <w:pPr>
        <w:pStyle w:val="af5"/>
        <w:keepNext/>
        <w:rPr>
          <w:rtl/>
        </w:rPr>
      </w:pPr>
      <w:bookmarkStart w:id="12637" w:name="ET_interruption_6345_38"/>
      <w:r w:rsidRPr="005231D8">
        <w:rPr>
          <w:rStyle w:val="TagStyle"/>
          <w:rtl/>
        </w:rPr>
        <w:t xml:space="preserve"> &lt;&lt; קריאה &gt;&gt; </w:t>
      </w:r>
      <w:r>
        <w:rPr>
          <w:rtl/>
        </w:rPr>
        <w:t>טלי גוטליב (הליכוד):</w:t>
      </w:r>
      <w:r w:rsidRPr="005231D8">
        <w:rPr>
          <w:rStyle w:val="TagStyle"/>
          <w:rtl/>
        </w:rPr>
        <w:t xml:space="preserve"> &lt;&lt; קריאה &gt;&gt;</w:t>
      </w:r>
      <w:r>
        <w:rPr>
          <w:rtl/>
        </w:rPr>
        <w:t xml:space="preserve">   </w:t>
      </w:r>
      <w:bookmarkEnd w:id="12637"/>
    </w:p>
    <w:p w:rsidR="007C57AA" w:rsidRDefault="007C57AA" w:rsidP="004215A6">
      <w:pPr>
        <w:rPr>
          <w:rtl/>
          <w:lang w:eastAsia="he-IL"/>
        </w:rPr>
      </w:pPr>
    </w:p>
    <w:p w:rsidR="007C57AA" w:rsidRDefault="007C57AA" w:rsidP="00A66C92">
      <w:pPr>
        <w:rPr>
          <w:rtl/>
          <w:lang w:eastAsia="he-IL"/>
        </w:rPr>
      </w:pPr>
      <w:bookmarkStart w:id="12638" w:name="_ETM_Q23_501000"/>
      <w:bookmarkEnd w:id="12638"/>
      <w:r>
        <w:rPr>
          <w:rFonts w:hint="cs"/>
          <w:rtl/>
          <w:lang w:eastAsia="he-IL"/>
        </w:rPr>
        <w:t xml:space="preserve">לתעב? מה קשור לתעב? </w:t>
      </w:r>
    </w:p>
    <w:p w:rsidR="007C57AA" w:rsidRDefault="007C57AA" w:rsidP="00A66C92">
      <w:pPr>
        <w:rPr>
          <w:rtl/>
          <w:lang w:eastAsia="he-IL"/>
        </w:rPr>
      </w:pPr>
    </w:p>
    <w:p w:rsidR="007C57AA" w:rsidRDefault="007C57AA" w:rsidP="00A66C92">
      <w:pPr>
        <w:pStyle w:val="af5"/>
        <w:keepNext/>
        <w:rPr>
          <w:rtl/>
        </w:rPr>
      </w:pPr>
      <w:bookmarkStart w:id="12639" w:name="ET_interruption_6150_41"/>
      <w:r w:rsidRPr="005231D8">
        <w:rPr>
          <w:rStyle w:val="TagStyle"/>
          <w:rtl/>
        </w:rPr>
        <w:t xml:space="preserve"> &lt;&lt; קריאה &gt;&gt; </w:t>
      </w:r>
      <w:r>
        <w:rPr>
          <w:rtl/>
        </w:rPr>
        <w:t>מיכל מרים וולדיגר (הציונות הדתית):</w:t>
      </w:r>
      <w:r w:rsidRPr="005231D8">
        <w:rPr>
          <w:rStyle w:val="TagStyle"/>
          <w:rtl/>
        </w:rPr>
        <w:t xml:space="preserve"> &lt;&lt; קריאה &gt;&gt;</w:t>
      </w:r>
      <w:r>
        <w:rPr>
          <w:rtl/>
        </w:rPr>
        <w:t xml:space="preserve">   </w:t>
      </w:r>
      <w:bookmarkEnd w:id="12639"/>
    </w:p>
    <w:p w:rsidR="007C57AA" w:rsidRDefault="007C57AA" w:rsidP="004215A6">
      <w:pPr>
        <w:rPr>
          <w:rtl/>
          <w:lang w:eastAsia="he-IL"/>
        </w:rPr>
      </w:pPr>
    </w:p>
    <w:p w:rsidR="007C57AA" w:rsidRPr="005231D8" w:rsidRDefault="007C57AA" w:rsidP="00A66C92">
      <w:pPr>
        <w:rPr>
          <w:rtl/>
          <w:lang w:eastAsia="he-IL"/>
        </w:rPr>
      </w:pPr>
      <w:r>
        <w:rPr>
          <w:rFonts w:hint="cs"/>
          <w:rtl/>
          <w:lang w:eastAsia="he-IL"/>
        </w:rPr>
        <w:t>את מתעבת אותי?</w:t>
      </w:r>
    </w:p>
    <w:p w:rsidR="007C57AA" w:rsidRDefault="007C57AA" w:rsidP="00A66C92">
      <w:pPr>
        <w:rPr>
          <w:rtl/>
          <w:lang w:eastAsia="he-IL"/>
        </w:rPr>
      </w:pPr>
    </w:p>
    <w:p w:rsidR="007C57AA" w:rsidRDefault="007C57AA" w:rsidP="00A66C92">
      <w:pPr>
        <w:pStyle w:val="-"/>
        <w:keepNext/>
        <w:rPr>
          <w:rtl/>
        </w:rPr>
      </w:pPr>
      <w:bookmarkStart w:id="12640" w:name="ET_speakercontinue_5300_39"/>
      <w:r w:rsidRPr="005231D8">
        <w:rPr>
          <w:rStyle w:val="TagStyle"/>
          <w:rtl/>
        </w:rPr>
        <w:t xml:space="preserve"> &lt;&lt; דובר_המשך &gt;&gt; </w:t>
      </w:r>
      <w:r>
        <w:rPr>
          <w:rtl/>
        </w:rPr>
        <w:t>מירב בן ארי (יש עתיד):</w:t>
      </w:r>
      <w:r w:rsidRPr="005231D8">
        <w:rPr>
          <w:rStyle w:val="TagStyle"/>
          <w:rtl/>
        </w:rPr>
        <w:t xml:space="preserve"> &lt;&lt; דובר_המשך &gt;&gt;</w:t>
      </w:r>
      <w:r>
        <w:rPr>
          <w:rtl/>
        </w:rPr>
        <w:t xml:space="preserve">   </w:t>
      </w:r>
      <w:bookmarkEnd w:id="12640"/>
    </w:p>
    <w:p w:rsidR="007C57AA" w:rsidRDefault="007C57AA" w:rsidP="004215A6">
      <w:pPr>
        <w:rPr>
          <w:rtl/>
          <w:lang w:eastAsia="he-IL"/>
        </w:rPr>
      </w:pPr>
    </w:p>
    <w:p w:rsidR="007C57AA" w:rsidRPr="005231D8" w:rsidRDefault="007C57AA" w:rsidP="00A66C92">
      <w:pPr>
        <w:rPr>
          <w:rtl/>
          <w:lang w:eastAsia="he-IL"/>
        </w:rPr>
      </w:pPr>
      <w:bookmarkStart w:id="12641" w:name="_ETM_Q23_512000"/>
      <w:bookmarkEnd w:id="12641"/>
      <w:r>
        <w:rPr>
          <w:rFonts w:hint="cs"/>
          <w:rtl/>
          <w:lang w:eastAsia="he-IL"/>
        </w:rPr>
        <w:t xml:space="preserve">תקשיבי, טלי. </w:t>
      </w:r>
    </w:p>
    <w:p w:rsidR="007C57AA" w:rsidRDefault="007C57AA" w:rsidP="00A66C92">
      <w:pPr>
        <w:rPr>
          <w:rtl/>
          <w:lang w:eastAsia="he-IL"/>
        </w:rPr>
      </w:pPr>
      <w:bookmarkStart w:id="12642" w:name="_ETM_Q23_510000"/>
      <w:bookmarkEnd w:id="12642"/>
    </w:p>
    <w:p w:rsidR="007C57AA" w:rsidRDefault="007C57AA" w:rsidP="00A66C92">
      <w:pPr>
        <w:pStyle w:val="af5"/>
        <w:keepNext/>
        <w:rPr>
          <w:rtl/>
        </w:rPr>
      </w:pPr>
      <w:bookmarkStart w:id="12643" w:name="ET_interruption_6345_40"/>
      <w:r w:rsidRPr="005231D8">
        <w:rPr>
          <w:rStyle w:val="TagStyle"/>
          <w:rtl/>
        </w:rPr>
        <w:t xml:space="preserve"> &lt;&lt; קריאה &gt;&gt; </w:t>
      </w:r>
      <w:r>
        <w:rPr>
          <w:rtl/>
        </w:rPr>
        <w:t>טלי גוטליב (הליכוד):</w:t>
      </w:r>
      <w:r w:rsidRPr="005231D8">
        <w:rPr>
          <w:rStyle w:val="TagStyle"/>
          <w:rtl/>
        </w:rPr>
        <w:t xml:space="preserve"> &lt;&lt; קריאה &gt;&gt;</w:t>
      </w:r>
      <w:r>
        <w:rPr>
          <w:rtl/>
        </w:rPr>
        <w:t xml:space="preserve">   </w:t>
      </w:r>
      <w:bookmarkEnd w:id="12643"/>
    </w:p>
    <w:p w:rsidR="007C57AA" w:rsidRDefault="007C57AA" w:rsidP="004215A6">
      <w:pPr>
        <w:rPr>
          <w:rtl/>
          <w:lang w:eastAsia="he-IL"/>
        </w:rPr>
      </w:pPr>
    </w:p>
    <w:p w:rsidR="007C57AA" w:rsidRPr="005231D8" w:rsidRDefault="007C57AA" w:rsidP="00A66C92">
      <w:pPr>
        <w:rPr>
          <w:rtl/>
          <w:lang w:eastAsia="he-IL"/>
        </w:rPr>
      </w:pPr>
      <w:bookmarkStart w:id="12644" w:name="_ETM_Q23_507000"/>
      <w:bookmarkEnd w:id="12644"/>
      <w:r>
        <w:rPr>
          <w:rFonts w:hint="cs"/>
          <w:rtl/>
          <w:lang w:eastAsia="he-IL"/>
        </w:rPr>
        <w:t xml:space="preserve">אבל למה המילה </w:t>
      </w:r>
      <w:bookmarkStart w:id="12645" w:name="_ETM_Q23_509000"/>
      <w:bookmarkEnd w:id="12645"/>
      <w:r>
        <w:rPr>
          <w:rFonts w:hint="cs"/>
          <w:rtl/>
          <w:lang w:eastAsia="he-IL"/>
        </w:rPr>
        <w:t>הזאת?</w:t>
      </w:r>
    </w:p>
    <w:p w:rsidR="007C57AA" w:rsidRDefault="007C57AA" w:rsidP="00A66C92">
      <w:pPr>
        <w:rPr>
          <w:rtl/>
          <w:lang w:eastAsia="he-IL"/>
        </w:rPr>
      </w:pPr>
    </w:p>
    <w:p w:rsidR="007C57AA" w:rsidRDefault="007C57AA" w:rsidP="00A66C92">
      <w:pPr>
        <w:pStyle w:val="af5"/>
        <w:keepNext/>
        <w:rPr>
          <w:rtl/>
        </w:rPr>
      </w:pPr>
      <w:bookmarkStart w:id="12646" w:name="ET_interruption_6150_42"/>
      <w:r w:rsidRPr="005231D8">
        <w:rPr>
          <w:rStyle w:val="TagStyle"/>
          <w:rtl/>
        </w:rPr>
        <w:t xml:space="preserve"> &lt;&lt; קריאה &gt;&gt; </w:t>
      </w:r>
      <w:r>
        <w:rPr>
          <w:rtl/>
        </w:rPr>
        <w:t>מיכל מרים וולדיגר (הציונות הדתית):</w:t>
      </w:r>
      <w:r w:rsidRPr="005231D8">
        <w:rPr>
          <w:rStyle w:val="TagStyle"/>
          <w:rtl/>
        </w:rPr>
        <w:t xml:space="preserve"> &lt;&lt; קריאה &gt;&gt;</w:t>
      </w:r>
      <w:r>
        <w:rPr>
          <w:rtl/>
        </w:rPr>
        <w:t xml:space="preserve">   </w:t>
      </w:r>
      <w:bookmarkEnd w:id="12646"/>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לא קוראים לי טלי, קוראים לי מיכל. </w:t>
      </w:r>
    </w:p>
    <w:p w:rsidR="007C57AA" w:rsidRPr="005231D8" w:rsidRDefault="007C57AA" w:rsidP="00A66C92">
      <w:pPr>
        <w:rPr>
          <w:rtl/>
          <w:lang w:eastAsia="he-IL"/>
        </w:rPr>
      </w:pPr>
    </w:p>
    <w:p w:rsidR="007C57AA" w:rsidRDefault="007C57AA" w:rsidP="00A66C92">
      <w:pPr>
        <w:pStyle w:val="-"/>
        <w:keepNext/>
        <w:rPr>
          <w:rtl/>
        </w:rPr>
      </w:pPr>
      <w:bookmarkStart w:id="12647" w:name="ET_speakercontinue_5300_16"/>
      <w:r w:rsidRPr="00C526BF">
        <w:rPr>
          <w:rStyle w:val="TagStyle"/>
          <w:rtl/>
        </w:rPr>
        <w:t xml:space="preserve"> &lt;&lt; דובר_המשך &gt;&gt; </w:t>
      </w:r>
      <w:r>
        <w:rPr>
          <w:rtl/>
        </w:rPr>
        <w:t>מירב בן ארי (יש עתיד):</w:t>
      </w:r>
      <w:r w:rsidRPr="00C526BF">
        <w:rPr>
          <w:rStyle w:val="TagStyle"/>
          <w:rtl/>
        </w:rPr>
        <w:t xml:space="preserve"> &lt;&lt; דובר_המשך &gt;&gt;</w:t>
      </w:r>
      <w:r>
        <w:rPr>
          <w:rtl/>
        </w:rPr>
        <w:t xml:space="preserve">   </w:t>
      </w:r>
      <w:bookmarkEnd w:id="12647"/>
    </w:p>
    <w:p w:rsidR="007C57AA" w:rsidRDefault="007C57AA" w:rsidP="004215A6">
      <w:pPr>
        <w:rPr>
          <w:rtl/>
          <w:lang w:eastAsia="he-IL"/>
        </w:rPr>
      </w:pPr>
    </w:p>
    <w:p w:rsidR="007C57AA" w:rsidRDefault="007C57AA" w:rsidP="00A66C92">
      <w:pPr>
        <w:rPr>
          <w:rtl/>
          <w:lang w:eastAsia="he-IL"/>
        </w:rPr>
      </w:pPr>
      <w:bookmarkStart w:id="12648" w:name="_ETM_Q23_515000"/>
      <w:bookmarkEnd w:id="12648"/>
      <w:r>
        <w:rPr>
          <w:rFonts w:hint="cs"/>
          <w:rtl/>
          <w:lang w:eastAsia="he-IL"/>
        </w:rPr>
        <w:t>פ</w:t>
      </w:r>
      <w:bookmarkStart w:id="12649" w:name="_ETM_Q23_516000"/>
      <w:bookmarkEnd w:id="12649"/>
      <w:r>
        <w:rPr>
          <w:rFonts w:hint="cs"/>
          <w:rtl/>
          <w:lang w:eastAsia="he-IL"/>
        </w:rPr>
        <w:t xml:space="preserve">ה אני מספרת לך מדם ליבי, מדם ליבי. תקשיבו. הייתי </w:t>
      </w:r>
      <w:bookmarkStart w:id="12650" w:name="_ETM_Q23_522000"/>
      <w:bookmarkEnd w:id="12650"/>
      <w:r>
        <w:rPr>
          <w:rFonts w:hint="cs"/>
          <w:rtl/>
          <w:lang w:eastAsia="he-IL"/>
        </w:rPr>
        <w:t xml:space="preserve">מסתובבת פה, הייתי אומרת: מספיק, כבר מאוחר. הוא היה חוטף </w:t>
      </w:r>
      <w:bookmarkStart w:id="12651" w:name="_ETM_Q23_525000"/>
      <w:bookmarkEnd w:id="12651"/>
      <w:r>
        <w:rPr>
          <w:rFonts w:hint="cs"/>
          <w:rtl/>
          <w:lang w:eastAsia="he-IL"/>
        </w:rPr>
        <w:t xml:space="preserve">לי את הדף של השמיות מהיד – עם ארבעה המנדטים </w:t>
      </w:r>
      <w:bookmarkStart w:id="12652" w:name="_ETM_Q23_532000"/>
      <w:bookmarkEnd w:id="12652"/>
      <w:r>
        <w:rPr>
          <w:rFonts w:hint="cs"/>
          <w:rtl/>
          <w:lang w:eastAsia="he-IL"/>
        </w:rPr>
        <w:t>שלו, עם המונית שלו – והיה אומר לי: לא, את עושה עוד שמית ועוד שמית. אמרתי לו:</w:t>
      </w:r>
      <w:bookmarkStart w:id="12653" w:name="_ETM_Q23_539000"/>
      <w:bookmarkEnd w:id="12653"/>
      <w:r>
        <w:rPr>
          <w:rFonts w:hint="cs"/>
          <w:rtl/>
          <w:lang w:eastAsia="he-IL"/>
        </w:rPr>
        <w:t xml:space="preserve"> אני לא רוצה להיות שלמה קרעי, שישב פה לבד עם שמיות. אני לא כמוך. </w:t>
      </w:r>
    </w:p>
    <w:p w:rsidR="007C57AA" w:rsidRDefault="007C57AA" w:rsidP="00A66C92">
      <w:pPr>
        <w:rPr>
          <w:rtl/>
          <w:lang w:eastAsia="he-IL"/>
        </w:rPr>
      </w:pPr>
    </w:p>
    <w:p w:rsidR="007C57AA" w:rsidRDefault="007C57AA" w:rsidP="00A66C92">
      <w:pPr>
        <w:pStyle w:val="af5"/>
        <w:keepNext/>
        <w:rPr>
          <w:rtl/>
        </w:rPr>
      </w:pPr>
      <w:bookmarkStart w:id="12654" w:name="ET_interruption_6461_43"/>
      <w:r w:rsidRPr="005231D8">
        <w:rPr>
          <w:rStyle w:val="TagStyle"/>
          <w:rtl/>
        </w:rPr>
        <w:t xml:space="preserve"> &lt;&lt; קריאה &gt;&gt; </w:t>
      </w:r>
      <w:r>
        <w:rPr>
          <w:rtl/>
        </w:rPr>
        <w:t>שר התקשורת שלמה קרעי:</w:t>
      </w:r>
      <w:r w:rsidRPr="005231D8">
        <w:rPr>
          <w:rStyle w:val="TagStyle"/>
          <w:rtl/>
        </w:rPr>
        <w:t xml:space="preserve"> &lt;&lt; קריאה &gt;&gt;</w:t>
      </w:r>
      <w:r>
        <w:rPr>
          <w:rtl/>
        </w:rPr>
        <w:t xml:space="preserve">   </w:t>
      </w:r>
      <w:bookmarkEnd w:id="12654"/>
    </w:p>
    <w:p w:rsidR="007C57AA" w:rsidRDefault="007C57AA" w:rsidP="004215A6">
      <w:pPr>
        <w:rPr>
          <w:rtl/>
          <w:lang w:eastAsia="he-IL"/>
        </w:rPr>
      </w:pPr>
    </w:p>
    <w:p w:rsidR="007C57AA" w:rsidRDefault="007C57AA" w:rsidP="00A66C92">
      <w:pPr>
        <w:rPr>
          <w:rtl/>
          <w:lang w:eastAsia="he-IL"/>
        </w:rPr>
      </w:pPr>
      <w:r>
        <w:rPr>
          <w:rFonts w:hint="cs"/>
          <w:rtl/>
          <w:lang w:eastAsia="he-IL"/>
        </w:rPr>
        <w:t>תודה לאל שאת לא כמוני.</w:t>
      </w:r>
      <w:bookmarkStart w:id="12655" w:name="_ETM_Q23_544000"/>
      <w:bookmarkEnd w:id="12655"/>
      <w:r>
        <w:rPr>
          <w:rFonts w:hint="cs"/>
          <w:rtl/>
          <w:lang w:eastAsia="he-IL"/>
        </w:rPr>
        <w:t xml:space="preserve"> </w:t>
      </w:r>
    </w:p>
    <w:p w:rsidR="007C57AA" w:rsidRDefault="007C57AA" w:rsidP="00A66C92">
      <w:pPr>
        <w:rPr>
          <w:rtl/>
          <w:lang w:eastAsia="he-IL"/>
        </w:rPr>
      </w:pPr>
    </w:p>
    <w:p w:rsidR="007C57AA" w:rsidRDefault="007C57AA" w:rsidP="00A66C92">
      <w:pPr>
        <w:pStyle w:val="-"/>
        <w:keepNext/>
        <w:rPr>
          <w:rtl/>
        </w:rPr>
      </w:pPr>
      <w:bookmarkStart w:id="12656" w:name="ET_speakercontinue_5300_44"/>
      <w:r w:rsidRPr="005231D8">
        <w:rPr>
          <w:rStyle w:val="TagStyle"/>
          <w:rtl/>
        </w:rPr>
        <w:t xml:space="preserve"> &lt;&lt; דובר_המשך &gt;&gt; </w:t>
      </w:r>
      <w:r>
        <w:rPr>
          <w:rtl/>
        </w:rPr>
        <w:t>מירב בן ארי (יש עתיד):</w:t>
      </w:r>
      <w:r w:rsidRPr="005231D8">
        <w:rPr>
          <w:rStyle w:val="TagStyle"/>
          <w:rtl/>
        </w:rPr>
        <w:t xml:space="preserve"> &lt;&lt; דובר_המשך &gt;&gt;</w:t>
      </w:r>
      <w:r>
        <w:rPr>
          <w:rtl/>
        </w:rPr>
        <w:t xml:space="preserve">   </w:t>
      </w:r>
      <w:bookmarkEnd w:id="12656"/>
    </w:p>
    <w:p w:rsidR="007C57AA" w:rsidRDefault="007C57AA" w:rsidP="004215A6">
      <w:pPr>
        <w:rPr>
          <w:rtl/>
          <w:lang w:eastAsia="he-IL"/>
        </w:rPr>
      </w:pPr>
    </w:p>
    <w:p w:rsidR="007C57AA" w:rsidRPr="005231D8" w:rsidRDefault="007C57AA" w:rsidP="00A66C92">
      <w:pPr>
        <w:rPr>
          <w:rtl/>
          <w:lang w:eastAsia="he-IL"/>
        </w:rPr>
      </w:pPr>
      <w:r>
        <w:rPr>
          <w:rFonts w:hint="cs"/>
          <w:rtl/>
          <w:lang w:eastAsia="he-IL"/>
        </w:rPr>
        <w:t xml:space="preserve">תודה לאל, נראה לי </w:t>
      </w:r>
      <w:r w:rsidR="00736786">
        <w:rPr>
          <w:rFonts w:hint="cs"/>
          <w:rtl/>
          <w:lang w:eastAsia="he-IL"/>
        </w:rPr>
        <w:t>ש</w:t>
      </w:r>
      <w:r>
        <w:rPr>
          <w:rFonts w:hint="cs"/>
          <w:rtl/>
          <w:lang w:eastAsia="he-IL"/>
        </w:rPr>
        <w:t xml:space="preserve">אנחנו מסכימים. </w:t>
      </w:r>
    </w:p>
    <w:p w:rsidR="007C57AA" w:rsidRDefault="007C57AA" w:rsidP="00A66C92">
      <w:pPr>
        <w:rPr>
          <w:rtl/>
          <w:lang w:eastAsia="he-IL"/>
        </w:rPr>
      </w:pPr>
    </w:p>
    <w:p w:rsidR="007C57AA" w:rsidRDefault="007C57AA" w:rsidP="00A66C92">
      <w:pPr>
        <w:pStyle w:val="af5"/>
        <w:keepNext/>
        <w:rPr>
          <w:rtl/>
        </w:rPr>
      </w:pPr>
      <w:bookmarkStart w:id="12657" w:name="ET_interruption_6151_45"/>
      <w:r w:rsidRPr="005231D8">
        <w:rPr>
          <w:rStyle w:val="TagStyle"/>
          <w:rtl/>
        </w:rPr>
        <w:t xml:space="preserve"> &lt;&lt; קריאה &gt;&gt; </w:t>
      </w:r>
      <w:r>
        <w:rPr>
          <w:rtl/>
        </w:rPr>
        <w:t>רון כץ (יש עתיד):</w:t>
      </w:r>
      <w:r w:rsidRPr="005231D8">
        <w:rPr>
          <w:rStyle w:val="TagStyle"/>
          <w:rtl/>
        </w:rPr>
        <w:t xml:space="preserve"> &lt;&lt; קריאה &gt;&gt;</w:t>
      </w:r>
      <w:r>
        <w:rPr>
          <w:rtl/>
        </w:rPr>
        <w:t xml:space="preserve">   </w:t>
      </w:r>
      <w:bookmarkEnd w:id="12657"/>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יש הסכמה נדירה. </w:t>
      </w:r>
    </w:p>
    <w:p w:rsidR="007C57AA" w:rsidRDefault="007C57AA" w:rsidP="00A66C92">
      <w:pPr>
        <w:rPr>
          <w:rtl/>
          <w:lang w:eastAsia="he-IL"/>
        </w:rPr>
      </w:pPr>
    </w:p>
    <w:p w:rsidR="007C57AA" w:rsidRDefault="007C57AA" w:rsidP="00A66C92">
      <w:pPr>
        <w:pStyle w:val="-"/>
        <w:keepNext/>
        <w:rPr>
          <w:rtl/>
        </w:rPr>
      </w:pPr>
      <w:bookmarkStart w:id="12658" w:name="ET_speakercontinue_5300_17"/>
      <w:r w:rsidRPr="00C526BF">
        <w:rPr>
          <w:rStyle w:val="TagStyle"/>
          <w:rtl/>
        </w:rPr>
        <w:t xml:space="preserve"> &lt;&lt; דובר_המשך &gt;&gt; </w:t>
      </w:r>
      <w:r>
        <w:rPr>
          <w:rtl/>
        </w:rPr>
        <w:t>מירב בן ארי (יש עתיד):</w:t>
      </w:r>
      <w:r w:rsidRPr="00C526BF">
        <w:rPr>
          <w:rStyle w:val="TagStyle"/>
          <w:rtl/>
        </w:rPr>
        <w:t xml:space="preserve"> &lt;&lt; דובר_המשך &gt;&gt;</w:t>
      </w:r>
      <w:r>
        <w:rPr>
          <w:rtl/>
        </w:rPr>
        <w:t xml:space="preserve">   </w:t>
      </w:r>
      <w:bookmarkEnd w:id="12658"/>
    </w:p>
    <w:p w:rsidR="007C57AA" w:rsidRDefault="007C57AA" w:rsidP="004215A6">
      <w:pPr>
        <w:rPr>
          <w:rtl/>
          <w:lang w:eastAsia="he-IL"/>
        </w:rPr>
      </w:pPr>
    </w:p>
    <w:p w:rsidR="007C57AA" w:rsidRDefault="007C57AA" w:rsidP="00736786">
      <w:pPr>
        <w:rPr>
          <w:rtl/>
          <w:lang w:eastAsia="he-IL"/>
        </w:rPr>
      </w:pPr>
      <w:bookmarkStart w:id="12659" w:name="_ETM_Q23_550000"/>
      <w:bookmarkEnd w:id="12659"/>
      <w:r>
        <w:rPr>
          <w:rFonts w:hint="cs"/>
          <w:rtl/>
          <w:lang w:eastAsia="he-IL"/>
        </w:rPr>
        <w:t xml:space="preserve">לא, את תתעללי </w:t>
      </w:r>
      <w:bookmarkStart w:id="12660" w:name="_ETM_Q23_552000"/>
      <w:bookmarkEnd w:id="12660"/>
      <w:r>
        <w:rPr>
          <w:rFonts w:hint="cs"/>
          <w:rtl/>
          <w:lang w:eastAsia="he-IL"/>
        </w:rPr>
        <w:t xml:space="preserve">בהם. את מכונת הרעל </w:t>
      </w:r>
      <w:proofErr w:type="spellStart"/>
      <w:r>
        <w:rPr>
          <w:rFonts w:hint="cs"/>
          <w:rtl/>
          <w:lang w:eastAsia="he-IL"/>
        </w:rPr>
        <w:t>הביביסטית</w:t>
      </w:r>
      <w:proofErr w:type="spellEnd"/>
      <w:r>
        <w:rPr>
          <w:rFonts w:hint="cs"/>
          <w:rtl/>
          <w:lang w:eastAsia="he-IL"/>
        </w:rPr>
        <w:t xml:space="preserve"> שאני עברתי </w:t>
      </w:r>
      <w:r w:rsidR="00736786">
        <w:rPr>
          <w:rFonts w:hint="eastAsia"/>
          <w:rtl/>
          <w:lang w:eastAsia="he-IL"/>
        </w:rPr>
        <w:t>–</w:t>
      </w:r>
      <w:r w:rsidR="00736786">
        <w:rPr>
          <w:rFonts w:hint="cs"/>
          <w:rtl/>
          <w:lang w:eastAsia="he-IL"/>
        </w:rPr>
        <w:t xml:space="preserve"> </w:t>
      </w:r>
      <w:r>
        <w:rPr>
          <w:rFonts w:hint="cs"/>
          <w:rtl/>
          <w:lang w:eastAsia="he-IL"/>
        </w:rPr>
        <w:t xml:space="preserve">זה מה שהוא אמר לי </w:t>
      </w:r>
      <w:r w:rsidR="00736786">
        <w:rPr>
          <w:rFonts w:hint="eastAsia"/>
          <w:rtl/>
          <w:lang w:eastAsia="he-IL"/>
        </w:rPr>
        <w:t>–</w:t>
      </w:r>
      <w:r w:rsidR="00736786">
        <w:rPr>
          <w:rFonts w:hint="cs"/>
          <w:rtl/>
          <w:lang w:eastAsia="he-IL"/>
        </w:rPr>
        <w:t xml:space="preserve"> </w:t>
      </w:r>
      <w:r>
        <w:rPr>
          <w:rFonts w:hint="cs"/>
          <w:rtl/>
          <w:lang w:eastAsia="he-IL"/>
        </w:rPr>
        <w:t xml:space="preserve">אף אחד מכם לא </w:t>
      </w:r>
      <w:bookmarkStart w:id="12661" w:name="_ETM_Q23_558000"/>
      <w:bookmarkEnd w:id="12661"/>
      <w:r>
        <w:rPr>
          <w:rFonts w:hint="cs"/>
          <w:rtl/>
          <w:lang w:eastAsia="he-IL"/>
        </w:rPr>
        <w:t xml:space="preserve">עבר. כשאשתי יצאה החוצה וצרחו עליה </w:t>
      </w:r>
      <w:r>
        <w:rPr>
          <w:rtl/>
          <w:lang w:eastAsia="he-IL"/>
        </w:rPr>
        <w:t>–</w:t>
      </w:r>
      <w:r>
        <w:rPr>
          <w:rFonts w:hint="cs"/>
          <w:rtl/>
          <w:lang w:eastAsia="he-IL"/>
        </w:rPr>
        <w:t xml:space="preserve"> אני לא אצטט פה, חבל</w:t>
      </w:r>
      <w:bookmarkStart w:id="12662" w:name="_ETM_Q23_560000"/>
      <w:bookmarkEnd w:id="12662"/>
      <w:r w:rsidR="00736786">
        <w:rPr>
          <w:rFonts w:hint="cs"/>
          <w:rtl/>
          <w:lang w:eastAsia="he-IL"/>
        </w:rPr>
        <w:t>,</w:t>
      </w:r>
      <w:r>
        <w:rPr>
          <w:rFonts w:hint="cs"/>
          <w:rtl/>
          <w:lang w:eastAsia="he-IL"/>
        </w:rPr>
        <w:t xml:space="preserve"> הוא זכר. אז הוא אמר לי: מה שאני וסער עברנו. מי</w:t>
      </w:r>
      <w:r w:rsidR="00736786">
        <w:rPr>
          <w:rFonts w:hint="cs"/>
          <w:rtl/>
          <w:lang w:eastAsia="he-IL"/>
        </w:rPr>
        <w:t xml:space="preserve"> </w:t>
      </w:r>
      <w:r>
        <w:rPr>
          <w:rFonts w:hint="cs"/>
          <w:rtl/>
          <w:lang w:eastAsia="he-IL"/>
        </w:rPr>
        <w:t xml:space="preserve">שזוכר </w:t>
      </w:r>
      <w:r w:rsidR="00736786">
        <w:rPr>
          <w:rFonts w:hint="eastAsia"/>
          <w:rtl/>
          <w:lang w:eastAsia="he-IL"/>
        </w:rPr>
        <w:t>–</w:t>
      </w:r>
      <w:r w:rsidR="00736786">
        <w:rPr>
          <w:rFonts w:hint="cs"/>
          <w:rtl/>
          <w:lang w:eastAsia="he-IL"/>
        </w:rPr>
        <w:t xml:space="preserve"> "</w:t>
      </w:r>
      <w:r>
        <w:rPr>
          <w:rFonts w:hint="cs"/>
          <w:rtl/>
          <w:lang w:eastAsia="he-IL"/>
        </w:rPr>
        <w:t xml:space="preserve">אנחנו </w:t>
      </w:r>
      <w:bookmarkStart w:id="12663" w:name="_ETM_Q23_569000"/>
      <w:bookmarkEnd w:id="12663"/>
      <w:r>
        <w:rPr>
          <w:rFonts w:hint="cs"/>
          <w:rtl/>
          <w:lang w:eastAsia="he-IL"/>
        </w:rPr>
        <w:t>יודעים מה סער עשה ב-2014</w:t>
      </w:r>
      <w:r w:rsidR="00736786">
        <w:rPr>
          <w:rFonts w:hint="cs"/>
          <w:rtl/>
          <w:lang w:eastAsia="he-IL"/>
        </w:rPr>
        <w:t>"</w:t>
      </w:r>
      <w:r>
        <w:rPr>
          <w:rFonts w:hint="cs"/>
          <w:rtl/>
          <w:lang w:eastAsia="he-IL"/>
        </w:rPr>
        <w:t xml:space="preserve">? מאיפה זה בא? מכונת הרעל כוונה כלפי סער </w:t>
      </w:r>
      <w:proofErr w:type="spellStart"/>
      <w:r>
        <w:rPr>
          <w:rFonts w:hint="cs"/>
          <w:rtl/>
          <w:lang w:eastAsia="he-IL"/>
        </w:rPr>
        <w:t>ואלקין</w:t>
      </w:r>
      <w:proofErr w:type="spellEnd"/>
      <w:r>
        <w:rPr>
          <w:rFonts w:hint="cs"/>
          <w:rtl/>
          <w:lang w:eastAsia="he-IL"/>
        </w:rPr>
        <w:t xml:space="preserve">. </w:t>
      </w:r>
    </w:p>
    <w:p w:rsidR="007C57AA" w:rsidRDefault="007C57AA" w:rsidP="00A66C92">
      <w:pPr>
        <w:rPr>
          <w:rtl/>
          <w:lang w:eastAsia="he-IL"/>
        </w:rPr>
      </w:pPr>
    </w:p>
    <w:p w:rsidR="007C57AA" w:rsidRDefault="007C57AA" w:rsidP="00A66C92">
      <w:pPr>
        <w:pStyle w:val="af5"/>
        <w:keepNext/>
        <w:rPr>
          <w:rtl/>
        </w:rPr>
      </w:pPr>
      <w:bookmarkStart w:id="12664" w:name="ET_interruption_6150_46"/>
      <w:r w:rsidRPr="00FD625E">
        <w:rPr>
          <w:rStyle w:val="TagStyle"/>
          <w:rtl/>
        </w:rPr>
        <w:t xml:space="preserve"> &lt;&lt; קריאה &gt;&gt; </w:t>
      </w:r>
      <w:r>
        <w:rPr>
          <w:rtl/>
        </w:rPr>
        <w:t>מיכל מרים וולדיגר (הציונות הדתית):</w:t>
      </w:r>
      <w:r w:rsidRPr="00FD625E">
        <w:rPr>
          <w:rStyle w:val="TagStyle"/>
          <w:rtl/>
        </w:rPr>
        <w:t xml:space="preserve"> &lt;&lt; קריאה &gt;&gt;</w:t>
      </w:r>
      <w:r>
        <w:rPr>
          <w:rtl/>
        </w:rPr>
        <w:t xml:space="preserve">   </w:t>
      </w:r>
      <w:bookmarkEnd w:id="12664"/>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אני לא מבינה על מה את מתעבת אותנו. </w:t>
      </w:r>
    </w:p>
    <w:p w:rsidR="007C57AA" w:rsidRDefault="007C57AA" w:rsidP="00A66C92">
      <w:pPr>
        <w:rPr>
          <w:rtl/>
          <w:lang w:eastAsia="he-IL"/>
        </w:rPr>
      </w:pPr>
    </w:p>
    <w:p w:rsidR="007C57AA" w:rsidRDefault="007C57AA" w:rsidP="00A66C92">
      <w:pPr>
        <w:pStyle w:val="-"/>
        <w:keepNext/>
        <w:rPr>
          <w:rtl/>
        </w:rPr>
      </w:pPr>
      <w:bookmarkStart w:id="12665" w:name="ET_speakercontinue_5300_18"/>
      <w:r w:rsidRPr="00C526BF">
        <w:rPr>
          <w:rStyle w:val="TagStyle"/>
          <w:rtl/>
        </w:rPr>
        <w:t xml:space="preserve"> &lt;&lt; דובר_המשך &gt;&gt; </w:t>
      </w:r>
      <w:r>
        <w:rPr>
          <w:rtl/>
        </w:rPr>
        <w:t>מירב בן ארי (יש עתיד):</w:t>
      </w:r>
      <w:r w:rsidRPr="00C526BF">
        <w:rPr>
          <w:rStyle w:val="TagStyle"/>
          <w:rtl/>
        </w:rPr>
        <w:t xml:space="preserve"> &lt;&lt; דובר_המשך &gt;&gt;</w:t>
      </w:r>
      <w:r>
        <w:rPr>
          <w:rtl/>
        </w:rPr>
        <w:t xml:space="preserve">   </w:t>
      </w:r>
      <w:bookmarkEnd w:id="12665"/>
    </w:p>
    <w:p w:rsidR="007C57AA" w:rsidRDefault="007C57AA" w:rsidP="004215A6">
      <w:pPr>
        <w:rPr>
          <w:rtl/>
          <w:lang w:eastAsia="he-IL"/>
        </w:rPr>
      </w:pPr>
    </w:p>
    <w:p w:rsidR="007C57AA" w:rsidRDefault="007C57AA" w:rsidP="00A66C92">
      <w:pPr>
        <w:rPr>
          <w:rtl/>
          <w:lang w:eastAsia="he-IL"/>
        </w:rPr>
      </w:pPr>
      <w:bookmarkStart w:id="12666" w:name="_ETM_Q23_575000"/>
      <w:bookmarkEnd w:id="12666"/>
      <w:r>
        <w:rPr>
          <w:rFonts w:hint="cs"/>
          <w:rtl/>
          <w:lang w:eastAsia="he-IL"/>
        </w:rPr>
        <w:t xml:space="preserve">אני </w:t>
      </w:r>
      <w:bookmarkStart w:id="12667" w:name="_ETM_Q23_577000"/>
      <w:bookmarkEnd w:id="12667"/>
      <w:r>
        <w:rPr>
          <w:rFonts w:hint="cs"/>
          <w:rtl/>
          <w:lang w:eastAsia="he-IL"/>
        </w:rPr>
        <w:t xml:space="preserve">רוצה להגיד לכם, תראו, גם אותי כל היום מקללים, </w:t>
      </w:r>
      <w:bookmarkStart w:id="12668" w:name="_ETM_Q23_582000"/>
      <w:bookmarkEnd w:id="12668"/>
      <w:r>
        <w:rPr>
          <w:rFonts w:hint="cs"/>
          <w:rtl/>
          <w:lang w:eastAsia="he-IL"/>
        </w:rPr>
        <w:t xml:space="preserve">וגם עליי יש מכונת רעל. </w:t>
      </w:r>
    </w:p>
    <w:p w:rsidR="007C57AA" w:rsidRDefault="007C57AA" w:rsidP="00A66C92">
      <w:pPr>
        <w:rPr>
          <w:rtl/>
          <w:lang w:eastAsia="he-IL"/>
        </w:rPr>
      </w:pPr>
    </w:p>
    <w:p w:rsidR="007C57AA" w:rsidRDefault="007C57AA" w:rsidP="00A66C92">
      <w:pPr>
        <w:pStyle w:val="af6"/>
        <w:keepNext/>
        <w:rPr>
          <w:rtl/>
        </w:rPr>
      </w:pPr>
      <w:bookmarkStart w:id="12669" w:name="ET_yor_6423_47"/>
      <w:r w:rsidRPr="00225BAD">
        <w:rPr>
          <w:rStyle w:val="TagStyle"/>
          <w:rtl/>
        </w:rPr>
        <w:t xml:space="preserve"> &lt;&lt; יור &gt;&gt; </w:t>
      </w:r>
      <w:r>
        <w:rPr>
          <w:rtl/>
        </w:rPr>
        <w:t>היו"ר אמיר אוחנה:</w:t>
      </w:r>
      <w:r w:rsidRPr="00225BAD">
        <w:rPr>
          <w:rStyle w:val="TagStyle"/>
          <w:rtl/>
        </w:rPr>
        <w:t xml:space="preserve"> &lt;&lt; יור &gt;&gt;</w:t>
      </w:r>
      <w:r>
        <w:rPr>
          <w:rtl/>
        </w:rPr>
        <w:t xml:space="preserve">   </w:t>
      </w:r>
      <w:bookmarkEnd w:id="12669"/>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חברת הכנסת וולדיגר, לא להפריע. את מחממת את טלי. </w:t>
      </w:r>
    </w:p>
    <w:p w:rsidR="007C57AA" w:rsidRDefault="007C57AA" w:rsidP="00A66C92">
      <w:pPr>
        <w:rPr>
          <w:rtl/>
          <w:lang w:eastAsia="he-IL"/>
        </w:rPr>
      </w:pPr>
      <w:bookmarkStart w:id="12670" w:name="_ETM_Q23_586000"/>
      <w:bookmarkEnd w:id="12670"/>
    </w:p>
    <w:p w:rsidR="007C57AA" w:rsidRDefault="007C57AA" w:rsidP="00A66C92">
      <w:pPr>
        <w:pStyle w:val="-"/>
        <w:keepNext/>
        <w:rPr>
          <w:rtl/>
        </w:rPr>
      </w:pPr>
      <w:bookmarkStart w:id="12671" w:name="ET_speakercontinue_5300_48"/>
      <w:r w:rsidRPr="00225BAD">
        <w:rPr>
          <w:rStyle w:val="TagStyle"/>
          <w:rtl/>
        </w:rPr>
        <w:t xml:space="preserve"> &lt;&lt; דובר_המשך &gt;&gt; </w:t>
      </w:r>
      <w:r>
        <w:rPr>
          <w:rtl/>
        </w:rPr>
        <w:t>מירב בן ארי (יש עתיד):</w:t>
      </w:r>
      <w:r w:rsidRPr="00225BAD">
        <w:rPr>
          <w:rStyle w:val="TagStyle"/>
          <w:rtl/>
        </w:rPr>
        <w:t xml:space="preserve"> &lt;&lt; דובר_המשך &gt;&gt;</w:t>
      </w:r>
      <w:r>
        <w:rPr>
          <w:rtl/>
        </w:rPr>
        <w:t xml:space="preserve">   </w:t>
      </w:r>
      <w:bookmarkEnd w:id="12671"/>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את נורא מפריעה לי. </w:t>
      </w:r>
    </w:p>
    <w:p w:rsidR="007C57AA" w:rsidRDefault="007C57AA" w:rsidP="00A66C92">
      <w:pPr>
        <w:rPr>
          <w:rtl/>
          <w:lang w:eastAsia="he-IL"/>
        </w:rPr>
      </w:pPr>
    </w:p>
    <w:p w:rsidR="007C57AA" w:rsidRDefault="007C57AA" w:rsidP="00A66C92">
      <w:pPr>
        <w:pStyle w:val="af6"/>
        <w:keepNext/>
        <w:rPr>
          <w:rtl/>
        </w:rPr>
      </w:pPr>
      <w:bookmarkStart w:id="12672" w:name="ET_yor_6423_49"/>
      <w:r w:rsidRPr="00225BAD">
        <w:rPr>
          <w:rStyle w:val="TagStyle"/>
          <w:rtl/>
        </w:rPr>
        <w:t xml:space="preserve"> &lt;&lt; יור &gt;&gt; </w:t>
      </w:r>
      <w:r>
        <w:rPr>
          <w:rtl/>
        </w:rPr>
        <w:t>היו"ר אמיר אוחנה:</w:t>
      </w:r>
      <w:r w:rsidRPr="00225BAD">
        <w:rPr>
          <w:rStyle w:val="TagStyle"/>
          <w:rtl/>
        </w:rPr>
        <w:t xml:space="preserve"> &lt;&lt; יור &gt;&gt;</w:t>
      </w:r>
      <w:r>
        <w:rPr>
          <w:rtl/>
        </w:rPr>
        <w:t xml:space="preserve">   </w:t>
      </w:r>
      <w:bookmarkEnd w:id="12672"/>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עוד מחממת </w:t>
      </w:r>
      <w:bookmarkStart w:id="12673" w:name="_ETM_Q23_585000"/>
      <w:bookmarkEnd w:id="12673"/>
      <w:r>
        <w:rPr>
          <w:rFonts w:hint="cs"/>
          <w:rtl/>
          <w:lang w:eastAsia="he-IL"/>
        </w:rPr>
        <w:t xml:space="preserve">את טלי. </w:t>
      </w:r>
    </w:p>
    <w:p w:rsidR="007C57AA" w:rsidRDefault="007C57AA" w:rsidP="00A66C92">
      <w:pPr>
        <w:rPr>
          <w:rtl/>
          <w:lang w:eastAsia="he-IL"/>
        </w:rPr>
      </w:pPr>
    </w:p>
    <w:p w:rsidR="007C57AA" w:rsidRDefault="007C57AA" w:rsidP="00A66C92">
      <w:pPr>
        <w:pStyle w:val="af5"/>
        <w:keepNext/>
        <w:rPr>
          <w:rtl/>
        </w:rPr>
      </w:pPr>
      <w:bookmarkStart w:id="12674" w:name="ET_interruption_6150_50"/>
      <w:r w:rsidRPr="00225BAD">
        <w:rPr>
          <w:rStyle w:val="TagStyle"/>
          <w:rtl/>
        </w:rPr>
        <w:t xml:space="preserve"> &lt;&lt; קריאה &gt;&gt; </w:t>
      </w:r>
      <w:r>
        <w:rPr>
          <w:rtl/>
        </w:rPr>
        <w:t>מיכל מרים וולדיגר (הציונות הדתית):</w:t>
      </w:r>
      <w:r w:rsidRPr="00225BAD">
        <w:rPr>
          <w:rStyle w:val="TagStyle"/>
          <w:rtl/>
        </w:rPr>
        <w:t xml:space="preserve"> &lt;&lt; קריאה &gt;&gt;</w:t>
      </w:r>
      <w:r>
        <w:rPr>
          <w:rtl/>
        </w:rPr>
        <w:t xml:space="preserve">   </w:t>
      </w:r>
      <w:bookmarkEnd w:id="12674"/>
    </w:p>
    <w:p w:rsidR="007C57AA" w:rsidRDefault="007C57AA" w:rsidP="004215A6">
      <w:pPr>
        <w:rPr>
          <w:rtl/>
          <w:lang w:eastAsia="he-IL"/>
        </w:rPr>
      </w:pPr>
    </w:p>
    <w:p w:rsidR="007C57AA" w:rsidRDefault="004215A6" w:rsidP="00A66C92">
      <w:pPr>
        <w:rPr>
          <w:rtl/>
          <w:lang w:eastAsia="he-IL"/>
        </w:rPr>
      </w:pPr>
      <w:r>
        <w:rPr>
          <w:rFonts w:hint="cs"/>
          <w:rtl/>
          <w:lang w:eastAsia="he-IL"/>
        </w:rPr>
        <w:t>– – –</w:t>
      </w:r>
      <w:r w:rsidR="007C57AA">
        <w:rPr>
          <w:rFonts w:hint="cs"/>
          <w:rtl/>
          <w:lang w:eastAsia="he-IL"/>
        </w:rPr>
        <w:t xml:space="preserve">  </w:t>
      </w:r>
    </w:p>
    <w:p w:rsidR="007C57AA" w:rsidRDefault="007C57AA" w:rsidP="00A66C92">
      <w:pPr>
        <w:rPr>
          <w:rtl/>
          <w:lang w:eastAsia="he-IL"/>
        </w:rPr>
      </w:pPr>
    </w:p>
    <w:p w:rsidR="007C57AA" w:rsidRDefault="007C57AA" w:rsidP="00A66C92">
      <w:pPr>
        <w:pStyle w:val="-"/>
        <w:keepNext/>
        <w:rPr>
          <w:rtl/>
        </w:rPr>
      </w:pPr>
      <w:bookmarkStart w:id="12675" w:name="ET_speakercontinue_5300_19"/>
      <w:r w:rsidRPr="00C526BF">
        <w:rPr>
          <w:rStyle w:val="TagStyle"/>
          <w:rtl/>
        </w:rPr>
        <w:t xml:space="preserve"> &lt;&lt; דובר_המשך &gt;&gt; </w:t>
      </w:r>
      <w:r>
        <w:rPr>
          <w:rtl/>
        </w:rPr>
        <w:t>מירב בן ארי (יש עתיד):</w:t>
      </w:r>
      <w:r w:rsidRPr="00C526BF">
        <w:rPr>
          <w:rStyle w:val="TagStyle"/>
          <w:rtl/>
        </w:rPr>
        <w:t xml:space="preserve"> &lt;&lt; דובר_המשך &gt;&gt;</w:t>
      </w:r>
      <w:r>
        <w:rPr>
          <w:rtl/>
        </w:rPr>
        <w:t xml:space="preserve">   </w:t>
      </w:r>
      <w:bookmarkEnd w:id="12675"/>
    </w:p>
    <w:p w:rsidR="007C57AA" w:rsidRDefault="007C57AA" w:rsidP="004215A6">
      <w:pPr>
        <w:rPr>
          <w:rtl/>
          <w:lang w:eastAsia="he-IL"/>
        </w:rPr>
      </w:pPr>
    </w:p>
    <w:p w:rsidR="007C57AA" w:rsidRDefault="007C57AA" w:rsidP="00736786">
      <w:pPr>
        <w:rPr>
          <w:rtl/>
          <w:lang w:eastAsia="he-IL"/>
        </w:rPr>
      </w:pPr>
      <w:bookmarkStart w:id="12676" w:name="_ETM_Q23_588000"/>
      <w:bookmarkEnd w:id="12676"/>
      <w:r>
        <w:rPr>
          <w:rFonts w:hint="cs"/>
          <w:rtl/>
          <w:lang w:eastAsia="he-IL"/>
        </w:rPr>
        <w:t xml:space="preserve">את נורא מפריעה לי, ואני </w:t>
      </w:r>
      <w:bookmarkStart w:id="12677" w:name="_ETM_Q23_587000"/>
      <w:bookmarkEnd w:id="12677"/>
      <w:r>
        <w:rPr>
          <w:rFonts w:hint="cs"/>
          <w:rtl/>
          <w:lang w:eastAsia="he-IL"/>
        </w:rPr>
        <w:t>מנסה לדבר</w:t>
      </w:r>
      <w:r w:rsidR="00736786">
        <w:rPr>
          <w:rFonts w:hint="cs"/>
          <w:rtl/>
          <w:lang w:eastAsia="he-IL"/>
        </w:rPr>
        <w:t>.</w:t>
      </w:r>
      <w:r>
        <w:rPr>
          <w:rFonts w:hint="cs"/>
          <w:rtl/>
          <w:lang w:eastAsia="he-IL"/>
        </w:rPr>
        <w:t xml:space="preserve"> את דיברת. הקשבתי לך, ולא הפרעתי לך. </w:t>
      </w:r>
    </w:p>
    <w:p w:rsidR="007C57AA" w:rsidRDefault="007C57AA" w:rsidP="00A66C92">
      <w:pPr>
        <w:rPr>
          <w:rtl/>
          <w:lang w:eastAsia="he-IL"/>
        </w:rPr>
      </w:pPr>
    </w:p>
    <w:p w:rsidR="007C57AA" w:rsidRDefault="007C57AA" w:rsidP="00A66C92">
      <w:pPr>
        <w:pStyle w:val="af5"/>
        <w:keepNext/>
        <w:rPr>
          <w:rtl/>
        </w:rPr>
      </w:pPr>
      <w:bookmarkStart w:id="12678" w:name="ET_interruption_6150_51"/>
      <w:r w:rsidRPr="00C76823">
        <w:rPr>
          <w:rStyle w:val="TagStyle"/>
          <w:rtl/>
        </w:rPr>
        <w:t xml:space="preserve"> &lt;&lt; קריאה &gt;&gt; </w:t>
      </w:r>
      <w:r>
        <w:rPr>
          <w:rtl/>
        </w:rPr>
        <w:t>מיכל מרים וולדיגר (הציונות הדתית):</w:t>
      </w:r>
      <w:r w:rsidRPr="00C76823">
        <w:rPr>
          <w:rStyle w:val="TagStyle"/>
          <w:rtl/>
        </w:rPr>
        <w:t xml:space="preserve"> &lt;&lt; קריאה &gt;&gt;</w:t>
      </w:r>
      <w:r>
        <w:rPr>
          <w:rtl/>
        </w:rPr>
        <w:t xml:space="preserve">   </w:t>
      </w:r>
      <w:bookmarkEnd w:id="12678"/>
    </w:p>
    <w:p w:rsidR="007C57AA" w:rsidRDefault="007C57AA" w:rsidP="004215A6">
      <w:pPr>
        <w:rPr>
          <w:rtl/>
          <w:lang w:eastAsia="he-IL"/>
        </w:rPr>
      </w:pPr>
    </w:p>
    <w:p w:rsidR="007C57AA" w:rsidRDefault="004215A6" w:rsidP="00A66C92">
      <w:pPr>
        <w:rPr>
          <w:rtl/>
          <w:lang w:eastAsia="he-IL"/>
        </w:rPr>
      </w:pPr>
      <w:r>
        <w:rPr>
          <w:rFonts w:hint="cs"/>
          <w:rtl/>
          <w:lang w:eastAsia="he-IL"/>
        </w:rPr>
        <w:t>– – –</w:t>
      </w:r>
      <w:r w:rsidR="007C57AA">
        <w:rPr>
          <w:rFonts w:hint="cs"/>
          <w:rtl/>
          <w:lang w:eastAsia="he-IL"/>
        </w:rPr>
        <w:t xml:space="preserve"> </w:t>
      </w:r>
    </w:p>
    <w:p w:rsidR="007C57AA" w:rsidRDefault="007C57AA" w:rsidP="00A66C92">
      <w:pPr>
        <w:rPr>
          <w:rtl/>
          <w:lang w:eastAsia="he-IL"/>
        </w:rPr>
      </w:pPr>
      <w:bookmarkStart w:id="12679" w:name="_ETM_Q23_595000"/>
      <w:bookmarkEnd w:id="12679"/>
    </w:p>
    <w:p w:rsidR="007C57AA" w:rsidRDefault="007C57AA" w:rsidP="00A66C92">
      <w:pPr>
        <w:pStyle w:val="-"/>
        <w:keepNext/>
        <w:rPr>
          <w:rtl/>
        </w:rPr>
      </w:pPr>
      <w:bookmarkStart w:id="12680" w:name="ET_speakercontinue_5300_52"/>
      <w:r w:rsidRPr="00C76823">
        <w:rPr>
          <w:rStyle w:val="TagStyle"/>
          <w:rtl/>
        </w:rPr>
        <w:t xml:space="preserve"> &lt;&lt; דובר_המשך &gt;&gt; </w:t>
      </w:r>
      <w:r>
        <w:rPr>
          <w:rtl/>
        </w:rPr>
        <w:t>מירב בן ארי (יש עתיד):</w:t>
      </w:r>
      <w:r w:rsidRPr="00C76823">
        <w:rPr>
          <w:rStyle w:val="TagStyle"/>
          <w:rtl/>
        </w:rPr>
        <w:t xml:space="preserve"> &lt;&lt; דובר_המשך &gt;&gt;</w:t>
      </w:r>
      <w:r>
        <w:rPr>
          <w:rtl/>
        </w:rPr>
        <w:t xml:space="preserve">   </w:t>
      </w:r>
      <w:bookmarkEnd w:id="12680"/>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אבל זה מפריע לי. </w:t>
      </w:r>
    </w:p>
    <w:p w:rsidR="007C57AA" w:rsidRDefault="007C57AA" w:rsidP="00A66C92">
      <w:pPr>
        <w:rPr>
          <w:rtl/>
          <w:lang w:eastAsia="he-IL"/>
        </w:rPr>
      </w:pPr>
      <w:bookmarkStart w:id="12681" w:name="_ETM_Q23_592000"/>
      <w:bookmarkEnd w:id="12681"/>
    </w:p>
    <w:p w:rsidR="007C57AA" w:rsidRDefault="007C57AA" w:rsidP="00A66C92">
      <w:pPr>
        <w:pStyle w:val="af6"/>
        <w:keepNext/>
        <w:rPr>
          <w:rtl/>
        </w:rPr>
      </w:pPr>
      <w:bookmarkStart w:id="12682" w:name="ET_yor_6423_53"/>
      <w:r w:rsidRPr="00C76823">
        <w:rPr>
          <w:rStyle w:val="TagStyle"/>
          <w:rtl/>
        </w:rPr>
        <w:t xml:space="preserve"> &lt;&lt; יור &gt;&gt; </w:t>
      </w:r>
      <w:r>
        <w:rPr>
          <w:rtl/>
        </w:rPr>
        <w:t>היו"ר אמיר אוחנה:</w:t>
      </w:r>
      <w:r w:rsidRPr="00C76823">
        <w:rPr>
          <w:rStyle w:val="TagStyle"/>
          <w:rtl/>
        </w:rPr>
        <w:t xml:space="preserve"> &lt;&lt; יור &gt;&gt;</w:t>
      </w:r>
      <w:r>
        <w:rPr>
          <w:rtl/>
        </w:rPr>
        <w:t xml:space="preserve">   </w:t>
      </w:r>
      <w:bookmarkEnd w:id="12682"/>
    </w:p>
    <w:p w:rsidR="007C57AA" w:rsidRDefault="007C57AA" w:rsidP="004215A6">
      <w:pPr>
        <w:rPr>
          <w:rtl/>
          <w:lang w:eastAsia="he-IL"/>
        </w:rPr>
      </w:pPr>
    </w:p>
    <w:p w:rsidR="007C57AA" w:rsidRDefault="007C57AA" w:rsidP="00A66C92">
      <w:pPr>
        <w:rPr>
          <w:rtl/>
          <w:lang w:eastAsia="he-IL"/>
        </w:rPr>
      </w:pPr>
      <w:bookmarkStart w:id="12683" w:name="_ETM_Q23_593000"/>
      <w:bookmarkEnd w:id="12683"/>
      <w:r>
        <w:rPr>
          <w:rFonts w:hint="cs"/>
          <w:rtl/>
          <w:lang w:eastAsia="he-IL"/>
        </w:rPr>
        <w:t xml:space="preserve">חברת הכנסת וולדיגר, די. </w:t>
      </w:r>
    </w:p>
    <w:p w:rsidR="007C57AA" w:rsidRDefault="007C57AA" w:rsidP="00A66C92">
      <w:pPr>
        <w:rPr>
          <w:rtl/>
          <w:lang w:eastAsia="he-IL"/>
        </w:rPr>
      </w:pPr>
      <w:bookmarkStart w:id="12684" w:name="_ETM_Q23_598000"/>
      <w:bookmarkEnd w:id="12684"/>
    </w:p>
    <w:p w:rsidR="007C57AA" w:rsidRDefault="007C57AA" w:rsidP="00A66C92">
      <w:pPr>
        <w:pStyle w:val="-"/>
        <w:keepNext/>
        <w:rPr>
          <w:rtl/>
        </w:rPr>
      </w:pPr>
      <w:bookmarkStart w:id="12685" w:name="ET_speakercontinue_5300_54"/>
      <w:r w:rsidRPr="00C76823">
        <w:rPr>
          <w:rStyle w:val="TagStyle"/>
          <w:rtl/>
        </w:rPr>
        <w:t xml:space="preserve"> &lt;&lt; דובר_המשך &gt;&gt; </w:t>
      </w:r>
      <w:r>
        <w:rPr>
          <w:rtl/>
        </w:rPr>
        <w:t>מירב בן ארי (יש עתיד):</w:t>
      </w:r>
      <w:r w:rsidRPr="00C76823">
        <w:rPr>
          <w:rStyle w:val="TagStyle"/>
          <w:rtl/>
        </w:rPr>
        <w:t xml:space="preserve"> &lt;&lt; דובר_המשך &gt;&gt;</w:t>
      </w:r>
      <w:r>
        <w:rPr>
          <w:rtl/>
        </w:rPr>
        <w:t xml:space="preserve">   </w:t>
      </w:r>
      <w:bookmarkEnd w:id="12685"/>
    </w:p>
    <w:p w:rsidR="007C57AA" w:rsidRDefault="007C57AA" w:rsidP="004215A6">
      <w:pPr>
        <w:rPr>
          <w:rtl/>
          <w:lang w:eastAsia="he-IL"/>
        </w:rPr>
      </w:pPr>
    </w:p>
    <w:p w:rsidR="007C57AA" w:rsidRDefault="007C57AA" w:rsidP="00E15698">
      <w:pPr>
        <w:rPr>
          <w:rtl/>
          <w:lang w:eastAsia="he-IL"/>
        </w:rPr>
      </w:pPr>
      <w:r>
        <w:rPr>
          <w:rFonts w:hint="cs"/>
          <w:rtl/>
          <w:lang w:eastAsia="he-IL"/>
        </w:rPr>
        <w:t>אני לא מצליחה להבין איך אדם שסבל ממכונת רעל</w:t>
      </w:r>
      <w:bookmarkStart w:id="12686" w:name="_ETM_Q23_608464"/>
      <w:bookmarkEnd w:id="12686"/>
      <w:r w:rsidR="00736786">
        <w:rPr>
          <w:rFonts w:hint="cs"/>
          <w:rtl/>
          <w:lang w:eastAsia="he-IL"/>
        </w:rPr>
        <w:t>,</w:t>
      </w:r>
      <w:r>
        <w:rPr>
          <w:rFonts w:hint="cs"/>
          <w:rtl/>
          <w:lang w:eastAsia="he-IL"/>
        </w:rPr>
        <w:t xml:space="preserve"> הפיצו עליו מיליוני שקרים, ספינים, תיאוריות קונספירציה, עלילות דם, לא רק </w:t>
      </w:r>
      <w:bookmarkStart w:id="12687" w:name="_ETM_Q23_610000"/>
      <w:bookmarkEnd w:id="12687"/>
      <w:r>
        <w:rPr>
          <w:rFonts w:hint="cs"/>
          <w:rtl/>
          <w:lang w:eastAsia="he-IL"/>
        </w:rPr>
        <w:t xml:space="preserve">בציוצים </w:t>
      </w:r>
      <w:proofErr w:type="spellStart"/>
      <w:r w:rsidR="00736786">
        <w:rPr>
          <w:rFonts w:hint="cs"/>
          <w:rtl/>
          <w:lang w:eastAsia="he-IL"/>
        </w:rPr>
        <w:t>ו</w:t>
      </w:r>
      <w:r>
        <w:rPr>
          <w:rFonts w:hint="cs"/>
          <w:rtl/>
          <w:lang w:eastAsia="he-IL"/>
        </w:rPr>
        <w:t>פוסטים</w:t>
      </w:r>
      <w:proofErr w:type="spellEnd"/>
      <w:r>
        <w:rPr>
          <w:rFonts w:hint="cs"/>
          <w:rtl/>
          <w:lang w:eastAsia="he-IL"/>
        </w:rPr>
        <w:t xml:space="preserve"> </w:t>
      </w:r>
      <w:r w:rsidR="00736786">
        <w:rPr>
          <w:rFonts w:hint="eastAsia"/>
          <w:rtl/>
          <w:lang w:eastAsia="he-IL"/>
        </w:rPr>
        <w:t>–</w:t>
      </w:r>
      <w:r w:rsidR="00736786">
        <w:rPr>
          <w:rFonts w:hint="cs"/>
          <w:rtl/>
          <w:lang w:eastAsia="he-IL"/>
        </w:rPr>
        <w:t xml:space="preserve"> </w:t>
      </w:r>
      <w:r>
        <w:rPr>
          <w:rFonts w:hint="cs"/>
          <w:rtl/>
          <w:lang w:eastAsia="he-IL"/>
        </w:rPr>
        <w:t>בעדויות במשטרה – למרות זאת הוא שיתף פעולה עם ביבי וחתם איתו. תקשיבו, אני מצטערת, ראיתי דברים, וראינו דברים</w:t>
      </w:r>
      <w:r w:rsidR="00736786">
        <w:rPr>
          <w:rFonts w:hint="cs"/>
          <w:rtl/>
          <w:lang w:eastAsia="he-IL"/>
        </w:rPr>
        <w:t>;</w:t>
      </w:r>
      <w:r>
        <w:rPr>
          <w:rFonts w:hint="cs"/>
          <w:rtl/>
          <w:lang w:eastAsia="he-IL"/>
        </w:rPr>
        <w:t xml:space="preserve"> כזה גועל לא הרגשתי הרבה זמן. פשוט גועל </w:t>
      </w:r>
      <w:bookmarkStart w:id="12688" w:name="_ETM_Q23_624000"/>
      <w:bookmarkEnd w:id="12688"/>
      <w:r>
        <w:rPr>
          <w:rFonts w:hint="cs"/>
          <w:rtl/>
          <w:lang w:eastAsia="he-IL"/>
        </w:rPr>
        <w:t>נפש, אין לי מילה אחרת לזה. ובשביל מה</w:t>
      </w:r>
      <w:r w:rsidR="00736786">
        <w:rPr>
          <w:rFonts w:hint="cs"/>
          <w:rtl/>
          <w:lang w:eastAsia="he-IL"/>
        </w:rPr>
        <w:t>,</w:t>
      </w:r>
      <w:r>
        <w:rPr>
          <w:rFonts w:hint="cs"/>
          <w:rtl/>
          <w:lang w:eastAsia="he-IL"/>
        </w:rPr>
        <w:t xml:space="preserve"> בשביל מה? בשביל להיות סגנית שר החוץ? מה, תסתובבי</w:t>
      </w:r>
      <w:bookmarkStart w:id="12689" w:name="_ETM_Q23_635000"/>
      <w:bookmarkEnd w:id="12689"/>
      <w:r>
        <w:rPr>
          <w:rFonts w:hint="cs"/>
          <w:rtl/>
          <w:lang w:eastAsia="he-IL"/>
        </w:rPr>
        <w:t xml:space="preserve"> בעולם עם ה</w:t>
      </w:r>
      <w:r w:rsidR="00736786">
        <w:rPr>
          <w:rFonts w:hint="cs"/>
          <w:rtl/>
          <w:lang w:eastAsia="he-IL"/>
        </w:rPr>
        <w:t>-</w:t>
      </w:r>
      <w:r w:rsidR="00A72753">
        <w:rPr>
          <w:lang w:eastAsia="he-IL"/>
        </w:rPr>
        <w:t>P</w:t>
      </w:r>
      <w:r w:rsidR="00736786">
        <w:rPr>
          <w:lang w:eastAsia="he-IL"/>
        </w:rPr>
        <w:t>erfect English</w:t>
      </w:r>
      <w:r w:rsidR="00736786">
        <w:rPr>
          <w:rFonts w:hint="cs"/>
          <w:rtl/>
          <w:lang w:eastAsia="he-IL"/>
        </w:rPr>
        <w:t xml:space="preserve"> </w:t>
      </w:r>
      <w:r>
        <w:rPr>
          <w:rFonts w:hint="cs"/>
          <w:rtl/>
          <w:lang w:eastAsia="he-IL"/>
        </w:rPr>
        <w:t xml:space="preserve">שלך, ומה תגידי? מה תגידי להם, שיש לך בוחרים? אין לך </w:t>
      </w:r>
      <w:bookmarkStart w:id="12690" w:name="_ETM_Q23_642000"/>
      <w:bookmarkEnd w:id="12690"/>
      <w:r>
        <w:rPr>
          <w:rFonts w:hint="cs"/>
          <w:rtl/>
          <w:lang w:eastAsia="he-IL"/>
        </w:rPr>
        <w:t xml:space="preserve">אפילו בוחרים לבגוד בהם, כי אף אחד לא </w:t>
      </w:r>
      <w:bookmarkStart w:id="12691" w:name="_ETM_Q23_644000"/>
      <w:bookmarkEnd w:id="12691"/>
      <w:r>
        <w:rPr>
          <w:rFonts w:hint="cs"/>
          <w:rtl/>
          <w:lang w:eastAsia="he-IL"/>
        </w:rPr>
        <w:t xml:space="preserve">מצביע לך. ומה תגיד כשתהיה שר </w:t>
      </w:r>
      <w:proofErr w:type="spellStart"/>
      <w:r>
        <w:rPr>
          <w:rFonts w:hint="cs"/>
          <w:rtl/>
          <w:lang w:eastAsia="he-IL"/>
        </w:rPr>
        <w:t>המינהלות</w:t>
      </w:r>
      <w:proofErr w:type="spellEnd"/>
      <w:r>
        <w:rPr>
          <w:rFonts w:hint="cs"/>
          <w:rtl/>
          <w:lang w:eastAsia="he-IL"/>
        </w:rPr>
        <w:t>, לאור ההצלחה שלך כשר המים</w:t>
      </w:r>
      <w:r w:rsidR="00736786">
        <w:rPr>
          <w:rFonts w:hint="cs"/>
          <w:rtl/>
          <w:lang w:eastAsia="he-IL"/>
        </w:rPr>
        <w:t>,</w:t>
      </w:r>
      <w:r>
        <w:rPr>
          <w:rFonts w:hint="cs"/>
          <w:rtl/>
          <w:lang w:eastAsia="he-IL"/>
        </w:rPr>
        <w:t xml:space="preserve"> לאור ההצלחה שלך </w:t>
      </w:r>
      <w:bookmarkStart w:id="12692" w:name="_ETM_Q23_652000"/>
      <w:bookmarkEnd w:id="12692"/>
      <w:r>
        <w:rPr>
          <w:rFonts w:hint="cs"/>
          <w:rtl/>
          <w:lang w:eastAsia="he-IL"/>
        </w:rPr>
        <w:t xml:space="preserve">כשר ההשכלה </w:t>
      </w:r>
      <w:r w:rsidR="00736786">
        <w:rPr>
          <w:rFonts w:hint="cs"/>
          <w:rtl/>
          <w:lang w:eastAsia="he-IL"/>
        </w:rPr>
        <w:t>ה</w:t>
      </w:r>
      <w:r>
        <w:rPr>
          <w:rFonts w:hint="cs"/>
          <w:rtl/>
          <w:lang w:eastAsia="he-IL"/>
        </w:rPr>
        <w:t xml:space="preserve">גבוהה? ומה זה שר </w:t>
      </w:r>
      <w:proofErr w:type="spellStart"/>
      <w:r>
        <w:rPr>
          <w:rFonts w:hint="cs"/>
          <w:rtl/>
          <w:lang w:eastAsia="he-IL"/>
        </w:rPr>
        <w:t>המינהלות</w:t>
      </w:r>
      <w:proofErr w:type="spellEnd"/>
      <w:r>
        <w:rPr>
          <w:rFonts w:hint="cs"/>
          <w:rtl/>
          <w:lang w:eastAsia="he-IL"/>
        </w:rPr>
        <w:t xml:space="preserve"> </w:t>
      </w:r>
      <w:r w:rsidR="00E15698">
        <w:rPr>
          <w:rFonts w:hint="eastAsia"/>
          <w:rtl/>
          <w:lang w:eastAsia="he-IL"/>
        </w:rPr>
        <w:t>–</w:t>
      </w:r>
      <w:r w:rsidR="00E15698">
        <w:rPr>
          <w:rFonts w:hint="cs"/>
          <w:rtl/>
          <w:lang w:eastAsia="he-IL"/>
        </w:rPr>
        <w:t xml:space="preserve"> </w:t>
      </w:r>
      <w:r>
        <w:rPr>
          <w:rFonts w:hint="cs"/>
          <w:rtl/>
          <w:lang w:eastAsia="he-IL"/>
        </w:rPr>
        <w:t xml:space="preserve">תן לי פרגון בסוף. </w:t>
      </w:r>
    </w:p>
    <w:p w:rsidR="007C57AA" w:rsidRDefault="007C57AA" w:rsidP="00A66C92">
      <w:pPr>
        <w:rPr>
          <w:rtl/>
          <w:lang w:eastAsia="he-IL"/>
        </w:rPr>
      </w:pPr>
    </w:p>
    <w:p w:rsidR="007C57AA" w:rsidRDefault="007C57AA" w:rsidP="00A66C92">
      <w:pPr>
        <w:pStyle w:val="af5"/>
        <w:keepNext/>
        <w:rPr>
          <w:rtl/>
        </w:rPr>
      </w:pPr>
      <w:bookmarkStart w:id="12693" w:name="ET_interruption_6341_55"/>
      <w:r w:rsidRPr="00C76823">
        <w:rPr>
          <w:rStyle w:val="TagStyle"/>
          <w:rtl/>
        </w:rPr>
        <w:t xml:space="preserve"> &lt;&lt; קריאה &gt;&gt; </w:t>
      </w:r>
      <w:r>
        <w:rPr>
          <w:rtl/>
        </w:rPr>
        <w:t>דבי ביטון (יש עתיד):</w:t>
      </w:r>
      <w:r w:rsidRPr="00C76823">
        <w:rPr>
          <w:rStyle w:val="TagStyle"/>
          <w:rtl/>
        </w:rPr>
        <w:t xml:space="preserve"> &lt;&lt; קריאה &gt;&gt;</w:t>
      </w:r>
      <w:r>
        <w:rPr>
          <w:rtl/>
        </w:rPr>
        <w:t xml:space="preserve">   </w:t>
      </w:r>
      <w:bookmarkEnd w:id="12693"/>
    </w:p>
    <w:p w:rsidR="007C57AA" w:rsidRDefault="007C57AA" w:rsidP="004215A6">
      <w:pPr>
        <w:rPr>
          <w:rtl/>
          <w:lang w:eastAsia="he-IL"/>
        </w:rPr>
      </w:pPr>
    </w:p>
    <w:p w:rsidR="007C57AA" w:rsidRDefault="007C57AA" w:rsidP="004215A6">
      <w:pPr>
        <w:rPr>
          <w:rtl/>
          <w:lang w:eastAsia="he-IL"/>
        </w:rPr>
      </w:pPr>
      <w:r>
        <w:rPr>
          <w:rFonts w:hint="cs"/>
          <w:rtl/>
          <w:lang w:eastAsia="he-IL"/>
        </w:rPr>
        <w:t xml:space="preserve">לקחת כסף </w:t>
      </w:r>
      <w:proofErr w:type="spellStart"/>
      <w:r>
        <w:rPr>
          <w:rFonts w:hint="cs"/>
          <w:rtl/>
          <w:lang w:eastAsia="he-IL"/>
        </w:rPr>
        <w:t>למינהלות</w:t>
      </w:r>
      <w:proofErr w:type="spellEnd"/>
      <w:r>
        <w:rPr>
          <w:rFonts w:hint="cs"/>
          <w:rtl/>
          <w:lang w:eastAsia="he-IL"/>
        </w:rPr>
        <w:t xml:space="preserve"> </w:t>
      </w:r>
      <w:r w:rsidR="004215A6">
        <w:rPr>
          <w:rFonts w:hint="cs"/>
          <w:rtl/>
          <w:lang w:eastAsia="he-IL"/>
        </w:rPr>
        <w:t>– –</w:t>
      </w:r>
      <w:r>
        <w:rPr>
          <w:rFonts w:hint="cs"/>
          <w:rtl/>
          <w:lang w:eastAsia="he-IL"/>
        </w:rPr>
        <w:t xml:space="preserve"> </w:t>
      </w:r>
      <w:r w:rsidR="004215A6">
        <w:rPr>
          <w:rFonts w:hint="eastAsia"/>
          <w:rtl/>
          <w:lang w:eastAsia="he-IL"/>
        </w:rPr>
        <w:t>–</w:t>
      </w:r>
    </w:p>
    <w:p w:rsidR="007C57AA" w:rsidRDefault="007C57AA" w:rsidP="00A66C92">
      <w:pPr>
        <w:rPr>
          <w:rtl/>
          <w:lang w:eastAsia="he-IL"/>
        </w:rPr>
      </w:pPr>
    </w:p>
    <w:p w:rsidR="007C57AA" w:rsidRDefault="007C57AA" w:rsidP="00A66C92">
      <w:pPr>
        <w:pStyle w:val="-"/>
        <w:keepNext/>
        <w:rPr>
          <w:rtl/>
        </w:rPr>
      </w:pPr>
      <w:bookmarkStart w:id="12694" w:name="ET_speakercontinue_5300_20"/>
      <w:r w:rsidRPr="00A64C95">
        <w:rPr>
          <w:rStyle w:val="TagStyle"/>
          <w:rtl/>
        </w:rPr>
        <w:t xml:space="preserve"> &lt;&lt; דובר_המשך &gt;&gt; </w:t>
      </w:r>
      <w:r>
        <w:rPr>
          <w:rtl/>
        </w:rPr>
        <w:t>מירב בן ארי (יש עתיד):</w:t>
      </w:r>
      <w:r w:rsidRPr="00A64C95">
        <w:rPr>
          <w:rStyle w:val="TagStyle"/>
          <w:rtl/>
        </w:rPr>
        <w:t xml:space="preserve"> &lt;&lt; דובר_המשך &gt;&gt;</w:t>
      </w:r>
      <w:r>
        <w:rPr>
          <w:rtl/>
        </w:rPr>
        <w:t xml:space="preserve">   </w:t>
      </w:r>
      <w:bookmarkEnd w:id="12694"/>
    </w:p>
    <w:p w:rsidR="007C57AA" w:rsidRDefault="007C57AA" w:rsidP="004215A6">
      <w:pPr>
        <w:rPr>
          <w:rtl/>
          <w:lang w:eastAsia="he-IL"/>
        </w:rPr>
      </w:pPr>
    </w:p>
    <w:p w:rsidR="007C57AA" w:rsidRDefault="007C57AA" w:rsidP="00DF7A10">
      <w:pPr>
        <w:rPr>
          <w:rtl/>
          <w:lang w:eastAsia="he-IL"/>
        </w:rPr>
      </w:pPr>
      <w:r>
        <w:rPr>
          <w:rFonts w:hint="cs"/>
          <w:rtl/>
          <w:lang w:eastAsia="he-IL"/>
        </w:rPr>
        <w:t>אין הרבה שרים שעובדים, יש שר אחד שעובד, מהמפ</w:t>
      </w:r>
      <w:bookmarkStart w:id="12695" w:name="_ETM_Q23_663000"/>
      <w:bookmarkEnd w:id="12695"/>
      <w:r>
        <w:rPr>
          <w:rFonts w:hint="cs"/>
          <w:rtl/>
          <w:lang w:eastAsia="he-IL"/>
        </w:rPr>
        <w:t>לגה שלך. מכיר אותו? מכיר אותו? הוא עובד. וא</w:t>
      </w:r>
      <w:r w:rsidR="00DF7A10">
        <w:rPr>
          <w:rFonts w:hint="cs"/>
          <w:rtl/>
          <w:lang w:eastAsia="he-IL"/>
        </w:rPr>
        <w:t>ל</w:t>
      </w:r>
      <w:r>
        <w:rPr>
          <w:rFonts w:hint="cs"/>
          <w:rtl/>
          <w:lang w:eastAsia="he-IL"/>
        </w:rPr>
        <w:t>לה, ראשי</w:t>
      </w:r>
      <w:bookmarkStart w:id="12696" w:name="_ETM_Q23_668000"/>
      <w:bookmarkEnd w:id="12696"/>
      <w:r>
        <w:rPr>
          <w:rFonts w:hint="cs"/>
          <w:rtl/>
          <w:lang w:eastAsia="he-IL"/>
        </w:rPr>
        <w:t xml:space="preserve"> הרשויות מפרגנים לשר וסרלאוף. מכל המיותרים פה, דווקא עליו דחפתם </w:t>
      </w:r>
      <w:bookmarkStart w:id="12697" w:name="_ETM_Q23_675000"/>
      <w:bookmarkEnd w:id="12697"/>
      <w:r>
        <w:rPr>
          <w:rFonts w:hint="cs"/>
          <w:rtl/>
          <w:lang w:eastAsia="he-IL"/>
        </w:rPr>
        <w:t>עוד שר? יש כל כך הרבה מיותרים, דווקא השר היחיד – הינה, בשבילך,</w:t>
      </w:r>
      <w:bookmarkStart w:id="12698" w:name="_ETM_Q23_685000"/>
      <w:bookmarkEnd w:id="12698"/>
      <w:r>
        <w:rPr>
          <w:rFonts w:hint="cs"/>
          <w:rtl/>
          <w:lang w:eastAsia="he-IL"/>
        </w:rPr>
        <w:t xml:space="preserve"> פוגל – שכל ראשי הרשויות מרוצים ממנו, אתה יודע, עליו הפלתם את השר הזה?</w:t>
      </w:r>
    </w:p>
    <w:p w:rsidR="007C57AA" w:rsidRDefault="007C57AA" w:rsidP="00A66C92">
      <w:pPr>
        <w:rPr>
          <w:rtl/>
          <w:lang w:eastAsia="he-IL"/>
        </w:rPr>
      </w:pPr>
    </w:p>
    <w:p w:rsidR="007C57AA" w:rsidRDefault="007C57AA" w:rsidP="00A66C92">
      <w:pPr>
        <w:pStyle w:val="af6"/>
        <w:keepNext/>
        <w:rPr>
          <w:rtl/>
        </w:rPr>
      </w:pPr>
      <w:bookmarkStart w:id="12699" w:name="ET_yor_6423_56"/>
      <w:r w:rsidRPr="0061447A">
        <w:rPr>
          <w:rStyle w:val="TagStyle"/>
          <w:rtl/>
        </w:rPr>
        <w:t xml:space="preserve"> &lt;&lt; יור &gt;&gt; </w:t>
      </w:r>
      <w:r>
        <w:rPr>
          <w:rtl/>
        </w:rPr>
        <w:t>היו"ר אמיר אוחנה:</w:t>
      </w:r>
      <w:r w:rsidRPr="0061447A">
        <w:rPr>
          <w:rStyle w:val="TagStyle"/>
          <w:rtl/>
        </w:rPr>
        <w:t xml:space="preserve"> &lt;&lt; יור &gt;&gt;</w:t>
      </w:r>
      <w:r>
        <w:rPr>
          <w:rtl/>
        </w:rPr>
        <w:t xml:space="preserve">   </w:t>
      </w:r>
      <w:bookmarkEnd w:id="12699"/>
    </w:p>
    <w:p w:rsidR="007C57AA" w:rsidRDefault="007C57AA" w:rsidP="004215A6">
      <w:pPr>
        <w:rPr>
          <w:rtl/>
          <w:lang w:eastAsia="he-IL"/>
        </w:rPr>
      </w:pPr>
    </w:p>
    <w:p w:rsidR="007C57AA" w:rsidRDefault="007C57AA" w:rsidP="00A66C92">
      <w:pPr>
        <w:rPr>
          <w:rtl/>
          <w:lang w:eastAsia="he-IL"/>
        </w:rPr>
      </w:pPr>
      <w:bookmarkStart w:id="12700" w:name="_ETM_Q23_684000"/>
      <w:bookmarkEnd w:id="12700"/>
      <w:r>
        <w:rPr>
          <w:rFonts w:hint="cs"/>
          <w:rtl/>
          <w:lang w:eastAsia="he-IL"/>
        </w:rPr>
        <w:t xml:space="preserve">לסיום, גברתי. </w:t>
      </w:r>
    </w:p>
    <w:p w:rsidR="007C57AA" w:rsidRDefault="007C57AA" w:rsidP="00A66C92">
      <w:pPr>
        <w:rPr>
          <w:rtl/>
          <w:lang w:eastAsia="he-IL"/>
        </w:rPr>
      </w:pPr>
    </w:p>
    <w:p w:rsidR="007C57AA" w:rsidRDefault="007C57AA" w:rsidP="00A66C92">
      <w:pPr>
        <w:pStyle w:val="-"/>
        <w:keepNext/>
        <w:rPr>
          <w:rtl/>
        </w:rPr>
      </w:pPr>
      <w:bookmarkStart w:id="12701" w:name="ET_speakercontinue_5300_57"/>
      <w:r w:rsidRPr="0061447A">
        <w:rPr>
          <w:rStyle w:val="TagStyle"/>
          <w:rtl/>
        </w:rPr>
        <w:t xml:space="preserve"> &lt;&lt; דובר_המשך &gt;&gt; </w:t>
      </w:r>
      <w:r>
        <w:rPr>
          <w:rtl/>
        </w:rPr>
        <w:t>מירב בן ארי (יש עתיד):</w:t>
      </w:r>
      <w:r w:rsidRPr="0061447A">
        <w:rPr>
          <w:rStyle w:val="TagStyle"/>
          <w:rtl/>
        </w:rPr>
        <w:t xml:space="preserve"> &lt;&lt; דובר_המשך &gt;&gt;</w:t>
      </w:r>
      <w:r>
        <w:rPr>
          <w:rtl/>
        </w:rPr>
        <w:t xml:space="preserve">   </w:t>
      </w:r>
      <w:bookmarkEnd w:id="12701"/>
    </w:p>
    <w:p w:rsidR="007C57AA" w:rsidRDefault="007C57AA" w:rsidP="004215A6">
      <w:pPr>
        <w:rPr>
          <w:rtl/>
          <w:lang w:eastAsia="he-IL"/>
        </w:rPr>
      </w:pPr>
    </w:p>
    <w:p w:rsidR="007C57AA" w:rsidRDefault="007C57AA" w:rsidP="00E15698">
      <w:pPr>
        <w:rPr>
          <w:rtl/>
          <w:lang w:eastAsia="he-IL"/>
        </w:rPr>
      </w:pPr>
      <w:bookmarkStart w:id="12702" w:name="_ETM_Q23_688000"/>
      <w:bookmarkEnd w:id="12702"/>
      <w:r>
        <w:rPr>
          <w:rFonts w:hint="cs"/>
          <w:rtl/>
          <w:lang w:eastAsia="he-IL"/>
        </w:rPr>
        <w:t>וא</w:t>
      </w:r>
      <w:r w:rsidR="00E15698">
        <w:rPr>
          <w:rFonts w:hint="cs"/>
          <w:rtl/>
          <w:lang w:eastAsia="he-IL"/>
        </w:rPr>
        <w:t>ל</w:t>
      </w:r>
      <w:r>
        <w:rPr>
          <w:rFonts w:hint="cs"/>
          <w:rtl/>
          <w:lang w:eastAsia="he-IL"/>
        </w:rPr>
        <w:t>לה, אני כבר לא יודעת לאן להפנות</w:t>
      </w:r>
      <w:bookmarkStart w:id="12703" w:name="_ETM_Q23_687000"/>
      <w:bookmarkEnd w:id="12703"/>
      <w:r>
        <w:rPr>
          <w:rFonts w:hint="cs"/>
          <w:rtl/>
          <w:lang w:eastAsia="he-IL"/>
        </w:rPr>
        <w:t xml:space="preserve"> את הציניות. באמת, אני מרגישה שאני במשבר. </w:t>
      </w:r>
      <w:bookmarkStart w:id="12704" w:name="_ETM_Q23_696000"/>
      <w:bookmarkEnd w:id="12704"/>
      <w:r>
        <w:rPr>
          <w:rFonts w:hint="cs"/>
          <w:rtl/>
          <w:lang w:eastAsia="he-IL"/>
        </w:rPr>
        <w:t xml:space="preserve">ואני רוצה להגיד לך, חשבתי </w:t>
      </w:r>
      <w:r w:rsidR="004215A6">
        <w:rPr>
          <w:rFonts w:hint="cs"/>
          <w:rtl/>
          <w:lang w:eastAsia="he-IL"/>
        </w:rPr>
        <w:t>– –</w:t>
      </w:r>
      <w:r>
        <w:rPr>
          <w:rFonts w:hint="cs"/>
          <w:rtl/>
          <w:lang w:eastAsia="he-IL"/>
        </w:rPr>
        <w:t xml:space="preserve"> </w:t>
      </w:r>
    </w:p>
    <w:p w:rsidR="007C57AA" w:rsidRDefault="007C57AA" w:rsidP="00A66C92">
      <w:pPr>
        <w:rPr>
          <w:rtl/>
          <w:lang w:eastAsia="he-IL"/>
        </w:rPr>
      </w:pPr>
      <w:bookmarkStart w:id="12705" w:name="_ETM_Q23_695000"/>
      <w:bookmarkEnd w:id="12705"/>
    </w:p>
    <w:p w:rsidR="007C57AA" w:rsidRDefault="007C57AA" w:rsidP="00A66C92">
      <w:pPr>
        <w:pStyle w:val="af6"/>
        <w:keepNext/>
        <w:rPr>
          <w:rtl/>
        </w:rPr>
      </w:pPr>
      <w:bookmarkStart w:id="12706" w:name="ET_yor_6423_58"/>
      <w:r w:rsidRPr="0061447A">
        <w:rPr>
          <w:rStyle w:val="TagStyle"/>
          <w:rtl/>
        </w:rPr>
        <w:t xml:space="preserve"> &lt;&lt; יור &gt;&gt; </w:t>
      </w:r>
      <w:r>
        <w:rPr>
          <w:rtl/>
        </w:rPr>
        <w:t>היו"ר אמיר אוחנה:</w:t>
      </w:r>
      <w:r w:rsidRPr="0061447A">
        <w:rPr>
          <w:rStyle w:val="TagStyle"/>
          <w:rtl/>
        </w:rPr>
        <w:t xml:space="preserve"> &lt;&lt; יור &gt;&gt;</w:t>
      </w:r>
      <w:r>
        <w:rPr>
          <w:rtl/>
        </w:rPr>
        <w:t xml:space="preserve">   </w:t>
      </w:r>
      <w:bookmarkEnd w:id="12706"/>
    </w:p>
    <w:p w:rsidR="007C57AA" w:rsidRDefault="007C57AA" w:rsidP="004215A6">
      <w:pPr>
        <w:rPr>
          <w:rtl/>
          <w:lang w:eastAsia="he-IL"/>
        </w:rPr>
      </w:pPr>
    </w:p>
    <w:p w:rsidR="007C57AA" w:rsidRDefault="007C57AA" w:rsidP="00A66C92">
      <w:pPr>
        <w:rPr>
          <w:rtl/>
          <w:lang w:eastAsia="he-IL"/>
        </w:rPr>
      </w:pPr>
      <w:r>
        <w:rPr>
          <w:rFonts w:hint="cs"/>
          <w:rtl/>
          <w:lang w:eastAsia="he-IL"/>
        </w:rPr>
        <w:t xml:space="preserve">לסיום. </w:t>
      </w:r>
    </w:p>
    <w:p w:rsidR="007C57AA" w:rsidRDefault="007C57AA" w:rsidP="00A66C92">
      <w:pPr>
        <w:rPr>
          <w:rtl/>
          <w:lang w:eastAsia="he-IL"/>
        </w:rPr>
      </w:pPr>
      <w:bookmarkStart w:id="12707" w:name="_ETM_Q23_690000"/>
      <w:bookmarkEnd w:id="12707"/>
    </w:p>
    <w:p w:rsidR="007C57AA" w:rsidRDefault="007C57AA" w:rsidP="00A66C92">
      <w:pPr>
        <w:pStyle w:val="-"/>
        <w:keepNext/>
        <w:rPr>
          <w:rtl/>
        </w:rPr>
      </w:pPr>
      <w:r w:rsidRPr="0061447A">
        <w:rPr>
          <w:rStyle w:val="TagStyle"/>
          <w:rtl/>
        </w:rPr>
        <w:t xml:space="preserve"> &lt;&lt; דובר_המשך &gt;&gt; </w:t>
      </w:r>
      <w:r>
        <w:rPr>
          <w:rtl/>
        </w:rPr>
        <w:t>מירב בן ארי (יש עתיד):</w:t>
      </w:r>
      <w:r w:rsidRPr="0061447A">
        <w:rPr>
          <w:rStyle w:val="TagStyle"/>
          <w:rtl/>
        </w:rPr>
        <w:t xml:space="preserve"> &lt;&lt; דובר_המשך &gt;&gt;</w:t>
      </w:r>
      <w:r>
        <w:rPr>
          <w:rtl/>
        </w:rPr>
        <w:t xml:space="preserve">   </w:t>
      </w:r>
    </w:p>
    <w:p w:rsidR="007C57AA" w:rsidRDefault="007C57AA" w:rsidP="004215A6">
      <w:pPr>
        <w:rPr>
          <w:rtl/>
          <w:lang w:eastAsia="he-IL"/>
        </w:rPr>
      </w:pPr>
    </w:p>
    <w:p w:rsidR="007C57AA" w:rsidRDefault="007C57AA" w:rsidP="00E15698">
      <w:pPr>
        <w:rPr>
          <w:rtl/>
          <w:lang w:eastAsia="he-IL"/>
        </w:rPr>
      </w:pPr>
      <w:bookmarkStart w:id="12708" w:name="_ETM_Q23_692000"/>
      <w:bookmarkEnd w:id="12708"/>
      <w:r>
        <w:rPr>
          <w:rFonts w:hint="cs"/>
          <w:rtl/>
          <w:lang w:eastAsia="he-IL"/>
        </w:rPr>
        <w:t>ה</w:t>
      </w:r>
      <w:r w:rsidR="00E26F83">
        <w:rPr>
          <w:rFonts w:hint="cs"/>
          <w:rtl/>
          <w:lang w:eastAsia="he-IL"/>
        </w:rPr>
        <w:t>י</w:t>
      </w:r>
      <w:r>
        <w:rPr>
          <w:rFonts w:hint="cs"/>
          <w:rtl/>
          <w:lang w:eastAsia="he-IL"/>
        </w:rPr>
        <w:t xml:space="preserve">נה, </w:t>
      </w:r>
      <w:bookmarkStart w:id="12709" w:name="_ETM_Q23_693000"/>
      <w:bookmarkEnd w:id="12709"/>
      <w:r>
        <w:rPr>
          <w:rFonts w:hint="cs"/>
          <w:rtl/>
          <w:lang w:eastAsia="he-IL"/>
        </w:rPr>
        <w:t xml:space="preserve">מילה, אני מסיימת. </w:t>
      </w:r>
      <w:r w:rsidR="004215A6">
        <w:rPr>
          <w:rFonts w:hint="cs"/>
          <w:rtl/>
          <w:lang w:eastAsia="he-IL"/>
        </w:rPr>
        <w:t>– –</w:t>
      </w:r>
      <w:r>
        <w:rPr>
          <w:rFonts w:hint="cs"/>
          <w:rtl/>
          <w:lang w:eastAsia="he-IL"/>
        </w:rPr>
        <w:t xml:space="preserve"> ש</w:t>
      </w:r>
      <w:r w:rsidR="00E15698">
        <w:rPr>
          <w:rFonts w:hint="cs"/>
          <w:rtl/>
          <w:lang w:eastAsia="he-IL"/>
        </w:rPr>
        <w:t>כש</w:t>
      </w:r>
      <w:r>
        <w:rPr>
          <w:rFonts w:hint="cs"/>
          <w:rtl/>
          <w:lang w:eastAsia="he-IL"/>
        </w:rPr>
        <w:t xml:space="preserve">מפטרים את גלנט זה שיא, וחשבתי שאתמול </w:t>
      </w:r>
      <w:r w:rsidR="00E15698">
        <w:rPr>
          <w:rFonts w:hint="cs"/>
          <w:rtl/>
          <w:lang w:eastAsia="he-IL"/>
        </w:rPr>
        <w:t>כ</w:t>
      </w:r>
      <w:r>
        <w:rPr>
          <w:rFonts w:hint="cs"/>
          <w:rtl/>
          <w:lang w:eastAsia="he-IL"/>
        </w:rPr>
        <w:t xml:space="preserve">שעשיתם עלינו סיבוב זה שיא, אבל איך אנשים שכל החיים ספגו רק רעל ואשפה </w:t>
      </w:r>
      <w:bookmarkStart w:id="12710" w:name="_ETM_Q23_712000"/>
      <w:bookmarkEnd w:id="12710"/>
      <w:r>
        <w:rPr>
          <w:rFonts w:hint="cs"/>
          <w:rtl/>
          <w:lang w:eastAsia="he-IL"/>
        </w:rPr>
        <w:t>הולכים וחותמים</w:t>
      </w:r>
      <w:r w:rsidR="00E15698">
        <w:rPr>
          <w:rFonts w:hint="cs"/>
          <w:rtl/>
          <w:lang w:eastAsia="he-IL"/>
        </w:rPr>
        <w:t>?</w:t>
      </w:r>
      <w:r>
        <w:rPr>
          <w:rFonts w:hint="cs"/>
          <w:rtl/>
          <w:lang w:eastAsia="he-IL"/>
        </w:rPr>
        <w:t xml:space="preserve"> ובשביל מה? בשביל מה? תודה. </w:t>
      </w:r>
    </w:p>
    <w:p w:rsidR="007C57AA" w:rsidRDefault="007C57AA" w:rsidP="00A66C92">
      <w:pPr>
        <w:rPr>
          <w:rtl/>
          <w:lang w:eastAsia="he-IL"/>
        </w:rPr>
      </w:pPr>
    </w:p>
    <w:p w:rsidR="007C57AA" w:rsidRDefault="007C57AA" w:rsidP="00A66C92">
      <w:pPr>
        <w:pStyle w:val="af6"/>
        <w:keepNext/>
        <w:rPr>
          <w:rtl/>
        </w:rPr>
      </w:pPr>
      <w:r w:rsidRPr="00A64C95">
        <w:rPr>
          <w:rStyle w:val="TagStyle"/>
          <w:rtl/>
        </w:rPr>
        <w:t xml:space="preserve"> &lt;&lt; יור &gt;&gt; </w:t>
      </w:r>
      <w:r>
        <w:rPr>
          <w:rtl/>
        </w:rPr>
        <w:t>היו"ר אמיר אוחנה:</w:t>
      </w:r>
      <w:r w:rsidRPr="00A64C95">
        <w:rPr>
          <w:rStyle w:val="TagStyle"/>
          <w:rtl/>
        </w:rPr>
        <w:t xml:space="preserve"> &lt;&lt; יור &gt;&gt;</w:t>
      </w:r>
      <w:r>
        <w:rPr>
          <w:rtl/>
        </w:rPr>
        <w:t xml:space="preserve">   </w:t>
      </w:r>
    </w:p>
    <w:p w:rsidR="007C57AA" w:rsidRDefault="007C57AA" w:rsidP="004215A6">
      <w:pPr>
        <w:rPr>
          <w:rtl/>
          <w:lang w:eastAsia="he-IL"/>
        </w:rPr>
      </w:pPr>
    </w:p>
    <w:p w:rsidR="007C57AA" w:rsidRDefault="007C57AA" w:rsidP="00E15698">
      <w:pPr>
        <w:rPr>
          <w:rtl/>
          <w:lang w:eastAsia="he-IL"/>
        </w:rPr>
      </w:pPr>
      <w:r>
        <w:rPr>
          <w:rFonts w:hint="cs"/>
          <w:rtl/>
          <w:lang w:eastAsia="he-IL"/>
        </w:rPr>
        <w:t>תודה לגברתי</w:t>
      </w:r>
      <w:r w:rsidR="00E15698">
        <w:rPr>
          <w:rFonts w:hint="cs"/>
          <w:rtl/>
          <w:lang w:eastAsia="he-IL"/>
        </w:rPr>
        <w:t>.</w:t>
      </w:r>
      <w:r>
        <w:rPr>
          <w:rFonts w:hint="cs"/>
          <w:rtl/>
          <w:lang w:eastAsia="he-IL"/>
        </w:rPr>
        <w:t xml:space="preserve"> ולרדומים ביניכם</w:t>
      </w:r>
      <w:r w:rsidR="00E15698">
        <w:rPr>
          <w:rFonts w:hint="cs"/>
          <w:rtl/>
          <w:lang w:eastAsia="he-IL"/>
        </w:rPr>
        <w:t>,</w:t>
      </w:r>
      <w:r>
        <w:rPr>
          <w:rFonts w:hint="cs"/>
          <w:rtl/>
          <w:lang w:eastAsia="he-IL"/>
        </w:rPr>
        <w:t xml:space="preserve"> חברת הכנסת </w:t>
      </w:r>
      <w:bookmarkStart w:id="12711" w:name="_ETM_Q23_723000"/>
      <w:bookmarkEnd w:id="12711"/>
      <w:r>
        <w:rPr>
          <w:rFonts w:hint="cs"/>
          <w:rtl/>
          <w:lang w:eastAsia="he-IL"/>
        </w:rPr>
        <w:t>טלי גוטליב, בבקשה.</w:t>
      </w:r>
      <w:r w:rsidR="00E26F83">
        <w:rPr>
          <w:rFonts w:hint="cs"/>
          <w:rtl/>
          <w:lang w:eastAsia="he-IL"/>
        </w:rPr>
        <w:t xml:space="preserve"> </w:t>
      </w:r>
      <w:r>
        <w:rPr>
          <w:rFonts w:hint="cs"/>
          <w:rtl/>
          <w:lang w:eastAsia="he-IL"/>
        </w:rPr>
        <w:t xml:space="preserve">עד חמש דקות, רשות הדיבור לחברת הכנסת לטלי </w:t>
      </w:r>
      <w:bookmarkStart w:id="12712" w:name="_ETM_Q23_744000"/>
      <w:bookmarkEnd w:id="12712"/>
      <w:r>
        <w:rPr>
          <w:rFonts w:hint="cs"/>
          <w:rtl/>
          <w:lang w:eastAsia="he-IL"/>
        </w:rPr>
        <w:t xml:space="preserve">גוטליב, ולה בלבד. בבקשה. </w:t>
      </w:r>
    </w:p>
    <w:p w:rsidR="007C57AA" w:rsidRDefault="007C57AA" w:rsidP="00A66C92">
      <w:pPr>
        <w:rPr>
          <w:rtl/>
          <w:lang w:eastAsia="he-IL"/>
        </w:rPr>
      </w:pPr>
      <w:bookmarkStart w:id="12713" w:name="_ETM_Q23_750000"/>
      <w:bookmarkEnd w:id="12713"/>
    </w:p>
    <w:p w:rsidR="009477B3" w:rsidRDefault="009477B3" w:rsidP="00A66C92">
      <w:pPr>
        <w:pStyle w:val="-"/>
        <w:rPr>
          <w:rtl/>
        </w:rPr>
      </w:pPr>
      <w:bookmarkStart w:id="12714" w:name="ET_speakercontinue_6345_1"/>
      <w:r w:rsidRPr="001151BA">
        <w:rPr>
          <w:rStyle w:val="TagStyle"/>
          <w:rtl/>
        </w:rPr>
        <w:t>&lt;&lt; דובר_המשך &gt;&gt;</w:t>
      </w:r>
      <w:r w:rsidRPr="00051E79">
        <w:rPr>
          <w:rStyle w:val="TagStyle"/>
          <w:rtl/>
        </w:rPr>
        <w:t xml:space="preserve"> </w:t>
      </w:r>
      <w:r>
        <w:rPr>
          <w:rtl/>
        </w:rPr>
        <w:t>טלי גוטליב (הליכוד):</w:t>
      </w:r>
      <w:r w:rsidRPr="00051E79">
        <w:rPr>
          <w:rStyle w:val="TagStyle"/>
          <w:rtl/>
        </w:rPr>
        <w:t xml:space="preserve"> </w:t>
      </w:r>
      <w:r w:rsidRPr="001151BA">
        <w:rPr>
          <w:rStyle w:val="TagStyle"/>
          <w:rtl/>
        </w:rPr>
        <w:t xml:space="preserve">&lt;&lt; דובר_המשך &gt;&gt; </w:t>
      </w:r>
      <w:r>
        <w:rPr>
          <w:rtl/>
        </w:rPr>
        <w:t xml:space="preserve">   </w:t>
      </w:r>
      <w:bookmarkEnd w:id="12714"/>
    </w:p>
    <w:p w:rsidR="009477B3" w:rsidRDefault="009477B3" w:rsidP="004215A6">
      <w:pPr>
        <w:rPr>
          <w:rtl/>
          <w:lang w:eastAsia="he-IL"/>
        </w:rPr>
      </w:pPr>
    </w:p>
    <w:p w:rsidR="009477B3" w:rsidRDefault="009477B3" w:rsidP="00A66C92">
      <w:pPr>
        <w:rPr>
          <w:rtl/>
        </w:rPr>
      </w:pPr>
      <w:r>
        <w:rPr>
          <w:rFonts w:hint="cs"/>
          <w:rtl/>
          <w:lang w:eastAsia="he-IL"/>
        </w:rPr>
        <w:t>אני</w:t>
      </w:r>
      <w:r w:rsidR="00E15698">
        <w:rPr>
          <w:rFonts w:hint="cs"/>
          <w:rtl/>
          <w:lang w:eastAsia="he-IL"/>
        </w:rPr>
        <w:t>,</w:t>
      </w:r>
      <w:r>
        <w:rPr>
          <w:rFonts w:hint="cs"/>
          <w:rtl/>
          <w:lang w:eastAsia="he-IL"/>
        </w:rPr>
        <w:t xml:space="preserve"> </w:t>
      </w:r>
      <w:r w:rsidRPr="001253EF">
        <w:rPr>
          <w:rFonts w:hint="cs"/>
          <w:rtl/>
          <w:lang w:eastAsia="he-IL"/>
        </w:rPr>
        <w:t>כרגיל</w:t>
      </w:r>
      <w:r w:rsidR="00E15698">
        <w:rPr>
          <w:rFonts w:hint="cs"/>
          <w:rtl/>
          <w:lang w:eastAsia="he-IL"/>
        </w:rPr>
        <w:t>,</w:t>
      </w:r>
      <w:r w:rsidRPr="001253EF">
        <w:rPr>
          <w:rFonts w:hint="cs"/>
          <w:rtl/>
          <w:lang w:eastAsia="he-IL"/>
        </w:rPr>
        <w:t xml:space="preserve"> </w:t>
      </w:r>
      <w:bookmarkStart w:id="12715" w:name="_ETM_Q24_180210"/>
      <w:bookmarkStart w:id="12716" w:name="_ETM_Q24_181030"/>
      <w:bookmarkEnd w:id="12715"/>
      <w:bookmarkEnd w:id="12716"/>
      <w:r w:rsidRPr="001253EF">
        <w:rPr>
          <w:rFonts w:hint="cs"/>
          <w:rtl/>
        </w:rPr>
        <w:t xml:space="preserve">אביא לכם עובדות </w:t>
      </w:r>
      <w:r w:rsidR="004215A6">
        <w:rPr>
          <w:rFonts w:hint="cs"/>
          <w:rtl/>
        </w:rPr>
        <w:t>– – –</w:t>
      </w:r>
      <w:r w:rsidRPr="001253EF">
        <w:rPr>
          <w:rFonts w:hint="cs"/>
          <w:rtl/>
        </w:rPr>
        <w:t xml:space="preserve"> </w:t>
      </w:r>
    </w:p>
    <w:p w:rsidR="009477B3" w:rsidRDefault="009477B3" w:rsidP="00A66C92">
      <w:pPr>
        <w:rPr>
          <w:rtl/>
        </w:rPr>
      </w:pPr>
      <w:bookmarkStart w:id="12717" w:name="_ETM_Q24_150243"/>
      <w:bookmarkStart w:id="12718" w:name="_ETM_Q24_150348"/>
      <w:bookmarkEnd w:id="12717"/>
      <w:bookmarkEnd w:id="12718"/>
    </w:p>
    <w:p w:rsidR="009477B3" w:rsidRDefault="009477B3" w:rsidP="00A66C92">
      <w:pPr>
        <w:pStyle w:val="af5"/>
        <w:keepNext/>
        <w:rPr>
          <w:rtl/>
        </w:rPr>
      </w:pPr>
      <w:bookmarkStart w:id="12719" w:name="ET_interruption_6361_52"/>
      <w:r w:rsidRPr="001253EF">
        <w:rPr>
          <w:rStyle w:val="TagStyle"/>
          <w:rtl/>
        </w:rPr>
        <w:t xml:space="preserve"> &lt;&lt; קריאה &gt;&gt; </w:t>
      </w:r>
      <w:r>
        <w:rPr>
          <w:rtl/>
        </w:rPr>
        <w:t>נאור שירי (יש עתיד):</w:t>
      </w:r>
      <w:r w:rsidRPr="001253EF">
        <w:rPr>
          <w:rStyle w:val="TagStyle"/>
          <w:rtl/>
        </w:rPr>
        <w:t xml:space="preserve"> &lt;&lt; קריאה &gt;&gt;</w:t>
      </w:r>
      <w:r>
        <w:rPr>
          <w:rtl/>
        </w:rPr>
        <w:t xml:space="preserve">   </w:t>
      </w:r>
      <w:bookmarkEnd w:id="12719"/>
    </w:p>
    <w:p w:rsidR="009477B3" w:rsidRDefault="009477B3" w:rsidP="004215A6">
      <w:pPr>
        <w:rPr>
          <w:rtl/>
        </w:rPr>
      </w:pPr>
    </w:p>
    <w:p w:rsidR="009477B3" w:rsidRDefault="00E15698" w:rsidP="00A66C92">
      <w:pPr>
        <w:rPr>
          <w:rtl/>
        </w:rPr>
      </w:pPr>
      <w:bookmarkStart w:id="12720" w:name="_ETM_Q24_154735"/>
      <w:bookmarkEnd w:id="12720"/>
      <w:r>
        <w:rPr>
          <w:rFonts w:hint="cs"/>
          <w:rtl/>
        </w:rPr>
        <w:t>"</w:t>
      </w:r>
      <w:r w:rsidR="009477B3" w:rsidRPr="001253EF">
        <w:rPr>
          <w:rFonts w:hint="cs"/>
          <w:rtl/>
        </w:rPr>
        <w:t>אדוני היושב-ראש, כנסת נכבדה</w:t>
      </w:r>
      <w:r>
        <w:rPr>
          <w:rFonts w:hint="cs"/>
          <w:rtl/>
        </w:rPr>
        <w:t>"</w:t>
      </w:r>
      <w:r w:rsidR="009477B3">
        <w:rPr>
          <w:rFonts w:hint="cs"/>
          <w:rtl/>
        </w:rPr>
        <w:t xml:space="preserve"> </w:t>
      </w:r>
      <w:r w:rsidR="009477B3">
        <w:rPr>
          <w:rFonts w:hint="eastAsia"/>
          <w:rtl/>
        </w:rPr>
        <w:t>–</w:t>
      </w:r>
      <w:r w:rsidR="009477B3" w:rsidRPr="001253EF">
        <w:rPr>
          <w:rFonts w:hint="cs"/>
          <w:rtl/>
        </w:rPr>
        <w:t xml:space="preserve"> אתמול</w:t>
      </w:r>
      <w:r w:rsidR="009477B3">
        <w:rPr>
          <w:rFonts w:hint="cs"/>
          <w:rtl/>
        </w:rPr>
        <w:t xml:space="preserve"> הייתה פה התעקשות. </w:t>
      </w:r>
    </w:p>
    <w:p w:rsidR="009477B3" w:rsidRDefault="009477B3" w:rsidP="00A66C92">
      <w:pPr>
        <w:rPr>
          <w:rtl/>
        </w:rPr>
      </w:pPr>
    </w:p>
    <w:p w:rsidR="009477B3" w:rsidRDefault="009477B3" w:rsidP="00A66C92">
      <w:pPr>
        <w:pStyle w:val="-"/>
        <w:keepNext/>
        <w:rPr>
          <w:rtl/>
        </w:rPr>
      </w:pPr>
      <w:bookmarkStart w:id="12721" w:name="ET_speakercontinue_6345_7"/>
      <w:r w:rsidRPr="00D80D81">
        <w:rPr>
          <w:rStyle w:val="TagStyle"/>
          <w:rtl/>
        </w:rPr>
        <w:t xml:space="preserve"> &lt;&lt; דובר_המשך &gt;&gt; </w:t>
      </w:r>
      <w:r>
        <w:rPr>
          <w:rtl/>
        </w:rPr>
        <w:t>טלי גוטליב (הליכוד):</w:t>
      </w:r>
      <w:r w:rsidRPr="00D80D81">
        <w:rPr>
          <w:rStyle w:val="TagStyle"/>
          <w:rtl/>
        </w:rPr>
        <w:t xml:space="preserve"> &lt;&lt; דובר_המשך &gt;&gt;</w:t>
      </w:r>
      <w:r>
        <w:rPr>
          <w:rtl/>
        </w:rPr>
        <w:t xml:space="preserve">   </w:t>
      </w:r>
      <w:bookmarkEnd w:id="12721"/>
    </w:p>
    <w:p w:rsidR="009477B3" w:rsidRDefault="009477B3" w:rsidP="004215A6">
      <w:pPr>
        <w:rPr>
          <w:rtl/>
        </w:rPr>
      </w:pPr>
    </w:p>
    <w:p w:rsidR="009477B3" w:rsidRDefault="009477B3" w:rsidP="00A66C92">
      <w:pPr>
        <w:rPr>
          <w:rtl/>
        </w:rPr>
      </w:pPr>
      <w:r>
        <w:rPr>
          <w:rFonts w:hint="cs"/>
          <w:rtl/>
        </w:rPr>
        <w:t>אני</w:t>
      </w:r>
      <w:r w:rsidR="00E15698">
        <w:rPr>
          <w:rFonts w:hint="cs"/>
          <w:rtl/>
        </w:rPr>
        <w:t>,</w:t>
      </w:r>
      <w:r>
        <w:rPr>
          <w:rFonts w:hint="cs"/>
          <w:rtl/>
        </w:rPr>
        <w:t xml:space="preserve"> כרגיל</w:t>
      </w:r>
      <w:r w:rsidR="00E15698">
        <w:rPr>
          <w:rFonts w:hint="cs"/>
          <w:rtl/>
        </w:rPr>
        <w:t>,</w:t>
      </w:r>
      <w:r>
        <w:rPr>
          <w:rFonts w:hint="cs"/>
          <w:rtl/>
        </w:rPr>
        <w:t xml:space="preserve"> </w:t>
      </w:r>
      <w:bookmarkStart w:id="12722" w:name="_ETM_Q24_151345"/>
      <w:bookmarkEnd w:id="12722"/>
      <w:r>
        <w:rPr>
          <w:rFonts w:hint="cs"/>
          <w:rtl/>
        </w:rPr>
        <w:t>אביא לכם עובדות, ואני אביא לכם את המצב המשפטי הנוהג</w:t>
      </w:r>
      <w:r w:rsidR="00E15698">
        <w:rPr>
          <w:rFonts w:hint="cs"/>
          <w:rtl/>
        </w:rPr>
        <w:t>,</w:t>
      </w:r>
      <w:r>
        <w:rPr>
          <w:rFonts w:hint="cs"/>
          <w:rtl/>
        </w:rPr>
        <w:t xml:space="preserve"> בשונה מההסתות והקשקושים שאני שומעת פה כבר שלושה ימים. </w:t>
      </w:r>
    </w:p>
    <w:p w:rsidR="009477B3" w:rsidRDefault="009477B3" w:rsidP="00A66C92">
      <w:pPr>
        <w:rPr>
          <w:rtl/>
        </w:rPr>
      </w:pPr>
    </w:p>
    <w:p w:rsidR="009477B3" w:rsidRPr="001253EF" w:rsidRDefault="009477B3" w:rsidP="00A66C92">
      <w:pPr>
        <w:pStyle w:val="af5"/>
        <w:keepNext/>
        <w:rPr>
          <w:rtl/>
        </w:rPr>
      </w:pPr>
      <w:bookmarkStart w:id="12723" w:name="ET_interruption_קר_אה_8"/>
      <w:r w:rsidRPr="00D80D81">
        <w:rPr>
          <w:rStyle w:val="TagStyle"/>
          <w:rtl/>
        </w:rPr>
        <w:t xml:space="preserve"> </w:t>
      </w:r>
      <w:r w:rsidRPr="001253EF">
        <w:rPr>
          <w:rStyle w:val="TagStyle"/>
          <w:rtl/>
        </w:rPr>
        <w:t xml:space="preserve">&lt;&lt; קריאה &gt;&gt; </w:t>
      </w:r>
      <w:r w:rsidRPr="001253EF">
        <w:rPr>
          <w:rtl/>
        </w:rPr>
        <w:t>קריאה:</w:t>
      </w:r>
      <w:r w:rsidRPr="001253EF">
        <w:rPr>
          <w:rStyle w:val="TagStyle"/>
          <w:rtl/>
        </w:rPr>
        <w:t xml:space="preserve"> &lt;&lt; קריאה &gt;&gt;</w:t>
      </w:r>
      <w:r w:rsidRPr="001253EF">
        <w:rPr>
          <w:rtl/>
        </w:rPr>
        <w:t xml:space="preserve">   </w:t>
      </w:r>
      <w:bookmarkEnd w:id="12723"/>
    </w:p>
    <w:p w:rsidR="009477B3" w:rsidRPr="001253EF" w:rsidRDefault="009477B3" w:rsidP="004215A6">
      <w:pPr>
        <w:rPr>
          <w:rtl/>
        </w:rPr>
      </w:pPr>
    </w:p>
    <w:p w:rsidR="009477B3" w:rsidRDefault="004215A6" w:rsidP="00E26F83">
      <w:pPr>
        <w:rPr>
          <w:rtl/>
        </w:rPr>
      </w:pPr>
      <w:bookmarkStart w:id="12724" w:name="_ETM_Q24_149138"/>
      <w:bookmarkEnd w:id="12724"/>
      <w:r>
        <w:rPr>
          <w:rFonts w:hint="cs"/>
          <w:rtl/>
        </w:rPr>
        <w:t>– – –</w:t>
      </w:r>
      <w:r w:rsidR="009477B3" w:rsidRPr="001253EF">
        <w:rPr>
          <w:rFonts w:hint="cs"/>
          <w:rtl/>
        </w:rPr>
        <w:t xml:space="preserve"> כנראה פטור </w:t>
      </w:r>
      <w:r>
        <w:rPr>
          <w:rFonts w:hint="cs"/>
          <w:rtl/>
        </w:rPr>
        <w:t>– – –</w:t>
      </w:r>
      <w:r w:rsidR="009477B3">
        <w:rPr>
          <w:rFonts w:hint="cs"/>
          <w:rtl/>
        </w:rPr>
        <w:t xml:space="preserve"> </w:t>
      </w:r>
    </w:p>
    <w:p w:rsidR="009477B3" w:rsidRDefault="009477B3" w:rsidP="00A66C92">
      <w:pPr>
        <w:rPr>
          <w:rtl/>
        </w:rPr>
      </w:pPr>
      <w:bookmarkStart w:id="12725" w:name="_ETM_Q24_156515"/>
      <w:bookmarkStart w:id="12726" w:name="_ETM_Q24_156593"/>
      <w:bookmarkEnd w:id="12725"/>
      <w:bookmarkEnd w:id="12726"/>
    </w:p>
    <w:p w:rsidR="009477B3" w:rsidRDefault="009477B3" w:rsidP="00A66C92">
      <w:pPr>
        <w:pStyle w:val="-"/>
        <w:keepNext/>
        <w:rPr>
          <w:rtl/>
        </w:rPr>
      </w:pPr>
      <w:bookmarkStart w:id="12727" w:name="ET_speakercontinue_6345_9"/>
      <w:r w:rsidRPr="00D80D81">
        <w:rPr>
          <w:rStyle w:val="TagStyle"/>
          <w:rtl/>
        </w:rPr>
        <w:t xml:space="preserve"> &lt;&lt; דובר_המשך &gt;&gt; </w:t>
      </w:r>
      <w:r>
        <w:rPr>
          <w:rtl/>
        </w:rPr>
        <w:t>טלי גוטליב (הליכוד):</w:t>
      </w:r>
      <w:r w:rsidRPr="00D80D81">
        <w:rPr>
          <w:rStyle w:val="TagStyle"/>
          <w:rtl/>
        </w:rPr>
        <w:t xml:space="preserve"> &lt;&lt; דובר_המשך &gt;&gt;</w:t>
      </w:r>
      <w:r>
        <w:rPr>
          <w:rtl/>
        </w:rPr>
        <w:t xml:space="preserve">   </w:t>
      </w:r>
      <w:bookmarkEnd w:id="12727"/>
    </w:p>
    <w:p w:rsidR="009477B3" w:rsidRDefault="009477B3" w:rsidP="004215A6">
      <w:pPr>
        <w:rPr>
          <w:rtl/>
        </w:rPr>
      </w:pPr>
    </w:p>
    <w:p w:rsidR="009477B3" w:rsidRDefault="009477B3" w:rsidP="00A66C92">
      <w:pPr>
        <w:rPr>
          <w:rtl/>
        </w:rPr>
      </w:pPr>
      <w:r>
        <w:rPr>
          <w:rFonts w:hint="cs"/>
          <w:rtl/>
        </w:rPr>
        <w:t xml:space="preserve">סעיף 22 לחוק-יסוד: </w:t>
      </w:r>
      <w:bookmarkStart w:id="12728" w:name="_ETM_Q24_161093"/>
      <w:bookmarkEnd w:id="12728"/>
      <w:r>
        <w:rPr>
          <w:rFonts w:hint="cs"/>
          <w:rtl/>
        </w:rPr>
        <w:t xml:space="preserve">הממשלה קובע את סמכותו הבלעדית של ראש ממשלה למנות שר ולפטר שר. הוא לא צריך לא הסכמה של ממשלה ולא </w:t>
      </w:r>
      <w:bookmarkStart w:id="12729" w:name="_ETM_Q24_169795"/>
      <w:bookmarkEnd w:id="12729"/>
      <w:r>
        <w:rPr>
          <w:rFonts w:hint="cs"/>
          <w:rtl/>
        </w:rPr>
        <w:t xml:space="preserve">הסכמה של חברים בממשלה ולא שום דבר. </w:t>
      </w:r>
      <w:r w:rsidR="00E15698">
        <w:rPr>
          <w:rFonts w:hint="cs"/>
          <w:rtl/>
        </w:rPr>
        <w:t>ה</w:t>
      </w:r>
      <w:r>
        <w:rPr>
          <w:rFonts w:hint="cs"/>
          <w:rtl/>
        </w:rPr>
        <w:t xml:space="preserve">הודעה שלו </w:t>
      </w:r>
      <w:r>
        <w:rPr>
          <w:rFonts w:hint="eastAsia"/>
          <w:rtl/>
        </w:rPr>
        <w:t>–</w:t>
      </w:r>
      <w:r>
        <w:rPr>
          <w:rFonts w:hint="cs"/>
          <w:rtl/>
        </w:rPr>
        <w:t xml:space="preserve"> על </w:t>
      </w:r>
      <w:bookmarkStart w:id="12730" w:name="_ETM_Q24_176083"/>
      <w:bookmarkEnd w:id="12730"/>
      <w:r>
        <w:rPr>
          <w:rFonts w:hint="cs"/>
          <w:rtl/>
        </w:rPr>
        <w:t xml:space="preserve">פיו יישק דבר, ימונה שר או יפוטר שר. </w:t>
      </w:r>
      <w:bookmarkStart w:id="12731" w:name="_ETM_Q24_179477"/>
      <w:bookmarkEnd w:id="12731"/>
      <w:r>
        <w:rPr>
          <w:rFonts w:hint="cs"/>
          <w:rtl/>
        </w:rPr>
        <w:t xml:space="preserve">כך קבוע בחוק. </w:t>
      </w:r>
    </w:p>
    <w:p w:rsidR="009477B3" w:rsidRDefault="009477B3" w:rsidP="00A66C92">
      <w:pPr>
        <w:rPr>
          <w:rtl/>
        </w:rPr>
      </w:pPr>
    </w:p>
    <w:p w:rsidR="009477B3" w:rsidRDefault="009477B3" w:rsidP="00A66C92">
      <w:pPr>
        <w:pStyle w:val="af5"/>
        <w:keepNext/>
        <w:rPr>
          <w:rtl/>
        </w:rPr>
      </w:pPr>
      <w:bookmarkStart w:id="12732" w:name="ET_interruption_6151_53"/>
      <w:r w:rsidRPr="003E080C">
        <w:rPr>
          <w:rStyle w:val="TagStyle"/>
          <w:rtl/>
        </w:rPr>
        <w:t xml:space="preserve"> &lt;&lt; קריאה &gt;&gt; </w:t>
      </w:r>
      <w:r>
        <w:rPr>
          <w:rtl/>
        </w:rPr>
        <w:t>רון כץ (יש עתיד):</w:t>
      </w:r>
      <w:r w:rsidRPr="003E080C">
        <w:rPr>
          <w:rStyle w:val="TagStyle"/>
          <w:rtl/>
        </w:rPr>
        <w:t xml:space="preserve"> &lt;&lt; קריאה &gt;&gt;</w:t>
      </w:r>
      <w:r>
        <w:rPr>
          <w:rtl/>
        </w:rPr>
        <w:t xml:space="preserve">   </w:t>
      </w:r>
      <w:bookmarkEnd w:id="12732"/>
    </w:p>
    <w:p w:rsidR="009477B3" w:rsidRDefault="009477B3" w:rsidP="004215A6">
      <w:pPr>
        <w:rPr>
          <w:rtl/>
        </w:rPr>
      </w:pPr>
    </w:p>
    <w:p w:rsidR="009477B3" w:rsidRDefault="009477B3" w:rsidP="00A66C92">
      <w:pPr>
        <w:rPr>
          <w:rtl/>
        </w:rPr>
      </w:pPr>
      <w:r w:rsidRPr="003E080C">
        <w:rPr>
          <w:rFonts w:hint="cs"/>
          <w:rtl/>
        </w:rPr>
        <w:t>או</w:t>
      </w:r>
      <w:r>
        <w:rPr>
          <w:rFonts w:hint="cs"/>
          <w:rtl/>
        </w:rPr>
        <w:t>ה,</w:t>
      </w:r>
      <w:r w:rsidRPr="003E080C">
        <w:rPr>
          <w:rFonts w:hint="cs"/>
          <w:rtl/>
        </w:rPr>
        <w:t xml:space="preserve"> מלך. </w:t>
      </w:r>
      <w:bookmarkStart w:id="12733" w:name="_ETM_Q24_179206"/>
      <w:bookmarkEnd w:id="12733"/>
    </w:p>
    <w:p w:rsidR="009477B3" w:rsidRDefault="009477B3" w:rsidP="00A66C92">
      <w:pPr>
        <w:rPr>
          <w:rtl/>
        </w:rPr>
      </w:pPr>
      <w:bookmarkStart w:id="12734" w:name="_ETM_Q24_179296"/>
      <w:bookmarkEnd w:id="12734"/>
    </w:p>
    <w:p w:rsidR="009477B3" w:rsidRDefault="009477B3" w:rsidP="00A66C92">
      <w:pPr>
        <w:pStyle w:val="-"/>
        <w:keepNext/>
        <w:rPr>
          <w:rtl/>
        </w:rPr>
      </w:pPr>
      <w:r w:rsidRPr="006F4C52">
        <w:rPr>
          <w:rStyle w:val="TagStyle"/>
          <w:rtl/>
        </w:rPr>
        <w:t xml:space="preserve"> </w:t>
      </w:r>
      <w:r w:rsidRPr="003E080C">
        <w:rPr>
          <w:rStyle w:val="TagStyle"/>
          <w:rtl/>
        </w:rPr>
        <w:t xml:space="preserve">&lt;&lt; דובר_המשך &gt;&gt; </w:t>
      </w:r>
      <w:r w:rsidRPr="003E080C">
        <w:rPr>
          <w:rtl/>
        </w:rPr>
        <w:t>טלי</w:t>
      </w:r>
      <w:r>
        <w:rPr>
          <w:rtl/>
        </w:rPr>
        <w:t xml:space="preserve"> גוטליב (הליכוד):</w:t>
      </w:r>
      <w:r w:rsidRPr="006F4C52">
        <w:rPr>
          <w:rStyle w:val="TagStyle"/>
          <w:rtl/>
        </w:rPr>
        <w:t xml:space="preserve"> &lt;&lt; דובר_המשך &gt;&gt;</w:t>
      </w:r>
      <w:r>
        <w:rPr>
          <w:rtl/>
        </w:rPr>
        <w:t xml:space="preserve">   </w:t>
      </w:r>
    </w:p>
    <w:p w:rsidR="009477B3" w:rsidRDefault="009477B3" w:rsidP="004215A6">
      <w:pPr>
        <w:rPr>
          <w:rtl/>
        </w:rPr>
      </w:pPr>
    </w:p>
    <w:p w:rsidR="009477B3" w:rsidRDefault="009477B3" w:rsidP="00E15698">
      <w:pPr>
        <w:rPr>
          <w:rtl/>
        </w:rPr>
      </w:pPr>
      <w:r>
        <w:rPr>
          <w:rFonts w:hint="cs"/>
          <w:rtl/>
        </w:rPr>
        <w:t>פסיקת</w:t>
      </w:r>
      <w:bookmarkStart w:id="12735" w:name="_ETM_Q24_151294"/>
      <w:bookmarkStart w:id="12736" w:name="_ETM_Q24_151463"/>
      <w:bookmarkEnd w:id="12735"/>
      <w:bookmarkEnd w:id="12736"/>
      <w:r>
        <w:rPr>
          <w:rtl/>
        </w:rPr>
        <w:t xml:space="preserve"> </w:t>
      </w:r>
      <w:bookmarkStart w:id="12737" w:name="_ETM_Q24_182580"/>
      <w:bookmarkEnd w:id="12737"/>
      <w:r>
        <w:rPr>
          <w:rtl/>
        </w:rPr>
        <w:t xml:space="preserve">בית </w:t>
      </w:r>
      <w:bookmarkStart w:id="12738" w:name="_ETM_Q24_182759"/>
      <w:bookmarkEnd w:id="12738"/>
      <w:r>
        <w:rPr>
          <w:rtl/>
        </w:rPr>
        <w:t xml:space="preserve">המשפט </w:t>
      </w:r>
      <w:bookmarkStart w:id="12739" w:name="_ETM_Q24_183169"/>
      <w:bookmarkEnd w:id="12739"/>
      <w:r>
        <w:rPr>
          <w:rtl/>
        </w:rPr>
        <w:t xml:space="preserve">בבג"ץ </w:t>
      </w:r>
      <w:bookmarkStart w:id="12740" w:name="_ETM_Q24_183739"/>
      <w:bookmarkEnd w:id="12740"/>
      <w:r>
        <w:rPr>
          <w:rtl/>
        </w:rPr>
        <w:t xml:space="preserve">בשנים </w:t>
      </w:r>
      <w:bookmarkStart w:id="12741" w:name="_ETM_Q24_184100"/>
      <w:bookmarkEnd w:id="12741"/>
      <w:r>
        <w:rPr>
          <w:rtl/>
        </w:rPr>
        <w:t>קודמות</w:t>
      </w:r>
      <w:r>
        <w:rPr>
          <w:rFonts w:hint="cs"/>
          <w:rtl/>
        </w:rPr>
        <w:t>,</w:t>
      </w:r>
      <w:r>
        <w:rPr>
          <w:rtl/>
        </w:rPr>
        <w:t xml:space="preserve"> </w:t>
      </w:r>
      <w:bookmarkStart w:id="12742" w:name="_ETM_Q24_184850"/>
      <w:bookmarkEnd w:id="12742"/>
      <w:r>
        <w:rPr>
          <w:rtl/>
        </w:rPr>
        <w:t xml:space="preserve">כשעתרו </w:t>
      </w:r>
      <w:bookmarkStart w:id="12743" w:name="_ETM_Q24_185390"/>
      <w:bookmarkEnd w:id="12743"/>
      <w:r>
        <w:rPr>
          <w:rtl/>
        </w:rPr>
        <w:t xml:space="preserve">כנגד </w:t>
      </w:r>
      <w:bookmarkStart w:id="12744" w:name="_ETM_Q24_185779"/>
      <w:bookmarkEnd w:id="12744"/>
      <w:r>
        <w:rPr>
          <w:rtl/>
        </w:rPr>
        <w:t xml:space="preserve">מינוי </w:t>
      </w:r>
      <w:bookmarkStart w:id="12745" w:name="_ETM_Q24_186109"/>
      <w:bookmarkEnd w:id="12745"/>
      <w:r>
        <w:rPr>
          <w:rtl/>
        </w:rPr>
        <w:t xml:space="preserve">שר </w:t>
      </w:r>
      <w:bookmarkStart w:id="12746" w:name="_ETM_Q24_186380"/>
      <w:bookmarkEnd w:id="12746"/>
      <w:r w:rsidRPr="006666E0">
        <w:rPr>
          <w:rtl/>
        </w:rPr>
        <w:t xml:space="preserve">או </w:t>
      </w:r>
      <w:bookmarkStart w:id="12747" w:name="_ETM_Q24_186470"/>
      <w:bookmarkStart w:id="12748" w:name="_ETM_Q24_186859"/>
      <w:bookmarkEnd w:id="12747"/>
      <w:bookmarkEnd w:id="12748"/>
      <w:r w:rsidR="00E15698">
        <w:rPr>
          <w:rFonts w:hint="cs"/>
          <w:rtl/>
        </w:rPr>
        <w:t xml:space="preserve">לגבי </w:t>
      </w:r>
      <w:r w:rsidRPr="00CF41BA">
        <w:rPr>
          <w:rtl/>
        </w:rPr>
        <w:t>בטלות</w:t>
      </w:r>
      <w:r w:rsidR="00E15698">
        <w:rPr>
          <w:rFonts w:hint="cs"/>
          <w:rtl/>
        </w:rPr>
        <w:t>,</w:t>
      </w:r>
      <w:r>
        <w:rPr>
          <w:rtl/>
        </w:rPr>
        <w:t xml:space="preserve"> </w:t>
      </w:r>
      <w:bookmarkStart w:id="12749" w:name="_ETM_Q24_187930"/>
      <w:bookmarkEnd w:id="12749"/>
      <w:r>
        <w:rPr>
          <w:rtl/>
        </w:rPr>
        <w:t xml:space="preserve">של </w:t>
      </w:r>
      <w:bookmarkStart w:id="12750" w:name="_ETM_Q24_188139"/>
      <w:bookmarkEnd w:id="12750"/>
      <w:r>
        <w:rPr>
          <w:rtl/>
        </w:rPr>
        <w:t>שר</w:t>
      </w:r>
      <w:r>
        <w:rPr>
          <w:rFonts w:hint="cs"/>
          <w:rtl/>
        </w:rPr>
        <w:t xml:space="preserve">, </w:t>
      </w:r>
      <w:bookmarkStart w:id="12751" w:name="_ETM_Q24_184077"/>
      <w:bookmarkEnd w:id="12751"/>
      <w:r>
        <w:rPr>
          <w:rFonts w:hint="cs"/>
          <w:rtl/>
        </w:rPr>
        <w:t xml:space="preserve">קבעה </w:t>
      </w:r>
      <w:bookmarkStart w:id="12752" w:name="_ETM_Q24_188740"/>
      <w:bookmarkStart w:id="12753" w:name="_ETM_Q24_189099"/>
      <w:bookmarkEnd w:id="12752"/>
      <w:bookmarkEnd w:id="12753"/>
      <w:r>
        <w:rPr>
          <w:rtl/>
        </w:rPr>
        <w:t xml:space="preserve">שלא </w:t>
      </w:r>
      <w:bookmarkStart w:id="12754" w:name="_ETM_Q24_189490"/>
      <w:bookmarkEnd w:id="12754"/>
      <w:r>
        <w:rPr>
          <w:rtl/>
        </w:rPr>
        <w:t>מתערבים</w:t>
      </w:r>
      <w:r>
        <w:rPr>
          <w:rFonts w:hint="cs"/>
          <w:rtl/>
        </w:rPr>
        <w:t>.</w:t>
      </w:r>
      <w:r>
        <w:rPr>
          <w:rtl/>
        </w:rPr>
        <w:t xml:space="preserve"> </w:t>
      </w:r>
      <w:bookmarkStart w:id="12755" w:name="_ETM_Q24_189969"/>
      <w:bookmarkEnd w:id="12755"/>
      <w:r>
        <w:rPr>
          <w:rtl/>
        </w:rPr>
        <w:t xml:space="preserve">זה </w:t>
      </w:r>
      <w:bookmarkStart w:id="12756" w:name="_ETM_Q24_190059"/>
      <w:bookmarkEnd w:id="12756"/>
      <w:r>
        <w:rPr>
          <w:rtl/>
        </w:rPr>
        <w:t xml:space="preserve">שיקול </w:t>
      </w:r>
      <w:bookmarkStart w:id="12757" w:name="_ETM_Q24_190450"/>
      <w:bookmarkEnd w:id="12757"/>
      <w:r>
        <w:rPr>
          <w:rtl/>
        </w:rPr>
        <w:t xml:space="preserve">דעת </w:t>
      </w:r>
      <w:bookmarkStart w:id="12758" w:name="_ETM_Q24_190780"/>
      <w:bookmarkEnd w:id="12758"/>
      <w:r>
        <w:rPr>
          <w:rtl/>
        </w:rPr>
        <w:t xml:space="preserve">גדול </w:t>
      </w:r>
      <w:bookmarkStart w:id="12759" w:name="_ETM_Q24_191200"/>
      <w:bookmarkEnd w:id="12759"/>
      <w:r>
        <w:rPr>
          <w:rtl/>
        </w:rPr>
        <w:t xml:space="preserve">מאוד </w:t>
      </w:r>
      <w:bookmarkStart w:id="12760" w:name="_ETM_Q24_191860"/>
      <w:bookmarkEnd w:id="12760"/>
      <w:r w:rsidR="00E15698">
        <w:rPr>
          <w:rFonts w:hint="cs"/>
          <w:rtl/>
        </w:rPr>
        <w:t>ו</w:t>
      </w:r>
      <w:r>
        <w:rPr>
          <w:rtl/>
        </w:rPr>
        <w:t>גור</w:t>
      </w:r>
      <w:r>
        <w:rPr>
          <w:rFonts w:hint="cs"/>
          <w:rtl/>
        </w:rPr>
        <w:t>ף</w:t>
      </w:r>
      <w:r>
        <w:rPr>
          <w:rtl/>
        </w:rPr>
        <w:t xml:space="preserve"> </w:t>
      </w:r>
      <w:bookmarkStart w:id="12761" w:name="_ETM_Q24_192400"/>
      <w:bookmarkEnd w:id="12761"/>
      <w:r>
        <w:rPr>
          <w:rtl/>
        </w:rPr>
        <w:t xml:space="preserve">מאוד </w:t>
      </w:r>
      <w:bookmarkStart w:id="12762" w:name="_ETM_Q24_192700"/>
      <w:bookmarkEnd w:id="12762"/>
      <w:r>
        <w:rPr>
          <w:rtl/>
        </w:rPr>
        <w:t>ש</w:t>
      </w:r>
      <w:r>
        <w:rPr>
          <w:rFonts w:hint="cs"/>
          <w:rtl/>
        </w:rPr>
        <w:t xml:space="preserve">ל </w:t>
      </w:r>
      <w:r>
        <w:rPr>
          <w:rtl/>
        </w:rPr>
        <w:t xml:space="preserve">ראש </w:t>
      </w:r>
      <w:bookmarkStart w:id="12763" w:name="_ETM_Q24_192969"/>
      <w:bookmarkEnd w:id="12763"/>
      <w:r>
        <w:rPr>
          <w:rtl/>
        </w:rPr>
        <w:t>הממשלה</w:t>
      </w:r>
      <w:r>
        <w:rPr>
          <w:rFonts w:hint="cs"/>
          <w:rtl/>
        </w:rPr>
        <w:t>,</w:t>
      </w:r>
      <w:r>
        <w:rPr>
          <w:rtl/>
        </w:rPr>
        <w:t xml:space="preserve"> </w:t>
      </w:r>
      <w:bookmarkStart w:id="12764" w:name="_ETM_Q24_193629"/>
      <w:bookmarkEnd w:id="12764"/>
      <w:r>
        <w:rPr>
          <w:rFonts w:hint="cs"/>
          <w:rtl/>
        </w:rPr>
        <w:t xml:space="preserve">שמתווה </w:t>
      </w:r>
      <w:bookmarkStart w:id="12765" w:name="_ETM_Q24_194080"/>
      <w:bookmarkEnd w:id="12765"/>
      <w:r>
        <w:rPr>
          <w:rtl/>
        </w:rPr>
        <w:t xml:space="preserve">בעצם </w:t>
      </w:r>
      <w:bookmarkStart w:id="12766" w:name="_ETM_Q24_194349"/>
      <w:bookmarkEnd w:id="12766"/>
      <w:r>
        <w:rPr>
          <w:rFonts w:hint="cs"/>
          <w:rtl/>
        </w:rPr>
        <w:t xml:space="preserve">את השיטה שנוהגת במקומותינו. </w:t>
      </w:r>
      <w:bookmarkStart w:id="12767" w:name="_ETM_Q24_194690"/>
      <w:bookmarkStart w:id="12768" w:name="_ETM_Q24_195019"/>
      <w:bookmarkStart w:id="12769" w:name="_ETM_Q24_195200"/>
      <w:bookmarkStart w:id="12770" w:name="_ETM_Q24_196260"/>
      <w:bookmarkEnd w:id="12767"/>
      <w:bookmarkEnd w:id="12768"/>
      <w:bookmarkEnd w:id="12769"/>
      <w:bookmarkEnd w:id="12770"/>
      <w:r>
        <w:rPr>
          <w:rtl/>
        </w:rPr>
        <w:t xml:space="preserve">אבל </w:t>
      </w:r>
      <w:bookmarkStart w:id="12771" w:name="_ETM_Q24_196949"/>
      <w:bookmarkEnd w:id="12771"/>
      <w:r>
        <w:rPr>
          <w:rtl/>
        </w:rPr>
        <w:t xml:space="preserve">כשזה </w:t>
      </w:r>
      <w:bookmarkStart w:id="12772" w:name="_ETM_Q24_197190"/>
      <w:bookmarkEnd w:id="12772"/>
      <w:r>
        <w:rPr>
          <w:rtl/>
        </w:rPr>
        <w:t xml:space="preserve">בנימין </w:t>
      </w:r>
      <w:bookmarkStart w:id="12773" w:name="_ETM_Q24_197610"/>
      <w:bookmarkEnd w:id="12773"/>
      <w:r>
        <w:rPr>
          <w:rtl/>
        </w:rPr>
        <w:t>נתניהו</w:t>
      </w:r>
      <w:r>
        <w:rPr>
          <w:rFonts w:hint="cs"/>
          <w:rtl/>
        </w:rPr>
        <w:t>,</w:t>
      </w:r>
      <w:r>
        <w:rPr>
          <w:rtl/>
        </w:rPr>
        <w:t xml:space="preserve"> </w:t>
      </w:r>
      <w:bookmarkStart w:id="12774" w:name="_ETM_Q24_199250"/>
      <w:bookmarkEnd w:id="12774"/>
      <w:r>
        <w:rPr>
          <w:rtl/>
        </w:rPr>
        <w:t>בחיי</w:t>
      </w:r>
      <w:r>
        <w:rPr>
          <w:rFonts w:hint="cs"/>
          <w:rtl/>
        </w:rPr>
        <w:t>,</w:t>
      </w:r>
      <w:r>
        <w:rPr>
          <w:rtl/>
        </w:rPr>
        <w:t xml:space="preserve"> </w:t>
      </w:r>
      <w:bookmarkStart w:id="12775" w:name="_ETM_Q24_199910"/>
      <w:bookmarkEnd w:id="12775"/>
      <w:r>
        <w:rPr>
          <w:rtl/>
        </w:rPr>
        <w:t>מהמקפצה</w:t>
      </w:r>
      <w:r w:rsidR="00E15698">
        <w:rPr>
          <w:rFonts w:hint="cs"/>
          <w:rtl/>
        </w:rPr>
        <w:t>.</w:t>
      </w:r>
      <w:r>
        <w:rPr>
          <w:rtl/>
        </w:rPr>
        <w:t xml:space="preserve"> </w:t>
      </w:r>
      <w:bookmarkStart w:id="12776" w:name="_ETM_Q24_201239"/>
      <w:bookmarkEnd w:id="12776"/>
      <w:r>
        <w:rPr>
          <w:rtl/>
        </w:rPr>
        <w:t xml:space="preserve">בג"ץ </w:t>
      </w:r>
      <w:bookmarkStart w:id="12777" w:name="_ETM_Q24_201840"/>
      <w:bookmarkEnd w:id="12777"/>
      <w:r>
        <w:rPr>
          <w:rtl/>
        </w:rPr>
        <w:t xml:space="preserve">אתמול </w:t>
      </w:r>
      <w:bookmarkStart w:id="12778" w:name="_ETM_Q24_202350"/>
      <w:bookmarkEnd w:id="12778"/>
      <w:r>
        <w:rPr>
          <w:rtl/>
        </w:rPr>
        <w:t xml:space="preserve">מקבל </w:t>
      </w:r>
      <w:bookmarkStart w:id="12779" w:name="_ETM_Q24_202800"/>
      <w:bookmarkEnd w:id="12779"/>
      <w:r>
        <w:rPr>
          <w:rtl/>
        </w:rPr>
        <w:t xml:space="preserve">עתירות </w:t>
      </w:r>
      <w:bookmarkStart w:id="12780" w:name="_ETM_Q24_203369"/>
      <w:bookmarkEnd w:id="12780"/>
      <w:r>
        <w:rPr>
          <w:rtl/>
        </w:rPr>
        <w:t xml:space="preserve">נגד </w:t>
      </w:r>
      <w:bookmarkStart w:id="12781" w:name="_ETM_Q24_203760"/>
      <w:bookmarkEnd w:id="12781"/>
      <w:r>
        <w:rPr>
          <w:rtl/>
        </w:rPr>
        <w:t xml:space="preserve">החלטת </w:t>
      </w:r>
      <w:bookmarkStart w:id="12782" w:name="_ETM_Q24_204329"/>
      <w:bookmarkEnd w:id="12782"/>
      <w:r>
        <w:rPr>
          <w:rtl/>
        </w:rPr>
        <w:t xml:space="preserve">ראש </w:t>
      </w:r>
      <w:bookmarkStart w:id="12783" w:name="_ETM_Q24_204510"/>
      <w:bookmarkEnd w:id="12783"/>
      <w:r>
        <w:rPr>
          <w:rtl/>
        </w:rPr>
        <w:t xml:space="preserve">הממשלה </w:t>
      </w:r>
      <w:bookmarkStart w:id="12784" w:name="_ETM_Q24_204960"/>
      <w:bookmarkEnd w:id="12784"/>
      <w:r>
        <w:rPr>
          <w:rtl/>
        </w:rPr>
        <w:t xml:space="preserve">לפטר </w:t>
      </w:r>
      <w:bookmarkStart w:id="12785" w:name="_ETM_Q24_205380"/>
      <w:bookmarkEnd w:id="12785"/>
      <w:r>
        <w:rPr>
          <w:rtl/>
        </w:rPr>
        <w:t xml:space="preserve">את </w:t>
      </w:r>
      <w:bookmarkStart w:id="12786" w:name="_ETM_Q24_205470"/>
      <w:bookmarkEnd w:id="12786"/>
      <w:r>
        <w:rPr>
          <w:rtl/>
        </w:rPr>
        <w:t xml:space="preserve">גלנט </w:t>
      </w:r>
      <w:bookmarkStart w:id="12787" w:name="_ETM_Q24_205800"/>
      <w:bookmarkEnd w:id="12787"/>
      <w:r>
        <w:rPr>
          <w:rtl/>
        </w:rPr>
        <w:t xml:space="preserve">שר </w:t>
      </w:r>
      <w:bookmarkStart w:id="12788" w:name="_ETM_Q24_205950"/>
      <w:bookmarkEnd w:id="12788"/>
      <w:r>
        <w:rPr>
          <w:rtl/>
        </w:rPr>
        <w:t>הביטחון</w:t>
      </w:r>
      <w:r>
        <w:rPr>
          <w:rFonts w:hint="cs"/>
          <w:rtl/>
        </w:rPr>
        <w:t>,</w:t>
      </w:r>
      <w:r>
        <w:rPr>
          <w:rtl/>
        </w:rPr>
        <w:t xml:space="preserve"> </w:t>
      </w:r>
      <w:bookmarkStart w:id="12789" w:name="_ETM_Q24_206210"/>
      <w:bookmarkStart w:id="12790" w:name="_ETM_Q24_207199"/>
      <w:bookmarkEnd w:id="12789"/>
      <w:bookmarkEnd w:id="12790"/>
      <w:r w:rsidR="00E15698">
        <w:rPr>
          <w:rFonts w:hint="cs"/>
          <w:rtl/>
        </w:rPr>
        <w:t>ו</w:t>
      </w:r>
      <w:r>
        <w:rPr>
          <w:rtl/>
        </w:rPr>
        <w:t xml:space="preserve">לא </w:t>
      </w:r>
      <w:bookmarkStart w:id="12791" w:name="_ETM_Q24_207410"/>
      <w:bookmarkEnd w:id="12791"/>
      <w:r>
        <w:rPr>
          <w:rtl/>
        </w:rPr>
        <w:t xml:space="preserve">מוציא </w:t>
      </w:r>
      <w:bookmarkStart w:id="12792" w:name="_ETM_Q24_207710"/>
      <w:bookmarkEnd w:id="12792"/>
      <w:r>
        <w:rPr>
          <w:rtl/>
        </w:rPr>
        <w:t xml:space="preserve">צו </w:t>
      </w:r>
      <w:bookmarkStart w:id="12793" w:name="_ETM_Q24_207949"/>
      <w:bookmarkEnd w:id="12793"/>
      <w:r>
        <w:rPr>
          <w:rtl/>
        </w:rPr>
        <w:t xml:space="preserve">על </w:t>
      </w:r>
      <w:bookmarkStart w:id="12794" w:name="_ETM_Q24_208039"/>
      <w:bookmarkEnd w:id="12794"/>
      <w:r>
        <w:rPr>
          <w:rtl/>
        </w:rPr>
        <w:t>תנאי</w:t>
      </w:r>
      <w:r>
        <w:rPr>
          <w:rFonts w:hint="cs"/>
          <w:rtl/>
        </w:rPr>
        <w:t>,</w:t>
      </w:r>
      <w:r>
        <w:rPr>
          <w:rtl/>
        </w:rPr>
        <w:t xml:space="preserve"> </w:t>
      </w:r>
      <w:bookmarkStart w:id="12795" w:name="_ETM_Q24_208339"/>
      <w:bookmarkEnd w:id="12795"/>
      <w:r>
        <w:rPr>
          <w:rtl/>
        </w:rPr>
        <w:t xml:space="preserve">כי </w:t>
      </w:r>
      <w:bookmarkStart w:id="12796" w:name="_ETM_Q24_208429"/>
      <w:bookmarkEnd w:id="12796"/>
      <w:r>
        <w:rPr>
          <w:rtl/>
        </w:rPr>
        <w:t xml:space="preserve">זה </w:t>
      </w:r>
      <w:bookmarkStart w:id="12797" w:name="_ETM_Q24_208579"/>
      <w:bookmarkEnd w:id="12797"/>
      <w:r>
        <w:rPr>
          <w:rtl/>
        </w:rPr>
        <w:t xml:space="preserve">ברור </w:t>
      </w:r>
      <w:bookmarkStart w:id="12798" w:name="_ETM_Q24_208820"/>
      <w:bookmarkEnd w:id="12798"/>
      <w:r>
        <w:rPr>
          <w:rtl/>
        </w:rPr>
        <w:t xml:space="preserve">שהוא </w:t>
      </w:r>
      <w:bookmarkStart w:id="12799" w:name="_ETM_Q24_208970"/>
      <w:bookmarkEnd w:id="12799"/>
      <w:r>
        <w:rPr>
          <w:rtl/>
        </w:rPr>
        <w:t xml:space="preserve">לא </w:t>
      </w:r>
      <w:bookmarkStart w:id="12800" w:name="_ETM_Q24_209029"/>
      <w:bookmarkEnd w:id="12800"/>
      <w:r>
        <w:rPr>
          <w:rtl/>
        </w:rPr>
        <w:t xml:space="preserve">יכול </w:t>
      </w:r>
      <w:bookmarkStart w:id="12801" w:name="_ETM_Q24_209240"/>
      <w:bookmarkEnd w:id="12801"/>
      <w:r>
        <w:rPr>
          <w:rtl/>
        </w:rPr>
        <w:t xml:space="preserve">להוציא </w:t>
      </w:r>
      <w:bookmarkStart w:id="12802" w:name="_ETM_Q24_209480"/>
      <w:bookmarkEnd w:id="12802"/>
      <w:r>
        <w:rPr>
          <w:rtl/>
        </w:rPr>
        <w:t xml:space="preserve">צו </w:t>
      </w:r>
      <w:bookmarkStart w:id="12803" w:name="_ETM_Q24_209660"/>
      <w:bookmarkEnd w:id="12803"/>
      <w:r>
        <w:rPr>
          <w:rtl/>
        </w:rPr>
        <w:t xml:space="preserve">על </w:t>
      </w:r>
      <w:bookmarkStart w:id="12804" w:name="_ETM_Q24_209750"/>
      <w:bookmarkEnd w:id="12804"/>
      <w:r>
        <w:rPr>
          <w:rtl/>
        </w:rPr>
        <w:t>תנאי</w:t>
      </w:r>
      <w:r>
        <w:rPr>
          <w:rFonts w:hint="cs"/>
          <w:rtl/>
        </w:rPr>
        <w:t>,</w:t>
      </w:r>
      <w:r>
        <w:rPr>
          <w:rtl/>
        </w:rPr>
        <w:t xml:space="preserve"> </w:t>
      </w:r>
      <w:bookmarkStart w:id="12805" w:name="_ETM_Q24_210029"/>
      <w:bookmarkEnd w:id="12805"/>
      <w:r>
        <w:rPr>
          <w:rtl/>
        </w:rPr>
        <w:t xml:space="preserve">אבל </w:t>
      </w:r>
      <w:bookmarkStart w:id="12806" w:name="_ETM_Q24_210300"/>
      <w:bookmarkEnd w:id="12806"/>
      <w:r>
        <w:rPr>
          <w:rtl/>
        </w:rPr>
        <w:t xml:space="preserve">הוא </w:t>
      </w:r>
      <w:bookmarkStart w:id="12807" w:name="_ETM_Q24_210390"/>
      <w:bookmarkEnd w:id="12807"/>
      <w:r>
        <w:rPr>
          <w:rtl/>
        </w:rPr>
        <w:t xml:space="preserve">אומר </w:t>
      </w:r>
      <w:bookmarkStart w:id="12808" w:name="_ETM_Q24_210689"/>
      <w:bookmarkEnd w:id="12808"/>
      <w:r>
        <w:rPr>
          <w:rtl/>
        </w:rPr>
        <w:t>ל</w:t>
      </w:r>
      <w:bookmarkStart w:id="12809" w:name="_ETM_Q24_210839"/>
      <w:bookmarkEnd w:id="12809"/>
      <w:r>
        <w:rPr>
          <w:rtl/>
        </w:rPr>
        <w:t xml:space="preserve">אדוני </w:t>
      </w:r>
      <w:bookmarkStart w:id="12810" w:name="_ETM_Q24_211169"/>
      <w:bookmarkEnd w:id="12810"/>
      <w:r>
        <w:rPr>
          <w:rtl/>
        </w:rPr>
        <w:t xml:space="preserve">ראש </w:t>
      </w:r>
      <w:bookmarkStart w:id="12811" w:name="_ETM_Q24_211380"/>
      <w:bookmarkEnd w:id="12811"/>
      <w:r>
        <w:rPr>
          <w:rtl/>
        </w:rPr>
        <w:t>הממשלה</w:t>
      </w:r>
      <w:r>
        <w:rPr>
          <w:rFonts w:hint="cs"/>
          <w:rtl/>
        </w:rPr>
        <w:t xml:space="preserve">: תנמק. </w:t>
      </w:r>
      <w:bookmarkStart w:id="12812" w:name="_ETM_Q24_212790"/>
      <w:bookmarkStart w:id="12813" w:name="_ETM_Q24_213000"/>
      <w:bookmarkStart w:id="12814" w:name="_ETM_Q24_211481"/>
      <w:bookmarkStart w:id="12815" w:name="_ETM_Q24_211576"/>
      <w:bookmarkStart w:id="12816" w:name="_ETM_Q24_211608"/>
      <w:bookmarkStart w:id="12817" w:name="_ETM_Q24_211678"/>
      <w:bookmarkEnd w:id="12812"/>
      <w:bookmarkEnd w:id="12813"/>
      <w:bookmarkEnd w:id="12814"/>
      <w:bookmarkEnd w:id="12815"/>
      <w:bookmarkEnd w:id="12816"/>
      <w:bookmarkEnd w:id="12817"/>
      <w:r>
        <w:rPr>
          <w:rFonts w:hint="cs"/>
          <w:rtl/>
        </w:rPr>
        <w:t xml:space="preserve">לו </w:t>
      </w:r>
      <w:r>
        <w:rPr>
          <w:rtl/>
        </w:rPr>
        <w:t xml:space="preserve">אני </w:t>
      </w:r>
      <w:bookmarkStart w:id="12818" w:name="_ETM_Q24_213210"/>
      <w:bookmarkEnd w:id="12818"/>
      <w:r>
        <w:rPr>
          <w:rtl/>
        </w:rPr>
        <w:t xml:space="preserve">הייתי </w:t>
      </w:r>
      <w:bookmarkStart w:id="12819" w:name="_ETM_Q24_213450"/>
      <w:bookmarkEnd w:id="12819"/>
      <w:r>
        <w:rPr>
          <w:rtl/>
        </w:rPr>
        <w:t xml:space="preserve">ראש </w:t>
      </w:r>
      <w:bookmarkStart w:id="12820" w:name="_ETM_Q24_213600"/>
      <w:bookmarkEnd w:id="12820"/>
      <w:r>
        <w:rPr>
          <w:rtl/>
        </w:rPr>
        <w:t>הממשלה</w:t>
      </w:r>
      <w:bookmarkStart w:id="12821" w:name="_ETM_Q24_214530"/>
      <w:bookmarkEnd w:id="12821"/>
      <w:r>
        <w:rPr>
          <w:rFonts w:hint="cs"/>
          <w:rtl/>
        </w:rPr>
        <w:t xml:space="preserve"> </w:t>
      </w:r>
      <w:r>
        <w:rPr>
          <w:rFonts w:hint="eastAsia"/>
          <w:rtl/>
        </w:rPr>
        <w:t>–</w:t>
      </w:r>
      <w:r>
        <w:rPr>
          <w:rFonts w:hint="cs"/>
          <w:rtl/>
        </w:rPr>
        <w:t xml:space="preserve"> </w:t>
      </w:r>
      <w:r>
        <w:rPr>
          <w:rtl/>
        </w:rPr>
        <w:t xml:space="preserve">ואני </w:t>
      </w:r>
      <w:bookmarkStart w:id="12822" w:name="_ETM_Q24_214770"/>
      <w:bookmarkEnd w:id="12822"/>
      <w:r>
        <w:rPr>
          <w:rtl/>
        </w:rPr>
        <w:t xml:space="preserve">אמרתי </w:t>
      </w:r>
      <w:bookmarkStart w:id="12823" w:name="_ETM_Q24_215100"/>
      <w:bookmarkEnd w:id="12823"/>
      <w:r>
        <w:rPr>
          <w:rtl/>
        </w:rPr>
        <w:t xml:space="preserve">אתמול </w:t>
      </w:r>
      <w:bookmarkStart w:id="12824" w:name="_ETM_Q24_215340"/>
      <w:bookmarkEnd w:id="12824"/>
      <w:r>
        <w:rPr>
          <w:rFonts w:hint="cs"/>
          <w:rtl/>
        </w:rPr>
        <w:t>ל</w:t>
      </w:r>
      <w:r>
        <w:rPr>
          <w:rtl/>
        </w:rPr>
        <w:t xml:space="preserve">יועצים </w:t>
      </w:r>
      <w:bookmarkStart w:id="12825" w:name="_ETM_Q24_215729"/>
      <w:bookmarkEnd w:id="12825"/>
      <w:r>
        <w:rPr>
          <w:rtl/>
        </w:rPr>
        <w:t xml:space="preserve">שלו </w:t>
      </w:r>
      <w:bookmarkStart w:id="12826" w:name="_ETM_Q24_216270"/>
      <w:bookmarkEnd w:id="12826"/>
      <w:r>
        <w:rPr>
          <w:rFonts w:hint="cs"/>
          <w:rtl/>
        </w:rPr>
        <w:t xml:space="preserve">– </w:t>
      </w:r>
      <w:r>
        <w:rPr>
          <w:rtl/>
        </w:rPr>
        <w:t xml:space="preserve">לא </w:t>
      </w:r>
      <w:bookmarkStart w:id="12827" w:name="_ETM_Q24_216510"/>
      <w:bookmarkEnd w:id="12827"/>
      <w:r>
        <w:rPr>
          <w:rtl/>
        </w:rPr>
        <w:t xml:space="preserve">הייתי </w:t>
      </w:r>
      <w:bookmarkStart w:id="12828" w:name="_ETM_Q24_216840"/>
      <w:bookmarkStart w:id="12829" w:name="_ETM_Q24_216960"/>
      <w:bookmarkEnd w:id="12828"/>
      <w:bookmarkEnd w:id="12829"/>
      <w:r>
        <w:rPr>
          <w:rtl/>
        </w:rPr>
        <w:t xml:space="preserve">מגיבה </w:t>
      </w:r>
      <w:bookmarkStart w:id="12830" w:name="_ETM_Q24_217830"/>
      <w:bookmarkEnd w:id="12830"/>
      <w:r>
        <w:rPr>
          <w:rtl/>
        </w:rPr>
        <w:t xml:space="preserve">וגם </w:t>
      </w:r>
      <w:bookmarkStart w:id="12831" w:name="_ETM_Q24_218100"/>
      <w:bookmarkEnd w:id="12831"/>
      <w:r>
        <w:rPr>
          <w:rtl/>
        </w:rPr>
        <w:t xml:space="preserve">לא </w:t>
      </w:r>
      <w:bookmarkStart w:id="12832" w:name="_ETM_Q24_218220"/>
      <w:bookmarkEnd w:id="12832"/>
      <w:r>
        <w:rPr>
          <w:rtl/>
        </w:rPr>
        <w:t xml:space="preserve">הייתי </w:t>
      </w:r>
      <w:bookmarkStart w:id="12833" w:name="_ETM_Q24_218460"/>
      <w:bookmarkEnd w:id="12833"/>
      <w:r>
        <w:rPr>
          <w:rtl/>
        </w:rPr>
        <w:t>מתייחסת</w:t>
      </w:r>
      <w:r>
        <w:rPr>
          <w:rFonts w:hint="cs"/>
          <w:rtl/>
        </w:rPr>
        <w:t>.</w:t>
      </w:r>
    </w:p>
    <w:p w:rsidR="009477B3" w:rsidRDefault="009477B3" w:rsidP="00A66C92">
      <w:pPr>
        <w:rPr>
          <w:rtl/>
        </w:rPr>
      </w:pPr>
    </w:p>
    <w:p w:rsidR="009477B3" w:rsidRDefault="009477B3" w:rsidP="00A66C92">
      <w:pPr>
        <w:pStyle w:val="af5"/>
        <w:keepNext/>
        <w:rPr>
          <w:rtl/>
        </w:rPr>
      </w:pPr>
      <w:bookmarkStart w:id="12834" w:name="ET_interruption_6151_10"/>
      <w:r w:rsidRPr="00C56762">
        <w:rPr>
          <w:rStyle w:val="TagStyle"/>
          <w:rtl/>
        </w:rPr>
        <w:t xml:space="preserve"> &lt;&lt; קריאה &gt;&gt; </w:t>
      </w:r>
      <w:r>
        <w:rPr>
          <w:rtl/>
        </w:rPr>
        <w:t>רון כץ (יש עתיד):</w:t>
      </w:r>
      <w:r w:rsidRPr="00C56762">
        <w:rPr>
          <w:rStyle w:val="TagStyle"/>
          <w:rtl/>
        </w:rPr>
        <w:t xml:space="preserve"> &lt;&lt; קריאה &gt;&gt;</w:t>
      </w:r>
      <w:r>
        <w:rPr>
          <w:rtl/>
        </w:rPr>
        <w:t xml:space="preserve">   </w:t>
      </w:r>
      <w:bookmarkEnd w:id="12834"/>
    </w:p>
    <w:p w:rsidR="009477B3" w:rsidRDefault="009477B3" w:rsidP="004215A6">
      <w:pPr>
        <w:rPr>
          <w:rtl/>
        </w:rPr>
      </w:pPr>
    </w:p>
    <w:p w:rsidR="009477B3" w:rsidRDefault="009477B3" w:rsidP="00A66C92">
      <w:pPr>
        <w:rPr>
          <w:rtl/>
        </w:rPr>
      </w:pPr>
      <w:r>
        <w:rPr>
          <w:rFonts w:hint="cs"/>
          <w:rtl/>
        </w:rPr>
        <w:t xml:space="preserve">עניין של זמן, טלי. </w:t>
      </w:r>
    </w:p>
    <w:p w:rsidR="009477B3" w:rsidRDefault="009477B3" w:rsidP="00A66C92">
      <w:pPr>
        <w:rPr>
          <w:rtl/>
        </w:rPr>
      </w:pPr>
    </w:p>
    <w:p w:rsidR="009477B3" w:rsidRDefault="009477B3" w:rsidP="00A66C92">
      <w:pPr>
        <w:pStyle w:val="af5"/>
        <w:keepNext/>
        <w:rPr>
          <w:rtl/>
        </w:rPr>
      </w:pPr>
      <w:bookmarkStart w:id="12835" w:name="ET_interruption_6341_12"/>
      <w:r w:rsidRPr="00C56762">
        <w:rPr>
          <w:rStyle w:val="TagStyle"/>
          <w:rtl/>
        </w:rPr>
        <w:t xml:space="preserve"> &lt;&lt; קריאה &gt;&gt; </w:t>
      </w:r>
      <w:r>
        <w:rPr>
          <w:rtl/>
        </w:rPr>
        <w:t>דבי ביטון (יש עתיד):</w:t>
      </w:r>
      <w:r w:rsidRPr="00C56762">
        <w:rPr>
          <w:rStyle w:val="TagStyle"/>
          <w:rtl/>
        </w:rPr>
        <w:t xml:space="preserve"> &lt;&lt; קריאה &gt;&gt;</w:t>
      </w:r>
      <w:r>
        <w:rPr>
          <w:rtl/>
        </w:rPr>
        <w:t xml:space="preserve">   </w:t>
      </w:r>
      <w:bookmarkEnd w:id="12835"/>
    </w:p>
    <w:p w:rsidR="009477B3" w:rsidRDefault="009477B3" w:rsidP="004215A6">
      <w:pPr>
        <w:rPr>
          <w:rtl/>
        </w:rPr>
      </w:pPr>
    </w:p>
    <w:p w:rsidR="009477B3" w:rsidRPr="00C56762" w:rsidRDefault="009477B3" w:rsidP="00A66C92">
      <w:pPr>
        <w:rPr>
          <w:rtl/>
        </w:rPr>
      </w:pPr>
      <w:bookmarkStart w:id="12836" w:name="_ETM_Q24_220017"/>
      <w:bookmarkEnd w:id="12836"/>
      <w:r>
        <w:rPr>
          <w:rFonts w:hint="cs"/>
          <w:rtl/>
        </w:rPr>
        <w:t xml:space="preserve">למה את לא עובדת </w:t>
      </w:r>
      <w:r w:rsidR="004215A6">
        <w:rPr>
          <w:rFonts w:hint="cs"/>
          <w:rtl/>
        </w:rPr>
        <w:t>– – –</w:t>
      </w:r>
      <w:r>
        <w:rPr>
          <w:rFonts w:hint="cs"/>
          <w:rtl/>
        </w:rPr>
        <w:t xml:space="preserve"> </w:t>
      </w:r>
    </w:p>
    <w:p w:rsidR="009477B3" w:rsidRDefault="009477B3" w:rsidP="00A66C92">
      <w:pPr>
        <w:rPr>
          <w:rtl/>
        </w:rPr>
      </w:pPr>
      <w:bookmarkStart w:id="12837" w:name="_ETM_Q24_213274"/>
      <w:bookmarkEnd w:id="12837"/>
    </w:p>
    <w:p w:rsidR="009477B3" w:rsidRDefault="009477B3" w:rsidP="00A66C92">
      <w:pPr>
        <w:pStyle w:val="-"/>
        <w:keepNext/>
        <w:rPr>
          <w:rtl/>
        </w:rPr>
      </w:pPr>
      <w:bookmarkStart w:id="12838" w:name="ET_speakercontinue_6345_11"/>
      <w:r w:rsidRPr="00C56762">
        <w:rPr>
          <w:rStyle w:val="TagStyle"/>
          <w:rtl/>
        </w:rPr>
        <w:t xml:space="preserve"> &lt;&lt; דובר_המשך &gt;&gt; </w:t>
      </w:r>
      <w:r>
        <w:rPr>
          <w:rtl/>
        </w:rPr>
        <w:t>טלי גוטליב (הליכוד):</w:t>
      </w:r>
      <w:r w:rsidRPr="00C56762">
        <w:rPr>
          <w:rStyle w:val="TagStyle"/>
          <w:rtl/>
        </w:rPr>
        <w:t xml:space="preserve"> &lt;&lt; דובר_המשך &gt;&gt;</w:t>
      </w:r>
      <w:r>
        <w:rPr>
          <w:rtl/>
        </w:rPr>
        <w:t xml:space="preserve">   </w:t>
      </w:r>
      <w:bookmarkEnd w:id="12838"/>
    </w:p>
    <w:p w:rsidR="009477B3" w:rsidRDefault="009477B3" w:rsidP="004215A6">
      <w:pPr>
        <w:rPr>
          <w:rtl/>
        </w:rPr>
      </w:pPr>
    </w:p>
    <w:p w:rsidR="009477B3" w:rsidRDefault="009477B3" w:rsidP="00E15698">
      <w:pPr>
        <w:rPr>
          <w:rtl/>
        </w:rPr>
      </w:pPr>
      <w:bookmarkStart w:id="12839" w:name="_ETM_Q24_214597"/>
      <w:bookmarkStart w:id="12840" w:name="_ETM_Q24_219840"/>
      <w:bookmarkEnd w:id="12839"/>
      <w:bookmarkEnd w:id="12840"/>
      <w:r>
        <w:rPr>
          <w:rtl/>
        </w:rPr>
        <w:t xml:space="preserve">לא </w:t>
      </w:r>
      <w:bookmarkStart w:id="12841" w:name="_ETM_Q24_220080"/>
      <w:bookmarkEnd w:id="12841"/>
      <w:r>
        <w:rPr>
          <w:rtl/>
        </w:rPr>
        <w:t xml:space="preserve">הייתי </w:t>
      </w:r>
      <w:bookmarkStart w:id="12842" w:name="_ETM_Q24_220450"/>
      <w:bookmarkEnd w:id="12842"/>
      <w:r>
        <w:rPr>
          <w:rFonts w:hint="cs"/>
          <w:rtl/>
        </w:rPr>
        <w:t>מתייחסת.</w:t>
      </w:r>
      <w:r>
        <w:rPr>
          <w:rtl/>
        </w:rPr>
        <w:t xml:space="preserve"> </w:t>
      </w:r>
      <w:bookmarkStart w:id="12843" w:name="_ETM_Q24_221110"/>
      <w:bookmarkEnd w:id="12843"/>
      <w:r>
        <w:rPr>
          <w:rtl/>
        </w:rPr>
        <w:t xml:space="preserve">יותר </w:t>
      </w:r>
      <w:bookmarkStart w:id="12844" w:name="_ETM_Q24_221620"/>
      <w:bookmarkEnd w:id="12844"/>
      <w:r>
        <w:rPr>
          <w:rtl/>
        </w:rPr>
        <w:t>מזה</w:t>
      </w:r>
      <w:r>
        <w:rPr>
          <w:rFonts w:hint="cs"/>
          <w:rtl/>
        </w:rPr>
        <w:t>,</w:t>
      </w:r>
      <w:r>
        <w:rPr>
          <w:rtl/>
        </w:rPr>
        <w:t xml:space="preserve"> </w:t>
      </w:r>
      <w:bookmarkStart w:id="12845" w:name="_ETM_Q24_222190"/>
      <w:bookmarkEnd w:id="12845"/>
      <w:r>
        <w:rPr>
          <w:rtl/>
        </w:rPr>
        <w:t xml:space="preserve">גם </w:t>
      </w:r>
      <w:bookmarkStart w:id="12846" w:name="_ETM_Q24_222460"/>
      <w:bookmarkEnd w:id="12846"/>
      <w:r>
        <w:rPr>
          <w:rtl/>
        </w:rPr>
        <w:t xml:space="preserve">אם </w:t>
      </w:r>
      <w:bookmarkStart w:id="12847" w:name="_ETM_Q24_222580"/>
      <w:bookmarkEnd w:id="12847"/>
      <w:r>
        <w:rPr>
          <w:rtl/>
        </w:rPr>
        <w:t>ב</w:t>
      </w:r>
      <w:r>
        <w:rPr>
          <w:rFonts w:hint="cs"/>
          <w:rtl/>
        </w:rPr>
        <w:t xml:space="preserve">ית המשפט </w:t>
      </w:r>
      <w:bookmarkStart w:id="12848" w:name="_ETM_Q24_222809"/>
      <w:bookmarkStart w:id="12849" w:name="_ETM_Q24_223319"/>
      <w:bookmarkEnd w:id="12848"/>
      <w:bookmarkEnd w:id="12849"/>
      <w:r>
        <w:rPr>
          <w:rtl/>
        </w:rPr>
        <w:t xml:space="preserve">העליון </w:t>
      </w:r>
      <w:bookmarkStart w:id="12850" w:name="_ETM_Q24_224069"/>
      <w:bookmarkEnd w:id="12850"/>
      <w:r>
        <w:rPr>
          <w:rtl/>
        </w:rPr>
        <w:t xml:space="preserve">היה </w:t>
      </w:r>
      <w:bookmarkStart w:id="12851" w:name="_ETM_Q24_224370"/>
      <w:bookmarkEnd w:id="12851"/>
      <w:r>
        <w:rPr>
          <w:rtl/>
        </w:rPr>
        <w:t xml:space="preserve">קובע </w:t>
      </w:r>
      <w:bookmarkStart w:id="12852" w:name="_ETM_Q24_224670"/>
      <w:bookmarkEnd w:id="12852"/>
      <w:r>
        <w:rPr>
          <w:rFonts w:hint="cs"/>
          <w:rtl/>
        </w:rPr>
        <w:t xml:space="preserve">שיש </w:t>
      </w:r>
      <w:bookmarkStart w:id="12853" w:name="_ETM_Q24_222389"/>
      <w:bookmarkEnd w:id="12853"/>
      <w:r w:rsidRPr="00CF41BA">
        <w:rPr>
          <w:rFonts w:hint="cs"/>
          <w:rtl/>
        </w:rPr>
        <w:t>בטלות</w:t>
      </w:r>
      <w:r>
        <w:rPr>
          <w:rFonts w:hint="cs"/>
          <w:rtl/>
        </w:rPr>
        <w:t xml:space="preserve"> </w:t>
      </w:r>
      <w:bookmarkStart w:id="12854" w:name="_ETM_Q24_224789"/>
      <w:bookmarkStart w:id="12855" w:name="_ETM_Q24_225149"/>
      <w:bookmarkStart w:id="12856" w:name="_ETM_Q24_225390"/>
      <w:bookmarkStart w:id="12857" w:name="_ETM_Q24_225780"/>
      <w:bookmarkEnd w:id="12854"/>
      <w:bookmarkEnd w:id="12855"/>
      <w:bookmarkEnd w:id="12856"/>
      <w:bookmarkEnd w:id="12857"/>
      <w:r>
        <w:rPr>
          <w:rtl/>
        </w:rPr>
        <w:t xml:space="preserve">בהחלטה </w:t>
      </w:r>
      <w:bookmarkStart w:id="12858" w:name="_ETM_Q24_226289"/>
      <w:bookmarkStart w:id="12859" w:name="_ETM_Q24_226500"/>
      <w:bookmarkEnd w:id="12858"/>
      <w:bookmarkEnd w:id="12859"/>
      <w:r>
        <w:rPr>
          <w:rFonts w:hint="cs"/>
          <w:rtl/>
        </w:rPr>
        <w:t>ש</w:t>
      </w:r>
      <w:r>
        <w:rPr>
          <w:rtl/>
        </w:rPr>
        <w:t xml:space="preserve">לי </w:t>
      </w:r>
      <w:bookmarkStart w:id="12860" w:name="_ETM_Q24_227370"/>
      <w:bookmarkEnd w:id="12860"/>
      <w:r w:rsidR="00E15698">
        <w:rPr>
          <w:rFonts w:hint="cs"/>
          <w:rtl/>
        </w:rPr>
        <w:t xml:space="preserve">– </w:t>
      </w:r>
      <w:r>
        <w:rPr>
          <w:rFonts w:hint="cs"/>
          <w:rtl/>
        </w:rPr>
        <w:t>כראש</w:t>
      </w:r>
      <w:r>
        <w:rPr>
          <w:rtl/>
        </w:rPr>
        <w:t xml:space="preserve"> </w:t>
      </w:r>
      <w:bookmarkStart w:id="12861" w:name="_ETM_Q24_227790"/>
      <w:bookmarkEnd w:id="12861"/>
      <w:r>
        <w:rPr>
          <w:rtl/>
        </w:rPr>
        <w:t xml:space="preserve">ממשלה </w:t>
      </w:r>
      <w:bookmarkStart w:id="12862" w:name="_ETM_Q24_228420"/>
      <w:bookmarkEnd w:id="12862"/>
      <w:r>
        <w:rPr>
          <w:rtl/>
        </w:rPr>
        <w:t xml:space="preserve">אתה </w:t>
      </w:r>
      <w:bookmarkStart w:id="12863" w:name="_ETM_Q24_228600"/>
      <w:bookmarkEnd w:id="12863"/>
      <w:r>
        <w:rPr>
          <w:rtl/>
        </w:rPr>
        <w:t xml:space="preserve">חבר </w:t>
      </w:r>
      <w:bookmarkStart w:id="12864" w:name="_ETM_Q24_228960"/>
      <w:bookmarkEnd w:id="12864"/>
      <w:r>
        <w:rPr>
          <w:rtl/>
        </w:rPr>
        <w:t xml:space="preserve">כנסת </w:t>
      </w:r>
      <w:bookmarkStart w:id="12865" w:name="_ETM_Q24_229500"/>
      <w:bookmarkEnd w:id="12865"/>
      <w:r>
        <w:rPr>
          <w:rtl/>
        </w:rPr>
        <w:t xml:space="preserve">ולכן </w:t>
      </w:r>
      <w:bookmarkStart w:id="12866" w:name="_ETM_Q24_229860"/>
      <w:bookmarkEnd w:id="12866"/>
      <w:r>
        <w:rPr>
          <w:rtl/>
        </w:rPr>
        <w:t xml:space="preserve">חל </w:t>
      </w:r>
      <w:bookmarkStart w:id="12867" w:name="_ETM_Q24_230159"/>
      <w:bookmarkEnd w:id="12867"/>
      <w:r w:rsidR="00E15698">
        <w:rPr>
          <w:rFonts w:hint="cs"/>
          <w:rtl/>
        </w:rPr>
        <w:t>עלי</w:t>
      </w:r>
      <w:r>
        <w:rPr>
          <w:rtl/>
        </w:rPr>
        <w:t xml:space="preserve">ך </w:t>
      </w:r>
      <w:bookmarkStart w:id="12868" w:name="_ETM_Q24_230340"/>
      <w:bookmarkEnd w:id="12868"/>
      <w:r>
        <w:rPr>
          <w:rtl/>
        </w:rPr>
        <w:t xml:space="preserve">סעיף </w:t>
      </w:r>
      <w:bookmarkStart w:id="12869" w:name="_ETM_Q24_230580"/>
      <w:bookmarkEnd w:id="12869"/>
      <w:r>
        <w:rPr>
          <w:rtl/>
        </w:rPr>
        <w:t xml:space="preserve">1 </w:t>
      </w:r>
      <w:bookmarkStart w:id="12870" w:name="_ETM_Q24_230790"/>
      <w:bookmarkEnd w:id="12870"/>
      <w:r>
        <w:rPr>
          <w:rtl/>
        </w:rPr>
        <w:t xml:space="preserve">לחוק </w:t>
      </w:r>
      <w:bookmarkStart w:id="12871" w:name="_ETM_Q24_231000"/>
      <w:bookmarkStart w:id="12872" w:name="_ETM_Q24_231020"/>
      <w:bookmarkEnd w:id="12871"/>
      <w:bookmarkEnd w:id="12872"/>
      <w:r>
        <w:rPr>
          <w:rFonts w:hint="cs"/>
          <w:rtl/>
        </w:rPr>
        <w:t>ה</w:t>
      </w:r>
      <w:r>
        <w:rPr>
          <w:rtl/>
        </w:rPr>
        <w:t>חסינות</w:t>
      </w:r>
      <w:r>
        <w:rPr>
          <w:rFonts w:hint="cs"/>
          <w:rtl/>
        </w:rPr>
        <w:t>,</w:t>
      </w:r>
      <w:r>
        <w:rPr>
          <w:rtl/>
        </w:rPr>
        <w:t xml:space="preserve"> </w:t>
      </w:r>
      <w:bookmarkStart w:id="12873" w:name="_ETM_Q24_232079"/>
      <w:bookmarkEnd w:id="12873"/>
      <w:r>
        <w:rPr>
          <w:rFonts w:hint="cs"/>
          <w:rtl/>
        </w:rPr>
        <w:t xml:space="preserve">וצווים </w:t>
      </w:r>
      <w:bookmarkStart w:id="12874" w:name="_ETM_Q24_232679"/>
      <w:bookmarkStart w:id="12875" w:name="_ETM_Q24_233479"/>
      <w:bookmarkEnd w:id="12874"/>
      <w:bookmarkEnd w:id="12875"/>
      <w:r>
        <w:rPr>
          <w:rFonts w:hint="cs"/>
          <w:rtl/>
        </w:rPr>
        <w:t xml:space="preserve">שיפוטיים </w:t>
      </w:r>
      <w:r>
        <w:rPr>
          <w:rtl/>
        </w:rPr>
        <w:t xml:space="preserve">לא </w:t>
      </w:r>
      <w:bookmarkStart w:id="12876" w:name="_ETM_Q24_233870"/>
      <w:bookmarkEnd w:id="12876"/>
      <w:r>
        <w:rPr>
          <w:rtl/>
        </w:rPr>
        <w:t xml:space="preserve">חלים </w:t>
      </w:r>
      <w:bookmarkStart w:id="12877" w:name="_ETM_Q24_234390"/>
      <w:bookmarkEnd w:id="12877"/>
      <w:r>
        <w:rPr>
          <w:rtl/>
        </w:rPr>
        <w:t>עליך</w:t>
      </w:r>
      <w:r>
        <w:rPr>
          <w:rFonts w:hint="cs"/>
          <w:rtl/>
        </w:rPr>
        <w:t>.</w:t>
      </w:r>
      <w:r>
        <w:rPr>
          <w:rtl/>
        </w:rPr>
        <w:t xml:space="preserve"> </w:t>
      </w:r>
      <w:bookmarkStart w:id="12878" w:name="_ETM_Q24_234940"/>
      <w:bookmarkEnd w:id="12878"/>
      <w:r>
        <w:rPr>
          <w:rtl/>
        </w:rPr>
        <w:t xml:space="preserve">זה </w:t>
      </w:r>
      <w:bookmarkStart w:id="12879" w:name="_ETM_Q24_235180"/>
      <w:bookmarkEnd w:id="12879"/>
      <w:r>
        <w:rPr>
          <w:rtl/>
        </w:rPr>
        <w:t xml:space="preserve">מה </w:t>
      </w:r>
      <w:bookmarkStart w:id="12880" w:name="_ETM_Q24_235270"/>
      <w:bookmarkEnd w:id="12880"/>
      <w:r>
        <w:rPr>
          <w:rtl/>
        </w:rPr>
        <w:t xml:space="preserve">שאני </w:t>
      </w:r>
      <w:bookmarkStart w:id="12881" w:name="_ETM_Q24_235510"/>
      <w:bookmarkEnd w:id="12881"/>
      <w:r>
        <w:rPr>
          <w:rtl/>
        </w:rPr>
        <w:t xml:space="preserve">הייתי </w:t>
      </w:r>
      <w:bookmarkStart w:id="12882" w:name="_ETM_Q24_235750"/>
      <w:bookmarkEnd w:id="12882"/>
      <w:r>
        <w:rPr>
          <w:rtl/>
        </w:rPr>
        <w:t>עושה</w:t>
      </w:r>
      <w:r>
        <w:rPr>
          <w:rFonts w:hint="cs"/>
          <w:rtl/>
        </w:rPr>
        <w:t>.</w:t>
      </w:r>
      <w:r>
        <w:rPr>
          <w:rtl/>
        </w:rPr>
        <w:t xml:space="preserve"> </w:t>
      </w:r>
      <w:bookmarkStart w:id="12883" w:name="_ETM_Q24_236350"/>
      <w:bookmarkEnd w:id="12883"/>
      <w:r>
        <w:rPr>
          <w:rtl/>
        </w:rPr>
        <w:t xml:space="preserve">אבל </w:t>
      </w:r>
      <w:bookmarkStart w:id="12884" w:name="_ETM_Q24_236620"/>
      <w:bookmarkEnd w:id="12884"/>
      <w:r>
        <w:rPr>
          <w:rtl/>
        </w:rPr>
        <w:t xml:space="preserve">ראש </w:t>
      </w:r>
      <w:bookmarkStart w:id="12885" w:name="_ETM_Q24_236859"/>
      <w:bookmarkEnd w:id="12885"/>
      <w:r>
        <w:rPr>
          <w:rtl/>
        </w:rPr>
        <w:t xml:space="preserve">הממשלה </w:t>
      </w:r>
      <w:bookmarkStart w:id="12886" w:name="_ETM_Q24_237340"/>
      <w:bookmarkEnd w:id="12886"/>
      <w:r>
        <w:rPr>
          <w:rtl/>
        </w:rPr>
        <w:t>שלנו</w:t>
      </w:r>
      <w:r>
        <w:rPr>
          <w:rFonts w:hint="cs"/>
          <w:rtl/>
        </w:rPr>
        <w:t>,</w:t>
      </w:r>
      <w:r>
        <w:rPr>
          <w:rtl/>
        </w:rPr>
        <w:t xml:space="preserve"> </w:t>
      </w:r>
      <w:bookmarkStart w:id="12887" w:name="_ETM_Q24_237850"/>
      <w:bookmarkEnd w:id="12887"/>
      <w:r>
        <w:rPr>
          <w:rtl/>
        </w:rPr>
        <w:t>נתניהו</w:t>
      </w:r>
      <w:r>
        <w:rPr>
          <w:rFonts w:hint="cs"/>
          <w:rtl/>
        </w:rPr>
        <w:t>,</w:t>
      </w:r>
      <w:r>
        <w:rPr>
          <w:rtl/>
        </w:rPr>
        <w:t xml:space="preserve"> </w:t>
      </w:r>
      <w:bookmarkStart w:id="12888" w:name="_ETM_Q24_238600"/>
      <w:bookmarkEnd w:id="12888"/>
      <w:r>
        <w:rPr>
          <w:rtl/>
        </w:rPr>
        <w:t xml:space="preserve">הוא </w:t>
      </w:r>
      <w:bookmarkStart w:id="12889" w:name="_ETM_Q24_238809"/>
      <w:bookmarkEnd w:id="12889"/>
      <w:r>
        <w:rPr>
          <w:rtl/>
        </w:rPr>
        <w:t xml:space="preserve">אציל </w:t>
      </w:r>
      <w:bookmarkStart w:id="12890" w:name="_ETM_Q24_239680"/>
      <w:bookmarkEnd w:id="12890"/>
      <w:r>
        <w:rPr>
          <w:rtl/>
        </w:rPr>
        <w:t xml:space="preserve">בהתייחס </w:t>
      </w:r>
      <w:bookmarkStart w:id="12891" w:name="_ETM_Q24_240280"/>
      <w:bookmarkEnd w:id="12891"/>
      <w:r>
        <w:rPr>
          <w:rtl/>
        </w:rPr>
        <w:t>לבג"ץ</w:t>
      </w:r>
      <w:r>
        <w:rPr>
          <w:rFonts w:hint="cs"/>
          <w:rtl/>
        </w:rPr>
        <w:t>.</w:t>
      </w:r>
      <w:r>
        <w:rPr>
          <w:rtl/>
        </w:rPr>
        <w:t xml:space="preserve"> </w:t>
      </w:r>
      <w:bookmarkStart w:id="12892" w:name="_ETM_Q24_240730"/>
      <w:bookmarkEnd w:id="12892"/>
      <w:r>
        <w:rPr>
          <w:rFonts w:hint="cs"/>
          <w:rtl/>
        </w:rPr>
        <w:t xml:space="preserve">פשוט אציל. </w:t>
      </w:r>
    </w:p>
    <w:p w:rsidR="009477B3" w:rsidRDefault="009477B3" w:rsidP="00A66C92">
      <w:pPr>
        <w:rPr>
          <w:rtl/>
        </w:rPr>
      </w:pPr>
    </w:p>
    <w:p w:rsidR="009477B3" w:rsidRDefault="009477B3" w:rsidP="00A66C92">
      <w:pPr>
        <w:pStyle w:val="af5"/>
        <w:keepNext/>
        <w:rPr>
          <w:rtl/>
        </w:rPr>
      </w:pPr>
      <w:bookmarkStart w:id="12893" w:name="ET_interruption_קר_אה_13"/>
      <w:r w:rsidRPr="009F6C54">
        <w:rPr>
          <w:rStyle w:val="TagStyle"/>
          <w:rtl/>
        </w:rPr>
        <w:t xml:space="preserve"> &lt;&lt; קריאה &gt;&gt; </w:t>
      </w:r>
      <w:r>
        <w:rPr>
          <w:rtl/>
        </w:rPr>
        <w:t>קריאה:</w:t>
      </w:r>
      <w:r w:rsidRPr="009F6C54">
        <w:rPr>
          <w:rStyle w:val="TagStyle"/>
          <w:rtl/>
        </w:rPr>
        <w:t xml:space="preserve"> &lt;&lt; קריאה &gt;&gt;</w:t>
      </w:r>
      <w:r>
        <w:rPr>
          <w:rtl/>
        </w:rPr>
        <w:t xml:space="preserve">   </w:t>
      </w:r>
      <w:bookmarkEnd w:id="12893"/>
    </w:p>
    <w:p w:rsidR="009477B3" w:rsidRDefault="009477B3" w:rsidP="004215A6">
      <w:pPr>
        <w:rPr>
          <w:rtl/>
        </w:rPr>
      </w:pPr>
    </w:p>
    <w:p w:rsidR="009477B3" w:rsidRDefault="009477B3" w:rsidP="00A66C92">
      <w:pPr>
        <w:rPr>
          <w:rtl/>
        </w:rPr>
      </w:pPr>
      <w:r>
        <w:rPr>
          <w:rFonts w:hint="cs"/>
          <w:rtl/>
        </w:rPr>
        <w:t xml:space="preserve">אציל. אציל. </w:t>
      </w:r>
    </w:p>
    <w:p w:rsidR="009477B3" w:rsidRDefault="009477B3" w:rsidP="00A66C92">
      <w:pPr>
        <w:rPr>
          <w:rtl/>
        </w:rPr>
      </w:pPr>
      <w:bookmarkStart w:id="12894" w:name="_ETM_Q24_237065"/>
      <w:bookmarkStart w:id="12895" w:name="_ETM_Q24_237146"/>
      <w:bookmarkEnd w:id="12894"/>
      <w:bookmarkEnd w:id="12895"/>
    </w:p>
    <w:p w:rsidR="009477B3" w:rsidRDefault="009477B3" w:rsidP="00A66C92">
      <w:pPr>
        <w:pStyle w:val="af5"/>
        <w:keepNext/>
        <w:rPr>
          <w:rtl/>
        </w:rPr>
      </w:pPr>
      <w:bookmarkStart w:id="12896" w:name="ET_interruption_5300_14"/>
      <w:r w:rsidRPr="009F6C54">
        <w:rPr>
          <w:rStyle w:val="TagStyle"/>
          <w:rtl/>
        </w:rPr>
        <w:t xml:space="preserve"> &lt;&lt; קריאה &gt;&gt; </w:t>
      </w:r>
      <w:r>
        <w:rPr>
          <w:rtl/>
        </w:rPr>
        <w:t>מירב בן ארי (יש עתיד):</w:t>
      </w:r>
      <w:r w:rsidRPr="009F6C54">
        <w:rPr>
          <w:rStyle w:val="TagStyle"/>
          <w:rtl/>
        </w:rPr>
        <w:t xml:space="preserve"> &lt;&lt; קריאה &gt;&gt;</w:t>
      </w:r>
      <w:r>
        <w:rPr>
          <w:rtl/>
        </w:rPr>
        <w:t xml:space="preserve">   </w:t>
      </w:r>
      <w:bookmarkEnd w:id="12896"/>
    </w:p>
    <w:p w:rsidR="009477B3" w:rsidRDefault="009477B3" w:rsidP="004215A6">
      <w:pPr>
        <w:rPr>
          <w:rtl/>
        </w:rPr>
      </w:pPr>
    </w:p>
    <w:p w:rsidR="009477B3" w:rsidRDefault="009477B3" w:rsidP="00E15698">
      <w:pPr>
        <w:rPr>
          <w:rtl/>
        </w:rPr>
      </w:pPr>
      <w:bookmarkStart w:id="12897" w:name="_ETM_Q24_240771"/>
      <w:bookmarkEnd w:id="12897"/>
      <w:r>
        <w:rPr>
          <w:rFonts w:hint="cs"/>
          <w:rtl/>
        </w:rPr>
        <w:t>וואו, וואו, וואו. אם</w:t>
      </w:r>
      <w:bookmarkStart w:id="12898" w:name="_ETM_Q24_242456"/>
      <w:bookmarkEnd w:id="12898"/>
      <w:r>
        <w:rPr>
          <w:rFonts w:hint="cs"/>
          <w:rtl/>
        </w:rPr>
        <w:t xml:space="preserve"> אני הייתי אומרת </w:t>
      </w:r>
      <w:r w:rsidR="00E15698">
        <w:rPr>
          <w:rFonts w:hint="cs"/>
          <w:rtl/>
        </w:rPr>
        <w:t xml:space="preserve">על </w:t>
      </w:r>
      <w:r>
        <w:rPr>
          <w:rFonts w:hint="cs"/>
          <w:rtl/>
        </w:rPr>
        <w:t xml:space="preserve">לפיד </w:t>
      </w:r>
      <w:r w:rsidR="00E15698">
        <w:rPr>
          <w:rFonts w:hint="cs"/>
          <w:rtl/>
        </w:rPr>
        <w:t>"</w:t>
      </w:r>
      <w:r>
        <w:rPr>
          <w:rFonts w:hint="cs"/>
          <w:rtl/>
        </w:rPr>
        <w:t>אציל</w:t>
      </w:r>
      <w:r w:rsidR="00E15698">
        <w:rPr>
          <w:rFonts w:hint="cs"/>
          <w:rtl/>
        </w:rPr>
        <w:t>"</w:t>
      </w:r>
      <w:r>
        <w:rPr>
          <w:rFonts w:hint="cs"/>
          <w:rtl/>
        </w:rPr>
        <w:t xml:space="preserve">, אתה יודע כמה </w:t>
      </w:r>
      <w:r w:rsidR="004215A6">
        <w:rPr>
          <w:rFonts w:hint="cs"/>
          <w:rtl/>
        </w:rPr>
        <w:t>– – –</w:t>
      </w:r>
    </w:p>
    <w:p w:rsidR="009477B3" w:rsidRDefault="009477B3" w:rsidP="00A66C92">
      <w:pPr>
        <w:rPr>
          <w:rtl/>
        </w:rPr>
      </w:pPr>
      <w:bookmarkStart w:id="12899" w:name="_ETM_Q24_244830"/>
      <w:bookmarkStart w:id="12900" w:name="_ETM_Q24_244932"/>
      <w:bookmarkStart w:id="12901" w:name="_ETM_Q24_239678"/>
      <w:bookmarkStart w:id="12902" w:name="_ETM_Q24_239773"/>
      <w:bookmarkEnd w:id="12899"/>
      <w:bookmarkEnd w:id="12900"/>
      <w:bookmarkEnd w:id="12901"/>
      <w:bookmarkEnd w:id="12902"/>
    </w:p>
    <w:p w:rsidR="009477B3" w:rsidRDefault="009477B3" w:rsidP="00A66C92">
      <w:pPr>
        <w:pStyle w:val="-"/>
        <w:keepNext/>
        <w:rPr>
          <w:rtl/>
        </w:rPr>
      </w:pPr>
      <w:bookmarkStart w:id="12903" w:name="ET_speakercontinue_6345_15"/>
      <w:r w:rsidRPr="009F6C54">
        <w:rPr>
          <w:rStyle w:val="TagStyle"/>
          <w:rtl/>
        </w:rPr>
        <w:t xml:space="preserve"> &lt;&lt; דובר_המשך &gt;&gt; </w:t>
      </w:r>
      <w:r>
        <w:rPr>
          <w:rtl/>
        </w:rPr>
        <w:t>טלי גוטליב (הליכוד):</w:t>
      </w:r>
      <w:r w:rsidRPr="009F6C54">
        <w:rPr>
          <w:rStyle w:val="TagStyle"/>
          <w:rtl/>
        </w:rPr>
        <w:t xml:space="preserve"> &lt;&lt; דובר_המשך &gt;&gt;</w:t>
      </w:r>
      <w:r>
        <w:rPr>
          <w:rtl/>
        </w:rPr>
        <w:t xml:space="preserve">   </w:t>
      </w:r>
      <w:bookmarkEnd w:id="12903"/>
    </w:p>
    <w:p w:rsidR="009477B3" w:rsidRDefault="009477B3" w:rsidP="004215A6">
      <w:pPr>
        <w:rPr>
          <w:rtl/>
        </w:rPr>
      </w:pPr>
    </w:p>
    <w:p w:rsidR="009477B3" w:rsidRDefault="009477B3" w:rsidP="00A66C92">
      <w:pPr>
        <w:rPr>
          <w:rtl/>
        </w:rPr>
      </w:pPr>
      <w:bookmarkStart w:id="12904" w:name="_ETM_Q24_241105"/>
      <w:bookmarkEnd w:id="12904"/>
      <w:r>
        <w:rPr>
          <w:rFonts w:hint="cs"/>
          <w:rtl/>
        </w:rPr>
        <w:t>שקט</w:t>
      </w:r>
      <w:bookmarkStart w:id="12905" w:name="_ETM_Q24_243354"/>
      <w:bookmarkEnd w:id="12905"/>
      <w:r>
        <w:rPr>
          <w:rFonts w:hint="cs"/>
          <w:rtl/>
        </w:rPr>
        <w:t xml:space="preserve">. </w:t>
      </w:r>
    </w:p>
    <w:p w:rsidR="009477B3" w:rsidRDefault="009477B3" w:rsidP="00A66C92">
      <w:pPr>
        <w:rPr>
          <w:rtl/>
        </w:rPr>
      </w:pPr>
    </w:p>
    <w:p w:rsidR="009477B3" w:rsidRDefault="009477B3" w:rsidP="00A66C92">
      <w:pPr>
        <w:pStyle w:val="af6"/>
        <w:keepNext/>
        <w:rPr>
          <w:rtl/>
        </w:rPr>
      </w:pPr>
      <w:r w:rsidRPr="00A54C57">
        <w:rPr>
          <w:rStyle w:val="TagStyle"/>
          <w:rtl/>
        </w:rPr>
        <w:t xml:space="preserve"> &lt;&lt; יור &gt;&gt; </w:t>
      </w:r>
      <w:r>
        <w:rPr>
          <w:rtl/>
        </w:rPr>
        <w:t>היו"ר אמיר אוחנה:</w:t>
      </w:r>
      <w:r w:rsidRPr="00A54C57">
        <w:rPr>
          <w:rStyle w:val="TagStyle"/>
          <w:rtl/>
        </w:rPr>
        <w:t xml:space="preserve"> &lt;&lt; יור &gt;&gt;</w:t>
      </w:r>
      <w:r>
        <w:rPr>
          <w:rtl/>
        </w:rPr>
        <w:t xml:space="preserve">   </w:t>
      </w:r>
    </w:p>
    <w:p w:rsidR="009477B3" w:rsidRDefault="009477B3" w:rsidP="004215A6">
      <w:pPr>
        <w:rPr>
          <w:rtl/>
        </w:rPr>
      </w:pPr>
    </w:p>
    <w:p w:rsidR="009477B3" w:rsidRDefault="009477B3" w:rsidP="00A66C92">
      <w:pPr>
        <w:rPr>
          <w:rtl/>
        </w:rPr>
      </w:pPr>
      <w:r>
        <w:rPr>
          <w:rFonts w:hint="cs"/>
          <w:rtl/>
        </w:rPr>
        <w:t xml:space="preserve">חברת </w:t>
      </w:r>
      <w:bookmarkStart w:id="12906" w:name="_ETM_Q24_245121"/>
      <w:bookmarkEnd w:id="12906"/>
      <w:r>
        <w:rPr>
          <w:rFonts w:hint="cs"/>
          <w:rtl/>
        </w:rPr>
        <w:t xml:space="preserve">הכנסת בן ארי.  </w:t>
      </w:r>
      <w:bookmarkStart w:id="12907" w:name="_ETM_Q24_237276"/>
      <w:bookmarkEnd w:id="12907"/>
    </w:p>
    <w:p w:rsidR="009477B3" w:rsidRDefault="009477B3" w:rsidP="00A66C92">
      <w:pPr>
        <w:rPr>
          <w:rtl/>
        </w:rPr>
      </w:pPr>
      <w:bookmarkStart w:id="12908" w:name="_ETM_Q24_237349"/>
      <w:bookmarkEnd w:id="12908"/>
    </w:p>
    <w:p w:rsidR="009477B3" w:rsidRDefault="009477B3" w:rsidP="00A66C92">
      <w:pPr>
        <w:pStyle w:val="-"/>
        <w:keepNext/>
        <w:rPr>
          <w:rtl/>
        </w:rPr>
      </w:pPr>
      <w:bookmarkStart w:id="12909" w:name="ET_speakercontinue_6345_17"/>
      <w:r w:rsidRPr="00A54C57">
        <w:rPr>
          <w:rStyle w:val="TagStyle"/>
          <w:rtl/>
        </w:rPr>
        <w:t xml:space="preserve"> &lt;&lt; דובר_המשך &gt;&gt; </w:t>
      </w:r>
      <w:r>
        <w:rPr>
          <w:rtl/>
        </w:rPr>
        <w:t>טלי גוטליב (הליכוד):</w:t>
      </w:r>
      <w:r w:rsidRPr="00A54C57">
        <w:rPr>
          <w:rStyle w:val="TagStyle"/>
          <w:rtl/>
        </w:rPr>
        <w:t xml:space="preserve"> &lt;&lt; דובר_המשך &gt;&gt;</w:t>
      </w:r>
      <w:r>
        <w:rPr>
          <w:rtl/>
        </w:rPr>
        <w:t xml:space="preserve">   </w:t>
      </w:r>
      <w:bookmarkEnd w:id="12909"/>
    </w:p>
    <w:p w:rsidR="009477B3" w:rsidRDefault="009477B3" w:rsidP="004215A6">
      <w:pPr>
        <w:rPr>
          <w:rtl/>
        </w:rPr>
      </w:pPr>
    </w:p>
    <w:p w:rsidR="009477B3" w:rsidRDefault="009477B3" w:rsidP="00A66C92">
      <w:pPr>
        <w:rPr>
          <w:rtl/>
        </w:rPr>
      </w:pPr>
      <w:bookmarkStart w:id="12910" w:name="_ETM_Q24_238618"/>
      <w:bookmarkEnd w:id="12910"/>
      <w:r>
        <w:rPr>
          <w:rFonts w:hint="cs"/>
          <w:rtl/>
        </w:rPr>
        <w:t xml:space="preserve">הוא הגיב לבית המשפט </w:t>
      </w:r>
      <w:bookmarkStart w:id="12911" w:name="_ETM_Q24_241090"/>
      <w:bookmarkStart w:id="12912" w:name="_ETM_Q24_241960"/>
      <w:bookmarkStart w:id="12913" w:name="_ETM_Q24_242530"/>
      <w:bookmarkStart w:id="12914" w:name="_ETM_Q24_243760"/>
      <w:bookmarkStart w:id="12915" w:name="_ETM_Q24_244270"/>
      <w:bookmarkStart w:id="12916" w:name="_ETM_Q24_244689"/>
      <w:bookmarkStart w:id="12917" w:name="_ETM_Q24_248959"/>
      <w:bookmarkEnd w:id="12911"/>
      <w:bookmarkEnd w:id="12912"/>
      <w:bookmarkEnd w:id="12913"/>
      <w:bookmarkEnd w:id="12914"/>
      <w:bookmarkEnd w:id="12915"/>
      <w:bookmarkEnd w:id="12916"/>
      <w:bookmarkEnd w:id="12917"/>
      <w:r>
        <w:rPr>
          <w:rtl/>
        </w:rPr>
        <w:t>העליון</w:t>
      </w:r>
      <w:bookmarkStart w:id="12918" w:name="_ETM_Q24_249740"/>
      <w:bookmarkEnd w:id="12918"/>
      <w:r>
        <w:rPr>
          <w:rFonts w:hint="cs"/>
          <w:rtl/>
        </w:rPr>
        <w:t xml:space="preserve"> ואמר </w:t>
      </w:r>
      <w:bookmarkStart w:id="12919" w:name="_ETM_Q24_246450"/>
      <w:bookmarkEnd w:id="12919"/>
      <w:r>
        <w:rPr>
          <w:rFonts w:hint="cs"/>
          <w:rtl/>
        </w:rPr>
        <w:t xml:space="preserve">לבית המשפט העליון </w:t>
      </w:r>
      <w:r>
        <w:rPr>
          <w:rtl/>
        </w:rPr>
        <w:t xml:space="preserve">את </w:t>
      </w:r>
      <w:bookmarkStart w:id="12920" w:name="_ETM_Q24_249950"/>
      <w:bookmarkEnd w:id="12920"/>
      <w:r>
        <w:rPr>
          <w:rtl/>
        </w:rPr>
        <w:t xml:space="preserve">הדברים </w:t>
      </w:r>
      <w:bookmarkStart w:id="12921" w:name="_ETM_Q24_250429"/>
      <w:bookmarkEnd w:id="12921"/>
      <w:r w:rsidRPr="006666E0">
        <w:rPr>
          <w:rtl/>
        </w:rPr>
        <w:t>הבאים</w:t>
      </w:r>
      <w:r w:rsidRPr="006666E0">
        <w:rPr>
          <w:rFonts w:hint="cs"/>
          <w:rtl/>
        </w:rPr>
        <w:t>.</w:t>
      </w:r>
      <w:r w:rsidRPr="006666E0">
        <w:rPr>
          <w:rtl/>
        </w:rPr>
        <w:t xml:space="preserve"> </w:t>
      </w:r>
      <w:bookmarkStart w:id="12922" w:name="_ETM_Q24_251270"/>
      <w:bookmarkEnd w:id="12922"/>
      <w:r w:rsidRPr="006666E0">
        <w:rPr>
          <w:rFonts w:hint="cs"/>
          <w:rtl/>
        </w:rPr>
        <w:t xml:space="preserve">עכשיו, </w:t>
      </w:r>
      <w:bookmarkStart w:id="12923" w:name="_ETM_Q24_251479"/>
      <w:bookmarkEnd w:id="12923"/>
      <w:r w:rsidRPr="006666E0">
        <w:rPr>
          <w:rFonts w:hint="cs"/>
          <w:rtl/>
        </w:rPr>
        <w:t>ע</w:t>
      </w:r>
      <w:r w:rsidRPr="006666E0">
        <w:rPr>
          <w:rtl/>
        </w:rPr>
        <w:t xml:space="preserve">לו </w:t>
      </w:r>
      <w:bookmarkStart w:id="12924" w:name="_ETM_Q24_253060"/>
      <w:bookmarkEnd w:id="12924"/>
      <w:r w:rsidRPr="006666E0">
        <w:rPr>
          <w:rFonts w:hint="cs"/>
          <w:rtl/>
        </w:rPr>
        <w:t xml:space="preserve">כאן לנאום </w:t>
      </w:r>
      <w:r w:rsidRPr="006666E0">
        <w:rPr>
          <w:rtl/>
        </w:rPr>
        <w:t>חברי</w:t>
      </w:r>
      <w:r w:rsidRPr="006666E0">
        <w:rPr>
          <w:rFonts w:hint="cs"/>
          <w:rtl/>
        </w:rPr>
        <w:t xml:space="preserve"> אופוזיציה מ</w:t>
      </w:r>
      <w:bookmarkStart w:id="12925" w:name="_ETM_Q24_253630"/>
      <w:bookmarkEnd w:id="12925"/>
      <w:r w:rsidRPr="006666E0">
        <w:rPr>
          <w:rFonts w:hint="cs"/>
          <w:rtl/>
        </w:rPr>
        <w:t>ו</w:t>
      </w:r>
      <w:r w:rsidRPr="006666E0">
        <w:rPr>
          <w:rtl/>
        </w:rPr>
        <w:t xml:space="preserve">ועדת </w:t>
      </w:r>
      <w:bookmarkStart w:id="12926" w:name="_ETM_Q24_254200"/>
      <w:bookmarkEnd w:id="12926"/>
      <w:r w:rsidRPr="006666E0">
        <w:rPr>
          <w:rFonts w:hint="cs"/>
          <w:rtl/>
        </w:rPr>
        <w:t>ה</w:t>
      </w:r>
      <w:r w:rsidRPr="006666E0">
        <w:rPr>
          <w:rtl/>
        </w:rPr>
        <w:t xml:space="preserve">חוץ </w:t>
      </w:r>
      <w:bookmarkStart w:id="12927" w:name="_ETM_Q24_254410"/>
      <w:bookmarkEnd w:id="12927"/>
      <w:r w:rsidRPr="006666E0">
        <w:rPr>
          <w:rtl/>
        </w:rPr>
        <w:t>ו</w:t>
      </w:r>
      <w:r w:rsidRPr="006666E0">
        <w:rPr>
          <w:rFonts w:hint="cs"/>
          <w:rtl/>
        </w:rPr>
        <w:t>ה</w:t>
      </w:r>
      <w:r w:rsidRPr="006666E0">
        <w:rPr>
          <w:rtl/>
        </w:rPr>
        <w:t xml:space="preserve">ביטחון </w:t>
      </w:r>
      <w:bookmarkStart w:id="12928" w:name="_ETM_Q24_254980"/>
      <w:bookmarkStart w:id="12929" w:name="_ETM_Q24_256120"/>
      <w:bookmarkEnd w:id="12928"/>
      <w:bookmarkEnd w:id="12929"/>
      <w:r w:rsidRPr="006666E0">
        <w:rPr>
          <w:rtl/>
        </w:rPr>
        <w:t xml:space="preserve">ולא </w:t>
      </w:r>
      <w:bookmarkStart w:id="12930" w:name="_ETM_Q24_256950"/>
      <w:bookmarkEnd w:id="12930"/>
      <w:r w:rsidRPr="006666E0">
        <w:rPr>
          <w:rFonts w:hint="cs"/>
          <w:rtl/>
        </w:rPr>
        <w:t xml:space="preserve">נתנו </w:t>
      </w:r>
      <w:r w:rsidRPr="006666E0">
        <w:rPr>
          <w:rtl/>
        </w:rPr>
        <w:t xml:space="preserve">לעובדות </w:t>
      </w:r>
      <w:bookmarkStart w:id="12931" w:name="_ETM_Q24_257430"/>
      <w:bookmarkEnd w:id="12931"/>
      <w:r w:rsidRPr="006666E0">
        <w:rPr>
          <w:rtl/>
        </w:rPr>
        <w:t xml:space="preserve">לבלבל </w:t>
      </w:r>
      <w:bookmarkStart w:id="12932" w:name="_ETM_Q24_257880"/>
      <w:bookmarkEnd w:id="12932"/>
      <w:r w:rsidRPr="006666E0">
        <w:rPr>
          <w:rtl/>
        </w:rPr>
        <w:t>אותם</w:t>
      </w:r>
      <w:r w:rsidRPr="006666E0">
        <w:rPr>
          <w:rFonts w:hint="cs"/>
          <w:rtl/>
        </w:rPr>
        <w:t>.</w:t>
      </w:r>
      <w:r w:rsidRPr="006666E0">
        <w:rPr>
          <w:rtl/>
        </w:rPr>
        <w:t xml:space="preserve"> </w:t>
      </w:r>
      <w:bookmarkStart w:id="12933" w:name="_ETM_Q24_258480"/>
      <w:bookmarkEnd w:id="12933"/>
      <w:r w:rsidRPr="006666E0">
        <w:rPr>
          <w:rtl/>
        </w:rPr>
        <w:t xml:space="preserve">אני </w:t>
      </w:r>
      <w:bookmarkStart w:id="12934" w:name="_ETM_Q24_258810"/>
      <w:bookmarkEnd w:id="12934"/>
      <w:r>
        <w:rPr>
          <w:rtl/>
        </w:rPr>
        <w:t xml:space="preserve">כבר </w:t>
      </w:r>
      <w:bookmarkStart w:id="12935" w:name="_ETM_Q24_259050"/>
      <w:bookmarkEnd w:id="12935"/>
      <w:r>
        <w:rPr>
          <w:rtl/>
        </w:rPr>
        <w:t xml:space="preserve">חצי </w:t>
      </w:r>
      <w:bookmarkStart w:id="12936" w:name="_ETM_Q24_259470"/>
      <w:bookmarkEnd w:id="12936"/>
      <w:r>
        <w:rPr>
          <w:rtl/>
        </w:rPr>
        <w:t xml:space="preserve">שנה </w:t>
      </w:r>
      <w:bookmarkStart w:id="12937" w:name="_ETM_Q24_259880"/>
      <w:bookmarkEnd w:id="12937"/>
      <w:r>
        <w:rPr>
          <w:rtl/>
        </w:rPr>
        <w:t xml:space="preserve">אומרת </w:t>
      </w:r>
      <w:bookmarkStart w:id="12938" w:name="_ETM_Q24_260329"/>
      <w:bookmarkEnd w:id="12938"/>
      <w:r>
        <w:rPr>
          <w:rtl/>
        </w:rPr>
        <w:t xml:space="preserve">לשר </w:t>
      </w:r>
      <w:bookmarkStart w:id="12939" w:name="_ETM_Q24_260659"/>
      <w:bookmarkEnd w:id="12939"/>
      <w:r>
        <w:rPr>
          <w:rtl/>
        </w:rPr>
        <w:t xml:space="preserve">הביטחון </w:t>
      </w:r>
      <w:bookmarkStart w:id="12940" w:name="_ETM_Q24_261740"/>
      <w:bookmarkEnd w:id="12940"/>
      <w:r>
        <w:rPr>
          <w:rtl/>
        </w:rPr>
        <w:t xml:space="preserve">שהוא </w:t>
      </w:r>
      <w:bookmarkStart w:id="12941" w:name="_ETM_Q24_262039"/>
      <w:bookmarkEnd w:id="12941"/>
      <w:r>
        <w:rPr>
          <w:rFonts w:hint="cs"/>
          <w:rtl/>
        </w:rPr>
        <w:t xml:space="preserve">האכזבה </w:t>
      </w:r>
      <w:bookmarkStart w:id="12942" w:name="_ETM_Q24_257560"/>
      <w:bookmarkEnd w:id="12942"/>
      <w:r>
        <w:rPr>
          <w:rFonts w:hint="cs"/>
          <w:rtl/>
        </w:rPr>
        <w:t xml:space="preserve">הכי </w:t>
      </w:r>
      <w:bookmarkStart w:id="12943" w:name="_ETM_Q24_262310"/>
      <w:bookmarkStart w:id="12944" w:name="_ETM_Q24_262549"/>
      <w:bookmarkStart w:id="12945" w:name="_ETM_Q24_262700"/>
      <w:bookmarkEnd w:id="12943"/>
      <w:bookmarkEnd w:id="12944"/>
      <w:bookmarkEnd w:id="12945"/>
      <w:r>
        <w:rPr>
          <w:rtl/>
        </w:rPr>
        <w:t xml:space="preserve">גדולה </w:t>
      </w:r>
      <w:bookmarkStart w:id="12946" w:name="_ETM_Q24_264369"/>
      <w:bookmarkEnd w:id="12946"/>
      <w:r>
        <w:rPr>
          <w:rFonts w:hint="cs"/>
          <w:rtl/>
        </w:rPr>
        <w:t>שלי וש</w:t>
      </w:r>
      <w:r>
        <w:rPr>
          <w:rtl/>
        </w:rPr>
        <w:t xml:space="preserve">אני </w:t>
      </w:r>
      <w:bookmarkStart w:id="12947" w:name="_ETM_Q24_264490"/>
      <w:bookmarkEnd w:id="12947"/>
      <w:r>
        <w:rPr>
          <w:rFonts w:hint="cs"/>
          <w:rtl/>
        </w:rPr>
        <w:t xml:space="preserve">אינני </w:t>
      </w:r>
      <w:r>
        <w:rPr>
          <w:rtl/>
        </w:rPr>
        <w:t xml:space="preserve">סומכת </w:t>
      </w:r>
      <w:bookmarkStart w:id="12948" w:name="_ETM_Q24_264939"/>
      <w:bookmarkEnd w:id="12948"/>
      <w:r>
        <w:rPr>
          <w:rtl/>
        </w:rPr>
        <w:t>עליו</w:t>
      </w:r>
      <w:r>
        <w:rPr>
          <w:rFonts w:hint="cs"/>
          <w:rtl/>
        </w:rPr>
        <w:t>.</w:t>
      </w:r>
      <w:r>
        <w:rPr>
          <w:rtl/>
        </w:rPr>
        <w:t xml:space="preserve"> </w:t>
      </w:r>
      <w:bookmarkStart w:id="12949" w:name="_ETM_Q24_265420"/>
      <w:bookmarkEnd w:id="12949"/>
    </w:p>
    <w:p w:rsidR="009477B3" w:rsidRDefault="009477B3" w:rsidP="00A66C92">
      <w:pPr>
        <w:rPr>
          <w:rtl/>
        </w:rPr>
      </w:pPr>
      <w:bookmarkStart w:id="12950" w:name="_ETM_Q24_261760"/>
      <w:bookmarkStart w:id="12951" w:name="_ETM_Q24_261872"/>
      <w:bookmarkEnd w:id="12950"/>
      <w:bookmarkEnd w:id="12951"/>
    </w:p>
    <w:p w:rsidR="009477B3" w:rsidRDefault="009477B3" w:rsidP="00A66C92">
      <w:pPr>
        <w:pStyle w:val="af5"/>
        <w:keepNext/>
        <w:rPr>
          <w:rtl/>
        </w:rPr>
      </w:pPr>
      <w:bookmarkStart w:id="12952" w:name="ET_interruption_6156_18"/>
      <w:r w:rsidRPr="00312382">
        <w:rPr>
          <w:rStyle w:val="TagStyle"/>
          <w:rtl/>
        </w:rPr>
        <w:t xml:space="preserve"> &lt;&lt; קריאה &gt;&gt; </w:t>
      </w:r>
      <w:r>
        <w:rPr>
          <w:rtl/>
        </w:rPr>
        <w:t>גלעד קריב (העבודה):</w:t>
      </w:r>
      <w:r w:rsidRPr="00312382">
        <w:rPr>
          <w:rStyle w:val="TagStyle"/>
          <w:rtl/>
        </w:rPr>
        <w:t xml:space="preserve"> &lt;&lt; קריאה &gt;&gt;</w:t>
      </w:r>
      <w:r>
        <w:rPr>
          <w:rtl/>
        </w:rPr>
        <w:t xml:space="preserve">   </w:t>
      </w:r>
      <w:bookmarkEnd w:id="12952"/>
    </w:p>
    <w:p w:rsidR="009477B3" w:rsidRDefault="009477B3" w:rsidP="004215A6">
      <w:pPr>
        <w:rPr>
          <w:rtl/>
        </w:rPr>
      </w:pPr>
    </w:p>
    <w:p w:rsidR="009477B3" w:rsidRDefault="009477B3" w:rsidP="00A66C92">
      <w:pPr>
        <w:rPr>
          <w:rtl/>
        </w:rPr>
      </w:pPr>
      <w:r>
        <w:rPr>
          <w:rFonts w:hint="cs"/>
          <w:rtl/>
        </w:rPr>
        <w:t xml:space="preserve">אני בטוח שזה </w:t>
      </w:r>
      <w:r w:rsidRPr="00312382">
        <w:rPr>
          <w:rFonts w:hint="cs"/>
          <w:rtl/>
        </w:rPr>
        <w:t>שובר את ליב</w:t>
      </w:r>
      <w:r>
        <w:rPr>
          <w:rFonts w:hint="cs"/>
          <w:rtl/>
        </w:rPr>
        <w:t>ו</w:t>
      </w:r>
      <w:r w:rsidRPr="00312382">
        <w:rPr>
          <w:rFonts w:hint="cs"/>
          <w:rtl/>
        </w:rPr>
        <w:t>.</w:t>
      </w:r>
      <w:r>
        <w:rPr>
          <w:rFonts w:hint="cs"/>
          <w:rtl/>
        </w:rPr>
        <w:t xml:space="preserve"> </w:t>
      </w:r>
      <w:bookmarkStart w:id="12953" w:name="_ETM_Q24_263563"/>
      <w:bookmarkEnd w:id="12953"/>
      <w:r>
        <w:rPr>
          <w:rFonts w:hint="cs"/>
          <w:rtl/>
        </w:rPr>
        <w:t xml:space="preserve">בגלל זה הוא לא ישן בלילה. </w:t>
      </w:r>
    </w:p>
    <w:p w:rsidR="009477B3" w:rsidRDefault="009477B3" w:rsidP="00A66C92">
      <w:pPr>
        <w:rPr>
          <w:rtl/>
        </w:rPr>
      </w:pPr>
    </w:p>
    <w:p w:rsidR="009477B3" w:rsidRDefault="009477B3" w:rsidP="00A66C92">
      <w:pPr>
        <w:pStyle w:val="af6"/>
        <w:keepNext/>
        <w:rPr>
          <w:rtl/>
        </w:rPr>
      </w:pPr>
      <w:bookmarkStart w:id="12954" w:name="ET_yor_6423_51"/>
      <w:r w:rsidRPr="006666E0">
        <w:rPr>
          <w:rStyle w:val="TagStyle"/>
          <w:rtl/>
        </w:rPr>
        <w:t xml:space="preserve"> &lt;&lt; יור &gt;&gt; </w:t>
      </w:r>
      <w:r>
        <w:rPr>
          <w:rtl/>
        </w:rPr>
        <w:t>היו"ר אמיר אוחנה:</w:t>
      </w:r>
      <w:r w:rsidRPr="006666E0">
        <w:rPr>
          <w:rStyle w:val="TagStyle"/>
          <w:rtl/>
        </w:rPr>
        <w:t xml:space="preserve"> &lt;&lt; יור &gt;&gt;</w:t>
      </w:r>
      <w:r>
        <w:rPr>
          <w:rtl/>
        </w:rPr>
        <w:t xml:space="preserve">   </w:t>
      </w:r>
      <w:bookmarkEnd w:id="12954"/>
    </w:p>
    <w:p w:rsidR="009477B3" w:rsidRDefault="009477B3" w:rsidP="004215A6">
      <w:pPr>
        <w:rPr>
          <w:rtl/>
        </w:rPr>
      </w:pPr>
    </w:p>
    <w:p w:rsidR="009477B3" w:rsidRDefault="009477B3" w:rsidP="00A66C92">
      <w:pPr>
        <w:rPr>
          <w:rtl/>
        </w:rPr>
      </w:pPr>
      <w:r>
        <w:rPr>
          <w:rFonts w:hint="cs"/>
          <w:rtl/>
        </w:rPr>
        <w:t xml:space="preserve">חבר הכנסת קריב. </w:t>
      </w:r>
      <w:bookmarkStart w:id="12955" w:name="_ETM_Q24_262287"/>
      <w:bookmarkEnd w:id="12955"/>
    </w:p>
    <w:p w:rsidR="009477B3" w:rsidRPr="00312382" w:rsidRDefault="009477B3" w:rsidP="00A66C92">
      <w:pPr>
        <w:rPr>
          <w:rtl/>
        </w:rPr>
      </w:pPr>
      <w:bookmarkStart w:id="12956" w:name="_ETM_Q24_262384"/>
      <w:bookmarkEnd w:id="12956"/>
    </w:p>
    <w:p w:rsidR="009477B3" w:rsidRDefault="009477B3" w:rsidP="00A66C92">
      <w:pPr>
        <w:pStyle w:val="-"/>
        <w:keepNext/>
        <w:rPr>
          <w:rtl/>
        </w:rPr>
      </w:pPr>
      <w:bookmarkStart w:id="12957" w:name="ET_speakercontinue_6345_19"/>
      <w:r w:rsidRPr="00312382">
        <w:rPr>
          <w:rStyle w:val="TagStyle"/>
          <w:rtl/>
        </w:rPr>
        <w:t xml:space="preserve"> &lt;&lt; דובר_המשך &gt;&gt; </w:t>
      </w:r>
      <w:r>
        <w:rPr>
          <w:rtl/>
        </w:rPr>
        <w:t>טלי גוטליב (הליכוד):</w:t>
      </w:r>
      <w:r w:rsidRPr="00312382">
        <w:rPr>
          <w:rStyle w:val="TagStyle"/>
          <w:rtl/>
        </w:rPr>
        <w:t xml:space="preserve"> &lt;&lt; דובר_המשך &gt;&gt;</w:t>
      </w:r>
      <w:r>
        <w:rPr>
          <w:rtl/>
        </w:rPr>
        <w:t xml:space="preserve">   </w:t>
      </w:r>
      <w:bookmarkEnd w:id="12957"/>
    </w:p>
    <w:p w:rsidR="009477B3" w:rsidRDefault="009477B3" w:rsidP="004215A6">
      <w:pPr>
        <w:rPr>
          <w:rtl/>
        </w:rPr>
      </w:pPr>
    </w:p>
    <w:p w:rsidR="009477B3" w:rsidRDefault="009477B3" w:rsidP="00A66C92">
      <w:pPr>
        <w:rPr>
          <w:rtl/>
        </w:rPr>
      </w:pPr>
      <w:bookmarkStart w:id="12958" w:name="_ETM_Q24_265487"/>
      <w:bookmarkStart w:id="12959" w:name="_ETM_Q24_264738"/>
      <w:bookmarkStart w:id="12960" w:name="_ETM_Q24_264864"/>
      <w:bookmarkStart w:id="12961" w:name="_ETM_Q24_265750"/>
      <w:bookmarkEnd w:id="12958"/>
      <w:bookmarkEnd w:id="12959"/>
      <w:bookmarkEnd w:id="12960"/>
      <w:bookmarkEnd w:id="12961"/>
      <w:r>
        <w:rPr>
          <w:rFonts w:hint="cs"/>
          <w:rtl/>
        </w:rPr>
        <w:t xml:space="preserve">בשונה מכל מיני אנשים שעולים </w:t>
      </w:r>
      <w:bookmarkStart w:id="12962" w:name="_ETM_Q24_269434"/>
      <w:bookmarkEnd w:id="12962"/>
      <w:r>
        <w:rPr>
          <w:rFonts w:hint="cs"/>
          <w:rtl/>
        </w:rPr>
        <w:t>לפה,</w:t>
      </w:r>
      <w:r>
        <w:rPr>
          <w:rtl/>
        </w:rPr>
        <w:t xml:space="preserve"> </w:t>
      </w:r>
      <w:bookmarkStart w:id="12963" w:name="_ETM_Q24_266229"/>
      <w:bookmarkEnd w:id="12963"/>
      <w:r>
        <w:rPr>
          <w:rFonts w:hint="cs"/>
          <w:rtl/>
        </w:rPr>
        <w:t xml:space="preserve">אני אומרת </w:t>
      </w:r>
      <w:bookmarkStart w:id="12964" w:name="_ETM_Q24_269640"/>
      <w:bookmarkStart w:id="12965" w:name="_ETM_Q24_273639"/>
      <w:bookmarkStart w:id="12966" w:name="_ETM_Q24_274159"/>
      <w:bookmarkEnd w:id="12964"/>
      <w:bookmarkEnd w:id="12965"/>
      <w:bookmarkEnd w:id="12966"/>
      <w:r>
        <w:rPr>
          <w:rFonts w:hint="cs"/>
          <w:rtl/>
        </w:rPr>
        <w:t>את הדברים נכוחה</w:t>
      </w:r>
      <w:r w:rsidR="00E15698">
        <w:rPr>
          <w:rFonts w:hint="cs"/>
          <w:rtl/>
        </w:rPr>
        <w:t>,</w:t>
      </w:r>
      <w:r>
        <w:rPr>
          <w:rFonts w:hint="cs"/>
          <w:rtl/>
        </w:rPr>
        <w:t xml:space="preserve"> לשר</w:t>
      </w:r>
      <w:r w:rsidR="00E15698">
        <w:rPr>
          <w:rFonts w:hint="cs"/>
          <w:rtl/>
        </w:rPr>
        <w:t>,</w:t>
      </w:r>
      <w:r>
        <w:rPr>
          <w:rFonts w:hint="cs"/>
          <w:rtl/>
        </w:rPr>
        <w:t xml:space="preserve"> בפנים.</w:t>
      </w:r>
      <w:bookmarkStart w:id="12967" w:name="_ETM_Q24_272102"/>
      <w:bookmarkEnd w:id="12967"/>
      <w:r>
        <w:rPr>
          <w:rFonts w:hint="cs"/>
          <w:rtl/>
        </w:rPr>
        <w:t xml:space="preserve"> וגם </w:t>
      </w:r>
      <w:bookmarkStart w:id="12968" w:name="_ETM_Q24_276600"/>
      <w:bookmarkStart w:id="12969" w:name="_ETM_Q24_277469"/>
      <w:bookmarkEnd w:id="12968"/>
      <w:bookmarkEnd w:id="12969"/>
      <w:r>
        <w:rPr>
          <w:rFonts w:hint="cs"/>
          <w:rtl/>
        </w:rPr>
        <w:t xml:space="preserve">אמרתי לראש הממשלה וקראתי </w:t>
      </w:r>
      <w:bookmarkStart w:id="12970" w:name="_ETM_Q24_275377"/>
      <w:bookmarkEnd w:id="12970"/>
      <w:r>
        <w:rPr>
          <w:rFonts w:hint="cs"/>
          <w:rtl/>
        </w:rPr>
        <w:t xml:space="preserve">לו לפטר את גלנט. </w:t>
      </w:r>
      <w:bookmarkStart w:id="12971" w:name="_ETM_Q24_277773"/>
      <w:bookmarkEnd w:id="12971"/>
    </w:p>
    <w:p w:rsidR="009477B3" w:rsidRDefault="009477B3" w:rsidP="00A66C92">
      <w:pPr>
        <w:rPr>
          <w:rtl/>
        </w:rPr>
      </w:pPr>
      <w:bookmarkStart w:id="12972" w:name="_ETM_Q24_277853"/>
      <w:bookmarkStart w:id="12973" w:name="_ETM_Q24_277900"/>
      <w:bookmarkEnd w:id="12972"/>
      <w:bookmarkEnd w:id="12973"/>
    </w:p>
    <w:p w:rsidR="009477B3" w:rsidRDefault="009477B3" w:rsidP="00A66C92">
      <w:pPr>
        <w:rPr>
          <w:rtl/>
        </w:rPr>
      </w:pPr>
      <w:bookmarkStart w:id="12974" w:name="_ETM_Q24_277962"/>
      <w:bookmarkEnd w:id="12974"/>
      <w:r>
        <w:rPr>
          <w:rtl/>
        </w:rPr>
        <w:t>גל</w:t>
      </w:r>
      <w:r>
        <w:rPr>
          <w:rFonts w:hint="cs"/>
          <w:rtl/>
        </w:rPr>
        <w:t xml:space="preserve">נט </w:t>
      </w:r>
      <w:r>
        <w:rPr>
          <w:rFonts w:hint="eastAsia"/>
          <w:rtl/>
        </w:rPr>
        <w:t>–</w:t>
      </w:r>
      <w:r>
        <w:rPr>
          <w:rtl/>
        </w:rPr>
        <w:t xml:space="preserve"> </w:t>
      </w:r>
      <w:bookmarkStart w:id="12975" w:name="_ETM_Q24_278310"/>
      <w:bookmarkEnd w:id="12975"/>
      <w:r>
        <w:rPr>
          <w:rFonts w:hint="cs"/>
          <w:rtl/>
        </w:rPr>
        <w:t>נ</w:t>
      </w:r>
      <w:r>
        <w:rPr>
          <w:rtl/>
        </w:rPr>
        <w:t xml:space="preserve">תחיל </w:t>
      </w:r>
      <w:bookmarkStart w:id="12976" w:name="_ETM_Q24_278700"/>
      <w:bookmarkEnd w:id="12976"/>
      <w:r>
        <w:rPr>
          <w:rtl/>
        </w:rPr>
        <w:t xml:space="preserve">בתחילת </w:t>
      </w:r>
      <w:bookmarkStart w:id="12977" w:name="_ETM_Q24_279149"/>
      <w:bookmarkEnd w:id="12977"/>
      <w:r>
        <w:rPr>
          <w:rtl/>
        </w:rPr>
        <w:t>ההתחל</w:t>
      </w:r>
      <w:r>
        <w:rPr>
          <w:rFonts w:hint="cs"/>
          <w:rtl/>
        </w:rPr>
        <w:t>ות.</w:t>
      </w:r>
      <w:r>
        <w:rPr>
          <w:rtl/>
        </w:rPr>
        <w:t xml:space="preserve"> </w:t>
      </w:r>
      <w:bookmarkStart w:id="12978" w:name="_ETM_Q24_279780"/>
      <w:bookmarkEnd w:id="12978"/>
      <w:r>
        <w:rPr>
          <w:rtl/>
        </w:rPr>
        <w:t xml:space="preserve">עד </w:t>
      </w:r>
      <w:bookmarkStart w:id="12979" w:name="_ETM_Q24_279929"/>
      <w:bookmarkEnd w:id="12979"/>
      <w:r>
        <w:rPr>
          <w:rtl/>
        </w:rPr>
        <w:t xml:space="preserve">כדי </w:t>
      </w:r>
      <w:bookmarkStart w:id="12980" w:name="_ETM_Q24_280140"/>
      <w:bookmarkEnd w:id="12980"/>
      <w:r>
        <w:rPr>
          <w:rtl/>
        </w:rPr>
        <w:t xml:space="preserve">כך </w:t>
      </w:r>
      <w:bookmarkStart w:id="12981" w:name="_ETM_Q24_280289"/>
      <w:bookmarkEnd w:id="12981"/>
      <w:r>
        <w:rPr>
          <w:rtl/>
        </w:rPr>
        <w:t xml:space="preserve">הוא </w:t>
      </w:r>
      <w:bookmarkStart w:id="12982" w:name="_ETM_Q24_280380"/>
      <w:bookmarkEnd w:id="12982"/>
      <w:r>
        <w:rPr>
          <w:rtl/>
        </w:rPr>
        <w:t xml:space="preserve">לא </w:t>
      </w:r>
      <w:bookmarkStart w:id="12983" w:name="_ETM_Q24_280469"/>
      <w:bookmarkEnd w:id="12983"/>
      <w:r>
        <w:rPr>
          <w:rtl/>
        </w:rPr>
        <w:t xml:space="preserve">מתאים </w:t>
      </w:r>
      <w:bookmarkStart w:id="12984" w:name="_ETM_Q24_280740"/>
      <w:bookmarkEnd w:id="12984"/>
      <w:r>
        <w:rPr>
          <w:rtl/>
        </w:rPr>
        <w:t xml:space="preserve">להיות </w:t>
      </w:r>
      <w:bookmarkStart w:id="12985" w:name="_ETM_Q24_280920"/>
      <w:bookmarkEnd w:id="12985"/>
      <w:r>
        <w:rPr>
          <w:rtl/>
        </w:rPr>
        <w:t xml:space="preserve">שר </w:t>
      </w:r>
      <w:bookmarkStart w:id="12986" w:name="_ETM_Q24_281069"/>
      <w:bookmarkEnd w:id="12986"/>
      <w:r>
        <w:rPr>
          <w:rFonts w:hint="cs"/>
          <w:rtl/>
        </w:rPr>
        <w:t>ה</w:t>
      </w:r>
      <w:r>
        <w:rPr>
          <w:rtl/>
        </w:rPr>
        <w:t xml:space="preserve">ביטחון </w:t>
      </w:r>
      <w:bookmarkStart w:id="12987" w:name="_ETM_Q24_281819"/>
      <w:bookmarkEnd w:id="12987"/>
      <w:r>
        <w:rPr>
          <w:rFonts w:hint="cs"/>
          <w:rtl/>
        </w:rPr>
        <w:t xml:space="preserve">– </w:t>
      </w:r>
      <w:r>
        <w:rPr>
          <w:rtl/>
        </w:rPr>
        <w:t xml:space="preserve">בתחילת </w:t>
      </w:r>
      <w:bookmarkStart w:id="12988" w:name="_ETM_Q24_282329"/>
      <w:bookmarkEnd w:id="12988"/>
      <w:r>
        <w:rPr>
          <w:rtl/>
        </w:rPr>
        <w:t>בהתחל</w:t>
      </w:r>
      <w:r>
        <w:rPr>
          <w:rFonts w:hint="cs"/>
          <w:rtl/>
        </w:rPr>
        <w:t>ות</w:t>
      </w:r>
      <w:r>
        <w:rPr>
          <w:rtl/>
        </w:rPr>
        <w:t xml:space="preserve"> </w:t>
      </w:r>
      <w:bookmarkStart w:id="12989" w:name="_ETM_Q24_282959"/>
      <w:bookmarkEnd w:id="12989"/>
      <w:r>
        <w:rPr>
          <w:rtl/>
        </w:rPr>
        <w:t xml:space="preserve">הוא </w:t>
      </w:r>
      <w:bookmarkStart w:id="12990" w:name="_ETM_Q24_283079"/>
      <w:bookmarkEnd w:id="12990"/>
      <w:r>
        <w:rPr>
          <w:rtl/>
        </w:rPr>
        <w:t xml:space="preserve">אמר </w:t>
      </w:r>
      <w:bookmarkStart w:id="12991" w:name="_ETM_Q24_283829"/>
      <w:bookmarkStart w:id="12992" w:name="_ETM_Q24_284189"/>
      <w:bookmarkEnd w:id="12991"/>
      <w:bookmarkEnd w:id="12992"/>
      <w:r>
        <w:rPr>
          <w:rFonts w:hint="cs"/>
          <w:rtl/>
        </w:rPr>
        <w:t>שלא</w:t>
      </w:r>
      <w:r>
        <w:rPr>
          <w:rtl/>
        </w:rPr>
        <w:t xml:space="preserve"> </w:t>
      </w:r>
      <w:bookmarkStart w:id="12993" w:name="_ETM_Q24_284700"/>
      <w:bookmarkEnd w:id="12993"/>
      <w:r>
        <w:rPr>
          <w:rFonts w:hint="cs"/>
          <w:rtl/>
        </w:rPr>
        <w:t xml:space="preserve">תהיה </w:t>
      </w:r>
      <w:r>
        <w:rPr>
          <w:rtl/>
        </w:rPr>
        <w:t xml:space="preserve">שליטה </w:t>
      </w:r>
      <w:bookmarkStart w:id="12994" w:name="_ETM_Q24_285299"/>
      <w:bookmarkEnd w:id="12994"/>
      <w:r>
        <w:rPr>
          <w:rFonts w:hint="cs"/>
          <w:rtl/>
        </w:rPr>
        <w:t xml:space="preserve">צבאית </w:t>
      </w:r>
      <w:bookmarkStart w:id="12995" w:name="_ETM_Q24_285600"/>
      <w:bookmarkEnd w:id="12995"/>
      <w:r>
        <w:rPr>
          <w:rtl/>
        </w:rPr>
        <w:t xml:space="preserve">בצפון </w:t>
      </w:r>
      <w:bookmarkStart w:id="12996" w:name="_ETM_Q24_285990"/>
      <w:bookmarkEnd w:id="12996"/>
      <w:r>
        <w:rPr>
          <w:rtl/>
        </w:rPr>
        <w:t>הרצועה</w:t>
      </w:r>
      <w:r>
        <w:rPr>
          <w:rFonts w:hint="cs"/>
          <w:rtl/>
        </w:rPr>
        <w:t>,</w:t>
      </w:r>
      <w:r>
        <w:rPr>
          <w:rtl/>
        </w:rPr>
        <w:t xml:space="preserve"> </w:t>
      </w:r>
      <w:bookmarkStart w:id="12997" w:name="_ETM_Q24_286859"/>
      <w:bookmarkEnd w:id="12997"/>
      <w:r>
        <w:rPr>
          <w:rtl/>
        </w:rPr>
        <w:t xml:space="preserve">הוא </w:t>
      </w:r>
      <w:bookmarkStart w:id="12998" w:name="_ETM_Q24_287009"/>
      <w:bookmarkEnd w:id="12998"/>
      <w:r>
        <w:rPr>
          <w:rtl/>
        </w:rPr>
        <w:t xml:space="preserve">לא </w:t>
      </w:r>
      <w:bookmarkStart w:id="12999" w:name="_ETM_Q24_287159"/>
      <w:bookmarkEnd w:id="12999"/>
      <w:r>
        <w:rPr>
          <w:rtl/>
        </w:rPr>
        <w:t xml:space="preserve">מאמין </w:t>
      </w:r>
      <w:bookmarkStart w:id="13000" w:name="_ETM_Q24_287640"/>
      <w:bookmarkEnd w:id="13000"/>
      <w:r>
        <w:rPr>
          <w:rtl/>
        </w:rPr>
        <w:t xml:space="preserve">בזה </w:t>
      </w:r>
      <w:bookmarkStart w:id="13001" w:name="_ETM_Q24_287939"/>
      <w:bookmarkEnd w:id="13001"/>
      <w:r>
        <w:rPr>
          <w:rtl/>
        </w:rPr>
        <w:t xml:space="preserve">וזה </w:t>
      </w:r>
      <w:bookmarkStart w:id="13002" w:name="_ETM_Q24_288179"/>
      <w:bookmarkEnd w:id="13002"/>
      <w:r>
        <w:rPr>
          <w:rtl/>
        </w:rPr>
        <w:t xml:space="preserve">לא </w:t>
      </w:r>
      <w:bookmarkStart w:id="13003" w:name="_ETM_Q24_288299"/>
      <w:bookmarkEnd w:id="13003"/>
      <w:r>
        <w:rPr>
          <w:rtl/>
        </w:rPr>
        <w:t xml:space="preserve">משנה </w:t>
      </w:r>
      <w:bookmarkStart w:id="13004" w:name="_ETM_Q24_288979"/>
      <w:bookmarkEnd w:id="13004"/>
      <w:r>
        <w:rPr>
          <w:rFonts w:hint="cs"/>
          <w:rtl/>
        </w:rPr>
        <w:t xml:space="preserve">מה </w:t>
      </w:r>
      <w:r>
        <w:rPr>
          <w:rtl/>
        </w:rPr>
        <w:t xml:space="preserve">הממשלה </w:t>
      </w:r>
      <w:bookmarkStart w:id="13005" w:name="_ETM_Q24_289340"/>
      <w:bookmarkEnd w:id="13005"/>
      <w:r>
        <w:rPr>
          <w:rtl/>
        </w:rPr>
        <w:t>תחליט</w:t>
      </w:r>
      <w:r>
        <w:rPr>
          <w:rFonts w:hint="cs"/>
          <w:rtl/>
        </w:rPr>
        <w:t>.</w:t>
      </w:r>
      <w:r>
        <w:rPr>
          <w:rtl/>
        </w:rPr>
        <w:t xml:space="preserve"> </w:t>
      </w:r>
      <w:bookmarkStart w:id="13006" w:name="_ETM_Q24_290959"/>
      <w:bookmarkEnd w:id="13006"/>
      <w:r>
        <w:rPr>
          <w:rFonts w:hint="cs"/>
          <w:rtl/>
        </w:rPr>
        <w:t xml:space="preserve">רגע. </w:t>
      </w:r>
      <w:bookmarkStart w:id="13007" w:name="_ETM_Q24_292313"/>
      <w:bookmarkEnd w:id="13007"/>
      <w:r>
        <w:rPr>
          <w:rtl/>
        </w:rPr>
        <w:t xml:space="preserve">אחר </w:t>
      </w:r>
      <w:bookmarkStart w:id="13008" w:name="_ETM_Q24_291409"/>
      <w:bookmarkEnd w:id="13008"/>
      <w:r>
        <w:rPr>
          <w:rtl/>
        </w:rPr>
        <w:t xml:space="preserve">כך </w:t>
      </w:r>
      <w:bookmarkStart w:id="13009" w:name="_ETM_Q24_292219"/>
      <w:bookmarkEnd w:id="13009"/>
      <w:r>
        <w:rPr>
          <w:rtl/>
        </w:rPr>
        <w:t>מתקד</w:t>
      </w:r>
      <w:r>
        <w:rPr>
          <w:rFonts w:hint="cs"/>
          <w:rtl/>
        </w:rPr>
        <w:t>מת המלחמה</w:t>
      </w:r>
      <w:r w:rsidR="00E15698">
        <w:rPr>
          <w:rFonts w:hint="cs"/>
          <w:rtl/>
        </w:rPr>
        <w:t>,</w:t>
      </w:r>
      <w:r>
        <w:rPr>
          <w:rFonts w:hint="cs"/>
          <w:rtl/>
        </w:rPr>
        <w:t xml:space="preserve"> והוא אומר לנו </w:t>
      </w:r>
      <w:bookmarkStart w:id="13010" w:name="_ETM_Q24_292790"/>
      <w:bookmarkStart w:id="13011" w:name="_ETM_Q24_292970"/>
      <w:bookmarkStart w:id="13012" w:name="_ETM_Q24_293090"/>
      <w:bookmarkStart w:id="13013" w:name="_ETM_Q24_293330"/>
      <w:bookmarkStart w:id="13014" w:name="_ETM_Q24_294050"/>
      <w:bookmarkStart w:id="13015" w:name="_ETM_Q24_294260"/>
      <w:bookmarkStart w:id="13016" w:name="_ETM_Q24_294350"/>
      <w:bookmarkStart w:id="13017" w:name="_ETM_Q24_294740"/>
      <w:bookmarkStart w:id="13018" w:name="_ETM_Q24_294950"/>
      <w:bookmarkEnd w:id="13010"/>
      <w:bookmarkEnd w:id="13011"/>
      <w:bookmarkEnd w:id="13012"/>
      <w:bookmarkEnd w:id="13013"/>
      <w:bookmarkEnd w:id="13014"/>
      <w:bookmarkEnd w:id="13015"/>
      <w:bookmarkEnd w:id="13016"/>
      <w:bookmarkEnd w:id="13017"/>
      <w:bookmarkEnd w:id="13018"/>
      <w:r>
        <w:rPr>
          <w:rtl/>
        </w:rPr>
        <w:t xml:space="preserve">בוועדת </w:t>
      </w:r>
      <w:bookmarkStart w:id="13019" w:name="_ETM_Q24_295490"/>
      <w:bookmarkEnd w:id="13019"/>
      <w:r>
        <w:rPr>
          <w:rtl/>
        </w:rPr>
        <w:t xml:space="preserve">החוץ </w:t>
      </w:r>
      <w:bookmarkStart w:id="13020" w:name="_ETM_Q24_295700"/>
      <w:bookmarkEnd w:id="13020"/>
      <w:r>
        <w:rPr>
          <w:rtl/>
        </w:rPr>
        <w:t xml:space="preserve">והביטחון </w:t>
      </w:r>
      <w:bookmarkStart w:id="13021" w:name="_ETM_Q24_296840"/>
      <w:bookmarkEnd w:id="13021"/>
      <w:r>
        <w:rPr>
          <w:rtl/>
        </w:rPr>
        <w:t>שהו</w:t>
      </w:r>
      <w:r>
        <w:rPr>
          <w:rFonts w:hint="cs"/>
          <w:rtl/>
        </w:rPr>
        <w:t xml:space="preserve">א לא שותף </w:t>
      </w:r>
      <w:bookmarkStart w:id="13022" w:name="_ETM_Q24_297110"/>
      <w:bookmarkStart w:id="13023" w:name="_ETM_Q24_297939"/>
      <w:bookmarkEnd w:id="13022"/>
      <w:bookmarkEnd w:id="13023"/>
      <w:r>
        <w:rPr>
          <w:rFonts w:hint="cs"/>
          <w:rtl/>
        </w:rPr>
        <w:t xml:space="preserve">לתופי </w:t>
      </w:r>
      <w:bookmarkStart w:id="13024" w:name="_ETM_Q24_294782"/>
      <w:bookmarkEnd w:id="13024"/>
      <w:r>
        <w:rPr>
          <w:rFonts w:hint="cs"/>
          <w:rtl/>
        </w:rPr>
        <w:t xml:space="preserve">הטם-טם </w:t>
      </w:r>
      <w:bookmarkStart w:id="13025" w:name="_ETM_Q24_299289"/>
      <w:bookmarkEnd w:id="13025"/>
      <w:r>
        <w:rPr>
          <w:rtl/>
        </w:rPr>
        <w:t xml:space="preserve">ולקריאה </w:t>
      </w:r>
      <w:bookmarkStart w:id="13026" w:name="_ETM_Q24_299799"/>
      <w:bookmarkEnd w:id="13026"/>
      <w:r>
        <w:rPr>
          <w:rtl/>
        </w:rPr>
        <w:t xml:space="preserve">לניצחון </w:t>
      </w:r>
      <w:bookmarkStart w:id="13027" w:name="_ETM_Q24_300369"/>
      <w:bookmarkEnd w:id="13027"/>
      <w:r>
        <w:rPr>
          <w:rFonts w:hint="cs"/>
          <w:rtl/>
        </w:rPr>
        <w:t xml:space="preserve">של ראש הממשלה. </w:t>
      </w:r>
      <w:bookmarkStart w:id="13028" w:name="_ETM_Q24_300520"/>
      <w:bookmarkStart w:id="13029" w:name="_ETM_Q24_301540"/>
      <w:bookmarkEnd w:id="13028"/>
      <w:bookmarkEnd w:id="13029"/>
      <w:r>
        <w:rPr>
          <w:rtl/>
        </w:rPr>
        <w:t xml:space="preserve">אני </w:t>
      </w:r>
      <w:bookmarkStart w:id="13030" w:name="_ETM_Q24_301840"/>
      <w:bookmarkEnd w:id="13030"/>
      <w:r>
        <w:rPr>
          <w:rtl/>
        </w:rPr>
        <w:t xml:space="preserve">היחידה </w:t>
      </w:r>
      <w:bookmarkStart w:id="13031" w:name="_ETM_Q24_302320"/>
      <w:bookmarkEnd w:id="13031"/>
      <w:r>
        <w:rPr>
          <w:rtl/>
        </w:rPr>
        <w:t xml:space="preserve">בתוך </w:t>
      </w:r>
      <w:bookmarkStart w:id="13032" w:name="_ETM_Q24_302680"/>
      <w:bookmarkEnd w:id="13032"/>
      <w:r>
        <w:rPr>
          <w:rtl/>
        </w:rPr>
        <w:t xml:space="preserve">הוועדה </w:t>
      </w:r>
      <w:bookmarkStart w:id="13033" w:name="_ETM_Q24_303159"/>
      <w:bookmarkEnd w:id="13033"/>
      <w:r>
        <w:rPr>
          <w:rtl/>
        </w:rPr>
        <w:t xml:space="preserve">שאומרת </w:t>
      </w:r>
      <w:bookmarkStart w:id="13034" w:name="_ETM_Q24_303610"/>
      <w:bookmarkEnd w:id="13034"/>
      <w:r>
        <w:rPr>
          <w:rtl/>
        </w:rPr>
        <w:t>לו</w:t>
      </w:r>
      <w:r>
        <w:rPr>
          <w:rFonts w:hint="cs"/>
          <w:rtl/>
        </w:rPr>
        <w:t>:</w:t>
      </w:r>
      <w:r>
        <w:rPr>
          <w:rtl/>
        </w:rPr>
        <w:t xml:space="preserve"> </w:t>
      </w:r>
      <w:bookmarkStart w:id="13035" w:name="_ETM_Q24_303760"/>
      <w:bookmarkEnd w:id="13035"/>
      <w:r>
        <w:rPr>
          <w:rtl/>
        </w:rPr>
        <w:t xml:space="preserve">תרגיע </w:t>
      </w:r>
      <w:bookmarkStart w:id="13036" w:name="_ETM_Q24_304300"/>
      <w:bookmarkEnd w:id="13036"/>
      <w:r>
        <w:rPr>
          <w:rtl/>
        </w:rPr>
        <w:t xml:space="preserve">את </w:t>
      </w:r>
      <w:bookmarkStart w:id="13037" w:name="_ETM_Q24_304390"/>
      <w:bookmarkEnd w:id="13037"/>
      <w:r>
        <w:rPr>
          <w:rtl/>
        </w:rPr>
        <w:t xml:space="preserve">עצמך </w:t>
      </w:r>
      <w:bookmarkStart w:id="13038" w:name="_ETM_Q24_305100"/>
      <w:bookmarkEnd w:id="13038"/>
      <w:r>
        <w:rPr>
          <w:rtl/>
        </w:rPr>
        <w:t xml:space="preserve">ואל </w:t>
      </w:r>
      <w:bookmarkStart w:id="13039" w:name="_ETM_Q24_305400"/>
      <w:bookmarkEnd w:id="13039"/>
      <w:r>
        <w:rPr>
          <w:rtl/>
        </w:rPr>
        <w:t xml:space="preserve">תדבר </w:t>
      </w:r>
      <w:bookmarkStart w:id="13040" w:name="_ETM_Q24_305820"/>
      <w:bookmarkEnd w:id="13040"/>
      <w:r>
        <w:rPr>
          <w:rtl/>
        </w:rPr>
        <w:t xml:space="preserve">ככה </w:t>
      </w:r>
      <w:bookmarkStart w:id="13041" w:name="_ETM_Q24_306090"/>
      <w:bookmarkEnd w:id="13041"/>
      <w:r>
        <w:rPr>
          <w:rtl/>
        </w:rPr>
        <w:t xml:space="preserve">אל </w:t>
      </w:r>
      <w:bookmarkStart w:id="13042" w:name="_ETM_Q24_306180"/>
      <w:bookmarkEnd w:id="13042"/>
      <w:r>
        <w:rPr>
          <w:rtl/>
        </w:rPr>
        <w:t xml:space="preserve">ראש </w:t>
      </w:r>
      <w:bookmarkStart w:id="13043" w:name="_ETM_Q24_306330"/>
      <w:bookmarkEnd w:id="13043"/>
      <w:r>
        <w:rPr>
          <w:rtl/>
        </w:rPr>
        <w:t>הממשלה</w:t>
      </w:r>
      <w:r>
        <w:rPr>
          <w:rFonts w:hint="cs"/>
          <w:rtl/>
        </w:rPr>
        <w:t>.</w:t>
      </w:r>
      <w:r>
        <w:rPr>
          <w:rtl/>
        </w:rPr>
        <w:t xml:space="preserve"> </w:t>
      </w:r>
      <w:bookmarkStart w:id="13044" w:name="_ETM_Q24_307270"/>
      <w:bookmarkEnd w:id="13044"/>
      <w:r>
        <w:rPr>
          <w:rFonts w:hint="cs"/>
          <w:rtl/>
        </w:rPr>
        <w:t xml:space="preserve">יולי </w:t>
      </w:r>
      <w:bookmarkStart w:id="13045" w:name="_ETM_Q24_307509"/>
      <w:bookmarkStart w:id="13046" w:name="_ETM_Q24_307840"/>
      <w:bookmarkEnd w:id="13045"/>
      <w:bookmarkEnd w:id="13046"/>
      <w:r>
        <w:rPr>
          <w:rtl/>
        </w:rPr>
        <w:t>א</w:t>
      </w:r>
      <w:r>
        <w:rPr>
          <w:rFonts w:hint="cs"/>
          <w:rtl/>
        </w:rPr>
        <w:t>דל</w:t>
      </w:r>
      <w:r>
        <w:rPr>
          <w:rtl/>
        </w:rPr>
        <w:t>שטיין</w:t>
      </w:r>
      <w:r>
        <w:rPr>
          <w:rFonts w:hint="cs"/>
          <w:rtl/>
        </w:rPr>
        <w:t>,</w:t>
      </w:r>
      <w:r>
        <w:rPr>
          <w:rtl/>
        </w:rPr>
        <w:t xml:space="preserve"> </w:t>
      </w:r>
      <w:bookmarkStart w:id="13047" w:name="_ETM_Q24_308230"/>
      <w:bookmarkEnd w:id="13047"/>
      <w:r>
        <w:rPr>
          <w:rtl/>
        </w:rPr>
        <w:t>יו</w:t>
      </w:r>
      <w:r>
        <w:rPr>
          <w:rFonts w:hint="cs"/>
          <w:rtl/>
        </w:rPr>
        <w:t>"ר</w:t>
      </w:r>
      <w:r>
        <w:rPr>
          <w:rtl/>
        </w:rPr>
        <w:t xml:space="preserve"> </w:t>
      </w:r>
      <w:bookmarkStart w:id="13048" w:name="_ETM_Q24_308530"/>
      <w:bookmarkEnd w:id="13048"/>
      <w:r>
        <w:rPr>
          <w:rtl/>
        </w:rPr>
        <w:t xml:space="preserve">ועדת </w:t>
      </w:r>
      <w:bookmarkStart w:id="13049" w:name="_ETM_Q24_308860"/>
      <w:bookmarkEnd w:id="13049"/>
      <w:r>
        <w:rPr>
          <w:rFonts w:hint="cs"/>
          <w:rtl/>
        </w:rPr>
        <w:t>ה</w:t>
      </w:r>
      <w:r>
        <w:rPr>
          <w:rtl/>
        </w:rPr>
        <w:t xml:space="preserve">חוץ </w:t>
      </w:r>
      <w:bookmarkStart w:id="13050" w:name="_ETM_Q24_309040"/>
      <w:bookmarkEnd w:id="13050"/>
      <w:r>
        <w:rPr>
          <w:rtl/>
        </w:rPr>
        <w:t>ו</w:t>
      </w:r>
      <w:r>
        <w:rPr>
          <w:rFonts w:hint="cs"/>
          <w:rtl/>
        </w:rPr>
        <w:t>ה</w:t>
      </w:r>
      <w:r>
        <w:rPr>
          <w:rtl/>
        </w:rPr>
        <w:t>ביטחון</w:t>
      </w:r>
      <w:r>
        <w:rPr>
          <w:rFonts w:hint="cs"/>
          <w:rtl/>
        </w:rPr>
        <w:t>,</w:t>
      </w:r>
      <w:r>
        <w:rPr>
          <w:rtl/>
        </w:rPr>
        <w:t xml:space="preserve"> </w:t>
      </w:r>
      <w:bookmarkStart w:id="13051" w:name="_ETM_Q24_309639"/>
      <w:bookmarkEnd w:id="13051"/>
      <w:r>
        <w:rPr>
          <w:rtl/>
        </w:rPr>
        <w:t>מחיי</w:t>
      </w:r>
      <w:r>
        <w:rPr>
          <w:rFonts w:hint="cs"/>
          <w:rtl/>
        </w:rPr>
        <w:t>ך,</w:t>
      </w:r>
      <w:r>
        <w:rPr>
          <w:rtl/>
        </w:rPr>
        <w:t xml:space="preserve"> </w:t>
      </w:r>
      <w:bookmarkStart w:id="13052" w:name="_ETM_Q24_310490"/>
      <w:bookmarkEnd w:id="13052"/>
      <w:r>
        <w:rPr>
          <w:rtl/>
        </w:rPr>
        <w:t>מ</w:t>
      </w:r>
      <w:r>
        <w:rPr>
          <w:rFonts w:hint="cs"/>
          <w:rtl/>
        </w:rPr>
        <w:t xml:space="preserve">אפשר </w:t>
      </w:r>
      <w:bookmarkStart w:id="13053" w:name="_ETM_Q24_310790"/>
      <w:bookmarkStart w:id="13054" w:name="_ETM_Q24_311700"/>
      <w:bookmarkEnd w:id="13053"/>
      <w:bookmarkEnd w:id="13054"/>
      <w:r>
        <w:rPr>
          <w:rFonts w:hint="cs"/>
          <w:rtl/>
        </w:rPr>
        <w:t xml:space="preserve">את </w:t>
      </w:r>
      <w:r>
        <w:rPr>
          <w:rtl/>
        </w:rPr>
        <w:t>ה</w:t>
      </w:r>
      <w:r>
        <w:rPr>
          <w:rFonts w:hint="cs"/>
          <w:rtl/>
        </w:rPr>
        <w:t xml:space="preserve">פסאדה </w:t>
      </w:r>
      <w:bookmarkStart w:id="13055" w:name="_ETM_Q24_312239"/>
      <w:bookmarkEnd w:id="13055"/>
      <w:r>
        <w:rPr>
          <w:rFonts w:hint="cs"/>
          <w:rtl/>
        </w:rPr>
        <w:t xml:space="preserve">ההזויה </w:t>
      </w:r>
      <w:r>
        <w:rPr>
          <w:rtl/>
        </w:rPr>
        <w:t>הזאת</w:t>
      </w:r>
      <w:r>
        <w:rPr>
          <w:rFonts w:hint="cs"/>
          <w:rtl/>
        </w:rPr>
        <w:t>.</w:t>
      </w:r>
      <w:r>
        <w:rPr>
          <w:rtl/>
        </w:rPr>
        <w:t xml:space="preserve"> </w:t>
      </w:r>
      <w:bookmarkStart w:id="13056" w:name="_ETM_Q24_312540"/>
      <w:bookmarkStart w:id="13057" w:name="_ETM_Q24_312629"/>
      <w:bookmarkStart w:id="13058" w:name="_ETM_Q24_313919"/>
      <w:bookmarkEnd w:id="13056"/>
      <w:bookmarkEnd w:id="13057"/>
      <w:bookmarkEnd w:id="13058"/>
      <w:r>
        <w:rPr>
          <w:rtl/>
        </w:rPr>
        <w:t xml:space="preserve">באותו </w:t>
      </w:r>
      <w:bookmarkStart w:id="13059" w:name="_ETM_Q24_314340"/>
      <w:bookmarkEnd w:id="13059"/>
      <w:r>
        <w:rPr>
          <w:rtl/>
        </w:rPr>
        <w:t xml:space="preserve">היום </w:t>
      </w:r>
      <w:bookmarkStart w:id="13060" w:name="_ETM_Q24_314550"/>
      <w:bookmarkEnd w:id="13060"/>
      <w:r>
        <w:rPr>
          <w:rtl/>
        </w:rPr>
        <w:t xml:space="preserve">אני </w:t>
      </w:r>
      <w:bookmarkStart w:id="13061" w:name="_ETM_Q24_314700"/>
      <w:bookmarkEnd w:id="13061"/>
      <w:r>
        <w:rPr>
          <w:rtl/>
        </w:rPr>
        <w:t xml:space="preserve">אומרת </w:t>
      </w:r>
      <w:bookmarkStart w:id="13062" w:name="_ETM_Q24_315030"/>
      <w:bookmarkEnd w:id="13062"/>
      <w:r>
        <w:rPr>
          <w:rtl/>
        </w:rPr>
        <w:t>לנתניהו</w:t>
      </w:r>
      <w:r>
        <w:rPr>
          <w:rFonts w:hint="cs"/>
          <w:rtl/>
        </w:rPr>
        <w:t xml:space="preserve">: תפטר </w:t>
      </w:r>
      <w:bookmarkStart w:id="13063" w:name="_ETM_Q24_311813"/>
      <w:bookmarkStart w:id="13064" w:name="_ETM_Q24_316660"/>
      <w:bookmarkStart w:id="13065" w:name="_ETM_Q24_317169"/>
      <w:bookmarkEnd w:id="13063"/>
      <w:bookmarkEnd w:id="13064"/>
      <w:bookmarkEnd w:id="13065"/>
      <w:r>
        <w:rPr>
          <w:rFonts w:hint="cs"/>
          <w:rtl/>
        </w:rPr>
        <w:t xml:space="preserve">את גלנט, איתו לא מנצחים. </w:t>
      </w:r>
    </w:p>
    <w:p w:rsidR="009477B3" w:rsidRDefault="009477B3" w:rsidP="00A66C92">
      <w:pPr>
        <w:rPr>
          <w:rtl/>
        </w:rPr>
      </w:pPr>
      <w:bookmarkStart w:id="13066" w:name="_ETM_Q24_318460"/>
      <w:bookmarkStart w:id="13067" w:name="_ETM_Q24_318546"/>
      <w:bookmarkEnd w:id="13066"/>
      <w:bookmarkEnd w:id="13067"/>
    </w:p>
    <w:p w:rsidR="009477B3" w:rsidRDefault="009477B3" w:rsidP="00A66C92">
      <w:pPr>
        <w:rPr>
          <w:rtl/>
        </w:rPr>
      </w:pPr>
      <w:bookmarkStart w:id="13068" w:name="_ETM_Q24_318576"/>
      <w:bookmarkStart w:id="13069" w:name="_ETM_Q24_318649"/>
      <w:bookmarkEnd w:id="13068"/>
      <w:bookmarkEnd w:id="13069"/>
      <w:r>
        <w:rPr>
          <w:rFonts w:hint="cs"/>
          <w:rtl/>
        </w:rPr>
        <w:t xml:space="preserve">רגע. אבל </w:t>
      </w:r>
      <w:bookmarkStart w:id="13070" w:name="_ETM_Q24_317380"/>
      <w:bookmarkStart w:id="13071" w:name="_ETM_Q24_317489"/>
      <w:bookmarkStart w:id="13072" w:name="_ETM_Q24_317669"/>
      <w:bookmarkStart w:id="13073" w:name="_ETM_Q24_318029"/>
      <w:bookmarkStart w:id="13074" w:name="_ETM_Q24_318840"/>
      <w:bookmarkStart w:id="13075" w:name="_ETM_Q24_319200"/>
      <w:bookmarkEnd w:id="13070"/>
      <w:bookmarkEnd w:id="13071"/>
      <w:bookmarkEnd w:id="13072"/>
      <w:bookmarkEnd w:id="13073"/>
      <w:bookmarkEnd w:id="13074"/>
      <w:bookmarkEnd w:id="13075"/>
      <w:r>
        <w:rPr>
          <w:rtl/>
        </w:rPr>
        <w:t xml:space="preserve">נתניהו </w:t>
      </w:r>
      <w:bookmarkStart w:id="13076" w:name="_ETM_Q24_319829"/>
      <w:bookmarkEnd w:id="13076"/>
      <w:r>
        <w:rPr>
          <w:rFonts w:hint="cs"/>
          <w:rtl/>
        </w:rPr>
        <w:t xml:space="preserve">אציל. </w:t>
      </w:r>
      <w:bookmarkStart w:id="13077" w:name="_ETM_Q24_320770"/>
      <w:bookmarkEnd w:id="13077"/>
      <w:r>
        <w:rPr>
          <w:rtl/>
        </w:rPr>
        <w:t xml:space="preserve">כל </w:t>
      </w:r>
      <w:bookmarkStart w:id="13078" w:name="_ETM_Q24_320950"/>
      <w:bookmarkEnd w:id="13078"/>
      <w:r>
        <w:rPr>
          <w:rtl/>
        </w:rPr>
        <w:t xml:space="preserve">הזמן </w:t>
      </w:r>
      <w:bookmarkStart w:id="13079" w:name="_ETM_Q24_321220"/>
      <w:bookmarkEnd w:id="13079"/>
      <w:r>
        <w:rPr>
          <w:rtl/>
        </w:rPr>
        <w:t xml:space="preserve">הוא </w:t>
      </w:r>
      <w:bookmarkStart w:id="13080" w:name="_ETM_Q24_321280"/>
      <w:bookmarkEnd w:id="13080"/>
      <w:r>
        <w:rPr>
          <w:rtl/>
        </w:rPr>
        <w:t>אומר</w:t>
      </w:r>
      <w:r>
        <w:rPr>
          <w:rFonts w:hint="cs"/>
          <w:rtl/>
        </w:rPr>
        <w:t>:</w:t>
      </w:r>
      <w:r>
        <w:rPr>
          <w:rtl/>
        </w:rPr>
        <w:t xml:space="preserve"> </w:t>
      </w:r>
      <w:bookmarkStart w:id="13081" w:name="_ETM_Q24_321580"/>
      <w:bookmarkEnd w:id="13081"/>
      <w:r>
        <w:rPr>
          <w:rtl/>
        </w:rPr>
        <w:t xml:space="preserve">כל </w:t>
      </w:r>
      <w:bookmarkStart w:id="13082" w:name="_ETM_Q24_321880"/>
      <w:bookmarkEnd w:id="13082"/>
      <w:r>
        <w:rPr>
          <w:rtl/>
        </w:rPr>
        <w:t xml:space="preserve">זמן </w:t>
      </w:r>
      <w:bookmarkStart w:id="13083" w:name="_ETM_Q24_322240"/>
      <w:bookmarkStart w:id="13084" w:name="_ETM_Q24_322450"/>
      <w:bookmarkEnd w:id="13083"/>
      <w:bookmarkEnd w:id="13084"/>
      <w:r>
        <w:rPr>
          <w:rFonts w:hint="cs"/>
          <w:rtl/>
        </w:rPr>
        <w:t>ש</w:t>
      </w:r>
      <w:r>
        <w:rPr>
          <w:rtl/>
        </w:rPr>
        <w:t xml:space="preserve">המלחמה </w:t>
      </w:r>
      <w:bookmarkStart w:id="13085" w:name="_ETM_Q24_323440"/>
      <w:bookmarkEnd w:id="13085"/>
      <w:r>
        <w:rPr>
          <w:rtl/>
        </w:rPr>
        <w:t xml:space="preserve">מתנהלת </w:t>
      </w:r>
      <w:bookmarkStart w:id="13086" w:name="_ETM_Q24_323980"/>
      <w:bookmarkEnd w:id="13086"/>
      <w:r>
        <w:rPr>
          <w:rtl/>
        </w:rPr>
        <w:t xml:space="preserve">בצורה </w:t>
      </w:r>
      <w:bookmarkStart w:id="13087" w:name="_ETM_Q24_324400"/>
      <w:bookmarkEnd w:id="13087"/>
      <w:r>
        <w:rPr>
          <w:rtl/>
        </w:rPr>
        <w:t>נכונה</w:t>
      </w:r>
      <w:r>
        <w:rPr>
          <w:rFonts w:hint="cs"/>
          <w:rtl/>
        </w:rPr>
        <w:t>,</w:t>
      </w:r>
      <w:r>
        <w:rPr>
          <w:rtl/>
        </w:rPr>
        <w:t xml:space="preserve"> </w:t>
      </w:r>
      <w:bookmarkStart w:id="13088" w:name="_ETM_Q24_325120"/>
      <w:bookmarkEnd w:id="13088"/>
      <w:r>
        <w:rPr>
          <w:rFonts w:hint="cs"/>
          <w:rtl/>
        </w:rPr>
        <w:t xml:space="preserve">ניחא. </w:t>
      </w:r>
      <w:bookmarkStart w:id="13089" w:name="_ETM_Q24_326742"/>
      <w:bookmarkStart w:id="13090" w:name="_ETM_Q24_325990"/>
      <w:bookmarkEnd w:id="13089"/>
      <w:bookmarkEnd w:id="13090"/>
    </w:p>
    <w:p w:rsidR="009477B3" w:rsidRDefault="009477B3" w:rsidP="00A66C92">
      <w:pPr>
        <w:rPr>
          <w:rtl/>
        </w:rPr>
      </w:pPr>
      <w:bookmarkStart w:id="13091" w:name="_ETM_Q24_324660"/>
      <w:bookmarkStart w:id="13092" w:name="_ETM_Q24_324823"/>
      <w:bookmarkEnd w:id="13091"/>
      <w:bookmarkEnd w:id="13092"/>
    </w:p>
    <w:p w:rsidR="009477B3" w:rsidRDefault="009477B3" w:rsidP="00A66C92">
      <w:pPr>
        <w:pStyle w:val="af5"/>
        <w:keepNext/>
        <w:rPr>
          <w:rtl/>
        </w:rPr>
      </w:pPr>
      <w:bookmarkStart w:id="13093" w:name="ET_interruption_6156_49"/>
      <w:r w:rsidRPr="00377E69">
        <w:rPr>
          <w:rStyle w:val="TagStyle"/>
          <w:rtl/>
        </w:rPr>
        <w:t xml:space="preserve"> &lt;&lt; קריאה &gt;&gt; </w:t>
      </w:r>
      <w:r>
        <w:rPr>
          <w:rtl/>
        </w:rPr>
        <w:t>גלעד קריב (העבודה):</w:t>
      </w:r>
      <w:r w:rsidRPr="00377E69">
        <w:rPr>
          <w:rStyle w:val="TagStyle"/>
          <w:rtl/>
        </w:rPr>
        <w:t xml:space="preserve"> &lt;&lt; קריאה &gt;&gt;</w:t>
      </w:r>
      <w:r>
        <w:rPr>
          <w:rtl/>
        </w:rPr>
        <w:t xml:space="preserve">   </w:t>
      </w:r>
      <w:bookmarkEnd w:id="13093"/>
    </w:p>
    <w:p w:rsidR="009477B3" w:rsidRDefault="009477B3" w:rsidP="004215A6">
      <w:pPr>
        <w:rPr>
          <w:rtl/>
        </w:rPr>
      </w:pPr>
    </w:p>
    <w:p w:rsidR="009477B3" w:rsidRDefault="009477B3" w:rsidP="00A66C92">
      <w:pPr>
        <w:rPr>
          <w:rtl/>
        </w:rPr>
      </w:pPr>
      <w:r>
        <w:rPr>
          <w:rFonts w:hint="cs"/>
          <w:rtl/>
        </w:rPr>
        <w:t xml:space="preserve">טלי, יותר לאט. אנחנו לא עוקבים. </w:t>
      </w:r>
    </w:p>
    <w:p w:rsidR="009477B3" w:rsidRDefault="009477B3" w:rsidP="00A66C92">
      <w:pPr>
        <w:rPr>
          <w:rtl/>
        </w:rPr>
      </w:pPr>
    </w:p>
    <w:p w:rsidR="009477B3" w:rsidRDefault="009477B3" w:rsidP="00A66C92">
      <w:pPr>
        <w:pStyle w:val="-"/>
        <w:keepNext/>
        <w:rPr>
          <w:rtl/>
        </w:rPr>
      </w:pPr>
      <w:r w:rsidRPr="006F4C52">
        <w:rPr>
          <w:rStyle w:val="TagStyle"/>
          <w:rtl/>
        </w:rPr>
        <w:t xml:space="preserve"> &lt;&lt; דובר_המשך &gt;&gt; </w:t>
      </w:r>
      <w:r>
        <w:rPr>
          <w:rtl/>
        </w:rPr>
        <w:t>טלי גוטליב (הליכוד):</w:t>
      </w:r>
      <w:r w:rsidRPr="006F4C52">
        <w:rPr>
          <w:rStyle w:val="TagStyle"/>
          <w:rtl/>
        </w:rPr>
        <w:t xml:space="preserve"> &lt;&lt; דובר_המשך &gt;&gt;</w:t>
      </w:r>
      <w:r>
        <w:rPr>
          <w:rtl/>
        </w:rPr>
        <w:t xml:space="preserve">   </w:t>
      </w:r>
    </w:p>
    <w:p w:rsidR="009477B3" w:rsidRDefault="009477B3" w:rsidP="004215A6">
      <w:pPr>
        <w:rPr>
          <w:rtl/>
        </w:rPr>
      </w:pPr>
    </w:p>
    <w:p w:rsidR="009477B3" w:rsidRDefault="009477B3" w:rsidP="00A66C92">
      <w:pPr>
        <w:rPr>
          <w:rtl/>
        </w:rPr>
      </w:pPr>
      <w:r>
        <w:rPr>
          <w:rtl/>
        </w:rPr>
        <w:t xml:space="preserve">אבל </w:t>
      </w:r>
      <w:bookmarkStart w:id="13094" w:name="_ETM_Q24_326350"/>
      <w:bookmarkEnd w:id="13094"/>
      <w:r>
        <w:rPr>
          <w:rtl/>
        </w:rPr>
        <w:t xml:space="preserve">זה </w:t>
      </w:r>
      <w:bookmarkStart w:id="13095" w:name="_ETM_Q24_326530"/>
      <w:bookmarkEnd w:id="13095"/>
      <w:r>
        <w:rPr>
          <w:rtl/>
        </w:rPr>
        <w:t xml:space="preserve">לא </w:t>
      </w:r>
      <w:bookmarkStart w:id="13096" w:name="_ETM_Q24_326620"/>
      <w:bookmarkEnd w:id="13096"/>
      <w:r>
        <w:rPr>
          <w:rtl/>
        </w:rPr>
        <w:t>מספיק</w:t>
      </w:r>
      <w:r>
        <w:rPr>
          <w:rFonts w:hint="cs"/>
          <w:rtl/>
        </w:rPr>
        <w:t>,</w:t>
      </w:r>
      <w:r>
        <w:rPr>
          <w:rtl/>
        </w:rPr>
        <w:t xml:space="preserve"> </w:t>
      </w:r>
      <w:bookmarkStart w:id="13097" w:name="_ETM_Q24_327590"/>
      <w:bookmarkEnd w:id="13097"/>
      <w:r>
        <w:rPr>
          <w:rtl/>
        </w:rPr>
        <w:t xml:space="preserve">כי </w:t>
      </w:r>
      <w:bookmarkStart w:id="13098" w:name="_ETM_Q24_327770"/>
      <w:bookmarkEnd w:id="13098"/>
      <w:r>
        <w:rPr>
          <w:rtl/>
        </w:rPr>
        <w:t xml:space="preserve">גלנט </w:t>
      </w:r>
      <w:bookmarkStart w:id="13099" w:name="_ETM_Q24_328610"/>
      <w:bookmarkEnd w:id="13099"/>
      <w:r>
        <w:rPr>
          <w:rtl/>
        </w:rPr>
        <w:t xml:space="preserve">לא </w:t>
      </w:r>
      <w:bookmarkStart w:id="13100" w:name="_ETM_Q24_328760"/>
      <w:bookmarkStart w:id="13101" w:name="_ETM_Q24_328950"/>
      <w:bookmarkEnd w:id="13100"/>
      <w:bookmarkEnd w:id="13101"/>
      <w:r>
        <w:rPr>
          <w:rtl/>
        </w:rPr>
        <w:t xml:space="preserve">פחות </w:t>
      </w:r>
      <w:bookmarkStart w:id="13102" w:name="_ETM_Q24_329340"/>
      <w:bookmarkStart w:id="13103" w:name="_ETM_Q24_329370"/>
      <w:bookmarkEnd w:id="13102"/>
      <w:bookmarkEnd w:id="13103"/>
      <w:r>
        <w:rPr>
          <w:rFonts w:hint="cs"/>
          <w:rtl/>
        </w:rPr>
        <w:t xml:space="preserve">ולא </w:t>
      </w:r>
      <w:r>
        <w:rPr>
          <w:rtl/>
        </w:rPr>
        <w:t xml:space="preserve">יותר </w:t>
      </w:r>
      <w:bookmarkStart w:id="13104" w:name="_ETM_Q24_329849"/>
      <w:bookmarkEnd w:id="13104"/>
      <w:r>
        <w:rPr>
          <w:rFonts w:hint="cs"/>
          <w:rtl/>
        </w:rPr>
        <w:t xml:space="preserve">ממשיך </w:t>
      </w:r>
      <w:bookmarkStart w:id="13105" w:name="_ETM_Q24_330400"/>
      <w:bookmarkStart w:id="13106" w:name="_ETM_Q24_330879"/>
      <w:bookmarkEnd w:id="13105"/>
      <w:bookmarkEnd w:id="13106"/>
      <w:r>
        <w:rPr>
          <w:rtl/>
        </w:rPr>
        <w:t xml:space="preserve">כל </w:t>
      </w:r>
      <w:bookmarkStart w:id="13107" w:name="_ETM_Q24_331180"/>
      <w:bookmarkEnd w:id="13107"/>
      <w:r>
        <w:rPr>
          <w:rtl/>
        </w:rPr>
        <w:t xml:space="preserve">הזמן </w:t>
      </w:r>
      <w:bookmarkStart w:id="13108" w:name="_ETM_Q24_331959"/>
      <w:bookmarkEnd w:id="13108"/>
      <w:r w:rsidRPr="00CF41BA">
        <w:rPr>
          <w:rtl/>
        </w:rPr>
        <w:t>לחד</w:t>
      </w:r>
      <w:r w:rsidRPr="00CF41BA">
        <w:rPr>
          <w:rFonts w:hint="cs"/>
          <w:rtl/>
        </w:rPr>
        <w:t>ל</w:t>
      </w:r>
      <w:r>
        <w:rPr>
          <w:rtl/>
        </w:rPr>
        <w:t xml:space="preserve"> </w:t>
      </w:r>
      <w:bookmarkStart w:id="13109" w:name="_ETM_Q24_332669"/>
      <w:bookmarkStart w:id="13110" w:name="_ETM_Q24_332819"/>
      <w:bookmarkStart w:id="13111" w:name="_ETM_Q24_333150"/>
      <w:bookmarkEnd w:id="13109"/>
      <w:bookmarkEnd w:id="13110"/>
      <w:bookmarkEnd w:id="13111"/>
      <w:r>
        <w:rPr>
          <w:rtl/>
        </w:rPr>
        <w:t xml:space="preserve">את </w:t>
      </w:r>
      <w:bookmarkStart w:id="13112" w:name="_ETM_Q24_333330"/>
      <w:bookmarkEnd w:id="13112"/>
      <w:r>
        <w:rPr>
          <w:rtl/>
        </w:rPr>
        <w:t>החל</w:t>
      </w:r>
      <w:r>
        <w:rPr>
          <w:rFonts w:hint="cs"/>
          <w:rtl/>
        </w:rPr>
        <w:t>טות</w:t>
      </w:r>
      <w:bookmarkStart w:id="13113" w:name="_ETM_Q24_333840"/>
      <w:bookmarkEnd w:id="13113"/>
      <w:r>
        <w:rPr>
          <w:rtl/>
        </w:rPr>
        <w:t xml:space="preserve"> </w:t>
      </w:r>
      <w:bookmarkStart w:id="13114" w:name="_ETM_Q24_333900"/>
      <w:bookmarkEnd w:id="13114"/>
      <w:r>
        <w:rPr>
          <w:rtl/>
        </w:rPr>
        <w:t>הממשלה</w:t>
      </w:r>
      <w:r>
        <w:rPr>
          <w:rFonts w:hint="cs"/>
          <w:rtl/>
        </w:rPr>
        <w:t>,</w:t>
      </w:r>
      <w:r>
        <w:rPr>
          <w:rtl/>
        </w:rPr>
        <w:t xml:space="preserve"> </w:t>
      </w:r>
      <w:bookmarkStart w:id="13115" w:name="_ETM_Q24_335150"/>
      <w:bookmarkEnd w:id="13115"/>
      <w:r>
        <w:rPr>
          <w:rtl/>
        </w:rPr>
        <w:t>שחו</w:t>
      </w:r>
      <w:r>
        <w:rPr>
          <w:rFonts w:hint="cs"/>
          <w:rtl/>
        </w:rPr>
        <w:t xml:space="preserve">תרת </w:t>
      </w:r>
      <w:bookmarkStart w:id="13116" w:name="_ETM_Q24_335919"/>
      <w:bookmarkStart w:id="13117" w:name="_ETM_Q24_336040"/>
      <w:bookmarkEnd w:id="13116"/>
      <w:bookmarkEnd w:id="13117"/>
      <w:r>
        <w:rPr>
          <w:rtl/>
        </w:rPr>
        <w:t>לניצחון</w:t>
      </w:r>
      <w:r>
        <w:rPr>
          <w:rFonts w:hint="cs"/>
          <w:rtl/>
        </w:rPr>
        <w:t>.</w:t>
      </w:r>
      <w:r>
        <w:rPr>
          <w:rtl/>
        </w:rPr>
        <w:t xml:space="preserve"> </w:t>
      </w:r>
      <w:bookmarkStart w:id="13118" w:name="_ETM_Q24_336700"/>
      <w:bookmarkEnd w:id="13118"/>
    </w:p>
    <w:p w:rsidR="009477B3" w:rsidRDefault="009477B3" w:rsidP="00A66C92">
      <w:pPr>
        <w:rPr>
          <w:rtl/>
        </w:rPr>
      </w:pPr>
    </w:p>
    <w:p w:rsidR="009477B3" w:rsidRDefault="009477B3" w:rsidP="00A66C92">
      <w:pPr>
        <w:pStyle w:val="af5"/>
        <w:keepNext/>
        <w:rPr>
          <w:rtl/>
        </w:rPr>
      </w:pPr>
      <w:bookmarkStart w:id="13119" w:name="ET_interruption_5300_50"/>
      <w:r w:rsidRPr="00377E69">
        <w:rPr>
          <w:rStyle w:val="TagStyle"/>
          <w:rtl/>
        </w:rPr>
        <w:t xml:space="preserve"> &lt;&lt; קריאה &gt;&gt; </w:t>
      </w:r>
      <w:r>
        <w:rPr>
          <w:rtl/>
        </w:rPr>
        <w:t>מירב בן ארי (יש עתיד):</w:t>
      </w:r>
      <w:r w:rsidRPr="00377E69">
        <w:rPr>
          <w:rStyle w:val="TagStyle"/>
          <w:rtl/>
        </w:rPr>
        <w:t xml:space="preserve"> &lt;&lt; קריאה &gt;&gt;</w:t>
      </w:r>
      <w:r>
        <w:rPr>
          <w:rtl/>
        </w:rPr>
        <w:t xml:space="preserve">   </w:t>
      </w:r>
      <w:bookmarkEnd w:id="13119"/>
    </w:p>
    <w:p w:rsidR="009477B3" w:rsidRDefault="009477B3" w:rsidP="004215A6">
      <w:pPr>
        <w:rPr>
          <w:rtl/>
        </w:rPr>
      </w:pPr>
    </w:p>
    <w:p w:rsidR="009477B3" w:rsidRDefault="009477B3" w:rsidP="00A66C92">
      <w:pPr>
        <w:rPr>
          <w:rtl/>
        </w:rPr>
      </w:pPr>
      <w:bookmarkStart w:id="13120" w:name="_ETM_Q24_335412"/>
      <w:bookmarkEnd w:id="13120"/>
      <w:r>
        <w:rPr>
          <w:rFonts w:hint="cs"/>
          <w:rtl/>
        </w:rPr>
        <w:t>ניצחון מוחלט.</w:t>
      </w:r>
    </w:p>
    <w:p w:rsidR="009477B3" w:rsidRDefault="009477B3" w:rsidP="00A66C92">
      <w:pPr>
        <w:rPr>
          <w:rtl/>
        </w:rPr>
      </w:pPr>
      <w:bookmarkStart w:id="13121" w:name="_ETM_Q24_334278"/>
      <w:bookmarkStart w:id="13122" w:name="_ETM_Q24_334386"/>
      <w:bookmarkEnd w:id="13121"/>
      <w:bookmarkEnd w:id="13122"/>
    </w:p>
    <w:p w:rsidR="009477B3" w:rsidRDefault="009477B3" w:rsidP="00A66C92">
      <w:pPr>
        <w:pStyle w:val="-"/>
        <w:keepNext/>
        <w:rPr>
          <w:rtl/>
        </w:rPr>
      </w:pPr>
      <w:r w:rsidRPr="006F4C52">
        <w:rPr>
          <w:rStyle w:val="TagStyle"/>
          <w:rtl/>
        </w:rPr>
        <w:t xml:space="preserve"> &lt;&lt; דובר_המשך &gt;&gt; </w:t>
      </w:r>
      <w:r>
        <w:rPr>
          <w:rtl/>
        </w:rPr>
        <w:t>טלי גוטליב (הליכוד):</w:t>
      </w:r>
      <w:r w:rsidRPr="006F4C52">
        <w:rPr>
          <w:rStyle w:val="TagStyle"/>
          <w:rtl/>
        </w:rPr>
        <w:t xml:space="preserve"> &lt;&lt; דובר_המשך &gt;&gt;</w:t>
      </w:r>
      <w:r>
        <w:rPr>
          <w:rtl/>
        </w:rPr>
        <w:t xml:space="preserve">   </w:t>
      </w:r>
    </w:p>
    <w:p w:rsidR="009477B3" w:rsidRDefault="009477B3" w:rsidP="004215A6">
      <w:pPr>
        <w:rPr>
          <w:rtl/>
        </w:rPr>
      </w:pPr>
    </w:p>
    <w:p w:rsidR="009477B3" w:rsidRDefault="009477B3" w:rsidP="004215A6">
      <w:pPr>
        <w:rPr>
          <w:rtl/>
        </w:rPr>
      </w:pPr>
      <w:r>
        <w:rPr>
          <w:rtl/>
        </w:rPr>
        <w:t>עכשיו</w:t>
      </w:r>
      <w:r>
        <w:rPr>
          <w:rFonts w:hint="cs"/>
          <w:rtl/>
        </w:rPr>
        <w:t>,</w:t>
      </w:r>
      <w:r>
        <w:rPr>
          <w:rtl/>
        </w:rPr>
        <w:t xml:space="preserve"> </w:t>
      </w:r>
      <w:bookmarkStart w:id="13123" w:name="_ETM_Q24_336849"/>
      <w:bookmarkEnd w:id="13123"/>
      <w:r>
        <w:rPr>
          <w:rtl/>
        </w:rPr>
        <w:t xml:space="preserve">זה </w:t>
      </w:r>
      <w:bookmarkStart w:id="13124" w:name="_ETM_Q24_336999"/>
      <w:bookmarkEnd w:id="13124"/>
      <w:r>
        <w:rPr>
          <w:rtl/>
        </w:rPr>
        <w:t xml:space="preserve">מתחיל </w:t>
      </w:r>
      <w:bookmarkStart w:id="13125" w:name="_ETM_Q24_337410"/>
      <w:bookmarkEnd w:id="13125"/>
      <w:r>
        <w:rPr>
          <w:rFonts w:hint="cs"/>
          <w:rtl/>
        </w:rPr>
        <w:t>ב</w:t>
      </w:r>
      <w:r>
        <w:rPr>
          <w:rtl/>
        </w:rPr>
        <w:t xml:space="preserve">דבר </w:t>
      </w:r>
      <w:bookmarkStart w:id="13126" w:name="_ETM_Q24_337770"/>
      <w:bookmarkEnd w:id="13126"/>
      <w:r>
        <w:rPr>
          <w:rtl/>
        </w:rPr>
        <w:t>הבא</w:t>
      </w:r>
      <w:r>
        <w:rPr>
          <w:rFonts w:hint="cs"/>
          <w:rtl/>
        </w:rPr>
        <w:t>:</w:t>
      </w:r>
      <w:r>
        <w:rPr>
          <w:rtl/>
        </w:rPr>
        <w:t xml:space="preserve"> </w:t>
      </w:r>
      <w:bookmarkStart w:id="13127" w:name="_ETM_Q24_338639"/>
      <w:bookmarkEnd w:id="13127"/>
      <w:r>
        <w:rPr>
          <w:rFonts w:hint="cs"/>
          <w:rtl/>
        </w:rPr>
        <w:t>ב</w:t>
      </w:r>
      <w:r>
        <w:rPr>
          <w:rtl/>
        </w:rPr>
        <w:t xml:space="preserve">שבוע </w:t>
      </w:r>
      <w:bookmarkStart w:id="13128" w:name="_ETM_Q24_339210"/>
      <w:bookmarkEnd w:id="13128"/>
      <w:r>
        <w:rPr>
          <w:rtl/>
        </w:rPr>
        <w:t xml:space="preserve">שעבר </w:t>
      </w:r>
      <w:bookmarkStart w:id="13129" w:name="_ETM_Q24_339750"/>
      <w:bookmarkEnd w:id="13129"/>
      <w:r>
        <w:rPr>
          <w:rFonts w:hint="cs"/>
          <w:rtl/>
        </w:rPr>
        <w:t xml:space="preserve">– </w:t>
      </w:r>
      <w:r>
        <w:rPr>
          <w:rtl/>
        </w:rPr>
        <w:t xml:space="preserve">כבר </w:t>
      </w:r>
      <w:bookmarkStart w:id="13130" w:name="_ETM_Q24_339930"/>
      <w:bookmarkEnd w:id="13130"/>
      <w:r>
        <w:rPr>
          <w:rtl/>
        </w:rPr>
        <w:t xml:space="preserve">לפני </w:t>
      </w:r>
      <w:bookmarkStart w:id="13131" w:name="_ETM_Q24_340180"/>
      <w:bookmarkEnd w:id="13131"/>
      <w:r>
        <w:rPr>
          <w:rFonts w:hint="cs"/>
          <w:rtl/>
        </w:rPr>
        <w:t xml:space="preserve">עשרה </w:t>
      </w:r>
      <w:bookmarkStart w:id="13132" w:name="_ETM_Q24_340480"/>
      <w:bookmarkEnd w:id="13132"/>
      <w:r>
        <w:rPr>
          <w:rtl/>
        </w:rPr>
        <w:t>ימים</w:t>
      </w:r>
      <w:r>
        <w:rPr>
          <w:rFonts w:hint="cs"/>
          <w:rtl/>
        </w:rPr>
        <w:t>,</w:t>
      </w:r>
      <w:r>
        <w:rPr>
          <w:rtl/>
        </w:rPr>
        <w:t xml:space="preserve"> </w:t>
      </w:r>
      <w:bookmarkStart w:id="13133" w:name="_ETM_Q24_340690"/>
      <w:bookmarkEnd w:id="13133"/>
      <w:r>
        <w:rPr>
          <w:rtl/>
        </w:rPr>
        <w:t xml:space="preserve">לא </w:t>
      </w:r>
      <w:bookmarkStart w:id="13134" w:name="_ETM_Q24_341150"/>
      <w:bookmarkEnd w:id="13134"/>
      <w:r>
        <w:rPr>
          <w:rFonts w:hint="cs"/>
          <w:rtl/>
        </w:rPr>
        <w:t xml:space="preserve">בשבוע שעבר </w:t>
      </w:r>
      <w:r>
        <w:rPr>
          <w:rFonts w:hint="eastAsia"/>
          <w:rtl/>
        </w:rPr>
        <w:t>–</w:t>
      </w:r>
      <w:bookmarkStart w:id="13135" w:name="_ETM_Q24_341810"/>
      <w:bookmarkEnd w:id="13135"/>
      <w:r>
        <w:rPr>
          <w:rFonts w:hint="cs"/>
          <w:rtl/>
        </w:rPr>
        <w:t xml:space="preserve"> </w:t>
      </w:r>
      <w:bookmarkStart w:id="13136" w:name="_ETM_Q24_339372"/>
      <w:bookmarkEnd w:id="13136"/>
      <w:r>
        <w:rPr>
          <w:rtl/>
        </w:rPr>
        <w:t xml:space="preserve">הוא </w:t>
      </w:r>
      <w:bookmarkStart w:id="13137" w:name="_ETM_Q24_341930"/>
      <w:bookmarkEnd w:id="13137"/>
      <w:r>
        <w:rPr>
          <w:rtl/>
        </w:rPr>
        <w:t>ע</w:t>
      </w:r>
      <w:r>
        <w:rPr>
          <w:rFonts w:hint="cs"/>
          <w:rtl/>
        </w:rPr>
        <w:t>ו</w:t>
      </w:r>
      <w:r>
        <w:rPr>
          <w:rtl/>
        </w:rPr>
        <w:t xml:space="preserve">שה </w:t>
      </w:r>
      <w:bookmarkStart w:id="13138" w:name="_ETM_Q24_342080"/>
      <w:bookmarkStart w:id="13139" w:name="_ETM_Q24_342260"/>
      <w:bookmarkEnd w:id="13138"/>
      <w:bookmarkEnd w:id="13139"/>
      <w:r>
        <w:rPr>
          <w:rtl/>
        </w:rPr>
        <w:t xml:space="preserve">את </w:t>
      </w:r>
      <w:bookmarkStart w:id="13140" w:name="_ETM_Q24_342350"/>
      <w:bookmarkEnd w:id="13140"/>
      <w:r>
        <w:rPr>
          <w:rtl/>
        </w:rPr>
        <w:t xml:space="preserve">הדבר </w:t>
      </w:r>
      <w:bookmarkStart w:id="13141" w:name="_ETM_Q24_342740"/>
      <w:bookmarkEnd w:id="13141"/>
      <w:r>
        <w:rPr>
          <w:rtl/>
        </w:rPr>
        <w:t xml:space="preserve">ההזוי </w:t>
      </w:r>
      <w:bookmarkStart w:id="13142" w:name="_ETM_Q24_343340"/>
      <w:bookmarkEnd w:id="13142"/>
      <w:r>
        <w:rPr>
          <w:rtl/>
        </w:rPr>
        <w:t xml:space="preserve">הנוראי </w:t>
      </w:r>
      <w:bookmarkStart w:id="13143" w:name="_ETM_Q24_343940"/>
      <w:bookmarkEnd w:id="13143"/>
      <w:r>
        <w:rPr>
          <w:rFonts w:hint="cs"/>
          <w:rtl/>
        </w:rPr>
        <w:t>ה</w:t>
      </w:r>
      <w:r>
        <w:rPr>
          <w:rtl/>
        </w:rPr>
        <w:t>בא</w:t>
      </w:r>
      <w:r>
        <w:rPr>
          <w:rFonts w:hint="cs"/>
          <w:rtl/>
        </w:rPr>
        <w:t>.</w:t>
      </w:r>
      <w:r>
        <w:rPr>
          <w:rtl/>
        </w:rPr>
        <w:t xml:space="preserve"> </w:t>
      </w:r>
      <w:bookmarkStart w:id="13144" w:name="_ETM_Q24_344570"/>
      <w:bookmarkEnd w:id="13144"/>
      <w:r>
        <w:rPr>
          <w:rFonts w:hint="cs"/>
          <w:rtl/>
        </w:rPr>
        <w:t xml:space="preserve">הוא </w:t>
      </w:r>
      <w:bookmarkStart w:id="13145" w:name="_ETM_Q24_344950"/>
      <w:bookmarkEnd w:id="13145"/>
      <w:r>
        <w:rPr>
          <w:rtl/>
        </w:rPr>
        <w:t xml:space="preserve">שולח </w:t>
      </w:r>
      <w:bookmarkStart w:id="13146" w:name="_ETM_Q24_345250"/>
      <w:bookmarkEnd w:id="13146"/>
      <w:r>
        <w:rPr>
          <w:rtl/>
        </w:rPr>
        <w:t xml:space="preserve">מכתב </w:t>
      </w:r>
      <w:bookmarkStart w:id="13147" w:name="_ETM_Q24_345849"/>
      <w:bookmarkEnd w:id="13147"/>
      <w:r>
        <w:rPr>
          <w:rtl/>
        </w:rPr>
        <w:t>ח</w:t>
      </w:r>
      <w:r>
        <w:rPr>
          <w:rFonts w:hint="cs"/>
          <w:rtl/>
        </w:rPr>
        <w:t>סוי</w:t>
      </w:r>
      <w:bookmarkStart w:id="13148" w:name="_ETM_Q24_347139"/>
      <w:bookmarkEnd w:id="13148"/>
      <w:r>
        <w:rPr>
          <w:rFonts w:hint="cs"/>
          <w:rtl/>
        </w:rPr>
        <w:t xml:space="preserve">, </w:t>
      </w:r>
      <w:r>
        <w:rPr>
          <w:rtl/>
        </w:rPr>
        <w:t>חסוי</w:t>
      </w:r>
      <w:bookmarkStart w:id="13149" w:name="_ETM_Q24_347650"/>
      <w:bookmarkEnd w:id="13149"/>
      <w:r>
        <w:rPr>
          <w:rFonts w:hint="cs"/>
          <w:rtl/>
        </w:rPr>
        <w:t xml:space="preserve">, </w:t>
      </w:r>
      <w:r>
        <w:rPr>
          <w:rtl/>
        </w:rPr>
        <w:t>לר</w:t>
      </w:r>
      <w:r>
        <w:rPr>
          <w:rFonts w:hint="cs"/>
          <w:rtl/>
        </w:rPr>
        <w:t xml:space="preserve">אש הממשלה </w:t>
      </w:r>
      <w:bookmarkStart w:id="13150" w:name="_ETM_Q24_348940"/>
      <w:bookmarkEnd w:id="13150"/>
      <w:r>
        <w:rPr>
          <w:rFonts w:hint="eastAsia"/>
          <w:rtl/>
        </w:rPr>
        <w:t>–</w:t>
      </w:r>
      <w:r>
        <w:rPr>
          <w:rFonts w:hint="cs"/>
          <w:rtl/>
        </w:rPr>
        <w:t xml:space="preserve"> </w:t>
      </w:r>
      <w:r w:rsidR="00E15698">
        <w:rPr>
          <w:rFonts w:hint="cs"/>
          <w:rtl/>
        </w:rPr>
        <w:t>ו</w:t>
      </w:r>
      <w:r>
        <w:rPr>
          <w:rtl/>
        </w:rPr>
        <w:t>מדלי</w:t>
      </w:r>
      <w:r>
        <w:rPr>
          <w:rFonts w:hint="cs"/>
          <w:rtl/>
        </w:rPr>
        <w:t>ף</w:t>
      </w:r>
      <w:r>
        <w:rPr>
          <w:rtl/>
        </w:rPr>
        <w:t xml:space="preserve"> </w:t>
      </w:r>
      <w:bookmarkStart w:id="13151" w:name="_ETM_Q24_349389"/>
      <w:bookmarkEnd w:id="13151"/>
      <w:r>
        <w:rPr>
          <w:rtl/>
        </w:rPr>
        <w:t xml:space="preserve">אותו </w:t>
      </w:r>
      <w:bookmarkStart w:id="13152" w:name="_ETM_Q24_349540"/>
      <w:bookmarkEnd w:id="13152"/>
      <w:r>
        <w:rPr>
          <w:rtl/>
        </w:rPr>
        <w:t xml:space="preserve">כמובן </w:t>
      </w:r>
      <w:bookmarkStart w:id="13153" w:name="_ETM_Q24_349900"/>
      <w:bookmarkEnd w:id="13153"/>
      <w:r>
        <w:rPr>
          <w:rFonts w:hint="cs"/>
          <w:rtl/>
        </w:rPr>
        <w:t>ל</w:t>
      </w:r>
      <w:r>
        <w:rPr>
          <w:rtl/>
        </w:rPr>
        <w:t xml:space="preserve">תקשורת </w:t>
      </w:r>
      <w:bookmarkStart w:id="13154" w:name="_ETM_Q24_350379"/>
      <w:bookmarkEnd w:id="13154"/>
      <w:r>
        <w:rPr>
          <w:rtl/>
        </w:rPr>
        <w:t xml:space="preserve">כי </w:t>
      </w:r>
      <w:bookmarkStart w:id="13155" w:name="_ETM_Q24_350500"/>
      <w:bookmarkEnd w:id="13155"/>
      <w:r>
        <w:rPr>
          <w:rtl/>
        </w:rPr>
        <w:t>הכ</w:t>
      </w:r>
      <w:r>
        <w:rPr>
          <w:rFonts w:hint="cs"/>
          <w:rtl/>
        </w:rPr>
        <w:t>ו</w:t>
      </w:r>
      <w:r>
        <w:rPr>
          <w:rtl/>
        </w:rPr>
        <w:t xml:space="preserve">ל </w:t>
      </w:r>
      <w:bookmarkStart w:id="13156" w:name="_ETM_Q24_350709"/>
      <w:bookmarkEnd w:id="13156"/>
      <w:r>
        <w:rPr>
          <w:rtl/>
        </w:rPr>
        <w:t xml:space="preserve">גלוי </w:t>
      </w:r>
      <w:bookmarkStart w:id="13157" w:name="_ETM_Q24_350950"/>
      <w:bookmarkEnd w:id="13157"/>
      <w:r>
        <w:rPr>
          <w:rtl/>
        </w:rPr>
        <w:t>לתקשורת</w:t>
      </w:r>
      <w:bookmarkStart w:id="13158" w:name="_ETM_Q24_351760"/>
      <w:bookmarkEnd w:id="13158"/>
      <w:r w:rsidR="00E15698">
        <w:rPr>
          <w:rFonts w:hint="cs"/>
          <w:rtl/>
        </w:rPr>
        <w:t>.</w:t>
      </w:r>
      <w:r>
        <w:rPr>
          <w:rFonts w:hint="cs"/>
          <w:rtl/>
        </w:rPr>
        <w:t xml:space="preserve"> </w:t>
      </w:r>
      <w:r>
        <w:rPr>
          <w:rtl/>
        </w:rPr>
        <w:t xml:space="preserve">והוא </w:t>
      </w:r>
      <w:bookmarkStart w:id="13159" w:name="_ETM_Q24_351970"/>
      <w:bookmarkEnd w:id="13159"/>
      <w:r>
        <w:rPr>
          <w:rtl/>
        </w:rPr>
        <w:t xml:space="preserve">אומר </w:t>
      </w:r>
      <w:bookmarkStart w:id="13160" w:name="_ETM_Q24_352239"/>
      <w:bookmarkEnd w:id="13160"/>
      <w:r>
        <w:rPr>
          <w:rtl/>
        </w:rPr>
        <w:t xml:space="preserve">לראש </w:t>
      </w:r>
      <w:bookmarkStart w:id="13161" w:name="_ETM_Q24_352540"/>
      <w:bookmarkEnd w:id="13161"/>
      <w:r>
        <w:rPr>
          <w:rtl/>
        </w:rPr>
        <w:t xml:space="preserve">הממשלה </w:t>
      </w:r>
      <w:bookmarkStart w:id="13162" w:name="_ETM_Q24_353049"/>
      <w:bookmarkEnd w:id="13162"/>
      <w:r w:rsidR="00E15698">
        <w:rPr>
          <w:rFonts w:hint="cs"/>
          <w:rtl/>
        </w:rPr>
        <w:t xml:space="preserve">– </w:t>
      </w:r>
      <w:r>
        <w:rPr>
          <w:rtl/>
        </w:rPr>
        <w:t xml:space="preserve">בזמן </w:t>
      </w:r>
      <w:bookmarkStart w:id="13163" w:name="_ETM_Q24_353409"/>
      <w:bookmarkEnd w:id="13163"/>
      <w:r>
        <w:rPr>
          <w:rtl/>
        </w:rPr>
        <w:t xml:space="preserve">שאנחנו </w:t>
      </w:r>
      <w:bookmarkStart w:id="13164" w:name="_ETM_Q24_353799"/>
      <w:bookmarkEnd w:id="13164"/>
      <w:r>
        <w:rPr>
          <w:rtl/>
        </w:rPr>
        <w:t xml:space="preserve">קוברים </w:t>
      </w:r>
      <w:bookmarkStart w:id="13165" w:name="_ETM_Q24_354159"/>
      <w:bookmarkEnd w:id="13165"/>
      <w:r>
        <w:rPr>
          <w:rtl/>
        </w:rPr>
        <w:t xml:space="preserve">את </w:t>
      </w:r>
      <w:bookmarkStart w:id="13166" w:name="_ETM_Q24_354280"/>
      <w:bookmarkEnd w:id="13166"/>
      <w:r>
        <w:rPr>
          <w:rtl/>
        </w:rPr>
        <w:t xml:space="preserve">חיילינו </w:t>
      </w:r>
      <w:bookmarkStart w:id="13167" w:name="_ETM_Q24_354760"/>
      <w:bookmarkEnd w:id="13167"/>
      <w:r>
        <w:rPr>
          <w:rtl/>
        </w:rPr>
        <w:t xml:space="preserve">הגיבורים </w:t>
      </w:r>
      <w:bookmarkStart w:id="13168" w:name="_ETM_Q24_355389"/>
      <w:bookmarkEnd w:id="13168"/>
      <w:r>
        <w:rPr>
          <w:rtl/>
        </w:rPr>
        <w:t xml:space="preserve">ובזמן </w:t>
      </w:r>
      <w:bookmarkStart w:id="13169" w:name="_ETM_Q24_355930"/>
      <w:bookmarkEnd w:id="13169"/>
      <w:r>
        <w:rPr>
          <w:rtl/>
        </w:rPr>
        <w:t xml:space="preserve">שאנחנו </w:t>
      </w:r>
      <w:bookmarkStart w:id="13170" w:name="_ETM_Q24_356950"/>
      <w:bookmarkEnd w:id="13170"/>
      <w:r>
        <w:rPr>
          <w:rtl/>
        </w:rPr>
        <w:t xml:space="preserve">שולחים </w:t>
      </w:r>
      <w:bookmarkStart w:id="13171" w:name="_ETM_Q24_357459"/>
      <w:bookmarkEnd w:id="13171"/>
      <w:r>
        <w:rPr>
          <w:rtl/>
        </w:rPr>
        <w:t xml:space="preserve">את </w:t>
      </w:r>
      <w:bookmarkStart w:id="13172" w:name="_ETM_Q24_357579"/>
      <w:bookmarkEnd w:id="13172"/>
      <w:r>
        <w:rPr>
          <w:rtl/>
        </w:rPr>
        <w:t>חיילי</w:t>
      </w:r>
      <w:r>
        <w:rPr>
          <w:rFonts w:hint="cs"/>
          <w:rtl/>
        </w:rPr>
        <w:t>נו</w:t>
      </w:r>
      <w:r>
        <w:rPr>
          <w:rtl/>
        </w:rPr>
        <w:t xml:space="preserve"> </w:t>
      </w:r>
      <w:bookmarkStart w:id="13173" w:name="_ETM_Q24_358000"/>
      <w:bookmarkEnd w:id="13173"/>
      <w:r>
        <w:rPr>
          <w:rtl/>
        </w:rPr>
        <w:t xml:space="preserve">לשדה </w:t>
      </w:r>
      <w:bookmarkStart w:id="13174" w:name="_ETM_Q24_358360"/>
      <w:bookmarkEnd w:id="13174"/>
      <w:r>
        <w:rPr>
          <w:rtl/>
        </w:rPr>
        <w:t xml:space="preserve">הקרב </w:t>
      </w:r>
      <w:bookmarkStart w:id="13175" w:name="_ETM_Q24_358840"/>
      <w:bookmarkEnd w:id="13175"/>
      <w:r>
        <w:rPr>
          <w:rtl/>
        </w:rPr>
        <w:t xml:space="preserve">ובזמן </w:t>
      </w:r>
      <w:bookmarkStart w:id="13176" w:name="_ETM_Q24_359440"/>
      <w:bookmarkEnd w:id="13176"/>
      <w:r w:rsidR="00E15698">
        <w:rPr>
          <w:rFonts w:hint="cs"/>
          <w:rtl/>
        </w:rPr>
        <w:t>ש</w:t>
      </w:r>
      <w:r>
        <w:rPr>
          <w:rtl/>
        </w:rPr>
        <w:t xml:space="preserve">אנחנו </w:t>
      </w:r>
      <w:bookmarkStart w:id="13177" w:name="_ETM_Q24_359680"/>
      <w:bookmarkEnd w:id="13177"/>
      <w:r>
        <w:rPr>
          <w:rtl/>
        </w:rPr>
        <w:t xml:space="preserve">מתמודדים </w:t>
      </w:r>
      <w:bookmarkStart w:id="13178" w:name="_ETM_Q24_360669"/>
      <w:bookmarkEnd w:id="13178"/>
      <w:r>
        <w:rPr>
          <w:rtl/>
        </w:rPr>
        <w:t xml:space="preserve">עם </w:t>
      </w:r>
      <w:bookmarkStart w:id="13179" w:name="_ETM_Q24_360879"/>
      <w:bookmarkEnd w:id="13179"/>
      <w:r>
        <w:rPr>
          <w:rtl/>
        </w:rPr>
        <w:t xml:space="preserve">הטענות </w:t>
      </w:r>
      <w:bookmarkStart w:id="13180" w:name="_ETM_Q24_361690"/>
      <w:bookmarkEnd w:id="13180"/>
      <w:r>
        <w:rPr>
          <w:rtl/>
        </w:rPr>
        <w:t>הבי</w:t>
      </w:r>
      <w:r>
        <w:rPr>
          <w:rFonts w:hint="cs"/>
          <w:rtl/>
        </w:rPr>
        <w:t>ן-</w:t>
      </w:r>
      <w:r>
        <w:rPr>
          <w:rtl/>
        </w:rPr>
        <w:t xml:space="preserve">לאומיות </w:t>
      </w:r>
      <w:bookmarkStart w:id="13181" w:name="_ETM_Q24_362470"/>
      <w:bookmarkStart w:id="13182" w:name="_ETM_Q24_363160"/>
      <w:bookmarkEnd w:id="13181"/>
      <w:bookmarkEnd w:id="13182"/>
      <w:r>
        <w:rPr>
          <w:rtl/>
        </w:rPr>
        <w:t>לאי</w:t>
      </w:r>
      <w:bookmarkStart w:id="13183" w:name="_ETM_Q24_363459"/>
      <w:bookmarkEnd w:id="13183"/>
      <w:r>
        <w:rPr>
          <w:rFonts w:hint="cs"/>
          <w:rtl/>
        </w:rPr>
        <w:t>-</w:t>
      </w:r>
      <w:r>
        <w:rPr>
          <w:rtl/>
        </w:rPr>
        <w:t xml:space="preserve">לגיטימציה </w:t>
      </w:r>
      <w:bookmarkStart w:id="13184" w:name="_ETM_Q24_364540"/>
      <w:bookmarkEnd w:id="13184"/>
      <w:r>
        <w:rPr>
          <w:rtl/>
        </w:rPr>
        <w:t xml:space="preserve">למלחמה </w:t>
      </w:r>
      <w:bookmarkStart w:id="13185" w:name="_ETM_Q24_365200"/>
      <w:bookmarkEnd w:id="13185"/>
      <w:r>
        <w:rPr>
          <w:rtl/>
        </w:rPr>
        <w:t xml:space="preserve">הקיומית </w:t>
      </w:r>
      <w:bookmarkStart w:id="13186" w:name="_ETM_Q24_365620"/>
      <w:bookmarkEnd w:id="13186"/>
      <w:r>
        <w:rPr>
          <w:rtl/>
        </w:rPr>
        <w:t>הז</w:t>
      </w:r>
      <w:r>
        <w:rPr>
          <w:rFonts w:hint="cs"/>
          <w:rtl/>
        </w:rPr>
        <w:t>ו,</w:t>
      </w:r>
      <w:r>
        <w:rPr>
          <w:rtl/>
        </w:rPr>
        <w:t xml:space="preserve"> </w:t>
      </w:r>
      <w:bookmarkStart w:id="13187" w:name="_ETM_Q24_365830"/>
      <w:bookmarkEnd w:id="13187"/>
      <w:r>
        <w:rPr>
          <w:rtl/>
        </w:rPr>
        <w:t xml:space="preserve">הוא </w:t>
      </w:r>
      <w:bookmarkStart w:id="13188" w:name="_ETM_Q24_365919"/>
      <w:bookmarkEnd w:id="13188"/>
      <w:r>
        <w:rPr>
          <w:rtl/>
        </w:rPr>
        <w:t xml:space="preserve">אומר </w:t>
      </w:r>
      <w:bookmarkStart w:id="13189" w:name="_ETM_Q24_366560"/>
      <w:bookmarkEnd w:id="13189"/>
      <w:r>
        <w:rPr>
          <w:rtl/>
        </w:rPr>
        <w:t xml:space="preserve">שהמלחמה </w:t>
      </w:r>
      <w:bookmarkStart w:id="13190" w:name="_ETM_Q24_367189"/>
      <w:bookmarkEnd w:id="13190"/>
      <w:r>
        <w:rPr>
          <w:rtl/>
        </w:rPr>
        <w:t xml:space="preserve">איבדה </w:t>
      </w:r>
      <w:bookmarkStart w:id="13191" w:name="_ETM_Q24_367489"/>
      <w:bookmarkEnd w:id="13191"/>
      <w:r>
        <w:rPr>
          <w:rtl/>
        </w:rPr>
        <w:t>מצפן</w:t>
      </w:r>
      <w:r>
        <w:rPr>
          <w:rFonts w:hint="cs"/>
          <w:rtl/>
        </w:rPr>
        <w:t>.</w:t>
      </w:r>
      <w:r w:rsidR="004215A6">
        <w:rPr>
          <w:rtl/>
        </w:rPr>
        <w:t xml:space="preserve"> </w:t>
      </w:r>
      <w:r>
        <w:rPr>
          <w:rFonts w:hint="cs"/>
          <w:rtl/>
        </w:rPr>
        <w:t xml:space="preserve">החוצפה </w:t>
      </w:r>
      <w:bookmarkStart w:id="13192" w:name="_ETM_Q24_369340"/>
      <w:bookmarkStart w:id="13193" w:name="_ETM_Q24_369490"/>
      <w:bookmarkEnd w:id="13192"/>
      <w:bookmarkEnd w:id="13193"/>
      <w:r>
        <w:rPr>
          <w:rtl/>
        </w:rPr>
        <w:t>שלו</w:t>
      </w:r>
      <w:r>
        <w:rPr>
          <w:rFonts w:hint="cs"/>
          <w:rtl/>
        </w:rPr>
        <w:t>,</w:t>
      </w:r>
      <w:r>
        <w:rPr>
          <w:rtl/>
        </w:rPr>
        <w:t xml:space="preserve"> </w:t>
      </w:r>
      <w:bookmarkStart w:id="13194" w:name="_ETM_Q24_370300"/>
      <w:bookmarkEnd w:id="13194"/>
      <w:r>
        <w:rPr>
          <w:rtl/>
        </w:rPr>
        <w:t>המסכ</w:t>
      </w:r>
      <w:r>
        <w:rPr>
          <w:rFonts w:hint="cs"/>
          <w:rtl/>
        </w:rPr>
        <w:t>נת</w:t>
      </w:r>
      <w:bookmarkStart w:id="13195" w:name="_ETM_Q24_370870"/>
      <w:bookmarkEnd w:id="13195"/>
      <w:r>
        <w:rPr>
          <w:rtl/>
        </w:rPr>
        <w:t xml:space="preserve"> </w:t>
      </w:r>
      <w:bookmarkStart w:id="13196" w:name="_ETM_Q24_371709"/>
      <w:bookmarkEnd w:id="13196"/>
      <w:r>
        <w:rPr>
          <w:rtl/>
        </w:rPr>
        <w:t xml:space="preserve">את </w:t>
      </w:r>
      <w:bookmarkStart w:id="13197" w:name="_ETM_Q24_371860"/>
      <w:bookmarkEnd w:id="13197"/>
      <w:r>
        <w:rPr>
          <w:rtl/>
        </w:rPr>
        <w:t xml:space="preserve">ביטחוננו </w:t>
      </w:r>
      <w:bookmarkStart w:id="13198" w:name="_ETM_Q24_372700"/>
      <w:bookmarkEnd w:id="13198"/>
      <w:r>
        <w:rPr>
          <w:rtl/>
        </w:rPr>
        <w:t xml:space="preserve">באמירה </w:t>
      </w:r>
      <w:bookmarkStart w:id="13199" w:name="_ETM_Q24_373180"/>
      <w:bookmarkEnd w:id="13199"/>
      <w:r>
        <w:rPr>
          <w:rtl/>
        </w:rPr>
        <w:t xml:space="preserve">הזאת </w:t>
      </w:r>
      <w:bookmarkStart w:id="13200" w:name="_ETM_Q24_373419"/>
      <w:bookmarkEnd w:id="13200"/>
      <w:r>
        <w:rPr>
          <w:rtl/>
        </w:rPr>
        <w:t xml:space="preserve">ואת </w:t>
      </w:r>
      <w:bookmarkStart w:id="13201" w:name="_ETM_Q24_373959"/>
      <w:bookmarkEnd w:id="13201"/>
      <w:r>
        <w:rPr>
          <w:rFonts w:hint="cs"/>
          <w:rtl/>
        </w:rPr>
        <w:t xml:space="preserve">חוסן </w:t>
      </w:r>
      <w:r>
        <w:rPr>
          <w:rtl/>
        </w:rPr>
        <w:t>חיילינו</w:t>
      </w:r>
      <w:r>
        <w:rPr>
          <w:rFonts w:hint="cs"/>
          <w:rtl/>
        </w:rPr>
        <w:t>,</w:t>
      </w:r>
      <w:r>
        <w:rPr>
          <w:rtl/>
        </w:rPr>
        <w:t xml:space="preserve"> </w:t>
      </w:r>
      <w:bookmarkStart w:id="13202" w:name="_ETM_Q24_374799"/>
      <w:bookmarkEnd w:id="13202"/>
      <w:r>
        <w:rPr>
          <w:rtl/>
        </w:rPr>
        <w:t xml:space="preserve">הייתה </w:t>
      </w:r>
      <w:bookmarkStart w:id="13203" w:name="_ETM_Q24_375040"/>
      <w:bookmarkEnd w:id="13203"/>
      <w:r>
        <w:rPr>
          <w:rtl/>
        </w:rPr>
        <w:t xml:space="preserve">צריכה </w:t>
      </w:r>
      <w:bookmarkStart w:id="13204" w:name="_ETM_Q24_375249"/>
      <w:bookmarkEnd w:id="13204"/>
      <w:r>
        <w:rPr>
          <w:rtl/>
        </w:rPr>
        <w:t xml:space="preserve">להוביל </w:t>
      </w:r>
      <w:bookmarkStart w:id="13205" w:name="_ETM_Q24_375519"/>
      <w:bookmarkEnd w:id="13205"/>
      <w:r>
        <w:rPr>
          <w:rtl/>
        </w:rPr>
        <w:t xml:space="preserve">באותו </w:t>
      </w:r>
      <w:bookmarkStart w:id="13206" w:name="_ETM_Q24_375849"/>
      <w:bookmarkEnd w:id="13206"/>
      <w:r>
        <w:rPr>
          <w:rtl/>
        </w:rPr>
        <w:t xml:space="preserve">רגע </w:t>
      </w:r>
      <w:bookmarkStart w:id="13207" w:name="_ETM_Q24_376090"/>
      <w:bookmarkEnd w:id="13207"/>
      <w:r>
        <w:rPr>
          <w:rtl/>
        </w:rPr>
        <w:t>לפיטורים</w:t>
      </w:r>
      <w:r>
        <w:rPr>
          <w:rFonts w:hint="cs"/>
          <w:rtl/>
        </w:rPr>
        <w:t>.</w:t>
      </w:r>
      <w:r>
        <w:rPr>
          <w:rtl/>
        </w:rPr>
        <w:t xml:space="preserve"> </w:t>
      </w:r>
      <w:bookmarkStart w:id="13208" w:name="_ETM_Q24_377549"/>
      <w:bookmarkEnd w:id="13208"/>
    </w:p>
    <w:p w:rsidR="009477B3" w:rsidRDefault="009477B3" w:rsidP="00A66C92">
      <w:pPr>
        <w:rPr>
          <w:rtl/>
        </w:rPr>
      </w:pPr>
      <w:bookmarkStart w:id="13209" w:name="_ETM_Q24_377274"/>
      <w:bookmarkEnd w:id="13209"/>
    </w:p>
    <w:p w:rsidR="009477B3" w:rsidRDefault="009477B3" w:rsidP="00A66C92">
      <w:pPr>
        <w:pStyle w:val="af5"/>
        <w:keepNext/>
        <w:rPr>
          <w:rtl/>
        </w:rPr>
      </w:pPr>
      <w:bookmarkStart w:id="13210" w:name="ET_interruption_6156_24"/>
      <w:r w:rsidRPr="00FD5D79">
        <w:rPr>
          <w:rStyle w:val="TagStyle"/>
          <w:rtl/>
        </w:rPr>
        <w:t xml:space="preserve"> &lt;&lt; קריאה &gt;&gt; </w:t>
      </w:r>
      <w:r>
        <w:rPr>
          <w:rtl/>
        </w:rPr>
        <w:t>גלעד קריב (העבודה):</w:t>
      </w:r>
      <w:r w:rsidRPr="00FD5D79">
        <w:rPr>
          <w:rStyle w:val="TagStyle"/>
          <w:rtl/>
        </w:rPr>
        <w:t xml:space="preserve"> &lt;&lt; קריאה &gt;&gt;</w:t>
      </w:r>
      <w:r>
        <w:rPr>
          <w:rtl/>
        </w:rPr>
        <w:t xml:space="preserve">   </w:t>
      </w:r>
      <w:bookmarkEnd w:id="13210"/>
    </w:p>
    <w:p w:rsidR="009477B3" w:rsidRDefault="009477B3" w:rsidP="004215A6">
      <w:pPr>
        <w:rPr>
          <w:rtl/>
        </w:rPr>
      </w:pPr>
    </w:p>
    <w:p w:rsidR="009477B3" w:rsidRDefault="009477B3" w:rsidP="00A66C92">
      <w:pPr>
        <w:rPr>
          <w:rtl/>
        </w:rPr>
      </w:pPr>
      <w:r>
        <w:rPr>
          <w:rFonts w:hint="cs"/>
          <w:rtl/>
        </w:rPr>
        <w:t xml:space="preserve">למה </w:t>
      </w:r>
      <w:bookmarkStart w:id="13211" w:name="_ETM_Q24_380171"/>
      <w:bookmarkEnd w:id="13211"/>
      <w:r>
        <w:rPr>
          <w:rFonts w:hint="cs"/>
          <w:rtl/>
        </w:rPr>
        <w:t xml:space="preserve">פיטורים </w:t>
      </w:r>
      <w:r w:rsidR="004215A6">
        <w:rPr>
          <w:rFonts w:hint="cs"/>
          <w:rtl/>
        </w:rPr>
        <w:t>– – –</w:t>
      </w:r>
      <w:r>
        <w:rPr>
          <w:rFonts w:hint="cs"/>
          <w:rtl/>
        </w:rPr>
        <w:t xml:space="preserve"> </w:t>
      </w:r>
    </w:p>
    <w:p w:rsidR="009477B3" w:rsidRDefault="009477B3" w:rsidP="00A66C92">
      <w:pPr>
        <w:rPr>
          <w:rtl/>
        </w:rPr>
      </w:pPr>
    </w:p>
    <w:p w:rsidR="009477B3" w:rsidRDefault="009477B3" w:rsidP="00A66C92">
      <w:pPr>
        <w:pStyle w:val="af6"/>
        <w:keepNext/>
        <w:rPr>
          <w:rtl/>
        </w:rPr>
      </w:pPr>
      <w:r w:rsidRPr="00FD5D79">
        <w:rPr>
          <w:rStyle w:val="TagStyle"/>
          <w:rtl/>
        </w:rPr>
        <w:t xml:space="preserve"> &lt;&lt; יור &gt;&gt; </w:t>
      </w:r>
      <w:r>
        <w:rPr>
          <w:rtl/>
        </w:rPr>
        <w:t>היו"ר אמיר אוחנה:</w:t>
      </w:r>
      <w:r w:rsidRPr="00FD5D79">
        <w:rPr>
          <w:rStyle w:val="TagStyle"/>
          <w:rtl/>
        </w:rPr>
        <w:t xml:space="preserve"> &lt;&lt; יור &gt;&gt;</w:t>
      </w:r>
      <w:r>
        <w:rPr>
          <w:rtl/>
        </w:rPr>
        <w:t xml:space="preserve">   </w:t>
      </w:r>
    </w:p>
    <w:p w:rsidR="009477B3" w:rsidRDefault="009477B3" w:rsidP="004215A6">
      <w:pPr>
        <w:rPr>
          <w:rtl/>
        </w:rPr>
      </w:pPr>
    </w:p>
    <w:p w:rsidR="009477B3" w:rsidRDefault="009477B3" w:rsidP="00A66C92">
      <w:pPr>
        <w:rPr>
          <w:rtl/>
        </w:rPr>
      </w:pPr>
      <w:r>
        <w:rPr>
          <w:rFonts w:hint="cs"/>
          <w:rtl/>
        </w:rPr>
        <w:t xml:space="preserve">חבר הכנסת קריב. </w:t>
      </w:r>
    </w:p>
    <w:p w:rsidR="009477B3" w:rsidRDefault="009477B3" w:rsidP="00A66C92">
      <w:pPr>
        <w:rPr>
          <w:rtl/>
        </w:rPr>
      </w:pPr>
    </w:p>
    <w:p w:rsidR="009477B3" w:rsidRDefault="009477B3" w:rsidP="00A66C92">
      <w:pPr>
        <w:pStyle w:val="af5"/>
        <w:keepNext/>
        <w:rPr>
          <w:rtl/>
        </w:rPr>
      </w:pPr>
      <w:bookmarkStart w:id="13212" w:name="ET_interruption_6156_26"/>
      <w:r w:rsidRPr="00FD5D79">
        <w:rPr>
          <w:rStyle w:val="TagStyle"/>
          <w:rtl/>
        </w:rPr>
        <w:t xml:space="preserve"> &lt;&lt; קריאה &gt;&gt; </w:t>
      </w:r>
      <w:r>
        <w:rPr>
          <w:rtl/>
        </w:rPr>
        <w:t>גלעד קריב (העבודה):</w:t>
      </w:r>
      <w:r w:rsidRPr="00FD5D79">
        <w:rPr>
          <w:rStyle w:val="TagStyle"/>
          <w:rtl/>
        </w:rPr>
        <w:t xml:space="preserve"> &lt;&lt; קריאה &gt;&gt;</w:t>
      </w:r>
      <w:r>
        <w:rPr>
          <w:rtl/>
        </w:rPr>
        <w:t xml:space="preserve">   </w:t>
      </w:r>
      <w:bookmarkEnd w:id="13212"/>
    </w:p>
    <w:p w:rsidR="009477B3" w:rsidRDefault="009477B3" w:rsidP="004215A6">
      <w:pPr>
        <w:rPr>
          <w:rtl/>
        </w:rPr>
      </w:pPr>
    </w:p>
    <w:p w:rsidR="009477B3" w:rsidRDefault="009477B3" w:rsidP="00A66C92">
      <w:pPr>
        <w:rPr>
          <w:rtl/>
        </w:rPr>
      </w:pPr>
      <w:r>
        <w:rPr>
          <w:rFonts w:hint="cs"/>
          <w:rtl/>
        </w:rPr>
        <w:t xml:space="preserve">אני עוזר לה. פיטורים זה קל. </w:t>
      </w:r>
    </w:p>
    <w:p w:rsidR="009477B3" w:rsidRDefault="009477B3" w:rsidP="00A66C92">
      <w:pPr>
        <w:rPr>
          <w:rtl/>
        </w:rPr>
      </w:pPr>
    </w:p>
    <w:p w:rsidR="009477B3" w:rsidRDefault="009477B3" w:rsidP="00A66C92">
      <w:pPr>
        <w:pStyle w:val="af6"/>
        <w:keepNext/>
        <w:rPr>
          <w:rtl/>
        </w:rPr>
      </w:pPr>
      <w:r w:rsidRPr="00FD5D79">
        <w:rPr>
          <w:rStyle w:val="TagStyle"/>
          <w:rtl/>
        </w:rPr>
        <w:t xml:space="preserve"> &lt;&lt; יור &gt;&gt; </w:t>
      </w:r>
      <w:r>
        <w:rPr>
          <w:rtl/>
        </w:rPr>
        <w:t>היו"ר אמיר אוחנה:</w:t>
      </w:r>
      <w:r w:rsidRPr="00FD5D79">
        <w:rPr>
          <w:rStyle w:val="TagStyle"/>
          <w:rtl/>
        </w:rPr>
        <w:t xml:space="preserve"> &lt;&lt; יור &gt;&gt;</w:t>
      </w:r>
      <w:r>
        <w:rPr>
          <w:rtl/>
        </w:rPr>
        <w:t xml:space="preserve">   </w:t>
      </w:r>
    </w:p>
    <w:p w:rsidR="009477B3" w:rsidRDefault="009477B3" w:rsidP="004215A6">
      <w:pPr>
        <w:rPr>
          <w:rtl/>
        </w:rPr>
      </w:pPr>
    </w:p>
    <w:p w:rsidR="009477B3" w:rsidRPr="00FD5D79" w:rsidRDefault="009477B3" w:rsidP="00A66C92">
      <w:pPr>
        <w:rPr>
          <w:rtl/>
        </w:rPr>
      </w:pPr>
      <w:r>
        <w:rPr>
          <w:rFonts w:hint="cs"/>
          <w:rtl/>
        </w:rPr>
        <w:t xml:space="preserve">אין צורך. </w:t>
      </w:r>
    </w:p>
    <w:p w:rsidR="009477B3" w:rsidRDefault="009477B3" w:rsidP="00A66C92">
      <w:pPr>
        <w:rPr>
          <w:rtl/>
        </w:rPr>
      </w:pPr>
      <w:bookmarkStart w:id="13213" w:name="_ETM_Q24_380832"/>
      <w:bookmarkStart w:id="13214" w:name="_ETM_Q24_380932"/>
      <w:bookmarkEnd w:id="13213"/>
      <w:bookmarkEnd w:id="13214"/>
    </w:p>
    <w:p w:rsidR="009477B3" w:rsidRDefault="009477B3" w:rsidP="00A66C92">
      <w:pPr>
        <w:pStyle w:val="-"/>
        <w:keepNext/>
        <w:rPr>
          <w:rtl/>
        </w:rPr>
      </w:pPr>
      <w:bookmarkStart w:id="13215" w:name="ET_speakercontinue_6345_28"/>
      <w:r w:rsidRPr="00322AE9">
        <w:rPr>
          <w:rStyle w:val="TagStyle"/>
          <w:rtl/>
        </w:rPr>
        <w:t xml:space="preserve"> &lt;&lt; דובר_המשך &gt;&gt; </w:t>
      </w:r>
      <w:r>
        <w:rPr>
          <w:rtl/>
        </w:rPr>
        <w:t>טלי גוטליב (הליכוד):</w:t>
      </w:r>
      <w:r w:rsidRPr="00322AE9">
        <w:rPr>
          <w:rStyle w:val="TagStyle"/>
          <w:rtl/>
        </w:rPr>
        <w:t xml:space="preserve"> &lt;&lt; דובר_המשך &gt;&gt;</w:t>
      </w:r>
      <w:r>
        <w:rPr>
          <w:rtl/>
        </w:rPr>
        <w:t xml:space="preserve">   </w:t>
      </w:r>
      <w:bookmarkEnd w:id="13215"/>
    </w:p>
    <w:p w:rsidR="009477B3" w:rsidRDefault="009477B3" w:rsidP="004215A6">
      <w:pPr>
        <w:rPr>
          <w:rtl/>
        </w:rPr>
      </w:pPr>
    </w:p>
    <w:p w:rsidR="009477B3" w:rsidRDefault="009477B3" w:rsidP="00A66C92">
      <w:pPr>
        <w:rPr>
          <w:rtl/>
        </w:rPr>
      </w:pPr>
      <w:bookmarkStart w:id="13216" w:name="_ETM_Q24_377440"/>
      <w:bookmarkStart w:id="13217" w:name="_ETM_Q24_377477"/>
      <w:bookmarkStart w:id="13218" w:name="_ETM_Q24_377525"/>
      <w:bookmarkEnd w:id="13216"/>
      <w:bookmarkEnd w:id="13217"/>
      <w:bookmarkEnd w:id="13218"/>
      <w:r>
        <w:rPr>
          <w:rtl/>
        </w:rPr>
        <w:t>נתניה</w:t>
      </w:r>
      <w:r>
        <w:rPr>
          <w:rFonts w:hint="cs"/>
          <w:rtl/>
        </w:rPr>
        <w:t>ו,</w:t>
      </w:r>
      <w:r>
        <w:rPr>
          <w:rtl/>
        </w:rPr>
        <w:t xml:space="preserve"> </w:t>
      </w:r>
      <w:bookmarkStart w:id="13219" w:name="_ETM_Q24_378139"/>
      <w:bookmarkStart w:id="13220" w:name="_ETM_Q24_378410"/>
      <w:bookmarkEnd w:id="13219"/>
      <w:bookmarkEnd w:id="13220"/>
      <w:r>
        <w:rPr>
          <w:rtl/>
        </w:rPr>
        <w:t xml:space="preserve">בתבונה </w:t>
      </w:r>
      <w:bookmarkStart w:id="13221" w:name="_ETM_Q24_379340"/>
      <w:bookmarkEnd w:id="13221"/>
      <w:r>
        <w:rPr>
          <w:rtl/>
        </w:rPr>
        <w:t>ובי</w:t>
      </w:r>
      <w:r>
        <w:rPr>
          <w:rFonts w:hint="cs"/>
          <w:rtl/>
        </w:rPr>
        <w:t>כולת</w:t>
      </w:r>
      <w:r>
        <w:rPr>
          <w:rtl/>
        </w:rPr>
        <w:t xml:space="preserve"> </w:t>
      </w:r>
      <w:bookmarkStart w:id="13222" w:name="_ETM_Q24_380120"/>
      <w:bookmarkStart w:id="13223" w:name="_ETM_Q24_380990"/>
      <w:bookmarkStart w:id="13224" w:name="_ETM_Q24_381319"/>
      <w:bookmarkStart w:id="13225" w:name="_ETM_Q24_381950"/>
      <w:bookmarkStart w:id="13226" w:name="_ETM_Q24_382819"/>
      <w:bookmarkEnd w:id="13222"/>
      <w:bookmarkEnd w:id="13223"/>
      <w:bookmarkEnd w:id="13224"/>
      <w:bookmarkEnd w:id="13225"/>
      <w:bookmarkEnd w:id="13226"/>
      <w:r>
        <w:rPr>
          <w:rtl/>
        </w:rPr>
        <w:t xml:space="preserve">שלו </w:t>
      </w:r>
      <w:bookmarkStart w:id="13227" w:name="_ETM_Q24_383750"/>
      <w:bookmarkEnd w:id="13227"/>
      <w:r>
        <w:rPr>
          <w:rtl/>
        </w:rPr>
        <w:t xml:space="preserve">לנהל </w:t>
      </w:r>
      <w:bookmarkStart w:id="13228" w:name="_ETM_Q24_384620"/>
      <w:bookmarkEnd w:id="13228"/>
      <w:r>
        <w:rPr>
          <w:rtl/>
        </w:rPr>
        <w:t xml:space="preserve">את </w:t>
      </w:r>
      <w:bookmarkStart w:id="13229" w:name="_ETM_Q24_384799"/>
      <w:bookmarkEnd w:id="13229"/>
      <w:r>
        <w:rPr>
          <w:rFonts w:hint="cs"/>
          <w:rtl/>
        </w:rPr>
        <w:t>ה</w:t>
      </w:r>
      <w:r>
        <w:rPr>
          <w:rtl/>
        </w:rPr>
        <w:t xml:space="preserve">טיימינג </w:t>
      </w:r>
      <w:bookmarkStart w:id="13230" w:name="_ETM_Q24_385519"/>
      <w:bookmarkEnd w:id="13230"/>
      <w:r>
        <w:rPr>
          <w:rFonts w:hint="cs"/>
          <w:rtl/>
        </w:rPr>
        <w:t>ה</w:t>
      </w:r>
      <w:r>
        <w:rPr>
          <w:rtl/>
        </w:rPr>
        <w:t xml:space="preserve">נכון </w:t>
      </w:r>
      <w:bookmarkStart w:id="13231" w:name="_ETM_Q24_385879"/>
      <w:bookmarkEnd w:id="13231"/>
      <w:r>
        <w:rPr>
          <w:rtl/>
        </w:rPr>
        <w:t xml:space="preserve">למעשה </w:t>
      </w:r>
      <w:bookmarkStart w:id="13232" w:name="_ETM_Q24_386389"/>
      <w:bookmarkEnd w:id="13232"/>
      <w:r>
        <w:rPr>
          <w:rtl/>
        </w:rPr>
        <w:t xml:space="preserve">הפיטורים </w:t>
      </w:r>
      <w:bookmarkStart w:id="13233" w:name="_ETM_Q24_386900"/>
      <w:bookmarkEnd w:id="13233"/>
      <w:r>
        <w:rPr>
          <w:rtl/>
        </w:rPr>
        <w:t>הללו</w:t>
      </w:r>
      <w:r>
        <w:rPr>
          <w:rFonts w:hint="cs"/>
          <w:rtl/>
        </w:rPr>
        <w:t>,</w:t>
      </w:r>
      <w:r>
        <w:rPr>
          <w:rtl/>
        </w:rPr>
        <w:t xml:space="preserve"> </w:t>
      </w:r>
      <w:bookmarkStart w:id="13234" w:name="_ETM_Q24_387970"/>
      <w:bookmarkEnd w:id="13234"/>
      <w:r>
        <w:rPr>
          <w:rtl/>
        </w:rPr>
        <w:t xml:space="preserve">אם </w:t>
      </w:r>
      <w:bookmarkStart w:id="13235" w:name="_ETM_Q24_388300"/>
      <w:bookmarkEnd w:id="13235"/>
      <w:r>
        <w:rPr>
          <w:rFonts w:hint="cs"/>
          <w:rtl/>
        </w:rPr>
        <w:t xml:space="preserve">יש דבר </w:t>
      </w:r>
      <w:bookmarkStart w:id="13236" w:name="_ETM_Q24_388610"/>
      <w:bookmarkStart w:id="13237" w:name="_ETM_Q24_388910"/>
      <w:bookmarkEnd w:id="13236"/>
      <w:bookmarkEnd w:id="13237"/>
      <w:r>
        <w:rPr>
          <w:rFonts w:hint="cs"/>
          <w:rtl/>
        </w:rPr>
        <w:t xml:space="preserve">אחד </w:t>
      </w:r>
      <w:bookmarkStart w:id="13238" w:name="_ETM_Q24_389330"/>
      <w:bookmarkEnd w:id="13238"/>
      <w:r>
        <w:rPr>
          <w:rFonts w:hint="cs"/>
          <w:rtl/>
        </w:rPr>
        <w:t xml:space="preserve">– </w:t>
      </w:r>
      <w:r>
        <w:rPr>
          <w:rtl/>
        </w:rPr>
        <w:t xml:space="preserve">אני </w:t>
      </w:r>
      <w:bookmarkStart w:id="13239" w:name="_ETM_Q24_389690"/>
      <w:bookmarkEnd w:id="13239"/>
      <w:r>
        <w:rPr>
          <w:rtl/>
        </w:rPr>
        <w:t xml:space="preserve">אומרת </w:t>
      </w:r>
      <w:bookmarkStart w:id="13240" w:name="_ETM_Q24_390050"/>
      <w:bookmarkEnd w:id="13240"/>
      <w:r>
        <w:rPr>
          <w:rtl/>
        </w:rPr>
        <w:t xml:space="preserve">את </w:t>
      </w:r>
      <w:bookmarkStart w:id="13241" w:name="_ETM_Q24_390139"/>
      <w:bookmarkEnd w:id="13241"/>
      <w:r>
        <w:rPr>
          <w:rtl/>
        </w:rPr>
        <w:t xml:space="preserve">זה </w:t>
      </w:r>
      <w:bookmarkStart w:id="13242" w:name="_ETM_Q24_390260"/>
      <w:bookmarkEnd w:id="13242"/>
      <w:r>
        <w:rPr>
          <w:rtl/>
        </w:rPr>
        <w:t xml:space="preserve">כמי </w:t>
      </w:r>
      <w:bookmarkStart w:id="13243" w:name="_ETM_Q24_390530"/>
      <w:bookmarkEnd w:id="13243"/>
      <w:r>
        <w:rPr>
          <w:rtl/>
        </w:rPr>
        <w:t xml:space="preserve">שנמצאת </w:t>
      </w:r>
      <w:bookmarkStart w:id="13244" w:name="_ETM_Q24_390919"/>
      <w:bookmarkEnd w:id="13244"/>
      <w:r>
        <w:rPr>
          <w:rtl/>
        </w:rPr>
        <w:t xml:space="preserve">בוועדת </w:t>
      </w:r>
      <w:bookmarkStart w:id="13245" w:name="_ETM_Q24_391220"/>
      <w:bookmarkEnd w:id="13245"/>
      <w:r>
        <w:rPr>
          <w:rFonts w:hint="cs"/>
          <w:rtl/>
        </w:rPr>
        <w:t>ה</w:t>
      </w:r>
      <w:r>
        <w:rPr>
          <w:rtl/>
        </w:rPr>
        <w:t xml:space="preserve">חוץ </w:t>
      </w:r>
      <w:bookmarkStart w:id="13246" w:name="_ETM_Q24_391340"/>
      <w:bookmarkEnd w:id="13246"/>
      <w:r>
        <w:rPr>
          <w:rtl/>
        </w:rPr>
        <w:t>ו</w:t>
      </w:r>
      <w:r>
        <w:rPr>
          <w:rFonts w:hint="cs"/>
          <w:rtl/>
        </w:rPr>
        <w:t>ה</w:t>
      </w:r>
      <w:r>
        <w:rPr>
          <w:rtl/>
        </w:rPr>
        <w:t>ביטחון</w:t>
      </w:r>
      <w:r>
        <w:rPr>
          <w:rFonts w:hint="cs"/>
          <w:rtl/>
        </w:rPr>
        <w:t>,</w:t>
      </w:r>
      <w:r>
        <w:rPr>
          <w:rtl/>
        </w:rPr>
        <w:t xml:space="preserve"> </w:t>
      </w:r>
      <w:bookmarkStart w:id="13247" w:name="_ETM_Q24_391910"/>
      <w:bookmarkEnd w:id="13247"/>
      <w:r>
        <w:rPr>
          <w:rtl/>
        </w:rPr>
        <w:t>באמת</w:t>
      </w:r>
      <w:r>
        <w:rPr>
          <w:rFonts w:hint="cs"/>
          <w:rtl/>
        </w:rPr>
        <w:t>,</w:t>
      </w:r>
      <w:r>
        <w:rPr>
          <w:rtl/>
        </w:rPr>
        <w:t xml:space="preserve"> </w:t>
      </w:r>
      <w:bookmarkStart w:id="13248" w:name="_ETM_Q24_392389"/>
      <w:bookmarkEnd w:id="13248"/>
      <w:r>
        <w:rPr>
          <w:rtl/>
        </w:rPr>
        <w:t xml:space="preserve">כל </w:t>
      </w:r>
      <w:bookmarkStart w:id="13249" w:name="_ETM_Q24_392660"/>
      <w:bookmarkEnd w:id="13249"/>
      <w:r>
        <w:rPr>
          <w:rtl/>
        </w:rPr>
        <w:t xml:space="preserve">ישיבה </w:t>
      </w:r>
      <w:bookmarkStart w:id="13250" w:name="_ETM_Q24_393139"/>
      <w:bookmarkEnd w:id="13250"/>
      <w:r>
        <w:rPr>
          <w:rtl/>
        </w:rPr>
        <w:t>כ</w:t>
      </w:r>
      <w:r>
        <w:rPr>
          <w:rFonts w:hint="cs"/>
          <w:rtl/>
        </w:rPr>
        <w:t>מעט</w:t>
      </w:r>
      <w:bookmarkStart w:id="13251" w:name="_ETM_Q24_390696"/>
      <w:bookmarkEnd w:id="13251"/>
      <w:r>
        <w:rPr>
          <w:rFonts w:hint="cs"/>
          <w:rtl/>
        </w:rPr>
        <w:t>;</w:t>
      </w:r>
      <w:r>
        <w:rPr>
          <w:rtl/>
        </w:rPr>
        <w:t xml:space="preserve"> </w:t>
      </w:r>
      <w:bookmarkStart w:id="13252" w:name="_ETM_Q24_394200"/>
      <w:bookmarkEnd w:id="13252"/>
      <w:r>
        <w:rPr>
          <w:rtl/>
        </w:rPr>
        <w:t xml:space="preserve">אני </w:t>
      </w:r>
      <w:bookmarkStart w:id="13253" w:name="_ETM_Q24_394410"/>
      <w:bookmarkEnd w:id="13253"/>
      <w:r>
        <w:rPr>
          <w:rtl/>
        </w:rPr>
        <w:t xml:space="preserve">כל </w:t>
      </w:r>
      <w:bookmarkStart w:id="13254" w:name="_ETM_Q24_394620"/>
      <w:bookmarkEnd w:id="13254"/>
      <w:r>
        <w:rPr>
          <w:rtl/>
        </w:rPr>
        <w:t xml:space="preserve">הזמן </w:t>
      </w:r>
      <w:bookmarkStart w:id="13255" w:name="_ETM_Q24_394830"/>
      <w:bookmarkEnd w:id="13255"/>
      <w:r>
        <w:rPr>
          <w:rtl/>
        </w:rPr>
        <w:t xml:space="preserve">אמרתי </w:t>
      </w:r>
      <w:bookmarkStart w:id="13256" w:name="_ETM_Q24_395160"/>
      <w:bookmarkEnd w:id="13256"/>
      <w:r>
        <w:rPr>
          <w:rtl/>
        </w:rPr>
        <w:t>לכם</w:t>
      </w:r>
      <w:r>
        <w:rPr>
          <w:rFonts w:hint="cs"/>
          <w:rtl/>
        </w:rPr>
        <w:t>:</w:t>
      </w:r>
      <w:r>
        <w:rPr>
          <w:rtl/>
        </w:rPr>
        <w:t xml:space="preserve"> </w:t>
      </w:r>
      <w:bookmarkStart w:id="13257" w:name="_ETM_Q24_395430"/>
      <w:bookmarkEnd w:id="13257"/>
      <w:r>
        <w:rPr>
          <w:rFonts w:hint="cs"/>
          <w:rtl/>
        </w:rPr>
        <w:t xml:space="preserve">ממשל </w:t>
      </w:r>
      <w:proofErr w:type="spellStart"/>
      <w:r>
        <w:rPr>
          <w:rFonts w:hint="cs"/>
          <w:rtl/>
        </w:rPr>
        <w:t>ביידן</w:t>
      </w:r>
      <w:proofErr w:type="spellEnd"/>
      <w:r>
        <w:rPr>
          <w:rFonts w:hint="cs"/>
          <w:rtl/>
        </w:rPr>
        <w:t xml:space="preserve"> </w:t>
      </w:r>
      <w:bookmarkStart w:id="13258" w:name="_ETM_Q24_395550"/>
      <w:bookmarkStart w:id="13259" w:name="_ETM_Q24_395819"/>
      <w:bookmarkEnd w:id="13258"/>
      <w:bookmarkEnd w:id="13259"/>
      <w:r>
        <w:rPr>
          <w:rFonts w:hint="cs"/>
          <w:rtl/>
        </w:rPr>
        <w:t xml:space="preserve">הוא גם לא חבר </w:t>
      </w:r>
      <w:bookmarkStart w:id="13260" w:name="_ETM_Q24_396090"/>
      <w:bookmarkStart w:id="13261" w:name="_ETM_Q24_396240"/>
      <w:bookmarkEnd w:id="13260"/>
      <w:bookmarkEnd w:id="13261"/>
      <w:r>
        <w:rPr>
          <w:rFonts w:hint="cs"/>
          <w:rtl/>
        </w:rPr>
        <w:t xml:space="preserve">שלנו, ממשל </w:t>
      </w:r>
      <w:proofErr w:type="spellStart"/>
      <w:r>
        <w:rPr>
          <w:rFonts w:hint="cs"/>
          <w:rtl/>
        </w:rPr>
        <w:t>ביידן</w:t>
      </w:r>
      <w:proofErr w:type="spellEnd"/>
      <w:r>
        <w:rPr>
          <w:rFonts w:hint="cs"/>
          <w:rtl/>
        </w:rPr>
        <w:t xml:space="preserve"> הוא </w:t>
      </w:r>
      <w:bookmarkStart w:id="13262" w:name="_ETM_Q24_392992"/>
      <w:bookmarkEnd w:id="13262"/>
      <w:r>
        <w:rPr>
          <w:rFonts w:hint="cs"/>
          <w:rtl/>
        </w:rPr>
        <w:t xml:space="preserve">לא ידיד </w:t>
      </w:r>
      <w:bookmarkStart w:id="13263" w:name="_ETM_Q24_396450"/>
      <w:bookmarkStart w:id="13264" w:name="_ETM_Q24_396540"/>
      <w:bookmarkStart w:id="13265" w:name="_ETM_Q24_396870"/>
      <w:bookmarkEnd w:id="13263"/>
      <w:bookmarkEnd w:id="13264"/>
      <w:bookmarkEnd w:id="13265"/>
      <w:r>
        <w:rPr>
          <w:rtl/>
        </w:rPr>
        <w:t>שלנו</w:t>
      </w:r>
      <w:r>
        <w:rPr>
          <w:rFonts w:hint="cs"/>
          <w:rtl/>
        </w:rPr>
        <w:t xml:space="preserve">, ממשל </w:t>
      </w:r>
      <w:proofErr w:type="spellStart"/>
      <w:r>
        <w:rPr>
          <w:rFonts w:hint="cs"/>
          <w:rtl/>
        </w:rPr>
        <w:t>ביידן</w:t>
      </w:r>
      <w:proofErr w:type="spellEnd"/>
      <w:r>
        <w:rPr>
          <w:rFonts w:hint="cs"/>
          <w:rtl/>
        </w:rPr>
        <w:t xml:space="preserve"> </w:t>
      </w:r>
      <w:bookmarkStart w:id="13266" w:name="_ETM_Q24_397290"/>
      <w:bookmarkStart w:id="13267" w:name="_ETM_Q24_397620"/>
      <w:bookmarkStart w:id="13268" w:name="_ETM_Q24_397830"/>
      <w:bookmarkStart w:id="13269" w:name="_ETM_Q24_398040"/>
      <w:bookmarkStart w:id="13270" w:name="_ETM_Q24_398220"/>
      <w:bookmarkStart w:id="13271" w:name="_ETM_Q24_398580"/>
      <w:bookmarkStart w:id="13272" w:name="_ETM_Q24_399120"/>
      <w:bookmarkStart w:id="13273" w:name="_ETM_Q24_399480"/>
      <w:bookmarkStart w:id="13274" w:name="_ETM_Q24_399690"/>
      <w:bookmarkStart w:id="13275" w:name="_ETM_Q24_399750"/>
      <w:bookmarkEnd w:id="13266"/>
      <w:bookmarkEnd w:id="13267"/>
      <w:bookmarkEnd w:id="13268"/>
      <w:bookmarkEnd w:id="13269"/>
      <w:bookmarkEnd w:id="13270"/>
      <w:bookmarkEnd w:id="13271"/>
      <w:bookmarkEnd w:id="13272"/>
      <w:bookmarkEnd w:id="13273"/>
      <w:bookmarkEnd w:id="13274"/>
      <w:bookmarkEnd w:id="13275"/>
      <w:r>
        <w:rPr>
          <w:rtl/>
        </w:rPr>
        <w:t xml:space="preserve">לא </w:t>
      </w:r>
      <w:bookmarkStart w:id="13276" w:name="_ETM_Q24_399870"/>
      <w:bookmarkEnd w:id="13276"/>
      <w:r>
        <w:rPr>
          <w:rtl/>
        </w:rPr>
        <w:t xml:space="preserve">ייתן </w:t>
      </w:r>
      <w:bookmarkStart w:id="13277" w:name="_ETM_Q24_400110"/>
      <w:bookmarkEnd w:id="13277"/>
      <w:r>
        <w:rPr>
          <w:rtl/>
        </w:rPr>
        <w:t xml:space="preserve">לנו </w:t>
      </w:r>
      <w:bookmarkStart w:id="13278" w:name="_ETM_Q24_400290"/>
      <w:bookmarkEnd w:id="13278"/>
      <w:r>
        <w:rPr>
          <w:rtl/>
        </w:rPr>
        <w:t xml:space="preserve">הזדמנות </w:t>
      </w:r>
      <w:bookmarkStart w:id="13279" w:name="_ETM_Q24_400650"/>
      <w:bookmarkEnd w:id="13279"/>
      <w:r>
        <w:rPr>
          <w:rtl/>
        </w:rPr>
        <w:t xml:space="preserve">לנצח </w:t>
      </w:r>
      <w:bookmarkStart w:id="13280" w:name="_ETM_Q24_401130"/>
      <w:bookmarkEnd w:id="13280"/>
      <w:r>
        <w:rPr>
          <w:rtl/>
        </w:rPr>
        <w:t xml:space="preserve">ולא </w:t>
      </w:r>
      <w:bookmarkStart w:id="13281" w:name="_ETM_Q24_401430"/>
      <w:bookmarkEnd w:id="13281"/>
      <w:r>
        <w:rPr>
          <w:rFonts w:hint="cs"/>
          <w:rtl/>
        </w:rPr>
        <w:t>רוצה</w:t>
      </w:r>
      <w:r>
        <w:rPr>
          <w:rtl/>
        </w:rPr>
        <w:t xml:space="preserve"> </w:t>
      </w:r>
      <w:bookmarkStart w:id="13282" w:name="_ETM_Q24_402120"/>
      <w:bookmarkEnd w:id="13282"/>
      <w:r>
        <w:rPr>
          <w:rtl/>
        </w:rPr>
        <w:t>ש</w:t>
      </w:r>
      <w:r>
        <w:rPr>
          <w:rFonts w:hint="cs"/>
          <w:rtl/>
        </w:rPr>
        <w:t>נ</w:t>
      </w:r>
      <w:r>
        <w:rPr>
          <w:rtl/>
        </w:rPr>
        <w:t>נצח</w:t>
      </w:r>
      <w:r>
        <w:rPr>
          <w:rFonts w:hint="cs"/>
          <w:rtl/>
        </w:rPr>
        <w:t>.</w:t>
      </w:r>
      <w:r>
        <w:rPr>
          <w:rtl/>
        </w:rPr>
        <w:t xml:space="preserve"> </w:t>
      </w:r>
      <w:bookmarkStart w:id="13283" w:name="_ETM_Q24_403050"/>
      <w:bookmarkEnd w:id="13283"/>
      <w:r>
        <w:rPr>
          <w:rtl/>
        </w:rPr>
        <w:t xml:space="preserve">אבל </w:t>
      </w:r>
      <w:bookmarkStart w:id="13284" w:name="_ETM_Q24_403500"/>
      <w:bookmarkEnd w:id="13284"/>
      <w:r>
        <w:rPr>
          <w:rtl/>
        </w:rPr>
        <w:t xml:space="preserve">יש </w:t>
      </w:r>
      <w:bookmarkStart w:id="13285" w:name="_ETM_Q24_403770"/>
      <w:bookmarkEnd w:id="13285"/>
      <w:r>
        <w:rPr>
          <w:rtl/>
        </w:rPr>
        <w:t xml:space="preserve">לממשל </w:t>
      </w:r>
      <w:bookmarkStart w:id="13286" w:name="_ETM_Q24_404250"/>
      <w:bookmarkEnd w:id="13286"/>
      <w:proofErr w:type="spellStart"/>
      <w:r>
        <w:rPr>
          <w:rtl/>
        </w:rPr>
        <w:t>בי</w:t>
      </w:r>
      <w:r>
        <w:rPr>
          <w:rFonts w:hint="cs"/>
          <w:rtl/>
        </w:rPr>
        <w:t>י</w:t>
      </w:r>
      <w:r>
        <w:rPr>
          <w:rtl/>
        </w:rPr>
        <w:t>ד</w:t>
      </w:r>
      <w:r>
        <w:rPr>
          <w:rFonts w:hint="cs"/>
          <w:rtl/>
        </w:rPr>
        <w:t>ן</w:t>
      </w:r>
      <w:proofErr w:type="spellEnd"/>
      <w:r>
        <w:rPr>
          <w:rtl/>
        </w:rPr>
        <w:t xml:space="preserve"> </w:t>
      </w:r>
      <w:bookmarkStart w:id="13287" w:name="_ETM_Q24_404790"/>
      <w:bookmarkEnd w:id="13287"/>
      <w:r>
        <w:rPr>
          <w:rtl/>
        </w:rPr>
        <w:t xml:space="preserve">איש </w:t>
      </w:r>
      <w:bookmarkStart w:id="13288" w:name="_ETM_Q24_405000"/>
      <w:bookmarkEnd w:id="13288"/>
      <w:r>
        <w:rPr>
          <w:rtl/>
        </w:rPr>
        <w:t xml:space="preserve">קשר </w:t>
      </w:r>
      <w:bookmarkStart w:id="13289" w:name="_ETM_Q24_405360"/>
      <w:bookmarkEnd w:id="13289"/>
      <w:r>
        <w:rPr>
          <w:rtl/>
        </w:rPr>
        <w:t xml:space="preserve">מעולה </w:t>
      </w:r>
      <w:bookmarkStart w:id="13290" w:name="_ETM_Q24_405930"/>
      <w:bookmarkEnd w:id="13290"/>
      <w:r>
        <w:rPr>
          <w:rtl/>
        </w:rPr>
        <w:t xml:space="preserve">בממשלה </w:t>
      </w:r>
      <w:bookmarkStart w:id="13291" w:name="_ETM_Q24_406470"/>
      <w:bookmarkEnd w:id="13291"/>
      <w:r>
        <w:rPr>
          <w:rtl/>
        </w:rPr>
        <w:t>הזו</w:t>
      </w:r>
      <w:r>
        <w:rPr>
          <w:rFonts w:hint="cs"/>
          <w:rtl/>
        </w:rPr>
        <w:t>,</w:t>
      </w:r>
      <w:r>
        <w:rPr>
          <w:rtl/>
        </w:rPr>
        <w:t xml:space="preserve"> </w:t>
      </w:r>
      <w:bookmarkStart w:id="13292" w:name="_ETM_Q24_407250"/>
      <w:bookmarkEnd w:id="13292"/>
      <w:r>
        <w:rPr>
          <w:rtl/>
        </w:rPr>
        <w:t xml:space="preserve">וזה </w:t>
      </w:r>
      <w:bookmarkStart w:id="13293" w:name="_ETM_Q24_407550"/>
      <w:bookmarkEnd w:id="13293"/>
      <w:r>
        <w:rPr>
          <w:rtl/>
        </w:rPr>
        <w:t>גלנט</w:t>
      </w:r>
      <w:r>
        <w:rPr>
          <w:rFonts w:hint="cs"/>
          <w:rtl/>
        </w:rPr>
        <w:t>.</w:t>
      </w:r>
      <w:r>
        <w:rPr>
          <w:rtl/>
        </w:rPr>
        <w:t xml:space="preserve"> </w:t>
      </w:r>
      <w:bookmarkStart w:id="13294" w:name="_ETM_Q24_408170"/>
      <w:bookmarkStart w:id="13295" w:name="_ETM_Q24_407324"/>
      <w:bookmarkStart w:id="13296" w:name="_ETM_Q24_407336"/>
      <w:bookmarkEnd w:id="13294"/>
      <w:bookmarkEnd w:id="13295"/>
      <w:bookmarkEnd w:id="13296"/>
      <w:r>
        <w:rPr>
          <w:rFonts w:hint="cs"/>
          <w:rtl/>
        </w:rPr>
        <w:t>ג</w:t>
      </w:r>
      <w:r>
        <w:rPr>
          <w:rtl/>
        </w:rPr>
        <w:t xml:space="preserve">לנט </w:t>
      </w:r>
      <w:bookmarkStart w:id="13297" w:name="_ETM_Q24_409099"/>
      <w:bookmarkEnd w:id="13297"/>
      <w:r>
        <w:rPr>
          <w:rtl/>
        </w:rPr>
        <w:t xml:space="preserve">כמעט </w:t>
      </w:r>
      <w:bookmarkStart w:id="13298" w:name="_ETM_Q24_409610"/>
      <w:bookmarkEnd w:id="13298"/>
      <w:r>
        <w:rPr>
          <w:rtl/>
        </w:rPr>
        <w:t>מנ</w:t>
      </w:r>
      <w:r>
        <w:rPr>
          <w:rFonts w:hint="cs"/>
          <w:rtl/>
        </w:rPr>
        <w:t>ע</w:t>
      </w:r>
      <w:r>
        <w:rPr>
          <w:rtl/>
        </w:rPr>
        <w:t xml:space="preserve"> </w:t>
      </w:r>
      <w:bookmarkStart w:id="13299" w:name="_ETM_Q24_410140"/>
      <w:bookmarkEnd w:id="13299"/>
      <w:r>
        <w:rPr>
          <w:rtl/>
        </w:rPr>
        <w:t xml:space="preserve">את </w:t>
      </w:r>
      <w:bookmarkStart w:id="13300" w:name="_ETM_Q24_410380"/>
      <w:bookmarkEnd w:id="13300"/>
      <w:r>
        <w:rPr>
          <w:rtl/>
        </w:rPr>
        <w:t xml:space="preserve">מבצע </w:t>
      </w:r>
      <w:bookmarkStart w:id="13301" w:name="_ETM_Q24_410770"/>
      <w:bookmarkEnd w:id="13301"/>
      <w:r>
        <w:rPr>
          <w:rtl/>
        </w:rPr>
        <w:t xml:space="preserve">חיסול </w:t>
      </w:r>
      <w:bookmarkStart w:id="13302" w:name="_ETM_Q24_411220"/>
      <w:bookmarkEnd w:id="13302"/>
      <w:r>
        <w:rPr>
          <w:rtl/>
        </w:rPr>
        <w:t xml:space="preserve">צמרת </w:t>
      </w:r>
      <w:bookmarkStart w:id="13303" w:name="_ETM_Q24_411670"/>
      <w:bookmarkEnd w:id="13303"/>
      <w:r>
        <w:rPr>
          <w:rtl/>
        </w:rPr>
        <w:t xml:space="preserve">חיזבאללה </w:t>
      </w:r>
      <w:bookmarkStart w:id="13304" w:name="_ETM_Q24_412540"/>
      <w:bookmarkEnd w:id="13304"/>
      <w:r>
        <w:rPr>
          <w:rtl/>
        </w:rPr>
        <w:t xml:space="preserve">כי </w:t>
      </w:r>
      <w:bookmarkStart w:id="13305" w:name="_ETM_Q24_412660"/>
      <w:bookmarkEnd w:id="13305"/>
      <w:r>
        <w:rPr>
          <w:rtl/>
        </w:rPr>
        <w:t xml:space="preserve">הוא </w:t>
      </w:r>
      <w:bookmarkStart w:id="13306" w:name="_ETM_Q24_412720"/>
      <w:bookmarkEnd w:id="13306"/>
      <w:r>
        <w:rPr>
          <w:rtl/>
        </w:rPr>
        <w:t xml:space="preserve">חשב </w:t>
      </w:r>
      <w:bookmarkStart w:id="13307" w:name="_ETM_Q24_413020"/>
      <w:bookmarkEnd w:id="13307"/>
      <w:r>
        <w:rPr>
          <w:rtl/>
        </w:rPr>
        <w:t xml:space="preserve">שצריך </w:t>
      </w:r>
      <w:bookmarkStart w:id="13308" w:name="_ETM_Q24_413410"/>
      <w:bookmarkEnd w:id="13308"/>
      <w:r>
        <w:rPr>
          <w:rtl/>
        </w:rPr>
        <w:t xml:space="preserve">לערב </w:t>
      </w:r>
      <w:bookmarkStart w:id="13309" w:name="_ETM_Q24_413770"/>
      <w:bookmarkEnd w:id="13309"/>
      <w:r>
        <w:rPr>
          <w:rtl/>
        </w:rPr>
        <w:t xml:space="preserve">את </w:t>
      </w:r>
      <w:bookmarkStart w:id="13310" w:name="_ETM_Q24_413860"/>
      <w:bookmarkEnd w:id="13310"/>
      <w:r>
        <w:rPr>
          <w:rtl/>
        </w:rPr>
        <w:t xml:space="preserve">ממשל </w:t>
      </w:r>
      <w:bookmarkStart w:id="13311" w:name="_ETM_Q24_414250"/>
      <w:bookmarkEnd w:id="13311"/>
      <w:proofErr w:type="spellStart"/>
      <w:r>
        <w:rPr>
          <w:rtl/>
        </w:rPr>
        <w:t>בייד</w:t>
      </w:r>
      <w:r>
        <w:rPr>
          <w:rFonts w:hint="cs"/>
          <w:rtl/>
        </w:rPr>
        <w:t>ן</w:t>
      </w:r>
      <w:proofErr w:type="spellEnd"/>
      <w:r>
        <w:rPr>
          <w:rtl/>
        </w:rPr>
        <w:t xml:space="preserve"> </w:t>
      </w:r>
      <w:bookmarkStart w:id="13312" w:name="_ETM_Q24_415459"/>
      <w:bookmarkEnd w:id="13312"/>
      <w:r>
        <w:rPr>
          <w:rFonts w:hint="cs"/>
          <w:rtl/>
        </w:rPr>
        <w:t>ו</w:t>
      </w:r>
      <w:r>
        <w:rPr>
          <w:rtl/>
        </w:rPr>
        <w:t xml:space="preserve">להבהיר </w:t>
      </w:r>
      <w:bookmarkStart w:id="13313" w:name="_ETM_Q24_416120"/>
      <w:bookmarkEnd w:id="13313"/>
      <w:r>
        <w:rPr>
          <w:rtl/>
        </w:rPr>
        <w:t xml:space="preserve">לכל </w:t>
      </w:r>
      <w:bookmarkStart w:id="13314" w:name="_ETM_Q24_416730"/>
      <w:bookmarkEnd w:id="13314"/>
      <w:r>
        <w:rPr>
          <w:rFonts w:hint="cs"/>
          <w:rtl/>
        </w:rPr>
        <w:t xml:space="preserve">חברי </w:t>
      </w:r>
      <w:bookmarkStart w:id="13315" w:name="_ETM_Q24_416819"/>
      <w:bookmarkEnd w:id="13315"/>
      <w:r>
        <w:rPr>
          <w:rFonts w:hint="cs"/>
          <w:rtl/>
        </w:rPr>
        <w:t xml:space="preserve">הקבינט </w:t>
      </w:r>
      <w:bookmarkStart w:id="13316" w:name="_ETM_Q24_417489"/>
      <w:bookmarkEnd w:id="13316"/>
      <w:r>
        <w:rPr>
          <w:rFonts w:hint="cs"/>
          <w:rtl/>
        </w:rPr>
        <w:t>ב</w:t>
      </w:r>
      <w:r>
        <w:rPr>
          <w:rtl/>
        </w:rPr>
        <w:t xml:space="preserve">מה </w:t>
      </w:r>
      <w:bookmarkStart w:id="13317" w:name="_ETM_Q24_417730"/>
      <w:bookmarkEnd w:id="13317"/>
      <w:r>
        <w:rPr>
          <w:rtl/>
        </w:rPr>
        <w:t xml:space="preserve">כרוך </w:t>
      </w:r>
      <w:bookmarkStart w:id="13318" w:name="_ETM_Q24_418120"/>
      <w:bookmarkEnd w:id="13318"/>
      <w:r>
        <w:rPr>
          <w:rtl/>
        </w:rPr>
        <w:t>המבצע</w:t>
      </w:r>
      <w:r>
        <w:rPr>
          <w:rFonts w:hint="cs"/>
          <w:rtl/>
        </w:rPr>
        <w:t xml:space="preserve">, שיהיו </w:t>
      </w:r>
      <w:bookmarkStart w:id="13319" w:name="_ETM_Q24_418540"/>
      <w:bookmarkStart w:id="13320" w:name="_ETM_Q24_418719"/>
      <w:bookmarkStart w:id="13321" w:name="_ETM_Q24_419290"/>
      <w:bookmarkEnd w:id="13319"/>
      <w:bookmarkEnd w:id="13320"/>
      <w:bookmarkEnd w:id="13321"/>
      <w:r>
        <w:rPr>
          <w:rtl/>
        </w:rPr>
        <w:t xml:space="preserve">מאוד </w:t>
      </w:r>
      <w:bookmarkStart w:id="13322" w:name="_ETM_Q24_419680"/>
      <w:bookmarkEnd w:id="13322"/>
      <w:r>
        <w:rPr>
          <w:rtl/>
        </w:rPr>
        <w:t xml:space="preserve">מאוד </w:t>
      </w:r>
      <w:bookmarkStart w:id="13323" w:name="_ETM_Q24_419830"/>
      <w:bookmarkEnd w:id="13323"/>
      <w:r>
        <w:rPr>
          <w:rFonts w:hint="cs"/>
          <w:rtl/>
        </w:rPr>
        <w:t xml:space="preserve">החלטיים </w:t>
      </w:r>
      <w:bookmarkStart w:id="13324" w:name="_ETM_Q24_418686"/>
      <w:bookmarkStart w:id="13325" w:name="_ETM_Q24_420490"/>
      <w:bookmarkStart w:id="13326" w:name="_ETM_Q24_420580"/>
      <w:bookmarkEnd w:id="13324"/>
      <w:bookmarkEnd w:id="13325"/>
      <w:bookmarkEnd w:id="13326"/>
      <w:r>
        <w:rPr>
          <w:rFonts w:hint="cs"/>
          <w:rtl/>
        </w:rPr>
        <w:t xml:space="preserve">אם </w:t>
      </w:r>
      <w:r>
        <w:rPr>
          <w:rtl/>
        </w:rPr>
        <w:t xml:space="preserve">שווה </w:t>
      </w:r>
      <w:bookmarkStart w:id="13327" w:name="_ETM_Q24_420820"/>
      <w:bookmarkEnd w:id="13327"/>
      <w:r>
        <w:rPr>
          <w:rtl/>
        </w:rPr>
        <w:t xml:space="preserve">את </w:t>
      </w:r>
      <w:bookmarkStart w:id="13328" w:name="_ETM_Q24_420910"/>
      <w:bookmarkEnd w:id="13328"/>
      <w:r>
        <w:rPr>
          <w:rtl/>
        </w:rPr>
        <w:t>הסיכון</w:t>
      </w:r>
      <w:r>
        <w:rPr>
          <w:rFonts w:hint="cs"/>
          <w:rtl/>
        </w:rPr>
        <w:t>.</w:t>
      </w:r>
      <w:r>
        <w:rPr>
          <w:rtl/>
        </w:rPr>
        <w:t xml:space="preserve"> </w:t>
      </w:r>
      <w:bookmarkStart w:id="13329" w:name="_ETM_Q24_421730"/>
      <w:bookmarkEnd w:id="13329"/>
    </w:p>
    <w:p w:rsidR="009477B3" w:rsidRDefault="009477B3" w:rsidP="00A66C92">
      <w:pPr>
        <w:rPr>
          <w:rtl/>
        </w:rPr>
      </w:pPr>
      <w:bookmarkStart w:id="13330" w:name="_ETM_Q24_423435"/>
      <w:bookmarkEnd w:id="13330"/>
    </w:p>
    <w:p w:rsidR="009477B3" w:rsidRDefault="009477B3" w:rsidP="00E15698">
      <w:pPr>
        <w:rPr>
          <w:rtl/>
        </w:rPr>
      </w:pPr>
      <w:bookmarkStart w:id="13331" w:name="_ETM_Q24_423574"/>
      <w:bookmarkStart w:id="13332" w:name="_ETM_Q24_423614"/>
      <w:bookmarkStart w:id="13333" w:name="_ETM_Q24_423668"/>
      <w:bookmarkEnd w:id="13331"/>
      <w:bookmarkEnd w:id="13332"/>
      <w:bookmarkEnd w:id="13333"/>
      <w:r>
        <w:rPr>
          <w:rtl/>
        </w:rPr>
        <w:t xml:space="preserve">אדוני </w:t>
      </w:r>
      <w:bookmarkStart w:id="13334" w:name="_ETM_Q24_422120"/>
      <w:bookmarkEnd w:id="13334"/>
      <w:r>
        <w:rPr>
          <w:rtl/>
        </w:rPr>
        <w:t xml:space="preserve">ראש </w:t>
      </w:r>
      <w:bookmarkStart w:id="13335" w:name="_ETM_Q24_422299"/>
      <w:bookmarkEnd w:id="13335"/>
      <w:r>
        <w:rPr>
          <w:rtl/>
        </w:rPr>
        <w:t>הממשלה</w:t>
      </w:r>
      <w:r>
        <w:rPr>
          <w:rFonts w:hint="cs"/>
          <w:rtl/>
        </w:rPr>
        <w:t>,</w:t>
      </w:r>
      <w:r>
        <w:rPr>
          <w:rtl/>
        </w:rPr>
        <w:t xml:space="preserve"> </w:t>
      </w:r>
      <w:bookmarkStart w:id="13336" w:name="_ETM_Q24_422840"/>
      <w:bookmarkEnd w:id="13336"/>
      <w:r>
        <w:rPr>
          <w:rtl/>
        </w:rPr>
        <w:t xml:space="preserve">ואני </w:t>
      </w:r>
      <w:bookmarkStart w:id="13337" w:name="_ETM_Q24_423049"/>
      <w:bookmarkEnd w:id="13337"/>
      <w:r>
        <w:rPr>
          <w:rtl/>
        </w:rPr>
        <w:t xml:space="preserve">אומרת </w:t>
      </w:r>
      <w:bookmarkStart w:id="13338" w:name="_ETM_Q24_423349"/>
      <w:bookmarkEnd w:id="13338"/>
      <w:r>
        <w:rPr>
          <w:rtl/>
        </w:rPr>
        <w:t xml:space="preserve">פה </w:t>
      </w:r>
      <w:bookmarkStart w:id="13339" w:name="_ETM_Q24_423560"/>
      <w:bookmarkEnd w:id="13339"/>
      <w:r>
        <w:rPr>
          <w:rtl/>
        </w:rPr>
        <w:t xml:space="preserve">גם </w:t>
      </w:r>
      <w:bookmarkStart w:id="13340" w:name="_ETM_Q24_423739"/>
      <w:bookmarkEnd w:id="13340"/>
      <w:r>
        <w:rPr>
          <w:rtl/>
        </w:rPr>
        <w:t xml:space="preserve">לעם </w:t>
      </w:r>
      <w:bookmarkStart w:id="13341" w:name="_ETM_Q24_423980"/>
      <w:bookmarkEnd w:id="13341"/>
      <w:r>
        <w:rPr>
          <w:rtl/>
        </w:rPr>
        <w:t>ישראל</w:t>
      </w:r>
      <w:bookmarkStart w:id="13342" w:name="_ETM_Q24_424609"/>
      <w:bookmarkEnd w:id="13342"/>
      <w:r w:rsidR="00E15698">
        <w:rPr>
          <w:rFonts w:hint="cs"/>
          <w:rtl/>
        </w:rPr>
        <w:t>,</w:t>
      </w:r>
      <w:r>
        <w:rPr>
          <w:rFonts w:hint="cs"/>
          <w:rtl/>
        </w:rPr>
        <w:t xml:space="preserve"> </w:t>
      </w:r>
      <w:r>
        <w:rPr>
          <w:rtl/>
        </w:rPr>
        <w:t>לכ</w:t>
      </w:r>
      <w:r>
        <w:rPr>
          <w:rFonts w:hint="cs"/>
          <w:rtl/>
        </w:rPr>
        <w:t xml:space="preserve">ן עליתי </w:t>
      </w:r>
      <w:r w:rsidR="00E15698">
        <w:rPr>
          <w:rFonts w:hint="cs"/>
          <w:rtl/>
        </w:rPr>
        <w:t>ל</w:t>
      </w:r>
      <w:r>
        <w:rPr>
          <w:rFonts w:hint="cs"/>
          <w:rtl/>
        </w:rPr>
        <w:t>כאן לנאום</w:t>
      </w:r>
      <w:r w:rsidR="00E15698">
        <w:rPr>
          <w:rFonts w:hint="cs"/>
          <w:rtl/>
        </w:rPr>
        <w:t>:</w:t>
      </w:r>
      <w:r>
        <w:rPr>
          <w:rFonts w:hint="cs"/>
          <w:rtl/>
        </w:rPr>
        <w:t xml:space="preserve"> </w:t>
      </w:r>
      <w:bookmarkStart w:id="13343" w:name="_ETM_Q24_424739"/>
      <w:bookmarkStart w:id="13344" w:name="_ETM_Q24_424980"/>
      <w:bookmarkEnd w:id="13343"/>
      <w:bookmarkEnd w:id="13344"/>
      <w:r>
        <w:rPr>
          <w:rFonts w:hint="cs"/>
          <w:rtl/>
        </w:rPr>
        <w:t>מכניסים לכם</w:t>
      </w:r>
      <w:bookmarkStart w:id="13345" w:name="_ETM_Q24_426583"/>
      <w:bookmarkEnd w:id="13345"/>
      <w:r>
        <w:rPr>
          <w:rFonts w:hint="cs"/>
          <w:rtl/>
        </w:rPr>
        <w:t xml:space="preserve"> </w:t>
      </w:r>
      <w:bookmarkStart w:id="13346" w:name="_ETM_Q24_425069"/>
      <w:bookmarkStart w:id="13347" w:name="_ETM_Q24_425370"/>
      <w:bookmarkStart w:id="13348" w:name="_ETM_Q24_426060"/>
      <w:bookmarkStart w:id="13349" w:name="_ETM_Q24_426599"/>
      <w:bookmarkStart w:id="13350" w:name="_ETM_Q24_426840"/>
      <w:bookmarkEnd w:id="13346"/>
      <w:bookmarkEnd w:id="13347"/>
      <w:bookmarkEnd w:id="13348"/>
      <w:bookmarkEnd w:id="13349"/>
      <w:bookmarkEnd w:id="13350"/>
      <w:r>
        <w:rPr>
          <w:rtl/>
        </w:rPr>
        <w:t xml:space="preserve">לראש </w:t>
      </w:r>
      <w:bookmarkStart w:id="13351" w:name="_ETM_Q24_427109"/>
      <w:bookmarkEnd w:id="13351"/>
      <w:r>
        <w:rPr>
          <w:rFonts w:hint="cs"/>
          <w:rtl/>
        </w:rPr>
        <w:t>ש</w:t>
      </w:r>
      <w:r>
        <w:rPr>
          <w:rtl/>
        </w:rPr>
        <w:t xml:space="preserve">זה </w:t>
      </w:r>
      <w:bookmarkStart w:id="13352" w:name="_ETM_Q24_427290"/>
      <w:bookmarkEnd w:id="13352"/>
      <w:r>
        <w:rPr>
          <w:rtl/>
        </w:rPr>
        <w:t xml:space="preserve">שיקול </w:t>
      </w:r>
      <w:bookmarkStart w:id="13353" w:name="_ETM_Q24_427590"/>
      <w:bookmarkEnd w:id="13353"/>
      <w:r>
        <w:rPr>
          <w:rtl/>
        </w:rPr>
        <w:t>פוליטי</w:t>
      </w:r>
      <w:r>
        <w:rPr>
          <w:rFonts w:hint="cs"/>
          <w:rtl/>
        </w:rPr>
        <w:t>.</w:t>
      </w:r>
      <w:r>
        <w:rPr>
          <w:rtl/>
        </w:rPr>
        <w:t xml:space="preserve"> </w:t>
      </w:r>
      <w:bookmarkStart w:id="13354" w:name="_ETM_Q24_428250"/>
      <w:bookmarkEnd w:id="13354"/>
      <w:r>
        <w:rPr>
          <w:rtl/>
        </w:rPr>
        <w:t xml:space="preserve">אין </w:t>
      </w:r>
      <w:bookmarkStart w:id="13355" w:name="_ETM_Q24_428520"/>
      <w:bookmarkEnd w:id="13355"/>
      <w:r>
        <w:rPr>
          <w:rFonts w:hint="cs"/>
          <w:rtl/>
        </w:rPr>
        <w:t xml:space="preserve">הזיה </w:t>
      </w:r>
      <w:bookmarkStart w:id="13356" w:name="_ETM_Q24_428850"/>
      <w:bookmarkEnd w:id="13356"/>
      <w:r>
        <w:rPr>
          <w:rtl/>
        </w:rPr>
        <w:t xml:space="preserve">גדולה </w:t>
      </w:r>
      <w:bookmarkStart w:id="13357" w:name="_ETM_Q24_429180"/>
      <w:bookmarkEnd w:id="13357"/>
      <w:r>
        <w:rPr>
          <w:rtl/>
        </w:rPr>
        <w:t>מזו</w:t>
      </w:r>
      <w:r>
        <w:rPr>
          <w:rFonts w:hint="cs"/>
          <w:rtl/>
        </w:rPr>
        <w:t>.</w:t>
      </w:r>
      <w:r>
        <w:rPr>
          <w:rtl/>
        </w:rPr>
        <w:t xml:space="preserve"> </w:t>
      </w:r>
      <w:bookmarkStart w:id="13358" w:name="_ETM_Q24_429769"/>
      <w:bookmarkEnd w:id="13358"/>
      <w:r>
        <w:rPr>
          <w:rtl/>
        </w:rPr>
        <w:t xml:space="preserve">חוק </w:t>
      </w:r>
      <w:bookmarkStart w:id="13359" w:name="_ETM_Q24_429980"/>
      <w:bookmarkEnd w:id="13359"/>
      <w:r>
        <w:rPr>
          <w:rtl/>
        </w:rPr>
        <w:t xml:space="preserve">הגיוס </w:t>
      </w:r>
      <w:bookmarkStart w:id="13360" w:name="_ETM_Q24_430340"/>
      <w:bookmarkEnd w:id="13360"/>
      <w:r>
        <w:rPr>
          <w:rtl/>
        </w:rPr>
        <w:t xml:space="preserve">לא </w:t>
      </w:r>
      <w:bookmarkStart w:id="13361" w:name="_ETM_Q24_430459"/>
      <w:bookmarkEnd w:id="13361"/>
      <w:r>
        <w:rPr>
          <w:rtl/>
        </w:rPr>
        <w:t xml:space="preserve">על </w:t>
      </w:r>
      <w:bookmarkStart w:id="13362" w:name="_ETM_Q24_430580"/>
      <w:bookmarkEnd w:id="13362"/>
      <w:r>
        <w:rPr>
          <w:rtl/>
        </w:rPr>
        <w:t>הפרק</w:t>
      </w:r>
      <w:r>
        <w:rPr>
          <w:rFonts w:hint="cs"/>
          <w:rtl/>
        </w:rPr>
        <w:t>.</w:t>
      </w:r>
      <w:r>
        <w:rPr>
          <w:rtl/>
        </w:rPr>
        <w:t xml:space="preserve"> </w:t>
      </w:r>
      <w:bookmarkStart w:id="13363" w:name="_ETM_Q24_431860"/>
      <w:bookmarkEnd w:id="13363"/>
      <w:r>
        <w:rPr>
          <w:rtl/>
        </w:rPr>
        <w:t xml:space="preserve">החלטת </w:t>
      </w:r>
      <w:bookmarkStart w:id="13364" w:name="_ETM_Q24_432310"/>
      <w:bookmarkEnd w:id="13364"/>
      <w:r>
        <w:rPr>
          <w:rtl/>
        </w:rPr>
        <w:t xml:space="preserve">בג"ץ </w:t>
      </w:r>
      <w:bookmarkStart w:id="13365" w:name="_ETM_Q24_433200"/>
      <w:bookmarkEnd w:id="13365"/>
      <w:r>
        <w:rPr>
          <w:rtl/>
        </w:rPr>
        <w:t>קבע</w:t>
      </w:r>
      <w:r>
        <w:rPr>
          <w:rFonts w:hint="cs"/>
          <w:rtl/>
        </w:rPr>
        <w:t>ה</w:t>
      </w:r>
      <w:r>
        <w:rPr>
          <w:rtl/>
        </w:rPr>
        <w:t xml:space="preserve"> </w:t>
      </w:r>
      <w:bookmarkStart w:id="13366" w:name="_ETM_Q24_434129"/>
      <w:bookmarkEnd w:id="13366"/>
      <w:r>
        <w:rPr>
          <w:rFonts w:hint="cs"/>
          <w:rtl/>
        </w:rPr>
        <w:t>ש</w:t>
      </w:r>
      <w:r>
        <w:rPr>
          <w:rtl/>
        </w:rPr>
        <w:t xml:space="preserve">גיוס </w:t>
      </w:r>
      <w:bookmarkStart w:id="13367" w:name="_ETM_Q24_434489"/>
      <w:bookmarkEnd w:id="13367"/>
      <w:r>
        <w:rPr>
          <w:rtl/>
        </w:rPr>
        <w:t xml:space="preserve">חרדים </w:t>
      </w:r>
      <w:bookmarkStart w:id="13368" w:name="_ETM_Q24_434909"/>
      <w:bookmarkEnd w:id="13368"/>
      <w:r>
        <w:rPr>
          <w:rtl/>
        </w:rPr>
        <w:t xml:space="preserve">יהיה </w:t>
      </w:r>
      <w:bookmarkStart w:id="13369" w:name="_ETM_Q24_435090"/>
      <w:bookmarkEnd w:id="13369"/>
      <w:r>
        <w:rPr>
          <w:rtl/>
        </w:rPr>
        <w:t xml:space="preserve">בהתאם </w:t>
      </w:r>
      <w:bookmarkStart w:id="13370" w:name="_ETM_Q24_435420"/>
      <w:bookmarkEnd w:id="13370"/>
      <w:r>
        <w:rPr>
          <w:rtl/>
        </w:rPr>
        <w:t>לה</w:t>
      </w:r>
      <w:r>
        <w:rPr>
          <w:rFonts w:hint="cs"/>
          <w:rtl/>
        </w:rPr>
        <w:t>י</w:t>
      </w:r>
      <w:r>
        <w:rPr>
          <w:rtl/>
        </w:rPr>
        <w:t xml:space="preserve">ערכות </w:t>
      </w:r>
      <w:bookmarkStart w:id="13371" w:name="_ETM_Q24_435780"/>
      <w:bookmarkStart w:id="13372" w:name="_ETM_Q24_435989"/>
      <w:bookmarkStart w:id="13373" w:name="_ETM_Q24_436139"/>
      <w:bookmarkEnd w:id="13371"/>
      <w:bookmarkEnd w:id="13372"/>
      <w:bookmarkEnd w:id="13373"/>
      <w:r>
        <w:rPr>
          <w:rtl/>
        </w:rPr>
        <w:t>צה"ל</w:t>
      </w:r>
      <w:r>
        <w:rPr>
          <w:rFonts w:hint="cs"/>
          <w:rtl/>
        </w:rPr>
        <w:t>.</w:t>
      </w:r>
      <w:r>
        <w:rPr>
          <w:rtl/>
        </w:rPr>
        <w:t xml:space="preserve"> </w:t>
      </w:r>
      <w:bookmarkStart w:id="13374" w:name="_ETM_Q24_436380"/>
      <w:bookmarkEnd w:id="13374"/>
      <w:r>
        <w:rPr>
          <w:rFonts w:hint="cs"/>
          <w:rtl/>
        </w:rPr>
        <w:t xml:space="preserve">צה"ל </w:t>
      </w:r>
      <w:r>
        <w:rPr>
          <w:rtl/>
        </w:rPr>
        <w:t xml:space="preserve">יכול </w:t>
      </w:r>
      <w:bookmarkStart w:id="13375" w:name="_ETM_Q24_436650"/>
      <w:bookmarkEnd w:id="13375"/>
      <w:r>
        <w:rPr>
          <w:rtl/>
        </w:rPr>
        <w:t xml:space="preserve">לגייס </w:t>
      </w:r>
      <w:bookmarkStart w:id="13376" w:name="_ETM_Q24_436979"/>
      <w:bookmarkEnd w:id="13376"/>
      <w:r>
        <w:rPr>
          <w:rFonts w:hint="cs"/>
          <w:rtl/>
        </w:rPr>
        <w:t xml:space="preserve">4,800. </w:t>
      </w:r>
      <w:bookmarkStart w:id="13377" w:name="_ETM_Q24_437279"/>
      <w:bookmarkStart w:id="13378" w:name="_ETM_Q24_437520"/>
      <w:bookmarkStart w:id="13379" w:name="_ETM_Q24_438400"/>
      <w:bookmarkEnd w:id="13377"/>
      <w:bookmarkEnd w:id="13378"/>
      <w:bookmarkEnd w:id="13379"/>
      <w:r>
        <w:rPr>
          <w:rtl/>
        </w:rPr>
        <w:t xml:space="preserve">צריך </w:t>
      </w:r>
      <w:bookmarkStart w:id="13380" w:name="_ETM_Q24_438730"/>
      <w:bookmarkEnd w:id="13380"/>
      <w:r>
        <w:rPr>
          <w:rtl/>
        </w:rPr>
        <w:t xml:space="preserve">ליצור </w:t>
      </w:r>
      <w:bookmarkStart w:id="13381" w:name="_ETM_Q24_439029"/>
      <w:bookmarkEnd w:id="13381"/>
      <w:r>
        <w:rPr>
          <w:rtl/>
        </w:rPr>
        <w:t xml:space="preserve">מנגנון </w:t>
      </w:r>
      <w:bookmarkStart w:id="13382" w:name="_ETM_Q24_439510"/>
      <w:bookmarkEnd w:id="13382"/>
      <w:r>
        <w:rPr>
          <w:rtl/>
        </w:rPr>
        <w:t>ש</w:t>
      </w:r>
      <w:r>
        <w:rPr>
          <w:rFonts w:hint="cs"/>
          <w:rtl/>
        </w:rPr>
        <w:t xml:space="preserve">-4,800 </w:t>
      </w:r>
      <w:bookmarkStart w:id="13383" w:name="_ETM_Q24_439870"/>
      <w:bookmarkStart w:id="13384" w:name="_ETM_Q24_440080"/>
      <w:bookmarkStart w:id="13385" w:name="_ETM_Q24_440470"/>
      <w:bookmarkEnd w:id="13383"/>
      <w:bookmarkEnd w:id="13384"/>
      <w:bookmarkEnd w:id="13385"/>
      <w:r>
        <w:rPr>
          <w:rtl/>
        </w:rPr>
        <w:t xml:space="preserve">חרדים </w:t>
      </w:r>
      <w:bookmarkStart w:id="13386" w:name="_ETM_Q24_440830"/>
      <w:bookmarkEnd w:id="13386"/>
      <w:r>
        <w:rPr>
          <w:rtl/>
        </w:rPr>
        <w:t xml:space="preserve">יגויסו </w:t>
      </w:r>
      <w:bookmarkStart w:id="13387" w:name="_ETM_Q24_441430"/>
      <w:bookmarkEnd w:id="13387"/>
      <w:r>
        <w:rPr>
          <w:rtl/>
        </w:rPr>
        <w:t xml:space="preserve">בשנה </w:t>
      </w:r>
      <w:bookmarkStart w:id="13388" w:name="_ETM_Q24_441880"/>
      <w:bookmarkEnd w:id="13388"/>
      <w:r>
        <w:rPr>
          <w:rtl/>
        </w:rPr>
        <w:t>הקרובה</w:t>
      </w:r>
      <w:r>
        <w:rPr>
          <w:rFonts w:hint="cs"/>
          <w:rtl/>
        </w:rPr>
        <w:t>.</w:t>
      </w:r>
      <w:r>
        <w:rPr>
          <w:rtl/>
        </w:rPr>
        <w:t xml:space="preserve"> </w:t>
      </w:r>
      <w:bookmarkStart w:id="13389" w:name="_ETM_Q24_442589"/>
      <w:bookmarkEnd w:id="13389"/>
      <w:r>
        <w:rPr>
          <w:rtl/>
        </w:rPr>
        <w:t xml:space="preserve">חוק </w:t>
      </w:r>
      <w:bookmarkStart w:id="13390" w:name="_ETM_Q24_442800"/>
      <w:bookmarkEnd w:id="13390"/>
      <w:r>
        <w:rPr>
          <w:rtl/>
        </w:rPr>
        <w:t xml:space="preserve">הגיוס </w:t>
      </w:r>
      <w:bookmarkStart w:id="13391" w:name="_ETM_Q24_443100"/>
      <w:bookmarkEnd w:id="13391"/>
      <w:r>
        <w:rPr>
          <w:rtl/>
        </w:rPr>
        <w:t xml:space="preserve">לא </w:t>
      </w:r>
      <w:bookmarkStart w:id="13392" w:name="_ETM_Q24_443220"/>
      <w:bookmarkEnd w:id="13392"/>
      <w:r>
        <w:rPr>
          <w:rtl/>
        </w:rPr>
        <w:t xml:space="preserve">על </w:t>
      </w:r>
      <w:bookmarkStart w:id="13393" w:name="_ETM_Q24_443310"/>
      <w:bookmarkEnd w:id="13393"/>
      <w:r>
        <w:rPr>
          <w:rtl/>
        </w:rPr>
        <w:t xml:space="preserve">הפרק </w:t>
      </w:r>
      <w:bookmarkStart w:id="13394" w:name="_ETM_Q24_443610"/>
      <w:bookmarkEnd w:id="13394"/>
      <w:r>
        <w:rPr>
          <w:rtl/>
        </w:rPr>
        <w:t xml:space="preserve">ולא </w:t>
      </w:r>
      <w:bookmarkStart w:id="13395" w:name="_ETM_Q24_443850"/>
      <w:bookmarkEnd w:id="13395"/>
      <w:r>
        <w:rPr>
          <w:rtl/>
        </w:rPr>
        <w:t xml:space="preserve">עולה </w:t>
      </w:r>
      <w:bookmarkStart w:id="13396" w:name="_ETM_Q24_444060"/>
      <w:bookmarkEnd w:id="13396"/>
      <w:r>
        <w:rPr>
          <w:rtl/>
        </w:rPr>
        <w:t xml:space="preserve">על </w:t>
      </w:r>
      <w:bookmarkStart w:id="13397" w:name="_ETM_Q24_444120"/>
      <w:bookmarkEnd w:id="13397"/>
      <w:r>
        <w:rPr>
          <w:rtl/>
        </w:rPr>
        <w:t>הפרק</w:t>
      </w:r>
      <w:r>
        <w:rPr>
          <w:rFonts w:hint="cs"/>
          <w:rtl/>
        </w:rPr>
        <w:t>.</w:t>
      </w:r>
      <w:r>
        <w:rPr>
          <w:rtl/>
        </w:rPr>
        <w:t xml:space="preserve"> </w:t>
      </w:r>
      <w:bookmarkStart w:id="13398" w:name="_ETM_Q24_444949"/>
      <w:bookmarkEnd w:id="13398"/>
    </w:p>
    <w:p w:rsidR="009477B3" w:rsidRDefault="009477B3" w:rsidP="00A66C92">
      <w:pPr>
        <w:rPr>
          <w:rtl/>
        </w:rPr>
      </w:pPr>
      <w:bookmarkStart w:id="13399" w:name="_ETM_Q24_444276"/>
      <w:bookmarkEnd w:id="13399"/>
    </w:p>
    <w:p w:rsidR="009477B3" w:rsidRDefault="009477B3" w:rsidP="00A66C92">
      <w:pPr>
        <w:rPr>
          <w:rtl/>
        </w:rPr>
      </w:pPr>
      <w:bookmarkStart w:id="13400" w:name="_ETM_Q24_444382"/>
      <w:bookmarkStart w:id="13401" w:name="_ETM_Q24_444450"/>
      <w:bookmarkStart w:id="13402" w:name="_ETM_Q24_444487"/>
      <w:bookmarkEnd w:id="13400"/>
      <w:bookmarkEnd w:id="13401"/>
      <w:bookmarkEnd w:id="13402"/>
      <w:r>
        <w:rPr>
          <w:rFonts w:hint="cs"/>
          <w:rtl/>
        </w:rPr>
        <w:t xml:space="preserve">חוק </w:t>
      </w:r>
      <w:bookmarkStart w:id="13403" w:name="_ETM_Q24_445130"/>
      <w:bookmarkEnd w:id="13403"/>
      <w:r>
        <w:rPr>
          <w:rFonts w:hint="cs"/>
          <w:rtl/>
        </w:rPr>
        <w:t>ה</w:t>
      </w:r>
      <w:r>
        <w:rPr>
          <w:rtl/>
        </w:rPr>
        <w:t>מעונות</w:t>
      </w:r>
      <w:r>
        <w:rPr>
          <w:rFonts w:hint="cs"/>
          <w:rtl/>
        </w:rPr>
        <w:t>,</w:t>
      </w:r>
      <w:r>
        <w:rPr>
          <w:rtl/>
        </w:rPr>
        <w:t xml:space="preserve"> </w:t>
      </w:r>
      <w:bookmarkStart w:id="13404" w:name="_ETM_Q24_445520"/>
      <w:bookmarkEnd w:id="13404"/>
      <w:r>
        <w:rPr>
          <w:rtl/>
        </w:rPr>
        <w:t xml:space="preserve">שאתם </w:t>
      </w:r>
      <w:bookmarkStart w:id="13405" w:name="_ETM_Q24_445759"/>
      <w:bookmarkEnd w:id="13405"/>
      <w:r>
        <w:rPr>
          <w:rtl/>
        </w:rPr>
        <w:t xml:space="preserve">קוראים </w:t>
      </w:r>
      <w:bookmarkStart w:id="13406" w:name="_ETM_Q24_446060"/>
      <w:bookmarkEnd w:id="13406"/>
      <w:r w:rsidRPr="006666E0">
        <w:rPr>
          <w:rtl/>
        </w:rPr>
        <w:t xml:space="preserve">לו </w:t>
      </w:r>
      <w:bookmarkStart w:id="13407" w:name="_ETM_Q24_446419"/>
      <w:bookmarkEnd w:id="13407"/>
      <w:r w:rsidRPr="006666E0">
        <w:rPr>
          <w:rFonts w:hint="cs"/>
          <w:rtl/>
        </w:rPr>
        <w:t xml:space="preserve">חוק </w:t>
      </w:r>
      <w:r w:rsidRPr="006666E0">
        <w:rPr>
          <w:rtl/>
        </w:rPr>
        <w:t>במקום</w:t>
      </w:r>
      <w:r>
        <w:rPr>
          <w:rFonts w:hint="cs"/>
          <w:rtl/>
        </w:rPr>
        <w:t xml:space="preserve">, </w:t>
      </w:r>
      <w:bookmarkStart w:id="13408" w:name="_ETM_Q24_448169"/>
      <w:bookmarkEnd w:id="13408"/>
      <w:r>
        <w:rPr>
          <w:rFonts w:hint="cs"/>
          <w:rtl/>
        </w:rPr>
        <w:t xml:space="preserve">חוק </w:t>
      </w:r>
      <w:bookmarkStart w:id="13409" w:name="_ETM_Q24_444746"/>
      <w:bookmarkEnd w:id="13409"/>
      <w:r>
        <w:rPr>
          <w:rFonts w:hint="cs"/>
          <w:rtl/>
        </w:rPr>
        <w:t xml:space="preserve">המעונות </w:t>
      </w:r>
      <w:r>
        <w:rPr>
          <w:rFonts w:hint="eastAsia"/>
          <w:rtl/>
        </w:rPr>
        <w:t>–</w:t>
      </w:r>
      <w:r>
        <w:rPr>
          <w:rFonts w:hint="cs"/>
          <w:rtl/>
        </w:rPr>
        <w:t xml:space="preserve"> </w:t>
      </w:r>
      <w:r>
        <w:rPr>
          <w:rtl/>
        </w:rPr>
        <w:t xml:space="preserve">אני </w:t>
      </w:r>
      <w:bookmarkStart w:id="13410" w:name="_ETM_Q24_448319"/>
      <w:bookmarkEnd w:id="13410"/>
      <w:r>
        <w:rPr>
          <w:rtl/>
        </w:rPr>
        <w:t xml:space="preserve">חתומה </w:t>
      </w:r>
      <w:bookmarkStart w:id="13411" w:name="_ETM_Q24_448680"/>
      <w:bookmarkEnd w:id="13411"/>
      <w:r>
        <w:rPr>
          <w:rtl/>
        </w:rPr>
        <w:t>עליו</w:t>
      </w:r>
      <w:r>
        <w:rPr>
          <w:rFonts w:hint="cs"/>
          <w:rtl/>
        </w:rPr>
        <w:t>.</w:t>
      </w:r>
      <w:r>
        <w:rPr>
          <w:rtl/>
        </w:rPr>
        <w:t xml:space="preserve"> </w:t>
      </w:r>
      <w:bookmarkStart w:id="13412" w:name="_ETM_Q24_449129"/>
      <w:bookmarkEnd w:id="13412"/>
      <w:r>
        <w:rPr>
          <w:rtl/>
        </w:rPr>
        <w:t xml:space="preserve">מה </w:t>
      </w:r>
      <w:bookmarkStart w:id="13413" w:name="_ETM_Q24_449309"/>
      <w:bookmarkEnd w:id="13413"/>
      <w:r>
        <w:rPr>
          <w:rtl/>
        </w:rPr>
        <w:t xml:space="preserve">שכתוב </w:t>
      </w:r>
      <w:bookmarkStart w:id="13414" w:name="_ETM_Q24_449669"/>
      <w:bookmarkEnd w:id="13414"/>
      <w:r>
        <w:rPr>
          <w:rtl/>
        </w:rPr>
        <w:t xml:space="preserve">בחוק </w:t>
      </w:r>
      <w:bookmarkStart w:id="13415" w:name="_ETM_Q24_449939"/>
      <w:bookmarkEnd w:id="13415"/>
      <w:r>
        <w:rPr>
          <w:rtl/>
        </w:rPr>
        <w:t>המעונות</w:t>
      </w:r>
      <w:r>
        <w:rPr>
          <w:rFonts w:hint="cs"/>
          <w:rtl/>
        </w:rPr>
        <w:t xml:space="preserve"> הוא</w:t>
      </w:r>
      <w:r>
        <w:rPr>
          <w:rtl/>
        </w:rPr>
        <w:t xml:space="preserve"> </w:t>
      </w:r>
      <w:bookmarkStart w:id="13416" w:name="_ETM_Q24_450360"/>
      <w:bookmarkEnd w:id="13416"/>
      <w:r>
        <w:rPr>
          <w:rtl/>
        </w:rPr>
        <w:t xml:space="preserve">שכל </w:t>
      </w:r>
      <w:bookmarkStart w:id="13417" w:name="_ETM_Q24_450659"/>
      <w:bookmarkEnd w:id="13417"/>
      <w:r>
        <w:rPr>
          <w:rtl/>
        </w:rPr>
        <w:t xml:space="preserve">אישה </w:t>
      </w:r>
      <w:bookmarkStart w:id="13418" w:name="_ETM_Q24_450870"/>
      <w:bookmarkEnd w:id="13418"/>
      <w:r>
        <w:rPr>
          <w:rtl/>
        </w:rPr>
        <w:t xml:space="preserve">בישראל </w:t>
      </w:r>
      <w:bookmarkStart w:id="13419" w:name="_ETM_Q24_451620"/>
      <w:bookmarkEnd w:id="13419"/>
      <w:r w:rsidRPr="00C12389">
        <w:rPr>
          <w:rtl/>
        </w:rPr>
        <w:t>ב</w:t>
      </w:r>
      <w:r w:rsidRPr="00C12389">
        <w:rPr>
          <w:rFonts w:hint="cs"/>
          <w:rtl/>
        </w:rPr>
        <w:t>אשר היא</w:t>
      </w:r>
      <w:r w:rsidRPr="00C12389">
        <w:rPr>
          <w:rtl/>
        </w:rPr>
        <w:t xml:space="preserve"> </w:t>
      </w:r>
      <w:bookmarkStart w:id="13420" w:name="_ETM_Q24_452039"/>
      <w:bookmarkEnd w:id="13420"/>
      <w:r w:rsidRPr="00C12389">
        <w:rPr>
          <w:rtl/>
        </w:rPr>
        <w:t xml:space="preserve">אישה </w:t>
      </w:r>
      <w:bookmarkStart w:id="13421" w:name="_ETM_Q24_453060"/>
      <w:bookmarkEnd w:id="13421"/>
      <w:r w:rsidRPr="00C12389">
        <w:rPr>
          <w:rtl/>
        </w:rPr>
        <w:t xml:space="preserve">תוכל </w:t>
      </w:r>
      <w:bookmarkStart w:id="13422" w:name="_ETM_Q24_453449"/>
      <w:bookmarkEnd w:id="13422"/>
      <w:r w:rsidRPr="00C12389">
        <w:rPr>
          <w:rtl/>
        </w:rPr>
        <w:t xml:space="preserve">לקבל </w:t>
      </w:r>
      <w:bookmarkStart w:id="13423" w:name="_ETM_Q24_453810"/>
      <w:bookmarkEnd w:id="13423"/>
      <w:r w:rsidRPr="00C12389">
        <w:rPr>
          <w:rtl/>
        </w:rPr>
        <w:t xml:space="preserve">את </w:t>
      </w:r>
      <w:bookmarkStart w:id="13424" w:name="_ETM_Q24_453900"/>
      <w:bookmarkEnd w:id="13424"/>
      <w:r w:rsidRPr="00C12389">
        <w:rPr>
          <w:rtl/>
        </w:rPr>
        <w:t xml:space="preserve">ילדיה </w:t>
      </w:r>
      <w:bookmarkStart w:id="13425" w:name="_ETM_Q24_454349"/>
      <w:bookmarkEnd w:id="13425"/>
      <w:r w:rsidRPr="00C12389">
        <w:rPr>
          <w:rtl/>
        </w:rPr>
        <w:t xml:space="preserve">למעון </w:t>
      </w:r>
      <w:bookmarkStart w:id="13426" w:name="_ETM_Q24_455270"/>
      <w:bookmarkEnd w:id="13426"/>
      <w:r w:rsidRPr="00C12389">
        <w:rPr>
          <w:rtl/>
        </w:rPr>
        <w:t xml:space="preserve">ובלבד </w:t>
      </w:r>
      <w:bookmarkStart w:id="13427" w:name="_ETM_Q24_455750"/>
      <w:bookmarkEnd w:id="13427"/>
      <w:r w:rsidRPr="00C12389">
        <w:rPr>
          <w:rtl/>
        </w:rPr>
        <w:t xml:space="preserve">שיבדקו </w:t>
      </w:r>
      <w:bookmarkStart w:id="13428" w:name="_ETM_Q24_456230"/>
      <w:bookmarkEnd w:id="13428"/>
      <w:r w:rsidRPr="00C12389">
        <w:rPr>
          <w:rtl/>
        </w:rPr>
        <w:t xml:space="preserve">את </w:t>
      </w:r>
      <w:bookmarkStart w:id="13429" w:name="_ETM_Q24_456320"/>
      <w:bookmarkEnd w:id="13429"/>
      <w:r w:rsidRPr="00C12389">
        <w:rPr>
          <w:rtl/>
        </w:rPr>
        <w:t xml:space="preserve">הנתונים </w:t>
      </w:r>
      <w:bookmarkStart w:id="13430" w:name="_ETM_Q24_456830"/>
      <w:bookmarkEnd w:id="13430"/>
      <w:r w:rsidRPr="00C12389">
        <w:rPr>
          <w:rtl/>
        </w:rPr>
        <w:t>שלה</w:t>
      </w:r>
      <w:r w:rsidRPr="00C12389">
        <w:rPr>
          <w:rFonts w:hint="cs"/>
          <w:rtl/>
        </w:rPr>
        <w:t>.</w:t>
      </w:r>
      <w:r w:rsidRPr="00C12389">
        <w:rPr>
          <w:rtl/>
        </w:rPr>
        <w:t xml:space="preserve"> </w:t>
      </w:r>
      <w:bookmarkStart w:id="13431" w:name="_ETM_Q24_457650"/>
      <w:bookmarkEnd w:id="13431"/>
      <w:r w:rsidRPr="00C12389">
        <w:rPr>
          <w:rFonts w:hint="cs"/>
          <w:rtl/>
        </w:rPr>
        <w:t xml:space="preserve">שלה. </w:t>
      </w:r>
      <w:bookmarkStart w:id="13432" w:name="_ETM_Q24_458490"/>
      <w:bookmarkEnd w:id="13432"/>
      <w:r w:rsidRPr="00C12389">
        <w:rPr>
          <w:rtl/>
        </w:rPr>
        <w:t xml:space="preserve">בגלל </w:t>
      </w:r>
      <w:bookmarkStart w:id="13433" w:name="_ETM_Q24_458880"/>
      <w:bookmarkStart w:id="13434" w:name="_ETM_Q24_459150"/>
      <w:bookmarkEnd w:id="13433"/>
      <w:bookmarkEnd w:id="13434"/>
      <w:r w:rsidRPr="00C12389">
        <w:rPr>
          <w:rFonts w:hint="cs"/>
          <w:rtl/>
        </w:rPr>
        <w:t>ש</w:t>
      </w:r>
      <w:r w:rsidRPr="00C12389">
        <w:rPr>
          <w:rtl/>
        </w:rPr>
        <w:t>אתם</w:t>
      </w:r>
      <w:r w:rsidRPr="00C12389">
        <w:rPr>
          <w:rFonts w:hint="cs"/>
          <w:rtl/>
        </w:rPr>
        <w:t>,</w:t>
      </w:r>
      <w:r w:rsidRPr="00C12389">
        <w:rPr>
          <w:rtl/>
        </w:rPr>
        <w:t xml:space="preserve"> </w:t>
      </w:r>
      <w:bookmarkStart w:id="13435" w:name="_ETM_Q24_459540"/>
      <w:bookmarkEnd w:id="13435"/>
      <w:r w:rsidRPr="00C12389">
        <w:rPr>
          <w:rtl/>
        </w:rPr>
        <w:t xml:space="preserve">בגלל </w:t>
      </w:r>
      <w:bookmarkStart w:id="13436" w:name="_ETM_Q24_459750"/>
      <w:bookmarkEnd w:id="13436"/>
      <w:proofErr w:type="spellStart"/>
      <w:r w:rsidRPr="00C12389">
        <w:rPr>
          <w:rtl/>
        </w:rPr>
        <w:t>שמ</w:t>
      </w:r>
      <w:r w:rsidRPr="00C12389">
        <w:rPr>
          <w:rFonts w:hint="cs"/>
          <w:rtl/>
        </w:rPr>
        <w:t>יארה</w:t>
      </w:r>
      <w:proofErr w:type="spellEnd"/>
      <w:r w:rsidRPr="00C12389">
        <w:rPr>
          <w:rFonts w:hint="cs"/>
          <w:rtl/>
        </w:rPr>
        <w:t xml:space="preserve"> </w:t>
      </w:r>
      <w:bookmarkStart w:id="13437" w:name="_ETM_Q24_460320"/>
      <w:bookmarkEnd w:id="13437"/>
      <w:r w:rsidRPr="00C12389">
        <w:rPr>
          <w:rtl/>
        </w:rPr>
        <w:t>ביטלה</w:t>
      </w:r>
      <w:r>
        <w:rPr>
          <w:rtl/>
        </w:rPr>
        <w:t xml:space="preserve"> </w:t>
      </w:r>
      <w:bookmarkStart w:id="13438" w:name="_ETM_Q24_460710"/>
      <w:bookmarkEnd w:id="13438"/>
      <w:r>
        <w:rPr>
          <w:rtl/>
        </w:rPr>
        <w:t xml:space="preserve">את </w:t>
      </w:r>
      <w:bookmarkStart w:id="13439" w:name="_ETM_Q24_460860"/>
      <w:bookmarkEnd w:id="13439"/>
      <w:r>
        <w:rPr>
          <w:rtl/>
        </w:rPr>
        <w:t>התמיכה</w:t>
      </w:r>
      <w:r>
        <w:rPr>
          <w:rFonts w:hint="cs"/>
          <w:rtl/>
        </w:rPr>
        <w:t>,</w:t>
      </w:r>
      <w:r>
        <w:rPr>
          <w:rtl/>
        </w:rPr>
        <w:t xml:space="preserve"> </w:t>
      </w:r>
      <w:bookmarkStart w:id="13440" w:name="_ETM_Q24_461889"/>
      <w:bookmarkEnd w:id="13440"/>
      <w:r>
        <w:rPr>
          <w:rtl/>
        </w:rPr>
        <w:t>לנו</w:t>
      </w:r>
      <w:r>
        <w:rPr>
          <w:rFonts w:hint="cs"/>
          <w:rtl/>
        </w:rPr>
        <w:t>,</w:t>
      </w:r>
      <w:r>
        <w:rPr>
          <w:rtl/>
        </w:rPr>
        <w:t xml:space="preserve"> </w:t>
      </w:r>
      <w:bookmarkStart w:id="13441" w:name="_ETM_Q24_462580"/>
      <w:bookmarkEnd w:id="13441"/>
      <w:r>
        <w:rPr>
          <w:rtl/>
        </w:rPr>
        <w:t>הור</w:t>
      </w:r>
      <w:r>
        <w:rPr>
          <w:rFonts w:hint="cs"/>
          <w:rtl/>
        </w:rPr>
        <w:t>י</w:t>
      </w:r>
      <w:r>
        <w:rPr>
          <w:rtl/>
        </w:rPr>
        <w:t xml:space="preserve"> </w:t>
      </w:r>
      <w:bookmarkStart w:id="13442" w:name="_ETM_Q24_462910"/>
      <w:bookmarkEnd w:id="13442"/>
      <w:r>
        <w:rPr>
          <w:rtl/>
        </w:rPr>
        <w:t xml:space="preserve">החינוך </w:t>
      </w:r>
      <w:bookmarkStart w:id="13443" w:name="_ETM_Q24_463300"/>
      <w:bookmarkEnd w:id="13443"/>
      <w:r>
        <w:rPr>
          <w:rtl/>
        </w:rPr>
        <w:t>המיוחד</w:t>
      </w:r>
      <w:r>
        <w:rPr>
          <w:rFonts w:hint="cs"/>
          <w:rtl/>
        </w:rPr>
        <w:t>,</w:t>
      </w:r>
      <w:r>
        <w:rPr>
          <w:rtl/>
        </w:rPr>
        <w:t xml:space="preserve"> </w:t>
      </w:r>
      <w:bookmarkStart w:id="13444" w:name="_ETM_Q24_464029"/>
      <w:bookmarkEnd w:id="13444"/>
      <w:r>
        <w:rPr>
          <w:rFonts w:hint="cs"/>
          <w:rtl/>
        </w:rPr>
        <w:t xml:space="preserve">אין סייעות </w:t>
      </w:r>
      <w:bookmarkStart w:id="13445" w:name="_ETM_Q24_464180"/>
      <w:bookmarkEnd w:id="13445"/>
      <w:r>
        <w:rPr>
          <w:rFonts w:hint="cs"/>
          <w:rtl/>
        </w:rPr>
        <w:t xml:space="preserve">ואין מטפלות ואין </w:t>
      </w:r>
      <w:bookmarkStart w:id="13446" w:name="_ETM_Q24_463467"/>
      <w:bookmarkStart w:id="13447" w:name="_ETM_Q24_464800"/>
      <w:bookmarkStart w:id="13448" w:name="_ETM_Q24_465220"/>
      <w:bookmarkStart w:id="13449" w:name="_ETM_Q24_465460"/>
      <w:bookmarkStart w:id="13450" w:name="_ETM_Q24_465639"/>
      <w:bookmarkStart w:id="13451" w:name="_ETM_Q24_465729"/>
      <w:bookmarkEnd w:id="13446"/>
      <w:bookmarkEnd w:id="13447"/>
      <w:bookmarkEnd w:id="13448"/>
      <w:bookmarkEnd w:id="13449"/>
      <w:bookmarkEnd w:id="13450"/>
      <w:bookmarkEnd w:id="13451"/>
      <w:r>
        <w:rPr>
          <w:rtl/>
        </w:rPr>
        <w:t xml:space="preserve">שום </w:t>
      </w:r>
      <w:bookmarkStart w:id="13452" w:name="_ETM_Q24_465940"/>
      <w:bookmarkEnd w:id="13452"/>
      <w:r>
        <w:rPr>
          <w:rtl/>
        </w:rPr>
        <w:t>דבר</w:t>
      </w:r>
      <w:r>
        <w:rPr>
          <w:rFonts w:hint="cs"/>
          <w:rtl/>
        </w:rPr>
        <w:t>,</w:t>
      </w:r>
      <w:r>
        <w:rPr>
          <w:rtl/>
        </w:rPr>
        <w:t xml:space="preserve"> </w:t>
      </w:r>
      <w:bookmarkStart w:id="13453" w:name="_ETM_Q24_466509"/>
      <w:bookmarkEnd w:id="13453"/>
      <w:r>
        <w:rPr>
          <w:rtl/>
        </w:rPr>
        <w:t xml:space="preserve">ואנחנו </w:t>
      </w:r>
      <w:bookmarkStart w:id="13454" w:name="_ETM_Q24_467229"/>
      <w:bookmarkStart w:id="13455" w:name="_ETM_Q24_467540"/>
      <w:bookmarkEnd w:id="13454"/>
      <w:bookmarkEnd w:id="13455"/>
      <w:r>
        <w:rPr>
          <w:rFonts w:hint="cs"/>
          <w:rtl/>
        </w:rPr>
        <w:t xml:space="preserve">האזרחים </w:t>
      </w:r>
      <w:bookmarkStart w:id="13456" w:name="_ETM_Q24_468170"/>
      <w:bookmarkEnd w:id="13456"/>
      <w:r>
        <w:rPr>
          <w:rtl/>
        </w:rPr>
        <w:t xml:space="preserve">נפגעים </w:t>
      </w:r>
      <w:bookmarkStart w:id="13457" w:name="_ETM_Q24_468650"/>
      <w:bookmarkEnd w:id="13457"/>
      <w:r>
        <w:rPr>
          <w:rtl/>
        </w:rPr>
        <w:t>מזה</w:t>
      </w:r>
      <w:r>
        <w:rPr>
          <w:rFonts w:hint="cs"/>
          <w:rtl/>
        </w:rPr>
        <w:t>.</w:t>
      </w:r>
      <w:r>
        <w:rPr>
          <w:rtl/>
        </w:rPr>
        <w:t xml:space="preserve"> </w:t>
      </w:r>
      <w:bookmarkStart w:id="13458" w:name="_ETM_Q24_469070"/>
      <w:bookmarkEnd w:id="13458"/>
    </w:p>
    <w:p w:rsidR="009477B3" w:rsidRDefault="009477B3" w:rsidP="00A66C92">
      <w:pPr>
        <w:rPr>
          <w:rtl/>
        </w:rPr>
      </w:pPr>
    </w:p>
    <w:p w:rsidR="009477B3" w:rsidRDefault="009477B3" w:rsidP="00A66C92">
      <w:pPr>
        <w:pStyle w:val="af5"/>
        <w:keepNext/>
        <w:rPr>
          <w:rtl/>
        </w:rPr>
      </w:pPr>
      <w:bookmarkStart w:id="13459" w:name="ET_interruption_5084_29"/>
      <w:r w:rsidRPr="006F4C52">
        <w:rPr>
          <w:rStyle w:val="TagStyle"/>
          <w:rtl/>
        </w:rPr>
        <w:t xml:space="preserve"> &lt;&lt; קריאה &gt;&gt; </w:t>
      </w:r>
      <w:r>
        <w:rPr>
          <w:rtl/>
        </w:rPr>
        <w:t>מיקי לוי (יש עתיד):</w:t>
      </w:r>
      <w:r w:rsidRPr="006F4C52">
        <w:rPr>
          <w:rStyle w:val="TagStyle"/>
          <w:rtl/>
        </w:rPr>
        <w:t xml:space="preserve"> &lt;&lt; קריאה &gt;&gt;</w:t>
      </w:r>
      <w:r>
        <w:rPr>
          <w:rtl/>
        </w:rPr>
        <w:t xml:space="preserve">   </w:t>
      </w:r>
      <w:bookmarkEnd w:id="13459"/>
    </w:p>
    <w:p w:rsidR="009477B3" w:rsidRDefault="009477B3" w:rsidP="004215A6">
      <w:pPr>
        <w:rPr>
          <w:rtl/>
        </w:rPr>
      </w:pPr>
    </w:p>
    <w:p w:rsidR="009477B3" w:rsidRDefault="009477B3" w:rsidP="00A66C92">
      <w:pPr>
        <w:rPr>
          <w:rtl/>
        </w:rPr>
      </w:pPr>
      <w:r>
        <w:rPr>
          <w:rFonts w:hint="cs"/>
          <w:rtl/>
        </w:rPr>
        <w:t xml:space="preserve">זה בגלל השר. זה בגלל השר. </w:t>
      </w:r>
    </w:p>
    <w:p w:rsidR="009477B3" w:rsidRDefault="009477B3" w:rsidP="00A66C92">
      <w:pPr>
        <w:rPr>
          <w:rtl/>
        </w:rPr>
      </w:pPr>
    </w:p>
    <w:p w:rsidR="009477B3" w:rsidRDefault="009477B3" w:rsidP="00A66C92">
      <w:pPr>
        <w:pStyle w:val="-"/>
        <w:keepNext/>
        <w:rPr>
          <w:rtl/>
        </w:rPr>
      </w:pPr>
      <w:bookmarkStart w:id="13460" w:name="ET_speakercontinue_6345_30"/>
      <w:r w:rsidRPr="006F4C52">
        <w:rPr>
          <w:rStyle w:val="TagStyle"/>
          <w:rtl/>
        </w:rPr>
        <w:t xml:space="preserve"> &lt;&lt; דובר_המשך &gt;&gt; </w:t>
      </w:r>
      <w:r>
        <w:rPr>
          <w:rtl/>
        </w:rPr>
        <w:t>טלי גוטליב (הליכוד):</w:t>
      </w:r>
      <w:r w:rsidRPr="006F4C52">
        <w:rPr>
          <w:rStyle w:val="TagStyle"/>
          <w:rtl/>
        </w:rPr>
        <w:t xml:space="preserve"> &lt;&lt; דובר_המשך &gt;&gt;</w:t>
      </w:r>
      <w:r>
        <w:rPr>
          <w:rtl/>
        </w:rPr>
        <w:t xml:space="preserve">   </w:t>
      </w:r>
      <w:bookmarkEnd w:id="13460"/>
    </w:p>
    <w:p w:rsidR="009477B3" w:rsidRDefault="009477B3" w:rsidP="004215A6">
      <w:pPr>
        <w:rPr>
          <w:rtl/>
        </w:rPr>
      </w:pPr>
    </w:p>
    <w:p w:rsidR="009477B3" w:rsidRDefault="009477B3" w:rsidP="00A66C92">
      <w:pPr>
        <w:rPr>
          <w:rtl/>
        </w:rPr>
      </w:pPr>
      <w:r>
        <w:rPr>
          <w:rtl/>
        </w:rPr>
        <w:t xml:space="preserve">אני </w:t>
      </w:r>
      <w:bookmarkStart w:id="13461" w:name="_ETM_Q24_469310"/>
      <w:bookmarkEnd w:id="13461"/>
      <w:r>
        <w:rPr>
          <w:rtl/>
        </w:rPr>
        <w:t xml:space="preserve">רוצה </w:t>
      </w:r>
      <w:bookmarkStart w:id="13462" w:name="_ETM_Q24_469640"/>
      <w:bookmarkEnd w:id="13462"/>
      <w:r>
        <w:rPr>
          <w:rFonts w:hint="cs"/>
          <w:rtl/>
        </w:rPr>
        <w:t xml:space="preserve">רק להבהיר </w:t>
      </w:r>
      <w:r w:rsidR="004215A6">
        <w:rPr>
          <w:rFonts w:hint="cs"/>
          <w:rtl/>
        </w:rPr>
        <w:t>– – –</w:t>
      </w:r>
      <w:r>
        <w:rPr>
          <w:rFonts w:hint="cs"/>
          <w:rtl/>
        </w:rPr>
        <w:t xml:space="preserve"> </w:t>
      </w:r>
      <w:bookmarkStart w:id="13463" w:name="_ETM_Q24_470773"/>
      <w:bookmarkEnd w:id="13463"/>
    </w:p>
    <w:p w:rsidR="009477B3" w:rsidRDefault="009477B3" w:rsidP="00A66C92">
      <w:pPr>
        <w:rPr>
          <w:rtl/>
        </w:rPr>
      </w:pPr>
      <w:bookmarkStart w:id="13464" w:name="_ETM_Q24_470855"/>
      <w:bookmarkEnd w:id="13464"/>
    </w:p>
    <w:p w:rsidR="009477B3" w:rsidRDefault="009477B3" w:rsidP="00A66C92">
      <w:pPr>
        <w:pStyle w:val="af6"/>
        <w:keepNext/>
        <w:rPr>
          <w:rtl/>
        </w:rPr>
      </w:pPr>
      <w:r w:rsidRPr="006F4C52">
        <w:rPr>
          <w:rStyle w:val="TagStyle"/>
          <w:rtl/>
        </w:rPr>
        <w:t xml:space="preserve"> &lt;&lt; יור &gt;&gt; </w:t>
      </w:r>
      <w:r>
        <w:rPr>
          <w:rtl/>
        </w:rPr>
        <w:t>היו"ר אמיר אוחנה:</w:t>
      </w:r>
      <w:r w:rsidRPr="006F4C52">
        <w:rPr>
          <w:rStyle w:val="TagStyle"/>
          <w:rtl/>
        </w:rPr>
        <w:t xml:space="preserve"> &lt;&lt; יור &gt;&gt;</w:t>
      </w:r>
      <w:r>
        <w:rPr>
          <w:rtl/>
        </w:rPr>
        <w:t xml:space="preserve">   </w:t>
      </w:r>
    </w:p>
    <w:p w:rsidR="009477B3" w:rsidRDefault="009477B3" w:rsidP="004215A6">
      <w:pPr>
        <w:rPr>
          <w:rtl/>
        </w:rPr>
      </w:pPr>
    </w:p>
    <w:p w:rsidR="009477B3" w:rsidRDefault="009477B3" w:rsidP="00A66C92">
      <w:pPr>
        <w:rPr>
          <w:rtl/>
        </w:rPr>
      </w:pPr>
      <w:r>
        <w:rPr>
          <w:rFonts w:hint="cs"/>
          <w:rtl/>
        </w:rPr>
        <w:t xml:space="preserve">לסיום. </w:t>
      </w:r>
      <w:bookmarkStart w:id="13465" w:name="_ETM_Q24_470000"/>
      <w:bookmarkStart w:id="13466" w:name="_ETM_Q24_470180"/>
      <w:bookmarkStart w:id="13467" w:name="_ETM_Q24_470450"/>
      <w:bookmarkStart w:id="13468" w:name="_ETM_Q24_470600"/>
      <w:bookmarkEnd w:id="13465"/>
      <w:bookmarkEnd w:id="13466"/>
      <w:bookmarkEnd w:id="13467"/>
      <w:bookmarkEnd w:id="13468"/>
      <w:r>
        <w:rPr>
          <w:rtl/>
        </w:rPr>
        <w:t>לסיום</w:t>
      </w:r>
      <w:bookmarkStart w:id="13469" w:name="_ETM_Q24_467724"/>
      <w:bookmarkEnd w:id="13469"/>
      <w:r>
        <w:rPr>
          <w:rFonts w:hint="cs"/>
          <w:rtl/>
        </w:rPr>
        <w:t>, גברתי.</w:t>
      </w:r>
    </w:p>
    <w:p w:rsidR="009477B3" w:rsidRDefault="009477B3" w:rsidP="00A66C92">
      <w:pPr>
        <w:rPr>
          <w:rtl/>
        </w:rPr>
      </w:pPr>
    </w:p>
    <w:p w:rsidR="009477B3" w:rsidRDefault="009477B3" w:rsidP="00A66C92">
      <w:pPr>
        <w:pStyle w:val="-"/>
        <w:keepNext/>
        <w:rPr>
          <w:rtl/>
        </w:rPr>
      </w:pPr>
      <w:bookmarkStart w:id="13470" w:name="ET_speakercontinue_6345_32"/>
      <w:r w:rsidRPr="006F4C52">
        <w:rPr>
          <w:rStyle w:val="TagStyle"/>
          <w:rtl/>
        </w:rPr>
        <w:t xml:space="preserve"> &lt;&lt; דובר_המשך &gt;&gt; </w:t>
      </w:r>
      <w:r>
        <w:rPr>
          <w:rtl/>
        </w:rPr>
        <w:t>טלי גוטליב (הליכוד):</w:t>
      </w:r>
      <w:r w:rsidRPr="006F4C52">
        <w:rPr>
          <w:rStyle w:val="TagStyle"/>
          <w:rtl/>
        </w:rPr>
        <w:t xml:space="preserve"> &lt;&lt; דובר_המשך &gt;&gt;</w:t>
      </w:r>
      <w:r>
        <w:rPr>
          <w:rtl/>
        </w:rPr>
        <w:t xml:space="preserve">   </w:t>
      </w:r>
      <w:bookmarkEnd w:id="13470"/>
    </w:p>
    <w:p w:rsidR="009477B3" w:rsidRDefault="009477B3" w:rsidP="004215A6">
      <w:pPr>
        <w:rPr>
          <w:rtl/>
        </w:rPr>
      </w:pPr>
    </w:p>
    <w:p w:rsidR="009477B3" w:rsidRDefault="009477B3" w:rsidP="004202BC">
      <w:pPr>
        <w:rPr>
          <w:rtl/>
        </w:rPr>
      </w:pPr>
      <w:bookmarkStart w:id="13471" w:name="_ETM_Q24_467823"/>
      <w:bookmarkStart w:id="13472" w:name="_ETM_Q24_471260"/>
      <w:bookmarkEnd w:id="13471"/>
      <w:bookmarkEnd w:id="13472"/>
      <w:r>
        <w:rPr>
          <w:rtl/>
        </w:rPr>
        <w:t>לסיום</w:t>
      </w:r>
      <w:r>
        <w:rPr>
          <w:rFonts w:hint="cs"/>
          <w:rtl/>
        </w:rPr>
        <w:t>.</w:t>
      </w:r>
      <w:r>
        <w:rPr>
          <w:rtl/>
        </w:rPr>
        <w:t xml:space="preserve"> </w:t>
      </w:r>
      <w:bookmarkStart w:id="13473" w:name="_ETM_Q24_471770"/>
      <w:bookmarkStart w:id="13474" w:name="_ETM_Q24_472010"/>
      <w:bookmarkStart w:id="13475" w:name="_ETM_Q24_472669"/>
      <w:bookmarkEnd w:id="13473"/>
      <w:bookmarkEnd w:id="13474"/>
      <w:bookmarkEnd w:id="13475"/>
      <w:r>
        <w:rPr>
          <w:rtl/>
        </w:rPr>
        <w:t xml:space="preserve">ההחלטה </w:t>
      </w:r>
      <w:bookmarkStart w:id="13476" w:name="_ETM_Q24_473360"/>
      <w:bookmarkEnd w:id="13476"/>
      <w:r>
        <w:rPr>
          <w:rtl/>
        </w:rPr>
        <w:t xml:space="preserve">להעביר </w:t>
      </w:r>
      <w:bookmarkStart w:id="13477" w:name="_ETM_Q24_474259"/>
      <w:bookmarkEnd w:id="13477"/>
      <w:r>
        <w:rPr>
          <w:rtl/>
        </w:rPr>
        <w:t xml:space="preserve">את </w:t>
      </w:r>
      <w:bookmarkStart w:id="13478" w:name="_ETM_Q24_474410"/>
      <w:bookmarkEnd w:id="13478"/>
      <w:r>
        <w:rPr>
          <w:rFonts w:hint="cs"/>
          <w:rtl/>
        </w:rPr>
        <w:t xml:space="preserve">גלנט מתפקידו </w:t>
      </w:r>
      <w:bookmarkStart w:id="13479" w:name="_ETM_Q24_474400"/>
      <w:bookmarkStart w:id="13480" w:name="_ETM_Q24_474699"/>
      <w:bookmarkStart w:id="13481" w:name="_ETM_Q24_474759"/>
      <w:bookmarkStart w:id="13482" w:name="_ETM_Q24_474880"/>
      <w:bookmarkStart w:id="13483" w:name="_ETM_Q24_475509"/>
      <w:bookmarkEnd w:id="13479"/>
      <w:bookmarkEnd w:id="13480"/>
      <w:bookmarkEnd w:id="13481"/>
      <w:bookmarkEnd w:id="13482"/>
      <w:bookmarkEnd w:id="13483"/>
      <w:r w:rsidR="00E26F83">
        <w:rPr>
          <w:rFonts w:hint="eastAsia"/>
          <w:rtl/>
        </w:rPr>
        <w:t xml:space="preserve">– </w:t>
      </w:r>
      <w:r>
        <w:rPr>
          <w:rtl/>
        </w:rPr>
        <w:t xml:space="preserve">צר </w:t>
      </w:r>
      <w:bookmarkStart w:id="13484" w:name="_ETM_Q24_475930"/>
      <w:bookmarkEnd w:id="13484"/>
      <w:r>
        <w:rPr>
          <w:rtl/>
        </w:rPr>
        <w:t xml:space="preserve">לי </w:t>
      </w:r>
      <w:bookmarkStart w:id="13485" w:name="_ETM_Q24_476080"/>
      <w:bookmarkEnd w:id="13485"/>
      <w:r>
        <w:rPr>
          <w:rtl/>
        </w:rPr>
        <w:t xml:space="preserve">לאכזב </w:t>
      </w:r>
      <w:bookmarkStart w:id="13486" w:name="_ETM_Q24_476770"/>
      <w:bookmarkEnd w:id="13486"/>
      <w:r>
        <w:rPr>
          <w:rtl/>
        </w:rPr>
        <w:t xml:space="preserve">את </w:t>
      </w:r>
      <w:bookmarkStart w:id="13487" w:name="_ETM_Q24_477070"/>
      <w:bookmarkEnd w:id="13487"/>
      <w:r>
        <w:rPr>
          <w:rtl/>
        </w:rPr>
        <w:t xml:space="preserve">התנועה </w:t>
      </w:r>
      <w:bookmarkStart w:id="13488" w:name="_ETM_Q24_477460"/>
      <w:bookmarkEnd w:id="13488"/>
      <w:r>
        <w:rPr>
          <w:rtl/>
        </w:rPr>
        <w:t xml:space="preserve">לאיכות </w:t>
      </w:r>
      <w:bookmarkStart w:id="13489" w:name="_ETM_Q24_477790"/>
      <w:bookmarkEnd w:id="13489"/>
      <w:r>
        <w:rPr>
          <w:rtl/>
        </w:rPr>
        <w:t>השלטון</w:t>
      </w:r>
      <w:r>
        <w:rPr>
          <w:rFonts w:hint="cs"/>
          <w:rtl/>
        </w:rPr>
        <w:t>,</w:t>
      </w:r>
      <w:r>
        <w:rPr>
          <w:rtl/>
        </w:rPr>
        <w:t xml:space="preserve"> </w:t>
      </w:r>
      <w:bookmarkStart w:id="13490" w:name="_ETM_Q24_478779"/>
      <w:bookmarkEnd w:id="13490"/>
      <w:r>
        <w:rPr>
          <w:rtl/>
        </w:rPr>
        <w:t>שחשב</w:t>
      </w:r>
      <w:r>
        <w:rPr>
          <w:rFonts w:hint="cs"/>
          <w:rtl/>
        </w:rPr>
        <w:t>ה</w:t>
      </w:r>
      <w:r>
        <w:rPr>
          <w:rtl/>
        </w:rPr>
        <w:t xml:space="preserve"> </w:t>
      </w:r>
      <w:bookmarkStart w:id="13491" w:name="_ETM_Q24_479199"/>
      <w:bookmarkEnd w:id="13491"/>
      <w:r>
        <w:rPr>
          <w:rtl/>
        </w:rPr>
        <w:t xml:space="preserve">שבג"ץ </w:t>
      </w:r>
      <w:bookmarkStart w:id="13492" w:name="_ETM_Q24_479620"/>
      <w:bookmarkEnd w:id="13492"/>
      <w:r>
        <w:rPr>
          <w:rtl/>
        </w:rPr>
        <w:t xml:space="preserve">בידיים </w:t>
      </w:r>
      <w:bookmarkStart w:id="13493" w:name="_ETM_Q24_480040"/>
      <w:bookmarkEnd w:id="13493"/>
      <w:r>
        <w:rPr>
          <w:rtl/>
        </w:rPr>
        <w:t>של</w:t>
      </w:r>
      <w:r>
        <w:rPr>
          <w:rFonts w:hint="cs"/>
          <w:rtl/>
        </w:rPr>
        <w:t>ה</w:t>
      </w:r>
      <w:r w:rsidR="00E26F83">
        <w:rPr>
          <w:rFonts w:hint="cs"/>
          <w:rtl/>
        </w:rPr>
        <w:t>.</w:t>
      </w:r>
      <w:bookmarkStart w:id="13494" w:name="_ETM_Q24_480490"/>
      <w:bookmarkEnd w:id="13494"/>
      <w:r>
        <w:rPr>
          <w:rFonts w:hint="cs"/>
          <w:rtl/>
        </w:rPr>
        <w:t xml:space="preserve"> </w:t>
      </w:r>
      <w:r>
        <w:rPr>
          <w:rtl/>
        </w:rPr>
        <w:t>בג"ץ</w:t>
      </w:r>
      <w:r>
        <w:rPr>
          <w:rFonts w:hint="cs"/>
          <w:rtl/>
        </w:rPr>
        <w:t xml:space="preserve"> היום</w:t>
      </w:r>
      <w:r>
        <w:rPr>
          <w:rtl/>
        </w:rPr>
        <w:t xml:space="preserve"> </w:t>
      </w:r>
      <w:bookmarkStart w:id="13495" w:name="_ETM_Q24_481360"/>
      <w:bookmarkEnd w:id="13495"/>
      <w:r>
        <w:rPr>
          <w:rtl/>
        </w:rPr>
        <w:t xml:space="preserve">עשה </w:t>
      </w:r>
      <w:bookmarkStart w:id="13496" w:name="_ETM_Q24_481900"/>
      <w:bookmarkEnd w:id="13496"/>
      <w:r>
        <w:rPr>
          <w:rtl/>
        </w:rPr>
        <w:t>מ</w:t>
      </w:r>
      <w:bookmarkStart w:id="13497" w:name="_ETM_Q24_482080"/>
      <w:bookmarkEnd w:id="13497"/>
      <w:r>
        <w:rPr>
          <w:rtl/>
        </w:rPr>
        <w:t xml:space="preserve">עשה </w:t>
      </w:r>
      <w:bookmarkStart w:id="13498" w:name="_ETM_Q24_480179"/>
      <w:bookmarkEnd w:id="13498"/>
      <w:r>
        <w:rPr>
          <w:rFonts w:hint="cs"/>
          <w:rtl/>
        </w:rPr>
        <w:t>שערורייתי</w:t>
      </w:r>
      <w:r>
        <w:rPr>
          <w:rtl/>
        </w:rPr>
        <w:t xml:space="preserve"> </w:t>
      </w:r>
      <w:bookmarkStart w:id="13499" w:name="_ETM_Q24_483000"/>
      <w:bookmarkEnd w:id="13499"/>
      <w:r w:rsidR="00E26F83">
        <w:rPr>
          <w:rFonts w:hint="cs"/>
          <w:rtl/>
        </w:rPr>
        <w:t xml:space="preserve">– </w:t>
      </w:r>
      <w:r>
        <w:rPr>
          <w:rtl/>
        </w:rPr>
        <w:t xml:space="preserve">הוא </w:t>
      </w:r>
      <w:bookmarkStart w:id="13500" w:name="_ETM_Q24_483089"/>
      <w:bookmarkEnd w:id="13500"/>
      <w:r>
        <w:rPr>
          <w:rtl/>
        </w:rPr>
        <w:t xml:space="preserve">דחה </w:t>
      </w:r>
      <w:bookmarkStart w:id="13501" w:name="_ETM_Q24_483510"/>
      <w:bookmarkEnd w:id="13501"/>
      <w:r>
        <w:rPr>
          <w:rtl/>
        </w:rPr>
        <w:t xml:space="preserve">את </w:t>
      </w:r>
      <w:bookmarkStart w:id="13502" w:name="_ETM_Q24_483659"/>
      <w:bookmarkEnd w:id="13502"/>
      <w:r>
        <w:rPr>
          <w:rtl/>
        </w:rPr>
        <w:t xml:space="preserve">העתירה </w:t>
      </w:r>
      <w:bookmarkStart w:id="13503" w:name="_ETM_Q24_484140"/>
      <w:bookmarkEnd w:id="13503"/>
      <w:r>
        <w:rPr>
          <w:rtl/>
        </w:rPr>
        <w:t xml:space="preserve">ההזויה </w:t>
      </w:r>
      <w:bookmarkStart w:id="13504" w:name="_ETM_Q24_484560"/>
      <w:bookmarkEnd w:id="13504"/>
      <w:r>
        <w:rPr>
          <w:rtl/>
        </w:rPr>
        <w:t>הזאת</w:t>
      </w:r>
      <w:r w:rsidR="004202BC">
        <w:rPr>
          <w:rFonts w:hint="cs"/>
          <w:rtl/>
        </w:rPr>
        <w:t>,</w:t>
      </w:r>
      <w:r>
        <w:rPr>
          <w:rtl/>
        </w:rPr>
        <w:t xml:space="preserve"> </w:t>
      </w:r>
      <w:bookmarkStart w:id="13505" w:name="_ETM_Q24_485220"/>
      <w:bookmarkEnd w:id="13505"/>
      <w:r>
        <w:rPr>
          <w:rFonts w:hint="cs"/>
          <w:rtl/>
        </w:rPr>
        <w:t>ו</w:t>
      </w:r>
      <w:r>
        <w:rPr>
          <w:rtl/>
        </w:rPr>
        <w:t xml:space="preserve">הוא </w:t>
      </w:r>
      <w:bookmarkStart w:id="13506" w:name="_ETM_Q24_485400"/>
      <w:bookmarkEnd w:id="13506"/>
      <w:r>
        <w:rPr>
          <w:rtl/>
        </w:rPr>
        <w:t xml:space="preserve">אמר </w:t>
      </w:r>
      <w:bookmarkStart w:id="13507" w:name="_ETM_Q24_485609"/>
      <w:bookmarkEnd w:id="13507"/>
      <w:r>
        <w:rPr>
          <w:rtl/>
        </w:rPr>
        <w:t xml:space="preserve">לראש </w:t>
      </w:r>
      <w:bookmarkStart w:id="13508" w:name="_ETM_Q24_485879"/>
      <w:bookmarkEnd w:id="13508"/>
      <w:r>
        <w:rPr>
          <w:rtl/>
        </w:rPr>
        <w:t>הממשלה</w:t>
      </w:r>
      <w:r>
        <w:rPr>
          <w:rFonts w:hint="cs"/>
          <w:rtl/>
        </w:rPr>
        <w:t>:</w:t>
      </w:r>
      <w:r>
        <w:rPr>
          <w:rtl/>
        </w:rPr>
        <w:t xml:space="preserve"> </w:t>
      </w:r>
      <w:bookmarkStart w:id="13509" w:name="_ETM_Q24_486879"/>
      <w:bookmarkEnd w:id="13509"/>
      <w:r>
        <w:rPr>
          <w:rtl/>
        </w:rPr>
        <w:t xml:space="preserve">זה </w:t>
      </w:r>
      <w:bookmarkStart w:id="13510" w:name="_ETM_Q24_487059"/>
      <w:bookmarkEnd w:id="13510"/>
      <w:r>
        <w:rPr>
          <w:rtl/>
        </w:rPr>
        <w:t>בסדר</w:t>
      </w:r>
      <w:r>
        <w:rPr>
          <w:rFonts w:hint="cs"/>
          <w:rtl/>
        </w:rPr>
        <w:t>,</w:t>
      </w:r>
      <w:r>
        <w:rPr>
          <w:rtl/>
        </w:rPr>
        <w:t xml:space="preserve"> </w:t>
      </w:r>
      <w:bookmarkStart w:id="13511" w:name="_ETM_Q24_487509"/>
      <w:bookmarkEnd w:id="13511"/>
      <w:r>
        <w:rPr>
          <w:rtl/>
        </w:rPr>
        <w:t xml:space="preserve">מותר </w:t>
      </w:r>
      <w:bookmarkStart w:id="13512" w:name="_ETM_Q24_487870"/>
      <w:bookmarkEnd w:id="13512"/>
      <w:r>
        <w:rPr>
          <w:rtl/>
        </w:rPr>
        <w:t>לך</w:t>
      </w:r>
      <w:r>
        <w:rPr>
          <w:rFonts w:hint="cs"/>
          <w:rtl/>
        </w:rPr>
        <w:t>.</w:t>
      </w:r>
      <w:r>
        <w:rPr>
          <w:rtl/>
        </w:rPr>
        <w:t xml:space="preserve"> </w:t>
      </w:r>
      <w:bookmarkStart w:id="13513" w:name="_ETM_Q24_488080"/>
      <w:bookmarkEnd w:id="13513"/>
      <w:r>
        <w:rPr>
          <w:rtl/>
        </w:rPr>
        <w:t>ש</w:t>
      </w:r>
      <w:r>
        <w:rPr>
          <w:rFonts w:hint="cs"/>
          <w:rtl/>
        </w:rPr>
        <w:t>ק</w:t>
      </w:r>
      <w:r>
        <w:rPr>
          <w:rtl/>
        </w:rPr>
        <w:t xml:space="preserve">לת </w:t>
      </w:r>
      <w:bookmarkStart w:id="13514" w:name="_ETM_Q24_488529"/>
      <w:bookmarkEnd w:id="13514"/>
      <w:r>
        <w:rPr>
          <w:rtl/>
        </w:rPr>
        <w:t xml:space="preserve">שיקולים </w:t>
      </w:r>
      <w:bookmarkStart w:id="13515" w:name="_ETM_Q24_488950"/>
      <w:bookmarkEnd w:id="13515"/>
      <w:r>
        <w:rPr>
          <w:rtl/>
        </w:rPr>
        <w:t>עניינים</w:t>
      </w:r>
      <w:r>
        <w:rPr>
          <w:rFonts w:hint="cs"/>
          <w:rtl/>
        </w:rPr>
        <w:t>.</w:t>
      </w:r>
      <w:r>
        <w:rPr>
          <w:rtl/>
        </w:rPr>
        <w:t xml:space="preserve"> </w:t>
      </w:r>
      <w:bookmarkStart w:id="13516" w:name="_ETM_Q24_489400"/>
      <w:bookmarkEnd w:id="13516"/>
      <w:r>
        <w:rPr>
          <w:rFonts w:hint="cs"/>
          <w:rtl/>
        </w:rPr>
        <w:t xml:space="preserve">וואו, </w:t>
      </w:r>
      <w:bookmarkStart w:id="13517" w:name="_ETM_Q24_490017"/>
      <w:bookmarkEnd w:id="13517"/>
      <w:r>
        <w:rPr>
          <w:rtl/>
        </w:rPr>
        <w:t xml:space="preserve">תודה </w:t>
      </w:r>
      <w:bookmarkStart w:id="13518" w:name="_ETM_Q24_490070"/>
      <w:bookmarkEnd w:id="13518"/>
      <w:r>
        <w:rPr>
          <w:rFonts w:hint="cs"/>
          <w:rtl/>
        </w:rPr>
        <w:t>ב</w:t>
      </w:r>
      <w:r>
        <w:rPr>
          <w:rtl/>
        </w:rPr>
        <w:t>אמת</w:t>
      </w:r>
      <w:r>
        <w:rPr>
          <w:rFonts w:hint="cs"/>
          <w:rtl/>
        </w:rPr>
        <w:t>.</w:t>
      </w:r>
      <w:r>
        <w:rPr>
          <w:rtl/>
        </w:rPr>
        <w:t xml:space="preserve"> </w:t>
      </w:r>
      <w:bookmarkStart w:id="13519" w:name="_ETM_Q24_491179"/>
      <w:bookmarkEnd w:id="13519"/>
      <w:r>
        <w:rPr>
          <w:rFonts w:hint="cs"/>
          <w:rtl/>
        </w:rPr>
        <w:t xml:space="preserve">כי מי </w:t>
      </w:r>
      <w:bookmarkStart w:id="13520" w:name="_ETM_Q24_491539"/>
      <w:bookmarkEnd w:id="13520"/>
      <w:r>
        <w:rPr>
          <w:rFonts w:hint="cs"/>
          <w:rtl/>
        </w:rPr>
        <w:t>אתם</w:t>
      </w:r>
      <w:r w:rsidR="004202BC">
        <w:rPr>
          <w:rFonts w:hint="cs"/>
          <w:rtl/>
        </w:rPr>
        <w:t>,</w:t>
      </w:r>
      <w:r>
        <w:rPr>
          <w:rFonts w:hint="cs"/>
          <w:rtl/>
        </w:rPr>
        <w:t xml:space="preserve"> </w:t>
      </w:r>
      <w:r>
        <w:rPr>
          <w:rtl/>
        </w:rPr>
        <w:t xml:space="preserve">שופטי </w:t>
      </w:r>
      <w:bookmarkStart w:id="13521" w:name="_ETM_Q24_491900"/>
      <w:bookmarkEnd w:id="13521"/>
      <w:r>
        <w:rPr>
          <w:rtl/>
        </w:rPr>
        <w:t>בג"ץ</w:t>
      </w:r>
      <w:r w:rsidR="004202BC">
        <w:rPr>
          <w:rFonts w:hint="cs"/>
          <w:rtl/>
        </w:rPr>
        <w:t>,</w:t>
      </w:r>
      <w:r>
        <w:rPr>
          <w:rtl/>
        </w:rPr>
        <w:t xml:space="preserve"> </w:t>
      </w:r>
      <w:bookmarkStart w:id="13522" w:name="_ETM_Q24_492589"/>
      <w:bookmarkEnd w:id="13522"/>
      <w:r>
        <w:rPr>
          <w:rtl/>
        </w:rPr>
        <w:t>שיכול</w:t>
      </w:r>
      <w:r>
        <w:rPr>
          <w:rFonts w:hint="cs"/>
          <w:rtl/>
        </w:rPr>
        <w:t>ים</w:t>
      </w:r>
      <w:r>
        <w:rPr>
          <w:rtl/>
        </w:rPr>
        <w:t xml:space="preserve"> </w:t>
      </w:r>
      <w:bookmarkStart w:id="13523" w:name="_ETM_Q24_493219"/>
      <w:bookmarkEnd w:id="13523"/>
      <w:r>
        <w:rPr>
          <w:rtl/>
        </w:rPr>
        <w:t xml:space="preserve">בכלל </w:t>
      </w:r>
      <w:bookmarkStart w:id="13524" w:name="_ETM_Q24_493910"/>
      <w:bookmarkEnd w:id="13524"/>
      <w:r>
        <w:rPr>
          <w:rtl/>
        </w:rPr>
        <w:t xml:space="preserve">להתערב </w:t>
      </w:r>
      <w:bookmarkStart w:id="13525" w:name="_ETM_Q24_494929"/>
      <w:bookmarkEnd w:id="13525"/>
      <w:r>
        <w:rPr>
          <w:rtl/>
        </w:rPr>
        <w:t xml:space="preserve">או </w:t>
      </w:r>
      <w:bookmarkStart w:id="13526" w:name="_ETM_Q24_495049"/>
      <w:bookmarkEnd w:id="13526"/>
      <w:r>
        <w:rPr>
          <w:rtl/>
        </w:rPr>
        <w:t xml:space="preserve">לשקול </w:t>
      </w:r>
      <w:bookmarkStart w:id="13527" w:name="_ETM_Q24_495589"/>
      <w:bookmarkEnd w:id="13527"/>
      <w:r>
        <w:rPr>
          <w:rFonts w:hint="cs"/>
          <w:rtl/>
        </w:rPr>
        <w:t xml:space="preserve">בפסק דין </w:t>
      </w:r>
      <w:bookmarkStart w:id="13528" w:name="_ETM_Q24_495650"/>
      <w:bookmarkStart w:id="13529" w:name="_ETM_Q24_496400"/>
      <w:bookmarkEnd w:id="13528"/>
      <w:bookmarkEnd w:id="13529"/>
      <w:r>
        <w:rPr>
          <w:rtl/>
        </w:rPr>
        <w:t xml:space="preserve">את </w:t>
      </w:r>
      <w:bookmarkStart w:id="13530" w:name="_ETM_Q24_496609"/>
      <w:bookmarkEnd w:id="13530"/>
      <w:r>
        <w:rPr>
          <w:rtl/>
        </w:rPr>
        <w:t xml:space="preserve">מרחב </w:t>
      </w:r>
      <w:bookmarkStart w:id="13531" w:name="_ETM_Q24_497180"/>
      <w:bookmarkEnd w:id="13531"/>
      <w:r>
        <w:rPr>
          <w:rtl/>
        </w:rPr>
        <w:t xml:space="preserve">תמרון </w:t>
      </w:r>
      <w:bookmarkStart w:id="13532" w:name="_ETM_Q24_497570"/>
      <w:bookmarkEnd w:id="13532"/>
      <w:r>
        <w:rPr>
          <w:rtl/>
        </w:rPr>
        <w:t xml:space="preserve">שיקול </w:t>
      </w:r>
      <w:bookmarkStart w:id="13533" w:name="_ETM_Q24_497930"/>
      <w:bookmarkEnd w:id="13533"/>
      <w:r>
        <w:rPr>
          <w:rtl/>
        </w:rPr>
        <w:t xml:space="preserve">הדעת </w:t>
      </w:r>
      <w:bookmarkStart w:id="13534" w:name="_ETM_Q24_498739"/>
      <w:bookmarkEnd w:id="13534"/>
      <w:r>
        <w:rPr>
          <w:rFonts w:hint="cs"/>
          <w:rtl/>
        </w:rPr>
        <w:t>ה</w:t>
      </w:r>
      <w:r>
        <w:rPr>
          <w:rtl/>
        </w:rPr>
        <w:t>מור</w:t>
      </w:r>
      <w:r>
        <w:rPr>
          <w:rFonts w:hint="cs"/>
          <w:rtl/>
        </w:rPr>
        <w:t>כב</w:t>
      </w:r>
      <w:bookmarkStart w:id="13535" w:name="_ETM_Q24_499199"/>
      <w:bookmarkEnd w:id="13535"/>
      <w:r>
        <w:rPr>
          <w:rtl/>
        </w:rPr>
        <w:t xml:space="preserve"> </w:t>
      </w:r>
      <w:bookmarkStart w:id="13536" w:name="_ETM_Q24_499679"/>
      <w:bookmarkEnd w:id="13536"/>
      <w:r>
        <w:rPr>
          <w:rtl/>
        </w:rPr>
        <w:t xml:space="preserve">של </w:t>
      </w:r>
      <w:bookmarkStart w:id="13537" w:name="_ETM_Q24_499919"/>
      <w:bookmarkEnd w:id="13537"/>
      <w:r>
        <w:rPr>
          <w:rtl/>
        </w:rPr>
        <w:t xml:space="preserve">קשרים </w:t>
      </w:r>
      <w:bookmarkStart w:id="13538" w:name="_ETM_Q24_500669"/>
      <w:bookmarkEnd w:id="13538"/>
      <w:r>
        <w:rPr>
          <w:rtl/>
        </w:rPr>
        <w:t xml:space="preserve">בין </w:t>
      </w:r>
      <w:bookmarkStart w:id="13539" w:name="_ETM_Q24_500849"/>
      <w:bookmarkEnd w:id="13539"/>
      <w:r>
        <w:rPr>
          <w:rtl/>
        </w:rPr>
        <w:t xml:space="preserve">ראש </w:t>
      </w:r>
      <w:bookmarkStart w:id="13540" w:name="_ETM_Q24_501089"/>
      <w:bookmarkEnd w:id="13540"/>
      <w:r>
        <w:rPr>
          <w:rtl/>
        </w:rPr>
        <w:t xml:space="preserve">הממשלה </w:t>
      </w:r>
      <w:bookmarkStart w:id="13541" w:name="_ETM_Q24_501480"/>
      <w:bookmarkEnd w:id="13541"/>
      <w:r>
        <w:rPr>
          <w:rtl/>
        </w:rPr>
        <w:t xml:space="preserve">לשר </w:t>
      </w:r>
      <w:bookmarkStart w:id="13542" w:name="_ETM_Q24_501839"/>
      <w:bookmarkEnd w:id="13542"/>
      <w:r>
        <w:rPr>
          <w:rtl/>
        </w:rPr>
        <w:t>הביטחון</w:t>
      </w:r>
      <w:r>
        <w:rPr>
          <w:rFonts w:hint="cs"/>
          <w:rtl/>
        </w:rPr>
        <w:t>?</w:t>
      </w:r>
      <w:r>
        <w:rPr>
          <w:rtl/>
        </w:rPr>
        <w:t xml:space="preserve"> </w:t>
      </w:r>
      <w:bookmarkStart w:id="13543" w:name="_ETM_Q24_502679"/>
      <w:bookmarkEnd w:id="13543"/>
    </w:p>
    <w:p w:rsidR="009477B3" w:rsidRDefault="009477B3" w:rsidP="00A66C92">
      <w:pPr>
        <w:rPr>
          <w:rtl/>
        </w:rPr>
      </w:pPr>
      <w:bookmarkStart w:id="13544" w:name="_ETM_Q24_500697"/>
      <w:bookmarkStart w:id="13545" w:name="_ETM_Q24_500772"/>
      <w:bookmarkStart w:id="13546" w:name="_ETM_Q24_500807"/>
      <w:bookmarkEnd w:id="13544"/>
      <w:bookmarkEnd w:id="13545"/>
      <w:bookmarkEnd w:id="13546"/>
    </w:p>
    <w:p w:rsidR="009477B3" w:rsidRDefault="009477B3" w:rsidP="00A66C92">
      <w:pPr>
        <w:rPr>
          <w:rtl/>
        </w:rPr>
      </w:pPr>
      <w:bookmarkStart w:id="13547" w:name="_ETM_Q24_500863"/>
      <w:bookmarkEnd w:id="13547"/>
      <w:r>
        <w:rPr>
          <w:rtl/>
        </w:rPr>
        <w:t xml:space="preserve">ואמרו </w:t>
      </w:r>
      <w:bookmarkStart w:id="13548" w:name="_ETM_Q24_503099"/>
      <w:bookmarkEnd w:id="13548"/>
      <w:r>
        <w:rPr>
          <w:rtl/>
        </w:rPr>
        <w:t xml:space="preserve">פה </w:t>
      </w:r>
      <w:bookmarkStart w:id="13549" w:name="_ETM_Q24_503980"/>
      <w:bookmarkEnd w:id="13549"/>
      <w:r>
        <w:rPr>
          <w:rFonts w:hint="cs"/>
          <w:rtl/>
        </w:rPr>
        <w:t xml:space="preserve">כל מיני </w:t>
      </w:r>
      <w:bookmarkStart w:id="13550" w:name="_ETM_Q24_504279"/>
      <w:bookmarkStart w:id="13551" w:name="_ETM_Q24_505179"/>
      <w:bookmarkEnd w:id="13550"/>
      <w:bookmarkEnd w:id="13551"/>
      <w:r>
        <w:rPr>
          <w:rFonts w:hint="cs"/>
          <w:rtl/>
        </w:rPr>
        <w:t xml:space="preserve">אנשים ששר </w:t>
      </w:r>
      <w:bookmarkStart w:id="13552" w:name="_ETM_Q24_501173"/>
      <w:bookmarkEnd w:id="13552"/>
      <w:r>
        <w:rPr>
          <w:rFonts w:hint="cs"/>
          <w:rtl/>
        </w:rPr>
        <w:t xml:space="preserve">הביטחון </w:t>
      </w:r>
      <w:r>
        <w:rPr>
          <w:rtl/>
        </w:rPr>
        <w:t xml:space="preserve">הוא </w:t>
      </w:r>
      <w:bookmarkStart w:id="13553" w:name="_ETM_Q24_505329"/>
      <w:bookmarkEnd w:id="13553"/>
      <w:r>
        <w:rPr>
          <w:rtl/>
        </w:rPr>
        <w:t>יו</w:t>
      </w:r>
      <w:r>
        <w:rPr>
          <w:rFonts w:hint="cs"/>
          <w:rtl/>
        </w:rPr>
        <w:t>"</w:t>
      </w:r>
      <w:r>
        <w:rPr>
          <w:rtl/>
        </w:rPr>
        <w:t>ר</w:t>
      </w:r>
      <w:r>
        <w:rPr>
          <w:rFonts w:hint="cs"/>
          <w:rtl/>
        </w:rPr>
        <w:t xml:space="preserve"> </w:t>
      </w:r>
      <w:bookmarkStart w:id="13554" w:name="_ETM_Q24_505989"/>
      <w:bookmarkEnd w:id="13554"/>
      <w:r>
        <w:rPr>
          <w:rFonts w:hint="cs"/>
          <w:rtl/>
        </w:rPr>
        <w:t xml:space="preserve">ועד העובדים </w:t>
      </w:r>
      <w:bookmarkStart w:id="13555" w:name="_ETM_Q24_506199"/>
      <w:bookmarkStart w:id="13556" w:name="_ETM_Q24_507410"/>
      <w:bookmarkStart w:id="13557" w:name="_ETM_Q24_507650"/>
      <w:bookmarkEnd w:id="13555"/>
      <w:bookmarkEnd w:id="13556"/>
      <w:bookmarkEnd w:id="13557"/>
      <w:r>
        <w:rPr>
          <w:rFonts w:hint="cs"/>
          <w:rtl/>
        </w:rPr>
        <w:t xml:space="preserve">של הצבא. </w:t>
      </w:r>
      <w:bookmarkStart w:id="13558" w:name="_ETM_Q24_508400"/>
      <w:bookmarkEnd w:id="13558"/>
      <w:r>
        <w:rPr>
          <w:rtl/>
        </w:rPr>
        <w:t xml:space="preserve">אז </w:t>
      </w:r>
      <w:bookmarkStart w:id="13559" w:name="_ETM_Q24_508550"/>
      <w:bookmarkEnd w:id="13559"/>
      <w:r>
        <w:rPr>
          <w:rtl/>
        </w:rPr>
        <w:t xml:space="preserve">אולי </w:t>
      </w:r>
      <w:bookmarkStart w:id="13560" w:name="_ETM_Q24_508820"/>
      <w:bookmarkEnd w:id="13560"/>
      <w:r>
        <w:rPr>
          <w:rtl/>
        </w:rPr>
        <w:t xml:space="preserve">כדאי </w:t>
      </w:r>
      <w:bookmarkStart w:id="13561" w:name="_ETM_Q24_509060"/>
      <w:bookmarkEnd w:id="13561"/>
      <w:r>
        <w:rPr>
          <w:rtl/>
        </w:rPr>
        <w:t xml:space="preserve">שילמדו </w:t>
      </w:r>
      <w:bookmarkStart w:id="13562" w:name="_ETM_Q24_509390"/>
      <w:bookmarkEnd w:id="13562"/>
      <w:r>
        <w:rPr>
          <w:rtl/>
        </w:rPr>
        <w:t>ממך</w:t>
      </w:r>
      <w:r>
        <w:rPr>
          <w:rFonts w:hint="cs"/>
          <w:rtl/>
        </w:rPr>
        <w:t>.</w:t>
      </w:r>
      <w:r>
        <w:rPr>
          <w:rtl/>
        </w:rPr>
        <w:t xml:space="preserve"> </w:t>
      </w:r>
      <w:bookmarkStart w:id="13563" w:name="_ETM_Q24_510140"/>
      <w:bookmarkEnd w:id="13563"/>
      <w:r>
        <w:rPr>
          <w:rtl/>
        </w:rPr>
        <w:t xml:space="preserve">כשהיית </w:t>
      </w:r>
      <w:bookmarkStart w:id="13564" w:name="_ETM_Q24_510500"/>
      <w:bookmarkEnd w:id="13564"/>
      <w:r>
        <w:rPr>
          <w:rtl/>
        </w:rPr>
        <w:t xml:space="preserve">שר </w:t>
      </w:r>
      <w:bookmarkStart w:id="13565" w:name="_ETM_Q24_510710"/>
      <w:bookmarkEnd w:id="13565"/>
      <w:r>
        <w:rPr>
          <w:rtl/>
        </w:rPr>
        <w:t>המשפטים</w:t>
      </w:r>
      <w:r>
        <w:rPr>
          <w:rFonts w:hint="cs"/>
          <w:rtl/>
        </w:rPr>
        <w:t>,</w:t>
      </w:r>
      <w:r>
        <w:rPr>
          <w:rtl/>
        </w:rPr>
        <w:t xml:space="preserve"> </w:t>
      </w:r>
      <w:bookmarkStart w:id="13566" w:name="_ETM_Q24_511160"/>
      <w:bookmarkEnd w:id="13566"/>
      <w:r>
        <w:rPr>
          <w:rtl/>
        </w:rPr>
        <w:t xml:space="preserve">אדוני </w:t>
      </w:r>
      <w:bookmarkStart w:id="13567" w:name="_ETM_Q24_511430"/>
      <w:bookmarkEnd w:id="13567"/>
      <w:r>
        <w:rPr>
          <w:rtl/>
        </w:rPr>
        <w:t>היו"ר</w:t>
      </w:r>
      <w:r>
        <w:rPr>
          <w:rFonts w:hint="cs"/>
          <w:rtl/>
        </w:rPr>
        <w:t xml:space="preserve"> </w:t>
      </w:r>
      <w:r w:rsidR="004215A6">
        <w:rPr>
          <w:rFonts w:hint="cs"/>
          <w:rtl/>
        </w:rPr>
        <w:t>– –</w:t>
      </w:r>
      <w:r>
        <w:rPr>
          <w:rFonts w:hint="cs"/>
          <w:rtl/>
        </w:rPr>
        <w:t xml:space="preserve"> </w:t>
      </w:r>
    </w:p>
    <w:p w:rsidR="009477B3" w:rsidRDefault="009477B3" w:rsidP="00A66C92">
      <w:pPr>
        <w:rPr>
          <w:rtl/>
        </w:rPr>
      </w:pPr>
    </w:p>
    <w:p w:rsidR="009477B3" w:rsidRDefault="009477B3" w:rsidP="00A66C92">
      <w:pPr>
        <w:pStyle w:val="af5"/>
        <w:keepNext/>
        <w:rPr>
          <w:rtl/>
        </w:rPr>
      </w:pPr>
      <w:bookmarkStart w:id="13568" w:name="ET_interruption_6156_47"/>
      <w:r w:rsidRPr="00056E80">
        <w:rPr>
          <w:rStyle w:val="TagStyle"/>
          <w:rtl/>
        </w:rPr>
        <w:t xml:space="preserve"> &lt;&lt; קריאה &gt;&gt; </w:t>
      </w:r>
      <w:r>
        <w:rPr>
          <w:rtl/>
        </w:rPr>
        <w:t>גלעד קריב (העבודה):</w:t>
      </w:r>
      <w:r w:rsidRPr="00056E80">
        <w:rPr>
          <w:rStyle w:val="TagStyle"/>
          <w:rtl/>
        </w:rPr>
        <w:t xml:space="preserve"> &lt;&lt; קריאה &gt;&gt;</w:t>
      </w:r>
      <w:r>
        <w:rPr>
          <w:rtl/>
        </w:rPr>
        <w:t xml:space="preserve">   </w:t>
      </w:r>
      <w:bookmarkEnd w:id="13568"/>
    </w:p>
    <w:p w:rsidR="009477B3" w:rsidRDefault="009477B3" w:rsidP="004215A6">
      <w:pPr>
        <w:rPr>
          <w:rtl/>
        </w:rPr>
      </w:pPr>
    </w:p>
    <w:p w:rsidR="009477B3" w:rsidRDefault="009477B3" w:rsidP="00A66C92">
      <w:pPr>
        <w:rPr>
          <w:rtl/>
        </w:rPr>
      </w:pPr>
      <w:r>
        <w:rPr>
          <w:rFonts w:hint="cs"/>
          <w:rtl/>
        </w:rPr>
        <w:t xml:space="preserve">טלי, רחמנות. צריך להכין אוכל לשבת. </w:t>
      </w:r>
    </w:p>
    <w:p w:rsidR="009477B3" w:rsidRDefault="009477B3" w:rsidP="00A66C92">
      <w:pPr>
        <w:rPr>
          <w:rtl/>
        </w:rPr>
      </w:pPr>
      <w:bookmarkStart w:id="13569" w:name="_ETM_Q24_510871"/>
      <w:bookmarkStart w:id="13570" w:name="_ETM_Q24_510949"/>
      <w:bookmarkEnd w:id="13569"/>
      <w:bookmarkEnd w:id="13570"/>
    </w:p>
    <w:p w:rsidR="009477B3" w:rsidRDefault="009477B3" w:rsidP="00A66C92">
      <w:pPr>
        <w:pStyle w:val="af5"/>
        <w:keepNext/>
        <w:rPr>
          <w:rtl/>
        </w:rPr>
      </w:pPr>
      <w:bookmarkStart w:id="13571" w:name="ET_interruption_קר_אה_48"/>
      <w:r w:rsidRPr="00056E80">
        <w:rPr>
          <w:rStyle w:val="TagStyle"/>
          <w:rtl/>
        </w:rPr>
        <w:t xml:space="preserve"> &lt;&lt; קריאה &gt;&gt; </w:t>
      </w:r>
      <w:r>
        <w:rPr>
          <w:rtl/>
        </w:rPr>
        <w:t>קריאה:</w:t>
      </w:r>
      <w:r w:rsidRPr="00056E80">
        <w:rPr>
          <w:rStyle w:val="TagStyle"/>
          <w:rtl/>
        </w:rPr>
        <w:t xml:space="preserve"> &lt;&lt; קריאה &gt;&gt;</w:t>
      </w:r>
      <w:r>
        <w:rPr>
          <w:rtl/>
        </w:rPr>
        <w:t xml:space="preserve">   </w:t>
      </w:r>
      <w:bookmarkEnd w:id="13571"/>
    </w:p>
    <w:p w:rsidR="009477B3" w:rsidRDefault="009477B3" w:rsidP="004215A6">
      <w:pPr>
        <w:rPr>
          <w:rtl/>
        </w:rPr>
      </w:pPr>
    </w:p>
    <w:p w:rsidR="009477B3" w:rsidRDefault="009477B3" w:rsidP="00A66C92">
      <w:pPr>
        <w:rPr>
          <w:rtl/>
        </w:rPr>
      </w:pPr>
      <w:r>
        <w:rPr>
          <w:rFonts w:hint="cs"/>
          <w:rtl/>
        </w:rPr>
        <w:t xml:space="preserve">די, טלי. די. </w:t>
      </w:r>
    </w:p>
    <w:p w:rsidR="009477B3" w:rsidRDefault="009477B3" w:rsidP="00A66C92">
      <w:pPr>
        <w:rPr>
          <w:rtl/>
        </w:rPr>
      </w:pPr>
      <w:bookmarkStart w:id="13572" w:name="_ETM_Q24_512578"/>
      <w:bookmarkStart w:id="13573" w:name="_ETM_Q24_512683"/>
      <w:bookmarkEnd w:id="13572"/>
      <w:bookmarkEnd w:id="13573"/>
    </w:p>
    <w:p w:rsidR="009477B3" w:rsidRDefault="009477B3" w:rsidP="00A66C92">
      <w:pPr>
        <w:pStyle w:val="-"/>
        <w:keepNext/>
        <w:rPr>
          <w:rtl/>
        </w:rPr>
      </w:pPr>
      <w:r w:rsidRPr="006F4C52">
        <w:rPr>
          <w:rStyle w:val="TagStyle"/>
          <w:rtl/>
        </w:rPr>
        <w:t xml:space="preserve"> &lt;&lt; דובר_המשך &gt;&gt; </w:t>
      </w:r>
      <w:r>
        <w:rPr>
          <w:rtl/>
        </w:rPr>
        <w:t>טלי גוטליב (הליכוד):</w:t>
      </w:r>
      <w:r w:rsidRPr="006F4C52">
        <w:rPr>
          <w:rStyle w:val="TagStyle"/>
          <w:rtl/>
        </w:rPr>
        <w:t xml:space="preserve"> &lt;&lt; דובר_המשך &gt;&gt;</w:t>
      </w:r>
      <w:r>
        <w:rPr>
          <w:rtl/>
        </w:rPr>
        <w:t xml:space="preserve">   </w:t>
      </w:r>
    </w:p>
    <w:p w:rsidR="009477B3" w:rsidRDefault="009477B3" w:rsidP="004215A6">
      <w:pPr>
        <w:rPr>
          <w:rtl/>
        </w:rPr>
      </w:pPr>
    </w:p>
    <w:p w:rsidR="009477B3" w:rsidRDefault="004215A6" w:rsidP="00A66C92">
      <w:pPr>
        <w:rPr>
          <w:rtl/>
        </w:rPr>
      </w:pPr>
      <w:r>
        <w:rPr>
          <w:rFonts w:hint="cs"/>
          <w:rtl/>
        </w:rPr>
        <w:t>– –</w:t>
      </w:r>
      <w:r w:rsidR="009477B3">
        <w:rPr>
          <w:rFonts w:hint="cs"/>
          <w:rtl/>
        </w:rPr>
        <w:t xml:space="preserve"> א</w:t>
      </w:r>
      <w:bookmarkStart w:id="13574" w:name="_ETM_Q24_509295"/>
      <w:bookmarkStart w:id="13575" w:name="_ETM_Q24_509394"/>
      <w:bookmarkStart w:id="13576" w:name="_ETM_Q24_512130"/>
      <w:bookmarkEnd w:id="13574"/>
      <w:bookmarkEnd w:id="13575"/>
      <w:bookmarkEnd w:id="13576"/>
      <w:r w:rsidR="009477B3">
        <w:rPr>
          <w:rtl/>
        </w:rPr>
        <w:t xml:space="preserve">מרת </w:t>
      </w:r>
      <w:bookmarkStart w:id="13577" w:name="_ETM_Q24_512550"/>
      <w:bookmarkEnd w:id="13577"/>
      <w:r w:rsidR="009477B3">
        <w:rPr>
          <w:rtl/>
        </w:rPr>
        <w:t xml:space="preserve">שאתה </w:t>
      </w:r>
      <w:bookmarkStart w:id="13578" w:name="_ETM_Q24_512760"/>
      <w:bookmarkEnd w:id="13578"/>
      <w:r w:rsidR="009477B3">
        <w:rPr>
          <w:rtl/>
        </w:rPr>
        <w:t xml:space="preserve">לא </w:t>
      </w:r>
      <w:bookmarkStart w:id="13579" w:name="_ETM_Q24_512850"/>
      <w:bookmarkEnd w:id="13579"/>
      <w:r w:rsidR="009477B3">
        <w:rPr>
          <w:rFonts w:hint="cs"/>
          <w:rtl/>
        </w:rPr>
        <w:t xml:space="preserve">יו"ר </w:t>
      </w:r>
      <w:bookmarkStart w:id="13580" w:name="_ETM_Q24_513450"/>
      <w:bookmarkEnd w:id="13580"/>
      <w:r w:rsidR="009477B3">
        <w:rPr>
          <w:rFonts w:hint="cs"/>
          <w:rtl/>
        </w:rPr>
        <w:t xml:space="preserve">ועד העובדים </w:t>
      </w:r>
      <w:bookmarkStart w:id="13581" w:name="_ETM_Q24_510346"/>
      <w:bookmarkEnd w:id="13581"/>
      <w:r w:rsidR="009477B3">
        <w:rPr>
          <w:rFonts w:hint="cs"/>
          <w:rtl/>
        </w:rPr>
        <w:t xml:space="preserve">של אנשי </w:t>
      </w:r>
      <w:bookmarkStart w:id="13582" w:name="_ETM_Q24_514290"/>
      <w:bookmarkStart w:id="13583" w:name="_ETM_Q24_514529"/>
      <w:bookmarkEnd w:id="13582"/>
      <w:bookmarkEnd w:id="13583"/>
      <w:r w:rsidR="009477B3">
        <w:rPr>
          <w:rFonts w:hint="cs"/>
          <w:rtl/>
        </w:rPr>
        <w:t>ה</w:t>
      </w:r>
      <w:r w:rsidR="009477B3">
        <w:rPr>
          <w:rtl/>
        </w:rPr>
        <w:t xml:space="preserve">משרד </w:t>
      </w:r>
      <w:bookmarkStart w:id="13584" w:name="_ETM_Q24_516719"/>
      <w:bookmarkEnd w:id="13584"/>
      <w:r w:rsidR="009477B3">
        <w:rPr>
          <w:rFonts w:hint="cs"/>
          <w:rtl/>
        </w:rPr>
        <w:t xml:space="preserve">אלא של </w:t>
      </w:r>
      <w:bookmarkStart w:id="13585" w:name="_ETM_Q24_520019"/>
      <w:bookmarkStart w:id="13586" w:name="_ETM_Q24_520850"/>
      <w:bookmarkEnd w:id="13585"/>
      <w:bookmarkEnd w:id="13586"/>
      <w:r w:rsidR="009477B3">
        <w:rPr>
          <w:rFonts w:hint="cs"/>
          <w:rtl/>
        </w:rPr>
        <w:t xml:space="preserve">עם ישראל. </w:t>
      </w:r>
      <w:r w:rsidR="009477B3">
        <w:rPr>
          <w:rtl/>
        </w:rPr>
        <w:t xml:space="preserve">אנחנו </w:t>
      </w:r>
      <w:bookmarkStart w:id="13587" w:name="_ETM_Q24_521150"/>
      <w:bookmarkEnd w:id="13587"/>
      <w:r w:rsidR="009477B3">
        <w:rPr>
          <w:rtl/>
        </w:rPr>
        <w:t xml:space="preserve">צריכים </w:t>
      </w:r>
      <w:bookmarkStart w:id="13588" w:name="_ETM_Q24_522170"/>
      <w:bookmarkEnd w:id="13588"/>
      <w:r w:rsidR="009477B3">
        <w:rPr>
          <w:rFonts w:hint="cs"/>
          <w:rtl/>
        </w:rPr>
        <w:t xml:space="preserve">שר </w:t>
      </w:r>
      <w:r w:rsidR="009477B3">
        <w:rPr>
          <w:rtl/>
        </w:rPr>
        <w:t xml:space="preserve">שהוא </w:t>
      </w:r>
      <w:bookmarkStart w:id="13589" w:name="_ETM_Q24_522410"/>
      <w:bookmarkEnd w:id="13589"/>
      <w:r w:rsidR="009477B3">
        <w:rPr>
          <w:rFonts w:hint="cs"/>
          <w:rtl/>
        </w:rPr>
        <w:t xml:space="preserve">יד ימין והולך </w:t>
      </w:r>
      <w:bookmarkStart w:id="13590" w:name="_ETM_Q24_522383"/>
      <w:bookmarkEnd w:id="13590"/>
      <w:r w:rsidR="009477B3">
        <w:rPr>
          <w:rFonts w:hint="cs"/>
          <w:rtl/>
        </w:rPr>
        <w:t xml:space="preserve">לצד ראש הממשלה. אמן כן יהי רצון, פנינו </w:t>
      </w:r>
      <w:bookmarkStart w:id="13591" w:name="_ETM_Q24_525149"/>
      <w:bookmarkStart w:id="13592" w:name="_ETM_Q24_527940"/>
      <w:bookmarkEnd w:id="13591"/>
      <w:bookmarkEnd w:id="13592"/>
      <w:r w:rsidR="009477B3">
        <w:rPr>
          <w:rFonts w:hint="cs"/>
          <w:rtl/>
        </w:rPr>
        <w:t>ל</w:t>
      </w:r>
      <w:r w:rsidR="009477B3">
        <w:rPr>
          <w:rtl/>
        </w:rPr>
        <w:t>ניצחון</w:t>
      </w:r>
      <w:r w:rsidR="009477B3">
        <w:rPr>
          <w:rFonts w:hint="cs"/>
          <w:rtl/>
        </w:rPr>
        <w:t>.</w:t>
      </w:r>
      <w:r w:rsidR="009477B3">
        <w:rPr>
          <w:rtl/>
        </w:rPr>
        <w:t xml:space="preserve"> </w:t>
      </w:r>
      <w:bookmarkStart w:id="13593" w:name="_ETM_Q24_528930"/>
      <w:bookmarkStart w:id="13594" w:name="_ETM_Q24_528529"/>
      <w:bookmarkEnd w:id="13593"/>
      <w:bookmarkEnd w:id="13594"/>
    </w:p>
    <w:p w:rsidR="009477B3" w:rsidRDefault="009477B3" w:rsidP="00A66C92">
      <w:pPr>
        <w:rPr>
          <w:rtl/>
        </w:rPr>
      </w:pPr>
      <w:bookmarkStart w:id="13595" w:name="_ETM_Q24_528598"/>
      <w:bookmarkEnd w:id="13595"/>
    </w:p>
    <w:p w:rsidR="009477B3" w:rsidRDefault="009477B3" w:rsidP="00A66C92">
      <w:pPr>
        <w:pStyle w:val="af6"/>
        <w:keepNext/>
        <w:rPr>
          <w:rtl/>
        </w:rPr>
      </w:pPr>
      <w:r w:rsidRPr="00FD669A">
        <w:rPr>
          <w:rStyle w:val="TagStyle"/>
          <w:rtl/>
        </w:rPr>
        <w:t xml:space="preserve"> &lt;&lt; יור &gt;&gt; </w:t>
      </w:r>
      <w:r>
        <w:rPr>
          <w:rtl/>
        </w:rPr>
        <w:t>היו"ר אמיר אוחנה:</w:t>
      </w:r>
      <w:r w:rsidRPr="00FD669A">
        <w:rPr>
          <w:rStyle w:val="TagStyle"/>
          <w:rtl/>
        </w:rPr>
        <w:t xml:space="preserve"> &lt;&lt; יור &gt;&gt;</w:t>
      </w:r>
      <w:r>
        <w:rPr>
          <w:rtl/>
        </w:rPr>
        <w:t xml:space="preserve">   </w:t>
      </w:r>
    </w:p>
    <w:p w:rsidR="009477B3" w:rsidRDefault="009477B3" w:rsidP="004215A6">
      <w:pPr>
        <w:rPr>
          <w:rtl/>
        </w:rPr>
      </w:pPr>
    </w:p>
    <w:p w:rsidR="009477B3" w:rsidRDefault="009477B3" w:rsidP="00A66C92">
      <w:pPr>
        <w:rPr>
          <w:rtl/>
        </w:rPr>
      </w:pPr>
      <w:r>
        <w:rPr>
          <w:rtl/>
        </w:rPr>
        <w:t xml:space="preserve">תודה </w:t>
      </w:r>
      <w:bookmarkStart w:id="13596" w:name="_ETM_Q24_529260"/>
      <w:bookmarkEnd w:id="13596"/>
      <w:r>
        <w:rPr>
          <w:rtl/>
        </w:rPr>
        <w:t>רבה</w:t>
      </w:r>
      <w:r>
        <w:rPr>
          <w:rFonts w:hint="cs"/>
          <w:rtl/>
        </w:rPr>
        <w:t>.</w:t>
      </w:r>
      <w:r>
        <w:rPr>
          <w:rtl/>
        </w:rPr>
        <w:t xml:space="preserve"> </w:t>
      </w:r>
      <w:bookmarkStart w:id="13597" w:name="_ETM_Q24_535289"/>
      <w:bookmarkStart w:id="13598" w:name="_ETM_Q24_535860"/>
      <w:bookmarkStart w:id="13599" w:name="_ETM_Q24_541200"/>
      <w:bookmarkStart w:id="13600" w:name="_ETM_Q24_530865"/>
      <w:bookmarkEnd w:id="13597"/>
      <w:bookmarkEnd w:id="13598"/>
      <w:bookmarkEnd w:id="13599"/>
      <w:bookmarkEnd w:id="13600"/>
    </w:p>
    <w:p w:rsidR="009477B3" w:rsidRDefault="009477B3" w:rsidP="00A66C92">
      <w:pPr>
        <w:rPr>
          <w:rtl/>
        </w:rPr>
      </w:pPr>
      <w:bookmarkStart w:id="13601" w:name="_ETM_Q24_523455"/>
      <w:bookmarkStart w:id="13602" w:name="_ETM_Q24_523558"/>
      <w:bookmarkEnd w:id="13601"/>
      <w:bookmarkEnd w:id="13602"/>
    </w:p>
    <w:p w:rsidR="009477B3" w:rsidRDefault="009477B3" w:rsidP="00A66C92">
      <w:pPr>
        <w:pStyle w:val="af5"/>
        <w:keepNext/>
        <w:rPr>
          <w:rtl/>
        </w:rPr>
      </w:pPr>
      <w:bookmarkStart w:id="13603" w:name="ET_interruption_6341_36"/>
      <w:r w:rsidRPr="0095715D">
        <w:rPr>
          <w:rStyle w:val="TagStyle"/>
          <w:rtl/>
        </w:rPr>
        <w:t xml:space="preserve"> &lt;&lt; קריאה &gt;&gt; </w:t>
      </w:r>
      <w:r>
        <w:rPr>
          <w:rtl/>
        </w:rPr>
        <w:t>דבי ביטון (יש עתיד):</w:t>
      </w:r>
      <w:r w:rsidRPr="0095715D">
        <w:rPr>
          <w:rStyle w:val="TagStyle"/>
          <w:rtl/>
        </w:rPr>
        <w:t xml:space="preserve"> &lt;&lt; קריאה &gt;&gt;</w:t>
      </w:r>
      <w:r>
        <w:rPr>
          <w:rtl/>
        </w:rPr>
        <w:t xml:space="preserve">   </w:t>
      </w:r>
      <w:bookmarkEnd w:id="13603"/>
    </w:p>
    <w:p w:rsidR="009477B3" w:rsidRDefault="009477B3" w:rsidP="004215A6">
      <w:pPr>
        <w:rPr>
          <w:rtl/>
        </w:rPr>
      </w:pPr>
    </w:p>
    <w:p w:rsidR="009477B3" w:rsidRPr="0095715D" w:rsidRDefault="009477B3" w:rsidP="00A66C92">
      <w:pPr>
        <w:rPr>
          <w:rtl/>
          <w:lang w:eastAsia="he-IL"/>
        </w:rPr>
      </w:pPr>
      <w:bookmarkStart w:id="13604" w:name="_ETM_Q24_526859"/>
      <w:bookmarkEnd w:id="13604"/>
      <w:r>
        <w:rPr>
          <w:rFonts w:hint="cs"/>
          <w:rtl/>
          <w:lang w:eastAsia="he-IL"/>
        </w:rPr>
        <w:t>היה לנו שר מעולה</w:t>
      </w:r>
      <w:r w:rsidR="004202BC">
        <w:rPr>
          <w:rFonts w:hint="cs"/>
          <w:rtl/>
          <w:lang w:eastAsia="he-IL"/>
        </w:rPr>
        <w:t>,</w:t>
      </w:r>
      <w:r>
        <w:rPr>
          <w:rFonts w:hint="cs"/>
          <w:rtl/>
          <w:lang w:eastAsia="he-IL"/>
        </w:rPr>
        <w:t xml:space="preserve"> ששמר על הדרום שלנו </w:t>
      </w:r>
      <w:r w:rsidR="004215A6">
        <w:rPr>
          <w:rFonts w:hint="cs"/>
          <w:rtl/>
          <w:lang w:eastAsia="he-IL"/>
        </w:rPr>
        <w:t>– – –</w:t>
      </w:r>
      <w:r>
        <w:rPr>
          <w:rFonts w:hint="cs"/>
          <w:rtl/>
          <w:lang w:eastAsia="he-IL"/>
        </w:rPr>
        <w:t xml:space="preserve"> תתפלאי לשמוע. </w:t>
      </w:r>
    </w:p>
    <w:p w:rsidR="009477B3" w:rsidRDefault="009477B3" w:rsidP="00A66C92">
      <w:pPr>
        <w:rPr>
          <w:rtl/>
        </w:rPr>
      </w:pPr>
      <w:bookmarkStart w:id="13605" w:name="_ETM_Q24_531008"/>
      <w:bookmarkEnd w:id="13605"/>
    </w:p>
    <w:p w:rsidR="009477B3" w:rsidRDefault="009477B3" w:rsidP="00A66C92">
      <w:pPr>
        <w:pStyle w:val="af5"/>
        <w:keepNext/>
        <w:rPr>
          <w:rtl/>
        </w:rPr>
      </w:pPr>
      <w:bookmarkStart w:id="13606" w:name="ET_interruption_5084_35"/>
      <w:r w:rsidRPr="0095715D">
        <w:rPr>
          <w:rStyle w:val="TagStyle"/>
          <w:rtl/>
        </w:rPr>
        <w:t xml:space="preserve"> &lt;&lt; קריאה &gt;&gt; </w:t>
      </w:r>
      <w:r>
        <w:rPr>
          <w:rtl/>
        </w:rPr>
        <w:t>מיקי לוי (יש עתיד):</w:t>
      </w:r>
      <w:r w:rsidRPr="0095715D">
        <w:rPr>
          <w:rStyle w:val="TagStyle"/>
          <w:rtl/>
        </w:rPr>
        <w:t xml:space="preserve"> &lt;&lt; קריאה &gt;&gt;</w:t>
      </w:r>
      <w:r>
        <w:rPr>
          <w:rtl/>
        </w:rPr>
        <w:t xml:space="preserve">   </w:t>
      </w:r>
      <w:bookmarkEnd w:id="13606"/>
    </w:p>
    <w:p w:rsidR="009477B3" w:rsidRDefault="009477B3" w:rsidP="004215A6">
      <w:pPr>
        <w:rPr>
          <w:rtl/>
        </w:rPr>
      </w:pPr>
    </w:p>
    <w:p w:rsidR="009477B3" w:rsidRDefault="009477B3" w:rsidP="00A66C92">
      <w:pPr>
        <w:rPr>
          <w:rtl/>
        </w:rPr>
      </w:pPr>
      <w:r>
        <w:rPr>
          <w:rFonts w:hint="cs"/>
          <w:rtl/>
          <w:lang w:eastAsia="he-IL"/>
        </w:rPr>
        <w:t xml:space="preserve">טלי, לא זרקת מספיק אשפה על ממשל </w:t>
      </w:r>
      <w:proofErr w:type="spellStart"/>
      <w:r>
        <w:rPr>
          <w:rFonts w:hint="cs"/>
          <w:rtl/>
          <w:lang w:eastAsia="he-IL"/>
        </w:rPr>
        <w:t>ביידן</w:t>
      </w:r>
      <w:proofErr w:type="spellEnd"/>
      <w:r>
        <w:rPr>
          <w:rFonts w:hint="cs"/>
          <w:rtl/>
          <w:lang w:eastAsia="he-IL"/>
        </w:rPr>
        <w:t>, במקום ללקק להם את הישבן</w:t>
      </w:r>
      <w:r>
        <w:rPr>
          <w:rFonts w:hint="cs"/>
          <w:rtl/>
        </w:rPr>
        <w:t>.</w:t>
      </w:r>
    </w:p>
    <w:p w:rsidR="009477B3" w:rsidRDefault="009477B3" w:rsidP="00A66C92">
      <w:pPr>
        <w:rPr>
          <w:rtl/>
        </w:rPr>
      </w:pPr>
    </w:p>
    <w:p w:rsidR="009477B3" w:rsidRDefault="009477B3" w:rsidP="00A66C92">
      <w:pPr>
        <w:pStyle w:val="af5"/>
        <w:keepNext/>
        <w:rPr>
          <w:rtl/>
        </w:rPr>
      </w:pPr>
      <w:bookmarkStart w:id="13607" w:name="ET_interruption_5552_37"/>
      <w:r w:rsidRPr="009968EB">
        <w:rPr>
          <w:rStyle w:val="TagStyle"/>
          <w:rtl/>
        </w:rPr>
        <w:t xml:space="preserve"> &lt;&lt; קריאה &gt;&gt; </w:t>
      </w:r>
      <w:r>
        <w:rPr>
          <w:rtl/>
        </w:rPr>
        <w:t>יוליה מלינובסקי (ישראל ביתנו):</w:t>
      </w:r>
      <w:r w:rsidRPr="009968EB">
        <w:rPr>
          <w:rStyle w:val="TagStyle"/>
          <w:rtl/>
        </w:rPr>
        <w:t xml:space="preserve"> &lt;&lt; קריאה &gt;&gt;</w:t>
      </w:r>
      <w:r>
        <w:rPr>
          <w:rtl/>
        </w:rPr>
        <w:t xml:space="preserve">   </w:t>
      </w:r>
      <w:bookmarkEnd w:id="13607"/>
    </w:p>
    <w:p w:rsidR="009477B3" w:rsidRDefault="009477B3" w:rsidP="004215A6">
      <w:pPr>
        <w:rPr>
          <w:rtl/>
        </w:rPr>
      </w:pPr>
    </w:p>
    <w:p w:rsidR="009477B3" w:rsidRDefault="009477B3" w:rsidP="00A66C92">
      <w:pPr>
        <w:rPr>
          <w:rtl/>
        </w:rPr>
      </w:pPr>
      <w:r w:rsidRPr="009968EB">
        <w:rPr>
          <w:rFonts w:hint="cs"/>
          <w:rtl/>
          <w:lang w:eastAsia="he-IL"/>
        </w:rPr>
        <w:t>אני זוכרת שטלי גוטליב רצתה להיות שרת הביטחון.</w:t>
      </w:r>
      <w:bookmarkStart w:id="13608" w:name="_ETM_Q24_527310"/>
      <w:bookmarkStart w:id="13609" w:name="_ETM_Q24_527373"/>
      <w:bookmarkEnd w:id="13608"/>
      <w:bookmarkEnd w:id="13609"/>
      <w:r>
        <w:rPr>
          <w:rFonts w:hint="cs"/>
          <w:rtl/>
        </w:rPr>
        <w:t xml:space="preserve"> </w:t>
      </w:r>
      <w:bookmarkStart w:id="13610" w:name="_ETM_Q24_543360"/>
      <w:bookmarkEnd w:id="13610"/>
    </w:p>
    <w:p w:rsidR="009477B3" w:rsidRDefault="009477B3" w:rsidP="00A66C92">
      <w:pPr>
        <w:rPr>
          <w:rtl/>
        </w:rPr>
      </w:pPr>
      <w:bookmarkStart w:id="13611" w:name="_ETM_Q24_543475"/>
      <w:bookmarkEnd w:id="13611"/>
    </w:p>
    <w:p w:rsidR="009477B3" w:rsidRDefault="009477B3" w:rsidP="00A66C92">
      <w:pPr>
        <w:pStyle w:val="af6"/>
        <w:keepNext/>
        <w:rPr>
          <w:rtl/>
        </w:rPr>
      </w:pPr>
      <w:bookmarkStart w:id="13612" w:name="ET_yor_6423_38"/>
      <w:r w:rsidRPr="009968EB">
        <w:rPr>
          <w:rStyle w:val="TagStyle"/>
          <w:rtl/>
        </w:rPr>
        <w:t xml:space="preserve"> &lt;&lt; יור &gt;&gt; </w:t>
      </w:r>
      <w:r>
        <w:rPr>
          <w:rtl/>
        </w:rPr>
        <w:t>היו"ר אמיר אוחנה:</w:t>
      </w:r>
      <w:r w:rsidRPr="009968EB">
        <w:rPr>
          <w:rStyle w:val="TagStyle"/>
          <w:rtl/>
        </w:rPr>
        <w:t xml:space="preserve"> &lt;&lt; יור &gt;&gt;</w:t>
      </w:r>
      <w:r>
        <w:rPr>
          <w:rtl/>
        </w:rPr>
        <w:t xml:space="preserve">   </w:t>
      </w:r>
      <w:bookmarkEnd w:id="13612"/>
    </w:p>
    <w:p w:rsidR="009477B3" w:rsidRDefault="009477B3" w:rsidP="004215A6">
      <w:pPr>
        <w:rPr>
          <w:rtl/>
        </w:rPr>
      </w:pPr>
    </w:p>
    <w:p w:rsidR="009477B3" w:rsidRDefault="009477B3" w:rsidP="00A66C92">
      <w:pPr>
        <w:rPr>
          <w:rtl/>
        </w:rPr>
      </w:pPr>
      <w:bookmarkStart w:id="13613" w:name="_ETM_Q24_544335"/>
      <w:bookmarkEnd w:id="13613"/>
      <w:r>
        <w:rPr>
          <w:rFonts w:hint="cs"/>
          <w:rtl/>
        </w:rPr>
        <w:t xml:space="preserve">חברת הכנסת גוטליב, רק </w:t>
      </w:r>
      <w:bookmarkStart w:id="13614" w:name="_ETM_Q24_545173"/>
      <w:bookmarkEnd w:id="13614"/>
      <w:r>
        <w:rPr>
          <w:rFonts w:hint="cs"/>
          <w:rtl/>
        </w:rPr>
        <w:t>לדייק שפיטוריו של שר אכן אינם מצריכים אישור</w:t>
      </w:r>
      <w:r w:rsidR="004202BC">
        <w:rPr>
          <w:rFonts w:hint="cs"/>
          <w:rtl/>
        </w:rPr>
        <w:t>,</w:t>
      </w:r>
      <w:r>
        <w:rPr>
          <w:rFonts w:hint="cs"/>
          <w:rtl/>
        </w:rPr>
        <w:t xml:space="preserve"> אבל מינוי כן, ול</w:t>
      </w:r>
      <w:bookmarkStart w:id="13615" w:name="_ETM_Q24_548961"/>
      <w:bookmarkEnd w:id="13615"/>
      <w:r>
        <w:rPr>
          <w:rFonts w:hint="cs"/>
          <w:rtl/>
        </w:rPr>
        <w:t xml:space="preserve">שם כך התכנסנו. </w:t>
      </w:r>
    </w:p>
    <w:p w:rsidR="009477B3" w:rsidRDefault="009477B3" w:rsidP="00A66C92">
      <w:pPr>
        <w:rPr>
          <w:rtl/>
        </w:rPr>
      </w:pPr>
    </w:p>
    <w:p w:rsidR="009477B3" w:rsidRDefault="009477B3" w:rsidP="00A66C92">
      <w:pPr>
        <w:pStyle w:val="af5"/>
        <w:keepNext/>
        <w:rPr>
          <w:rtl/>
        </w:rPr>
      </w:pPr>
      <w:bookmarkStart w:id="13616" w:name="ET_interruption_6345_39"/>
      <w:r w:rsidRPr="009968EB">
        <w:rPr>
          <w:rStyle w:val="TagStyle"/>
          <w:rtl/>
        </w:rPr>
        <w:t xml:space="preserve"> &lt;&lt; קריאה &gt;&gt; </w:t>
      </w:r>
      <w:r>
        <w:rPr>
          <w:rtl/>
        </w:rPr>
        <w:t>טלי גוטליב (הליכוד):</w:t>
      </w:r>
      <w:r w:rsidRPr="009968EB">
        <w:rPr>
          <w:rStyle w:val="TagStyle"/>
          <w:rtl/>
        </w:rPr>
        <w:t xml:space="preserve"> &lt;&lt; קריאה &gt;&gt;</w:t>
      </w:r>
      <w:r>
        <w:rPr>
          <w:rtl/>
        </w:rPr>
        <w:t xml:space="preserve">   </w:t>
      </w:r>
      <w:bookmarkEnd w:id="13616"/>
    </w:p>
    <w:p w:rsidR="009477B3" w:rsidRDefault="009477B3" w:rsidP="004215A6">
      <w:pPr>
        <w:rPr>
          <w:rtl/>
        </w:rPr>
      </w:pPr>
    </w:p>
    <w:p w:rsidR="009477B3" w:rsidRPr="009968EB" w:rsidRDefault="009477B3" w:rsidP="00A66C92">
      <w:pPr>
        <w:rPr>
          <w:rtl/>
        </w:rPr>
      </w:pPr>
      <w:r>
        <w:rPr>
          <w:rFonts w:hint="cs"/>
          <w:rtl/>
        </w:rPr>
        <w:t xml:space="preserve">לא. מינוי זה התיקוף של ההחלטה.  </w:t>
      </w:r>
      <w:bookmarkStart w:id="13617" w:name="_ETM_Q24_549000"/>
      <w:bookmarkEnd w:id="13617"/>
    </w:p>
    <w:p w:rsidR="009477B3" w:rsidRDefault="009477B3" w:rsidP="00A66C92">
      <w:pPr>
        <w:rPr>
          <w:rtl/>
        </w:rPr>
      </w:pPr>
      <w:bookmarkStart w:id="13618" w:name="_ETM_Q24_527419"/>
      <w:bookmarkStart w:id="13619" w:name="_ETM_Q24_527467"/>
      <w:bookmarkEnd w:id="13618"/>
      <w:bookmarkEnd w:id="13619"/>
    </w:p>
    <w:p w:rsidR="009477B3" w:rsidRDefault="009477B3" w:rsidP="00A66C92">
      <w:pPr>
        <w:pStyle w:val="af6"/>
        <w:keepNext/>
        <w:rPr>
          <w:rtl/>
        </w:rPr>
      </w:pPr>
      <w:bookmarkStart w:id="13620" w:name="ET_yor_6423_33"/>
      <w:r w:rsidRPr="00CD1692">
        <w:rPr>
          <w:rStyle w:val="TagStyle"/>
          <w:rtl/>
        </w:rPr>
        <w:t xml:space="preserve"> &lt;&lt; יור &gt;&gt; </w:t>
      </w:r>
      <w:r>
        <w:rPr>
          <w:rtl/>
        </w:rPr>
        <w:t>היו"ר אמיר אוחנה:</w:t>
      </w:r>
      <w:r w:rsidRPr="00CD1692">
        <w:rPr>
          <w:rStyle w:val="TagStyle"/>
          <w:rtl/>
        </w:rPr>
        <w:t xml:space="preserve"> &lt;&lt; יור &gt;&gt;</w:t>
      </w:r>
      <w:r>
        <w:rPr>
          <w:rtl/>
        </w:rPr>
        <w:t xml:space="preserve">   </w:t>
      </w:r>
      <w:bookmarkEnd w:id="13620"/>
    </w:p>
    <w:p w:rsidR="009477B3" w:rsidRDefault="009477B3" w:rsidP="004215A6">
      <w:pPr>
        <w:rPr>
          <w:rtl/>
        </w:rPr>
      </w:pPr>
    </w:p>
    <w:p w:rsidR="009477B3" w:rsidRDefault="009477B3" w:rsidP="00A66C92">
      <w:pPr>
        <w:rPr>
          <w:rtl/>
        </w:rPr>
      </w:pPr>
      <w:bookmarkStart w:id="13621" w:name="_ETM_Q24_579002"/>
      <w:bookmarkStart w:id="13622" w:name="_ETM_Q24_579044"/>
      <w:bookmarkStart w:id="13623" w:name="_ETM_Q24_577355"/>
      <w:bookmarkStart w:id="13624" w:name="_ETM_Q24_577438"/>
      <w:bookmarkEnd w:id="13621"/>
      <w:bookmarkEnd w:id="13622"/>
      <w:bookmarkEnd w:id="13623"/>
      <w:bookmarkEnd w:id="13624"/>
      <w:r>
        <w:rPr>
          <w:rFonts w:hint="cs"/>
          <w:rtl/>
        </w:rPr>
        <w:t xml:space="preserve">מאה אחוז. חבר הכנסת עמית הלוי, </w:t>
      </w:r>
      <w:bookmarkStart w:id="13625" w:name="_ETM_Q24_555094"/>
      <w:bookmarkEnd w:id="13625"/>
      <w:r>
        <w:rPr>
          <w:rFonts w:hint="cs"/>
          <w:rtl/>
        </w:rPr>
        <w:t xml:space="preserve">בבקשה. </w:t>
      </w:r>
      <w:bookmarkStart w:id="13626" w:name="_ETM_Q24_556471"/>
      <w:bookmarkEnd w:id="13626"/>
    </w:p>
    <w:p w:rsidR="009477B3" w:rsidRDefault="009477B3" w:rsidP="00A66C92">
      <w:pPr>
        <w:rPr>
          <w:rtl/>
        </w:rPr>
      </w:pPr>
      <w:bookmarkStart w:id="13627" w:name="_ETM_Q24_559919"/>
      <w:bookmarkStart w:id="13628" w:name="_ETM_Q24_560058"/>
      <w:bookmarkEnd w:id="13627"/>
      <w:bookmarkEnd w:id="13628"/>
    </w:p>
    <w:p w:rsidR="009477B3" w:rsidRPr="006666E0" w:rsidRDefault="009477B3" w:rsidP="00A66C92">
      <w:pPr>
        <w:pStyle w:val="af5"/>
        <w:keepNext/>
        <w:rPr>
          <w:rtl/>
        </w:rPr>
      </w:pPr>
      <w:bookmarkStart w:id="13629" w:name="ET_interruption_5552_41"/>
      <w:r w:rsidRPr="00826BF2">
        <w:rPr>
          <w:rStyle w:val="TagStyle"/>
          <w:rtl/>
        </w:rPr>
        <w:t xml:space="preserve"> </w:t>
      </w:r>
      <w:r w:rsidRPr="006666E0">
        <w:rPr>
          <w:rStyle w:val="TagStyle"/>
          <w:rtl/>
        </w:rPr>
        <w:t xml:space="preserve">&lt;&lt; קריאה &gt;&gt; </w:t>
      </w:r>
      <w:r w:rsidRPr="006666E0">
        <w:rPr>
          <w:rtl/>
        </w:rPr>
        <w:t>יוליה מלינובסקי (ישראל ביתנו):</w:t>
      </w:r>
      <w:r w:rsidRPr="006666E0">
        <w:rPr>
          <w:rStyle w:val="TagStyle"/>
          <w:rtl/>
        </w:rPr>
        <w:t xml:space="preserve"> &lt;&lt; קריאה &gt;&gt;</w:t>
      </w:r>
      <w:r w:rsidRPr="006666E0">
        <w:rPr>
          <w:rtl/>
        </w:rPr>
        <w:t xml:space="preserve">   </w:t>
      </w:r>
      <w:bookmarkEnd w:id="13629"/>
    </w:p>
    <w:p w:rsidR="009477B3" w:rsidRPr="006666E0" w:rsidRDefault="009477B3" w:rsidP="004215A6">
      <w:pPr>
        <w:rPr>
          <w:rtl/>
        </w:rPr>
      </w:pPr>
    </w:p>
    <w:p w:rsidR="009477B3" w:rsidRPr="006666E0" w:rsidRDefault="009477B3" w:rsidP="00A66C92">
      <w:pPr>
        <w:rPr>
          <w:rtl/>
        </w:rPr>
      </w:pPr>
      <w:r w:rsidRPr="006666E0">
        <w:rPr>
          <w:rFonts w:hint="cs"/>
          <w:rtl/>
        </w:rPr>
        <w:t>טלי, לא רצית להיות שרת הביטחון?</w:t>
      </w:r>
    </w:p>
    <w:p w:rsidR="009477B3" w:rsidRPr="006666E0" w:rsidRDefault="009477B3" w:rsidP="00A66C92">
      <w:pPr>
        <w:rPr>
          <w:rtl/>
        </w:rPr>
      </w:pPr>
    </w:p>
    <w:p w:rsidR="009477B3" w:rsidRPr="006666E0" w:rsidRDefault="009477B3" w:rsidP="00A66C92">
      <w:pPr>
        <w:pStyle w:val="af5"/>
        <w:keepNext/>
        <w:rPr>
          <w:rtl/>
        </w:rPr>
      </w:pPr>
      <w:bookmarkStart w:id="13630" w:name="ET_interruption_6345_42"/>
      <w:r w:rsidRPr="006666E0">
        <w:rPr>
          <w:rStyle w:val="TagStyle"/>
          <w:rtl/>
        </w:rPr>
        <w:t xml:space="preserve"> &lt;&lt; קריאה &gt;&gt; </w:t>
      </w:r>
      <w:r w:rsidRPr="006666E0">
        <w:rPr>
          <w:rtl/>
        </w:rPr>
        <w:t>טלי גוטליב (הליכוד):</w:t>
      </w:r>
      <w:r w:rsidRPr="006666E0">
        <w:rPr>
          <w:rStyle w:val="TagStyle"/>
          <w:rtl/>
        </w:rPr>
        <w:t xml:space="preserve"> &lt;&lt; קריאה &gt;&gt;</w:t>
      </w:r>
      <w:r w:rsidRPr="006666E0">
        <w:rPr>
          <w:rtl/>
        </w:rPr>
        <w:t xml:space="preserve">   </w:t>
      </w:r>
      <w:bookmarkEnd w:id="13630"/>
    </w:p>
    <w:p w:rsidR="009477B3" w:rsidRPr="006666E0" w:rsidRDefault="009477B3" w:rsidP="004215A6">
      <w:pPr>
        <w:rPr>
          <w:rtl/>
        </w:rPr>
      </w:pPr>
    </w:p>
    <w:p w:rsidR="009477B3" w:rsidRPr="006666E0" w:rsidRDefault="009477B3" w:rsidP="00A66C92">
      <w:pPr>
        <w:rPr>
          <w:rtl/>
        </w:rPr>
      </w:pPr>
      <w:r w:rsidRPr="006666E0">
        <w:rPr>
          <w:rFonts w:hint="cs"/>
          <w:rtl/>
        </w:rPr>
        <w:t xml:space="preserve">עוד לא. </w:t>
      </w:r>
    </w:p>
    <w:p w:rsidR="009477B3" w:rsidRPr="006666E0" w:rsidRDefault="009477B3" w:rsidP="00A66C92">
      <w:pPr>
        <w:rPr>
          <w:rtl/>
        </w:rPr>
      </w:pPr>
    </w:p>
    <w:p w:rsidR="009477B3" w:rsidRPr="006666E0" w:rsidRDefault="009477B3" w:rsidP="00A66C92">
      <w:pPr>
        <w:pStyle w:val="af5"/>
        <w:keepNext/>
        <w:rPr>
          <w:rtl/>
        </w:rPr>
      </w:pPr>
      <w:bookmarkStart w:id="13631" w:name="ET_interruption_5552_43"/>
      <w:r w:rsidRPr="006666E0">
        <w:rPr>
          <w:rStyle w:val="TagStyle"/>
          <w:rtl/>
        </w:rPr>
        <w:t xml:space="preserve"> &lt;&lt; קריאה &gt;&gt; </w:t>
      </w:r>
      <w:r w:rsidRPr="006666E0">
        <w:rPr>
          <w:rtl/>
        </w:rPr>
        <w:t>יוליה מלינובסקי (ישראל ביתנו):</w:t>
      </w:r>
      <w:r w:rsidRPr="006666E0">
        <w:rPr>
          <w:rStyle w:val="TagStyle"/>
          <w:rtl/>
        </w:rPr>
        <w:t xml:space="preserve"> &lt;&lt; קריאה &gt;&gt;</w:t>
      </w:r>
      <w:r w:rsidRPr="006666E0">
        <w:rPr>
          <w:rtl/>
        </w:rPr>
        <w:t xml:space="preserve">   </w:t>
      </w:r>
      <w:bookmarkEnd w:id="13631"/>
    </w:p>
    <w:p w:rsidR="009477B3" w:rsidRPr="006666E0" w:rsidRDefault="009477B3" w:rsidP="004215A6">
      <w:pPr>
        <w:rPr>
          <w:rtl/>
        </w:rPr>
      </w:pPr>
    </w:p>
    <w:p w:rsidR="009477B3" w:rsidRPr="006666E0" w:rsidRDefault="009477B3" w:rsidP="00A66C92">
      <w:pPr>
        <w:rPr>
          <w:rtl/>
        </w:rPr>
      </w:pPr>
      <w:r w:rsidRPr="006666E0">
        <w:rPr>
          <w:rFonts w:hint="cs"/>
          <w:rtl/>
        </w:rPr>
        <w:t xml:space="preserve">את אמרת </w:t>
      </w:r>
      <w:bookmarkStart w:id="13632" w:name="_ETM_Q24_556988"/>
      <w:bookmarkEnd w:id="13632"/>
      <w:r w:rsidRPr="006666E0">
        <w:rPr>
          <w:rFonts w:hint="cs"/>
          <w:rtl/>
        </w:rPr>
        <w:t xml:space="preserve">שכן. </w:t>
      </w:r>
    </w:p>
    <w:p w:rsidR="009477B3" w:rsidRPr="006666E0" w:rsidRDefault="009477B3" w:rsidP="00A66C92">
      <w:pPr>
        <w:rPr>
          <w:rtl/>
        </w:rPr>
      </w:pPr>
      <w:bookmarkStart w:id="13633" w:name="_ETM_Q24_562861"/>
      <w:bookmarkStart w:id="13634" w:name="_ETM_Q24_562994"/>
      <w:bookmarkEnd w:id="13633"/>
      <w:bookmarkEnd w:id="13634"/>
    </w:p>
    <w:p w:rsidR="009477B3" w:rsidRPr="006666E0" w:rsidRDefault="009477B3" w:rsidP="00A66C92">
      <w:pPr>
        <w:pStyle w:val="af5"/>
        <w:keepNext/>
        <w:rPr>
          <w:rtl/>
        </w:rPr>
      </w:pPr>
      <w:bookmarkStart w:id="13635" w:name="ET_interruption_6345_44"/>
      <w:r w:rsidRPr="006666E0">
        <w:rPr>
          <w:rStyle w:val="TagStyle"/>
          <w:rtl/>
        </w:rPr>
        <w:t xml:space="preserve"> &lt;&lt; קריאה &gt;&gt; </w:t>
      </w:r>
      <w:r w:rsidRPr="006666E0">
        <w:rPr>
          <w:rtl/>
        </w:rPr>
        <w:t>טלי גוטליב (הליכוד):</w:t>
      </w:r>
      <w:r w:rsidRPr="006666E0">
        <w:rPr>
          <w:rStyle w:val="TagStyle"/>
          <w:rtl/>
        </w:rPr>
        <w:t xml:space="preserve"> &lt;&lt; קריאה &gt;&gt;</w:t>
      </w:r>
      <w:r w:rsidRPr="006666E0">
        <w:rPr>
          <w:rtl/>
        </w:rPr>
        <w:t xml:space="preserve">   </w:t>
      </w:r>
      <w:bookmarkEnd w:id="13635"/>
    </w:p>
    <w:p w:rsidR="009477B3" w:rsidRPr="006666E0" w:rsidRDefault="009477B3" w:rsidP="004215A6">
      <w:pPr>
        <w:rPr>
          <w:rtl/>
        </w:rPr>
      </w:pPr>
    </w:p>
    <w:p w:rsidR="009477B3" w:rsidRPr="006666E0" w:rsidRDefault="009477B3" w:rsidP="00A66C92">
      <w:pPr>
        <w:rPr>
          <w:rtl/>
        </w:rPr>
      </w:pPr>
      <w:r w:rsidRPr="006666E0">
        <w:rPr>
          <w:rFonts w:hint="cs"/>
          <w:rtl/>
        </w:rPr>
        <w:t>אני יכולה. גם את יכולה</w:t>
      </w:r>
      <w:r>
        <w:rPr>
          <w:rFonts w:hint="cs"/>
          <w:rtl/>
        </w:rPr>
        <w:t>,</w:t>
      </w:r>
      <w:r w:rsidRPr="006666E0">
        <w:rPr>
          <w:rFonts w:hint="cs"/>
          <w:rtl/>
        </w:rPr>
        <w:t xml:space="preserve"> אולי. צריך זמן </w:t>
      </w:r>
      <w:bookmarkStart w:id="13636" w:name="_ETM_Q24_562666"/>
      <w:bookmarkEnd w:id="13636"/>
      <w:r w:rsidRPr="006666E0">
        <w:rPr>
          <w:rFonts w:hint="cs"/>
          <w:rtl/>
        </w:rPr>
        <w:t xml:space="preserve">בשביל זה. בעוד עשר שנים. </w:t>
      </w:r>
      <w:bookmarkStart w:id="13637" w:name="_ETM_Q24_567125"/>
      <w:bookmarkEnd w:id="13637"/>
    </w:p>
    <w:p w:rsidR="009477B3" w:rsidRPr="006666E0" w:rsidRDefault="009477B3" w:rsidP="00A66C92">
      <w:pPr>
        <w:rPr>
          <w:rtl/>
        </w:rPr>
      </w:pPr>
    </w:p>
    <w:p w:rsidR="009477B3" w:rsidRPr="006666E0" w:rsidRDefault="009477B3" w:rsidP="00A66C92">
      <w:pPr>
        <w:pStyle w:val="af5"/>
        <w:keepNext/>
        <w:rPr>
          <w:rtl/>
        </w:rPr>
      </w:pPr>
      <w:bookmarkStart w:id="13638" w:name="ET_interruption_5552_45"/>
      <w:r w:rsidRPr="006666E0">
        <w:rPr>
          <w:rStyle w:val="TagStyle"/>
          <w:rtl/>
        </w:rPr>
        <w:t xml:space="preserve"> &lt;&lt; קריאה &gt;&gt; </w:t>
      </w:r>
      <w:r w:rsidRPr="006666E0">
        <w:rPr>
          <w:rtl/>
        </w:rPr>
        <w:t>יוליה מלינובסקי (ישראל ביתנו):</w:t>
      </w:r>
      <w:r w:rsidRPr="006666E0">
        <w:rPr>
          <w:rStyle w:val="TagStyle"/>
          <w:rtl/>
        </w:rPr>
        <w:t xml:space="preserve"> &lt;&lt; קריאה &gt;&gt;</w:t>
      </w:r>
      <w:r w:rsidRPr="006666E0">
        <w:rPr>
          <w:rtl/>
        </w:rPr>
        <w:t xml:space="preserve">   </w:t>
      </w:r>
      <w:bookmarkEnd w:id="13638"/>
    </w:p>
    <w:p w:rsidR="009477B3" w:rsidRPr="006666E0" w:rsidRDefault="009477B3" w:rsidP="004215A6">
      <w:pPr>
        <w:rPr>
          <w:rtl/>
        </w:rPr>
      </w:pPr>
    </w:p>
    <w:p w:rsidR="009477B3" w:rsidRPr="006666E0" w:rsidRDefault="009477B3" w:rsidP="00A66C92">
      <w:pPr>
        <w:rPr>
          <w:rtl/>
        </w:rPr>
      </w:pPr>
      <w:r w:rsidRPr="006666E0">
        <w:rPr>
          <w:rFonts w:hint="cs"/>
          <w:rtl/>
        </w:rPr>
        <w:t>אני מוותרת לך.</w:t>
      </w:r>
    </w:p>
    <w:p w:rsidR="009477B3" w:rsidRPr="006666E0" w:rsidRDefault="009477B3" w:rsidP="00A66C92">
      <w:pPr>
        <w:rPr>
          <w:rtl/>
        </w:rPr>
      </w:pPr>
      <w:bookmarkStart w:id="13639" w:name="_ETM_Q24_571489"/>
      <w:bookmarkStart w:id="13640" w:name="_ETM_Q24_571614"/>
      <w:bookmarkEnd w:id="13639"/>
      <w:bookmarkEnd w:id="13640"/>
    </w:p>
    <w:p w:rsidR="009477B3" w:rsidRPr="006666E0" w:rsidRDefault="009477B3" w:rsidP="00A66C92">
      <w:pPr>
        <w:pStyle w:val="af5"/>
        <w:keepNext/>
        <w:rPr>
          <w:rtl/>
        </w:rPr>
      </w:pPr>
      <w:bookmarkStart w:id="13641" w:name="ET_interruption_6345_46"/>
      <w:r w:rsidRPr="006666E0">
        <w:rPr>
          <w:rStyle w:val="TagStyle"/>
          <w:rtl/>
        </w:rPr>
        <w:t xml:space="preserve"> &lt;&lt; קריאה &gt;&gt; </w:t>
      </w:r>
      <w:r w:rsidRPr="006666E0">
        <w:rPr>
          <w:rtl/>
        </w:rPr>
        <w:t>טלי גוטליב (הליכוד):</w:t>
      </w:r>
      <w:r w:rsidRPr="006666E0">
        <w:rPr>
          <w:rStyle w:val="TagStyle"/>
          <w:rtl/>
        </w:rPr>
        <w:t xml:space="preserve"> &lt;&lt; קריאה &gt;&gt;</w:t>
      </w:r>
      <w:r w:rsidRPr="006666E0">
        <w:rPr>
          <w:rtl/>
        </w:rPr>
        <w:t xml:space="preserve">   </w:t>
      </w:r>
      <w:bookmarkEnd w:id="13641"/>
    </w:p>
    <w:p w:rsidR="009477B3" w:rsidRPr="006666E0" w:rsidRDefault="009477B3" w:rsidP="004215A6">
      <w:pPr>
        <w:rPr>
          <w:rtl/>
        </w:rPr>
      </w:pPr>
    </w:p>
    <w:p w:rsidR="009477B3" w:rsidRPr="008266A7" w:rsidRDefault="009477B3" w:rsidP="004202BC">
      <w:pPr>
        <w:rPr>
          <w:rtl/>
        </w:rPr>
      </w:pPr>
      <w:bookmarkStart w:id="13642" w:name="_ETM_Q24_566851"/>
      <w:bookmarkStart w:id="13643" w:name="_ETM_Q24_567207"/>
      <w:bookmarkEnd w:id="13642"/>
      <w:bookmarkEnd w:id="13643"/>
      <w:r w:rsidRPr="006666E0">
        <w:rPr>
          <w:rFonts w:hint="cs"/>
          <w:rtl/>
        </w:rPr>
        <w:t>בעוד עשר שנים</w:t>
      </w:r>
      <w:r w:rsidR="004202BC">
        <w:rPr>
          <w:rFonts w:hint="cs"/>
          <w:rtl/>
        </w:rPr>
        <w:t>,</w:t>
      </w:r>
      <w:r w:rsidRPr="006666E0">
        <w:rPr>
          <w:rFonts w:hint="cs"/>
          <w:rtl/>
        </w:rPr>
        <w:t xml:space="preserve"> </w:t>
      </w:r>
      <w:r w:rsidR="004202BC">
        <w:rPr>
          <w:rFonts w:hint="cs"/>
          <w:rtl/>
        </w:rPr>
        <w:t>כ</w:t>
      </w:r>
      <w:r w:rsidRPr="006666E0">
        <w:rPr>
          <w:rFonts w:hint="cs"/>
          <w:rtl/>
        </w:rPr>
        <w:t xml:space="preserve">שאני </w:t>
      </w:r>
      <w:bookmarkStart w:id="13644" w:name="_ETM_Q24_568410"/>
      <w:bookmarkEnd w:id="13644"/>
      <w:r w:rsidRPr="006666E0">
        <w:rPr>
          <w:rFonts w:hint="cs"/>
          <w:rtl/>
        </w:rPr>
        <w:t xml:space="preserve">אקבל </w:t>
      </w:r>
      <w:r w:rsidR="004215A6">
        <w:rPr>
          <w:rFonts w:hint="cs"/>
          <w:rtl/>
        </w:rPr>
        <w:t>– – –</w:t>
      </w:r>
      <w:r w:rsidRPr="006666E0">
        <w:rPr>
          <w:rFonts w:hint="cs"/>
          <w:rtl/>
        </w:rPr>
        <w:t xml:space="preserve"> </w:t>
      </w:r>
      <w:r w:rsidR="004202BC">
        <w:rPr>
          <w:rFonts w:hint="cs"/>
          <w:rtl/>
        </w:rPr>
        <w:t xml:space="preserve">הבוחרים, </w:t>
      </w:r>
      <w:r w:rsidRPr="006666E0">
        <w:rPr>
          <w:rFonts w:hint="cs"/>
          <w:rtl/>
        </w:rPr>
        <w:t xml:space="preserve">ואז אני </w:t>
      </w:r>
      <w:r w:rsidR="004215A6">
        <w:rPr>
          <w:rFonts w:hint="cs"/>
          <w:rtl/>
        </w:rPr>
        <w:t>– – –</w:t>
      </w:r>
      <w:r>
        <w:rPr>
          <w:rFonts w:hint="cs"/>
          <w:rtl/>
        </w:rPr>
        <w:t xml:space="preserve"> </w:t>
      </w:r>
      <w:r w:rsidR="004202BC">
        <w:rPr>
          <w:rFonts w:hint="cs"/>
          <w:rtl/>
        </w:rPr>
        <w:t xml:space="preserve">אני, בשונה ממך, לא גבה ליבי ולא רמו עיניי ולא הילכתי בגדולות ובנפלאות </w:t>
      </w:r>
      <w:bookmarkStart w:id="13645" w:name="_ETM_Q0_14201583"/>
      <w:bookmarkEnd w:id="13645"/>
      <w:r w:rsidR="004202BC">
        <w:rPr>
          <w:rFonts w:hint="cs"/>
          <w:rtl/>
        </w:rPr>
        <w:t xml:space="preserve">ממני. </w:t>
      </w:r>
    </w:p>
    <w:p w:rsidR="009477B3" w:rsidRDefault="009477B3" w:rsidP="00A66C92">
      <w:pPr>
        <w:rPr>
          <w:rtl/>
        </w:rPr>
      </w:pPr>
      <w:bookmarkStart w:id="13646" w:name="_ETM_Q24_556527"/>
      <w:bookmarkEnd w:id="13646"/>
    </w:p>
    <w:p w:rsidR="009477B3" w:rsidRDefault="009477B3" w:rsidP="00A66C92">
      <w:pPr>
        <w:pStyle w:val="af6"/>
        <w:keepNext/>
        <w:rPr>
          <w:rtl/>
        </w:rPr>
      </w:pPr>
      <w:bookmarkStart w:id="13647" w:name="ET_yor_6423_40"/>
      <w:r w:rsidRPr="00C6799B">
        <w:rPr>
          <w:rStyle w:val="TagStyle"/>
          <w:rtl/>
        </w:rPr>
        <w:t xml:space="preserve"> &lt;&lt; יור &gt;&gt; </w:t>
      </w:r>
      <w:r>
        <w:rPr>
          <w:rtl/>
        </w:rPr>
        <w:t>היו"ר אמיר אוחנה:</w:t>
      </w:r>
      <w:r w:rsidRPr="00C6799B">
        <w:rPr>
          <w:rStyle w:val="TagStyle"/>
          <w:rtl/>
        </w:rPr>
        <w:t xml:space="preserve"> &lt;&lt; יור &gt;&gt;</w:t>
      </w:r>
      <w:r>
        <w:rPr>
          <w:rtl/>
        </w:rPr>
        <w:t xml:space="preserve">   </w:t>
      </w:r>
      <w:bookmarkEnd w:id="13647"/>
    </w:p>
    <w:p w:rsidR="009477B3" w:rsidRDefault="009477B3" w:rsidP="004215A6">
      <w:pPr>
        <w:rPr>
          <w:rtl/>
        </w:rPr>
      </w:pPr>
    </w:p>
    <w:p w:rsidR="009477B3" w:rsidRDefault="009477B3" w:rsidP="00A66C92">
      <w:pPr>
        <w:rPr>
          <w:rtl/>
        </w:rPr>
      </w:pPr>
      <w:bookmarkStart w:id="13648" w:name="_ETM_Q24_553637"/>
      <w:bookmarkStart w:id="13649" w:name="_ETM_Q24_551575"/>
      <w:bookmarkEnd w:id="13648"/>
      <w:bookmarkEnd w:id="13649"/>
      <w:r>
        <w:rPr>
          <w:rFonts w:hint="cs"/>
          <w:rtl/>
        </w:rPr>
        <w:t>חברי הכנסת, רשות הדיבור לחבר הכנסת עמית הלוי</w:t>
      </w:r>
      <w:r w:rsidR="004202BC">
        <w:rPr>
          <w:rFonts w:hint="cs"/>
          <w:rtl/>
        </w:rPr>
        <w:t>,</w:t>
      </w:r>
      <w:r>
        <w:rPr>
          <w:rFonts w:hint="cs"/>
          <w:rtl/>
        </w:rPr>
        <w:t xml:space="preserve"> ולו בלבד. בבקשה.</w:t>
      </w:r>
    </w:p>
    <w:p w:rsidR="009477B3" w:rsidRDefault="009477B3" w:rsidP="00A66C92">
      <w:pPr>
        <w:rPr>
          <w:rtl/>
        </w:rPr>
      </w:pPr>
      <w:bookmarkStart w:id="13650" w:name="_ETM_Q24_579858"/>
      <w:bookmarkStart w:id="13651" w:name="_ETM_Q24_579926"/>
      <w:bookmarkStart w:id="13652" w:name="_ETM_Q24_581201"/>
      <w:bookmarkEnd w:id="13650"/>
      <w:bookmarkEnd w:id="13651"/>
      <w:bookmarkEnd w:id="13652"/>
    </w:p>
    <w:p w:rsidR="009477B3" w:rsidRDefault="009477B3" w:rsidP="004103A9">
      <w:pPr>
        <w:pStyle w:val="a4"/>
        <w:keepNext/>
        <w:rPr>
          <w:rtl/>
        </w:rPr>
      </w:pPr>
      <w:bookmarkStart w:id="13653" w:name="ET_speaker_6164_11"/>
      <w:r>
        <w:rPr>
          <w:rStyle w:val="TagStyle"/>
          <w:rFonts w:hint="cs"/>
          <w:rtl/>
        </w:rPr>
        <w:t xml:space="preserve">&lt;&lt; דובר &gt;&gt; </w:t>
      </w:r>
      <w:bookmarkStart w:id="13654" w:name="_Toc182133352"/>
      <w:r>
        <w:rPr>
          <w:rFonts w:hint="cs"/>
          <w:rtl/>
        </w:rPr>
        <w:t>עמית הלוי (הליכוד):</w:t>
      </w:r>
      <w:bookmarkEnd w:id="13654"/>
      <w:r>
        <w:rPr>
          <w:rStyle w:val="TagStyle"/>
          <w:rtl/>
        </w:rPr>
        <w:t xml:space="preserve"> &lt;&lt; דובר &gt;&gt;</w:t>
      </w:r>
      <w:bookmarkStart w:id="13655" w:name="_GoBack"/>
      <w:bookmarkEnd w:id="13655"/>
      <w:r>
        <w:rPr>
          <w:rFonts w:hint="cs"/>
          <w:rtl/>
        </w:rPr>
        <w:t xml:space="preserve"> </w:t>
      </w:r>
      <w:bookmarkEnd w:id="13653"/>
    </w:p>
    <w:p w:rsidR="009477B3" w:rsidRDefault="009477B3" w:rsidP="004215A6">
      <w:pPr>
        <w:rPr>
          <w:rtl/>
        </w:rPr>
      </w:pPr>
    </w:p>
    <w:p w:rsidR="009477B3" w:rsidRDefault="009477B3" w:rsidP="004202BC">
      <w:pPr>
        <w:rPr>
          <w:rtl/>
        </w:rPr>
      </w:pPr>
      <w:bookmarkStart w:id="13656" w:name="_ETM_Q24_581744"/>
      <w:bookmarkStart w:id="13657" w:name="_ETM_Q24_581809"/>
      <w:bookmarkEnd w:id="13656"/>
      <w:bookmarkEnd w:id="13657"/>
      <w:r>
        <w:rPr>
          <w:rFonts w:hint="cs"/>
          <w:rtl/>
        </w:rPr>
        <w:t>תודה רבה. אדוני היושב-ראש, חברותיי וחבריי לכנסת, אזרחי ישראל, בעיקר חיילי ישראל, הבוקר ישבו אצלי כאן במשרד תושבי קריית</w:t>
      </w:r>
      <w:r w:rsidR="004202BC">
        <w:rPr>
          <w:rFonts w:hint="cs"/>
          <w:rtl/>
        </w:rPr>
        <w:t xml:space="preserve"> </w:t>
      </w:r>
      <w:r>
        <w:rPr>
          <w:rFonts w:hint="cs"/>
          <w:rtl/>
        </w:rPr>
        <w:t xml:space="preserve">שמונה ושלומי, שאלו אותי מה לדעת שר הביטחון החדש ייחשב חזרה בבטחה של התושבים, האם ניקוי של 3 קילומטר יספיקו לו, כשבכל רגע נתון יכול </w:t>
      </w:r>
      <w:proofErr w:type="spellStart"/>
      <w:r>
        <w:rPr>
          <w:rFonts w:hint="cs"/>
          <w:rtl/>
        </w:rPr>
        <w:t>חיזבאללון</w:t>
      </w:r>
      <w:proofErr w:type="spellEnd"/>
      <w:r>
        <w:rPr>
          <w:rFonts w:hint="cs"/>
          <w:rtl/>
        </w:rPr>
        <w:t xml:space="preserve"> להעמיד חצובה בכפר</w:t>
      </w:r>
      <w:r w:rsidR="004202BC">
        <w:rPr>
          <w:rFonts w:hint="cs"/>
          <w:rtl/>
        </w:rPr>
        <w:t>,</w:t>
      </w:r>
      <w:r>
        <w:rPr>
          <w:rFonts w:hint="cs"/>
          <w:rtl/>
        </w:rPr>
        <w:t xml:space="preserve"> </w:t>
      </w:r>
      <w:r w:rsidR="004202BC">
        <w:rPr>
          <w:rFonts w:hint="cs"/>
          <w:rtl/>
        </w:rPr>
        <w:t>5</w:t>
      </w:r>
      <w:r>
        <w:rPr>
          <w:rFonts w:hint="cs"/>
          <w:rtl/>
        </w:rPr>
        <w:t xml:space="preserve"> </w:t>
      </w:r>
      <w:bookmarkStart w:id="13658" w:name="_ETM_Q24_606006"/>
      <w:bookmarkEnd w:id="13658"/>
      <w:r>
        <w:rPr>
          <w:rFonts w:hint="cs"/>
          <w:rtl/>
        </w:rPr>
        <w:t>קילומטר משלומי</w:t>
      </w:r>
      <w:r w:rsidR="004202BC">
        <w:rPr>
          <w:rFonts w:hint="cs"/>
          <w:rtl/>
        </w:rPr>
        <w:t>,</w:t>
      </w:r>
      <w:r>
        <w:rPr>
          <w:rFonts w:hint="cs"/>
          <w:rtl/>
        </w:rPr>
        <w:t xml:space="preserve"> ולהרוג את תושבי הבית בדיוק כפי שהרגו את האם ובנה מכפר יובל; האם שר הביטחון החדש יסתפק בנוסח משופר, כמובן משופר על הנייר בלבד, של 1701, אותה החלטה אומללה שהובילה אותנו לתהום של 7 באוקטובר? שלושה חודשים לקח לחיזבאללה, אני מזכיר לכם, לומר ליוניפי"ל לזוז </w:t>
      </w:r>
      <w:r>
        <w:rPr>
          <w:rFonts w:hint="eastAsia"/>
          <w:rtl/>
        </w:rPr>
        <w:t>–</w:t>
      </w:r>
      <w:r>
        <w:rPr>
          <w:rFonts w:hint="cs"/>
          <w:rtl/>
        </w:rPr>
        <w:t xml:space="preserve"> אתם מסתירים לנו את מטולה </w:t>
      </w:r>
      <w:r>
        <w:rPr>
          <w:rFonts w:hint="eastAsia"/>
          <w:rtl/>
        </w:rPr>
        <w:t>–</w:t>
      </w:r>
      <w:r>
        <w:rPr>
          <w:rFonts w:hint="cs"/>
          <w:rtl/>
        </w:rPr>
        <w:t xml:space="preserve"> ואכן כך קרה, או שאפשר לצפות שהיעד הביטחוני יהיה ביטחון ולא תמונת ביטחון? </w:t>
      </w:r>
    </w:p>
    <w:p w:rsidR="009477B3" w:rsidRDefault="009477B3" w:rsidP="00A66C92">
      <w:pPr>
        <w:rPr>
          <w:rtl/>
        </w:rPr>
      </w:pPr>
      <w:bookmarkStart w:id="13659" w:name="_ETM_Q24_634422"/>
      <w:bookmarkStart w:id="13660" w:name="_ETM_Q24_634480"/>
      <w:bookmarkEnd w:id="13659"/>
      <w:bookmarkEnd w:id="13660"/>
    </w:p>
    <w:p w:rsidR="009477B3" w:rsidRDefault="009477B3" w:rsidP="00A66C92">
      <w:pPr>
        <w:rPr>
          <w:rtl/>
        </w:rPr>
      </w:pPr>
      <w:bookmarkStart w:id="13661" w:name="_ETM_Q24_634565"/>
      <w:bookmarkStart w:id="13662" w:name="_ETM_Q24_634618"/>
      <w:bookmarkEnd w:id="13661"/>
      <w:bookmarkEnd w:id="13662"/>
      <w:r>
        <w:rPr>
          <w:rFonts w:hint="cs"/>
          <w:rtl/>
        </w:rPr>
        <w:t xml:space="preserve">ואני פתחתי בזה, אדוני היושב-ראש, כי מינוי שר חדש, בוודאי שר ביטחון, בזמן מלחמה, הוא אתגר, אבל יש בו גם פוטנציאל להתחדשות ולשינוי מדיניות, להתחדשות לטובה, וכמובן לשינוי של התוצאות בשטח. ואנחנו אחרי השנה האחרונה צריכים התחדשות לטובה וצריכים תוצאות אחרות מאלה שהושגו עד כה. </w:t>
      </w:r>
    </w:p>
    <w:p w:rsidR="009477B3" w:rsidRDefault="009477B3" w:rsidP="00A66C92">
      <w:pPr>
        <w:rPr>
          <w:rtl/>
        </w:rPr>
      </w:pPr>
    </w:p>
    <w:p w:rsidR="009477B3" w:rsidRDefault="009477B3" w:rsidP="00A66C92">
      <w:pPr>
        <w:rPr>
          <w:rtl/>
        </w:rPr>
      </w:pPr>
      <w:r>
        <w:rPr>
          <w:rFonts w:hint="cs"/>
          <w:rtl/>
        </w:rPr>
        <w:t xml:space="preserve">לכן אני מבקש הערב, אדוני שר הביטחון החדש, חבר הכנסת ישראל כץ, לפרט את הציפיות שלי כאזרח, כנציג ציבור, כחבר ליכוד, חבר התנועה הלאומית ליברלית בחזונו של ז'בוטינסקי וכחבר ועדת חוץ וביטחון. ראשית, אני מונה פה את הביקורות ואת הציפיות, וכגודל הביקורת והאכזבה מהשנה האחרונה כך גודל הציפייה שלי הערב. </w:t>
      </w:r>
    </w:p>
    <w:p w:rsidR="009477B3" w:rsidRDefault="009477B3" w:rsidP="00A66C92">
      <w:pPr>
        <w:rPr>
          <w:rtl/>
        </w:rPr>
      </w:pPr>
    </w:p>
    <w:p w:rsidR="009477B3" w:rsidRDefault="009477B3" w:rsidP="004202BC">
      <w:pPr>
        <w:rPr>
          <w:rtl/>
        </w:rPr>
      </w:pPr>
      <w:r>
        <w:rPr>
          <w:rFonts w:hint="cs"/>
          <w:rtl/>
        </w:rPr>
        <w:t xml:space="preserve">ראשון לכול, התוכנית המבצעית ברצועת עזה. </w:t>
      </w:r>
      <w:bookmarkStart w:id="13663" w:name="_ETM_Q24_684109"/>
      <w:bookmarkStart w:id="13664" w:name="_ETM_Q24_684155"/>
      <w:bookmarkStart w:id="13665" w:name="_ETM_Q24_684236"/>
      <w:bookmarkStart w:id="13666" w:name="_ETM_Q24_684286"/>
      <w:bookmarkEnd w:id="13663"/>
      <w:bookmarkEnd w:id="13664"/>
      <w:bookmarkEnd w:id="13665"/>
      <w:bookmarkEnd w:id="13666"/>
      <w:r>
        <w:rPr>
          <w:rFonts w:hint="cs"/>
          <w:rtl/>
        </w:rPr>
        <w:t xml:space="preserve">אדוני היושב-ראש, הילדים שלנו נכנסים פעם חמישית לג'באליה, והאמת היא שהם לא היו צריכים להיכנס יותר מפעם אחת, וזה הדבר הראשון שאני מצפה ששר הביטחון החדש יבחן </w:t>
      </w:r>
      <w:r w:rsidR="004202BC">
        <w:rPr>
          <w:rFonts w:hint="cs"/>
          <w:rtl/>
        </w:rPr>
        <w:t>כ</w:t>
      </w:r>
      <w:r>
        <w:rPr>
          <w:rFonts w:hint="cs"/>
          <w:rtl/>
        </w:rPr>
        <w:t xml:space="preserve">שראשי צה"ל יסבירו היכן היה הכשל בפעמים הראשונות, </w:t>
      </w:r>
      <w:r w:rsidR="004202BC">
        <w:rPr>
          <w:rFonts w:hint="cs"/>
          <w:rtl/>
        </w:rPr>
        <w:t xml:space="preserve">הוא </w:t>
      </w:r>
      <w:r>
        <w:rPr>
          <w:rFonts w:hint="cs"/>
          <w:rtl/>
        </w:rPr>
        <w:t xml:space="preserve">מה התיקון שהם מציעים. מה הצפי? שהנכדים שלנו ייכנסו לג'באליה? הציפייה שלי היא פשוטה מאוד, ולא צריך להיות גנרל בשביל לצפות לכך – לעבור מפשיטה לשליטה, מפשיטות ממוקדות שאין להן סוף, לשליטה צבאית על המרחב, שליטה על מקורות הכוח של הטרור העזתי. מהם מקורות הכוח של הטרור העזתי? האוכלוסייה, האוכל, הדלק. מה זה דלק? דלק זה חשמל, חשמל זה מחרטות, חשמל זה תת-קרקע. זה עניין צבאי נטו. אי-אפשר לנצח טרור שמקנן באוכלוסייה בעזה כבר 50 שנה בלי לשלוט באוכלוסייה. חמאס שולט היום, כך זה לא ייגמר, וזאת הציפייה שלי </w:t>
      </w:r>
      <w:r>
        <w:rPr>
          <w:rFonts w:hint="eastAsia"/>
          <w:rtl/>
        </w:rPr>
        <w:t>–</w:t>
      </w:r>
      <w:r>
        <w:rPr>
          <w:rFonts w:hint="cs"/>
          <w:rtl/>
        </w:rPr>
        <w:t xml:space="preserve"> שינוי התוכנית המבצעית בעזה. </w:t>
      </w:r>
    </w:p>
    <w:p w:rsidR="00E26F83" w:rsidRDefault="00E26F83" w:rsidP="009635F5">
      <w:pPr>
        <w:rPr>
          <w:rtl/>
        </w:rPr>
      </w:pPr>
      <w:bookmarkStart w:id="13667" w:name="TOR_Q25"/>
      <w:bookmarkEnd w:id="13667"/>
    </w:p>
    <w:p w:rsidR="005164C2" w:rsidRDefault="005164C2" w:rsidP="004202BC">
      <w:pPr>
        <w:rPr>
          <w:rtl/>
        </w:rPr>
      </w:pPr>
      <w:r>
        <w:rPr>
          <w:rFonts w:hint="cs"/>
          <w:rtl/>
        </w:rPr>
        <w:t xml:space="preserve">שנית, כמו שפתחתי, היעד הצבאי של הלחימה בלבנון </w:t>
      </w:r>
      <w:r>
        <w:rPr>
          <w:rtl/>
        </w:rPr>
        <w:t>–</w:t>
      </w:r>
      <w:r>
        <w:rPr>
          <w:rFonts w:hint="cs"/>
          <w:rtl/>
        </w:rPr>
        <w:t xml:space="preserve"> ציפייה להגדיר כיעד</w:t>
      </w:r>
      <w:bookmarkStart w:id="13668" w:name="_ETM_Q25_147000"/>
      <w:bookmarkEnd w:id="13668"/>
      <w:r>
        <w:rPr>
          <w:rFonts w:hint="cs"/>
          <w:rtl/>
        </w:rPr>
        <w:t xml:space="preserve"> לא רק </w:t>
      </w:r>
      <w:r w:rsidR="004202BC">
        <w:rPr>
          <w:rFonts w:hint="cs"/>
          <w:rtl/>
        </w:rPr>
        <w:t xml:space="preserve">1, 2, או 3 קילומטר, </w:t>
      </w:r>
      <w:r>
        <w:rPr>
          <w:rFonts w:hint="cs"/>
          <w:rtl/>
        </w:rPr>
        <w:t xml:space="preserve">אלא את </w:t>
      </w:r>
      <w:bookmarkStart w:id="13669" w:name="_ETM_Q25_152000"/>
      <w:bookmarkEnd w:id="13669"/>
      <w:r>
        <w:rPr>
          <w:rFonts w:hint="cs"/>
          <w:rtl/>
        </w:rPr>
        <w:t>חיסול התשתית השלטונית של חיזבאללה, חיסול השרים, הפרלמנטרים, האימאמים</w:t>
      </w:r>
      <w:bookmarkStart w:id="13670" w:name="_ETM_Q25_162000"/>
      <w:bookmarkEnd w:id="13670"/>
      <w:r>
        <w:rPr>
          <w:rFonts w:hint="cs"/>
          <w:rtl/>
        </w:rPr>
        <w:t xml:space="preserve">. שיהיה ברור, ישראל לא מוכנה להשלים יותר עם כך </w:t>
      </w:r>
      <w:bookmarkStart w:id="13671" w:name="_ETM_Q25_167000"/>
      <w:bookmarkEnd w:id="13671"/>
      <w:r>
        <w:rPr>
          <w:rFonts w:hint="cs"/>
          <w:rtl/>
        </w:rPr>
        <w:t>שהיא תהיה שכנה של איראן, שזאת הסיטואציה היום</w:t>
      </w:r>
      <w:r w:rsidR="004202BC">
        <w:rPr>
          <w:rFonts w:hint="cs"/>
          <w:rtl/>
        </w:rPr>
        <w:t>.</w:t>
      </w:r>
      <w:r>
        <w:rPr>
          <w:rFonts w:hint="cs"/>
          <w:rtl/>
        </w:rPr>
        <w:t xml:space="preserve"> לא </w:t>
      </w:r>
      <w:bookmarkStart w:id="13672" w:name="_ETM_Q25_170000"/>
      <w:bookmarkEnd w:id="13672"/>
      <w:r>
        <w:rPr>
          <w:rFonts w:hint="cs"/>
          <w:rtl/>
        </w:rPr>
        <w:t xml:space="preserve">מוכנים יותר. להפסיק עם כיסוח הדשא, כיסוח </w:t>
      </w:r>
      <w:bookmarkStart w:id="13673" w:name="_ETM_Q25_174000"/>
      <w:bookmarkEnd w:id="13673"/>
      <w:r>
        <w:rPr>
          <w:rFonts w:hint="cs"/>
          <w:rtl/>
        </w:rPr>
        <w:t>הדשא מצמיח אותו בפעם הבאה יותר טוב</w:t>
      </w:r>
      <w:r w:rsidR="004202BC">
        <w:rPr>
          <w:rFonts w:hint="cs"/>
          <w:rtl/>
        </w:rPr>
        <w:t>;</w:t>
      </w:r>
      <w:r>
        <w:rPr>
          <w:rFonts w:hint="cs"/>
          <w:rtl/>
        </w:rPr>
        <w:t xml:space="preserve"> עקירת הדשא, יותר נכון הקוצים והדרדרים. </w:t>
      </w:r>
    </w:p>
    <w:p w:rsidR="005164C2" w:rsidRDefault="005164C2" w:rsidP="009635F5">
      <w:pPr>
        <w:rPr>
          <w:rtl/>
        </w:rPr>
      </w:pPr>
    </w:p>
    <w:p w:rsidR="005164C2" w:rsidRDefault="005164C2" w:rsidP="0012585C">
      <w:pPr>
        <w:rPr>
          <w:rtl/>
          <w:lang w:eastAsia="he-IL"/>
        </w:rPr>
      </w:pPr>
      <w:r>
        <w:rPr>
          <w:rFonts w:hint="cs"/>
          <w:rtl/>
        </w:rPr>
        <w:t xml:space="preserve">ציפייה שלישית </w:t>
      </w:r>
      <w:r>
        <w:rPr>
          <w:rtl/>
        </w:rPr>
        <w:t>–</w:t>
      </w:r>
      <w:r>
        <w:rPr>
          <w:rFonts w:hint="cs"/>
          <w:rtl/>
        </w:rPr>
        <w:t xml:space="preserve"> </w:t>
      </w:r>
      <w:proofErr w:type="spellStart"/>
      <w:r>
        <w:rPr>
          <w:rFonts w:hint="cs"/>
          <w:rtl/>
        </w:rPr>
        <w:t>החות'ים</w:t>
      </w:r>
      <w:proofErr w:type="spellEnd"/>
      <w:r>
        <w:rPr>
          <w:rFonts w:hint="cs"/>
          <w:rtl/>
        </w:rPr>
        <w:t xml:space="preserve">. הביקורת שלי לאורך </w:t>
      </w:r>
      <w:bookmarkStart w:id="13674" w:name="_ETM_Q25_180000"/>
      <w:bookmarkEnd w:id="13674"/>
      <w:r>
        <w:rPr>
          <w:rFonts w:hint="cs"/>
          <w:rtl/>
        </w:rPr>
        <w:t xml:space="preserve">כל השנה </w:t>
      </w:r>
      <w:r w:rsidR="004202BC">
        <w:rPr>
          <w:rFonts w:hint="cs"/>
          <w:rtl/>
        </w:rPr>
        <w:t xml:space="preserve">הייתה </w:t>
      </w:r>
      <w:r>
        <w:rPr>
          <w:rFonts w:hint="cs"/>
          <w:rtl/>
        </w:rPr>
        <w:t>ועודנה על ההשלמה שלנו בפועל עם המצור האנטישמי</w:t>
      </w:r>
      <w:bookmarkStart w:id="13675" w:name="_ETM_Q25_187000"/>
      <w:bookmarkEnd w:id="13675"/>
      <w:r>
        <w:rPr>
          <w:rFonts w:hint="cs"/>
          <w:rtl/>
        </w:rPr>
        <w:t xml:space="preserve"> הזה. רק </w:t>
      </w:r>
      <w:proofErr w:type="spellStart"/>
      <w:r>
        <w:rPr>
          <w:rFonts w:hint="cs"/>
          <w:rtl/>
        </w:rPr>
        <w:t>אוניות</w:t>
      </w:r>
      <w:proofErr w:type="spellEnd"/>
      <w:r>
        <w:rPr>
          <w:rFonts w:hint="cs"/>
          <w:rtl/>
        </w:rPr>
        <w:t xml:space="preserve"> ישראליות </w:t>
      </w:r>
      <w:r>
        <w:rPr>
          <w:rtl/>
        </w:rPr>
        <w:t>–</w:t>
      </w:r>
      <w:r>
        <w:rPr>
          <w:rFonts w:hint="cs"/>
          <w:rtl/>
        </w:rPr>
        <w:t xml:space="preserve"> שלא יספרו סיפורים </w:t>
      </w:r>
      <w:r>
        <w:rPr>
          <w:rtl/>
        </w:rPr>
        <w:t>–</w:t>
      </w:r>
      <w:r>
        <w:rPr>
          <w:rFonts w:hint="cs"/>
          <w:rtl/>
        </w:rPr>
        <w:t xml:space="preserve"> לא עוברות בבאב אל-מנדב. נמל אילת שומם, שועלים מהלכים </w:t>
      </w:r>
      <w:bookmarkStart w:id="13676" w:name="_ETM_Q25_196000"/>
      <w:bookmarkEnd w:id="13676"/>
      <w:r>
        <w:rPr>
          <w:rFonts w:hint="cs"/>
          <w:rtl/>
        </w:rPr>
        <w:t xml:space="preserve">בו, כל העובדים פוטרו או הושעו. ב-15 בדצמבר אמרו לנו </w:t>
      </w:r>
      <w:r w:rsidR="0012585C">
        <w:rPr>
          <w:rFonts w:hint="cs"/>
          <w:rtl/>
        </w:rPr>
        <w:t>ש</w:t>
      </w:r>
      <w:r>
        <w:rPr>
          <w:rFonts w:hint="cs"/>
          <w:rtl/>
        </w:rPr>
        <w:t xml:space="preserve">תבוא קואליציה והיא תפתור את הבעיה, קואליציה של </w:t>
      </w:r>
      <w:bookmarkStart w:id="13677" w:name="_ETM_Q25_202000"/>
      <w:bookmarkEnd w:id="13677"/>
      <w:r>
        <w:rPr>
          <w:rFonts w:hint="cs"/>
          <w:rtl/>
        </w:rPr>
        <w:t>השיט החופשי העולמי – שום דבר לא קרה. ציפייה לחשו</w:t>
      </w:r>
      <w:bookmarkStart w:id="13678" w:name="_ETM_Q25_207000"/>
      <w:bookmarkEnd w:id="13678"/>
      <w:r>
        <w:rPr>
          <w:rFonts w:hint="cs"/>
          <w:rtl/>
        </w:rPr>
        <w:t>ב על זה מחדש, אדוני שר הביטחון החדש, לא להשלים</w:t>
      </w:r>
      <w:bookmarkStart w:id="13679" w:name="_ETM_Q25_212000"/>
      <w:bookmarkEnd w:id="13679"/>
      <w:r>
        <w:rPr>
          <w:rFonts w:hint="cs"/>
          <w:rtl/>
        </w:rPr>
        <w:t xml:space="preserve"> עם זה</w:t>
      </w:r>
      <w:r w:rsidR="0012585C">
        <w:rPr>
          <w:rFonts w:hint="cs"/>
          <w:rtl/>
        </w:rPr>
        <w:t>;</w:t>
      </w:r>
      <w:r>
        <w:rPr>
          <w:rFonts w:hint="cs"/>
          <w:rtl/>
        </w:rPr>
        <w:t xml:space="preserve"> לא </w:t>
      </w:r>
      <w:r w:rsidR="0012585C">
        <w:rPr>
          <w:rFonts w:hint="cs"/>
          <w:rtl/>
        </w:rPr>
        <w:t>פ</w:t>
      </w:r>
      <w:r>
        <w:rPr>
          <w:rFonts w:hint="cs"/>
          <w:rtl/>
        </w:rPr>
        <w:t xml:space="preserve">צצה מסוימת בנמל </w:t>
      </w:r>
      <w:proofErr w:type="spellStart"/>
      <w:r>
        <w:rPr>
          <w:rFonts w:hint="cs"/>
          <w:rtl/>
        </w:rPr>
        <w:t>חודיידה</w:t>
      </w:r>
      <w:proofErr w:type="spellEnd"/>
      <w:r>
        <w:rPr>
          <w:rFonts w:hint="cs"/>
          <w:rtl/>
        </w:rPr>
        <w:t xml:space="preserve">, אלא ליטול </w:t>
      </w:r>
      <w:bookmarkStart w:id="13680" w:name="_ETM_Q25_215000"/>
      <w:bookmarkEnd w:id="13680"/>
      <w:r>
        <w:rPr>
          <w:rFonts w:hint="cs"/>
          <w:rtl/>
        </w:rPr>
        <w:t xml:space="preserve">מהניאו-נאצים האלה שבתימן – </w:t>
      </w:r>
      <w:r>
        <w:rPr>
          <w:rFonts w:hint="cs"/>
          <w:rtl/>
          <w:lang w:eastAsia="he-IL"/>
        </w:rPr>
        <w:t xml:space="preserve">אפשר בשיתוף פעולה עם הסעודים, עם </w:t>
      </w:r>
      <w:proofErr w:type="spellStart"/>
      <w:r>
        <w:rPr>
          <w:rFonts w:hint="cs"/>
          <w:rtl/>
          <w:lang w:eastAsia="he-IL"/>
        </w:rPr>
        <w:t>האמירטים</w:t>
      </w:r>
      <w:proofErr w:type="spellEnd"/>
      <w:r>
        <w:rPr>
          <w:rFonts w:hint="cs"/>
          <w:rtl/>
          <w:lang w:eastAsia="he-IL"/>
        </w:rPr>
        <w:t xml:space="preserve">, </w:t>
      </w:r>
      <w:r w:rsidR="0012585C">
        <w:rPr>
          <w:rFonts w:hint="cs"/>
          <w:rtl/>
          <w:lang w:eastAsia="he-IL"/>
        </w:rPr>
        <w:t>ו</w:t>
      </w:r>
      <w:r>
        <w:rPr>
          <w:rFonts w:hint="cs"/>
          <w:rtl/>
          <w:lang w:eastAsia="he-IL"/>
        </w:rPr>
        <w:t xml:space="preserve">אגב, גם </w:t>
      </w:r>
      <w:bookmarkStart w:id="13681" w:name="_ETM_Q25_219000"/>
      <w:bookmarkEnd w:id="13681"/>
      <w:r>
        <w:rPr>
          <w:rFonts w:hint="cs"/>
          <w:rtl/>
          <w:lang w:eastAsia="he-IL"/>
        </w:rPr>
        <w:t xml:space="preserve">להם יש ציפיות מאיתנו בהקשרים הללו </w:t>
      </w:r>
      <w:r>
        <w:rPr>
          <w:rtl/>
          <w:lang w:eastAsia="he-IL"/>
        </w:rPr>
        <w:t>–</w:t>
      </w:r>
      <w:r>
        <w:rPr>
          <w:rFonts w:hint="cs"/>
          <w:rtl/>
          <w:lang w:eastAsia="he-IL"/>
        </w:rPr>
        <w:t xml:space="preserve"> ליטול מהם כל יכולת של </w:t>
      </w:r>
      <w:bookmarkStart w:id="13682" w:name="_ETM_Q25_222000"/>
      <w:bookmarkEnd w:id="13682"/>
      <w:r>
        <w:rPr>
          <w:rFonts w:hint="cs"/>
          <w:rtl/>
          <w:lang w:eastAsia="he-IL"/>
        </w:rPr>
        <w:t xml:space="preserve">שליטה בים ובמצרים. זה בכוחנו, ולכן זו ציפייתנו. </w:t>
      </w:r>
    </w:p>
    <w:p w:rsidR="005164C2" w:rsidRDefault="005164C2" w:rsidP="00A66C92">
      <w:pPr>
        <w:rPr>
          <w:rtl/>
          <w:lang w:eastAsia="he-IL"/>
        </w:rPr>
      </w:pPr>
    </w:p>
    <w:p w:rsidR="005164C2" w:rsidRDefault="005164C2" w:rsidP="0012585C">
      <w:pPr>
        <w:rPr>
          <w:rtl/>
          <w:lang w:eastAsia="he-IL"/>
        </w:rPr>
      </w:pPr>
      <w:r>
        <w:rPr>
          <w:rFonts w:hint="cs"/>
          <w:rtl/>
          <w:lang w:eastAsia="he-IL"/>
        </w:rPr>
        <w:t xml:space="preserve">שתי ציפיות אחרונות </w:t>
      </w:r>
      <w:r w:rsidR="0012585C">
        <w:rPr>
          <w:rFonts w:hint="eastAsia"/>
          <w:rtl/>
          <w:lang w:eastAsia="he-IL"/>
        </w:rPr>
        <w:t>–</w:t>
      </w:r>
      <w:r w:rsidR="0012585C">
        <w:rPr>
          <w:rFonts w:hint="cs"/>
          <w:rtl/>
          <w:lang w:eastAsia="he-IL"/>
        </w:rPr>
        <w:t xml:space="preserve"> </w:t>
      </w:r>
      <w:r>
        <w:rPr>
          <w:rFonts w:hint="cs"/>
          <w:rtl/>
          <w:lang w:eastAsia="he-IL"/>
        </w:rPr>
        <w:t xml:space="preserve">הראשונה </w:t>
      </w:r>
      <w:bookmarkStart w:id="13683" w:name="_ETM_Q25_230000"/>
      <w:bookmarkEnd w:id="13683"/>
      <w:r>
        <w:rPr>
          <w:rFonts w:hint="cs"/>
          <w:rtl/>
          <w:lang w:eastAsia="he-IL"/>
        </w:rPr>
        <w:t>היא החזרת האמון בצה"ל. צה"ל הגיע לקיבעון, למונולי</w:t>
      </w:r>
      <w:r w:rsidR="0012585C">
        <w:rPr>
          <w:rFonts w:hint="cs"/>
          <w:rtl/>
          <w:lang w:eastAsia="he-IL"/>
        </w:rPr>
        <w:t>ת</w:t>
      </w:r>
      <w:r>
        <w:rPr>
          <w:rFonts w:hint="cs"/>
          <w:rtl/>
          <w:lang w:eastAsia="he-IL"/>
        </w:rPr>
        <w:t xml:space="preserve">יות. לצערי, הפיקוד </w:t>
      </w:r>
      <w:bookmarkStart w:id="13684" w:name="_ETM_Q25_233000"/>
      <w:bookmarkEnd w:id="13684"/>
      <w:r>
        <w:rPr>
          <w:rFonts w:hint="cs"/>
          <w:rtl/>
          <w:lang w:eastAsia="he-IL"/>
        </w:rPr>
        <w:t>הבכיר לא אפשר לדעות אחרות להישמע, היה קשה לאתגר אותו. אני מזכיר לכם</w:t>
      </w:r>
      <w:r w:rsidR="0012585C">
        <w:rPr>
          <w:rFonts w:hint="cs"/>
          <w:rtl/>
          <w:lang w:eastAsia="he-IL"/>
        </w:rPr>
        <w:t xml:space="preserve"> שכאשר ו' </w:t>
      </w:r>
      <w:r>
        <w:rPr>
          <w:rFonts w:hint="cs"/>
          <w:rtl/>
          <w:lang w:eastAsia="he-IL"/>
        </w:rPr>
        <w:t xml:space="preserve">– ויקי מ-8200 – אמרה לאותו קמ"ן: זה לא </w:t>
      </w:r>
      <w:bookmarkStart w:id="13685" w:name="_ETM_Q25_246000"/>
      <w:bookmarkEnd w:id="13685"/>
      <w:r>
        <w:rPr>
          <w:rFonts w:hint="cs"/>
          <w:rtl/>
          <w:lang w:eastAsia="he-IL"/>
        </w:rPr>
        <w:t xml:space="preserve">תרגיל, הוא אמר לה: את מדמיינת. היה קשה מאוד להביע עמדה אחרת. </w:t>
      </w:r>
      <w:bookmarkStart w:id="13686" w:name="_ETM_Q25_252000"/>
      <w:bookmarkEnd w:id="13686"/>
      <w:r>
        <w:rPr>
          <w:rFonts w:hint="cs"/>
          <w:rtl/>
          <w:lang w:eastAsia="he-IL"/>
        </w:rPr>
        <w:t>אדוני, בשבוע הבא יונח על שולחן הכנסת חוק איפכא מסתברא, חוק שנועד למסד את הצוות</w:t>
      </w:r>
      <w:bookmarkStart w:id="13687" w:name="_ETM_Q25_256000"/>
      <w:bookmarkEnd w:id="13687"/>
      <w:r>
        <w:rPr>
          <w:rFonts w:hint="cs"/>
          <w:rtl/>
          <w:lang w:eastAsia="he-IL"/>
        </w:rPr>
        <w:t xml:space="preserve"> הזה שיאתגר, למסד את היכולת</w:t>
      </w:r>
      <w:r w:rsidR="0012585C">
        <w:rPr>
          <w:rFonts w:hint="cs"/>
          <w:rtl/>
          <w:lang w:eastAsia="he-IL"/>
        </w:rPr>
        <w:t>,</w:t>
      </w:r>
      <w:r>
        <w:rPr>
          <w:rFonts w:hint="cs"/>
          <w:rtl/>
          <w:lang w:eastAsia="he-IL"/>
        </w:rPr>
        <w:t xml:space="preserve"> ש</w:t>
      </w:r>
      <w:r w:rsidR="0012585C">
        <w:rPr>
          <w:rFonts w:hint="cs"/>
          <w:rtl/>
          <w:lang w:eastAsia="he-IL"/>
        </w:rPr>
        <w:t xml:space="preserve">יהיו </w:t>
      </w:r>
      <w:r>
        <w:rPr>
          <w:rFonts w:hint="cs"/>
          <w:rtl/>
          <w:lang w:eastAsia="he-IL"/>
        </w:rPr>
        <w:t xml:space="preserve">בצה"ל ביקורת וחשיבה פלורליסטית </w:t>
      </w:r>
      <w:bookmarkStart w:id="13688" w:name="_ETM_Q25_264000"/>
      <w:bookmarkEnd w:id="13688"/>
      <w:r>
        <w:rPr>
          <w:rFonts w:hint="cs"/>
          <w:rtl/>
          <w:lang w:eastAsia="he-IL"/>
        </w:rPr>
        <w:t xml:space="preserve">וביקורתית, וכל זה בשביל להחזיר את האמון בצה"ל, להחזיר את הסמכות החוקית של מבקר המדינה לחקור, להפסיק את המציאות המופקרת הזאת, שנחקרים חוקרים את </w:t>
      </w:r>
      <w:bookmarkStart w:id="13689" w:name="_ETM_Q25_275000"/>
      <w:bookmarkEnd w:id="13689"/>
      <w:r>
        <w:rPr>
          <w:rFonts w:hint="cs"/>
          <w:rtl/>
          <w:lang w:eastAsia="he-IL"/>
        </w:rPr>
        <w:t>עצמם – כך מאבדים אמון ולא משקמים אמון, וזו משימה חשוב</w:t>
      </w:r>
      <w:bookmarkStart w:id="13690" w:name="_ETM_Q25_280000"/>
      <w:bookmarkEnd w:id="13690"/>
      <w:r>
        <w:rPr>
          <w:rFonts w:hint="cs"/>
          <w:rtl/>
          <w:lang w:eastAsia="he-IL"/>
        </w:rPr>
        <w:t xml:space="preserve">ה של שר הביטחון. </w:t>
      </w:r>
    </w:p>
    <w:p w:rsidR="005164C2" w:rsidRDefault="005164C2" w:rsidP="00A66C92">
      <w:pPr>
        <w:rPr>
          <w:rtl/>
          <w:lang w:eastAsia="he-IL"/>
        </w:rPr>
      </w:pPr>
    </w:p>
    <w:p w:rsidR="005164C2" w:rsidRDefault="005164C2" w:rsidP="0012585C">
      <w:pPr>
        <w:rPr>
          <w:rtl/>
          <w:lang w:eastAsia="he-IL"/>
        </w:rPr>
      </w:pPr>
      <w:r>
        <w:rPr>
          <w:rFonts w:hint="cs"/>
          <w:rtl/>
          <w:lang w:eastAsia="he-IL"/>
        </w:rPr>
        <w:t xml:space="preserve">חמישית ואחרונה היא הציפייה לבסס </w:t>
      </w:r>
      <w:bookmarkStart w:id="13691" w:name="_ETM_Q25_284000"/>
      <w:bookmarkEnd w:id="13691"/>
      <w:r>
        <w:rPr>
          <w:rFonts w:hint="cs"/>
          <w:rtl/>
          <w:lang w:eastAsia="he-IL"/>
        </w:rPr>
        <w:t xml:space="preserve">בצה"ל את עקרונות הדמוקרטיה. אדוני היושב-ראש, אנחנו העברנו כאן </w:t>
      </w:r>
      <w:bookmarkStart w:id="13692" w:name="_ETM_Q25_289000"/>
      <w:bookmarkEnd w:id="13692"/>
      <w:r>
        <w:rPr>
          <w:rFonts w:hint="cs"/>
          <w:rtl/>
          <w:lang w:eastAsia="he-IL"/>
        </w:rPr>
        <w:t xml:space="preserve">ב-15 בפברואר, לפני יותר משנה וחצי, כמעט שנתיים, חוק עם 100 חברי כנסת, שאמר: גירוש מחבלים </w:t>
      </w:r>
      <w:bookmarkStart w:id="13693" w:name="_ETM_Q25_299000"/>
      <w:bookmarkEnd w:id="13693"/>
      <w:r>
        <w:rPr>
          <w:rFonts w:hint="cs"/>
          <w:rtl/>
          <w:lang w:eastAsia="he-IL"/>
        </w:rPr>
        <w:t xml:space="preserve">ושלילת אזרחות. החוק הזה לא מומש עד עכשיו. מדוע לא </w:t>
      </w:r>
      <w:bookmarkStart w:id="13694" w:name="_ETM_Q25_300000"/>
      <w:bookmarkEnd w:id="13694"/>
      <w:r>
        <w:rPr>
          <w:rFonts w:hint="cs"/>
          <w:rtl/>
          <w:lang w:eastAsia="he-IL"/>
        </w:rPr>
        <w:t xml:space="preserve">מומש עד עכשיו? כיוון שצה"ל מסרב להעביר לשר הפנים את המידע לשם יישום החוק. בצר לי </w:t>
      </w:r>
      <w:bookmarkStart w:id="13695" w:name="_ETM_Q25_309000"/>
      <w:bookmarkEnd w:id="13695"/>
      <w:r>
        <w:rPr>
          <w:rFonts w:hint="cs"/>
          <w:rtl/>
          <w:lang w:eastAsia="he-IL"/>
        </w:rPr>
        <w:t xml:space="preserve">הגשתי בג"ץ </w:t>
      </w:r>
      <w:r>
        <w:rPr>
          <w:rtl/>
          <w:lang w:eastAsia="he-IL"/>
        </w:rPr>
        <w:t>–</w:t>
      </w:r>
      <w:r>
        <w:rPr>
          <w:rFonts w:hint="cs"/>
          <w:rtl/>
          <w:lang w:eastAsia="he-IL"/>
        </w:rPr>
        <w:t xml:space="preserve"> זה לא קורה לי כל יום, אני לא אוהב את התערבות בג"ץ </w:t>
      </w:r>
      <w:r>
        <w:rPr>
          <w:rtl/>
          <w:lang w:eastAsia="he-IL"/>
        </w:rPr>
        <w:t>–</w:t>
      </w:r>
      <w:r>
        <w:rPr>
          <w:rFonts w:hint="cs"/>
          <w:rtl/>
          <w:lang w:eastAsia="he-IL"/>
        </w:rPr>
        <w:t xml:space="preserve"> הגשתי בג"ץ על העניין הזה. </w:t>
      </w:r>
      <w:bookmarkStart w:id="13696" w:name="_ETM_Q25_316000"/>
      <w:bookmarkEnd w:id="13696"/>
      <w:r>
        <w:rPr>
          <w:rFonts w:hint="cs"/>
          <w:rtl/>
          <w:lang w:eastAsia="he-IL"/>
        </w:rPr>
        <w:t>שלשום</w:t>
      </w:r>
      <w:r w:rsidR="0012585C">
        <w:rPr>
          <w:rFonts w:hint="cs"/>
          <w:rtl/>
          <w:lang w:eastAsia="he-IL"/>
        </w:rPr>
        <w:t>,</w:t>
      </w:r>
      <w:r>
        <w:rPr>
          <w:rFonts w:hint="cs"/>
          <w:rtl/>
          <w:lang w:eastAsia="he-IL"/>
        </w:rPr>
        <w:t xml:space="preserve"> בתשובה שאי-אפשר להגדיר אותה אחרת אלא חצופה</w:t>
      </w:r>
      <w:r w:rsidR="0012585C">
        <w:rPr>
          <w:rFonts w:hint="cs"/>
          <w:rtl/>
          <w:lang w:eastAsia="he-IL"/>
        </w:rPr>
        <w:t>,</w:t>
      </w:r>
      <w:r>
        <w:rPr>
          <w:rFonts w:hint="cs"/>
          <w:rtl/>
          <w:lang w:eastAsia="he-IL"/>
        </w:rPr>
        <w:t xml:space="preserve"> מודיע נציג מחלקת </w:t>
      </w:r>
      <w:proofErr w:type="spellStart"/>
      <w:r>
        <w:rPr>
          <w:rFonts w:hint="cs"/>
          <w:rtl/>
          <w:lang w:eastAsia="he-IL"/>
        </w:rPr>
        <w:t>הבג"צים</w:t>
      </w:r>
      <w:proofErr w:type="spellEnd"/>
      <w:r>
        <w:rPr>
          <w:rFonts w:hint="cs"/>
          <w:rtl/>
          <w:lang w:eastAsia="he-IL"/>
        </w:rPr>
        <w:t>:</w:t>
      </w:r>
      <w:bookmarkStart w:id="13697" w:name="_ETM_Q25_323000"/>
      <w:bookmarkEnd w:id="13697"/>
      <w:r>
        <w:rPr>
          <w:rFonts w:hint="cs"/>
          <w:rtl/>
          <w:lang w:eastAsia="he-IL"/>
        </w:rPr>
        <w:t xml:space="preserve"> אנחנו לא מתכוונים ליישם את החוק, מבקש שלא תתערבו לנו ביישום החוק. </w:t>
      </w:r>
    </w:p>
    <w:p w:rsidR="005164C2" w:rsidRDefault="005164C2" w:rsidP="00A66C92">
      <w:pPr>
        <w:rPr>
          <w:rtl/>
          <w:lang w:eastAsia="he-IL"/>
        </w:rPr>
      </w:pPr>
    </w:p>
    <w:p w:rsidR="005164C2" w:rsidRDefault="005164C2" w:rsidP="00A66C92">
      <w:pPr>
        <w:pStyle w:val="af5"/>
        <w:keepNext/>
        <w:rPr>
          <w:rtl/>
        </w:rPr>
      </w:pPr>
      <w:bookmarkStart w:id="13698" w:name="ET_interruption_5109_2"/>
      <w:r w:rsidRPr="001651F6">
        <w:rPr>
          <w:rStyle w:val="TagStyle"/>
          <w:rtl/>
        </w:rPr>
        <w:t xml:space="preserve"> &lt;&lt; קריאה &gt;&gt;</w:t>
      </w:r>
      <w:r w:rsidRPr="003E5041">
        <w:rPr>
          <w:rStyle w:val="TagStyle"/>
          <w:rtl/>
        </w:rPr>
        <w:t xml:space="preserve"> </w:t>
      </w:r>
      <w:r>
        <w:rPr>
          <w:rtl/>
        </w:rPr>
        <w:t>אלעזר שטרן (יש עתיד):</w:t>
      </w:r>
      <w:r w:rsidRPr="003E5041">
        <w:rPr>
          <w:rStyle w:val="TagStyle"/>
          <w:rtl/>
        </w:rPr>
        <w:t xml:space="preserve"> </w:t>
      </w:r>
      <w:r w:rsidRPr="001651F6">
        <w:rPr>
          <w:rStyle w:val="TagStyle"/>
          <w:rtl/>
        </w:rPr>
        <w:t>&lt;&lt; קריאה &gt;&gt;</w:t>
      </w:r>
      <w:r>
        <w:rPr>
          <w:rtl/>
        </w:rPr>
        <w:t xml:space="preserve">   </w:t>
      </w:r>
      <w:bookmarkEnd w:id="13698"/>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עבר הזמן </w:t>
      </w:r>
      <w:r w:rsidR="004215A6">
        <w:rPr>
          <w:rFonts w:hint="cs"/>
          <w:rtl/>
          <w:lang w:eastAsia="he-IL"/>
        </w:rPr>
        <w:t>– – –</w:t>
      </w:r>
    </w:p>
    <w:p w:rsidR="00E26F83" w:rsidRDefault="00E26F83" w:rsidP="00A66C92">
      <w:pPr>
        <w:rPr>
          <w:rtl/>
          <w:lang w:eastAsia="he-IL"/>
        </w:rPr>
      </w:pPr>
    </w:p>
    <w:p w:rsidR="005164C2" w:rsidRDefault="005164C2" w:rsidP="00A66C92">
      <w:pPr>
        <w:pStyle w:val="-"/>
        <w:keepNext/>
        <w:rPr>
          <w:rtl/>
        </w:rPr>
      </w:pPr>
      <w:bookmarkStart w:id="13699" w:name="ET_speakercontinue_6164_3"/>
      <w:r w:rsidRPr="001651F6">
        <w:rPr>
          <w:rStyle w:val="TagStyle"/>
          <w:rtl/>
        </w:rPr>
        <w:t xml:space="preserve"> &lt;&lt; דובר_המשך &gt;&gt;</w:t>
      </w:r>
      <w:r w:rsidRPr="003E5041">
        <w:rPr>
          <w:rStyle w:val="TagStyle"/>
          <w:rtl/>
        </w:rPr>
        <w:t xml:space="preserve"> </w:t>
      </w:r>
      <w:r>
        <w:rPr>
          <w:rtl/>
        </w:rPr>
        <w:t>עמית הלוי (הליכוד):</w:t>
      </w:r>
      <w:r w:rsidRPr="003E5041">
        <w:rPr>
          <w:rStyle w:val="TagStyle"/>
          <w:rtl/>
        </w:rPr>
        <w:t xml:space="preserve"> </w:t>
      </w:r>
      <w:r w:rsidRPr="001651F6">
        <w:rPr>
          <w:rStyle w:val="TagStyle"/>
          <w:rtl/>
        </w:rPr>
        <w:t>&lt;&lt; דובר_המשך &gt;&gt;</w:t>
      </w:r>
      <w:r>
        <w:rPr>
          <w:rtl/>
        </w:rPr>
        <w:t xml:space="preserve">   </w:t>
      </w:r>
      <w:bookmarkEnd w:id="13699"/>
    </w:p>
    <w:p w:rsidR="005164C2" w:rsidRDefault="005164C2" w:rsidP="004215A6">
      <w:pPr>
        <w:rPr>
          <w:rtl/>
          <w:lang w:eastAsia="he-IL"/>
        </w:rPr>
      </w:pPr>
    </w:p>
    <w:p w:rsidR="005164C2" w:rsidRDefault="005164C2" w:rsidP="00A66C92">
      <w:pPr>
        <w:rPr>
          <w:rtl/>
          <w:lang w:eastAsia="he-IL"/>
        </w:rPr>
      </w:pPr>
      <w:bookmarkStart w:id="13700" w:name="_ETM_Q25_317000"/>
      <w:bookmarkEnd w:id="13700"/>
      <w:r>
        <w:rPr>
          <w:rFonts w:hint="cs"/>
          <w:rtl/>
          <w:lang w:eastAsia="he-IL"/>
        </w:rPr>
        <w:t xml:space="preserve">לכן הציפייה שלי שגם בעניין הזה, אדוני שר הביטחון, תחזיר </w:t>
      </w:r>
      <w:bookmarkStart w:id="13701" w:name="_ETM_Q25_333000"/>
      <w:bookmarkEnd w:id="13701"/>
      <w:r>
        <w:rPr>
          <w:rFonts w:hint="cs"/>
          <w:rtl/>
          <w:lang w:eastAsia="he-IL"/>
        </w:rPr>
        <w:t>את האמון בצה"ל.</w:t>
      </w:r>
    </w:p>
    <w:p w:rsidR="005164C2" w:rsidRDefault="005164C2" w:rsidP="00A66C92">
      <w:pPr>
        <w:rPr>
          <w:rtl/>
          <w:lang w:eastAsia="he-IL"/>
        </w:rPr>
      </w:pPr>
    </w:p>
    <w:p w:rsidR="005164C2" w:rsidRPr="00704A53" w:rsidRDefault="005164C2" w:rsidP="00A66C92">
      <w:pPr>
        <w:pStyle w:val="af6"/>
        <w:keepNext/>
        <w:rPr>
          <w:rtl/>
        </w:rPr>
      </w:pPr>
      <w:r w:rsidRPr="001651F6">
        <w:rPr>
          <w:rStyle w:val="TagStyle"/>
          <w:rtl/>
        </w:rPr>
        <w:t>&lt;&lt; יור &gt;&gt;</w:t>
      </w:r>
      <w:r w:rsidRPr="00704A53">
        <w:rPr>
          <w:rStyle w:val="TagStyle"/>
          <w:rtl/>
        </w:rPr>
        <w:t xml:space="preserve"> </w:t>
      </w:r>
      <w:r>
        <w:rPr>
          <w:rtl/>
        </w:rPr>
        <w:t>היו"ר אמיר אוחנה:</w:t>
      </w:r>
      <w:r w:rsidRPr="00704A53">
        <w:rPr>
          <w:rStyle w:val="TagStyle"/>
          <w:rtl/>
        </w:rPr>
        <w:t xml:space="preserve"> </w:t>
      </w:r>
      <w:r w:rsidRPr="001651F6">
        <w:rPr>
          <w:rStyle w:val="TagStyle"/>
          <w:rtl/>
        </w:rPr>
        <w:t>&lt;&lt; יור &gt;&gt;</w:t>
      </w:r>
      <w:r>
        <w:rPr>
          <w:rtl/>
        </w:rPr>
        <w:t xml:space="preserve">   </w:t>
      </w:r>
    </w:p>
    <w:p w:rsidR="005164C2" w:rsidRDefault="005164C2" w:rsidP="004215A6">
      <w:pPr>
        <w:rPr>
          <w:rtl/>
          <w:lang w:eastAsia="he-IL"/>
        </w:rPr>
      </w:pPr>
    </w:p>
    <w:p w:rsidR="005164C2" w:rsidRDefault="005164C2" w:rsidP="00A66C92">
      <w:pPr>
        <w:rPr>
          <w:rtl/>
          <w:lang w:eastAsia="he-IL"/>
        </w:rPr>
      </w:pPr>
      <w:r>
        <w:rPr>
          <w:rFonts w:hint="cs"/>
          <w:rtl/>
          <w:lang w:eastAsia="he-IL"/>
        </w:rPr>
        <w:t>יפה שאתם מנהלים</w:t>
      </w:r>
      <w:bookmarkStart w:id="13702" w:name="_ETM_Q25_332000"/>
      <w:bookmarkEnd w:id="13702"/>
      <w:r>
        <w:rPr>
          <w:rFonts w:hint="cs"/>
          <w:rtl/>
          <w:lang w:eastAsia="he-IL"/>
        </w:rPr>
        <w:t xml:space="preserve"> את הזמנים. כשכל מי שמהאופוזיציה היה צריך עוד כמה שניות, הוא קיבל. לא הורדתי אף אחד </w:t>
      </w:r>
      <w:bookmarkStart w:id="13703" w:name="_ETM_Q25_338000"/>
      <w:bookmarkEnd w:id="13703"/>
      <w:r>
        <w:rPr>
          <w:rFonts w:hint="cs"/>
          <w:rtl/>
          <w:lang w:eastAsia="he-IL"/>
        </w:rPr>
        <w:t xml:space="preserve">בגלל זמן. לא לעזור לי. </w:t>
      </w:r>
    </w:p>
    <w:p w:rsidR="005164C2" w:rsidRDefault="005164C2" w:rsidP="00A66C92">
      <w:pPr>
        <w:rPr>
          <w:rtl/>
          <w:lang w:eastAsia="he-IL"/>
        </w:rPr>
      </w:pPr>
      <w:bookmarkStart w:id="13704" w:name="_ETM_Q25_334000"/>
      <w:bookmarkEnd w:id="13704"/>
    </w:p>
    <w:p w:rsidR="005164C2" w:rsidRDefault="005164C2" w:rsidP="00A66C92">
      <w:pPr>
        <w:pStyle w:val="-"/>
        <w:keepNext/>
        <w:rPr>
          <w:rtl/>
        </w:rPr>
      </w:pPr>
      <w:bookmarkStart w:id="13705" w:name="ET_speakercontinue_6164_27"/>
      <w:r w:rsidRPr="001651F6">
        <w:rPr>
          <w:rStyle w:val="TagStyle"/>
          <w:rtl/>
        </w:rPr>
        <w:t>&lt;&lt; דובר_המשך &gt;&gt;</w:t>
      </w:r>
      <w:r w:rsidRPr="003E5041">
        <w:rPr>
          <w:rStyle w:val="TagStyle"/>
          <w:rtl/>
        </w:rPr>
        <w:t xml:space="preserve"> </w:t>
      </w:r>
      <w:r>
        <w:rPr>
          <w:rtl/>
        </w:rPr>
        <w:t>עמית הלוי (הליכוד):</w:t>
      </w:r>
      <w:r w:rsidRPr="003E5041">
        <w:rPr>
          <w:rStyle w:val="TagStyle"/>
          <w:rtl/>
        </w:rPr>
        <w:t xml:space="preserve"> </w:t>
      </w:r>
      <w:r w:rsidRPr="001651F6">
        <w:rPr>
          <w:rStyle w:val="TagStyle"/>
          <w:rtl/>
        </w:rPr>
        <w:t>&lt;&lt; דובר_המשך &gt;&gt;</w:t>
      </w:r>
      <w:bookmarkEnd w:id="13705"/>
      <w:r>
        <w:rPr>
          <w:rtl/>
        </w:rPr>
        <w:t xml:space="preserve">   </w:t>
      </w:r>
    </w:p>
    <w:p w:rsidR="005164C2" w:rsidRDefault="005164C2" w:rsidP="004215A6">
      <w:pPr>
        <w:rPr>
          <w:rtl/>
          <w:lang w:eastAsia="he-IL"/>
        </w:rPr>
      </w:pPr>
    </w:p>
    <w:p w:rsidR="005164C2" w:rsidRDefault="005164C2" w:rsidP="00E26F83">
      <w:pPr>
        <w:rPr>
          <w:rtl/>
          <w:lang w:eastAsia="he-IL"/>
        </w:rPr>
      </w:pPr>
      <w:bookmarkStart w:id="13706" w:name="_ETM_Q25_340000"/>
      <w:bookmarkEnd w:id="13706"/>
      <w:r>
        <w:rPr>
          <w:rFonts w:hint="cs"/>
          <w:rtl/>
          <w:lang w:eastAsia="he-IL"/>
        </w:rPr>
        <w:t>אני אומר משפט אחרון</w:t>
      </w:r>
      <w:r w:rsidR="00E26F83">
        <w:rPr>
          <w:rFonts w:hint="cs"/>
          <w:rtl/>
          <w:lang w:eastAsia="he-IL"/>
        </w:rPr>
        <w:t>.</w:t>
      </w:r>
      <w:r>
        <w:rPr>
          <w:rFonts w:hint="cs"/>
          <w:rtl/>
          <w:lang w:eastAsia="he-IL"/>
        </w:rPr>
        <w:t xml:space="preserve"> </w:t>
      </w:r>
    </w:p>
    <w:p w:rsidR="005164C2" w:rsidRDefault="005164C2" w:rsidP="00A66C92">
      <w:pPr>
        <w:rPr>
          <w:rtl/>
          <w:lang w:eastAsia="he-IL"/>
        </w:rPr>
      </w:pPr>
    </w:p>
    <w:p w:rsidR="005164C2" w:rsidRDefault="005164C2" w:rsidP="00A66C92">
      <w:pPr>
        <w:pStyle w:val="af5"/>
        <w:keepNext/>
        <w:rPr>
          <w:rtl/>
        </w:rPr>
      </w:pPr>
      <w:bookmarkStart w:id="13707" w:name="ET_interruption_5109_11"/>
      <w:r w:rsidRPr="001651F6">
        <w:rPr>
          <w:rStyle w:val="TagStyle"/>
          <w:rtl/>
        </w:rPr>
        <w:t xml:space="preserve"> &lt;&lt; קריאה &gt;&gt;</w:t>
      </w:r>
      <w:r w:rsidRPr="00704A53">
        <w:rPr>
          <w:rStyle w:val="TagStyle"/>
          <w:rtl/>
        </w:rPr>
        <w:t xml:space="preserve"> </w:t>
      </w:r>
      <w:r>
        <w:rPr>
          <w:rtl/>
        </w:rPr>
        <w:t>אלעזר שטרן (יש עתיד):</w:t>
      </w:r>
      <w:r w:rsidRPr="00704A53">
        <w:rPr>
          <w:rStyle w:val="TagStyle"/>
          <w:rtl/>
        </w:rPr>
        <w:t xml:space="preserve"> </w:t>
      </w:r>
      <w:r w:rsidRPr="001651F6">
        <w:rPr>
          <w:rStyle w:val="TagStyle"/>
          <w:rtl/>
        </w:rPr>
        <w:t>&lt;&lt; קריאה &gt;&gt;</w:t>
      </w:r>
      <w:r>
        <w:rPr>
          <w:rtl/>
        </w:rPr>
        <w:t xml:space="preserve">   </w:t>
      </w:r>
      <w:bookmarkEnd w:id="13707"/>
    </w:p>
    <w:p w:rsidR="005164C2" w:rsidRDefault="005164C2" w:rsidP="004215A6">
      <w:pPr>
        <w:rPr>
          <w:rtl/>
          <w:lang w:eastAsia="he-IL"/>
        </w:rPr>
      </w:pPr>
    </w:p>
    <w:p w:rsidR="005164C2" w:rsidRPr="00704A53" w:rsidRDefault="004215A6" w:rsidP="00A66C92">
      <w:pPr>
        <w:rPr>
          <w:rtl/>
          <w:lang w:eastAsia="he-IL"/>
        </w:rPr>
      </w:pPr>
      <w:r>
        <w:rPr>
          <w:rFonts w:hint="cs"/>
          <w:rtl/>
          <w:lang w:eastAsia="he-IL"/>
        </w:rPr>
        <w:t>– – –</w:t>
      </w:r>
      <w:r w:rsidR="005164C2">
        <w:rPr>
          <w:rFonts w:hint="cs"/>
          <w:rtl/>
          <w:lang w:eastAsia="he-IL"/>
        </w:rPr>
        <w:t xml:space="preserve"> </w:t>
      </w:r>
    </w:p>
    <w:p w:rsidR="005164C2" w:rsidRDefault="005164C2" w:rsidP="004215A6">
      <w:pPr>
        <w:rPr>
          <w:rtl/>
          <w:lang w:eastAsia="he-IL"/>
        </w:rPr>
      </w:pPr>
      <w:bookmarkStart w:id="13708" w:name="_ETM_Q25_335000"/>
      <w:bookmarkEnd w:id="13708"/>
    </w:p>
    <w:p w:rsidR="005164C2" w:rsidRDefault="005164C2" w:rsidP="00A66C92">
      <w:pPr>
        <w:pStyle w:val="-"/>
        <w:keepNext/>
        <w:rPr>
          <w:rtl/>
        </w:rPr>
      </w:pPr>
      <w:bookmarkStart w:id="13709" w:name="ET_speakercontinue_6164_30"/>
      <w:r w:rsidRPr="00991163">
        <w:rPr>
          <w:rStyle w:val="TagStyle"/>
          <w:rtl/>
        </w:rPr>
        <w:t xml:space="preserve"> &lt;&lt; דובר_המשך &gt;&gt; </w:t>
      </w:r>
      <w:r>
        <w:rPr>
          <w:rtl/>
        </w:rPr>
        <w:t>עמית הלוי (הליכוד):</w:t>
      </w:r>
      <w:r w:rsidRPr="00991163">
        <w:rPr>
          <w:rStyle w:val="TagStyle"/>
          <w:rtl/>
        </w:rPr>
        <w:t xml:space="preserve"> &lt;&lt; דובר_המשך &gt;&gt;</w:t>
      </w:r>
      <w:r>
        <w:rPr>
          <w:rtl/>
        </w:rPr>
        <w:t xml:space="preserve">   </w:t>
      </w:r>
      <w:bookmarkEnd w:id="13709"/>
    </w:p>
    <w:p w:rsidR="005164C2" w:rsidRDefault="005164C2" w:rsidP="004215A6">
      <w:pPr>
        <w:rPr>
          <w:rtl/>
          <w:lang w:eastAsia="he-IL"/>
        </w:rPr>
      </w:pPr>
    </w:p>
    <w:p w:rsidR="005164C2" w:rsidRDefault="005164C2" w:rsidP="00A66C92">
      <w:pPr>
        <w:rPr>
          <w:rtl/>
          <w:lang w:eastAsia="he-IL"/>
        </w:rPr>
      </w:pPr>
      <w:r>
        <w:rPr>
          <w:rFonts w:hint="cs"/>
          <w:rtl/>
          <w:lang w:eastAsia="he-IL"/>
        </w:rPr>
        <w:t>משפט אחרון. אלעזר שטרן, זה חשוב, כי גם אתה היית אלוף בצה"ל</w:t>
      </w:r>
      <w:bookmarkStart w:id="13710" w:name="_ETM_Q25_348000"/>
      <w:bookmarkEnd w:id="13710"/>
      <w:r>
        <w:rPr>
          <w:rFonts w:hint="cs"/>
          <w:rtl/>
          <w:lang w:eastAsia="he-IL"/>
        </w:rPr>
        <w:t xml:space="preserve">, ואתה מכיר את זה שהממסד הצבאי הוא סגור והיררכי. חשוב להדגיש שהוא יהיה כפוף לנבחרי הציבור, שהמפקד העליון </w:t>
      </w:r>
      <w:bookmarkStart w:id="13711" w:name="_ETM_Q25_353000"/>
      <w:bookmarkEnd w:id="13711"/>
      <w:r>
        <w:rPr>
          <w:rFonts w:hint="cs"/>
          <w:rtl/>
          <w:lang w:eastAsia="he-IL"/>
        </w:rPr>
        <w:t>הוא הממשלה. ולכן אל תתרגש, אדוני ישראל כץ, מזה שאתה לא באת כגנרל ו</w:t>
      </w:r>
      <w:r w:rsidR="0012585C">
        <w:rPr>
          <w:rFonts w:hint="cs"/>
          <w:rtl/>
          <w:lang w:eastAsia="he-IL"/>
        </w:rPr>
        <w:t>מ</w:t>
      </w:r>
      <w:r>
        <w:rPr>
          <w:rFonts w:hint="cs"/>
          <w:rtl/>
          <w:lang w:eastAsia="he-IL"/>
        </w:rPr>
        <w:t xml:space="preserve">כל הביקורת שמשמיעים כאן החברים. הניסיון הצבאי הזה לא עזר ב-7 באוקטובר, להפך. </w:t>
      </w:r>
      <w:bookmarkStart w:id="13712" w:name="_ETM_Q25_365000"/>
      <w:bookmarkEnd w:id="13712"/>
      <w:r>
        <w:rPr>
          <w:rFonts w:hint="cs"/>
          <w:rtl/>
          <w:lang w:eastAsia="he-IL"/>
        </w:rPr>
        <w:t xml:space="preserve">יקל עליך לבקר את המערכת, תעשה </w:t>
      </w:r>
      <w:bookmarkStart w:id="13713" w:name="_ETM_Q25_371000"/>
      <w:bookmarkEnd w:id="13713"/>
      <w:r>
        <w:rPr>
          <w:rFonts w:hint="cs"/>
          <w:rtl/>
          <w:lang w:eastAsia="he-IL"/>
        </w:rPr>
        <w:t xml:space="preserve">את זה כמו שצריך.  </w:t>
      </w:r>
    </w:p>
    <w:p w:rsidR="005164C2" w:rsidRDefault="005164C2" w:rsidP="00A66C92">
      <w:pPr>
        <w:rPr>
          <w:rtl/>
          <w:lang w:eastAsia="he-IL"/>
        </w:rPr>
      </w:pPr>
    </w:p>
    <w:p w:rsidR="005164C2" w:rsidRDefault="005164C2" w:rsidP="00A66C92">
      <w:pPr>
        <w:pStyle w:val="af5"/>
        <w:keepNext/>
        <w:rPr>
          <w:rtl/>
        </w:rPr>
      </w:pPr>
      <w:r w:rsidRPr="001651F6">
        <w:rPr>
          <w:rStyle w:val="TagStyle"/>
          <w:rtl/>
        </w:rPr>
        <w:t xml:space="preserve"> &lt;&lt; קריאה &gt;&gt;</w:t>
      </w:r>
      <w:r w:rsidRPr="00485461">
        <w:rPr>
          <w:rStyle w:val="TagStyle"/>
          <w:rtl/>
        </w:rPr>
        <w:t xml:space="preserve"> </w:t>
      </w:r>
      <w:r>
        <w:rPr>
          <w:rtl/>
        </w:rPr>
        <w:t>אלעזר שטרן (יש עתיד):</w:t>
      </w:r>
      <w:r w:rsidRPr="00485461">
        <w:rPr>
          <w:rStyle w:val="TagStyle"/>
          <w:rtl/>
        </w:rPr>
        <w:t xml:space="preserve"> </w:t>
      </w:r>
      <w:r w:rsidRPr="001651F6">
        <w:rPr>
          <w:rStyle w:val="TagStyle"/>
          <w:rtl/>
        </w:rPr>
        <w:t>&lt;&lt; קריאה &gt;&gt;</w:t>
      </w:r>
      <w:r>
        <w:rPr>
          <w:rtl/>
        </w:rPr>
        <w:t xml:space="preserve">   </w:t>
      </w:r>
    </w:p>
    <w:p w:rsidR="005164C2" w:rsidRDefault="005164C2" w:rsidP="004215A6">
      <w:pPr>
        <w:rPr>
          <w:rtl/>
          <w:lang w:eastAsia="he-IL"/>
        </w:rPr>
      </w:pPr>
    </w:p>
    <w:p w:rsidR="005164C2" w:rsidRDefault="005164C2" w:rsidP="00A66C92">
      <w:pPr>
        <w:rPr>
          <w:rtl/>
          <w:lang w:eastAsia="he-IL"/>
        </w:rPr>
      </w:pPr>
      <w:bookmarkStart w:id="13714" w:name="_ETM_Q25_361000"/>
      <w:bookmarkEnd w:id="13714"/>
      <w:r>
        <w:rPr>
          <w:rFonts w:hint="cs"/>
          <w:rtl/>
          <w:lang w:eastAsia="he-IL"/>
        </w:rPr>
        <w:t xml:space="preserve">הביקורת היא לא על כץ. הוא היה בקבינט </w:t>
      </w:r>
      <w:r w:rsidR="004215A6">
        <w:rPr>
          <w:rFonts w:hint="cs"/>
          <w:rtl/>
          <w:lang w:eastAsia="he-IL"/>
        </w:rPr>
        <w:t>– – –</w:t>
      </w:r>
    </w:p>
    <w:p w:rsidR="005164C2" w:rsidRDefault="005164C2" w:rsidP="00A66C92">
      <w:pPr>
        <w:rPr>
          <w:rtl/>
          <w:lang w:eastAsia="he-IL"/>
        </w:rPr>
      </w:pPr>
    </w:p>
    <w:p w:rsidR="005164C2" w:rsidRDefault="005164C2" w:rsidP="00A66C92">
      <w:pPr>
        <w:pStyle w:val="-"/>
        <w:keepNext/>
        <w:rPr>
          <w:rtl/>
        </w:rPr>
      </w:pPr>
      <w:bookmarkStart w:id="13715" w:name="ET_speakercontinue_6164_28"/>
      <w:r w:rsidRPr="001651F6">
        <w:rPr>
          <w:rStyle w:val="TagStyle"/>
          <w:rtl/>
        </w:rPr>
        <w:t>&lt;&lt; דובר_המשך &gt;&gt;</w:t>
      </w:r>
      <w:r w:rsidRPr="003E5041">
        <w:rPr>
          <w:rStyle w:val="TagStyle"/>
          <w:rtl/>
        </w:rPr>
        <w:t xml:space="preserve"> </w:t>
      </w:r>
      <w:r>
        <w:rPr>
          <w:rtl/>
        </w:rPr>
        <w:t>עמית הלוי (הליכוד):</w:t>
      </w:r>
      <w:r w:rsidRPr="003E5041">
        <w:rPr>
          <w:rStyle w:val="TagStyle"/>
          <w:rtl/>
        </w:rPr>
        <w:t xml:space="preserve"> </w:t>
      </w:r>
      <w:r w:rsidRPr="001651F6">
        <w:rPr>
          <w:rStyle w:val="TagStyle"/>
          <w:rtl/>
        </w:rPr>
        <w:t>&lt;&lt; דובר_המשך &gt;&gt;</w:t>
      </w:r>
      <w:bookmarkEnd w:id="13715"/>
      <w:r>
        <w:rPr>
          <w:rtl/>
        </w:rPr>
        <w:t xml:space="preserve">   </w:t>
      </w:r>
    </w:p>
    <w:p w:rsidR="005164C2" w:rsidRDefault="005164C2" w:rsidP="004215A6">
      <w:pPr>
        <w:rPr>
          <w:rtl/>
          <w:lang w:eastAsia="he-IL"/>
        </w:rPr>
      </w:pPr>
      <w:bookmarkStart w:id="13716" w:name="_ETM_Q25_367000"/>
      <w:bookmarkEnd w:id="13716"/>
    </w:p>
    <w:p w:rsidR="005164C2" w:rsidRDefault="005164C2" w:rsidP="00A66C92">
      <w:pPr>
        <w:rPr>
          <w:rtl/>
          <w:lang w:eastAsia="he-IL"/>
        </w:rPr>
      </w:pPr>
      <w:bookmarkStart w:id="13717" w:name="_ETM_Q25_372000"/>
      <w:bookmarkEnd w:id="13717"/>
      <w:r>
        <w:rPr>
          <w:rFonts w:hint="cs"/>
          <w:rtl/>
          <w:lang w:eastAsia="he-IL"/>
        </w:rPr>
        <w:t xml:space="preserve">יש לנו ציפייה שתהיה לנו שנה טובה יותר, בעזרת </w:t>
      </w:r>
      <w:bookmarkStart w:id="13718" w:name="_ETM_Q25_370000"/>
      <w:bookmarkEnd w:id="13718"/>
      <w:r>
        <w:rPr>
          <w:rFonts w:hint="cs"/>
          <w:rtl/>
          <w:lang w:eastAsia="he-IL"/>
        </w:rPr>
        <w:t xml:space="preserve">השם. תודה רבה. </w:t>
      </w:r>
    </w:p>
    <w:p w:rsidR="005164C2" w:rsidRDefault="005164C2" w:rsidP="00A66C92">
      <w:pPr>
        <w:rPr>
          <w:rtl/>
          <w:lang w:eastAsia="he-IL"/>
        </w:rPr>
      </w:pPr>
    </w:p>
    <w:p w:rsidR="005164C2" w:rsidRDefault="005164C2" w:rsidP="00A66C92">
      <w:pPr>
        <w:pStyle w:val="af6"/>
        <w:keepNext/>
        <w:rPr>
          <w:rtl/>
        </w:rPr>
      </w:pPr>
      <w:r w:rsidRPr="001651F6">
        <w:rPr>
          <w:rStyle w:val="TagStyle"/>
          <w:rtl/>
        </w:rPr>
        <w:t xml:space="preserve"> &lt;&lt; יור &gt;&gt;</w:t>
      </w:r>
      <w:r w:rsidRPr="00BC03CE">
        <w:rPr>
          <w:rStyle w:val="TagStyle"/>
          <w:rtl/>
        </w:rPr>
        <w:t xml:space="preserve"> </w:t>
      </w:r>
      <w:r>
        <w:rPr>
          <w:rtl/>
        </w:rPr>
        <w:t>היו"ר אמיר אוחנה:</w:t>
      </w:r>
      <w:r w:rsidRPr="00BC03CE">
        <w:rPr>
          <w:rStyle w:val="TagStyle"/>
          <w:rtl/>
        </w:rPr>
        <w:t xml:space="preserve"> </w:t>
      </w:r>
      <w:r w:rsidRPr="001651F6">
        <w:rPr>
          <w:rStyle w:val="TagStyle"/>
          <w:rtl/>
        </w:rPr>
        <w:t>&lt;&lt; יור &gt;&gt;</w:t>
      </w:r>
      <w:r>
        <w:rPr>
          <w:rtl/>
        </w:rPr>
        <w:t xml:space="preserve">   </w:t>
      </w:r>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תודה לחבר הכנסת הלוי. חבר הכנסת ואליד </w:t>
      </w:r>
      <w:bookmarkStart w:id="13719" w:name="_ETM_Q25_375000"/>
      <w:bookmarkEnd w:id="13719"/>
      <w:r>
        <w:rPr>
          <w:rFonts w:hint="cs"/>
          <w:rtl/>
          <w:lang w:eastAsia="he-IL"/>
        </w:rPr>
        <w:t>אלהואשלה.</w:t>
      </w:r>
    </w:p>
    <w:p w:rsidR="005164C2" w:rsidRDefault="005164C2" w:rsidP="00A66C92">
      <w:pPr>
        <w:rPr>
          <w:rtl/>
          <w:lang w:eastAsia="he-IL"/>
        </w:rPr>
      </w:pPr>
      <w:bookmarkStart w:id="13720" w:name="_ETM_Q25_377000"/>
      <w:bookmarkEnd w:id="13720"/>
    </w:p>
    <w:p w:rsidR="005164C2" w:rsidRDefault="005164C2" w:rsidP="00A66C92">
      <w:pPr>
        <w:pStyle w:val="af5"/>
        <w:keepNext/>
        <w:rPr>
          <w:rtl/>
        </w:rPr>
      </w:pPr>
      <w:r w:rsidRPr="001651F6">
        <w:rPr>
          <w:rStyle w:val="TagStyle"/>
          <w:rtl/>
        </w:rPr>
        <w:t xml:space="preserve"> &lt;&lt; קריאה &gt;&gt;</w:t>
      </w:r>
      <w:r w:rsidRPr="00BC03CE">
        <w:rPr>
          <w:rStyle w:val="TagStyle"/>
          <w:rtl/>
        </w:rPr>
        <w:t xml:space="preserve"> </w:t>
      </w:r>
      <w:r>
        <w:rPr>
          <w:rtl/>
        </w:rPr>
        <w:t>מיקי לוי (יש עתיד):</w:t>
      </w:r>
      <w:r w:rsidRPr="00BC03CE">
        <w:rPr>
          <w:rStyle w:val="TagStyle"/>
          <w:rtl/>
        </w:rPr>
        <w:t xml:space="preserve"> </w:t>
      </w:r>
      <w:r w:rsidRPr="001651F6">
        <w:rPr>
          <w:rStyle w:val="TagStyle"/>
          <w:rtl/>
        </w:rPr>
        <w:t>&lt;&lt; קריאה &gt;&gt;</w:t>
      </w:r>
      <w:r>
        <w:rPr>
          <w:rtl/>
        </w:rPr>
        <w:t xml:space="preserve">   </w:t>
      </w:r>
    </w:p>
    <w:p w:rsidR="005164C2" w:rsidRDefault="005164C2" w:rsidP="004215A6">
      <w:pPr>
        <w:rPr>
          <w:rtl/>
          <w:lang w:eastAsia="he-IL"/>
        </w:rPr>
      </w:pPr>
    </w:p>
    <w:p w:rsidR="005164C2" w:rsidRDefault="005164C2" w:rsidP="00A66C92">
      <w:pPr>
        <w:rPr>
          <w:rtl/>
          <w:lang w:eastAsia="he-IL"/>
        </w:rPr>
      </w:pPr>
      <w:bookmarkStart w:id="13721" w:name="_ETM_Q25_378000"/>
      <w:bookmarkEnd w:id="13721"/>
      <w:r>
        <w:rPr>
          <w:rFonts w:hint="cs"/>
          <w:rtl/>
          <w:lang w:eastAsia="he-IL"/>
        </w:rPr>
        <w:t xml:space="preserve">הביקורת לא הייתה על ישראל כץ. תלמד. הביקורת הייתה על פיטורים בזמן מלחמה. </w:t>
      </w:r>
    </w:p>
    <w:p w:rsidR="005164C2" w:rsidRDefault="005164C2" w:rsidP="00A66C92">
      <w:pPr>
        <w:rPr>
          <w:rtl/>
          <w:lang w:eastAsia="he-IL"/>
        </w:rPr>
      </w:pPr>
    </w:p>
    <w:p w:rsidR="005164C2" w:rsidRDefault="005164C2" w:rsidP="00A66C92">
      <w:pPr>
        <w:pStyle w:val="af5"/>
        <w:keepNext/>
        <w:rPr>
          <w:rtl/>
        </w:rPr>
      </w:pPr>
      <w:bookmarkStart w:id="13722" w:name="ET_interruption_6156_15"/>
      <w:r w:rsidRPr="001651F6">
        <w:rPr>
          <w:rStyle w:val="TagStyle"/>
          <w:rtl/>
        </w:rPr>
        <w:t xml:space="preserve"> &lt;&lt; קריאה &gt;&gt;</w:t>
      </w:r>
      <w:r w:rsidRPr="00BC03CE">
        <w:rPr>
          <w:rStyle w:val="TagStyle"/>
          <w:rtl/>
        </w:rPr>
        <w:t xml:space="preserve"> </w:t>
      </w:r>
      <w:r>
        <w:rPr>
          <w:rtl/>
        </w:rPr>
        <w:t>גלעד קריב (העבודה):</w:t>
      </w:r>
      <w:r w:rsidRPr="00BC03CE">
        <w:rPr>
          <w:rStyle w:val="TagStyle"/>
          <w:rtl/>
        </w:rPr>
        <w:t xml:space="preserve"> </w:t>
      </w:r>
      <w:r w:rsidRPr="001651F6">
        <w:rPr>
          <w:rStyle w:val="TagStyle"/>
          <w:rtl/>
        </w:rPr>
        <w:t>&lt;&lt; קריאה &gt;&gt;</w:t>
      </w:r>
      <w:r>
        <w:rPr>
          <w:rtl/>
        </w:rPr>
        <w:t xml:space="preserve">   </w:t>
      </w:r>
      <w:bookmarkEnd w:id="13722"/>
    </w:p>
    <w:p w:rsidR="005164C2" w:rsidRDefault="005164C2" w:rsidP="004215A6">
      <w:pPr>
        <w:rPr>
          <w:rtl/>
          <w:lang w:eastAsia="he-IL"/>
        </w:rPr>
      </w:pPr>
    </w:p>
    <w:p w:rsidR="005164C2" w:rsidRDefault="005164C2" w:rsidP="00A66C92">
      <w:pPr>
        <w:rPr>
          <w:rtl/>
          <w:lang w:eastAsia="he-IL"/>
        </w:rPr>
      </w:pPr>
      <w:bookmarkStart w:id="13723" w:name="_ETM_Q25_385000"/>
      <w:bookmarkEnd w:id="13723"/>
      <w:r>
        <w:rPr>
          <w:rFonts w:hint="cs"/>
          <w:rtl/>
          <w:lang w:eastAsia="he-IL"/>
        </w:rPr>
        <w:t xml:space="preserve">רק כדאי שכץ יזהר, שלא יצלמו אותו </w:t>
      </w:r>
      <w:r w:rsidR="004215A6">
        <w:rPr>
          <w:rFonts w:hint="cs"/>
          <w:rtl/>
          <w:lang w:eastAsia="he-IL"/>
        </w:rPr>
        <w:t>– – –</w:t>
      </w:r>
      <w:r>
        <w:rPr>
          <w:rFonts w:hint="cs"/>
          <w:rtl/>
          <w:lang w:eastAsia="he-IL"/>
        </w:rPr>
        <w:t xml:space="preserve"> </w:t>
      </w:r>
    </w:p>
    <w:p w:rsidR="005164C2" w:rsidRDefault="005164C2" w:rsidP="00A66C92">
      <w:pPr>
        <w:rPr>
          <w:rtl/>
          <w:lang w:eastAsia="he-IL"/>
        </w:rPr>
      </w:pPr>
    </w:p>
    <w:p w:rsidR="005164C2" w:rsidRDefault="005164C2" w:rsidP="00A66C92">
      <w:pPr>
        <w:pStyle w:val="af5"/>
        <w:keepNext/>
        <w:rPr>
          <w:rtl/>
        </w:rPr>
      </w:pPr>
      <w:bookmarkStart w:id="13724" w:name="ET_interruption_5084_16"/>
      <w:r w:rsidRPr="001651F6">
        <w:rPr>
          <w:rStyle w:val="TagStyle"/>
          <w:rtl/>
        </w:rPr>
        <w:t xml:space="preserve"> &lt;&lt; קריאה &gt;&gt;</w:t>
      </w:r>
      <w:r w:rsidRPr="00BC03CE">
        <w:rPr>
          <w:rStyle w:val="TagStyle"/>
          <w:rtl/>
        </w:rPr>
        <w:t xml:space="preserve"> </w:t>
      </w:r>
      <w:r>
        <w:rPr>
          <w:rtl/>
        </w:rPr>
        <w:t>מיקי לוי (יש עתיד):</w:t>
      </w:r>
      <w:r w:rsidRPr="00BC03CE">
        <w:rPr>
          <w:rStyle w:val="TagStyle"/>
          <w:rtl/>
        </w:rPr>
        <w:t xml:space="preserve"> </w:t>
      </w:r>
      <w:r w:rsidRPr="001651F6">
        <w:rPr>
          <w:rStyle w:val="TagStyle"/>
          <w:rtl/>
        </w:rPr>
        <w:t>&lt;&lt; קריאה &gt;&gt;</w:t>
      </w:r>
      <w:r>
        <w:rPr>
          <w:rtl/>
        </w:rPr>
        <w:t xml:space="preserve">   </w:t>
      </w:r>
      <w:bookmarkEnd w:id="13724"/>
    </w:p>
    <w:p w:rsidR="005164C2" w:rsidRDefault="005164C2" w:rsidP="004215A6">
      <w:pPr>
        <w:rPr>
          <w:rtl/>
          <w:lang w:eastAsia="he-IL"/>
        </w:rPr>
      </w:pPr>
    </w:p>
    <w:p w:rsidR="005164C2" w:rsidRDefault="005164C2" w:rsidP="00A66C92">
      <w:pPr>
        <w:rPr>
          <w:rtl/>
          <w:lang w:eastAsia="he-IL"/>
        </w:rPr>
      </w:pPr>
      <w:bookmarkStart w:id="13725" w:name="_ETM_Q25_392000"/>
      <w:bookmarkEnd w:id="13725"/>
      <w:r>
        <w:rPr>
          <w:rFonts w:hint="cs"/>
          <w:rtl/>
          <w:lang w:eastAsia="he-IL"/>
        </w:rPr>
        <w:t xml:space="preserve">מה שנותר הוא להדליק את המדינה </w:t>
      </w:r>
      <w:r w:rsidR="004215A6">
        <w:rPr>
          <w:rFonts w:hint="cs"/>
          <w:rtl/>
          <w:lang w:eastAsia="he-IL"/>
        </w:rPr>
        <w:t>– – –</w:t>
      </w:r>
      <w:r>
        <w:rPr>
          <w:rFonts w:hint="cs"/>
          <w:rtl/>
          <w:lang w:eastAsia="he-IL"/>
        </w:rPr>
        <w:t xml:space="preserve"> </w:t>
      </w:r>
    </w:p>
    <w:p w:rsidR="005164C2" w:rsidRDefault="005164C2" w:rsidP="00A66C92">
      <w:pPr>
        <w:rPr>
          <w:rtl/>
          <w:lang w:eastAsia="he-IL"/>
        </w:rPr>
      </w:pPr>
    </w:p>
    <w:p w:rsidR="005164C2" w:rsidRDefault="005164C2" w:rsidP="00A66C92">
      <w:pPr>
        <w:pStyle w:val="af6"/>
        <w:keepNext/>
        <w:rPr>
          <w:rtl/>
        </w:rPr>
      </w:pPr>
      <w:r w:rsidRPr="001651F6">
        <w:rPr>
          <w:rStyle w:val="TagStyle"/>
          <w:rtl/>
        </w:rPr>
        <w:t xml:space="preserve"> &lt;&lt; יור &gt;&gt;</w:t>
      </w:r>
      <w:r w:rsidRPr="003E5041">
        <w:rPr>
          <w:rStyle w:val="TagStyle"/>
          <w:rtl/>
        </w:rPr>
        <w:t xml:space="preserve"> </w:t>
      </w:r>
      <w:r>
        <w:rPr>
          <w:rtl/>
        </w:rPr>
        <w:t>היו"ר אמיר אוחנה:</w:t>
      </w:r>
      <w:r w:rsidRPr="003E5041">
        <w:rPr>
          <w:rStyle w:val="TagStyle"/>
          <w:rtl/>
        </w:rPr>
        <w:t xml:space="preserve"> </w:t>
      </w:r>
      <w:r w:rsidRPr="001651F6">
        <w:rPr>
          <w:rStyle w:val="TagStyle"/>
          <w:rtl/>
        </w:rPr>
        <w:t>&lt;&lt; יור &gt;&gt;</w:t>
      </w:r>
      <w:r>
        <w:rPr>
          <w:rtl/>
        </w:rPr>
        <w:t xml:space="preserve">   </w:t>
      </w:r>
    </w:p>
    <w:p w:rsidR="005164C2" w:rsidRDefault="005164C2" w:rsidP="004215A6">
      <w:pPr>
        <w:rPr>
          <w:rtl/>
          <w:lang w:eastAsia="he-IL"/>
        </w:rPr>
      </w:pPr>
    </w:p>
    <w:p w:rsidR="005164C2" w:rsidRDefault="005164C2" w:rsidP="00A66C92">
      <w:pPr>
        <w:rPr>
          <w:rtl/>
          <w:lang w:eastAsia="he-IL"/>
        </w:rPr>
      </w:pPr>
      <w:bookmarkStart w:id="13726" w:name="_ETM_Q25_393000"/>
      <w:bookmarkEnd w:id="13726"/>
      <w:r>
        <w:rPr>
          <w:rFonts w:hint="cs"/>
          <w:rtl/>
          <w:lang w:eastAsia="he-IL"/>
        </w:rPr>
        <w:t xml:space="preserve">חמש דקות לרשותך מרגע </w:t>
      </w:r>
      <w:bookmarkStart w:id="13727" w:name="_ETM_Q25_396000"/>
      <w:bookmarkEnd w:id="13727"/>
      <w:r>
        <w:rPr>
          <w:rFonts w:hint="cs"/>
          <w:rtl/>
          <w:lang w:eastAsia="he-IL"/>
        </w:rPr>
        <w:t xml:space="preserve">זה, אדוני. </w:t>
      </w:r>
    </w:p>
    <w:p w:rsidR="005164C2" w:rsidRPr="001651F6" w:rsidRDefault="005164C2" w:rsidP="00A66C92">
      <w:pPr>
        <w:rPr>
          <w:rtl/>
        </w:rPr>
      </w:pPr>
    </w:p>
    <w:p w:rsidR="005164C2" w:rsidRDefault="005164C2" w:rsidP="00A66C92">
      <w:pPr>
        <w:pStyle w:val="a4"/>
        <w:keepNext/>
        <w:rPr>
          <w:rtl/>
        </w:rPr>
      </w:pPr>
      <w:bookmarkStart w:id="13728" w:name="ET_speaker_6340_8"/>
      <w:r w:rsidRPr="001651F6">
        <w:rPr>
          <w:rStyle w:val="TagStyle"/>
          <w:rtl/>
        </w:rPr>
        <w:t xml:space="preserve"> &lt;&lt; דובר &gt;&gt;</w:t>
      </w:r>
      <w:r w:rsidRPr="006178F4">
        <w:rPr>
          <w:rStyle w:val="TagStyle"/>
          <w:rtl/>
        </w:rPr>
        <w:t xml:space="preserve"> </w:t>
      </w:r>
      <w:bookmarkStart w:id="13729" w:name="_Toc182133353"/>
      <w:r>
        <w:rPr>
          <w:rtl/>
        </w:rPr>
        <w:t>ואליד אלהואשלה (רע"מ – הרשימה הערבית המאוחדת):</w:t>
      </w:r>
      <w:bookmarkEnd w:id="13729"/>
      <w:r w:rsidRPr="006178F4">
        <w:rPr>
          <w:rStyle w:val="TagStyle"/>
          <w:rtl/>
        </w:rPr>
        <w:t xml:space="preserve"> </w:t>
      </w:r>
      <w:r w:rsidRPr="001651F6">
        <w:rPr>
          <w:rStyle w:val="TagStyle"/>
          <w:rtl/>
        </w:rPr>
        <w:t>&lt;&lt; דובר &gt;&gt;</w:t>
      </w:r>
      <w:r>
        <w:rPr>
          <w:rtl/>
        </w:rPr>
        <w:t xml:space="preserve">   </w:t>
      </w:r>
      <w:bookmarkEnd w:id="13728"/>
    </w:p>
    <w:p w:rsidR="005164C2" w:rsidRDefault="005164C2" w:rsidP="004215A6">
      <w:pPr>
        <w:rPr>
          <w:rtl/>
          <w:lang w:eastAsia="he-IL"/>
        </w:rPr>
      </w:pPr>
    </w:p>
    <w:p w:rsidR="0012585C" w:rsidRDefault="005164C2" w:rsidP="00A66C92">
      <w:pPr>
        <w:rPr>
          <w:rtl/>
          <w:lang w:eastAsia="he-IL"/>
        </w:rPr>
      </w:pPr>
      <w:r>
        <w:rPr>
          <w:rFonts w:hint="cs"/>
          <w:rtl/>
          <w:lang w:eastAsia="he-IL"/>
        </w:rPr>
        <w:t xml:space="preserve">כבוד היושב-ראש, חבריי חברי הכנסת, אני </w:t>
      </w:r>
      <w:bookmarkStart w:id="13730" w:name="_ETM_Q25_402000"/>
      <w:bookmarkEnd w:id="13730"/>
      <w:r>
        <w:rPr>
          <w:rFonts w:hint="cs"/>
          <w:rtl/>
          <w:lang w:eastAsia="he-IL"/>
        </w:rPr>
        <w:t xml:space="preserve">רוצה להתייחס קודם כול לחקיקה, לרצינות של הממשלה להגיע </w:t>
      </w:r>
      <w:bookmarkStart w:id="13731" w:name="_ETM_Q25_408000"/>
      <w:bookmarkEnd w:id="13731"/>
      <w:r>
        <w:rPr>
          <w:rFonts w:hint="cs"/>
          <w:rtl/>
          <w:lang w:eastAsia="he-IL"/>
        </w:rPr>
        <w:t xml:space="preserve">לכאן ביום חמישי לכנסת ולהצביע על החלפות בממשלה. כמובן שאני לא </w:t>
      </w:r>
      <w:bookmarkStart w:id="13732" w:name="_ETM_Q25_419000"/>
      <w:bookmarkEnd w:id="13732"/>
      <w:r>
        <w:rPr>
          <w:rFonts w:hint="cs"/>
          <w:rtl/>
          <w:lang w:eastAsia="he-IL"/>
        </w:rPr>
        <w:t xml:space="preserve">רוצה להתייחס להחלפות במשרד הביטחון, אבל אני רוצה להתייחס לנכונות של הממשלה, ההשקעה של הממשלה בחילופי שרים. הממשלה לא משקיעה בחברה שלנו. </w:t>
      </w:r>
    </w:p>
    <w:p w:rsidR="0012585C" w:rsidRDefault="0012585C" w:rsidP="00A66C92">
      <w:pPr>
        <w:rPr>
          <w:rtl/>
          <w:lang w:eastAsia="he-IL"/>
        </w:rPr>
      </w:pPr>
    </w:p>
    <w:p w:rsidR="005164C2" w:rsidRDefault="005164C2" w:rsidP="0012585C">
      <w:pPr>
        <w:rPr>
          <w:rtl/>
          <w:lang w:eastAsia="he-IL"/>
        </w:rPr>
      </w:pPr>
      <w:r>
        <w:rPr>
          <w:rFonts w:hint="cs"/>
          <w:rtl/>
          <w:lang w:eastAsia="he-IL"/>
        </w:rPr>
        <w:t xml:space="preserve">וכאן אני רוצה לדבר על נושא אזרחי, נושא שקשור </w:t>
      </w:r>
      <w:bookmarkStart w:id="13733" w:name="_ETM_Q25_444000"/>
      <w:bookmarkEnd w:id="13733"/>
      <w:r>
        <w:rPr>
          <w:rFonts w:hint="cs"/>
          <w:rtl/>
          <w:lang w:eastAsia="he-IL"/>
        </w:rPr>
        <w:t>לחברה שלנו – נושא הפשיעה. מתי ראיתם את הממשלה, אחד מהשרים – מתכנסת בי</w:t>
      </w:r>
      <w:bookmarkStart w:id="13734" w:name="_ETM_Q25_452000"/>
      <w:bookmarkEnd w:id="13734"/>
      <w:r>
        <w:rPr>
          <w:rFonts w:hint="cs"/>
          <w:rtl/>
          <w:lang w:eastAsia="he-IL"/>
        </w:rPr>
        <w:t xml:space="preserve">מי ראשון או חמישי על מנת לבדוק או לטפל בנושא הפשיעה, אדוני היושב-ראש? </w:t>
      </w:r>
      <w:bookmarkStart w:id="13735" w:name="_ETM_Q25_462000"/>
      <w:bookmarkEnd w:id="13735"/>
      <w:r>
        <w:rPr>
          <w:rFonts w:hint="cs"/>
          <w:rtl/>
          <w:lang w:eastAsia="he-IL"/>
        </w:rPr>
        <w:t xml:space="preserve">מתחילת השנה יש יותר </w:t>
      </w:r>
      <w:bookmarkStart w:id="13736" w:name="_ETM_Q25_465000"/>
      <w:bookmarkEnd w:id="13736"/>
      <w:r>
        <w:rPr>
          <w:rFonts w:hint="cs"/>
          <w:rtl/>
          <w:lang w:eastAsia="he-IL"/>
        </w:rPr>
        <w:t xml:space="preserve">מ-200 נרצחים בחברה הערבית. ראש הממשלה </w:t>
      </w:r>
      <w:bookmarkStart w:id="13737" w:name="_ETM_Q25_469000"/>
      <w:bookmarkEnd w:id="13737"/>
      <w:r>
        <w:rPr>
          <w:rFonts w:hint="cs"/>
          <w:rtl/>
          <w:lang w:eastAsia="he-IL"/>
        </w:rPr>
        <w:t xml:space="preserve">הקים ועדה לטיפול בפשיעה, הוועדה לא מתכנסת, והמספרים רק עולים. ואני שואל: למי אנחנו צריכים לפנות? הרי יש לנו ראש ממשלה, ויש ממשלה </w:t>
      </w:r>
      <w:bookmarkStart w:id="13738" w:name="_ETM_Q25_486000"/>
      <w:bookmarkEnd w:id="13738"/>
      <w:r>
        <w:rPr>
          <w:rFonts w:hint="cs"/>
          <w:rtl/>
          <w:lang w:eastAsia="he-IL"/>
        </w:rPr>
        <w:t xml:space="preserve">שאמורה לתפקד ולשרת את כלל האזרחים ולטפל בסוגיה הבוערת, הסוגיה המכאיבה הזאת. איך יכול </w:t>
      </w:r>
      <w:bookmarkStart w:id="13739" w:name="_ETM_Q25_503000"/>
      <w:bookmarkEnd w:id="13739"/>
      <w:r>
        <w:rPr>
          <w:rFonts w:hint="cs"/>
          <w:rtl/>
          <w:lang w:eastAsia="he-IL"/>
        </w:rPr>
        <w:t xml:space="preserve">להיות שממשלה, מדינה, נותנת לארגוני הפשיעה להרים ראש? איפה השר? השר מתעסק בדברים שוליים. לא עליתי </w:t>
      </w:r>
      <w:bookmarkStart w:id="13740" w:name="_ETM_Q25_513000"/>
      <w:bookmarkEnd w:id="13740"/>
      <w:r>
        <w:rPr>
          <w:rFonts w:hint="cs"/>
          <w:rtl/>
          <w:lang w:eastAsia="he-IL"/>
        </w:rPr>
        <w:t xml:space="preserve">לכאן על מנת לדבר על הממשלה </w:t>
      </w:r>
      <w:bookmarkStart w:id="13741" w:name="_ETM_Q25_521000"/>
      <w:bookmarkEnd w:id="13741"/>
      <w:r>
        <w:rPr>
          <w:rFonts w:hint="cs"/>
          <w:rtl/>
          <w:lang w:eastAsia="he-IL"/>
        </w:rPr>
        <w:t xml:space="preserve">כאילו אני רוצה להתנגד </w:t>
      </w:r>
      <w:r w:rsidR="0012585C">
        <w:rPr>
          <w:rFonts w:hint="cs"/>
          <w:rtl/>
          <w:lang w:eastAsia="he-IL"/>
        </w:rPr>
        <w:t>ל</w:t>
      </w:r>
      <w:r>
        <w:rPr>
          <w:rFonts w:hint="cs"/>
          <w:rtl/>
          <w:lang w:eastAsia="he-IL"/>
        </w:rPr>
        <w:t>ממשלה</w:t>
      </w:r>
      <w:r w:rsidR="0012585C">
        <w:rPr>
          <w:rFonts w:hint="cs"/>
          <w:rtl/>
          <w:lang w:eastAsia="he-IL"/>
        </w:rPr>
        <w:t>,</w:t>
      </w:r>
      <w:r>
        <w:rPr>
          <w:rFonts w:hint="cs"/>
          <w:rtl/>
          <w:lang w:eastAsia="he-IL"/>
        </w:rPr>
        <w:t xml:space="preserve"> לא. אנחנו רוצים פתרונות, ואנחנו לא רואים את </w:t>
      </w:r>
      <w:bookmarkStart w:id="13742" w:name="_ETM_Q25_530000"/>
      <w:bookmarkEnd w:id="13742"/>
      <w:r>
        <w:rPr>
          <w:rFonts w:hint="cs"/>
          <w:rtl/>
          <w:lang w:eastAsia="he-IL"/>
        </w:rPr>
        <w:t xml:space="preserve">זה. אז מה אנחנו צריכים לעשות? תגידו לנו מה אנחנו אמורים לעשות. השר לא מטפל במה שקורה בחברה הערבית, לא דואג לחברה הערבית, ואת התוצאות </w:t>
      </w:r>
      <w:bookmarkStart w:id="13743" w:name="_ETM_Q25_543000"/>
      <w:bookmarkEnd w:id="13743"/>
      <w:r>
        <w:rPr>
          <w:rFonts w:hint="cs"/>
          <w:rtl/>
          <w:lang w:eastAsia="he-IL"/>
        </w:rPr>
        <w:t xml:space="preserve">כולנו רואים. כולנו רואים את התוצאות. </w:t>
      </w:r>
    </w:p>
    <w:p w:rsidR="005164C2" w:rsidRDefault="005164C2" w:rsidP="00A66C92">
      <w:pPr>
        <w:rPr>
          <w:rtl/>
          <w:lang w:eastAsia="he-IL"/>
        </w:rPr>
      </w:pPr>
    </w:p>
    <w:p w:rsidR="005164C2" w:rsidRDefault="005164C2" w:rsidP="004215A6">
      <w:pPr>
        <w:rPr>
          <w:rtl/>
          <w:lang w:eastAsia="he-IL"/>
        </w:rPr>
      </w:pPr>
      <w:r>
        <w:rPr>
          <w:rFonts w:hint="cs"/>
          <w:rtl/>
          <w:lang w:eastAsia="he-IL"/>
        </w:rPr>
        <w:t>היום התכנסה ועדת המעקב ביישוב באקה אל-</w:t>
      </w:r>
      <w:proofErr w:type="spellStart"/>
      <w:r>
        <w:rPr>
          <w:rFonts w:hint="cs"/>
          <w:rtl/>
          <w:lang w:eastAsia="he-IL"/>
        </w:rPr>
        <w:t>גרבייה</w:t>
      </w:r>
      <w:proofErr w:type="spellEnd"/>
      <w:r>
        <w:rPr>
          <w:rFonts w:hint="cs"/>
          <w:rtl/>
          <w:lang w:eastAsia="he-IL"/>
        </w:rPr>
        <w:t>, וקראה לשביתה ביום ראשון, החלטה על שביתה ביום ראשון</w:t>
      </w:r>
      <w:r w:rsidR="0012585C">
        <w:rPr>
          <w:rFonts w:hint="cs"/>
          <w:rtl/>
          <w:lang w:eastAsia="he-IL"/>
        </w:rPr>
        <w:t>.</w:t>
      </w:r>
      <w:r>
        <w:rPr>
          <w:rFonts w:hint="cs"/>
          <w:rtl/>
          <w:lang w:eastAsia="he-IL"/>
        </w:rPr>
        <w:t xml:space="preserve"> אני רוצה לפנות מכאן לראשי ועדת המעקב: השביתה לא תעזור ולא תניב תוצאות. ההחלטות </w:t>
      </w:r>
      <w:r w:rsidR="0012585C">
        <w:rPr>
          <w:rFonts w:hint="cs"/>
          <w:rtl/>
          <w:lang w:eastAsia="he-IL"/>
        </w:rPr>
        <w:t xml:space="preserve">הן </w:t>
      </w:r>
      <w:r>
        <w:rPr>
          <w:rFonts w:hint="cs"/>
          <w:rtl/>
          <w:lang w:eastAsia="he-IL"/>
        </w:rPr>
        <w:t xml:space="preserve">כאן, בירושלים. מכאן אני פונה </w:t>
      </w:r>
      <w:bookmarkStart w:id="13744" w:name="_ETM_Q25_577000"/>
      <w:bookmarkEnd w:id="13744"/>
      <w:r>
        <w:rPr>
          <w:rFonts w:hint="cs"/>
          <w:rtl/>
          <w:lang w:eastAsia="he-IL"/>
        </w:rPr>
        <w:t>גם ליושב-ראש הכנסת גם כמי ששימש כשר לביטחון הפנים</w:t>
      </w:r>
      <w:bookmarkStart w:id="13745" w:name="_ETM_Q25_583000"/>
      <w:bookmarkEnd w:id="13745"/>
      <w:r>
        <w:rPr>
          <w:rFonts w:hint="cs"/>
          <w:rtl/>
          <w:lang w:eastAsia="he-IL"/>
        </w:rPr>
        <w:t xml:space="preserve">: אנחנו רוצים את המעורבות של הממשלה בנושא הזה. </w:t>
      </w:r>
      <w:bookmarkStart w:id="13746" w:name="_ETM_Q25_588000"/>
      <w:bookmarkEnd w:id="13746"/>
      <w:r>
        <w:rPr>
          <w:rFonts w:hint="cs"/>
          <w:rtl/>
          <w:lang w:eastAsia="he-IL"/>
        </w:rPr>
        <w:t xml:space="preserve">אנחנו לא יכולים לפנות לא לשווייץ ולא לנורבגיה, יש ממשלה שאמורה לתפקד ולעזור </w:t>
      </w:r>
      <w:bookmarkStart w:id="13747" w:name="_ETM_Q25_598000"/>
      <w:bookmarkEnd w:id="13747"/>
      <w:r>
        <w:rPr>
          <w:rFonts w:hint="cs"/>
          <w:rtl/>
          <w:lang w:eastAsia="he-IL"/>
        </w:rPr>
        <w:t>ולסייע. לצערנו הרב, השר מתעסק בדברים אחרים. אני לא רוצה להישמע כאילו אנחנו רק מגיעים לכאן ומדברים דברים שהם לא לעניין. לא,</w:t>
      </w:r>
      <w:r w:rsidR="004215A6">
        <w:rPr>
          <w:rFonts w:hint="cs"/>
          <w:rtl/>
          <w:lang w:eastAsia="he-IL"/>
        </w:rPr>
        <w:t xml:space="preserve"> </w:t>
      </w:r>
      <w:r>
        <w:rPr>
          <w:rFonts w:hint="cs"/>
          <w:rtl/>
          <w:lang w:eastAsia="he-IL"/>
        </w:rPr>
        <w:t xml:space="preserve">אנחנו רוצים שראש הממשלה בנימין נתניהו </w:t>
      </w:r>
      <w:bookmarkStart w:id="13748" w:name="_ETM_Q25_616000"/>
      <w:bookmarkEnd w:id="13748"/>
      <w:r>
        <w:rPr>
          <w:rFonts w:hint="cs"/>
          <w:rtl/>
          <w:lang w:eastAsia="he-IL"/>
        </w:rPr>
        <w:t xml:space="preserve">יקבל החלטות, שיכנס את הוועדה ויביא לתוצאות. הוא יכול לעשות </w:t>
      </w:r>
      <w:bookmarkStart w:id="13749" w:name="_ETM_Q25_622000"/>
      <w:bookmarkEnd w:id="13749"/>
      <w:r>
        <w:rPr>
          <w:rFonts w:hint="cs"/>
          <w:rtl/>
          <w:lang w:eastAsia="he-IL"/>
        </w:rPr>
        <w:t xml:space="preserve">את זה, הוא עשה את זה בנתניה, עשה את זה בבת </w:t>
      </w:r>
      <w:bookmarkStart w:id="13750" w:name="_ETM_Q25_623000"/>
      <w:bookmarkEnd w:id="13750"/>
      <w:r>
        <w:rPr>
          <w:rFonts w:hint="cs"/>
          <w:rtl/>
          <w:lang w:eastAsia="he-IL"/>
        </w:rPr>
        <w:t>ים, עשה בכל מיני מקומות. זו הדרישה שלנו, זו הזעקה של האנשים.</w:t>
      </w:r>
    </w:p>
    <w:p w:rsidR="005164C2" w:rsidRDefault="005164C2" w:rsidP="00A66C92">
      <w:pPr>
        <w:rPr>
          <w:rtl/>
          <w:lang w:eastAsia="he-IL"/>
        </w:rPr>
      </w:pPr>
    </w:p>
    <w:p w:rsidR="005164C2" w:rsidRDefault="005164C2" w:rsidP="00A66C92">
      <w:pPr>
        <w:rPr>
          <w:rtl/>
          <w:lang w:eastAsia="he-IL"/>
        </w:rPr>
      </w:pPr>
      <w:r>
        <w:rPr>
          <w:rFonts w:hint="cs"/>
          <w:rtl/>
          <w:lang w:eastAsia="he-IL"/>
        </w:rPr>
        <w:t xml:space="preserve">הנושא השני שאני רוצה לדבר עליו קשור </w:t>
      </w:r>
      <w:bookmarkStart w:id="13751" w:name="_ETM_Q25_634000"/>
      <w:bookmarkEnd w:id="13751"/>
      <w:r>
        <w:rPr>
          <w:rFonts w:hint="cs"/>
          <w:rtl/>
          <w:lang w:eastAsia="he-IL"/>
        </w:rPr>
        <w:t xml:space="preserve">לשר הנכנס. </w:t>
      </w:r>
    </w:p>
    <w:p w:rsidR="005164C2" w:rsidRDefault="005164C2" w:rsidP="00A66C92">
      <w:pPr>
        <w:rPr>
          <w:rtl/>
          <w:lang w:eastAsia="he-IL"/>
        </w:rPr>
      </w:pPr>
    </w:p>
    <w:p w:rsidR="005164C2" w:rsidRDefault="005164C2" w:rsidP="00A66C92">
      <w:pPr>
        <w:pStyle w:val="af5"/>
        <w:keepNext/>
        <w:rPr>
          <w:rtl/>
        </w:rPr>
      </w:pPr>
      <w:bookmarkStart w:id="13752" w:name="ET_interruption_6156_17"/>
      <w:r w:rsidRPr="001651F6">
        <w:rPr>
          <w:rStyle w:val="TagStyle"/>
          <w:rtl/>
        </w:rPr>
        <w:t xml:space="preserve"> &lt;&lt; קריאה &gt;&gt;</w:t>
      </w:r>
      <w:r w:rsidRPr="00724C35">
        <w:rPr>
          <w:rStyle w:val="TagStyle"/>
          <w:rtl/>
        </w:rPr>
        <w:t xml:space="preserve"> </w:t>
      </w:r>
      <w:r>
        <w:rPr>
          <w:rtl/>
        </w:rPr>
        <w:t>גלעד קריב (העבודה):</w:t>
      </w:r>
      <w:r w:rsidRPr="00724C35">
        <w:rPr>
          <w:rStyle w:val="TagStyle"/>
          <w:rtl/>
        </w:rPr>
        <w:t xml:space="preserve"> </w:t>
      </w:r>
      <w:r w:rsidRPr="001651F6">
        <w:rPr>
          <w:rStyle w:val="TagStyle"/>
          <w:rtl/>
        </w:rPr>
        <w:t>&lt;&lt; קריאה &gt;&gt;</w:t>
      </w:r>
      <w:r>
        <w:rPr>
          <w:rtl/>
        </w:rPr>
        <w:t xml:space="preserve">   </w:t>
      </w:r>
      <w:bookmarkEnd w:id="13752"/>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ואליד, זה לא אכפת להם. זה לא אכפת להם. </w:t>
      </w:r>
    </w:p>
    <w:p w:rsidR="005164C2" w:rsidRPr="001651F6" w:rsidRDefault="005164C2" w:rsidP="00A66C92">
      <w:pPr>
        <w:rPr>
          <w:rtl/>
        </w:rPr>
      </w:pPr>
    </w:p>
    <w:p w:rsidR="005164C2" w:rsidRDefault="005164C2" w:rsidP="00A66C92">
      <w:pPr>
        <w:pStyle w:val="-"/>
        <w:keepNext/>
        <w:rPr>
          <w:rtl/>
        </w:rPr>
      </w:pPr>
      <w:bookmarkStart w:id="13753" w:name="ET_speakercontinue_6340_9"/>
      <w:r w:rsidRPr="001651F6">
        <w:rPr>
          <w:rStyle w:val="TagStyle"/>
          <w:rtl/>
        </w:rPr>
        <w:t xml:space="preserve"> &lt;&lt; דובר_המשך &gt;&gt;</w:t>
      </w:r>
      <w:r w:rsidRPr="006178F4">
        <w:rPr>
          <w:rStyle w:val="TagStyle"/>
          <w:rtl/>
        </w:rPr>
        <w:t xml:space="preserve"> </w:t>
      </w:r>
      <w:r>
        <w:rPr>
          <w:rtl/>
        </w:rPr>
        <w:t>ואליד אלהואשלה (רע"מ – הרשימה הערבית המאוחדת):</w:t>
      </w:r>
      <w:r w:rsidRPr="006178F4">
        <w:rPr>
          <w:rStyle w:val="TagStyle"/>
          <w:rtl/>
        </w:rPr>
        <w:t xml:space="preserve"> </w:t>
      </w:r>
      <w:r w:rsidRPr="001651F6">
        <w:rPr>
          <w:rStyle w:val="TagStyle"/>
          <w:rtl/>
        </w:rPr>
        <w:t>&lt;&lt; דובר_המשך &gt;&gt;</w:t>
      </w:r>
      <w:r>
        <w:rPr>
          <w:rtl/>
        </w:rPr>
        <w:t xml:space="preserve">   </w:t>
      </w:r>
      <w:bookmarkEnd w:id="13753"/>
    </w:p>
    <w:p w:rsidR="00F65DD1" w:rsidRDefault="00F65DD1" w:rsidP="00A66C92">
      <w:pPr>
        <w:rPr>
          <w:rtl/>
          <w:lang w:eastAsia="he-IL"/>
        </w:rPr>
      </w:pPr>
      <w:bookmarkStart w:id="13754" w:name="_ETM_Q25_640000"/>
      <w:bookmarkEnd w:id="13754"/>
    </w:p>
    <w:p w:rsidR="005164C2" w:rsidRDefault="005164C2" w:rsidP="00A66C92">
      <w:pPr>
        <w:rPr>
          <w:rtl/>
          <w:lang w:eastAsia="he-IL"/>
        </w:rPr>
      </w:pPr>
      <w:r>
        <w:rPr>
          <w:rFonts w:hint="cs"/>
          <w:rtl/>
          <w:lang w:eastAsia="he-IL"/>
        </w:rPr>
        <w:t xml:space="preserve">גלעד, </w:t>
      </w:r>
      <w:bookmarkStart w:id="13755" w:name="_ETM_Q25_643000"/>
      <w:bookmarkEnd w:id="13755"/>
      <w:r>
        <w:rPr>
          <w:rFonts w:hint="cs"/>
          <w:rtl/>
          <w:lang w:eastAsia="he-IL"/>
        </w:rPr>
        <w:t xml:space="preserve">אני עדיין מנסה לדבר לאנשים השפויים בתוך הממשלה. </w:t>
      </w:r>
    </w:p>
    <w:p w:rsidR="005164C2" w:rsidRDefault="005164C2" w:rsidP="00A66C92">
      <w:pPr>
        <w:rPr>
          <w:rtl/>
          <w:lang w:eastAsia="he-IL"/>
        </w:rPr>
      </w:pPr>
    </w:p>
    <w:p w:rsidR="005164C2" w:rsidRDefault="005164C2" w:rsidP="00A66C92">
      <w:pPr>
        <w:pStyle w:val="af5"/>
        <w:keepNext/>
        <w:rPr>
          <w:rtl/>
        </w:rPr>
      </w:pPr>
      <w:r w:rsidRPr="001651F6">
        <w:rPr>
          <w:rStyle w:val="TagStyle"/>
          <w:rtl/>
        </w:rPr>
        <w:t xml:space="preserve"> &lt;&lt; קריאה &gt;&gt;</w:t>
      </w:r>
      <w:r w:rsidRPr="00724C35">
        <w:rPr>
          <w:rStyle w:val="TagStyle"/>
          <w:rtl/>
        </w:rPr>
        <w:t xml:space="preserve"> </w:t>
      </w:r>
      <w:r>
        <w:rPr>
          <w:rtl/>
        </w:rPr>
        <w:t>גלעד קריב (העבודה):</w:t>
      </w:r>
      <w:r w:rsidRPr="00724C35">
        <w:rPr>
          <w:rStyle w:val="TagStyle"/>
          <w:rtl/>
        </w:rPr>
        <w:t xml:space="preserve"> </w:t>
      </w:r>
      <w:r w:rsidRPr="001651F6">
        <w:rPr>
          <w:rStyle w:val="TagStyle"/>
          <w:rtl/>
        </w:rPr>
        <w:t>&lt;&lt; קריאה &gt;&gt;</w:t>
      </w:r>
      <w:r>
        <w:rPr>
          <w:rtl/>
        </w:rPr>
        <w:t xml:space="preserve">   </w:t>
      </w:r>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זה לא אכפת להם. </w:t>
      </w:r>
    </w:p>
    <w:p w:rsidR="005164C2" w:rsidRDefault="005164C2" w:rsidP="00A66C92">
      <w:pPr>
        <w:rPr>
          <w:rtl/>
          <w:lang w:eastAsia="he-IL"/>
        </w:rPr>
      </w:pPr>
    </w:p>
    <w:p w:rsidR="005164C2" w:rsidRDefault="005164C2" w:rsidP="00A66C92">
      <w:pPr>
        <w:pStyle w:val="af5"/>
        <w:keepNext/>
        <w:rPr>
          <w:rtl/>
        </w:rPr>
      </w:pPr>
      <w:bookmarkStart w:id="13756" w:name="ET_interruption_5300_19"/>
      <w:r w:rsidRPr="001651F6">
        <w:rPr>
          <w:rStyle w:val="TagStyle"/>
          <w:rtl/>
        </w:rPr>
        <w:t xml:space="preserve"> &lt;&lt; קריאה &gt;&gt;</w:t>
      </w:r>
      <w:r w:rsidRPr="00724C35">
        <w:rPr>
          <w:rStyle w:val="TagStyle"/>
          <w:rtl/>
        </w:rPr>
        <w:t xml:space="preserve"> </w:t>
      </w:r>
      <w:r>
        <w:rPr>
          <w:rtl/>
        </w:rPr>
        <w:t>מירב בן ארי (יש עתיד):</w:t>
      </w:r>
      <w:r w:rsidRPr="00724C35">
        <w:rPr>
          <w:rStyle w:val="TagStyle"/>
          <w:rtl/>
        </w:rPr>
        <w:t xml:space="preserve"> </w:t>
      </w:r>
      <w:r w:rsidRPr="001651F6">
        <w:rPr>
          <w:rStyle w:val="TagStyle"/>
          <w:rtl/>
        </w:rPr>
        <w:t>&lt;&lt; קריאה &gt;&gt;</w:t>
      </w:r>
      <w:r>
        <w:rPr>
          <w:rtl/>
        </w:rPr>
        <w:t xml:space="preserve">   </w:t>
      </w:r>
      <w:bookmarkEnd w:id="13756"/>
    </w:p>
    <w:p w:rsidR="005164C2" w:rsidRDefault="005164C2" w:rsidP="004215A6">
      <w:pPr>
        <w:rPr>
          <w:rtl/>
          <w:lang w:eastAsia="he-IL"/>
        </w:rPr>
      </w:pPr>
    </w:p>
    <w:p w:rsidR="005164C2" w:rsidRDefault="005164C2" w:rsidP="00A66C92">
      <w:pPr>
        <w:rPr>
          <w:rtl/>
          <w:lang w:eastAsia="he-IL"/>
        </w:rPr>
      </w:pPr>
      <w:r>
        <w:rPr>
          <w:rFonts w:hint="cs"/>
          <w:rtl/>
          <w:lang w:eastAsia="he-IL"/>
        </w:rPr>
        <w:t>מי אלה?</w:t>
      </w:r>
    </w:p>
    <w:p w:rsidR="005164C2" w:rsidRDefault="005164C2" w:rsidP="00A66C92">
      <w:pPr>
        <w:rPr>
          <w:rtl/>
          <w:lang w:eastAsia="he-IL"/>
        </w:rPr>
      </w:pPr>
      <w:bookmarkStart w:id="13757" w:name="_ETM_Q25_644000"/>
      <w:bookmarkEnd w:id="13757"/>
    </w:p>
    <w:p w:rsidR="005164C2" w:rsidRDefault="005164C2" w:rsidP="00A66C92">
      <w:pPr>
        <w:pStyle w:val="af5"/>
        <w:keepNext/>
        <w:rPr>
          <w:rtl/>
        </w:rPr>
      </w:pPr>
      <w:bookmarkStart w:id="13758" w:name="ET_interruption_קר_אה_20"/>
      <w:r w:rsidRPr="001651F6">
        <w:rPr>
          <w:rStyle w:val="TagStyle"/>
          <w:rtl/>
        </w:rPr>
        <w:t xml:space="preserve"> &lt;&lt; קריאה &gt;&gt;</w:t>
      </w:r>
      <w:r w:rsidRPr="00724C35">
        <w:rPr>
          <w:rStyle w:val="TagStyle"/>
          <w:rtl/>
        </w:rPr>
        <w:t xml:space="preserve"> </w:t>
      </w:r>
      <w:r>
        <w:rPr>
          <w:rtl/>
        </w:rPr>
        <w:t>קריאה:</w:t>
      </w:r>
      <w:r w:rsidRPr="00724C35">
        <w:rPr>
          <w:rStyle w:val="TagStyle"/>
          <w:rtl/>
        </w:rPr>
        <w:t xml:space="preserve"> </w:t>
      </w:r>
      <w:r w:rsidRPr="001651F6">
        <w:rPr>
          <w:rStyle w:val="TagStyle"/>
          <w:rtl/>
        </w:rPr>
        <w:t>&lt;&lt; קריאה &gt;&gt;</w:t>
      </w:r>
      <w:r>
        <w:rPr>
          <w:rtl/>
        </w:rPr>
        <w:t xml:space="preserve">   </w:t>
      </w:r>
      <w:bookmarkEnd w:id="13758"/>
    </w:p>
    <w:p w:rsidR="005164C2" w:rsidRDefault="005164C2" w:rsidP="004215A6">
      <w:pPr>
        <w:rPr>
          <w:rtl/>
          <w:lang w:eastAsia="he-IL"/>
        </w:rPr>
      </w:pPr>
    </w:p>
    <w:p w:rsidR="005164C2" w:rsidRDefault="005164C2" w:rsidP="00A66C92">
      <w:pPr>
        <w:rPr>
          <w:rtl/>
          <w:lang w:eastAsia="he-IL"/>
        </w:rPr>
      </w:pPr>
      <w:r>
        <w:rPr>
          <w:rFonts w:hint="cs"/>
          <w:rtl/>
          <w:lang w:eastAsia="he-IL"/>
        </w:rPr>
        <w:t>גולדקנופ.</w:t>
      </w:r>
    </w:p>
    <w:p w:rsidR="005164C2" w:rsidRDefault="005164C2" w:rsidP="00A66C92">
      <w:pPr>
        <w:rPr>
          <w:rtl/>
          <w:lang w:eastAsia="he-IL"/>
        </w:rPr>
      </w:pPr>
    </w:p>
    <w:p w:rsidR="005164C2" w:rsidRDefault="005164C2" w:rsidP="00A66C92">
      <w:pPr>
        <w:pStyle w:val="-"/>
        <w:keepNext/>
        <w:rPr>
          <w:rtl/>
        </w:rPr>
      </w:pPr>
      <w:bookmarkStart w:id="13759" w:name="ET_speakercontinue_ואליד_אלהואשלה__29"/>
      <w:r w:rsidRPr="001651F6">
        <w:rPr>
          <w:rStyle w:val="TagStyle"/>
          <w:rtl/>
        </w:rPr>
        <w:t>&lt;&lt; דובר_המשך &gt;&gt;</w:t>
      </w:r>
      <w:r w:rsidRPr="006178F4">
        <w:rPr>
          <w:rStyle w:val="TagStyle"/>
          <w:rtl/>
        </w:rPr>
        <w:t xml:space="preserve"> </w:t>
      </w:r>
      <w:r>
        <w:rPr>
          <w:rtl/>
        </w:rPr>
        <w:t>ואליד אלהואשלה (רע"מ – הרשימה הערבית המאוחדת):</w:t>
      </w:r>
      <w:r w:rsidRPr="006178F4">
        <w:rPr>
          <w:rStyle w:val="TagStyle"/>
          <w:rtl/>
        </w:rPr>
        <w:t xml:space="preserve"> </w:t>
      </w:r>
      <w:r w:rsidRPr="001651F6">
        <w:rPr>
          <w:rStyle w:val="TagStyle"/>
          <w:rtl/>
        </w:rPr>
        <w:t>&lt;&lt; דובר_המשך &gt;&gt;</w:t>
      </w:r>
      <w:r>
        <w:rPr>
          <w:rtl/>
        </w:rPr>
        <w:t xml:space="preserve">   </w:t>
      </w:r>
    </w:p>
    <w:p w:rsidR="005164C2" w:rsidRPr="00724C35" w:rsidRDefault="005164C2" w:rsidP="004215A6">
      <w:pPr>
        <w:rPr>
          <w:rtl/>
          <w:lang w:eastAsia="he-IL"/>
        </w:rPr>
      </w:pPr>
      <w:bookmarkStart w:id="13760" w:name="_ETM_Q25_650000"/>
      <w:bookmarkEnd w:id="13759"/>
      <w:bookmarkEnd w:id="13760"/>
    </w:p>
    <w:p w:rsidR="005164C2" w:rsidRPr="00724C35" w:rsidRDefault="005164C2" w:rsidP="00A66C92">
      <w:pPr>
        <w:rPr>
          <w:rtl/>
          <w:lang w:eastAsia="he-IL"/>
        </w:rPr>
      </w:pPr>
      <w:r>
        <w:rPr>
          <w:rFonts w:hint="cs"/>
          <w:rtl/>
          <w:lang w:eastAsia="he-IL"/>
        </w:rPr>
        <w:t>למשל.</w:t>
      </w:r>
    </w:p>
    <w:p w:rsidR="005164C2" w:rsidRDefault="005164C2" w:rsidP="00A66C92">
      <w:pPr>
        <w:rPr>
          <w:rtl/>
          <w:lang w:eastAsia="he-IL"/>
        </w:rPr>
      </w:pPr>
    </w:p>
    <w:p w:rsidR="005164C2" w:rsidRDefault="005164C2" w:rsidP="00A66C92">
      <w:pPr>
        <w:pStyle w:val="af5"/>
        <w:keepNext/>
        <w:rPr>
          <w:rtl/>
        </w:rPr>
      </w:pPr>
      <w:bookmarkStart w:id="13761" w:name="ET_interruption_6156_21"/>
      <w:r w:rsidRPr="001651F6">
        <w:rPr>
          <w:rStyle w:val="TagStyle"/>
          <w:rtl/>
        </w:rPr>
        <w:t xml:space="preserve"> &lt;&lt; קריאה &gt;&gt;</w:t>
      </w:r>
      <w:r w:rsidRPr="00724C35">
        <w:rPr>
          <w:rStyle w:val="TagStyle"/>
          <w:rtl/>
        </w:rPr>
        <w:t xml:space="preserve"> </w:t>
      </w:r>
      <w:r>
        <w:rPr>
          <w:rtl/>
        </w:rPr>
        <w:t>גלעד קריב (העבודה):</w:t>
      </w:r>
      <w:r w:rsidRPr="00724C35">
        <w:rPr>
          <w:rStyle w:val="TagStyle"/>
          <w:rtl/>
        </w:rPr>
        <w:t xml:space="preserve"> </w:t>
      </w:r>
      <w:r w:rsidRPr="001651F6">
        <w:rPr>
          <w:rStyle w:val="TagStyle"/>
          <w:rtl/>
        </w:rPr>
        <w:t>&lt;&lt; קריאה &gt;&gt;</w:t>
      </w:r>
      <w:r>
        <w:rPr>
          <w:rtl/>
        </w:rPr>
        <w:t xml:space="preserve">   </w:t>
      </w:r>
      <w:bookmarkEnd w:id="13761"/>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תבדוק </w:t>
      </w:r>
      <w:bookmarkStart w:id="13762" w:name="_ETM_Q25_651000"/>
      <w:bookmarkEnd w:id="13762"/>
      <w:r>
        <w:rPr>
          <w:rFonts w:hint="cs"/>
          <w:rtl/>
          <w:lang w:eastAsia="he-IL"/>
        </w:rPr>
        <w:t xml:space="preserve">אם אחד מהקואליציה </w:t>
      </w:r>
      <w:r w:rsidR="004215A6">
        <w:rPr>
          <w:rFonts w:hint="cs"/>
          <w:rtl/>
          <w:lang w:eastAsia="he-IL"/>
        </w:rPr>
        <w:t>– – –</w:t>
      </w:r>
      <w:r>
        <w:rPr>
          <w:rFonts w:hint="cs"/>
          <w:rtl/>
          <w:lang w:eastAsia="he-IL"/>
        </w:rPr>
        <w:t xml:space="preserve"> אם אחד מחברי הקואליציה </w:t>
      </w:r>
      <w:r w:rsidR="004215A6">
        <w:rPr>
          <w:rFonts w:hint="cs"/>
          <w:rtl/>
          <w:lang w:eastAsia="he-IL"/>
        </w:rPr>
        <w:t>– – –</w:t>
      </w:r>
      <w:r>
        <w:rPr>
          <w:rFonts w:hint="cs"/>
          <w:rtl/>
          <w:lang w:eastAsia="he-IL"/>
        </w:rPr>
        <w:t xml:space="preserve"> </w:t>
      </w:r>
    </w:p>
    <w:p w:rsidR="005164C2" w:rsidRDefault="005164C2" w:rsidP="00A66C92">
      <w:pPr>
        <w:rPr>
          <w:rtl/>
          <w:lang w:eastAsia="he-IL"/>
        </w:rPr>
      </w:pPr>
    </w:p>
    <w:p w:rsidR="005164C2" w:rsidRDefault="005164C2" w:rsidP="00A66C92">
      <w:pPr>
        <w:pStyle w:val="af6"/>
        <w:keepNext/>
        <w:rPr>
          <w:rtl/>
        </w:rPr>
      </w:pPr>
      <w:r w:rsidRPr="001651F6">
        <w:rPr>
          <w:rStyle w:val="TagStyle"/>
          <w:rtl/>
        </w:rPr>
        <w:t xml:space="preserve"> &lt;&lt; יור &gt;&gt;</w:t>
      </w:r>
      <w:r w:rsidRPr="00AE25B4">
        <w:rPr>
          <w:rStyle w:val="TagStyle"/>
          <w:rtl/>
        </w:rPr>
        <w:t xml:space="preserve"> </w:t>
      </w:r>
      <w:r>
        <w:rPr>
          <w:rtl/>
        </w:rPr>
        <w:t>היו"ר אמיר אוחנה:</w:t>
      </w:r>
      <w:r w:rsidRPr="00AE25B4">
        <w:rPr>
          <w:rStyle w:val="TagStyle"/>
          <w:rtl/>
        </w:rPr>
        <w:t xml:space="preserve"> </w:t>
      </w:r>
      <w:r w:rsidRPr="001651F6">
        <w:rPr>
          <w:rStyle w:val="TagStyle"/>
          <w:rtl/>
        </w:rPr>
        <w:t>&lt;&lt; יור &gt;&gt;</w:t>
      </w:r>
      <w:r>
        <w:rPr>
          <w:rtl/>
        </w:rPr>
        <w:t xml:space="preserve">   </w:t>
      </w:r>
    </w:p>
    <w:p w:rsidR="005164C2" w:rsidRDefault="005164C2" w:rsidP="004215A6">
      <w:pPr>
        <w:rPr>
          <w:rtl/>
          <w:lang w:eastAsia="he-IL"/>
        </w:rPr>
      </w:pPr>
    </w:p>
    <w:p w:rsidR="005164C2" w:rsidRDefault="005164C2" w:rsidP="00A66C92">
      <w:pPr>
        <w:rPr>
          <w:rtl/>
          <w:lang w:eastAsia="he-IL"/>
        </w:rPr>
      </w:pPr>
      <w:bookmarkStart w:id="13763" w:name="_ETM_Q25_658000"/>
      <w:bookmarkEnd w:id="13763"/>
      <w:r>
        <w:rPr>
          <w:rFonts w:hint="cs"/>
          <w:rtl/>
          <w:lang w:eastAsia="he-IL"/>
        </w:rPr>
        <w:t>חבר הכנסת אלהואשלה, אם אתה מפתח שיח, זה על חשבונך.</w:t>
      </w:r>
    </w:p>
    <w:p w:rsidR="005164C2" w:rsidRPr="001651F6" w:rsidRDefault="005164C2" w:rsidP="00A66C92">
      <w:pPr>
        <w:rPr>
          <w:rtl/>
        </w:rPr>
      </w:pPr>
    </w:p>
    <w:p w:rsidR="005164C2" w:rsidRDefault="005164C2" w:rsidP="00A66C92">
      <w:pPr>
        <w:pStyle w:val="-"/>
        <w:keepNext/>
        <w:rPr>
          <w:rtl/>
        </w:rPr>
      </w:pPr>
      <w:bookmarkStart w:id="13764" w:name="ET_speakercontinue_6340_10"/>
      <w:r w:rsidRPr="001651F6">
        <w:rPr>
          <w:rStyle w:val="TagStyle"/>
          <w:rtl/>
        </w:rPr>
        <w:t xml:space="preserve"> &lt;&lt; דובר_המשך &gt;&gt;</w:t>
      </w:r>
      <w:r w:rsidRPr="006178F4">
        <w:rPr>
          <w:rStyle w:val="TagStyle"/>
          <w:rtl/>
        </w:rPr>
        <w:t xml:space="preserve"> </w:t>
      </w:r>
      <w:r>
        <w:rPr>
          <w:rtl/>
        </w:rPr>
        <w:t>ואליד אלהואשלה (רע"מ – הרשימה הערבית המאוחדת):</w:t>
      </w:r>
      <w:r w:rsidRPr="006178F4">
        <w:rPr>
          <w:rStyle w:val="TagStyle"/>
          <w:rtl/>
        </w:rPr>
        <w:t xml:space="preserve"> </w:t>
      </w:r>
      <w:r w:rsidRPr="001651F6">
        <w:rPr>
          <w:rStyle w:val="TagStyle"/>
          <w:rtl/>
        </w:rPr>
        <w:t>&lt;&lt; דובר_המשך &gt;&gt;</w:t>
      </w:r>
      <w:r>
        <w:rPr>
          <w:rtl/>
        </w:rPr>
        <w:t xml:space="preserve">   </w:t>
      </w:r>
      <w:bookmarkEnd w:id="13764"/>
    </w:p>
    <w:p w:rsidR="005164C2" w:rsidRDefault="005164C2" w:rsidP="004215A6">
      <w:pPr>
        <w:rPr>
          <w:rtl/>
          <w:lang w:eastAsia="he-IL"/>
        </w:rPr>
      </w:pPr>
    </w:p>
    <w:p w:rsidR="005164C2" w:rsidRDefault="005164C2" w:rsidP="00A66C92">
      <w:pPr>
        <w:rPr>
          <w:rtl/>
          <w:lang w:eastAsia="he-IL"/>
        </w:rPr>
      </w:pPr>
      <w:r>
        <w:rPr>
          <w:rFonts w:hint="cs"/>
          <w:rtl/>
          <w:lang w:eastAsia="he-IL"/>
        </w:rPr>
        <w:t>א</w:t>
      </w:r>
      <w:bookmarkStart w:id="13765" w:name="_ETM_Q25_665000"/>
      <w:bookmarkEnd w:id="13765"/>
      <w:r>
        <w:rPr>
          <w:rFonts w:hint="cs"/>
          <w:rtl/>
          <w:lang w:eastAsia="he-IL"/>
        </w:rPr>
        <w:t xml:space="preserve">ני מבין את זה. </w:t>
      </w:r>
    </w:p>
    <w:p w:rsidR="005164C2" w:rsidRPr="006178F4" w:rsidRDefault="005164C2" w:rsidP="00A66C92">
      <w:pPr>
        <w:rPr>
          <w:rtl/>
          <w:lang w:eastAsia="he-IL"/>
        </w:rPr>
      </w:pPr>
      <w:bookmarkStart w:id="13766" w:name="_ETM_Q25_668000"/>
      <w:bookmarkEnd w:id="13766"/>
    </w:p>
    <w:p w:rsidR="005164C2" w:rsidRDefault="005164C2" w:rsidP="0012585C">
      <w:pPr>
        <w:rPr>
          <w:rtl/>
          <w:lang w:eastAsia="he-IL"/>
        </w:rPr>
      </w:pPr>
      <w:r>
        <w:rPr>
          <w:rFonts w:hint="cs"/>
          <w:rtl/>
          <w:lang w:eastAsia="he-IL"/>
        </w:rPr>
        <w:t xml:space="preserve">הנושא השני שאני רוצה לדבר עליו הוא </w:t>
      </w:r>
      <w:r w:rsidR="0012585C">
        <w:rPr>
          <w:rFonts w:hint="cs"/>
          <w:rtl/>
          <w:lang w:eastAsia="he-IL"/>
        </w:rPr>
        <w:t xml:space="preserve">מול </w:t>
      </w:r>
      <w:r>
        <w:rPr>
          <w:rFonts w:hint="cs"/>
          <w:rtl/>
          <w:lang w:eastAsia="he-IL"/>
        </w:rPr>
        <w:t xml:space="preserve">שר הנכנס </w:t>
      </w:r>
      <w:bookmarkStart w:id="13767" w:name="_ETM_Q25_666000"/>
      <w:bookmarkEnd w:id="13767"/>
      <w:r>
        <w:rPr>
          <w:rFonts w:hint="cs"/>
          <w:rtl/>
          <w:lang w:eastAsia="he-IL"/>
        </w:rPr>
        <w:t xml:space="preserve">ישראל כץ, והוא נושא המקלטים בנגב. אדוני יושב-ראש הכנסת, פנינו גם לשר </w:t>
      </w:r>
      <w:bookmarkStart w:id="13768" w:name="_ETM_Q25_673000"/>
      <w:bookmarkEnd w:id="13768"/>
      <w:r>
        <w:rPr>
          <w:rFonts w:hint="cs"/>
          <w:rtl/>
          <w:lang w:eastAsia="he-IL"/>
        </w:rPr>
        <w:t xml:space="preserve">הקודם יואב גלנט וגם לפיקוד העורף על מנת להציב מיגון </w:t>
      </w:r>
      <w:bookmarkStart w:id="13769" w:name="_ETM_Q25_679000"/>
      <w:bookmarkEnd w:id="13769"/>
      <w:r>
        <w:rPr>
          <w:rFonts w:hint="cs"/>
          <w:rtl/>
          <w:lang w:eastAsia="he-IL"/>
        </w:rPr>
        <w:t>בנגב. מכאן אני חוזר ומפנה שוב את הבקשה לשר הנכנס</w:t>
      </w:r>
      <w:bookmarkStart w:id="13770" w:name="_ETM_Q25_686000"/>
      <w:bookmarkEnd w:id="13770"/>
      <w:r>
        <w:rPr>
          <w:rFonts w:hint="cs"/>
          <w:rtl/>
          <w:lang w:eastAsia="he-IL"/>
        </w:rPr>
        <w:t xml:space="preserve">: אנחנו רוצים ומעוניינים ודורשים שהשר יטפל בנושא המיגון במיוחד בכפרים הלא-מוכרים, כאשר אנחנו נמצאים במלחמה ולאנשים אין מיגון. זו הדרישה שלנו. תודה. </w:t>
      </w:r>
    </w:p>
    <w:p w:rsidR="005164C2" w:rsidRDefault="005164C2" w:rsidP="00A66C92">
      <w:pPr>
        <w:rPr>
          <w:rtl/>
          <w:lang w:eastAsia="he-IL"/>
        </w:rPr>
      </w:pPr>
    </w:p>
    <w:p w:rsidR="005164C2" w:rsidRDefault="005164C2" w:rsidP="00A66C92">
      <w:pPr>
        <w:pStyle w:val="af6"/>
        <w:keepNext/>
        <w:rPr>
          <w:rtl/>
        </w:rPr>
      </w:pPr>
      <w:bookmarkStart w:id="13771" w:name="ET_yor_6423_30"/>
      <w:r w:rsidRPr="001651F6">
        <w:rPr>
          <w:rStyle w:val="TagStyle"/>
          <w:rtl/>
        </w:rPr>
        <w:t xml:space="preserve"> &lt;&lt; יור &gt;&gt;</w:t>
      </w:r>
      <w:r w:rsidRPr="00AE25B4">
        <w:rPr>
          <w:rStyle w:val="TagStyle"/>
          <w:rtl/>
        </w:rPr>
        <w:t xml:space="preserve"> </w:t>
      </w:r>
      <w:r>
        <w:rPr>
          <w:rtl/>
        </w:rPr>
        <w:t>היו"ר אמיר אוחנה:</w:t>
      </w:r>
      <w:r w:rsidRPr="00AE25B4">
        <w:rPr>
          <w:rStyle w:val="TagStyle"/>
          <w:rtl/>
        </w:rPr>
        <w:t xml:space="preserve"> </w:t>
      </w:r>
      <w:r w:rsidRPr="001651F6">
        <w:rPr>
          <w:rStyle w:val="TagStyle"/>
          <w:rtl/>
        </w:rPr>
        <w:t>&lt;&lt; יור &gt;&gt;</w:t>
      </w:r>
      <w:bookmarkEnd w:id="13771"/>
      <w:r>
        <w:rPr>
          <w:rtl/>
        </w:rPr>
        <w:t xml:space="preserve">   </w:t>
      </w:r>
    </w:p>
    <w:p w:rsidR="005164C2" w:rsidRDefault="005164C2" w:rsidP="004215A6">
      <w:pPr>
        <w:rPr>
          <w:rtl/>
          <w:lang w:eastAsia="he-IL"/>
        </w:rPr>
      </w:pPr>
    </w:p>
    <w:p w:rsidR="005164C2" w:rsidRDefault="005164C2" w:rsidP="00A66C92">
      <w:pPr>
        <w:rPr>
          <w:rtl/>
          <w:lang w:eastAsia="he-IL"/>
        </w:rPr>
      </w:pPr>
      <w:r>
        <w:rPr>
          <w:rFonts w:hint="cs"/>
          <w:rtl/>
          <w:lang w:eastAsia="he-IL"/>
        </w:rPr>
        <w:t xml:space="preserve">תודה </w:t>
      </w:r>
      <w:bookmarkStart w:id="13772" w:name="_ETM_Q25_697000"/>
      <w:bookmarkEnd w:id="13772"/>
      <w:r>
        <w:rPr>
          <w:rFonts w:hint="cs"/>
          <w:rtl/>
          <w:lang w:eastAsia="he-IL"/>
        </w:rPr>
        <w:t xml:space="preserve">רבה לחבר הכנסת אלהואשלה. כעת חברת הכנסת דבי ביטון. היא איתנו? לא. חבר הכנסת ינון אזולאי </w:t>
      </w:r>
      <w:r>
        <w:rPr>
          <w:rtl/>
          <w:lang w:eastAsia="he-IL"/>
        </w:rPr>
        <w:t>–</w:t>
      </w:r>
      <w:r>
        <w:rPr>
          <w:rFonts w:hint="cs"/>
          <w:rtl/>
          <w:lang w:eastAsia="he-IL"/>
        </w:rPr>
        <w:t xml:space="preserve"> אינו </w:t>
      </w:r>
      <w:bookmarkStart w:id="13773" w:name="_ETM_Q25_711000"/>
      <w:bookmarkEnd w:id="13773"/>
      <w:r>
        <w:rPr>
          <w:rFonts w:hint="cs"/>
          <w:rtl/>
          <w:lang w:eastAsia="he-IL"/>
        </w:rPr>
        <w:t xml:space="preserve">נמצא? חבר הכנסת אזולאי, מעונין לדבר או מוותר? מוותר. </w:t>
      </w:r>
      <w:bookmarkStart w:id="13774" w:name="_ETM_Q25_719000"/>
      <w:bookmarkEnd w:id="13774"/>
      <w:r>
        <w:rPr>
          <w:rFonts w:hint="cs"/>
          <w:rtl/>
          <w:lang w:eastAsia="he-IL"/>
        </w:rPr>
        <w:t xml:space="preserve">חברת הכנסת צגה מלקו </w:t>
      </w:r>
      <w:r>
        <w:rPr>
          <w:rtl/>
          <w:lang w:eastAsia="he-IL"/>
        </w:rPr>
        <w:t>–</w:t>
      </w:r>
      <w:r>
        <w:rPr>
          <w:rFonts w:hint="cs"/>
          <w:rtl/>
          <w:lang w:eastAsia="he-IL"/>
        </w:rPr>
        <w:t xml:space="preserve"> אינה נמצאת. חבר הכנסת ניסים ואטורי, בבקשה. </w:t>
      </w:r>
    </w:p>
    <w:p w:rsidR="005164C2" w:rsidRDefault="005164C2" w:rsidP="00A66C92">
      <w:pPr>
        <w:rPr>
          <w:rtl/>
          <w:lang w:eastAsia="he-IL"/>
        </w:rPr>
      </w:pPr>
      <w:bookmarkStart w:id="13775" w:name="_ETM_Q25_731000"/>
      <w:bookmarkEnd w:id="13775"/>
    </w:p>
    <w:p w:rsidR="005164C2" w:rsidRDefault="005164C2" w:rsidP="00A66C92">
      <w:pPr>
        <w:pStyle w:val="af5"/>
        <w:keepNext/>
        <w:rPr>
          <w:rtl/>
        </w:rPr>
      </w:pPr>
      <w:bookmarkStart w:id="13776" w:name="ET_interruption_6151_22"/>
      <w:r w:rsidRPr="001651F6">
        <w:rPr>
          <w:rStyle w:val="TagStyle"/>
          <w:rtl/>
        </w:rPr>
        <w:t xml:space="preserve"> &lt;&lt; קריאה &gt;&gt; </w:t>
      </w:r>
      <w:r>
        <w:rPr>
          <w:rtl/>
        </w:rPr>
        <w:t>רון כץ (יש עתיד):</w:t>
      </w:r>
      <w:r w:rsidRPr="001651F6">
        <w:rPr>
          <w:rStyle w:val="TagStyle"/>
          <w:rtl/>
        </w:rPr>
        <w:t xml:space="preserve"> &lt;&lt; קריאה &gt;&gt;</w:t>
      </w:r>
      <w:r>
        <w:rPr>
          <w:rtl/>
        </w:rPr>
        <w:t xml:space="preserve">   </w:t>
      </w:r>
      <w:bookmarkEnd w:id="13776"/>
    </w:p>
    <w:p w:rsidR="005164C2" w:rsidRDefault="005164C2" w:rsidP="004215A6">
      <w:pPr>
        <w:rPr>
          <w:rtl/>
          <w:lang w:eastAsia="he-IL"/>
        </w:rPr>
      </w:pPr>
    </w:p>
    <w:p w:rsidR="005164C2" w:rsidRDefault="005164C2" w:rsidP="00A66C92">
      <w:pPr>
        <w:rPr>
          <w:rtl/>
          <w:lang w:eastAsia="he-IL"/>
        </w:rPr>
      </w:pPr>
      <w:bookmarkStart w:id="13777" w:name="_ETM_Q25_736000"/>
      <w:bookmarkEnd w:id="13777"/>
      <w:r>
        <w:rPr>
          <w:rFonts w:hint="cs"/>
          <w:rtl/>
          <w:lang w:eastAsia="he-IL"/>
        </w:rPr>
        <w:t xml:space="preserve">ניסים </w:t>
      </w:r>
      <w:r w:rsidR="004215A6">
        <w:rPr>
          <w:rFonts w:hint="cs"/>
          <w:rtl/>
          <w:lang w:eastAsia="he-IL"/>
        </w:rPr>
        <w:t>– – –</w:t>
      </w:r>
      <w:r>
        <w:rPr>
          <w:rFonts w:hint="cs"/>
          <w:rtl/>
          <w:lang w:eastAsia="he-IL"/>
        </w:rPr>
        <w:t xml:space="preserve"> אדוני היושב-ראש, כנסת נכבדה.</w:t>
      </w:r>
    </w:p>
    <w:p w:rsidR="005164C2" w:rsidRDefault="005164C2" w:rsidP="00A66C92">
      <w:pPr>
        <w:rPr>
          <w:rtl/>
          <w:lang w:eastAsia="he-IL"/>
        </w:rPr>
      </w:pPr>
    </w:p>
    <w:p w:rsidR="005164C2" w:rsidRDefault="005164C2" w:rsidP="00A66C92">
      <w:pPr>
        <w:pStyle w:val="af5"/>
        <w:keepNext/>
        <w:rPr>
          <w:rtl/>
        </w:rPr>
      </w:pPr>
      <w:bookmarkStart w:id="13778" w:name="ET_interruption_קר_אה_24"/>
      <w:r w:rsidRPr="001651F6">
        <w:rPr>
          <w:rStyle w:val="TagStyle"/>
          <w:rtl/>
        </w:rPr>
        <w:t xml:space="preserve"> &lt;&lt; קריאה &gt;&gt; </w:t>
      </w:r>
      <w:r>
        <w:rPr>
          <w:rtl/>
        </w:rPr>
        <w:t>קריאה:</w:t>
      </w:r>
      <w:r w:rsidRPr="001651F6">
        <w:rPr>
          <w:rStyle w:val="TagStyle"/>
          <w:rtl/>
        </w:rPr>
        <w:t xml:space="preserve"> &lt;&lt; קריאה &gt;&gt;</w:t>
      </w:r>
      <w:r>
        <w:rPr>
          <w:rtl/>
        </w:rPr>
        <w:t xml:space="preserve">   </w:t>
      </w:r>
      <w:bookmarkEnd w:id="13778"/>
    </w:p>
    <w:p w:rsidR="005164C2" w:rsidRDefault="005164C2" w:rsidP="004215A6">
      <w:pPr>
        <w:rPr>
          <w:rtl/>
          <w:lang w:eastAsia="he-IL"/>
        </w:rPr>
      </w:pPr>
    </w:p>
    <w:p w:rsidR="005164C2" w:rsidRDefault="005164C2" w:rsidP="00A66C92">
      <w:pPr>
        <w:rPr>
          <w:rtl/>
          <w:lang w:eastAsia="he-IL"/>
        </w:rPr>
      </w:pPr>
      <w:bookmarkStart w:id="13779" w:name="_ETM_Q25_742000"/>
      <w:bookmarkEnd w:id="13779"/>
      <w:r>
        <w:rPr>
          <w:rFonts w:hint="cs"/>
          <w:rtl/>
          <w:lang w:eastAsia="he-IL"/>
        </w:rPr>
        <w:t xml:space="preserve">נתניהו, אתה התותח; </w:t>
      </w:r>
      <w:bookmarkStart w:id="13780" w:name="_ETM_Q25_740000"/>
      <w:bookmarkEnd w:id="13780"/>
      <w:r>
        <w:rPr>
          <w:rFonts w:hint="cs"/>
          <w:rtl/>
          <w:lang w:eastAsia="he-IL"/>
        </w:rPr>
        <w:t xml:space="preserve">גלנט, אתה על הפנים; ישראל והצבא, זהו. </w:t>
      </w:r>
    </w:p>
    <w:p w:rsidR="005164C2" w:rsidRDefault="005164C2" w:rsidP="004215A6">
      <w:pPr>
        <w:rPr>
          <w:rtl/>
          <w:lang w:eastAsia="he-IL"/>
        </w:rPr>
      </w:pPr>
    </w:p>
    <w:p w:rsidR="005164C2" w:rsidRDefault="005164C2" w:rsidP="00A66C92">
      <w:pPr>
        <w:pStyle w:val="af6"/>
        <w:keepNext/>
        <w:rPr>
          <w:rtl/>
        </w:rPr>
      </w:pPr>
      <w:r w:rsidRPr="005946F4">
        <w:rPr>
          <w:rStyle w:val="TagStyle"/>
          <w:rtl/>
        </w:rPr>
        <w:t xml:space="preserve"> &lt;&lt; יור &gt;&gt;</w:t>
      </w:r>
      <w:r w:rsidRPr="00AE25B4">
        <w:rPr>
          <w:rStyle w:val="TagStyle"/>
          <w:rtl/>
        </w:rPr>
        <w:t xml:space="preserve"> </w:t>
      </w:r>
      <w:r>
        <w:rPr>
          <w:rtl/>
        </w:rPr>
        <w:t>היו"ר אמיר אוחנה:</w:t>
      </w:r>
      <w:r w:rsidRPr="00AE25B4">
        <w:rPr>
          <w:rStyle w:val="TagStyle"/>
          <w:rtl/>
        </w:rPr>
        <w:t xml:space="preserve"> </w:t>
      </w:r>
      <w:r w:rsidRPr="005946F4">
        <w:rPr>
          <w:rStyle w:val="TagStyle"/>
          <w:rtl/>
        </w:rPr>
        <w:t xml:space="preserve">&lt;&lt; יור &gt;&gt; </w:t>
      </w:r>
      <w:r>
        <w:rPr>
          <w:rtl/>
        </w:rPr>
        <w:t xml:space="preserve">   </w:t>
      </w:r>
    </w:p>
    <w:p w:rsidR="005164C2" w:rsidRDefault="005164C2" w:rsidP="004215A6">
      <w:pPr>
        <w:rPr>
          <w:rtl/>
          <w:lang w:eastAsia="he-IL"/>
        </w:rPr>
      </w:pPr>
    </w:p>
    <w:p w:rsidR="005164C2" w:rsidRDefault="005164C2" w:rsidP="00A66C92">
      <w:pPr>
        <w:rPr>
          <w:rtl/>
          <w:lang w:eastAsia="he-IL"/>
        </w:rPr>
      </w:pPr>
      <w:bookmarkStart w:id="13781" w:name="_ETM_Q25_750929"/>
      <w:bookmarkStart w:id="13782" w:name="_ETM_Q25_751015"/>
      <w:bookmarkEnd w:id="13781"/>
      <w:bookmarkEnd w:id="13782"/>
      <w:r>
        <w:rPr>
          <w:rFonts w:hint="cs"/>
          <w:rtl/>
          <w:lang w:eastAsia="he-IL"/>
        </w:rPr>
        <w:t>אדוני, עד חמש דקות לרשותך.</w:t>
      </w:r>
    </w:p>
    <w:p w:rsidR="005164C2" w:rsidRDefault="005164C2" w:rsidP="00A66C92">
      <w:pPr>
        <w:rPr>
          <w:rtl/>
          <w:lang w:eastAsia="he-IL"/>
        </w:rPr>
      </w:pPr>
      <w:bookmarkStart w:id="13783" w:name="_ETM_Q25_752000"/>
      <w:bookmarkEnd w:id="13783"/>
    </w:p>
    <w:p w:rsidR="005164C2" w:rsidRDefault="005164C2" w:rsidP="00A66C92">
      <w:pPr>
        <w:pStyle w:val="af5"/>
        <w:keepNext/>
        <w:rPr>
          <w:rtl/>
        </w:rPr>
      </w:pPr>
      <w:bookmarkStart w:id="13784" w:name="ET_interruption_6255_25"/>
      <w:r w:rsidRPr="001651F6">
        <w:rPr>
          <w:rStyle w:val="TagStyle"/>
          <w:rtl/>
        </w:rPr>
        <w:t xml:space="preserve"> &lt;&lt; קריאה &gt;&gt; </w:t>
      </w:r>
      <w:r>
        <w:rPr>
          <w:rtl/>
        </w:rPr>
        <w:t>סימון דוידסון (יש עתיד):</w:t>
      </w:r>
      <w:r w:rsidRPr="001651F6">
        <w:rPr>
          <w:rStyle w:val="TagStyle"/>
          <w:rtl/>
        </w:rPr>
        <w:t xml:space="preserve"> &lt;&lt; קריאה &gt;&gt;</w:t>
      </w:r>
      <w:r>
        <w:rPr>
          <w:rtl/>
        </w:rPr>
        <w:t xml:space="preserve">   </w:t>
      </w:r>
      <w:bookmarkEnd w:id="13784"/>
    </w:p>
    <w:p w:rsidR="005164C2" w:rsidRDefault="005164C2" w:rsidP="004215A6">
      <w:pPr>
        <w:rPr>
          <w:rtl/>
          <w:lang w:eastAsia="he-IL"/>
        </w:rPr>
      </w:pPr>
    </w:p>
    <w:p w:rsidR="005164C2" w:rsidRDefault="005164C2" w:rsidP="00A66C92">
      <w:pPr>
        <w:rPr>
          <w:rtl/>
          <w:lang w:eastAsia="he-IL"/>
        </w:rPr>
      </w:pPr>
      <w:bookmarkStart w:id="13785" w:name="_ETM_Q25_744000"/>
      <w:bookmarkEnd w:id="13785"/>
      <w:r>
        <w:rPr>
          <w:rFonts w:hint="cs"/>
          <w:rtl/>
          <w:lang w:eastAsia="he-IL"/>
        </w:rPr>
        <w:t>וגדעון, אתה חבר אמת</w:t>
      </w:r>
      <w:bookmarkStart w:id="13786" w:name="_ETM_Q25_751000"/>
      <w:bookmarkEnd w:id="13786"/>
      <w:r>
        <w:rPr>
          <w:rFonts w:hint="cs"/>
          <w:rtl/>
          <w:lang w:eastAsia="he-IL"/>
        </w:rPr>
        <w:t xml:space="preserve">. אנחנו אוהבים אותך, גדעון. אין כמוך. </w:t>
      </w:r>
    </w:p>
    <w:p w:rsidR="005164C2" w:rsidRDefault="005164C2" w:rsidP="00A66C92">
      <w:pPr>
        <w:rPr>
          <w:rtl/>
          <w:lang w:eastAsia="he-IL"/>
        </w:rPr>
      </w:pPr>
    </w:p>
    <w:p w:rsidR="002704E9" w:rsidRDefault="002704E9" w:rsidP="00A66C92">
      <w:pPr>
        <w:pStyle w:val="a4"/>
        <w:keepNext/>
        <w:rPr>
          <w:rtl/>
        </w:rPr>
      </w:pPr>
      <w:bookmarkStart w:id="13787" w:name="ET_speaker_6162_3"/>
      <w:r w:rsidRPr="0079659C">
        <w:rPr>
          <w:rStyle w:val="TagStyle"/>
          <w:rtl/>
        </w:rPr>
        <w:t xml:space="preserve">&lt;&lt; דובר &gt;&gt; </w:t>
      </w:r>
      <w:bookmarkStart w:id="13788" w:name="_Toc182133354"/>
      <w:r>
        <w:rPr>
          <w:rtl/>
        </w:rPr>
        <w:t>ניסים ואטורי (הליכוד):</w:t>
      </w:r>
      <w:bookmarkEnd w:id="13788"/>
      <w:r w:rsidRPr="0079659C">
        <w:rPr>
          <w:rStyle w:val="TagStyle"/>
          <w:rtl/>
        </w:rPr>
        <w:t xml:space="preserve"> &lt;&lt; דובר &gt;&gt;</w:t>
      </w:r>
      <w:r>
        <w:rPr>
          <w:rtl/>
        </w:rPr>
        <w:t xml:space="preserve">   </w:t>
      </w:r>
      <w:bookmarkEnd w:id="13787"/>
    </w:p>
    <w:p w:rsidR="002704E9" w:rsidRDefault="002704E9" w:rsidP="004215A6">
      <w:pPr>
        <w:rPr>
          <w:rtl/>
          <w:lang w:eastAsia="he-IL"/>
        </w:rPr>
      </w:pPr>
    </w:p>
    <w:p w:rsidR="002704E9" w:rsidRDefault="002704E9" w:rsidP="00A66C92">
      <w:pPr>
        <w:rPr>
          <w:rtl/>
          <w:lang w:eastAsia="he-IL"/>
        </w:rPr>
      </w:pPr>
      <w:bookmarkStart w:id="13789" w:name="_ETM_Q26_151091"/>
      <w:bookmarkStart w:id="13790" w:name="_ETM_Q26_151195"/>
      <w:bookmarkEnd w:id="13789"/>
      <w:bookmarkEnd w:id="13790"/>
      <w:r>
        <w:rPr>
          <w:rFonts w:hint="cs"/>
          <w:rtl/>
          <w:lang w:eastAsia="he-IL"/>
        </w:rPr>
        <w:t xml:space="preserve">אדוני היושב-ראש, כנסת נכבדה </w:t>
      </w:r>
      <w:r w:rsidR="004215A6">
        <w:rPr>
          <w:rFonts w:hint="cs"/>
          <w:rtl/>
          <w:lang w:eastAsia="he-IL"/>
        </w:rPr>
        <w:t>– – –</w:t>
      </w:r>
    </w:p>
    <w:p w:rsidR="002704E9" w:rsidRDefault="002704E9" w:rsidP="00A66C92">
      <w:pPr>
        <w:rPr>
          <w:rtl/>
          <w:lang w:eastAsia="he-IL"/>
        </w:rPr>
      </w:pPr>
      <w:bookmarkStart w:id="13791" w:name="_ETM_Q26_153429"/>
      <w:bookmarkStart w:id="13792" w:name="_ETM_Q26_153535"/>
      <w:bookmarkEnd w:id="13791"/>
      <w:bookmarkEnd w:id="13792"/>
    </w:p>
    <w:p w:rsidR="002704E9" w:rsidRDefault="0012585C" w:rsidP="0012585C">
      <w:pPr>
        <w:pStyle w:val="af5"/>
        <w:rPr>
          <w:rtl/>
        </w:rPr>
      </w:pPr>
      <w:bookmarkStart w:id="13793" w:name="ET_interruption_6151_61"/>
      <w:r w:rsidRPr="0012585C">
        <w:rPr>
          <w:rStyle w:val="TagStyle"/>
          <w:rtl/>
        </w:rPr>
        <w:t xml:space="preserve"> &lt;&lt; קריאה &gt;&gt;</w:t>
      </w:r>
      <w:r w:rsidR="002704E9" w:rsidRPr="008F6A3D">
        <w:rPr>
          <w:rStyle w:val="TagStyle"/>
          <w:rtl/>
        </w:rPr>
        <w:t xml:space="preserve"> </w:t>
      </w:r>
      <w:r w:rsidR="002704E9">
        <w:rPr>
          <w:rtl/>
        </w:rPr>
        <w:t>רון כץ (</w:t>
      </w:r>
      <w:r>
        <w:rPr>
          <w:rFonts w:hint="cs"/>
          <w:rtl/>
        </w:rPr>
        <w:t>יש עתיד</w:t>
      </w:r>
      <w:r w:rsidR="002704E9">
        <w:rPr>
          <w:rtl/>
        </w:rPr>
        <w:t>):</w:t>
      </w:r>
      <w:r w:rsidR="002704E9" w:rsidRPr="008F6A3D">
        <w:rPr>
          <w:rStyle w:val="TagStyle"/>
          <w:rtl/>
        </w:rPr>
        <w:t xml:space="preserve"> </w:t>
      </w:r>
      <w:r w:rsidRPr="0012585C">
        <w:rPr>
          <w:rStyle w:val="TagStyle"/>
          <w:rtl/>
        </w:rPr>
        <w:t xml:space="preserve">&lt;&lt; קריאה &gt;&gt; </w:t>
      </w:r>
      <w:r w:rsidR="002704E9">
        <w:rPr>
          <w:rtl/>
        </w:rPr>
        <w:t xml:space="preserve">   </w:t>
      </w:r>
      <w:bookmarkEnd w:id="13793"/>
    </w:p>
    <w:p w:rsidR="002704E9" w:rsidRDefault="002704E9" w:rsidP="004215A6">
      <w:pPr>
        <w:rPr>
          <w:rtl/>
          <w:lang w:eastAsia="he-IL"/>
        </w:rPr>
      </w:pPr>
    </w:p>
    <w:p w:rsidR="002704E9" w:rsidRDefault="002704E9" w:rsidP="00A66C92">
      <w:pPr>
        <w:rPr>
          <w:rtl/>
          <w:lang w:eastAsia="he-IL"/>
        </w:rPr>
      </w:pPr>
      <w:bookmarkStart w:id="13794" w:name="_ETM_Q26_157272"/>
      <w:bookmarkEnd w:id="13794"/>
      <w:r>
        <w:rPr>
          <w:rFonts w:hint="cs"/>
          <w:rtl/>
          <w:lang w:eastAsia="he-IL"/>
        </w:rPr>
        <w:t>אתה יודע שהוא לוקח לך את המקום בליכוד.</w:t>
      </w:r>
    </w:p>
    <w:p w:rsidR="002704E9" w:rsidRDefault="002704E9" w:rsidP="00A66C92">
      <w:pPr>
        <w:rPr>
          <w:rtl/>
          <w:lang w:eastAsia="he-IL"/>
        </w:rPr>
      </w:pPr>
      <w:bookmarkStart w:id="13795" w:name="_ETM_Q26_159927"/>
      <w:bookmarkStart w:id="13796" w:name="_ETM_Q26_160072"/>
      <w:bookmarkEnd w:id="13795"/>
      <w:bookmarkEnd w:id="13796"/>
    </w:p>
    <w:p w:rsidR="002704E9" w:rsidRDefault="002704E9" w:rsidP="00A66C92">
      <w:pPr>
        <w:pStyle w:val="-"/>
        <w:keepNext/>
        <w:rPr>
          <w:rtl/>
        </w:rPr>
      </w:pPr>
      <w:bookmarkStart w:id="13797" w:name="_ETM_Q26_154960"/>
      <w:bookmarkStart w:id="13798" w:name="_ETM_Q26_155081"/>
      <w:bookmarkStart w:id="13799" w:name="ET_speakercontinue_6162_7"/>
      <w:bookmarkEnd w:id="13797"/>
      <w:bookmarkEnd w:id="13798"/>
      <w:r w:rsidRPr="0079659C">
        <w:rPr>
          <w:rStyle w:val="TagStyle"/>
          <w:rtl/>
        </w:rPr>
        <w:t xml:space="preserve">&lt;&lt; דובר_המשך &gt;&gt; </w:t>
      </w:r>
      <w:r>
        <w:rPr>
          <w:rtl/>
        </w:rPr>
        <w:t>ניסים ואטורי (הליכוד):</w:t>
      </w:r>
      <w:r w:rsidRPr="0079659C">
        <w:rPr>
          <w:rStyle w:val="TagStyle"/>
          <w:rtl/>
        </w:rPr>
        <w:t xml:space="preserve"> &lt;&lt; דובר_המשך &gt;&gt;</w:t>
      </w:r>
      <w:r>
        <w:rPr>
          <w:rtl/>
        </w:rPr>
        <w:t xml:space="preserve">   </w:t>
      </w:r>
      <w:bookmarkEnd w:id="13799"/>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חייב, מה? </w:t>
      </w:r>
    </w:p>
    <w:p w:rsidR="002704E9" w:rsidRDefault="002704E9" w:rsidP="00A66C92">
      <w:pPr>
        <w:pStyle w:val="af5"/>
        <w:keepNext/>
        <w:rPr>
          <w:rtl/>
        </w:rPr>
      </w:pPr>
    </w:p>
    <w:p w:rsidR="002704E9" w:rsidRDefault="002704E9" w:rsidP="00A66C92">
      <w:pPr>
        <w:pStyle w:val="af5"/>
        <w:keepNext/>
        <w:rPr>
          <w:rtl/>
        </w:rPr>
      </w:pPr>
      <w:bookmarkStart w:id="13800" w:name="ET_interruption_6255_63"/>
      <w:r w:rsidRPr="008F6A3D">
        <w:rPr>
          <w:rStyle w:val="TagStyle"/>
          <w:rtl/>
        </w:rPr>
        <w:t xml:space="preserve"> &lt;&lt; קריאה &gt;&gt; </w:t>
      </w:r>
      <w:r>
        <w:rPr>
          <w:rtl/>
        </w:rPr>
        <w:t>סימון דוידסון (יש עתיד):</w:t>
      </w:r>
      <w:r w:rsidRPr="008F6A3D">
        <w:rPr>
          <w:rStyle w:val="TagStyle"/>
          <w:rtl/>
        </w:rPr>
        <w:t xml:space="preserve"> &lt;&lt; קריאה &gt;&gt;</w:t>
      </w:r>
      <w:r>
        <w:rPr>
          <w:rtl/>
        </w:rPr>
        <w:t xml:space="preserve">   </w:t>
      </w:r>
      <w:bookmarkEnd w:id="13800"/>
    </w:p>
    <w:p w:rsidR="002704E9" w:rsidRDefault="002704E9" w:rsidP="004215A6">
      <w:pPr>
        <w:rPr>
          <w:rtl/>
          <w:lang w:eastAsia="he-IL"/>
        </w:rPr>
      </w:pPr>
    </w:p>
    <w:p w:rsidR="002704E9" w:rsidRDefault="002704E9" w:rsidP="00A66C92">
      <w:pPr>
        <w:rPr>
          <w:rtl/>
          <w:lang w:eastAsia="he-IL"/>
        </w:rPr>
      </w:pPr>
      <w:bookmarkStart w:id="13801" w:name="_ETM_Q26_158811"/>
      <w:bookmarkStart w:id="13802" w:name="_ETM_Q26_158089"/>
      <w:bookmarkEnd w:id="13801"/>
      <w:bookmarkEnd w:id="13802"/>
      <w:proofErr w:type="spellStart"/>
      <w:r>
        <w:rPr>
          <w:rFonts w:hint="cs"/>
          <w:rtl/>
          <w:lang w:eastAsia="he-IL"/>
        </w:rPr>
        <w:t>ואלקין</w:t>
      </w:r>
      <w:proofErr w:type="spellEnd"/>
      <w:r>
        <w:rPr>
          <w:rFonts w:hint="cs"/>
          <w:rtl/>
          <w:lang w:eastAsia="he-IL"/>
        </w:rPr>
        <w:t>, אלקין היקר.</w:t>
      </w:r>
    </w:p>
    <w:p w:rsidR="002704E9" w:rsidRDefault="002704E9" w:rsidP="00A66C92">
      <w:pPr>
        <w:rPr>
          <w:rtl/>
          <w:lang w:eastAsia="he-IL"/>
        </w:rPr>
      </w:pPr>
      <w:bookmarkStart w:id="13803" w:name="_ETM_Q26_155737"/>
      <w:bookmarkStart w:id="13804" w:name="_ETM_Q26_155885"/>
      <w:bookmarkStart w:id="13805" w:name="_ETM_Q26_159934"/>
      <w:bookmarkEnd w:id="13803"/>
      <w:bookmarkEnd w:id="13804"/>
      <w:bookmarkEnd w:id="13805"/>
    </w:p>
    <w:p w:rsidR="002704E9" w:rsidRDefault="002704E9" w:rsidP="00A66C92">
      <w:pPr>
        <w:pStyle w:val="-"/>
        <w:keepNext/>
        <w:rPr>
          <w:rtl/>
        </w:rPr>
      </w:pPr>
      <w:bookmarkStart w:id="13806" w:name="ET_speakercontinue_6162_9"/>
      <w:r w:rsidRPr="0079659C">
        <w:rPr>
          <w:rStyle w:val="TagStyle"/>
          <w:rtl/>
        </w:rPr>
        <w:t xml:space="preserve"> &lt;&lt; דובר_המשך &gt;&gt; </w:t>
      </w:r>
      <w:r>
        <w:rPr>
          <w:rtl/>
        </w:rPr>
        <w:t>ניסים ואטורי (הליכוד):</w:t>
      </w:r>
      <w:r w:rsidRPr="0079659C">
        <w:rPr>
          <w:rStyle w:val="TagStyle"/>
          <w:rtl/>
        </w:rPr>
        <w:t xml:space="preserve"> &lt;&lt; דובר_המשך &gt;&gt;</w:t>
      </w:r>
      <w:r>
        <w:rPr>
          <w:rtl/>
        </w:rPr>
        <w:t xml:space="preserve">   </w:t>
      </w:r>
      <w:bookmarkEnd w:id="13806"/>
    </w:p>
    <w:p w:rsidR="002704E9" w:rsidRDefault="002704E9" w:rsidP="00A66C92">
      <w:pPr>
        <w:rPr>
          <w:rtl/>
          <w:lang w:eastAsia="he-IL"/>
        </w:rPr>
      </w:pPr>
    </w:p>
    <w:p w:rsidR="002704E9" w:rsidRDefault="002704E9" w:rsidP="00A66C92">
      <w:pPr>
        <w:rPr>
          <w:rtl/>
          <w:lang w:eastAsia="he-IL"/>
        </w:rPr>
      </w:pPr>
      <w:r>
        <w:rPr>
          <w:rFonts w:hint="cs"/>
          <w:rtl/>
          <w:lang w:eastAsia="he-IL"/>
        </w:rPr>
        <w:t>קודם כול, שאלתם איך נתניהו</w:t>
      </w:r>
      <w:bookmarkStart w:id="13807" w:name="_ETM_Q26_171648"/>
      <w:bookmarkEnd w:id="13807"/>
      <w:r>
        <w:rPr>
          <w:rFonts w:hint="cs"/>
          <w:rtl/>
          <w:lang w:eastAsia="he-IL"/>
        </w:rPr>
        <w:t xml:space="preserve"> </w:t>
      </w:r>
      <w:r>
        <w:rPr>
          <w:rFonts w:hint="eastAsia"/>
          <w:rtl/>
          <w:lang w:eastAsia="he-IL"/>
        </w:rPr>
        <w:t>–</w:t>
      </w:r>
      <w:r>
        <w:rPr>
          <w:rFonts w:hint="cs"/>
          <w:rtl/>
          <w:lang w:eastAsia="he-IL"/>
        </w:rPr>
        <w:t xml:space="preserve"> מי זאת שאמרה את זה? אחת השופרות שלכם </w:t>
      </w:r>
      <w:bookmarkStart w:id="13808" w:name="_ETM_Q26_175844"/>
      <w:bookmarkEnd w:id="13808"/>
      <w:r>
        <w:rPr>
          <w:rFonts w:hint="cs"/>
          <w:rtl/>
          <w:lang w:eastAsia="he-IL"/>
        </w:rPr>
        <w:t xml:space="preserve">כאן </w:t>
      </w:r>
      <w:r>
        <w:rPr>
          <w:rFonts w:hint="eastAsia"/>
          <w:rtl/>
          <w:lang w:eastAsia="he-IL"/>
        </w:rPr>
        <w:t>–</w:t>
      </w:r>
      <w:r>
        <w:rPr>
          <w:rFonts w:hint="cs"/>
          <w:rtl/>
          <w:lang w:eastAsia="he-IL"/>
        </w:rPr>
        <w:t xml:space="preserve"> שאלתם איך נתניהו וסער התחברו לקואליציה. מה קרה? הם </w:t>
      </w:r>
      <w:bookmarkStart w:id="13809" w:name="_ETM_Q26_180637"/>
      <w:bookmarkEnd w:id="13809"/>
      <w:r>
        <w:rPr>
          <w:rFonts w:hint="cs"/>
          <w:rtl/>
          <w:lang w:eastAsia="he-IL"/>
        </w:rPr>
        <w:t xml:space="preserve">הבינו את גודל השעה. היה פה 7 באוקטובר, אם לא </w:t>
      </w:r>
      <w:bookmarkStart w:id="13810" w:name="_ETM_Q26_182950"/>
      <w:bookmarkEnd w:id="13810"/>
      <w:r>
        <w:rPr>
          <w:rFonts w:hint="cs"/>
          <w:rtl/>
          <w:lang w:eastAsia="he-IL"/>
        </w:rPr>
        <w:t>שמתם לב.</w:t>
      </w:r>
      <w:r w:rsidR="0012585C">
        <w:rPr>
          <w:rFonts w:hint="cs"/>
          <w:rtl/>
          <w:lang w:eastAsia="he-IL"/>
        </w:rPr>
        <w:t xml:space="preserve"> אתם עדיין חיים ב-6 באוקטובר. </w:t>
      </w:r>
    </w:p>
    <w:p w:rsidR="002704E9" w:rsidRDefault="002704E9" w:rsidP="00A66C92">
      <w:pPr>
        <w:rPr>
          <w:rtl/>
          <w:lang w:eastAsia="he-IL"/>
        </w:rPr>
      </w:pPr>
      <w:bookmarkStart w:id="13811" w:name="_ETM_Q26_184964"/>
      <w:bookmarkStart w:id="13812" w:name="_ETM_Q26_185059"/>
      <w:bookmarkEnd w:id="13811"/>
      <w:bookmarkEnd w:id="13812"/>
    </w:p>
    <w:p w:rsidR="002704E9" w:rsidRDefault="002704E9" w:rsidP="00A66C92">
      <w:pPr>
        <w:pStyle w:val="af5"/>
        <w:keepNext/>
        <w:rPr>
          <w:rtl/>
        </w:rPr>
      </w:pPr>
      <w:bookmarkStart w:id="13813" w:name="ET_interruption_6158_10"/>
      <w:r w:rsidRPr="0079659C">
        <w:rPr>
          <w:rStyle w:val="TagStyle"/>
          <w:rtl/>
        </w:rPr>
        <w:t xml:space="preserve"> &lt;&lt; קריאה &gt;&gt; </w:t>
      </w:r>
      <w:r>
        <w:rPr>
          <w:rtl/>
        </w:rPr>
        <w:t>אפרת רייטן מרום (העבודה):</w:t>
      </w:r>
      <w:r w:rsidRPr="0079659C">
        <w:rPr>
          <w:rStyle w:val="TagStyle"/>
          <w:rtl/>
        </w:rPr>
        <w:t xml:space="preserve"> &lt;&lt; קריאה &gt;&gt;</w:t>
      </w:r>
      <w:r>
        <w:rPr>
          <w:rtl/>
        </w:rPr>
        <w:t xml:space="preserve">   </w:t>
      </w:r>
      <w:bookmarkEnd w:id="13813"/>
    </w:p>
    <w:p w:rsidR="002704E9" w:rsidRDefault="002704E9" w:rsidP="004215A6">
      <w:pPr>
        <w:rPr>
          <w:rtl/>
          <w:lang w:eastAsia="he-IL"/>
        </w:rPr>
      </w:pPr>
    </w:p>
    <w:p w:rsidR="002704E9" w:rsidRDefault="002704E9" w:rsidP="00A66C92">
      <w:pPr>
        <w:rPr>
          <w:rtl/>
          <w:lang w:eastAsia="he-IL"/>
        </w:rPr>
      </w:pPr>
      <w:bookmarkStart w:id="13814" w:name="_ETM_Q26_185811"/>
      <w:bookmarkEnd w:id="13814"/>
      <w:r>
        <w:rPr>
          <w:rFonts w:hint="cs"/>
          <w:rtl/>
          <w:lang w:eastAsia="he-IL"/>
        </w:rPr>
        <w:t xml:space="preserve">גודל השעה </w:t>
      </w:r>
      <w:r w:rsidR="004215A6">
        <w:rPr>
          <w:rFonts w:hint="cs"/>
          <w:rtl/>
          <w:lang w:eastAsia="he-IL"/>
        </w:rPr>
        <w:t>– – –</w:t>
      </w:r>
    </w:p>
    <w:p w:rsidR="002704E9" w:rsidRDefault="002704E9" w:rsidP="00A66C92">
      <w:pPr>
        <w:rPr>
          <w:rtl/>
          <w:lang w:eastAsia="he-IL"/>
        </w:rPr>
      </w:pPr>
      <w:bookmarkStart w:id="13815" w:name="_ETM_Q26_185225"/>
      <w:bookmarkEnd w:id="13815"/>
    </w:p>
    <w:p w:rsidR="002704E9" w:rsidRDefault="002704E9" w:rsidP="00A66C92">
      <w:pPr>
        <w:pStyle w:val="af6"/>
        <w:keepNext/>
        <w:rPr>
          <w:rtl/>
        </w:rPr>
      </w:pPr>
      <w:r w:rsidRPr="00151C1D">
        <w:rPr>
          <w:rStyle w:val="TagStyle"/>
          <w:rtl/>
        </w:rPr>
        <w:t xml:space="preserve"> &lt;&lt; יור &gt;&gt; </w:t>
      </w:r>
      <w:r>
        <w:rPr>
          <w:rtl/>
        </w:rPr>
        <w:t>היו"ר אמיר אוחנה:</w:t>
      </w:r>
      <w:r w:rsidRPr="00151C1D">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bookmarkStart w:id="13816" w:name="_ETM_Q26_186836"/>
      <w:bookmarkEnd w:id="13816"/>
      <w:r>
        <w:rPr>
          <w:rFonts w:hint="cs"/>
          <w:rtl/>
          <w:lang w:eastAsia="he-IL"/>
        </w:rPr>
        <w:t>חברי הכנסת. חברי הכנסת.</w:t>
      </w:r>
    </w:p>
    <w:p w:rsidR="002704E9" w:rsidRDefault="002704E9" w:rsidP="00A66C92">
      <w:pPr>
        <w:rPr>
          <w:rtl/>
          <w:lang w:eastAsia="he-IL"/>
        </w:rPr>
      </w:pPr>
    </w:p>
    <w:p w:rsidR="002704E9" w:rsidRDefault="002704E9" w:rsidP="00A66C92">
      <w:pPr>
        <w:pStyle w:val="af5"/>
        <w:keepNext/>
        <w:rPr>
          <w:rtl/>
        </w:rPr>
      </w:pPr>
      <w:bookmarkStart w:id="13817" w:name="ET_interruption_6156_13"/>
      <w:r w:rsidRPr="00151C1D">
        <w:rPr>
          <w:rStyle w:val="TagStyle"/>
          <w:rtl/>
        </w:rPr>
        <w:t xml:space="preserve"> &lt;&lt; קריאה &gt;&gt; </w:t>
      </w:r>
      <w:r>
        <w:rPr>
          <w:rtl/>
        </w:rPr>
        <w:t>גלעד קריב (העבודה):</w:t>
      </w:r>
      <w:r w:rsidRPr="00151C1D">
        <w:rPr>
          <w:rStyle w:val="TagStyle"/>
          <w:rtl/>
        </w:rPr>
        <w:t xml:space="preserve"> &lt;&lt; קריאה &gt;&gt;</w:t>
      </w:r>
      <w:r>
        <w:rPr>
          <w:rtl/>
        </w:rPr>
        <w:t xml:space="preserve">   </w:t>
      </w:r>
      <w:bookmarkEnd w:id="13817"/>
    </w:p>
    <w:p w:rsidR="002704E9" w:rsidRDefault="002704E9" w:rsidP="004215A6">
      <w:pPr>
        <w:rPr>
          <w:rtl/>
          <w:lang w:eastAsia="he-IL"/>
        </w:rPr>
      </w:pPr>
    </w:p>
    <w:p w:rsidR="002704E9" w:rsidRDefault="004215A6" w:rsidP="00A66C92">
      <w:pPr>
        <w:rPr>
          <w:rtl/>
          <w:lang w:eastAsia="he-IL"/>
        </w:rPr>
      </w:pPr>
      <w:bookmarkStart w:id="13818" w:name="_ETM_Q26_188083"/>
      <w:bookmarkStart w:id="13819" w:name="_ETM_Q26_188384"/>
      <w:bookmarkStart w:id="13820" w:name="_ETM_Q26_188483"/>
      <w:bookmarkEnd w:id="13818"/>
      <w:bookmarkEnd w:id="13819"/>
      <w:bookmarkEnd w:id="13820"/>
      <w:r>
        <w:rPr>
          <w:rFonts w:hint="cs"/>
          <w:rtl/>
          <w:lang w:eastAsia="he-IL"/>
        </w:rPr>
        <w:t>– – –</w:t>
      </w:r>
    </w:p>
    <w:p w:rsidR="002704E9" w:rsidRDefault="002704E9" w:rsidP="00A66C92">
      <w:pPr>
        <w:rPr>
          <w:rtl/>
          <w:lang w:eastAsia="he-IL"/>
        </w:rPr>
      </w:pPr>
    </w:p>
    <w:p w:rsidR="002704E9" w:rsidRDefault="002704E9" w:rsidP="00A66C92">
      <w:pPr>
        <w:pStyle w:val="-"/>
        <w:keepNext/>
        <w:rPr>
          <w:rtl/>
        </w:rPr>
      </w:pPr>
      <w:bookmarkStart w:id="13821" w:name="ET_speakercontinue_6162_14"/>
      <w:r w:rsidRPr="00151C1D">
        <w:rPr>
          <w:rStyle w:val="TagStyle"/>
          <w:rtl/>
        </w:rPr>
        <w:t xml:space="preserve"> &lt;&lt; דובר_המשך &gt;&gt; </w:t>
      </w:r>
      <w:r>
        <w:rPr>
          <w:rtl/>
        </w:rPr>
        <w:t>ניסים ואטורי (הליכוד):</w:t>
      </w:r>
      <w:r w:rsidRPr="00151C1D">
        <w:rPr>
          <w:rStyle w:val="TagStyle"/>
          <w:rtl/>
        </w:rPr>
        <w:t xml:space="preserve"> &lt;&lt; דובר_המשך &gt;&gt;</w:t>
      </w:r>
      <w:r>
        <w:rPr>
          <w:rtl/>
        </w:rPr>
        <w:t xml:space="preserve">   </w:t>
      </w:r>
      <w:bookmarkEnd w:id="13821"/>
    </w:p>
    <w:p w:rsidR="002704E9" w:rsidRDefault="002704E9" w:rsidP="004215A6">
      <w:pPr>
        <w:rPr>
          <w:rtl/>
          <w:lang w:eastAsia="he-IL"/>
        </w:rPr>
      </w:pPr>
    </w:p>
    <w:p w:rsidR="002704E9" w:rsidRDefault="002704E9" w:rsidP="00A66C92">
      <w:pPr>
        <w:rPr>
          <w:rtl/>
          <w:lang w:eastAsia="he-IL"/>
        </w:rPr>
      </w:pPr>
      <w:r>
        <w:rPr>
          <w:rFonts w:hint="cs"/>
          <w:rtl/>
          <w:lang w:eastAsia="he-IL"/>
        </w:rPr>
        <w:t>אתם חיים עדיין ב-6 באוקטובר. לא התאוששתם, עדיין חיים בשנאה.</w:t>
      </w:r>
    </w:p>
    <w:p w:rsidR="002704E9" w:rsidRDefault="002704E9" w:rsidP="00A66C92">
      <w:pPr>
        <w:rPr>
          <w:rtl/>
          <w:lang w:eastAsia="he-IL"/>
        </w:rPr>
      </w:pPr>
    </w:p>
    <w:p w:rsidR="002704E9" w:rsidRDefault="002704E9" w:rsidP="00A66C92">
      <w:pPr>
        <w:pStyle w:val="af5"/>
        <w:keepNext/>
        <w:rPr>
          <w:rtl/>
        </w:rPr>
      </w:pPr>
      <w:bookmarkStart w:id="13822" w:name="ET_interruption_6158_16"/>
      <w:r w:rsidRPr="00151C1D">
        <w:rPr>
          <w:rStyle w:val="TagStyle"/>
          <w:rtl/>
        </w:rPr>
        <w:t xml:space="preserve"> &lt;&lt; קריאה &gt;&gt; </w:t>
      </w:r>
      <w:r>
        <w:rPr>
          <w:rFonts w:hint="cs"/>
          <w:rtl/>
        </w:rPr>
        <w:t>קריאות</w:t>
      </w:r>
      <w:r>
        <w:rPr>
          <w:rtl/>
        </w:rPr>
        <w:t>:</w:t>
      </w:r>
      <w:r w:rsidRPr="00151C1D">
        <w:rPr>
          <w:rStyle w:val="TagStyle"/>
          <w:rtl/>
        </w:rPr>
        <w:t xml:space="preserve"> &lt;&lt; קריאה &gt;&gt;</w:t>
      </w:r>
      <w:r>
        <w:rPr>
          <w:rtl/>
        </w:rPr>
        <w:t xml:space="preserve">   </w:t>
      </w:r>
      <w:bookmarkEnd w:id="13822"/>
    </w:p>
    <w:p w:rsidR="002704E9" w:rsidRDefault="002704E9" w:rsidP="004215A6">
      <w:pPr>
        <w:rPr>
          <w:rtl/>
          <w:lang w:eastAsia="he-IL"/>
        </w:rPr>
      </w:pPr>
    </w:p>
    <w:p w:rsidR="002704E9" w:rsidRPr="008F6A3D" w:rsidRDefault="004215A6" w:rsidP="00A66C92">
      <w:pPr>
        <w:rPr>
          <w:rtl/>
          <w:lang w:eastAsia="he-IL"/>
        </w:rPr>
      </w:pPr>
      <w:bookmarkStart w:id="13823" w:name="_ETM_Q26_190323"/>
      <w:bookmarkStart w:id="13824" w:name="_ETM_Q26_190420"/>
      <w:bookmarkEnd w:id="13823"/>
      <w:bookmarkEnd w:id="13824"/>
      <w:r>
        <w:rPr>
          <w:rFonts w:hint="cs"/>
          <w:rtl/>
          <w:lang w:eastAsia="he-IL"/>
        </w:rPr>
        <w:t>– – –</w:t>
      </w:r>
    </w:p>
    <w:p w:rsidR="002704E9" w:rsidRPr="00151C1D" w:rsidRDefault="002704E9" w:rsidP="00A66C92">
      <w:pPr>
        <w:ind w:firstLine="0"/>
        <w:rPr>
          <w:rtl/>
          <w:lang w:eastAsia="he-IL"/>
        </w:rPr>
      </w:pPr>
    </w:p>
    <w:p w:rsidR="002704E9" w:rsidRDefault="002704E9" w:rsidP="00A66C92">
      <w:pPr>
        <w:pStyle w:val="af6"/>
        <w:keepNext/>
        <w:rPr>
          <w:rtl/>
        </w:rPr>
      </w:pPr>
      <w:r w:rsidRPr="00151C1D">
        <w:rPr>
          <w:rStyle w:val="TagStyle"/>
          <w:rtl/>
        </w:rPr>
        <w:t xml:space="preserve"> &lt;&lt; יור &gt;&gt; </w:t>
      </w:r>
      <w:r>
        <w:rPr>
          <w:rtl/>
        </w:rPr>
        <w:t>היו"ר אמיר אוחנה:</w:t>
      </w:r>
      <w:r w:rsidRPr="00151C1D">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חבר הכנסת </w:t>
      </w:r>
      <w:bookmarkStart w:id="13825" w:name="_ETM_Q26_187205"/>
      <w:bookmarkEnd w:id="13825"/>
      <w:r>
        <w:rPr>
          <w:rFonts w:hint="cs"/>
          <w:rtl/>
          <w:lang w:eastAsia="he-IL"/>
        </w:rPr>
        <w:t>קריב, קריאה ראשונה.</w:t>
      </w:r>
    </w:p>
    <w:p w:rsidR="002704E9" w:rsidRDefault="002704E9" w:rsidP="00A66C92">
      <w:pPr>
        <w:rPr>
          <w:rtl/>
          <w:lang w:eastAsia="he-IL"/>
        </w:rPr>
      </w:pPr>
      <w:bookmarkStart w:id="13826" w:name="_ETM_Q26_197821"/>
      <w:bookmarkStart w:id="13827" w:name="_ETM_Q26_197914"/>
      <w:bookmarkEnd w:id="13826"/>
      <w:bookmarkEnd w:id="13827"/>
    </w:p>
    <w:p w:rsidR="002704E9" w:rsidRDefault="002704E9" w:rsidP="00A66C92">
      <w:pPr>
        <w:pStyle w:val="af5"/>
        <w:keepNext/>
        <w:rPr>
          <w:rtl/>
        </w:rPr>
      </w:pPr>
      <w:r w:rsidRPr="00151C1D">
        <w:rPr>
          <w:rStyle w:val="TagStyle"/>
          <w:rtl/>
        </w:rPr>
        <w:t xml:space="preserve"> &lt;&lt; קריאה &gt;&gt; </w:t>
      </w:r>
      <w:r>
        <w:rPr>
          <w:rtl/>
        </w:rPr>
        <w:t>גלעד קריב (העבודה):</w:t>
      </w:r>
      <w:r w:rsidRPr="00151C1D">
        <w:rPr>
          <w:rStyle w:val="TagStyle"/>
          <w:rtl/>
        </w:rPr>
        <w:t xml:space="preserve"> &lt;&lt; קריאה &gt;&gt;</w:t>
      </w:r>
      <w:r>
        <w:rPr>
          <w:rtl/>
        </w:rPr>
        <w:t xml:space="preserve">   </w:t>
      </w:r>
    </w:p>
    <w:p w:rsidR="002704E9" w:rsidRDefault="002704E9" w:rsidP="004215A6">
      <w:pPr>
        <w:rPr>
          <w:rtl/>
          <w:lang w:eastAsia="he-IL"/>
        </w:rPr>
      </w:pPr>
    </w:p>
    <w:p w:rsidR="002704E9" w:rsidRDefault="002704E9" w:rsidP="004215A6">
      <w:pPr>
        <w:rPr>
          <w:rtl/>
          <w:lang w:eastAsia="he-IL"/>
        </w:rPr>
      </w:pPr>
      <w:r>
        <w:rPr>
          <w:rFonts w:hint="cs"/>
          <w:rtl/>
          <w:lang w:eastAsia="he-IL"/>
        </w:rPr>
        <w:t xml:space="preserve">אחוז החסימה </w:t>
      </w:r>
      <w:bookmarkStart w:id="13828" w:name="_ETM_Q26_192030"/>
      <w:bookmarkEnd w:id="13828"/>
      <w:r>
        <w:rPr>
          <w:rFonts w:hint="eastAsia"/>
          <w:rtl/>
          <w:lang w:eastAsia="he-IL"/>
        </w:rPr>
        <w:t>–</w:t>
      </w:r>
      <w:r>
        <w:rPr>
          <w:rFonts w:hint="cs"/>
          <w:rtl/>
          <w:lang w:eastAsia="he-IL"/>
        </w:rPr>
        <w:t xml:space="preserve"> זאת שחיתות.</w:t>
      </w:r>
      <w:r w:rsidR="004215A6">
        <w:rPr>
          <w:rFonts w:hint="cs"/>
          <w:rtl/>
          <w:lang w:eastAsia="he-IL"/>
        </w:rPr>
        <w:t xml:space="preserve"> </w:t>
      </w:r>
      <w:r>
        <w:rPr>
          <w:rFonts w:hint="cs"/>
          <w:rtl/>
          <w:lang w:eastAsia="he-IL"/>
        </w:rPr>
        <w:t>זה כמו מגנט.</w:t>
      </w:r>
    </w:p>
    <w:p w:rsidR="002704E9" w:rsidRDefault="002704E9" w:rsidP="00A66C92">
      <w:pPr>
        <w:rPr>
          <w:rtl/>
          <w:lang w:eastAsia="he-IL"/>
        </w:rPr>
      </w:pPr>
      <w:bookmarkStart w:id="13829" w:name="_ETM_Q26_197162"/>
      <w:bookmarkStart w:id="13830" w:name="_ETM_Q26_197265"/>
      <w:bookmarkEnd w:id="13829"/>
      <w:bookmarkEnd w:id="13830"/>
    </w:p>
    <w:p w:rsidR="002704E9" w:rsidRDefault="002704E9" w:rsidP="00A66C92">
      <w:pPr>
        <w:pStyle w:val="af6"/>
        <w:keepNext/>
        <w:rPr>
          <w:rtl/>
        </w:rPr>
      </w:pPr>
      <w:r w:rsidRPr="00151C1D">
        <w:rPr>
          <w:rStyle w:val="TagStyle"/>
          <w:rtl/>
        </w:rPr>
        <w:t xml:space="preserve"> &lt;&lt; יור &gt;&gt; </w:t>
      </w:r>
      <w:r>
        <w:rPr>
          <w:rtl/>
        </w:rPr>
        <w:t>היו"ר אמיר אוחנה:</w:t>
      </w:r>
      <w:r w:rsidRPr="00151C1D">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bookmarkStart w:id="13831" w:name="_ETM_Q26_198080"/>
      <w:bookmarkEnd w:id="13831"/>
      <w:r>
        <w:rPr>
          <w:rFonts w:hint="cs"/>
          <w:rtl/>
          <w:lang w:eastAsia="he-IL"/>
        </w:rPr>
        <w:t>חבר הכנסת קריב, אתה בקריאה ראשונה.</w:t>
      </w:r>
    </w:p>
    <w:p w:rsidR="002704E9" w:rsidRDefault="002704E9" w:rsidP="00A66C92">
      <w:pPr>
        <w:rPr>
          <w:rtl/>
          <w:lang w:eastAsia="he-IL"/>
        </w:rPr>
      </w:pPr>
    </w:p>
    <w:p w:rsidR="002704E9" w:rsidRDefault="002704E9" w:rsidP="00A66C92">
      <w:pPr>
        <w:pStyle w:val="-"/>
        <w:keepNext/>
        <w:rPr>
          <w:rtl/>
        </w:rPr>
      </w:pPr>
      <w:bookmarkStart w:id="13832" w:name="ET_speakercontinue_6162_20"/>
      <w:r w:rsidRPr="00151C1D">
        <w:rPr>
          <w:rStyle w:val="TagStyle"/>
          <w:rtl/>
        </w:rPr>
        <w:t xml:space="preserve"> &lt;&lt; דובר_המשך &gt;&gt; </w:t>
      </w:r>
      <w:r>
        <w:rPr>
          <w:rtl/>
        </w:rPr>
        <w:t>ניסים ואטורי (הליכוד):</w:t>
      </w:r>
      <w:r w:rsidRPr="00151C1D">
        <w:rPr>
          <w:rStyle w:val="TagStyle"/>
          <w:rtl/>
        </w:rPr>
        <w:t xml:space="preserve"> &lt;&lt; דובר_המשך &gt;&gt;</w:t>
      </w:r>
      <w:r>
        <w:rPr>
          <w:rtl/>
        </w:rPr>
        <w:t xml:space="preserve">   </w:t>
      </w:r>
      <w:bookmarkEnd w:id="13832"/>
    </w:p>
    <w:p w:rsidR="002704E9" w:rsidRDefault="002704E9" w:rsidP="004215A6">
      <w:pPr>
        <w:rPr>
          <w:rtl/>
          <w:lang w:eastAsia="he-IL"/>
        </w:rPr>
      </w:pPr>
    </w:p>
    <w:p w:rsidR="002704E9" w:rsidRDefault="002704E9" w:rsidP="00A66C92">
      <w:pPr>
        <w:rPr>
          <w:rtl/>
          <w:lang w:eastAsia="he-IL"/>
        </w:rPr>
      </w:pPr>
      <w:r>
        <w:rPr>
          <w:rFonts w:hint="cs"/>
          <w:rtl/>
          <w:lang w:eastAsia="he-IL"/>
        </w:rPr>
        <w:t>גל</w:t>
      </w:r>
      <w:bookmarkStart w:id="13833" w:name="_ETM_Q26_201310"/>
      <w:bookmarkStart w:id="13834" w:name="_ETM_Q26_199982"/>
      <w:bookmarkStart w:id="13835" w:name="_ETM_Q26_200101"/>
      <w:bookmarkEnd w:id="13833"/>
      <w:bookmarkEnd w:id="13834"/>
      <w:bookmarkEnd w:id="13835"/>
      <w:r>
        <w:rPr>
          <w:rFonts w:hint="cs"/>
          <w:rtl/>
          <w:lang w:eastAsia="he-IL"/>
        </w:rPr>
        <w:t xml:space="preserve">עד קריב, תגיד לי מה אתה לוקח, אולי גם </w:t>
      </w:r>
      <w:bookmarkStart w:id="13836" w:name="_ETM_Q26_203546"/>
      <w:bookmarkEnd w:id="13836"/>
      <w:r>
        <w:rPr>
          <w:rFonts w:hint="cs"/>
          <w:rtl/>
          <w:lang w:eastAsia="he-IL"/>
        </w:rPr>
        <w:t xml:space="preserve">אני אקח. </w:t>
      </w:r>
    </w:p>
    <w:p w:rsidR="002704E9" w:rsidRDefault="002704E9" w:rsidP="00A66C92">
      <w:pPr>
        <w:rPr>
          <w:rtl/>
          <w:lang w:eastAsia="he-IL"/>
        </w:rPr>
      </w:pPr>
    </w:p>
    <w:p w:rsidR="002704E9" w:rsidRDefault="002704E9" w:rsidP="00A66C92">
      <w:pPr>
        <w:pStyle w:val="af5"/>
        <w:keepNext/>
        <w:rPr>
          <w:rtl/>
        </w:rPr>
      </w:pPr>
      <w:bookmarkStart w:id="13837" w:name="ET_interruption_6151_21"/>
      <w:r w:rsidRPr="00151C1D">
        <w:rPr>
          <w:rStyle w:val="TagStyle"/>
          <w:rtl/>
        </w:rPr>
        <w:t xml:space="preserve"> &lt;&lt; קריאה &gt;&gt; </w:t>
      </w:r>
      <w:r>
        <w:rPr>
          <w:rtl/>
        </w:rPr>
        <w:t>רון כץ (יש עתיד):</w:t>
      </w:r>
      <w:r w:rsidRPr="00151C1D">
        <w:rPr>
          <w:rStyle w:val="TagStyle"/>
          <w:rtl/>
        </w:rPr>
        <w:t xml:space="preserve"> &lt;&lt; קריאה &gt;&gt;</w:t>
      </w:r>
      <w:r>
        <w:rPr>
          <w:rtl/>
        </w:rPr>
        <w:t xml:space="preserve">   </w:t>
      </w:r>
      <w:bookmarkEnd w:id="13837"/>
    </w:p>
    <w:p w:rsidR="002704E9" w:rsidRDefault="002704E9" w:rsidP="004215A6">
      <w:pPr>
        <w:rPr>
          <w:rtl/>
          <w:lang w:eastAsia="he-IL"/>
        </w:rPr>
      </w:pPr>
    </w:p>
    <w:p w:rsidR="002704E9" w:rsidRDefault="002704E9" w:rsidP="00A66C92">
      <w:pPr>
        <w:rPr>
          <w:rtl/>
          <w:lang w:eastAsia="he-IL"/>
        </w:rPr>
      </w:pPr>
      <w:bookmarkStart w:id="13838" w:name="_ETM_Q26_205590"/>
      <w:bookmarkEnd w:id="13838"/>
      <w:r>
        <w:rPr>
          <w:rFonts w:hint="cs"/>
          <w:rtl/>
          <w:lang w:eastAsia="he-IL"/>
        </w:rPr>
        <w:t xml:space="preserve">אני </w:t>
      </w:r>
      <w:r w:rsidR="00B01DF2">
        <w:rPr>
          <w:rFonts w:hint="cs"/>
          <w:rtl/>
          <w:lang w:eastAsia="he-IL"/>
        </w:rPr>
        <w:t xml:space="preserve">רק </w:t>
      </w:r>
      <w:r>
        <w:rPr>
          <w:rFonts w:hint="cs"/>
          <w:rtl/>
          <w:lang w:eastAsia="he-IL"/>
        </w:rPr>
        <w:t>אתקן, אמרת</w:t>
      </w:r>
      <w:r w:rsidR="00B01DF2">
        <w:rPr>
          <w:rFonts w:hint="cs"/>
          <w:rtl/>
          <w:lang w:eastAsia="he-IL"/>
        </w:rPr>
        <w:t>:</w:t>
      </w:r>
      <w:r>
        <w:rPr>
          <w:rFonts w:hint="cs"/>
          <w:rtl/>
          <w:lang w:eastAsia="he-IL"/>
        </w:rPr>
        <w:t xml:space="preserve"> נתניהו וסער, התכוונת </w:t>
      </w:r>
      <w:proofErr w:type="spellStart"/>
      <w:r>
        <w:rPr>
          <w:rFonts w:hint="cs"/>
          <w:rtl/>
          <w:lang w:eastAsia="he-IL"/>
        </w:rPr>
        <w:t>לאלקין</w:t>
      </w:r>
      <w:proofErr w:type="spellEnd"/>
      <w:r>
        <w:rPr>
          <w:rFonts w:hint="cs"/>
          <w:rtl/>
          <w:lang w:eastAsia="he-IL"/>
        </w:rPr>
        <w:t>.</w:t>
      </w:r>
    </w:p>
    <w:p w:rsidR="002704E9" w:rsidRDefault="002704E9" w:rsidP="00A66C92">
      <w:pPr>
        <w:rPr>
          <w:rtl/>
          <w:lang w:eastAsia="he-IL"/>
        </w:rPr>
      </w:pPr>
      <w:bookmarkStart w:id="13839" w:name="_ETM_Q26_203864"/>
      <w:bookmarkStart w:id="13840" w:name="_ETM_Q26_203981"/>
      <w:bookmarkEnd w:id="13839"/>
      <w:bookmarkEnd w:id="13840"/>
    </w:p>
    <w:p w:rsidR="002704E9" w:rsidRDefault="002704E9" w:rsidP="00A66C92">
      <w:pPr>
        <w:pStyle w:val="af6"/>
        <w:keepNext/>
        <w:rPr>
          <w:rtl/>
        </w:rPr>
      </w:pPr>
      <w:r w:rsidRPr="00151C1D">
        <w:rPr>
          <w:rStyle w:val="TagStyle"/>
          <w:rtl/>
        </w:rPr>
        <w:t xml:space="preserve"> &lt;&lt; יור &gt;&gt; </w:t>
      </w:r>
      <w:r>
        <w:rPr>
          <w:rtl/>
        </w:rPr>
        <w:t>היו"ר אמיר אוחנה:</w:t>
      </w:r>
      <w:r w:rsidRPr="00151C1D">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bookmarkStart w:id="13841" w:name="_ETM_Q26_205185"/>
      <w:bookmarkEnd w:id="13841"/>
      <w:r>
        <w:rPr>
          <w:rFonts w:hint="cs"/>
          <w:rtl/>
          <w:lang w:eastAsia="he-IL"/>
        </w:rPr>
        <w:t xml:space="preserve">חבר הכנסת כץ, </w:t>
      </w:r>
      <w:bookmarkStart w:id="13842" w:name="_ETM_Q26_206069"/>
      <w:bookmarkEnd w:id="13842"/>
      <w:r>
        <w:rPr>
          <w:rFonts w:hint="cs"/>
          <w:rtl/>
          <w:lang w:eastAsia="he-IL"/>
        </w:rPr>
        <w:t>אתה לדעתי כבר בקריאה ראשונה.</w:t>
      </w:r>
    </w:p>
    <w:p w:rsidR="002704E9" w:rsidRDefault="002704E9" w:rsidP="00A66C92">
      <w:pPr>
        <w:rPr>
          <w:rtl/>
          <w:lang w:eastAsia="he-IL"/>
        </w:rPr>
      </w:pPr>
      <w:bookmarkStart w:id="13843" w:name="_ETM_Q26_207983"/>
      <w:bookmarkEnd w:id="13843"/>
    </w:p>
    <w:p w:rsidR="002704E9" w:rsidRDefault="002704E9" w:rsidP="00A66C92">
      <w:pPr>
        <w:pStyle w:val="af5"/>
        <w:keepNext/>
        <w:rPr>
          <w:rtl/>
        </w:rPr>
      </w:pPr>
      <w:bookmarkStart w:id="13844" w:name="ET_interruption_6255_64"/>
      <w:r w:rsidRPr="009C5EE1">
        <w:rPr>
          <w:rStyle w:val="TagStyle"/>
          <w:rtl/>
        </w:rPr>
        <w:t xml:space="preserve"> &lt;&lt; קריאה &gt;&gt; </w:t>
      </w:r>
      <w:r>
        <w:rPr>
          <w:rtl/>
        </w:rPr>
        <w:t>סימון דוידסון (יש עתיד):</w:t>
      </w:r>
      <w:r w:rsidRPr="009C5EE1">
        <w:rPr>
          <w:rStyle w:val="TagStyle"/>
          <w:rtl/>
        </w:rPr>
        <w:t xml:space="preserve"> &lt;&lt; קריאה &gt;&gt;</w:t>
      </w:r>
      <w:r>
        <w:rPr>
          <w:rtl/>
        </w:rPr>
        <w:t xml:space="preserve">   </w:t>
      </w:r>
      <w:bookmarkEnd w:id="13844"/>
    </w:p>
    <w:p w:rsidR="002704E9" w:rsidRDefault="002704E9" w:rsidP="004215A6">
      <w:pPr>
        <w:rPr>
          <w:rtl/>
          <w:lang w:eastAsia="he-IL"/>
        </w:rPr>
      </w:pPr>
    </w:p>
    <w:p w:rsidR="002704E9" w:rsidRPr="009C5EE1" w:rsidRDefault="002704E9" w:rsidP="00A66C92">
      <w:pPr>
        <w:rPr>
          <w:rtl/>
          <w:lang w:eastAsia="he-IL"/>
        </w:rPr>
      </w:pPr>
      <w:bookmarkStart w:id="13845" w:name="_ETM_Q26_207822"/>
      <w:bookmarkStart w:id="13846" w:name="_ETM_Q26_208116"/>
      <w:bookmarkStart w:id="13847" w:name="_ETM_Q26_208207"/>
      <w:bookmarkEnd w:id="13845"/>
      <w:bookmarkEnd w:id="13846"/>
      <w:bookmarkEnd w:id="13847"/>
      <w:r>
        <w:rPr>
          <w:rFonts w:hint="cs"/>
          <w:rtl/>
          <w:lang w:eastAsia="he-IL"/>
        </w:rPr>
        <w:t xml:space="preserve">הוא רק הגיע לפני </w:t>
      </w:r>
      <w:bookmarkStart w:id="13848" w:name="_ETM_Q26_207922"/>
      <w:bookmarkEnd w:id="13848"/>
      <w:r>
        <w:rPr>
          <w:rFonts w:hint="cs"/>
          <w:rtl/>
          <w:lang w:eastAsia="he-IL"/>
        </w:rPr>
        <w:t>עשר דקות.</w:t>
      </w:r>
    </w:p>
    <w:p w:rsidR="002704E9" w:rsidRDefault="002704E9" w:rsidP="00A66C92">
      <w:pPr>
        <w:rPr>
          <w:rtl/>
          <w:lang w:eastAsia="he-IL"/>
        </w:rPr>
      </w:pPr>
    </w:p>
    <w:p w:rsidR="002704E9" w:rsidRDefault="002704E9" w:rsidP="00A66C92">
      <w:pPr>
        <w:pStyle w:val="-"/>
        <w:keepNext/>
        <w:rPr>
          <w:rtl/>
        </w:rPr>
      </w:pPr>
      <w:bookmarkStart w:id="13849" w:name="ET_speakercontinue_6162_23"/>
      <w:r w:rsidRPr="00151C1D">
        <w:rPr>
          <w:rStyle w:val="TagStyle"/>
          <w:rtl/>
        </w:rPr>
        <w:t xml:space="preserve"> &lt;&lt; דובר_המשך &gt;&gt; </w:t>
      </w:r>
      <w:r>
        <w:rPr>
          <w:rtl/>
        </w:rPr>
        <w:t>ניסים ואטורי (הליכוד):</w:t>
      </w:r>
      <w:r w:rsidRPr="00151C1D">
        <w:rPr>
          <w:rStyle w:val="TagStyle"/>
          <w:rtl/>
        </w:rPr>
        <w:t xml:space="preserve"> &lt;&lt; דובר_המשך &gt;&gt;</w:t>
      </w:r>
      <w:r>
        <w:rPr>
          <w:rtl/>
        </w:rPr>
        <w:t xml:space="preserve">   </w:t>
      </w:r>
      <w:bookmarkEnd w:id="13849"/>
    </w:p>
    <w:p w:rsidR="002704E9" w:rsidRDefault="002704E9" w:rsidP="004215A6">
      <w:pPr>
        <w:rPr>
          <w:rtl/>
          <w:lang w:eastAsia="he-IL"/>
        </w:rPr>
      </w:pPr>
    </w:p>
    <w:p w:rsidR="002704E9" w:rsidRDefault="002704E9" w:rsidP="00B01DF2">
      <w:pPr>
        <w:rPr>
          <w:rtl/>
          <w:lang w:eastAsia="he-IL"/>
        </w:rPr>
      </w:pPr>
      <w:r>
        <w:rPr>
          <w:rFonts w:hint="cs"/>
          <w:rtl/>
          <w:lang w:eastAsia="he-IL"/>
        </w:rPr>
        <w:t xml:space="preserve">אתה רואה? כל פעם שאני עולה, </w:t>
      </w:r>
      <w:bookmarkStart w:id="13850" w:name="_ETM_Q26_211490"/>
      <w:bookmarkEnd w:id="13850"/>
      <w:r>
        <w:rPr>
          <w:rFonts w:hint="cs"/>
          <w:rtl/>
          <w:lang w:eastAsia="he-IL"/>
        </w:rPr>
        <w:t xml:space="preserve">אומר משפט </w:t>
      </w:r>
      <w:r w:rsidR="00B01DF2">
        <w:rPr>
          <w:rFonts w:hint="eastAsia"/>
          <w:rtl/>
          <w:lang w:eastAsia="he-IL"/>
        </w:rPr>
        <w:t>–</w:t>
      </w:r>
      <w:r w:rsidR="00B01DF2">
        <w:rPr>
          <w:rFonts w:hint="cs"/>
          <w:rtl/>
          <w:lang w:eastAsia="he-IL"/>
        </w:rPr>
        <w:t xml:space="preserve"> </w:t>
      </w:r>
      <w:r>
        <w:rPr>
          <w:rFonts w:hint="cs"/>
          <w:rtl/>
          <w:lang w:eastAsia="he-IL"/>
        </w:rPr>
        <w:t>נגמרה לי דקה בגלל האופוזיציה</w:t>
      </w:r>
      <w:bookmarkStart w:id="13851" w:name="_ETM_Q26_214510"/>
      <w:bookmarkEnd w:id="13851"/>
      <w:r>
        <w:rPr>
          <w:rFonts w:hint="cs"/>
          <w:rtl/>
          <w:lang w:eastAsia="he-IL"/>
        </w:rPr>
        <w:t xml:space="preserve">. האופוזיציה תוקפת כל דבר בעיוורון מוחלט. אתם יודעים, </w:t>
      </w:r>
      <w:bookmarkStart w:id="13852" w:name="_ETM_Q26_218743"/>
      <w:bookmarkEnd w:id="13852"/>
      <w:r>
        <w:rPr>
          <w:rFonts w:hint="cs"/>
          <w:rtl/>
          <w:lang w:eastAsia="he-IL"/>
        </w:rPr>
        <w:t xml:space="preserve">שאלתם לגבי גלנט. גלנט אפשר לקדם קצינים שכשלו ב-7 באוקטובר. </w:t>
      </w:r>
      <w:bookmarkStart w:id="13853" w:name="_ETM_Q26_223591"/>
      <w:bookmarkEnd w:id="13853"/>
      <w:r>
        <w:rPr>
          <w:rFonts w:hint="cs"/>
          <w:rtl/>
          <w:lang w:eastAsia="he-IL"/>
        </w:rPr>
        <w:t xml:space="preserve">הרמטכ"ל קידם אותם, פתאום הם הפכו להיות כוכבים. למה? </w:t>
      </w:r>
      <w:bookmarkStart w:id="13854" w:name="_ETM_Q26_225867"/>
      <w:bookmarkEnd w:id="13854"/>
      <w:r>
        <w:rPr>
          <w:rFonts w:hint="cs"/>
          <w:rtl/>
          <w:lang w:eastAsia="he-IL"/>
        </w:rPr>
        <w:t xml:space="preserve">כי הקונספציה עדיין נמשכת, חיה ובועטת, וזה מה שאתם עדיין מחזקים. קשה לכם עם הדבר הזה. </w:t>
      </w:r>
    </w:p>
    <w:p w:rsidR="002704E9" w:rsidRDefault="002704E9" w:rsidP="00A66C92">
      <w:pPr>
        <w:rPr>
          <w:rtl/>
          <w:lang w:eastAsia="he-IL"/>
        </w:rPr>
      </w:pPr>
      <w:bookmarkStart w:id="13855" w:name="_ETM_Q26_236414"/>
      <w:bookmarkStart w:id="13856" w:name="_ETM_Q26_236553"/>
      <w:bookmarkEnd w:id="13855"/>
      <w:bookmarkEnd w:id="13856"/>
    </w:p>
    <w:p w:rsidR="002704E9" w:rsidRDefault="002704E9" w:rsidP="00A66C92">
      <w:pPr>
        <w:pStyle w:val="af5"/>
        <w:keepNext/>
        <w:rPr>
          <w:rtl/>
        </w:rPr>
      </w:pPr>
      <w:bookmarkStart w:id="13857" w:name="ET_interruption_6255_24"/>
      <w:r w:rsidRPr="00DE28C3">
        <w:rPr>
          <w:rStyle w:val="TagStyle"/>
          <w:rtl/>
        </w:rPr>
        <w:t xml:space="preserve"> &lt;&lt; קריאה &gt;&gt; </w:t>
      </w:r>
      <w:r>
        <w:rPr>
          <w:rtl/>
        </w:rPr>
        <w:t>סימון דוידסון (יש עתיד):</w:t>
      </w:r>
      <w:r w:rsidRPr="00DE28C3">
        <w:rPr>
          <w:rStyle w:val="TagStyle"/>
          <w:rtl/>
        </w:rPr>
        <w:t xml:space="preserve"> &lt;&lt; קריאה &gt;&gt;</w:t>
      </w:r>
      <w:r>
        <w:rPr>
          <w:rtl/>
        </w:rPr>
        <w:t xml:space="preserve">   </w:t>
      </w:r>
      <w:bookmarkEnd w:id="13857"/>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תגיד לי, איך בשנייה גלנט האויב </w:t>
      </w:r>
      <w:r w:rsidR="004215A6">
        <w:rPr>
          <w:rFonts w:hint="cs"/>
          <w:rtl/>
          <w:lang w:eastAsia="he-IL"/>
        </w:rPr>
        <w:t>– – –</w:t>
      </w:r>
      <w:r>
        <w:rPr>
          <w:rFonts w:hint="cs"/>
          <w:rtl/>
          <w:lang w:eastAsia="he-IL"/>
        </w:rPr>
        <w:t xml:space="preserve"> זה המלך?</w:t>
      </w:r>
    </w:p>
    <w:p w:rsidR="002704E9" w:rsidRDefault="002704E9" w:rsidP="00A66C92">
      <w:pPr>
        <w:rPr>
          <w:rtl/>
          <w:lang w:eastAsia="he-IL"/>
        </w:rPr>
      </w:pPr>
      <w:bookmarkStart w:id="13858" w:name="_ETM_Q26_234396"/>
      <w:bookmarkEnd w:id="13858"/>
    </w:p>
    <w:p w:rsidR="002704E9" w:rsidRDefault="002704E9" w:rsidP="00A66C92">
      <w:pPr>
        <w:pStyle w:val="-"/>
        <w:keepNext/>
        <w:rPr>
          <w:rtl/>
        </w:rPr>
      </w:pPr>
      <w:bookmarkStart w:id="13859" w:name="ET_speakercontinue_6162_25"/>
      <w:r w:rsidRPr="00DE28C3">
        <w:rPr>
          <w:rStyle w:val="TagStyle"/>
          <w:rtl/>
        </w:rPr>
        <w:t xml:space="preserve"> &lt;&lt; דובר_המשך &gt;&gt; </w:t>
      </w:r>
      <w:r>
        <w:rPr>
          <w:rtl/>
        </w:rPr>
        <w:t>ניסים ואטורי (הליכוד):</w:t>
      </w:r>
      <w:r w:rsidRPr="00DE28C3">
        <w:rPr>
          <w:rStyle w:val="TagStyle"/>
          <w:rtl/>
        </w:rPr>
        <w:t xml:space="preserve"> &lt;&lt; דובר_המשך &gt;&gt;</w:t>
      </w:r>
      <w:r>
        <w:rPr>
          <w:rtl/>
        </w:rPr>
        <w:t xml:space="preserve">   </w:t>
      </w:r>
      <w:bookmarkEnd w:id="13859"/>
    </w:p>
    <w:p w:rsidR="002704E9" w:rsidRDefault="002704E9" w:rsidP="004215A6">
      <w:pPr>
        <w:rPr>
          <w:rtl/>
          <w:lang w:eastAsia="he-IL"/>
        </w:rPr>
      </w:pPr>
    </w:p>
    <w:p w:rsidR="002704E9" w:rsidRDefault="002704E9" w:rsidP="00A66C92">
      <w:pPr>
        <w:rPr>
          <w:rtl/>
          <w:lang w:eastAsia="he-IL"/>
        </w:rPr>
      </w:pPr>
      <w:bookmarkStart w:id="13860" w:name="_ETM_Q26_237012"/>
      <w:bookmarkEnd w:id="13860"/>
      <w:r>
        <w:rPr>
          <w:rFonts w:hint="cs"/>
          <w:rtl/>
          <w:lang w:eastAsia="he-IL"/>
        </w:rPr>
        <w:t xml:space="preserve">גלנט אפשר להדיח קצינים בכירים. </w:t>
      </w:r>
      <w:bookmarkStart w:id="13861" w:name="_ETM_Q26_232177"/>
      <w:bookmarkEnd w:id="13861"/>
    </w:p>
    <w:p w:rsidR="002704E9" w:rsidRDefault="002704E9" w:rsidP="00A66C92">
      <w:pPr>
        <w:rPr>
          <w:rtl/>
          <w:lang w:eastAsia="he-IL"/>
        </w:rPr>
      </w:pPr>
    </w:p>
    <w:p w:rsidR="002704E9" w:rsidRDefault="002704E9" w:rsidP="00A66C92">
      <w:pPr>
        <w:pStyle w:val="af5"/>
        <w:keepNext/>
        <w:rPr>
          <w:rtl/>
        </w:rPr>
      </w:pPr>
      <w:bookmarkStart w:id="13862" w:name="ET_interruption_5084_65"/>
      <w:r w:rsidRPr="009C5EE1">
        <w:rPr>
          <w:rStyle w:val="TagStyle"/>
          <w:rtl/>
        </w:rPr>
        <w:t xml:space="preserve"> &lt;&lt; קריאה &gt;&gt; </w:t>
      </w:r>
      <w:r>
        <w:rPr>
          <w:rtl/>
        </w:rPr>
        <w:t>מיקי לוי (יש עתיד):</w:t>
      </w:r>
      <w:r w:rsidRPr="009C5EE1">
        <w:rPr>
          <w:rStyle w:val="TagStyle"/>
          <w:rtl/>
        </w:rPr>
        <w:t xml:space="preserve"> &lt;&lt; קריאה &gt;&gt;</w:t>
      </w:r>
      <w:r>
        <w:rPr>
          <w:rtl/>
        </w:rPr>
        <w:t xml:space="preserve">   </w:t>
      </w:r>
      <w:bookmarkEnd w:id="13862"/>
    </w:p>
    <w:p w:rsidR="002704E9" w:rsidRDefault="002704E9" w:rsidP="004215A6">
      <w:pPr>
        <w:rPr>
          <w:rtl/>
          <w:lang w:eastAsia="he-IL"/>
        </w:rPr>
      </w:pPr>
    </w:p>
    <w:p w:rsidR="002704E9" w:rsidRPr="009C5EE1" w:rsidRDefault="002704E9" w:rsidP="00A66C92">
      <w:pPr>
        <w:rPr>
          <w:rtl/>
          <w:lang w:eastAsia="he-IL"/>
        </w:rPr>
      </w:pPr>
      <w:r>
        <w:rPr>
          <w:rFonts w:hint="cs"/>
          <w:rtl/>
          <w:lang w:eastAsia="he-IL"/>
        </w:rPr>
        <w:t xml:space="preserve">ואטורי, </w:t>
      </w:r>
      <w:bookmarkStart w:id="13863" w:name="_ETM_Q26_238714"/>
      <w:bookmarkEnd w:id="13863"/>
      <w:r>
        <w:rPr>
          <w:rFonts w:hint="cs"/>
          <w:rtl/>
          <w:lang w:eastAsia="he-IL"/>
        </w:rPr>
        <w:t xml:space="preserve">צריך אישור של ראש ממשלה </w:t>
      </w:r>
      <w:r w:rsidR="004215A6">
        <w:rPr>
          <w:rFonts w:hint="cs"/>
          <w:rtl/>
          <w:lang w:eastAsia="he-IL"/>
        </w:rPr>
        <w:t>– – –</w:t>
      </w:r>
    </w:p>
    <w:p w:rsidR="002704E9" w:rsidRDefault="002704E9" w:rsidP="00A66C92">
      <w:pPr>
        <w:rPr>
          <w:rtl/>
          <w:lang w:eastAsia="he-IL"/>
        </w:rPr>
      </w:pPr>
      <w:bookmarkStart w:id="13864" w:name="_ETM_Q26_235495"/>
      <w:bookmarkEnd w:id="13864"/>
    </w:p>
    <w:p w:rsidR="002704E9" w:rsidRDefault="002704E9" w:rsidP="00A66C92">
      <w:pPr>
        <w:pStyle w:val="-"/>
        <w:keepNext/>
        <w:rPr>
          <w:rtl/>
        </w:rPr>
      </w:pPr>
      <w:bookmarkStart w:id="13865" w:name="ET_speakercontinue_6162_27"/>
      <w:r w:rsidRPr="00DE28C3">
        <w:rPr>
          <w:rStyle w:val="TagStyle"/>
          <w:rtl/>
        </w:rPr>
        <w:t xml:space="preserve"> &lt;&lt; דובר_המשך &gt;&gt; </w:t>
      </w:r>
      <w:r>
        <w:rPr>
          <w:rtl/>
        </w:rPr>
        <w:t>ניסים ואטורי (הליכוד):</w:t>
      </w:r>
      <w:r w:rsidRPr="00DE28C3">
        <w:rPr>
          <w:rStyle w:val="TagStyle"/>
          <w:rtl/>
        </w:rPr>
        <w:t xml:space="preserve"> &lt;&lt; דובר_המשך &gt;&gt;</w:t>
      </w:r>
      <w:r>
        <w:rPr>
          <w:rtl/>
        </w:rPr>
        <w:t xml:space="preserve">   </w:t>
      </w:r>
      <w:bookmarkEnd w:id="13865"/>
    </w:p>
    <w:p w:rsidR="002704E9" w:rsidRDefault="002704E9" w:rsidP="004215A6">
      <w:pPr>
        <w:rPr>
          <w:rtl/>
          <w:lang w:eastAsia="he-IL"/>
        </w:rPr>
      </w:pPr>
    </w:p>
    <w:p w:rsidR="002704E9" w:rsidRDefault="002704E9" w:rsidP="00A66C92">
      <w:pPr>
        <w:rPr>
          <w:rtl/>
          <w:lang w:eastAsia="he-IL"/>
        </w:rPr>
      </w:pPr>
      <w:bookmarkStart w:id="13866" w:name="_ETM_Q26_234936"/>
      <w:bookmarkEnd w:id="13866"/>
      <w:r>
        <w:rPr>
          <w:rFonts w:hint="cs"/>
          <w:rtl/>
          <w:lang w:eastAsia="he-IL"/>
        </w:rPr>
        <w:t xml:space="preserve">גלנט אפשר להדיח קצינים בכירים. </w:t>
      </w:r>
      <w:bookmarkStart w:id="13867" w:name="_ETM_Q26_239095"/>
      <w:bookmarkEnd w:id="13867"/>
    </w:p>
    <w:p w:rsidR="002704E9" w:rsidRDefault="002704E9" w:rsidP="00A66C92">
      <w:pPr>
        <w:rPr>
          <w:rtl/>
          <w:lang w:eastAsia="he-IL"/>
        </w:rPr>
      </w:pPr>
    </w:p>
    <w:p w:rsidR="002704E9" w:rsidRDefault="002704E9" w:rsidP="00A66C92">
      <w:pPr>
        <w:rPr>
          <w:rtl/>
          <w:lang w:eastAsia="he-IL"/>
        </w:rPr>
      </w:pPr>
      <w:r>
        <w:rPr>
          <w:rFonts w:hint="cs"/>
          <w:rtl/>
          <w:lang w:eastAsia="he-IL"/>
        </w:rPr>
        <w:t xml:space="preserve">אדוני, נגמרה לי דקה </w:t>
      </w:r>
      <w:r w:rsidR="00B01DF2">
        <w:rPr>
          <w:rFonts w:hint="cs"/>
          <w:rtl/>
          <w:lang w:eastAsia="he-IL"/>
        </w:rPr>
        <w:t xml:space="preserve">וחצי, עוד לא אמרתי </w:t>
      </w:r>
      <w:r w:rsidR="00B01DF2">
        <w:rPr>
          <w:rFonts w:hint="eastAsia"/>
          <w:rtl/>
          <w:lang w:eastAsia="he-IL"/>
        </w:rPr>
        <w:t>–</w:t>
      </w:r>
      <w:r w:rsidR="00B01DF2">
        <w:rPr>
          <w:rFonts w:hint="cs"/>
          <w:rtl/>
          <w:lang w:eastAsia="he-IL"/>
        </w:rPr>
        <w:t xml:space="preserve"> ספרתי שני משפטים. </w:t>
      </w:r>
    </w:p>
    <w:p w:rsidR="002704E9" w:rsidRDefault="002704E9" w:rsidP="00A66C92">
      <w:pPr>
        <w:rPr>
          <w:rtl/>
          <w:lang w:eastAsia="he-IL"/>
        </w:rPr>
      </w:pPr>
      <w:bookmarkStart w:id="13868" w:name="_ETM_Q26_235962"/>
      <w:bookmarkStart w:id="13869" w:name="_ETM_Q26_236091"/>
      <w:bookmarkEnd w:id="13868"/>
      <w:bookmarkEnd w:id="13869"/>
    </w:p>
    <w:p w:rsidR="002704E9" w:rsidRDefault="002704E9" w:rsidP="00A66C92">
      <w:pPr>
        <w:pStyle w:val="af6"/>
        <w:keepNext/>
        <w:rPr>
          <w:rtl/>
        </w:rPr>
      </w:pPr>
      <w:bookmarkStart w:id="13870" w:name="ET_yor_6423_28"/>
      <w:r w:rsidRPr="00DE28C3">
        <w:rPr>
          <w:rStyle w:val="TagStyle"/>
          <w:rtl/>
        </w:rPr>
        <w:t xml:space="preserve"> &lt;&lt; יור &gt;&gt; </w:t>
      </w:r>
      <w:r>
        <w:rPr>
          <w:rtl/>
        </w:rPr>
        <w:t>היו"ר אמיר אוחנה:</w:t>
      </w:r>
      <w:r w:rsidRPr="00DE28C3">
        <w:rPr>
          <w:rStyle w:val="TagStyle"/>
          <w:rtl/>
        </w:rPr>
        <w:t xml:space="preserve"> &lt;&lt; יור &gt;&gt;</w:t>
      </w:r>
      <w:r>
        <w:rPr>
          <w:rtl/>
        </w:rPr>
        <w:t xml:space="preserve">   </w:t>
      </w:r>
      <w:bookmarkEnd w:id="13870"/>
    </w:p>
    <w:p w:rsidR="002704E9" w:rsidRDefault="002704E9" w:rsidP="004215A6">
      <w:pPr>
        <w:rPr>
          <w:rtl/>
          <w:lang w:eastAsia="he-IL"/>
        </w:rPr>
      </w:pPr>
    </w:p>
    <w:p w:rsidR="002704E9" w:rsidRDefault="002704E9" w:rsidP="00A66C92">
      <w:pPr>
        <w:rPr>
          <w:rtl/>
          <w:lang w:eastAsia="he-IL"/>
        </w:rPr>
      </w:pPr>
      <w:bookmarkStart w:id="13871" w:name="_ETM_Q26_236698"/>
      <w:bookmarkEnd w:id="13871"/>
      <w:r>
        <w:rPr>
          <w:rFonts w:hint="cs"/>
          <w:rtl/>
          <w:lang w:eastAsia="he-IL"/>
        </w:rPr>
        <w:t xml:space="preserve">אני אאפשר לך </w:t>
      </w:r>
      <w:bookmarkStart w:id="13872" w:name="_ETM_Q26_239035"/>
      <w:bookmarkEnd w:id="13872"/>
      <w:r>
        <w:rPr>
          <w:rFonts w:hint="cs"/>
          <w:rtl/>
          <w:lang w:eastAsia="he-IL"/>
        </w:rPr>
        <w:t>עוד כמה שניות, אל דאגה.</w:t>
      </w:r>
    </w:p>
    <w:p w:rsidR="002704E9" w:rsidRDefault="002704E9" w:rsidP="00A66C92">
      <w:pPr>
        <w:rPr>
          <w:rtl/>
          <w:lang w:eastAsia="he-IL"/>
        </w:rPr>
      </w:pPr>
      <w:bookmarkStart w:id="13873" w:name="_ETM_Q26_243156"/>
      <w:bookmarkStart w:id="13874" w:name="_ETM_Q26_243260"/>
      <w:bookmarkEnd w:id="13873"/>
      <w:bookmarkEnd w:id="13874"/>
    </w:p>
    <w:p w:rsidR="002704E9" w:rsidRDefault="002704E9" w:rsidP="00A66C92">
      <w:pPr>
        <w:pStyle w:val="-"/>
        <w:keepNext/>
        <w:rPr>
          <w:rtl/>
        </w:rPr>
      </w:pPr>
      <w:bookmarkStart w:id="13875" w:name="ET_speakercontinue_6162_29"/>
      <w:r w:rsidRPr="00DE28C3">
        <w:rPr>
          <w:rStyle w:val="TagStyle"/>
          <w:rtl/>
        </w:rPr>
        <w:t xml:space="preserve"> &lt;&lt; דובר_המשך &gt;&gt; </w:t>
      </w:r>
      <w:r>
        <w:rPr>
          <w:rtl/>
        </w:rPr>
        <w:t>ניסים ואטורי (הליכוד):</w:t>
      </w:r>
      <w:r w:rsidRPr="00DE28C3">
        <w:rPr>
          <w:rStyle w:val="TagStyle"/>
          <w:rtl/>
        </w:rPr>
        <w:t xml:space="preserve"> &lt;&lt; דובר_המשך &gt;&gt;</w:t>
      </w:r>
      <w:r>
        <w:rPr>
          <w:rtl/>
        </w:rPr>
        <w:t xml:space="preserve">   </w:t>
      </w:r>
      <w:bookmarkEnd w:id="13875"/>
    </w:p>
    <w:p w:rsidR="002704E9" w:rsidRDefault="002704E9" w:rsidP="004215A6">
      <w:pPr>
        <w:rPr>
          <w:rtl/>
          <w:lang w:eastAsia="he-IL"/>
        </w:rPr>
      </w:pPr>
    </w:p>
    <w:p w:rsidR="002704E9" w:rsidRDefault="002704E9" w:rsidP="00A66C92">
      <w:pPr>
        <w:rPr>
          <w:rtl/>
          <w:lang w:eastAsia="he-IL"/>
        </w:rPr>
      </w:pPr>
      <w:bookmarkStart w:id="13876" w:name="_ETM_Q26_243842"/>
      <w:bookmarkEnd w:id="13876"/>
      <w:r>
        <w:rPr>
          <w:rFonts w:hint="cs"/>
          <w:rtl/>
          <w:lang w:eastAsia="he-IL"/>
        </w:rPr>
        <w:t xml:space="preserve">גלנט אפשר להדיח קצינים בכירים </w:t>
      </w:r>
      <w:bookmarkStart w:id="13877" w:name="_ETM_Q26_248372"/>
      <w:bookmarkEnd w:id="13877"/>
      <w:r>
        <w:rPr>
          <w:rFonts w:hint="cs"/>
          <w:rtl/>
          <w:lang w:eastAsia="he-IL"/>
        </w:rPr>
        <w:t>שדיברו על ניצחון. קחו את וינטר לדוגמה.</w:t>
      </w:r>
      <w:bookmarkStart w:id="13878" w:name="_ETM_Q26_251850"/>
      <w:bookmarkStart w:id="13879" w:name="_ETM_Q26_251986"/>
      <w:bookmarkStart w:id="13880" w:name="_ETM_Q26_251953"/>
      <w:bookmarkStart w:id="13881" w:name="_ETM_Q26_252054"/>
      <w:bookmarkEnd w:id="13878"/>
      <w:bookmarkEnd w:id="13879"/>
      <w:bookmarkEnd w:id="13880"/>
      <w:bookmarkEnd w:id="13881"/>
    </w:p>
    <w:p w:rsidR="002704E9" w:rsidRDefault="002704E9" w:rsidP="00A66C92">
      <w:pPr>
        <w:rPr>
          <w:rtl/>
          <w:lang w:eastAsia="he-IL"/>
        </w:rPr>
      </w:pPr>
    </w:p>
    <w:p w:rsidR="002704E9" w:rsidRDefault="002704E9" w:rsidP="00A66C92">
      <w:pPr>
        <w:rPr>
          <w:rtl/>
          <w:lang w:eastAsia="he-IL"/>
        </w:rPr>
      </w:pPr>
      <w:bookmarkStart w:id="13882" w:name="_ETM_Q26_252997"/>
      <w:bookmarkEnd w:id="13882"/>
      <w:r>
        <w:rPr>
          <w:rFonts w:hint="cs"/>
          <w:rtl/>
          <w:lang w:eastAsia="he-IL"/>
        </w:rPr>
        <w:t xml:space="preserve">המחלה שאתם לוקים בה </w:t>
      </w:r>
      <w:r>
        <w:rPr>
          <w:rtl/>
          <w:lang w:eastAsia="he-IL"/>
        </w:rPr>
        <w:t>–</w:t>
      </w:r>
      <w:r>
        <w:rPr>
          <w:rFonts w:hint="cs"/>
          <w:rtl/>
          <w:lang w:eastAsia="he-IL"/>
        </w:rPr>
        <w:t xml:space="preserve"> כן, בואו נחזור לזה. </w:t>
      </w:r>
      <w:bookmarkStart w:id="13883" w:name="_ETM_Q26_258195"/>
      <w:bookmarkEnd w:id="13883"/>
      <w:r>
        <w:rPr>
          <w:rFonts w:hint="cs"/>
          <w:rtl/>
          <w:lang w:eastAsia="he-IL"/>
        </w:rPr>
        <w:t xml:space="preserve">המחלה שאתם לוקים בה היא שנאה לנתניהו. כל דבר שנעשה, </w:t>
      </w:r>
      <w:bookmarkStart w:id="13884" w:name="_ETM_Q26_259531"/>
      <w:bookmarkEnd w:id="13884"/>
      <w:r>
        <w:rPr>
          <w:rFonts w:hint="cs"/>
          <w:rtl/>
          <w:lang w:eastAsia="he-IL"/>
        </w:rPr>
        <w:t xml:space="preserve">אתם תהיו נגד. השבוע הייתם נגד חוקים למען חיילי </w:t>
      </w:r>
      <w:bookmarkStart w:id="13885" w:name="_ETM_Q26_266955"/>
      <w:bookmarkEnd w:id="13885"/>
      <w:r>
        <w:rPr>
          <w:rFonts w:hint="cs"/>
          <w:rtl/>
          <w:lang w:eastAsia="he-IL"/>
        </w:rPr>
        <w:t>צה"ל. חוקים למען חיילי צה"ל, גירוש משפחות מחבל</w:t>
      </w:r>
      <w:bookmarkStart w:id="13886" w:name="_ETM_Q26_269175"/>
      <w:bookmarkEnd w:id="13886"/>
      <w:r>
        <w:rPr>
          <w:rFonts w:hint="cs"/>
          <w:rtl/>
          <w:lang w:eastAsia="he-IL"/>
        </w:rPr>
        <w:t xml:space="preserve">ים </w:t>
      </w:r>
      <w:r>
        <w:rPr>
          <w:rtl/>
          <w:lang w:eastAsia="he-IL"/>
        </w:rPr>
        <w:t>–</w:t>
      </w:r>
      <w:r>
        <w:rPr>
          <w:rFonts w:hint="cs"/>
          <w:rtl/>
          <w:lang w:eastAsia="he-IL"/>
        </w:rPr>
        <w:t xml:space="preserve"> פתאום נהייתם חובבי מחבלים? מה קרה? </w:t>
      </w:r>
    </w:p>
    <w:p w:rsidR="002704E9" w:rsidRDefault="002704E9" w:rsidP="00A66C92">
      <w:pPr>
        <w:rPr>
          <w:rtl/>
          <w:lang w:eastAsia="he-IL"/>
        </w:rPr>
      </w:pPr>
      <w:bookmarkStart w:id="13887" w:name="_ETM_Q26_273625"/>
      <w:bookmarkStart w:id="13888" w:name="_ETM_Q26_273749"/>
      <w:bookmarkEnd w:id="13887"/>
      <w:bookmarkEnd w:id="13888"/>
    </w:p>
    <w:p w:rsidR="002704E9" w:rsidRDefault="002704E9" w:rsidP="00A66C92">
      <w:pPr>
        <w:pStyle w:val="af5"/>
        <w:keepNext/>
        <w:rPr>
          <w:rtl/>
        </w:rPr>
      </w:pPr>
      <w:bookmarkStart w:id="13889" w:name="ET_interruption_6151_34"/>
      <w:r w:rsidRPr="009304F7">
        <w:rPr>
          <w:rStyle w:val="TagStyle"/>
          <w:rtl/>
        </w:rPr>
        <w:t xml:space="preserve"> &lt;&lt; קריאה &gt;&gt; </w:t>
      </w:r>
      <w:r>
        <w:rPr>
          <w:rtl/>
        </w:rPr>
        <w:t>רון כץ (יש עתיד):</w:t>
      </w:r>
      <w:r w:rsidRPr="009304F7">
        <w:rPr>
          <w:rStyle w:val="TagStyle"/>
          <w:rtl/>
        </w:rPr>
        <w:t xml:space="preserve"> &lt;&lt; קריאה &gt;&gt;</w:t>
      </w:r>
      <w:r>
        <w:rPr>
          <w:rtl/>
        </w:rPr>
        <w:t xml:space="preserve">   </w:t>
      </w:r>
      <w:bookmarkEnd w:id="13889"/>
    </w:p>
    <w:p w:rsidR="002704E9" w:rsidRDefault="002704E9" w:rsidP="004215A6">
      <w:pPr>
        <w:rPr>
          <w:rtl/>
          <w:lang w:eastAsia="he-IL"/>
        </w:rPr>
      </w:pPr>
    </w:p>
    <w:p w:rsidR="002704E9" w:rsidRPr="009C5EE1" w:rsidRDefault="002704E9" w:rsidP="00A66C92">
      <w:pPr>
        <w:rPr>
          <w:rtl/>
          <w:lang w:eastAsia="he-IL"/>
        </w:rPr>
      </w:pPr>
      <w:r>
        <w:rPr>
          <w:rFonts w:hint="cs"/>
          <w:rtl/>
          <w:lang w:eastAsia="he-IL"/>
        </w:rPr>
        <w:t xml:space="preserve">את </w:t>
      </w:r>
      <w:bookmarkStart w:id="13890" w:name="_ETM_Q26_268423"/>
      <w:bookmarkEnd w:id="13890"/>
      <w:r>
        <w:rPr>
          <w:rFonts w:hint="cs"/>
          <w:rtl/>
          <w:lang w:eastAsia="he-IL"/>
        </w:rPr>
        <w:t xml:space="preserve">כל זה תגיד </w:t>
      </w:r>
      <w:r w:rsidR="004215A6">
        <w:rPr>
          <w:rFonts w:hint="cs"/>
          <w:rtl/>
          <w:lang w:eastAsia="he-IL"/>
        </w:rPr>
        <w:t>– – –</w:t>
      </w:r>
    </w:p>
    <w:p w:rsidR="002704E9" w:rsidRDefault="002704E9" w:rsidP="00A66C92">
      <w:pPr>
        <w:rPr>
          <w:rtl/>
          <w:lang w:eastAsia="he-IL"/>
        </w:rPr>
      </w:pPr>
    </w:p>
    <w:p w:rsidR="002704E9" w:rsidRDefault="002704E9" w:rsidP="00A66C92">
      <w:pPr>
        <w:pStyle w:val="-"/>
        <w:keepNext/>
        <w:rPr>
          <w:rtl/>
        </w:rPr>
      </w:pPr>
      <w:bookmarkStart w:id="13891" w:name="ET_speakercontinue_6162_35"/>
      <w:r w:rsidRPr="009304F7">
        <w:rPr>
          <w:rStyle w:val="TagStyle"/>
          <w:rtl/>
        </w:rPr>
        <w:t xml:space="preserve"> &lt;&lt; דובר_המשך &gt;&gt; </w:t>
      </w:r>
      <w:r>
        <w:rPr>
          <w:rtl/>
        </w:rPr>
        <w:t>ניסים ואטורי (הליכוד):</w:t>
      </w:r>
      <w:r w:rsidRPr="009304F7">
        <w:rPr>
          <w:rStyle w:val="TagStyle"/>
          <w:rtl/>
        </w:rPr>
        <w:t xml:space="preserve"> &lt;&lt; דובר_המשך &gt;&gt;</w:t>
      </w:r>
      <w:r>
        <w:rPr>
          <w:rtl/>
        </w:rPr>
        <w:t xml:space="preserve">   </w:t>
      </w:r>
      <w:bookmarkEnd w:id="13891"/>
    </w:p>
    <w:p w:rsidR="002704E9" w:rsidRDefault="002704E9" w:rsidP="004215A6">
      <w:pPr>
        <w:rPr>
          <w:rtl/>
          <w:lang w:eastAsia="he-IL"/>
        </w:rPr>
      </w:pPr>
    </w:p>
    <w:p w:rsidR="002704E9" w:rsidRDefault="002704E9" w:rsidP="00A66C92">
      <w:pPr>
        <w:rPr>
          <w:rtl/>
          <w:lang w:eastAsia="he-IL"/>
        </w:rPr>
      </w:pPr>
      <w:bookmarkStart w:id="13892" w:name="_ETM_Q26_269751"/>
      <w:bookmarkEnd w:id="13892"/>
      <w:r>
        <w:rPr>
          <w:rFonts w:hint="cs"/>
          <w:rtl/>
          <w:lang w:eastAsia="he-IL"/>
        </w:rPr>
        <w:t>מה קרה?</w:t>
      </w:r>
    </w:p>
    <w:p w:rsidR="002704E9" w:rsidRPr="009304F7" w:rsidRDefault="002704E9" w:rsidP="00A66C92">
      <w:pPr>
        <w:rPr>
          <w:rtl/>
          <w:lang w:eastAsia="he-IL"/>
        </w:rPr>
      </w:pPr>
      <w:bookmarkStart w:id="13893" w:name="_ETM_Q26_272199"/>
      <w:bookmarkStart w:id="13894" w:name="_ETM_Q26_272319"/>
      <w:bookmarkEnd w:id="13893"/>
      <w:bookmarkEnd w:id="13894"/>
    </w:p>
    <w:p w:rsidR="002704E9" w:rsidRDefault="002704E9" w:rsidP="00A66C92">
      <w:pPr>
        <w:pStyle w:val="af5"/>
        <w:keepNext/>
        <w:rPr>
          <w:rtl/>
        </w:rPr>
      </w:pPr>
      <w:bookmarkStart w:id="13895" w:name="ET_interruption_5084_31"/>
      <w:r w:rsidRPr="009304F7">
        <w:rPr>
          <w:rStyle w:val="TagStyle"/>
          <w:rtl/>
        </w:rPr>
        <w:t xml:space="preserve"> &lt;&lt; קריאה &gt;&gt; </w:t>
      </w:r>
      <w:r>
        <w:rPr>
          <w:rtl/>
        </w:rPr>
        <w:t>מיקי לוי (יש עתיד):</w:t>
      </w:r>
      <w:r w:rsidRPr="009304F7">
        <w:rPr>
          <w:rStyle w:val="TagStyle"/>
          <w:rtl/>
        </w:rPr>
        <w:t xml:space="preserve"> &lt;&lt; קריאה &gt;&gt;</w:t>
      </w:r>
      <w:r>
        <w:rPr>
          <w:rtl/>
        </w:rPr>
        <w:t xml:space="preserve">   </w:t>
      </w:r>
      <w:bookmarkEnd w:id="13895"/>
    </w:p>
    <w:p w:rsidR="002704E9" w:rsidRDefault="002704E9" w:rsidP="004215A6">
      <w:pPr>
        <w:rPr>
          <w:rtl/>
          <w:lang w:eastAsia="he-IL"/>
        </w:rPr>
      </w:pPr>
    </w:p>
    <w:p w:rsidR="002704E9" w:rsidRDefault="002704E9" w:rsidP="00A66C92">
      <w:pPr>
        <w:rPr>
          <w:rtl/>
          <w:lang w:eastAsia="he-IL"/>
        </w:rPr>
      </w:pPr>
      <w:r>
        <w:rPr>
          <w:rFonts w:hint="cs"/>
          <w:rtl/>
          <w:lang w:eastAsia="he-IL"/>
        </w:rPr>
        <w:t>תגיד.</w:t>
      </w:r>
    </w:p>
    <w:p w:rsidR="002704E9" w:rsidRDefault="002704E9" w:rsidP="00A66C92">
      <w:pPr>
        <w:rPr>
          <w:rtl/>
          <w:lang w:eastAsia="he-IL"/>
        </w:rPr>
      </w:pPr>
    </w:p>
    <w:p w:rsidR="002704E9" w:rsidRDefault="002704E9" w:rsidP="00A66C92">
      <w:pPr>
        <w:pStyle w:val="af6"/>
        <w:keepNext/>
        <w:rPr>
          <w:rtl/>
        </w:rPr>
      </w:pPr>
      <w:bookmarkStart w:id="13896" w:name="_ETM_Q26_275919"/>
      <w:bookmarkEnd w:id="13896"/>
      <w:r w:rsidRPr="009304F7">
        <w:rPr>
          <w:rStyle w:val="TagStyle"/>
          <w:rtl/>
        </w:rPr>
        <w:t xml:space="preserve"> &lt;&lt; יור &gt;&gt; </w:t>
      </w:r>
      <w:r>
        <w:rPr>
          <w:rtl/>
        </w:rPr>
        <w:t>היו"ר אמיר אוחנה:</w:t>
      </w:r>
      <w:r w:rsidRPr="009304F7">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r>
        <w:rPr>
          <w:rFonts w:hint="cs"/>
          <w:rtl/>
          <w:lang w:eastAsia="he-IL"/>
        </w:rPr>
        <w:t>חבר הכנסת רון כץ.</w:t>
      </w:r>
    </w:p>
    <w:p w:rsidR="002704E9" w:rsidRDefault="002704E9" w:rsidP="00A66C92">
      <w:pPr>
        <w:rPr>
          <w:rtl/>
          <w:lang w:eastAsia="he-IL"/>
        </w:rPr>
      </w:pPr>
      <w:bookmarkStart w:id="13897" w:name="_ETM_Q26_274399"/>
      <w:bookmarkStart w:id="13898" w:name="_ETM_Q26_274492"/>
      <w:bookmarkEnd w:id="13897"/>
      <w:bookmarkEnd w:id="13898"/>
    </w:p>
    <w:p w:rsidR="002704E9" w:rsidRDefault="002704E9" w:rsidP="00A66C92">
      <w:pPr>
        <w:pStyle w:val="-"/>
        <w:keepNext/>
        <w:rPr>
          <w:rtl/>
        </w:rPr>
      </w:pPr>
      <w:bookmarkStart w:id="13899" w:name="ET_speakercontinue_6162_36"/>
      <w:r w:rsidRPr="009304F7">
        <w:rPr>
          <w:rStyle w:val="TagStyle"/>
          <w:rtl/>
        </w:rPr>
        <w:t xml:space="preserve"> &lt;&lt; דובר_המשך &gt;&gt; </w:t>
      </w:r>
      <w:r>
        <w:rPr>
          <w:rtl/>
        </w:rPr>
        <w:t>ניסים ואטורי (הליכוד):</w:t>
      </w:r>
      <w:r w:rsidRPr="009304F7">
        <w:rPr>
          <w:rStyle w:val="TagStyle"/>
          <w:rtl/>
        </w:rPr>
        <w:t xml:space="preserve"> &lt;&lt; דובר_המשך &gt;&gt;</w:t>
      </w:r>
      <w:r>
        <w:rPr>
          <w:rtl/>
        </w:rPr>
        <w:t xml:space="preserve">   </w:t>
      </w:r>
      <w:bookmarkEnd w:id="13899"/>
    </w:p>
    <w:p w:rsidR="002704E9" w:rsidRDefault="002704E9" w:rsidP="004215A6">
      <w:pPr>
        <w:rPr>
          <w:rtl/>
          <w:lang w:eastAsia="he-IL"/>
        </w:rPr>
      </w:pPr>
    </w:p>
    <w:p w:rsidR="002704E9" w:rsidRDefault="002704E9" w:rsidP="00A66C92">
      <w:pPr>
        <w:rPr>
          <w:rtl/>
          <w:lang w:eastAsia="he-IL"/>
        </w:rPr>
      </w:pPr>
      <w:bookmarkStart w:id="13900" w:name="_ETM_Q26_272842"/>
      <w:bookmarkEnd w:id="13900"/>
      <w:r>
        <w:rPr>
          <w:rFonts w:hint="cs"/>
          <w:rtl/>
          <w:lang w:eastAsia="he-IL"/>
        </w:rPr>
        <w:t xml:space="preserve">אתם הייתם נגד חוקים למען חיילי </w:t>
      </w:r>
      <w:bookmarkStart w:id="13901" w:name="_ETM_Q26_274981"/>
      <w:bookmarkEnd w:id="13901"/>
      <w:r>
        <w:rPr>
          <w:rFonts w:hint="cs"/>
          <w:rtl/>
          <w:lang w:eastAsia="he-IL"/>
        </w:rPr>
        <w:t>צה"ל. לחוק שלי, לחוק שלי שעלה פה אתמול אתם התנגדתם.</w:t>
      </w:r>
    </w:p>
    <w:p w:rsidR="002704E9" w:rsidRDefault="002704E9" w:rsidP="00A66C92">
      <w:pPr>
        <w:rPr>
          <w:rtl/>
          <w:lang w:eastAsia="he-IL"/>
        </w:rPr>
      </w:pPr>
      <w:bookmarkStart w:id="13902" w:name="_ETM_Q26_277672"/>
      <w:bookmarkStart w:id="13903" w:name="_ETM_Q26_277818"/>
      <w:bookmarkEnd w:id="13902"/>
      <w:bookmarkEnd w:id="13903"/>
    </w:p>
    <w:p w:rsidR="002704E9" w:rsidRDefault="002704E9" w:rsidP="00A66C92">
      <w:pPr>
        <w:pStyle w:val="af5"/>
        <w:keepNext/>
        <w:rPr>
          <w:rtl/>
        </w:rPr>
      </w:pPr>
      <w:bookmarkStart w:id="13904" w:name="ET_interruption_6151_37"/>
      <w:r w:rsidRPr="009304F7">
        <w:rPr>
          <w:rStyle w:val="TagStyle"/>
          <w:rtl/>
        </w:rPr>
        <w:t xml:space="preserve"> &lt;&lt; קריאה &gt;&gt; </w:t>
      </w:r>
      <w:r>
        <w:rPr>
          <w:rtl/>
        </w:rPr>
        <w:t>רון כץ (יש עתיד):</w:t>
      </w:r>
      <w:r w:rsidRPr="009304F7">
        <w:rPr>
          <w:rStyle w:val="TagStyle"/>
          <w:rtl/>
        </w:rPr>
        <w:t xml:space="preserve"> &lt;&lt; קריאה &gt;&gt;</w:t>
      </w:r>
      <w:r>
        <w:rPr>
          <w:rtl/>
        </w:rPr>
        <w:t xml:space="preserve">   </w:t>
      </w:r>
      <w:bookmarkEnd w:id="13904"/>
    </w:p>
    <w:p w:rsidR="002704E9" w:rsidRDefault="002704E9" w:rsidP="004215A6">
      <w:pPr>
        <w:rPr>
          <w:rtl/>
          <w:lang w:eastAsia="he-IL"/>
        </w:rPr>
      </w:pPr>
    </w:p>
    <w:p w:rsidR="002704E9" w:rsidRDefault="002704E9" w:rsidP="00A66C92">
      <w:pPr>
        <w:rPr>
          <w:rtl/>
          <w:lang w:eastAsia="he-IL"/>
        </w:rPr>
      </w:pPr>
      <w:r>
        <w:rPr>
          <w:rFonts w:hint="cs"/>
          <w:rtl/>
          <w:lang w:eastAsia="he-IL"/>
        </w:rPr>
        <w:t>גם אתה התנגדת.</w:t>
      </w:r>
    </w:p>
    <w:p w:rsidR="002704E9" w:rsidRDefault="002704E9" w:rsidP="00A66C92">
      <w:pPr>
        <w:rPr>
          <w:rtl/>
          <w:lang w:eastAsia="he-IL"/>
        </w:rPr>
      </w:pPr>
      <w:bookmarkStart w:id="13905" w:name="_ETM_Q26_281485"/>
      <w:bookmarkStart w:id="13906" w:name="_ETM_Q26_281577"/>
      <w:bookmarkEnd w:id="13905"/>
      <w:bookmarkEnd w:id="13906"/>
    </w:p>
    <w:p w:rsidR="002704E9" w:rsidRDefault="002704E9" w:rsidP="00A66C92">
      <w:pPr>
        <w:pStyle w:val="-"/>
        <w:keepNext/>
        <w:rPr>
          <w:rtl/>
        </w:rPr>
      </w:pPr>
      <w:bookmarkStart w:id="13907" w:name="ET_speakercontinue_6162_38"/>
      <w:r w:rsidRPr="009304F7">
        <w:rPr>
          <w:rStyle w:val="TagStyle"/>
          <w:rtl/>
        </w:rPr>
        <w:t xml:space="preserve"> &lt;&lt; דובר_המשך &gt;&gt; </w:t>
      </w:r>
      <w:r>
        <w:rPr>
          <w:rtl/>
        </w:rPr>
        <w:t>ניסים ואטורי (הליכוד):</w:t>
      </w:r>
      <w:r w:rsidRPr="009304F7">
        <w:rPr>
          <w:rStyle w:val="TagStyle"/>
          <w:rtl/>
        </w:rPr>
        <w:t xml:space="preserve"> &lt;&lt; דובר_המשך &gt;&gt;</w:t>
      </w:r>
      <w:r>
        <w:rPr>
          <w:rtl/>
        </w:rPr>
        <w:t xml:space="preserve">   </w:t>
      </w:r>
      <w:bookmarkEnd w:id="13907"/>
    </w:p>
    <w:p w:rsidR="002704E9" w:rsidRDefault="002704E9" w:rsidP="004215A6">
      <w:pPr>
        <w:rPr>
          <w:rtl/>
          <w:lang w:eastAsia="he-IL"/>
        </w:rPr>
      </w:pPr>
    </w:p>
    <w:p w:rsidR="002704E9" w:rsidRDefault="002704E9" w:rsidP="00A66C92">
      <w:pPr>
        <w:rPr>
          <w:rtl/>
          <w:lang w:eastAsia="he-IL"/>
        </w:rPr>
      </w:pPr>
      <w:bookmarkStart w:id="13908" w:name="_ETM_Q26_282554"/>
      <w:bookmarkEnd w:id="13908"/>
      <w:r>
        <w:rPr>
          <w:rFonts w:hint="cs"/>
          <w:rtl/>
          <w:lang w:eastAsia="he-IL"/>
        </w:rPr>
        <w:t>חוק מהפכני למען חיילי צה"ל.</w:t>
      </w:r>
    </w:p>
    <w:p w:rsidR="002704E9" w:rsidRDefault="002704E9" w:rsidP="00A66C92">
      <w:pPr>
        <w:rPr>
          <w:rtl/>
          <w:lang w:eastAsia="he-IL"/>
        </w:rPr>
      </w:pPr>
    </w:p>
    <w:p w:rsidR="002704E9" w:rsidRDefault="002704E9" w:rsidP="00A66C92">
      <w:pPr>
        <w:pStyle w:val="af5"/>
        <w:keepNext/>
        <w:rPr>
          <w:rtl/>
        </w:rPr>
      </w:pPr>
      <w:bookmarkStart w:id="13909" w:name="ET_interruption_6151_39"/>
      <w:r w:rsidRPr="009304F7">
        <w:rPr>
          <w:rStyle w:val="TagStyle"/>
          <w:rtl/>
        </w:rPr>
        <w:t xml:space="preserve"> &lt;&lt; קריאה &gt;&gt; </w:t>
      </w:r>
      <w:r>
        <w:rPr>
          <w:rtl/>
        </w:rPr>
        <w:t>רון כץ (יש עתיד):</w:t>
      </w:r>
      <w:r w:rsidRPr="009304F7">
        <w:rPr>
          <w:rStyle w:val="TagStyle"/>
          <w:rtl/>
        </w:rPr>
        <w:t xml:space="preserve"> &lt;&lt; קריאה &gt;&gt;</w:t>
      </w:r>
      <w:r>
        <w:rPr>
          <w:rtl/>
        </w:rPr>
        <w:t xml:space="preserve">   </w:t>
      </w:r>
      <w:bookmarkEnd w:id="13909"/>
    </w:p>
    <w:p w:rsidR="002704E9" w:rsidRDefault="002704E9" w:rsidP="004215A6">
      <w:pPr>
        <w:rPr>
          <w:rtl/>
          <w:lang w:eastAsia="he-IL"/>
        </w:rPr>
      </w:pPr>
    </w:p>
    <w:p w:rsidR="002704E9" w:rsidRDefault="002704E9" w:rsidP="00A66C92">
      <w:pPr>
        <w:rPr>
          <w:rtl/>
          <w:lang w:eastAsia="he-IL"/>
        </w:rPr>
      </w:pPr>
      <w:bookmarkStart w:id="13910" w:name="_ETM_Q26_276118"/>
      <w:bookmarkStart w:id="13911" w:name="_ETM_Q26_276230"/>
      <w:bookmarkEnd w:id="13910"/>
      <w:bookmarkEnd w:id="13911"/>
      <w:r>
        <w:rPr>
          <w:rFonts w:hint="cs"/>
          <w:rtl/>
          <w:lang w:eastAsia="he-IL"/>
        </w:rPr>
        <w:t>את החוק שלי הפלת. גם אתה התנגדת.</w:t>
      </w:r>
      <w:bookmarkStart w:id="13912" w:name="_ETM_Q26_283404"/>
      <w:bookmarkEnd w:id="13912"/>
    </w:p>
    <w:p w:rsidR="002704E9" w:rsidRDefault="002704E9" w:rsidP="00A66C92">
      <w:pPr>
        <w:rPr>
          <w:rtl/>
          <w:lang w:eastAsia="he-IL"/>
        </w:rPr>
      </w:pPr>
      <w:bookmarkStart w:id="13913" w:name="_ETM_Q26_283512"/>
      <w:bookmarkEnd w:id="13913"/>
    </w:p>
    <w:p w:rsidR="002704E9" w:rsidRDefault="002704E9" w:rsidP="00A66C92">
      <w:pPr>
        <w:pStyle w:val="af5"/>
        <w:keepNext/>
        <w:rPr>
          <w:rtl/>
        </w:rPr>
      </w:pPr>
      <w:bookmarkStart w:id="13914" w:name="ET_interruption_5084_67"/>
      <w:r w:rsidRPr="00F860B9">
        <w:rPr>
          <w:rStyle w:val="TagStyle"/>
          <w:rtl/>
        </w:rPr>
        <w:t xml:space="preserve"> &lt;&lt; קריאה &gt;&gt; </w:t>
      </w:r>
      <w:r>
        <w:rPr>
          <w:rtl/>
        </w:rPr>
        <w:t>מיקי לוי (יש עתיד):</w:t>
      </w:r>
      <w:r w:rsidRPr="00F860B9">
        <w:rPr>
          <w:rStyle w:val="TagStyle"/>
          <w:rtl/>
        </w:rPr>
        <w:t xml:space="preserve"> &lt;&lt; קריאה &gt;&gt;</w:t>
      </w:r>
      <w:r>
        <w:rPr>
          <w:rtl/>
        </w:rPr>
        <w:t xml:space="preserve">   </w:t>
      </w:r>
      <w:bookmarkEnd w:id="13914"/>
    </w:p>
    <w:p w:rsidR="002704E9" w:rsidRDefault="002704E9" w:rsidP="004215A6">
      <w:pPr>
        <w:rPr>
          <w:rtl/>
          <w:lang w:eastAsia="he-IL"/>
        </w:rPr>
      </w:pPr>
    </w:p>
    <w:p w:rsidR="002704E9" w:rsidRPr="00F860B9" w:rsidRDefault="002704E9" w:rsidP="00A66C92">
      <w:pPr>
        <w:rPr>
          <w:rtl/>
          <w:lang w:eastAsia="he-IL"/>
        </w:rPr>
      </w:pPr>
      <w:bookmarkStart w:id="13915" w:name="_ETM_Q26_284619"/>
      <w:bookmarkEnd w:id="13915"/>
      <w:r>
        <w:rPr>
          <w:rFonts w:hint="cs"/>
          <w:rtl/>
          <w:lang w:eastAsia="he-IL"/>
        </w:rPr>
        <w:t>אתה גם התנגדת, ואטורי. ואטורי.</w:t>
      </w:r>
    </w:p>
    <w:p w:rsidR="002704E9" w:rsidRDefault="002704E9" w:rsidP="00A66C92">
      <w:pPr>
        <w:rPr>
          <w:rtl/>
          <w:lang w:eastAsia="he-IL"/>
        </w:rPr>
      </w:pPr>
      <w:bookmarkStart w:id="13916" w:name="_ETM_Q26_285407"/>
      <w:bookmarkEnd w:id="13916"/>
    </w:p>
    <w:p w:rsidR="002704E9" w:rsidRDefault="002704E9" w:rsidP="00A66C92">
      <w:pPr>
        <w:pStyle w:val="-"/>
        <w:keepNext/>
        <w:rPr>
          <w:rtl/>
        </w:rPr>
      </w:pPr>
      <w:bookmarkStart w:id="13917" w:name="ET_speakercontinue_6162_40"/>
      <w:r w:rsidRPr="009304F7">
        <w:rPr>
          <w:rStyle w:val="TagStyle"/>
          <w:rtl/>
        </w:rPr>
        <w:t xml:space="preserve"> &lt;&lt; דובר_המשך &gt;&gt; </w:t>
      </w:r>
      <w:r>
        <w:rPr>
          <w:rtl/>
        </w:rPr>
        <w:t>ניסים ואטורי (הליכוד):</w:t>
      </w:r>
      <w:r w:rsidRPr="009304F7">
        <w:rPr>
          <w:rStyle w:val="TagStyle"/>
          <w:rtl/>
        </w:rPr>
        <w:t xml:space="preserve"> &lt;&lt; דובר_המשך &gt;&gt;</w:t>
      </w:r>
      <w:r>
        <w:rPr>
          <w:rtl/>
        </w:rPr>
        <w:t xml:space="preserve">   </w:t>
      </w:r>
      <w:bookmarkEnd w:id="13917"/>
    </w:p>
    <w:p w:rsidR="002704E9" w:rsidRDefault="002704E9" w:rsidP="004215A6">
      <w:pPr>
        <w:rPr>
          <w:rtl/>
          <w:lang w:eastAsia="he-IL"/>
        </w:rPr>
      </w:pPr>
    </w:p>
    <w:p w:rsidR="002704E9" w:rsidRDefault="002704E9" w:rsidP="00A66C92">
      <w:pPr>
        <w:rPr>
          <w:rtl/>
          <w:lang w:eastAsia="he-IL"/>
        </w:rPr>
      </w:pPr>
      <w:bookmarkStart w:id="13918" w:name="_ETM_Q26_286905"/>
      <w:bookmarkEnd w:id="13918"/>
      <w:r>
        <w:rPr>
          <w:rFonts w:hint="cs"/>
          <w:rtl/>
          <w:lang w:eastAsia="he-IL"/>
        </w:rPr>
        <w:t xml:space="preserve">היה פה גם כן חבר </w:t>
      </w:r>
      <w:bookmarkStart w:id="13919" w:name="_ETM_Q26_286934"/>
      <w:bookmarkEnd w:id="13919"/>
      <w:r>
        <w:rPr>
          <w:rFonts w:hint="cs"/>
          <w:rtl/>
          <w:lang w:eastAsia="he-IL"/>
        </w:rPr>
        <w:t xml:space="preserve">כנסת </w:t>
      </w:r>
      <w:r>
        <w:rPr>
          <w:rtl/>
          <w:lang w:eastAsia="he-IL"/>
        </w:rPr>
        <w:t>–</w:t>
      </w:r>
      <w:r>
        <w:rPr>
          <w:rFonts w:hint="cs"/>
          <w:rtl/>
          <w:lang w:eastAsia="he-IL"/>
        </w:rPr>
        <w:t xml:space="preserve"> אני אגיד את זה באופן אישי, </w:t>
      </w:r>
      <w:bookmarkStart w:id="13920" w:name="_ETM_Q26_286408"/>
      <w:bookmarkEnd w:id="13920"/>
      <w:r>
        <w:rPr>
          <w:rFonts w:hint="cs"/>
          <w:rtl/>
          <w:lang w:eastAsia="he-IL"/>
        </w:rPr>
        <w:t xml:space="preserve">לא אציין את שמו </w:t>
      </w:r>
      <w:r>
        <w:rPr>
          <w:rtl/>
          <w:lang w:eastAsia="he-IL"/>
        </w:rPr>
        <w:t>–</w:t>
      </w:r>
      <w:r>
        <w:rPr>
          <w:rFonts w:hint="cs"/>
          <w:rtl/>
          <w:lang w:eastAsia="he-IL"/>
        </w:rPr>
        <w:t xml:space="preserve"> שהוא דרוזי, והוא לא </w:t>
      </w:r>
      <w:bookmarkStart w:id="13921" w:name="_ETM_Q26_288401"/>
      <w:bookmarkEnd w:id="13921"/>
      <w:r>
        <w:rPr>
          <w:rFonts w:hint="cs"/>
          <w:rtl/>
          <w:lang w:eastAsia="he-IL"/>
        </w:rPr>
        <w:t xml:space="preserve">יודע שאת החוק שלי ביקשו אנשים דרוזים, אזרחים דרוזים </w:t>
      </w:r>
      <w:bookmarkStart w:id="13922" w:name="_ETM_Q26_294810"/>
      <w:bookmarkEnd w:id="13922"/>
      <w:r>
        <w:rPr>
          <w:rFonts w:hint="cs"/>
          <w:rtl/>
          <w:lang w:eastAsia="he-IL"/>
        </w:rPr>
        <w:t xml:space="preserve">מהמדינה ביקשו את החוק הזה. כדי להיטיב איתם, שיקדמו </w:t>
      </w:r>
      <w:bookmarkStart w:id="13923" w:name="_ETM_Q26_297856"/>
      <w:bookmarkEnd w:id="13923"/>
      <w:r>
        <w:rPr>
          <w:rFonts w:hint="cs"/>
          <w:rtl/>
          <w:lang w:eastAsia="he-IL"/>
        </w:rPr>
        <w:t>קרקעות בגליל.</w:t>
      </w:r>
    </w:p>
    <w:p w:rsidR="002704E9" w:rsidRDefault="002704E9" w:rsidP="00A66C92">
      <w:pPr>
        <w:rPr>
          <w:rtl/>
          <w:lang w:eastAsia="he-IL"/>
        </w:rPr>
      </w:pPr>
      <w:bookmarkStart w:id="13924" w:name="_ETM_Q26_293736"/>
      <w:bookmarkStart w:id="13925" w:name="_ETM_Q26_293841"/>
      <w:bookmarkEnd w:id="13924"/>
      <w:bookmarkEnd w:id="13925"/>
      <w:r>
        <w:rPr>
          <w:rFonts w:hint="cs"/>
          <w:rtl/>
          <w:lang w:eastAsia="he-IL"/>
        </w:rPr>
        <w:t xml:space="preserve"> </w:t>
      </w:r>
    </w:p>
    <w:p w:rsidR="002704E9" w:rsidRDefault="002704E9" w:rsidP="00A66C92">
      <w:pPr>
        <w:pStyle w:val="af5"/>
        <w:keepNext/>
        <w:rPr>
          <w:rtl/>
        </w:rPr>
      </w:pPr>
      <w:bookmarkStart w:id="13926" w:name="ET_interruption_6255_41"/>
      <w:r w:rsidRPr="00F007CF">
        <w:rPr>
          <w:rStyle w:val="TagStyle"/>
          <w:rtl/>
        </w:rPr>
        <w:t xml:space="preserve"> &lt;&lt; קריאה &gt;&gt; </w:t>
      </w:r>
      <w:r>
        <w:rPr>
          <w:rtl/>
        </w:rPr>
        <w:t>סימון דוידסון (יש עתיד):</w:t>
      </w:r>
      <w:r w:rsidRPr="00F007CF">
        <w:rPr>
          <w:rStyle w:val="TagStyle"/>
          <w:rtl/>
        </w:rPr>
        <w:t xml:space="preserve"> &lt;&lt; קריאה &gt;&gt;</w:t>
      </w:r>
      <w:r>
        <w:rPr>
          <w:rtl/>
        </w:rPr>
        <w:t xml:space="preserve">   </w:t>
      </w:r>
      <w:bookmarkEnd w:id="13926"/>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תשנה את חוק הלאום. תשנה </w:t>
      </w:r>
      <w:bookmarkStart w:id="13927" w:name="_ETM_Q26_292140"/>
      <w:bookmarkEnd w:id="13927"/>
      <w:r>
        <w:rPr>
          <w:rFonts w:hint="cs"/>
          <w:rtl/>
          <w:lang w:eastAsia="he-IL"/>
        </w:rPr>
        <w:t>את חוק הלאום.</w:t>
      </w:r>
    </w:p>
    <w:p w:rsidR="002704E9" w:rsidRDefault="002704E9" w:rsidP="00A66C92">
      <w:pPr>
        <w:rPr>
          <w:rtl/>
          <w:lang w:eastAsia="he-IL"/>
        </w:rPr>
      </w:pPr>
      <w:bookmarkStart w:id="13928" w:name="_ETM_Q26_297069"/>
      <w:bookmarkStart w:id="13929" w:name="_ETM_Q26_297164"/>
      <w:bookmarkStart w:id="13930" w:name="_ETM_Q26_296589"/>
      <w:bookmarkStart w:id="13931" w:name="_ETM_Q26_296704"/>
      <w:bookmarkEnd w:id="13928"/>
      <w:bookmarkEnd w:id="13929"/>
      <w:bookmarkEnd w:id="13930"/>
      <w:bookmarkEnd w:id="13931"/>
    </w:p>
    <w:p w:rsidR="002704E9" w:rsidRDefault="002704E9" w:rsidP="00A66C92">
      <w:pPr>
        <w:pStyle w:val="-"/>
        <w:keepNext/>
        <w:rPr>
          <w:rtl/>
        </w:rPr>
      </w:pPr>
      <w:bookmarkStart w:id="13932" w:name="ET_speakercontinue_6162_43"/>
      <w:r w:rsidRPr="00F007CF">
        <w:rPr>
          <w:rStyle w:val="TagStyle"/>
          <w:rtl/>
        </w:rPr>
        <w:t xml:space="preserve"> &lt;&lt; דובר_המשך &gt;&gt; </w:t>
      </w:r>
      <w:r>
        <w:rPr>
          <w:rtl/>
        </w:rPr>
        <w:t>ניסים ואטורי (הליכוד):</w:t>
      </w:r>
      <w:r w:rsidRPr="00F007CF">
        <w:rPr>
          <w:rStyle w:val="TagStyle"/>
          <w:rtl/>
        </w:rPr>
        <w:t xml:space="preserve"> &lt;&lt; דובר_המשך &gt;&gt;</w:t>
      </w:r>
      <w:r>
        <w:rPr>
          <w:rtl/>
        </w:rPr>
        <w:t xml:space="preserve">   </w:t>
      </w:r>
      <w:bookmarkEnd w:id="13932"/>
    </w:p>
    <w:p w:rsidR="002704E9" w:rsidRDefault="002704E9" w:rsidP="004215A6">
      <w:pPr>
        <w:rPr>
          <w:rtl/>
          <w:lang w:eastAsia="he-IL"/>
        </w:rPr>
      </w:pPr>
    </w:p>
    <w:p w:rsidR="002704E9" w:rsidRPr="00F007CF" w:rsidRDefault="002704E9" w:rsidP="00A66C92">
      <w:pPr>
        <w:rPr>
          <w:rtl/>
          <w:lang w:eastAsia="he-IL"/>
        </w:rPr>
      </w:pPr>
      <w:bookmarkStart w:id="13933" w:name="_ETM_Q26_297869"/>
      <w:bookmarkEnd w:id="13933"/>
      <w:r>
        <w:rPr>
          <w:rFonts w:hint="cs"/>
          <w:rtl/>
          <w:lang w:eastAsia="he-IL"/>
        </w:rPr>
        <w:t xml:space="preserve">למה התנגדת? זה </w:t>
      </w:r>
      <w:bookmarkStart w:id="13934" w:name="_ETM_Q26_298316"/>
      <w:bookmarkEnd w:id="13934"/>
      <w:r>
        <w:rPr>
          <w:rFonts w:hint="cs"/>
          <w:rtl/>
          <w:lang w:eastAsia="he-IL"/>
        </w:rPr>
        <w:t>לא ברור לי</w:t>
      </w:r>
      <w:r w:rsidR="00B01DF2">
        <w:rPr>
          <w:rFonts w:hint="cs"/>
          <w:rtl/>
          <w:lang w:eastAsia="he-IL"/>
        </w:rPr>
        <w:t>,</w:t>
      </w:r>
      <w:r>
        <w:rPr>
          <w:rFonts w:hint="cs"/>
          <w:rtl/>
          <w:lang w:eastAsia="he-IL"/>
        </w:rPr>
        <w:t xml:space="preserve"> הדבר הזה.</w:t>
      </w:r>
    </w:p>
    <w:p w:rsidR="002704E9" w:rsidRPr="0079659C" w:rsidRDefault="002704E9" w:rsidP="00A66C92">
      <w:pPr>
        <w:rPr>
          <w:rtl/>
          <w:lang w:eastAsia="he-IL"/>
        </w:rPr>
      </w:pPr>
      <w:bookmarkStart w:id="13935" w:name="_ETM_Q26_158602"/>
      <w:bookmarkStart w:id="13936" w:name="_ETM_Q26_158701"/>
      <w:bookmarkEnd w:id="13935"/>
      <w:bookmarkEnd w:id="13936"/>
    </w:p>
    <w:p w:rsidR="002704E9" w:rsidRDefault="002704E9" w:rsidP="00A66C92">
      <w:pPr>
        <w:pStyle w:val="af6"/>
        <w:keepNext/>
        <w:rPr>
          <w:rtl/>
        </w:rPr>
      </w:pPr>
      <w:bookmarkStart w:id="13937" w:name="_ETM_Q26_148383"/>
      <w:bookmarkStart w:id="13938" w:name="_ETM_Q26_148467"/>
      <w:bookmarkStart w:id="13939" w:name="ET_yor_6423_42"/>
      <w:bookmarkEnd w:id="13937"/>
      <w:bookmarkEnd w:id="13938"/>
      <w:r w:rsidRPr="00F007CF">
        <w:rPr>
          <w:rStyle w:val="TagStyle"/>
          <w:rtl/>
        </w:rPr>
        <w:t xml:space="preserve">&lt;&lt; יור &gt;&gt; </w:t>
      </w:r>
      <w:r>
        <w:rPr>
          <w:rtl/>
        </w:rPr>
        <w:t>היו"ר אמיר אוחנה:</w:t>
      </w:r>
      <w:r w:rsidRPr="00F007CF">
        <w:rPr>
          <w:rStyle w:val="TagStyle"/>
          <w:rtl/>
        </w:rPr>
        <w:t xml:space="preserve"> &lt;&lt; יור &gt;&gt;</w:t>
      </w:r>
      <w:r>
        <w:rPr>
          <w:rtl/>
        </w:rPr>
        <w:t xml:space="preserve">   </w:t>
      </w:r>
      <w:bookmarkEnd w:id="13939"/>
    </w:p>
    <w:p w:rsidR="002704E9" w:rsidRDefault="002704E9" w:rsidP="004215A6">
      <w:pPr>
        <w:rPr>
          <w:rtl/>
          <w:lang w:eastAsia="he-IL"/>
        </w:rPr>
      </w:pPr>
    </w:p>
    <w:p w:rsidR="002704E9" w:rsidRDefault="002704E9" w:rsidP="00A66C92">
      <w:pPr>
        <w:rPr>
          <w:rtl/>
          <w:lang w:eastAsia="he-IL"/>
        </w:rPr>
      </w:pPr>
      <w:bookmarkStart w:id="13940" w:name="_ETM_Q26_298635"/>
      <w:bookmarkEnd w:id="13940"/>
      <w:r>
        <w:rPr>
          <w:rFonts w:hint="cs"/>
          <w:rtl/>
          <w:lang w:eastAsia="he-IL"/>
        </w:rPr>
        <w:t>חבר הכנסת סימון דוידסון, קריאה ראשונה.</w:t>
      </w:r>
    </w:p>
    <w:p w:rsidR="002704E9" w:rsidRDefault="002704E9" w:rsidP="004215A6">
      <w:pPr>
        <w:rPr>
          <w:rtl/>
          <w:lang w:eastAsia="he-IL"/>
        </w:rPr>
      </w:pPr>
      <w:bookmarkStart w:id="13941" w:name="_ETM_Q26_304056"/>
      <w:bookmarkStart w:id="13942" w:name="_ETM_Q26_304178"/>
      <w:bookmarkEnd w:id="13941"/>
      <w:bookmarkEnd w:id="13942"/>
    </w:p>
    <w:p w:rsidR="002704E9" w:rsidRDefault="002704E9" w:rsidP="00A66C92">
      <w:pPr>
        <w:pStyle w:val="-"/>
        <w:keepNext/>
        <w:rPr>
          <w:rtl/>
        </w:rPr>
      </w:pPr>
      <w:bookmarkStart w:id="13943" w:name="ET_speakercontinue_6162_45"/>
      <w:r w:rsidRPr="00FD7BAB">
        <w:rPr>
          <w:rStyle w:val="TagStyle"/>
          <w:rtl/>
        </w:rPr>
        <w:t xml:space="preserve"> &lt;&lt; דובר_המשך &gt;&gt; </w:t>
      </w:r>
      <w:r>
        <w:rPr>
          <w:rtl/>
        </w:rPr>
        <w:t>ניסים ואטורי (הליכוד):</w:t>
      </w:r>
      <w:r w:rsidRPr="00FD7BAB">
        <w:rPr>
          <w:rStyle w:val="TagStyle"/>
          <w:rtl/>
        </w:rPr>
        <w:t xml:space="preserve"> &lt;&lt; דובר_המשך &gt;&gt;</w:t>
      </w:r>
      <w:r>
        <w:rPr>
          <w:rtl/>
        </w:rPr>
        <w:t xml:space="preserve">   </w:t>
      </w:r>
      <w:bookmarkEnd w:id="13943"/>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קודם כול, אני </w:t>
      </w:r>
      <w:bookmarkStart w:id="13944" w:name="_ETM_Q26_301025"/>
      <w:bookmarkEnd w:id="13944"/>
      <w:r>
        <w:rPr>
          <w:rFonts w:hint="cs"/>
          <w:rtl/>
          <w:lang w:eastAsia="he-IL"/>
        </w:rPr>
        <w:t>מאחל לכם בריאות שלמה. תודה רבה.</w:t>
      </w:r>
    </w:p>
    <w:p w:rsidR="002704E9" w:rsidRDefault="002704E9" w:rsidP="00A66C92">
      <w:pPr>
        <w:rPr>
          <w:rtl/>
          <w:lang w:eastAsia="he-IL"/>
        </w:rPr>
      </w:pPr>
      <w:bookmarkStart w:id="13945" w:name="_ETM_Q26_304528"/>
      <w:bookmarkStart w:id="13946" w:name="_ETM_Q26_304644"/>
      <w:bookmarkEnd w:id="13945"/>
      <w:bookmarkEnd w:id="13946"/>
    </w:p>
    <w:p w:rsidR="002704E9" w:rsidRDefault="002704E9" w:rsidP="00A66C92">
      <w:pPr>
        <w:pStyle w:val="af6"/>
        <w:keepNext/>
        <w:rPr>
          <w:rtl/>
        </w:rPr>
      </w:pPr>
      <w:bookmarkStart w:id="13947" w:name="ET_yor_6423_46"/>
      <w:r w:rsidRPr="00FD7BAB">
        <w:rPr>
          <w:rStyle w:val="TagStyle"/>
          <w:rtl/>
        </w:rPr>
        <w:t xml:space="preserve"> &lt;&lt; יור &gt;&gt; </w:t>
      </w:r>
      <w:r>
        <w:rPr>
          <w:rtl/>
        </w:rPr>
        <w:t>היו"ר אמיר אוחנה:</w:t>
      </w:r>
      <w:r w:rsidRPr="00FD7BAB">
        <w:rPr>
          <w:rStyle w:val="TagStyle"/>
          <w:rtl/>
        </w:rPr>
        <w:t xml:space="preserve"> &lt;&lt; יור &gt;&gt;</w:t>
      </w:r>
      <w:r>
        <w:rPr>
          <w:rtl/>
        </w:rPr>
        <w:t xml:space="preserve">   </w:t>
      </w:r>
      <w:bookmarkEnd w:id="13947"/>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תודה לחבר הכנסת ואטורי. חבר </w:t>
      </w:r>
      <w:bookmarkStart w:id="13948" w:name="_ETM_Q26_305866"/>
      <w:bookmarkEnd w:id="13948"/>
      <w:r>
        <w:rPr>
          <w:rFonts w:hint="cs"/>
          <w:rtl/>
          <w:lang w:eastAsia="he-IL"/>
        </w:rPr>
        <w:t xml:space="preserve">הכנסת שמחה רוטמן </w:t>
      </w:r>
      <w:r>
        <w:rPr>
          <w:rtl/>
          <w:lang w:eastAsia="he-IL"/>
        </w:rPr>
        <w:t>–</w:t>
      </w:r>
      <w:r>
        <w:rPr>
          <w:rFonts w:hint="cs"/>
          <w:rtl/>
          <w:lang w:eastAsia="he-IL"/>
        </w:rPr>
        <w:t xml:space="preserve"> מוותר או לא נמצא? לא </w:t>
      </w:r>
      <w:bookmarkStart w:id="13949" w:name="_ETM_Q26_312510"/>
      <w:bookmarkEnd w:id="13949"/>
      <w:r>
        <w:rPr>
          <w:rFonts w:hint="cs"/>
          <w:rtl/>
          <w:lang w:eastAsia="he-IL"/>
        </w:rPr>
        <w:t xml:space="preserve">נמצא. </w:t>
      </w:r>
    </w:p>
    <w:p w:rsidR="002704E9" w:rsidRDefault="002704E9" w:rsidP="00A66C92">
      <w:pPr>
        <w:rPr>
          <w:rtl/>
          <w:lang w:eastAsia="he-IL"/>
        </w:rPr>
      </w:pPr>
    </w:p>
    <w:p w:rsidR="002704E9" w:rsidRDefault="002704E9" w:rsidP="00A66C92">
      <w:pPr>
        <w:pStyle w:val="af5"/>
        <w:keepNext/>
        <w:rPr>
          <w:rtl/>
        </w:rPr>
      </w:pPr>
      <w:bookmarkStart w:id="13950" w:name="ET_interruption_6255_48"/>
      <w:r w:rsidRPr="00FD7BAB">
        <w:rPr>
          <w:rStyle w:val="TagStyle"/>
          <w:rtl/>
        </w:rPr>
        <w:t xml:space="preserve"> &lt;&lt; קריאה &gt;&gt; </w:t>
      </w:r>
      <w:r>
        <w:rPr>
          <w:rtl/>
        </w:rPr>
        <w:t>סימון דוידסון (יש עתיד):</w:t>
      </w:r>
      <w:r w:rsidRPr="00FD7BAB">
        <w:rPr>
          <w:rStyle w:val="TagStyle"/>
          <w:rtl/>
        </w:rPr>
        <w:t xml:space="preserve"> &lt;&lt; קריאה &gt;&gt;</w:t>
      </w:r>
      <w:r>
        <w:rPr>
          <w:rtl/>
        </w:rPr>
        <w:t xml:space="preserve">   </w:t>
      </w:r>
      <w:bookmarkEnd w:id="13950"/>
    </w:p>
    <w:p w:rsidR="002704E9" w:rsidRDefault="002704E9" w:rsidP="00A66C92">
      <w:pPr>
        <w:rPr>
          <w:rtl/>
          <w:lang w:eastAsia="he-IL"/>
        </w:rPr>
      </w:pPr>
    </w:p>
    <w:p w:rsidR="002704E9" w:rsidRDefault="002704E9" w:rsidP="00A66C92">
      <w:pPr>
        <w:rPr>
          <w:rtl/>
          <w:lang w:eastAsia="he-IL"/>
        </w:rPr>
      </w:pPr>
      <w:bookmarkStart w:id="13951" w:name="_ETM_Q26_309891"/>
      <w:bookmarkStart w:id="13952" w:name="_ETM_Q26_310023"/>
      <w:bookmarkEnd w:id="13951"/>
      <w:bookmarkEnd w:id="13952"/>
      <w:r>
        <w:rPr>
          <w:rFonts w:hint="cs"/>
          <w:rtl/>
          <w:lang w:eastAsia="he-IL"/>
        </w:rPr>
        <w:t xml:space="preserve">תפסיק עם הצביעות הזאת. תשנו את חוק </w:t>
      </w:r>
      <w:bookmarkStart w:id="13953" w:name="_ETM_Q26_304774"/>
      <w:bookmarkEnd w:id="13953"/>
      <w:r>
        <w:rPr>
          <w:rFonts w:hint="cs"/>
          <w:rtl/>
          <w:lang w:eastAsia="he-IL"/>
        </w:rPr>
        <w:t>הלאום. אתה לא שומע, יש לך שמיעה סלקטיבית.</w:t>
      </w:r>
    </w:p>
    <w:p w:rsidR="002704E9" w:rsidRPr="00FD7BAB" w:rsidRDefault="002704E9" w:rsidP="00A66C92">
      <w:pPr>
        <w:rPr>
          <w:rtl/>
          <w:lang w:eastAsia="he-IL"/>
        </w:rPr>
      </w:pPr>
      <w:bookmarkStart w:id="13954" w:name="_ETM_Q26_309150"/>
      <w:bookmarkStart w:id="13955" w:name="_ETM_Q26_309255"/>
      <w:bookmarkEnd w:id="13954"/>
      <w:bookmarkEnd w:id="13955"/>
    </w:p>
    <w:p w:rsidR="002704E9" w:rsidRDefault="002704E9" w:rsidP="00A66C92">
      <w:pPr>
        <w:pStyle w:val="af6"/>
        <w:keepNext/>
        <w:rPr>
          <w:rtl/>
        </w:rPr>
      </w:pPr>
      <w:bookmarkStart w:id="13956" w:name="_ETM_Q26_311002"/>
      <w:bookmarkStart w:id="13957" w:name="_ETM_Q26_311113"/>
      <w:bookmarkEnd w:id="13956"/>
      <w:bookmarkEnd w:id="13957"/>
      <w:r w:rsidRPr="00FD7BAB">
        <w:rPr>
          <w:rStyle w:val="TagStyle"/>
          <w:rtl/>
        </w:rPr>
        <w:t xml:space="preserve"> &lt;&lt; יור &gt;&gt; </w:t>
      </w:r>
      <w:r>
        <w:rPr>
          <w:rtl/>
        </w:rPr>
        <w:t>היו"ר אמיר אוחנה:</w:t>
      </w:r>
      <w:r w:rsidRPr="00FD7BAB">
        <w:rPr>
          <w:rStyle w:val="TagStyle"/>
          <w:rtl/>
        </w:rPr>
        <w:t xml:space="preserve"> &lt;&lt; יור &gt;&gt;</w:t>
      </w:r>
      <w:r>
        <w:rPr>
          <w:rtl/>
        </w:rPr>
        <w:t xml:space="preserve">   </w:t>
      </w:r>
    </w:p>
    <w:p w:rsidR="002704E9" w:rsidRDefault="002704E9" w:rsidP="004215A6">
      <w:pPr>
        <w:rPr>
          <w:rtl/>
          <w:lang w:eastAsia="he-IL"/>
        </w:rPr>
      </w:pPr>
    </w:p>
    <w:p w:rsidR="002704E9" w:rsidRDefault="002704E9" w:rsidP="00A66C92">
      <w:pPr>
        <w:rPr>
          <w:rtl/>
          <w:lang w:eastAsia="he-IL"/>
        </w:rPr>
      </w:pPr>
      <w:bookmarkStart w:id="13958" w:name="_ETM_Q26_312265"/>
      <w:bookmarkEnd w:id="13958"/>
      <w:r>
        <w:rPr>
          <w:rFonts w:hint="cs"/>
          <w:rtl/>
          <w:lang w:eastAsia="he-IL"/>
        </w:rPr>
        <w:t xml:space="preserve">חבר הכנסת מנסור עבאס </w:t>
      </w:r>
      <w:r>
        <w:rPr>
          <w:rtl/>
          <w:lang w:eastAsia="he-IL"/>
        </w:rPr>
        <w:t>–</w:t>
      </w:r>
      <w:r>
        <w:rPr>
          <w:rFonts w:hint="cs"/>
          <w:rtl/>
          <w:lang w:eastAsia="he-IL"/>
        </w:rPr>
        <w:t xml:space="preserve"> מוותר; חברת הכנסת מרב מיכאלי </w:t>
      </w:r>
      <w:bookmarkStart w:id="13959" w:name="_ETM_Q26_322738"/>
      <w:bookmarkEnd w:id="13959"/>
      <w:r>
        <w:rPr>
          <w:rtl/>
          <w:lang w:eastAsia="he-IL"/>
        </w:rPr>
        <w:t>–</w:t>
      </w:r>
      <w:r>
        <w:rPr>
          <w:rFonts w:hint="cs"/>
          <w:rtl/>
          <w:lang w:eastAsia="he-IL"/>
        </w:rPr>
        <w:t xml:space="preserve"> אינה נמצאת? אינה. חבר הכנסת בני גנץ </w:t>
      </w:r>
      <w:r>
        <w:rPr>
          <w:rtl/>
          <w:lang w:eastAsia="he-IL"/>
        </w:rPr>
        <w:t>–</w:t>
      </w:r>
      <w:r>
        <w:rPr>
          <w:rFonts w:hint="cs"/>
          <w:rtl/>
          <w:lang w:eastAsia="he-IL"/>
        </w:rPr>
        <w:t xml:space="preserve"> אינו נמצא. בסדר, אני אאפשר. </w:t>
      </w:r>
    </w:p>
    <w:p w:rsidR="002704E9" w:rsidRDefault="002704E9" w:rsidP="00A66C92">
      <w:pPr>
        <w:rPr>
          <w:rtl/>
          <w:lang w:eastAsia="he-IL"/>
        </w:rPr>
      </w:pPr>
    </w:p>
    <w:p w:rsidR="002704E9" w:rsidRDefault="002704E9" w:rsidP="00A66C92">
      <w:pPr>
        <w:pStyle w:val="af5"/>
        <w:keepNext/>
        <w:rPr>
          <w:rtl/>
        </w:rPr>
      </w:pPr>
      <w:bookmarkStart w:id="13960" w:name="ET_interruption_6151_50"/>
      <w:r w:rsidRPr="00FD7BAB">
        <w:rPr>
          <w:rStyle w:val="TagStyle"/>
          <w:rtl/>
        </w:rPr>
        <w:t xml:space="preserve"> &lt;&lt; קריאה &gt;&gt; </w:t>
      </w:r>
      <w:r>
        <w:rPr>
          <w:rtl/>
        </w:rPr>
        <w:t>רון כץ (יש עתיד):</w:t>
      </w:r>
      <w:r w:rsidRPr="00FD7BAB">
        <w:rPr>
          <w:rStyle w:val="TagStyle"/>
          <w:rtl/>
        </w:rPr>
        <w:t xml:space="preserve"> &lt;&lt; קריאה &gt;&gt;</w:t>
      </w:r>
      <w:r>
        <w:rPr>
          <w:rtl/>
        </w:rPr>
        <w:t xml:space="preserve">   </w:t>
      </w:r>
      <w:bookmarkEnd w:id="13960"/>
    </w:p>
    <w:p w:rsidR="002704E9" w:rsidRDefault="002704E9" w:rsidP="004215A6">
      <w:pPr>
        <w:rPr>
          <w:rtl/>
          <w:lang w:eastAsia="he-IL"/>
        </w:rPr>
      </w:pPr>
    </w:p>
    <w:p w:rsidR="002704E9" w:rsidRPr="007B728E" w:rsidRDefault="002704E9" w:rsidP="00A66C92">
      <w:pPr>
        <w:rPr>
          <w:rtl/>
          <w:lang w:eastAsia="he-IL"/>
        </w:rPr>
      </w:pPr>
      <w:bookmarkStart w:id="13961" w:name="_ETM_Q26_333656"/>
      <w:bookmarkStart w:id="13962" w:name="_ETM_Q26_333769"/>
      <w:bookmarkEnd w:id="13961"/>
      <w:bookmarkEnd w:id="13962"/>
      <w:r>
        <w:rPr>
          <w:rFonts w:hint="cs"/>
          <w:rtl/>
          <w:lang w:eastAsia="he-IL"/>
        </w:rPr>
        <w:t xml:space="preserve">היום הוא </w:t>
      </w:r>
      <w:bookmarkStart w:id="13963" w:name="_ETM_Q26_329483"/>
      <w:bookmarkEnd w:id="13963"/>
      <w:r>
        <w:rPr>
          <w:rFonts w:hint="cs"/>
          <w:rtl/>
          <w:lang w:eastAsia="he-IL"/>
        </w:rPr>
        <w:t>נדיב במיוחד. יש פה היום נדיבות יתר של היו"ר.</w:t>
      </w:r>
    </w:p>
    <w:p w:rsidR="002704E9" w:rsidRDefault="002704E9" w:rsidP="00A66C92">
      <w:pPr>
        <w:tabs>
          <w:tab w:val="left" w:pos="1201"/>
        </w:tabs>
        <w:rPr>
          <w:rtl/>
          <w:lang w:eastAsia="he-IL"/>
        </w:rPr>
      </w:pPr>
      <w:bookmarkStart w:id="13964" w:name="_ETM_Q26_341464"/>
      <w:bookmarkEnd w:id="13964"/>
      <w:r>
        <w:rPr>
          <w:rtl/>
          <w:lang w:eastAsia="he-IL"/>
        </w:rPr>
        <w:tab/>
      </w:r>
    </w:p>
    <w:p w:rsidR="002704E9" w:rsidRDefault="002704E9" w:rsidP="00A66C92">
      <w:pPr>
        <w:pStyle w:val="af6"/>
        <w:keepNext/>
        <w:rPr>
          <w:rtl/>
        </w:rPr>
      </w:pPr>
      <w:r w:rsidRPr="00FD7BAB">
        <w:rPr>
          <w:rStyle w:val="TagStyle"/>
          <w:rtl/>
        </w:rPr>
        <w:t xml:space="preserve"> &lt;&lt; יור &gt;&gt; </w:t>
      </w:r>
      <w:r>
        <w:rPr>
          <w:rtl/>
        </w:rPr>
        <w:t>היו"ר אמיר אוחנה:</w:t>
      </w:r>
      <w:r w:rsidRPr="00FD7BAB">
        <w:rPr>
          <w:rStyle w:val="TagStyle"/>
          <w:rtl/>
        </w:rPr>
        <w:t xml:space="preserve"> &lt;&lt; יור &gt;&gt;</w:t>
      </w:r>
      <w:r>
        <w:rPr>
          <w:rtl/>
        </w:rPr>
        <w:t xml:space="preserve">   </w:t>
      </w:r>
    </w:p>
    <w:p w:rsidR="002704E9" w:rsidRDefault="002704E9" w:rsidP="004215A6">
      <w:pPr>
        <w:rPr>
          <w:rtl/>
          <w:lang w:eastAsia="he-IL"/>
        </w:rPr>
      </w:pPr>
    </w:p>
    <w:p w:rsidR="002704E9" w:rsidRDefault="002704E9" w:rsidP="00B01DF2">
      <w:pPr>
        <w:rPr>
          <w:rtl/>
          <w:lang w:eastAsia="he-IL"/>
        </w:rPr>
      </w:pPr>
      <w:bookmarkStart w:id="13965" w:name="_ETM_Q26_343360"/>
      <w:bookmarkEnd w:id="13965"/>
      <w:r>
        <w:rPr>
          <w:rFonts w:hint="cs"/>
          <w:rtl/>
          <w:lang w:eastAsia="he-IL"/>
        </w:rPr>
        <w:t xml:space="preserve">אנחנו מתקרבים להצבעה, רבותיי. </w:t>
      </w:r>
      <w:bookmarkStart w:id="13966" w:name="_ETM_Q26_345490"/>
      <w:bookmarkEnd w:id="13966"/>
      <w:r>
        <w:rPr>
          <w:rFonts w:hint="cs"/>
          <w:rtl/>
          <w:lang w:eastAsia="he-IL"/>
        </w:rPr>
        <w:t xml:space="preserve">חברי כנסת שאינם נמצאים כאן, שומעים אותנו מרחוק ומעוניינים </w:t>
      </w:r>
      <w:bookmarkStart w:id="13967" w:name="_ETM_Q26_347933"/>
      <w:bookmarkEnd w:id="13967"/>
      <w:r>
        <w:rPr>
          <w:rFonts w:hint="cs"/>
          <w:rtl/>
          <w:lang w:eastAsia="he-IL"/>
        </w:rPr>
        <w:t>להצביע, נא להגיע לאולם.</w:t>
      </w:r>
      <w:bookmarkStart w:id="13968" w:name="_ETM_Q26_351977"/>
      <w:bookmarkEnd w:id="13968"/>
    </w:p>
    <w:p w:rsidR="002704E9" w:rsidRDefault="002704E9" w:rsidP="00A66C92">
      <w:pPr>
        <w:rPr>
          <w:rtl/>
          <w:lang w:eastAsia="he-IL"/>
        </w:rPr>
      </w:pPr>
      <w:bookmarkStart w:id="13969" w:name="_ETM_Q26_352106"/>
      <w:bookmarkEnd w:id="13969"/>
    </w:p>
    <w:p w:rsidR="002704E9" w:rsidRDefault="002704E9" w:rsidP="00A66C92">
      <w:pPr>
        <w:pStyle w:val="af5"/>
        <w:keepNext/>
        <w:rPr>
          <w:rtl/>
        </w:rPr>
      </w:pPr>
      <w:bookmarkStart w:id="13970" w:name="ET_interruption_5109_52"/>
      <w:r w:rsidRPr="00FD7BAB">
        <w:rPr>
          <w:rStyle w:val="TagStyle"/>
          <w:rtl/>
        </w:rPr>
        <w:t xml:space="preserve"> &lt;&lt; קריאה &gt;&gt; </w:t>
      </w:r>
      <w:r>
        <w:rPr>
          <w:rtl/>
        </w:rPr>
        <w:t>אלעזר שטרן (יש עתיד):</w:t>
      </w:r>
      <w:r w:rsidRPr="00FD7BAB">
        <w:rPr>
          <w:rStyle w:val="TagStyle"/>
          <w:rtl/>
        </w:rPr>
        <w:t xml:space="preserve"> &lt;&lt; קריאה &gt;&gt;</w:t>
      </w:r>
      <w:r>
        <w:rPr>
          <w:rtl/>
        </w:rPr>
        <w:t xml:space="preserve">   </w:t>
      </w:r>
      <w:bookmarkEnd w:id="13970"/>
    </w:p>
    <w:p w:rsidR="002704E9" w:rsidRDefault="002704E9" w:rsidP="004215A6">
      <w:pPr>
        <w:rPr>
          <w:rtl/>
          <w:lang w:eastAsia="he-IL"/>
        </w:rPr>
      </w:pPr>
    </w:p>
    <w:p w:rsidR="002704E9" w:rsidRDefault="002704E9" w:rsidP="00A66C92">
      <w:pPr>
        <w:rPr>
          <w:rtl/>
          <w:lang w:eastAsia="he-IL"/>
        </w:rPr>
      </w:pPr>
      <w:bookmarkStart w:id="13971" w:name="_ETM_Q26_351617"/>
      <w:bookmarkEnd w:id="13971"/>
      <w:r>
        <w:rPr>
          <w:rFonts w:hint="cs"/>
          <w:rtl/>
          <w:lang w:eastAsia="he-IL"/>
        </w:rPr>
        <w:t>רגע, גדעון סער לא מגיע?</w:t>
      </w:r>
    </w:p>
    <w:p w:rsidR="002704E9" w:rsidRDefault="002704E9" w:rsidP="00A66C92">
      <w:pPr>
        <w:rPr>
          <w:rtl/>
          <w:lang w:eastAsia="he-IL"/>
        </w:rPr>
      </w:pPr>
    </w:p>
    <w:p w:rsidR="002704E9" w:rsidRDefault="002704E9" w:rsidP="00A66C92">
      <w:pPr>
        <w:pStyle w:val="af5"/>
        <w:keepNext/>
        <w:rPr>
          <w:rtl/>
        </w:rPr>
      </w:pPr>
      <w:bookmarkStart w:id="13972" w:name="ET_interruption_6162_53"/>
      <w:r w:rsidRPr="00FD7BAB">
        <w:rPr>
          <w:rStyle w:val="TagStyle"/>
          <w:rtl/>
        </w:rPr>
        <w:t xml:space="preserve"> &lt;&lt; קריאה &gt;&gt; </w:t>
      </w:r>
      <w:r>
        <w:rPr>
          <w:rtl/>
        </w:rPr>
        <w:t>ניסים ואטורי (הליכוד):</w:t>
      </w:r>
      <w:r w:rsidRPr="00FD7BAB">
        <w:rPr>
          <w:rStyle w:val="TagStyle"/>
          <w:rtl/>
        </w:rPr>
        <w:t xml:space="preserve"> &lt;&lt; קריאה &gt;&gt;</w:t>
      </w:r>
      <w:r>
        <w:rPr>
          <w:rtl/>
        </w:rPr>
        <w:t xml:space="preserve">   </w:t>
      </w:r>
      <w:bookmarkEnd w:id="13972"/>
    </w:p>
    <w:p w:rsidR="002704E9" w:rsidRDefault="002704E9" w:rsidP="004215A6">
      <w:pPr>
        <w:rPr>
          <w:rtl/>
          <w:lang w:eastAsia="he-IL"/>
        </w:rPr>
      </w:pPr>
    </w:p>
    <w:p w:rsidR="002704E9" w:rsidRDefault="002704E9" w:rsidP="00A66C92">
      <w:pPr>
        <w:rPr>
          <w:rtl/>
          <w:lang w:eastAsia="he-IL"/>
        </w:rPr>
      </w:pPr>
      <w:bookmarkStart w:id="13973" w:name="_ETM_Q26_357095"/>
      <w:bookmarkEnd w:id="13973"/>
      <w:r>
        <w:rPr>
          <w:rFonts w:hint="cs"/>
          <w:rtl/>
          <w:lang w:eastAsia="he-IL"/>
        </w:rPr>
        <w:t>גלנט הגיע?</w:t>
      </w:r>
    </w:p>
    <w:p w:rsidR="002704E9" w:rsidRDefault="002704E9" w:rsidP="00A66C92">
      <w:pPr>
        <w:rPr>
          <w:rtl/>
          <w:lang w:eastAsia="he-IL"/>
        </w:rPr>
      </w:pPr>
      <w:bookmarkStart w:id="13974" w:name="_ETM_Q26_357210"/>
      <w:bookmarkStart w:id="13975" w:name="_ETM_Q26_357332"/>
      <w:bookmarkEnd w:id="13974"/>
      <w:bookmarkEnd w:id="13975"/>
    </w:p>
    <w:p w:rsidR="002704E9" w:rsidRDefault="002704E9" w:rsidP="00A66C92">
      <w:pPr>
        <w:pStyle w:val="af5"/>
        <w:keepNext/>
        <w:rPr>
          <w:rtl/>
        </w:rPr>
      </w:pPr>
      <w:bookmarkStart w:id="13976" w:name="ET_interruption_5109_54"/>
      <w:r w:rsidRPr="00FD7BAB">
        <w:rPr>
          <w:rStyle w:val="TagStyle"/>
          <w:rtl/>
        </w:rPr>
        <w:t xml:space="preserve"> &lt;&lt; קריאה &gt;&gt; </w:t>
      </w:r>
      <w:r>
        <w:rPr>
          <w:rtl/>
        </w:rPr>
        <w:t>אלעזר שטרן (יש עתיד):</w:t>
      </w:r>
      <w:r w:rsidRPr="00FD7BAB">
        <w:rPr>
          <w:rStyle w:val="TagStyle"/>
          <w:rtl/>
        </w:rPr>
        <w:t xml:space="preserve"> &lt;&lt; קריאה &gt;&gt;</w:t>
      </w:r>
      <w:r>
        <w:rPr>
          <w:rtl/>
        </w:rPr>
        <w:t xml:space="preserve">   </w:t>
      </w:r>
      <w:bookmarkEnd w:id="13976"/>
    </w:p>
    <w:p w:rsidR="002704E9" w:rsidRDefault="002704E9" w:rsidP="004215A6">
      <w:pPr>
        <w:rPr>
          <w:rtl/>
          <w:lang w:eastAsia="he-IL"/>
        </w:rPr>
      </w:pPr>
    </w:p>
    <w:p w:rsidR="002704E9" w:rsidRDefault="002704E9" w:rsidP="00A66C92">
      <w:pPr>
        <w:rPr>
          <w:rtl/>
          <w:lang w:eastAsia="he-IL"/>
        </w:rPr>
      </w:pPr>
      <w:r>
        <w:rPr>
          <w:rFonts w:hint="cs"/>
          <w:rtl/>
          <w:lang w:eastAsia="he-IL"/>
        </w:rPr>
        <w:t xml:space="preserve">גלנט לא </w:t>
      </w:r>
      <w:bookmarkStart w:id="13977" w:name="_ETM_Q26_356598"/>
      <w:bookmarkEnd w:id="13977"/>
      <w:r>
        <w:rPr>
          <w:rFonts w:hint="cs"/>
          <w:rtl/>
          <w:lang w:eastAsia="he-IL"/>
        </w:rPr>
        <w:t>צריך להיות פה.</w:t>
      </w:r>
    </w:p>
    <w:p w:rsidR="002704E9" w:rsidRDefault="002704E9" w:rsidP="00A66C92">
      <w:pPr>
        <w:rPr>
          <w:rtl/>
          <w:lang w:eastAsia="he-IL"/>
        </w:rPr>
      </w:pPr>
      <w:bookmarkStart w:id="13978" w:name="_ETM_Q26_359878"/>
      <w:bookmarkStart w:id="13979" w:name="_ETM_Q26_359972"/>
      <w:bookmarkEnd w:id="13978"/>
      <w:bookmarkEnd w:id="13979"/>
    </w:p>
    <w:p w:rsidR="002704E9" w:rsidRDefault="002704E9" w:rsidP="00A66C92">
      <w:pPr>
        <w:pStyle w:val="af6"/>
        <w:keepNext/>
        <w:rPr>
          <w:rtl/>
        </w:rPr>
      </w:pPr>
      <w:bookmarkStart w:id="13980" w:name="ET_yor_6423_55"/>
      <w:r w:rsidRPr="00FD7BAB">
        <w:rPr>
          <w:rStyle w:val="TagStyle"/>
          <w:rtl/>
        </w:rPr>
        <w:t xml:space="preserve"> &lt;&lt; יור &gt;&gt; </w:t>
      </w:r>
      <w:r>
        <w:rPr>
          <w:rtl/>
        </w:rPr>
        <w:t>היו"ר אמיר אוחנה:</w:t>
      </w:r>
      <w:r w:rsidRPr="00FD7BAB">
        <w:rPr>
          <w:rStyle w:val="TagStyle"/>
          <w:rtl/>
        </w:rPr>
        <w:t xml:space="preserve"> &lt;&lt; יור &gt;&gt;</w:t>
      </w:r>
      <w:r>
        <w:rPr>
          <w:rtl/>
        </w:rPr>
        <w:t xml:space="preserve">   </w:t>
      </w:r>
      <w:bookmarkEnd w:id="13980"/>
    </w:p>
    <w:p w:rsidR="002704E9" w:rsidRDefault="002704E9" w:rsidP="004215A6">
      <w:pPr>
        <w:rPr>
          <w:rtl/>
          <w:lang w:eastAsia="he-IL"/>
        </w:rPr>
      </w:pPr>
    </w:p>
    <w:p w:rsidR="002704E9" w:rsidRDefault="002704E9" w:rsidP="00A66C92">
      <w:pPr>
        <w:rPr>
          <w:rtl/>
          <w:lang w:eastAsia="he-IL"/>
        </w:rPr>
      </w:pPr>
      <w:r>
        <w:rPr>
          <w:rFonts w:hint="cs"/>
          <w:rtl/>
          <w:lang w:eastAsia="he-IL"/>
        </w:rPr>
        <w:t>רבותיי, רשות הדיבור לחברת הכנסת מיכאלי</w:t>
      </w:r>
      <w:r w:rsidR="00B01DF2">
        <w:rPr>
          <w:rFonts w:hint="cs"/>
          <w:rtl/>
          <w:lang w:eastAsia="he-IL"/>
        </w:rPr>
        <w:t>,</w:t>
      </w:r>
      <w:r>
        <w:rPr>
          <w:rFonts w:hint="cs"/>
          <w:rtl/>
          <w:lang w:eastAsia="he-IL"/>
        </w:rPr>
        <w:t xml:space="preserve"> ולה בלבד. </w:t>
      </w:r>
      <w:bookmarkStart w:id="13981" w:name="_ETM_Q26_362058"/>
      <w:bookmarkEnd w:id="13981"/>
      <w:r>
        <w:rPr>
          <w:rFonts w:hint="cs"/>
          <w:rtl/>
          <w:lang w:eastAsia="he-IL"/>
        </w:rPr>
        <w:t>עד חמש דקות, בבקשה. חברי הכנסת מהאופוזיציה, אתם מפריעים לחברתכם.</w:t>
      </w:r>
    </w:p>
    <w:p w:rsidR="002704E9" w:rsidRDefault="002704E9" w:rsidP="00A66C92">
      <w:pPr>
        <w:rPr>
          <w:rtl/>
          <w:lang w:eastAsia="he-IL"/>
        </w:rPr>
      </w:pPr>
      <w:bookmarkStart w:id="13982" w:name="_ETM_Q26_364927"/>
      <w:bookmarkStart w:id="13983" w:name="_ETM_Q26_371785"/>
      <w:bookmarkEnd w:id="13982"/>
      <w:bookmarkEnd w:id="13983"/>
    </w:p>
    <w:p w:rsidR="002704E9" w:rsidRDefault="002704E9" w:rsidP="00A66C92">
      <w:pPr>
        <w:pStyle w:val="a4"/>
        <w:keepNext/>
        <w:rPr>
          <w:rtl/>
        </w:rPr>
      </w:pPr>
      <w:bookmarkStart w:id="13984" w:name="ET_speaker_5090_56"/>
      <w:r w:rsidRPr="00D30282">
        <w:rPr>
          <w:rStyle w:val="TagStyle"/>
          <w:rtl/>
        </w:rPr>
        <w:t xml:space="preserve"> &lt;&lt; דובר &gt;&gt; </w:t>
      </w:r>
      <w:bookmarkStart w:id="13985" w:name="_Toc182133355"/>
      <w:r>
        <w:rPr>
          <w:rtl/>
        </w:rPr>
        <w:t>מרב מיכאלי (העבודה):</w:t>
      </w:r>
      <w:bookmarkEnd w:id="13985"/>
      <w:r w:rsidRPr="00D30282">
        <w:rPr>
          <w:rStyle w:val="TagStyle"/>
          <w:rtl/>
        </w:rPr>
        <w:t xml:space="preserve"> &lt;&lt; דובר &gt;&gt;</w:t>
      </w:r>
      <w:r>
        <w:rPr>
          <w:rtl/>
        </w:rPr>
        <w:t xml:space="preserve">   </w:t>
      </w:r>
      <w:bookmarkEnd w:id="13984"/>
    </w:p>
    <w:p w:rsidR="002704E9" w:rsidRDefault="002704E9" w:rsidP="004215A6">
      <w:pPr>
        <w:rPr>
          <w:rtl/>
          <w:lang w:eastAsia="he-IL"/>
        </w:rPr>
      </w:pPr>
    </w:p>
    <w:p w:rsidR="002704E9" w:rsidRDefault="002704E9" w:rsidP="00B01DF2">
      <w:pPr>
        <w:rPr>
          <w:rtl/>
          <w:lang w:eastAsia="he-IL"/>
        </w:rPr>
      </w:pPr>
      <w:bookmarkStart w:id="13986" w:name="_ETM_Q26_372429"/>
      <w:bookmarkStart w:id="13987" w:name="_ETM_Q26_372514"/>
      <w:bookmarkEnd w:id="13986"/>
      <w:bookmarkEnd w:id="13987"/>
      <w:r>
        <w:rPr>
          <w:rFonts w:hint="cs"/>
          <w:rtl/>
          <w:lang w:eastAsia="he-IL"/>
        </w:rPr>
        <w:t xml:space="preserve">מה </w:t>
      </w:r>
      <w:bookmarkStart w:id="13988" w:name="_ETM_Q26_376694"/>
      <w:bookmarkEnd w:id="13988"/>
      <w:r>
        <w:rPr>
          <w:rFonts w:hint="cs"/>
          <w:rtl/>
          <w:lang w:eastAsia="he-IL"/>
        </w:rPr>
        <w:t xml:space="preserve">אני אגיד לכם, חברות וחברים? מי </w:t>
      </w:r>
      <w:bookmarkStart w:id="13989" w:name="_ETM_Q26_379038"/>
      <w:bookmarkEnd w:id="13989"/>
      <w:r>
        <w:rPr>
          <w:rFonts w:hint="cs"/>
          <w:rtl/>
          <w:lang w:eastAsia="he-IL"/>
        </w:rPr>
        <w:t xml:space="preserve">שמחליט על החזרת החטופות והחטופים הוא ראש הממשלה בלבד. אני </w:t>
      </w:r>
      <w:bookmarkStart w:id="13990" w:name="_ETM_Q26_386132"/>
      <w:bookmarkEnd w:id="13990"/>
      <w:r>
        <w:rPr>
          <w:rFonts w:hint="cs"/>
          <w:rtl/>
          <w:lang w:eastAsia="he-IL"/>
        </w:rPr>
        <w:t xml:space="preserve">לא יודע אם אפשר להשפיע עליו, אני לא </w:t>
      </w:r>
      <w:bookmarkStart w:id="13991" w:name="_ETM_Q26_389349"/>
      <w:bookmarkEnd w:id="13991"/>
      <w:r>
        <w:rPr>
          <w:rFonts w:hint="cs"/>
          <w:rtl/>
          <w:lang w:eastAsia="he-IL"/>
        </w:rPr>
        <w:t xml:space="preserve">הצלחתי. אומר יואב גלנט שעכשיו שהוא פוטר הוא אומר בקול רם למשפחות החטופות והחטופים אמת שלפני כן הוא לא אמר בקול רם, משום שבניגוד להאשמות שמאשים אותו </w:t>
      </w:r>
      <w:bookmarkStart w:id="13992" w:name="_ETM_Q26_406902"/>
      <w:bookmarkEnd w:id="13992"/>
      <w:r>
        <w:rPr>
          <w:rFonts w:hint="cs"/>
          <w:rtl/>
          <w:lang w:eastAsia="he-IL"/>
        </w:rPr>
        <w:t>ראש הממשלה, הוא דווקא היה לויאלי.</w:t>
      </w:r>
    </w:p>
    <w:p w:rsidR="002704E9" w:rsidRDefault="002704E9" w:rsidP="00A66C92">
      <w:pPr>
        <w:rPr>
          <w:rtl/>
          <w:lang w:eastAsia="he-IL"/>
        </w:rPr>
      </w:pPr>
      <w:bookmarkStart w:id="13993" w:name="_ETM_Q26_414235"/>
      <w:bookmarkStart w:id="13994" w:name="_ETM_Q26_414381"/>
      <w:bookmarkEnd w:id="13993"/>
      <w:bookmarkEnd w:id="13994"/>
    </w:p>
    <w:p w:rsidR="002704E9" w:rsidRDefault="002704E9" w:rsidP="00A66C92">
      <w:pPr>
        <w:rPr>
          <w:rtl/>
          <w:lang w:eastAsia="he-IL"/>
        </w:rPr>
      </w:pPr>
      <w:bookmarkStart w:id="13995" w:name="_ETM_Q26_414827"/>
      <w:bookmarkStart w:id="13996" w:name="_ETM_Q26_414952"/>
      <w:bookmarkEnd w:id="13995"/>
      <w:bookmarkEnd w:id="13996"/>
      <w:r>
        <w:rPr>
          <w:rFonts w:hint="cs"/>
          <w:rtl/>
          <w:lang w:eastAsia="he-IL"/>
        </w:rPr>
        <w:t xml:space="preserve">אז הסיפור הוא שיש לנו </w:t>
      </w:r>
      <w:bookmarkStart w:id="13997" w:name="_ETM_Q26_412345"/>
      <w:bookmarkEnd w:id="13997"/>
      <w:r>
        <w:rPr>
          <w:rFonts w:hint="cs"/>
          <w:rtl/>
          <w:lang w:eastAsia="he-IL"/>
        </w:rPr>
        <w:t xml:space="preserve">101 חטופות וחטופים במנהרות חמאס בעזה, והיחיד שמחליט לא להחזיר אותם, והוא מחליט באופן אקטיבי לא להחזיר </w:t>
      </w:r>
      <w:bookmarkStart w:id="13998" w:name="_ETM_Q26_430160"/>
      <w:bookmarkEnd w:id="13998"/>
      <w:r>
        <w:rPr>
          <w:rFonts w:hint="cs"/>
          <w:rtl/>
          <w:lang w:eastAsia="he-IL"/>
        </w:rPr>
        <w:t xml:space="preserve">אותם, זה ראש הממשלה בנימין נתניהו. מה השיקולים שלו? </w:t>
      </w:r>
      <w:bookmarkStart w:id="13999" w:name="_ETM_Q26_434907"/>
      <w:bookmarkEnd w:id="13999"/>
      <w:r>
        <w:rPr>
          <w:rFonts w:hint="cs"/>
          <w:rtl/>
          <w:lang w:eastAsia="he-IL"/>
        </w:rPr>
        <w:t xml:space="preserve">אומר גלנט: הם לא צבאיים. גם הרמטכ"ל אומר </w:t>
      </w:r>
      <w:r>
        <w:rPr>
          <w:rFonts w:hint="eastAsia"/>
          <w:rtl/>
          <w:lang w:eastAsia="he-IL"/>
        </w:rPr>
        <w:t>–</w:t>
      </w:r>
      <w:r>
        <w:rPr>
          <w:rFonts w:hint="cs"/>
          <w:rtl/>
          <w:lang w:eastAsia="he-IL"/>
        </w:rPr>
        <w:t xml:space="preserve"> הם לא </w:t>
      </w:r>
      <w:bookmarkStart w:id="14000" w:name="_ETM_Q26_440623"/>
      <w:bookmarkEnd w:id="14000"/>
      <w:r>
        <w:rPr>
          <w:rFonts w:hint="cs"/>
          <w:rtl/>
          <w:lang w:eastAsia="he-IL"/>
        </w:rPr>
        <w:t xml:space="preserve">ביטחוניים, הם לא צבאיים והם גם לא מדיניים. מה הם </w:t>
      </w:r>
      <w:bookmarkStart w:id="14001" w:name="_ETM_Q26_442947"/>
      <w:bookmarkEnd w:id="14001"/>
      <w:r>
        <w:rPr>
          <w:rFonts w:hint="cs"/>
          <w:rtl/>
          <w:lang w:eastAsia="he-IL"/>
        </w:rPr>
        <w:t xml:space="preserve">כן? גלנט אומר: אני לא יודע. אבל אני </w:t>
      </w:r>
      <w:bookmarkStart w:id="14002" w:name="_ETM_Q26_448106"/>
      <w:bookmarkEnd w:id="14002"/>
      <w:r>
        <w:rPr>
          <w:rFonts w:hint="cs"/>
          <w:rtl/>
          <w:lang w:eastAsia="he-IL"/>
        </w:rPr>
        <w:t xml:space="preserve">חושבת שרוב אזרחיות ואזרחי ישראל יודעות ויודעים היטב. הם </w:t>
      </w:r>
      <w:bookmarkStart w:id="14003" w:name="_ETM_Q26_452848"/>
      <w:bookmarkEnd w:id="14003"/>
      <w:r>
        <w:rPr>
          <w:rFonts w:hint="cs"/>
          <w:rtl/>
          <w:lang w:eastAsia="he-IL"/>
        </w:rPr>
        <w:t xml:space="preserve">שיקולים פוליטיים, אינטרסנטיים, אישיים. </w:t>
      </w:r>
      <w:bookmarkStart w:id="14004" w:name="_ETM_Q26_461771"/>
      <w:bookmarkStart w:id="14005" w:name="_ETM_Q26_461892"/>
      <w:bookmarkEnd w:id="14004"/>
      <w:bookmarkEnd w:id="14005"/>
      <w:r>
        <w:rPr>
          <w:rFonts w:hint="cs"/>
          <w:rtl/>
          <w:lang w:eastAsia="he-IL"/>
        </w:rPr>
        <w:t xml:space="preserve">נתניהו הופך את החטופות והחטופים שלנו לקלפי </w:t>
      </w:r>
      <w:bookmarkStart w:id="14006" w:name="_ETM_Q26_466522"/>
      <w:bookmarkEnd w:id="14006"/>
      <w:r>
        <w:rPr>
          <w:rFonts w:hint="cs"/>
          <w:rtl/>
          <w:lang w:eastAsia="he-IL"/>
        </w:rPr>
        <w:t xml:space="preserve">מיקוח פשוט בשביל להישאר בשלטון. אלה פשוט לא החיים שלהם </w:t>
      </w:r>
      <w:bookmarkStart w:id="14007" w:name="_ETM_Q26_401422"/>
      <w:bookmarkEnd w:id="14007"/>
      <w:r>
        <w:rPr>
          <w:rFonts w:hint="cs"/>
          <w:rtl/>
          <w:lang w:eastAsia="he-IL"/>
        </w:rPr>
        <w:t xml:space="preserve">שמעניינים </w:t>
      </w:r>
      <w:bookmarkStart w:id="14008" w:name="_ETM_Q26_471318"/>
      <w:bookmarkEnd w:id="14008"/>
      <w:r>
        <w:rPr>
          <w:rFonts w:hint="cs"/>
          <w:rtl/>
          <w:lang w:eastAsia="he-IL"/>
        </w:rPr>
        <w:t xml:space="preserve">אותו, אלא החיים האישיים, הפוליטיים שלו. </w:t>
      </w:r>
    </w:p>
    <w:p w:rsidR="002704E9" w:rsidRDefault="002704E9" w:rsidP="00A66C92">
      <w:pPr>
        <w:rPr>
          <w:rtl/>
          <w:lang w:eastAsia="he-IL"/>
        </w:rPr>
      </w:pPr>
      <w:bookmarkStart w:id="14009" w:name="_ETM_Q26_482567"/>
      <w:bookmarkStart w:id="14010" w:name="_ETM_Q26_482685"/>
      <w:bookmarkEnd w:id="14009"/>
      <w:bookmarkEnd w:id="14010"/>
    </w:p>
    <w:p w:rsidR="002704E9" w:rsidRDefault="002704E9" w:rsidP="00A66C92">
      <w:pPr>
        <w:rPr>
          <w:rtl/>
          <w:lang w:eastAsia="he-IL"/>
        </w:rPr>
      </w:pPr>
      <w:bookmarkStart w:id="14011" w:name="_ETM_Q26_482758"/>
      <w:bookmarkStart w:id="14012" w:name="_ETM_Q26_482846"/>
      <w:bookmarkEnd w:id="14011"/>
      <w:bookmarkEnd w:id="14012"/>
      <w:r>
        <w:rPr>
          <w:rFonts w:hint="cs"/>
          <w:rtl/>
          <w:lang w:eastAsia="he-IL"/>
        </w:rPr>
        <w:t>מה אני אגיד לכם</w:t>
      </w:r>
      <w:bookmarkStart w:id="14013" w:name="_ETM_Q26_480236"/>
      <w:bookmarkStart w:id="14014" w:name="_ETM_Q26_480352"/>
      <w:bookmarkEnd w:id="14013"/>
      <w:bookmarkEnd w:id="14014"/>
      <w:r>
        <w:rPr>
          <w:rFonts w:hint="cs"/>
          <w:rtl/>
          <w:lang w:eastAsia="he-IL"/>
        </w:rPr>
        <w:t xml:space="preserve">, חברות וחברים, מיטוט השלטון באיראן ומיטוט </w:t>
      </w:r>
      <w:bookmarkStart w:id="14015" w:name="_ETM_Q26_495267"/>
      <w:bookmarkEnd w:id="14015"/>
      <w:r>
        <w:rPr>
          <w:rFonts w:hint="cs"/>
          <w:rtl/>
          <w:lang w:eastAsia="he-IL"/>
        </w:rPr>
        <w:t>חיזבאללה הם לא בין מטרות המלחמה. הם לא כתובים במטרות</w:t>
      </w:r>
      <w:bookmarkStart w:id="14016" w:name="_ETM_Q26_500993"/>
      <w:bookmarkEnd w:id="14016"/>
      <w:r>
        <w:rPr>
          <w:rFonts w:hint="cs"/>
          <w:rtl/>
          <w:lang w:eastAsia="he-IL"/>
        </w:rPr>
        <w:t xml:space="preserve"> המלחמה שממשלת ישראל כתבה, שיפצה. החזרת החטופות והחטופים </w:t>
      </w:r>
      <w:bookmarkStart w:id="14017" w:name="_ETM_Q26_507712"/>
      <w:bookmarkEnd w:id="14017"/>
      <w:r>
        <w:rPr>
          <w:rFonts w:hint="cs"/>
          <w:rtl/>
          <w:lang w:eastAsia="he-IL"/>
        </w:rPr>
        <w:t xml:space="preserve">ועוד איך במטרות המלחמה, אבל הממשלה הזאת לא מיישמת את </w:t>
      </w:r>
      <w:bookmarkStart w:id="14018" w:name="_ETM_Q26_516697"/>
      <w:bookmarkEnd w:id="14018"/>
      <w:r>
        <w:rPr>
          <w:rFonts w:hint="cs"/>
          <w:rtl/>
          <w:lang w:eastAsia="he-IL"/>
        </w:rPr>
        <w:t xml:space="preserve">המטרות האלה; לא מקיימת אותן; לא מחזירה את החטופות והחטופים; </w:t>
      </w:r>
      <w:bookmarkStart w:id="14019" w:name="_ETM_Q26_521552"/>
      <w:bookmarkEnd w:id="14019"/>
      <w:r>
        <w:rPr>
          <w:rFonts w:hint="cs"/>
          <w:rtl/>
          <w:lang w:eastAsia="he-IL"/>
        </w:rPr>
        <w:t>לא עושה שום דבר כדי להחזיר את החטופות והחטופים.</w:t>
      </w:r>
    </w:p>
    <w:p w:rsidR="002704E9" w:rsidRDefault="002704E9" w:rsidP="00A66C92">
      <w:pPr>
        <w:rPr>
          <w:rtl/>
          <w:lang w:eastAsia="he-IL"/>
        </w:rPr>
      </w:pPr>
    </w:p>
    <w:p w:rsidR="002704E9" w:rsidRDefault="002704E9" w:rsidP="00B01DF2">
      <w:pPr>
        <w:rPr>
          <w:rtl/>
          <w:lang w:eastAsia="he-IL"/>
        </w:rPr>
      </w:pPr>
      <w:r>
        <w:rPr>
          <w:rFonts w:hint="cs"/>
          <w:rtl/>
          <w:lang w:eastAsia="he-IL"/>
        </w:rPr>
        <w:t xml:space="preserve">הינה גלנט </w:t>
      </w:r>
      <w:bookmarkStart w:id="14020" w:name="_ETM_Q26_524851"/>
      <w:bookmarkEnd w:id="14020"/>
      <w:r>
        <w:rPr>
          <w:rFonts w:hint="cs"/>
          <w:rtl/>
          <w:lang w:eastAsia="he-IL"/>
        </w:rPr>
        <w:t xml:space="preserve">אומר עכשיו למשפחות: ב-3 ביולי הייתה הצעה מחמאס שאפשר </w:t>
      </w:r>
      <w:bookmarkStart w:id="14021" w:name="_ETM_Q26_530231"/>
      <w:bookmarkEnd w:id="14021"/>
      <w:r>
        <w:rPr>
          <w:rFonts w:hint="cs"/>
          <w:rtl/>
          <w:lang w:eastAsia="he-IL"/>
        </w:rPr>
        <w:t xml:space="preserve">היה לעבוד איתה. אני אמרתי ואמרו כל ראשי זרועות </w:t>
      </w:r>
      <w:bookmarkStart w:id="14022" w:name="_ETM_Q26_536076"/>
      <w:bookmarkEnd w:id="14022"/>
      <w:r>
        <w:rPr>
          <w:rFonts w:hint="cs"/>
          <w:rtl/>
          <w:lang w:eastAsia="he-IL"/>
        </w:rPr>
        <w:t xml:space="preserve">הביטחון: בשלה העת והגיע הזמן להחזיר אותם, ואפשר </w:t>
      </w:r>
      <w:bookmarkStart w:id="14023" w:name="_ETM_Q26_540668"/>
      <w:bookmarkEnd w:id="14023"/>
      <w:r>
        <w:rPr>
          <w:rFonts w:hint="cs"/>
          <w:rtl/>
          <w:lang w:eastAsia="he-IL"/>
        </w:rPr>
        <w:t xml:space="preserve">לעשות את העסקה הזאת. אבל ישראל בראשות נתניהו בחרה </w:t>
      </w:r>
      <w:bookmarkStart w:id="14024" w:name="_ETM_Q26_548353"/>
      <w:bookmarkEnd w:id="14024"/>
      <w:r>
        <w:rPr>
          <w:rFonts w:hint="cs"/>
          <w:rtl/>
          <w:lang w:eastAsia="he-IL"/>
        </w:rPr>
        <w:t xml:space="preserve">להציע בחזרה הצעה שידענו שחמאס לא יקבל אותה. ואם </w:t>
      </w:r>
      <w:bookmarkStart w:id="14025" w:name="_ETM_Q26_551791"/>
      <w:bookmarkEnd w:id="14025"/>
      <w:r>
        <w:rPr>
          <w:rFonts w:hint="cs"/>
          <w:rtl/>
          <w:lang w:eastAsia="he-IL"/>
        </w:rPr>
        <w:t xml:space="preserve">כבר בחרתם להציע הצעה שחמאס לא יקבל אותה, וידענו שחמאס לא יקבל אותה, למה חיכו עוד שלושה שבועות בשביל </w:t>
      </w:r>
      <w:bookmarkStart w:id="14026" w:name="_ETM_Q26_560404"/>
      <w:bookmarkEnd w:id="14026"/>
      <w:r>
        <w:rPr>
          <w:rFonts w:hint="cs"/>
          <w:rtl/>
          <w:lang w:eastAsia="he-IL"/>
        </w:rPr>
        <w:t xml:space="preserve">להציע אותה? למה אי-אפשר היה להציע אותה למוחרת </w:t>
      </w:r>
      <w:bookmarkStart w:id="14027" w:name="_ETM_Q26_558294"/>
      <w:bookmarkEnd w:id="14027"/>
      <w:r>
        <w:rPr>
          <w:rFonts w:hint="cs"/>
          <w:rtl/>
          <w:lang w:eastAsia="he-IL"/>
        </w:rPr>
        <w:t xml:space="preserve">בבוקר כדי לקדם בכל זאת משא ומתן לעסקה להחזרת החטופות </w:t>
      </w:r>
      <w:bookmarkStart w:id="14028" w:name="_ETM_Q26_569971"/>
      <w:bookmarkEnd w:id="14028"/>
      <w:r>
        <w:rPr>
          <w:rFonts w:hint="cs"/>
          <w:rtl/>
          <w:lang w:eastAsia="he-IL"/>
        </w:rPr>
        <w:t>והחטופים שלנו?</w:t>
      </w:r>
      <w:r w:rsidR="00B01DF2">
        <w:rPr>
          <w:rFonts w:hint="cs"/>
          <w:rtl/>
          <w:lang w:eastAsia="he-IL"/>
        </w:rPr>
        <w:t xml:space="preserve"> </w:t>
      </w:r>
      <w:bookmarkStart w:id="14029" w:name="_ETM_Q26_573391"/>
      <w:bookmarkStart w:id="14030" w:name="_ETM_Q26_573488"/>
      <w:bookmarkStart w:id="14031" w:name="_ETM_Q26_573615"/>
      <w:bookmarkStart w:id="14032" w:name="_ETM_Q26_573704"/>
      <w:bookmarkEnd w:id="14029"/>
      <w:bookmarkEnd w:id="14030"/>
      <w:bookmarkEnd w:id="14031"/>
      <w:bookmarkEnd w:id="14032"/>
      <w:r>
        <w:rPr>
          <w:rFonts w:hint="cs"/>
          <w:rtl/>
          <w:lang w:eastAsia="he-IL"/>
        </w:rPr>
        <w:t xml:space="preserve">יואב גלנט אמר בצדק כשהוא אמר שהמלחמה הזאת איבדה </w:t>
      </w:r>
      <w:bookmarkStart w:id="14033" w:name="_ETM_Q26_574978"/>
      <w:bookmarkEnd w:id="14033"/>
      <w:r>
        <w:rPr>
          <w:rFonts w:hint="cs"/>
          <w:rtl/>
          <w:lang w:eastAsia="he-IL"/>
        </w:rPr>
        <w:t xml:space="preserve">את המצפן שלה. היא איבדה את המצפן שלה גם כי </w:t>
      </w:r>
      <w:bookmarkStart w:id="14034" w:name="_ETM_Q26_578639"/>
      <w:bookmarkEnd w:id="14034"/>
      <w:r>
        <w:rPr>
          <w:rFonts w:hint="cs"/>
          <w:rtl/>
          <w:lang w:eastAsia="he-IL"/>
        </w:rPr>
        <w:t xml:space="preserve">היא מתברברת בהתקפות על איראן ומאיראן, גם משום שבעזה לא </w:t>
      </w:r>
      <w:bookmarkStart w:id="14035" w:name="_ETM_Q26_584278"/>
      <w:bookmarkEnd w:id="14035"/>
      <w:r>
        <w:rPr>
          <w:rFonts w:hint="cs"/>
          <w:rtl/>
          <w:lang w:eastAsia="he-IL"/>
        </w:rPr>
        <w:t>נשאר הישג צבאי משמעותי שאפשר לעשות כאן ועכשיו, אבל בעיקר</w:t>
      </w:r>
      <w:bookmarkStart w:id="14036" w:name="_ETM_Q26_592065"/>
      <w:bookmarkEnd w:id="14036"/>
      <w:r>
        <w:rPr>
          <w:rFonts w:hint="cs"/>
          <w:rtl/>
          <w:lang w:eastAsia="he-IL"/>
        </w:rPr>
        <w:t xml:space="preserve"> ומעל הכול משום שהמלחמה הזאת לא מחזירה את </w:t>
      </w:r>
      <w:bookmarkStart w:id="14037" w:name="_ETM_Q26_589517"/>
      <w:bookmarkEnd w:id="14037"/>
      <w:r>
        <w:rPr>
          <w:rFonts w:hint="cs"/>
          <w:rtl/>
          <w:lang w:eastAsia="he-IL"/>
        </w:rPr>
        <w:t xml:space="preserve">החטופות והחטופים שלנו. בגלל שיואב גלנט אומר אמת, הוא פוטר </w:t>
      </w:r>
      <w:bookmarkStart w:id="14038" w:name="_ETM_Q26_598821"/>
      <w:bookmarkEnd w:id="14038"/>
      <w:r>
        <w:rPr>
          <w:rFonts w:hint="cs"/>
          <w:rtl/>
          <w:lang w:eastAsia="he-IL"/>
        </w:rPr>
        <w:t>מהממשלה הזאת.</w:t>
      </w:r>
    </w:p>
    <w:p w:rsidR="002704E9" w:rsidRDefault="002704E9" w:rsidP="00A66C92">
      <w:pPr>
        <w:rPr>
          <w:rtl/>
          <w:lang w:eastAsia="he-IL"/>
        </w:rPr>
      </w:pPr>
      <w:bookmarkStart w:id="14039" w:name="_ETM_Q26_604264"/>
      <w:bookmarkStart w:id="14040" w:name="_ETM_Q26_604370"/>
      <w:bookmarkStart w:id="14041" w:name="_ETM_Q26_604760"/>
      <w:bookmarkEnd w:id="14039"/>
      <w:bookmarkEnd w:id="14040"/>
      <w:bookmarkEnd w:id="14041"/>
    </w:p>
    <w:p w:rsidR="002704E9" w:rsidRDefault="002704E9" w:rsidP="00A66C92">
      <w:pPr>
        <w:rPr>
          <w:rtl/>
          <w:lang w:eastAsia="he-IL"/>
        </w:rPr>
      </w:pPr>
      <w:bookmarkStart w:id="14042" w:name="_ETM_Q26_604858"/>
      <w:bookmarkEnd w:id="14042"/>
      <w:r>
        <w:rPr>
          <w:rFonts w:hint="cs"/>
          <w:rtl/>
          <w:lang w:eastAsia="he-IL"/>
        </w:rPr>
        <w:t xml:space="preserve">נכון, זו פררוגטיבה של ראש ממשלה לפטר שר. אפשר </w:t>
      </w:r>
      <w:bookmarkStart w:id="14043" w:name="_ETM_Q26_610416"/>
      <w:bookmarkEnd w:id="14043"/>
      <w:r>
        <w:rPr>
          <w:rFonts w:hint="cs"/>
          <w:rtl/>
          <w:lang w:eastAsia="he-IL"/>
        </w:rPr>
        <w:t xml:space="preserve">לחשוב גם שזו פררוגטיבה של ראש ממשלה להיות מושחת, להיות </w:t>
      </w:r>
      <w:bookmarkStart w:id="14044" w:name="_ETM_Q26_611928"/>
      <w:bookmarkEnd w:id="14044"/>
      <w:r>
        <w:rPr>
          <w:rFonts w:hint="cs"/>
          <w:rtl/>
          <w:lang w:eastAsia="he-IL"/>
        </w:rPr>
        <w:t xml:space="preserve">שקרן, להיות מסית, להיות הרסן. כן, יש לו כל מיני </w:t>
      </w:r>
      <w:bookmarkStart w:id="14045" w:name="_ETM_Q26_617238"/>
      <w:bookmarkEnd w:id="14045"/>
      <w:r>
        <w:rPr>
          <w:rFonts w:hint="cs"/>
          <w:rtl/>
          <w:lang w:eastAsia="he-IL"/>
        </w:rPr>
        <w:t xml:space="preserve">פררוגטיבות. המחיר על הפררוגטיבות האלה שאנחנו משלמות </w:t>
      </w:r>
      <w:bookmarkStart w:id="14046" w:name="_ETM_Q26_623346"/>
      <w:bookmarkEnd w:id="14046"/>
      <w:r>
        <w:rPr>
          <w:rFonts w:hint="cs"/>
          <w:rtl/>
          <w:lang w:eastAsia="he-IL"/>
        </w:rPr>
        <w:t xml:space="preserve">ומשלמים, ושמשלמים 101 מאזרחיות </w:t>
      </w:r>
      <w:proofErr w:type="spellStart"/>
      <w:r>
        <w:rPr>
          <w:rFonts w:hint="cs"/>
          <w:rtl/>
          <w:lang w:eastAsia="he-IL"/>
        </w:rPr>
        <w:t>ואזרח</w:t>
      </w:r>
      <w:r w:rsidR="00B01DF2">
        <w:rPr>
          <w:rFonts w:hint="cs"/>
          <w:rtl/>
          <w:lang w:eastAsia="he-IL"/>
        </w:rPr>
        <w:t>י</w:t>
      </w:r>
      <w:r>
        <w:rPr>
          <w:rFonts w:hint="cs"/>
          <w:rtl/>
          <w:lang w:eastAsia="he-IL"/>
        </w:rPr>
        <w:t>נו</w:t>
      </w:r>
      <w:proofErr w:type="spellEnd"/>
      <w:r>
        <w:rPr>
          <w:rFonts w:hint="cs"/>
          <w:rtl/>
          <w:lang w:eastAsia="he-IL"/>
        </w:rPr>
        <w:t xml:space="preserve"> בסכנת התעללות, אונס ומוות </w:t>
      </w:r>
      <w:bookmarkStart w:id="14047" w:name="_ETM_Q26_632605"/>
      <w:bookmarkEnd w:id="14047"/>
      <w:r>
        <w:rPr>
          <w:rFonts w:hint="cs"/>
          <w:rtl/>
          <w:lang w:eastAsia="he-IL"/>
        </w:rPr>
        <w:t xml:space="preserve">יום-יומית בעזה, הוא מחיר נורא שהמשמעות שלו </w:t>
      </w:r>
      <w:r>
        <w:rPr>
          <w:rtl/>
          <w:lang w:eastAsia="he-IL"/>
        </w:rPr>
        <w:t>–</w:t>
      </w:r>
      <w:r>
        <w:rPr>
          <w:rFonts w:hint="cs"/>
          <w:rtl/>
          <w:lang w:eastAsia="he-IL"/>
        </w:rPr>
        <w:t xml:space="preserve"> לא רק </w:t>
      </w:r>
      <w:bookmarkStart w:id="14048" w:name="_ETM_Q26_642479"/>
      <w:bookmarkEnd w:id="14048"/>
      <w:r>
        <w:rPr>
          <w:rFonts w:hint="cs"/>
          <w:rtl/>
          <w:lang w:eastAsia="he-IL"/>
        </w:rPr>
        <w:t xml:space="preserve">לביטחונה של ישראל, אלא לעתידה וסיכון קיומה </w:t>
      </w:r>
      <w:r>
        <w:rPr>
          <w:rtl/>
          <w:lang w:eastAsia="he-IL"/>
        </w:rPr>
        <w:t>–</w:t>
      </w:r>
      <w:r>
        <w:rPr>
          <w:rFonts w:hint="cs"/>
          <w:rtl/>
          <w:lang w:eastAsia="he-IL"/>
        </w:rPr>
        <w:t xml:space="preserve"> הוא </w:t>
      </w:r>
      <w:bookmarkStart w:id="14049" w:name="_ETM_Q26_648055"/>
      <w:bookmarkEnd w:id="14049"/>
      <w:r>
        <w:rPr>
          <w:rFonts w:hint="cs"/>
          <w:rtl/>
          <w:lang w:eastAsia="he-IL"/>
        </w:rPr>
        <w:t>מחיר נורא.</w:t>
      </w:r>
    </w:p>
    <w:p w:rsidR="002704E9" w:rsidRDefault="002704E9" w:rsidP="00A66C92">
      <w:pPr>
        <w:rPr>
          <w:rtl/>
          <w:lang w:eastAsia="he-IL"/>
        </w:rPr>
      </w:pPr>
    </w:p>
    <w:p w:rsidR="002704E9" w:rsidRDefault="002704E9" w:rsidP="00A66C92">
      <w:pPr>
        <w:rPr>
          <w:rtl/>
          <w:lang w:eastAsia="he-IL"/>
        </w:rPr>
      </w:pPr>
      <w:bookmarkStart w:id="14050" w:name="_ETM_Q26_649816"/>
      <w:bookmarkEnd w:id="14050"/>
      <w:r>
        <w:rPr>
          <w:rFonts w:hint="cs"/>
          <w:rtl/>
          <w:lang w:eastAsia="he-IL"/>
        </w:rPr>
        <w:t xml:space="preserve">גלנט, בכל הכבוד לו, הוא אדם אחד. שר </w:t>
      </w:r>
      <w:bookmarkStart w:id="14051" w:name="_ETM_Q26_653584"/>
      <w:bookmarkEnd w:id="14051"/>
      <w:r>
        <w:rPr>
          <w:rFonts w:hint="cs"/>
          <w:rtl/>
          <w:lang w:eastAsia="he-IL"/>
        </w:rPr>
        <w:t xml:space="preserve">ביטחון יותר טוב, פחות טוב </w:t>
      </w:r>
      <w:r>
        <w:rPr>
          <w:rFonts w:hint="eastAsia"/>
          <w:rtl/>
          <w:lang w:eastAsia="he-IL"/>
        </w:rPr>
        <w:t>–</w:t>
      </w:r>
      <w:r>
        <w:rPr>
          <w:rFonts w:hint="cs"/>
          <w:rtl/>
          <w:lang w:eastAsia="he-IL"/>
        </w:rPr>
        <w:t xml:space="preserve"> הוא נייר לקמוס לרמת ההשחתה, הריקבון, הטינופת והצחנה שהממשלה הזאת בראשות נתניהו הגיעה אליה: </w:t>
      </w:r>
      <w:bookmarkStart w:id="14052" w:name="_ETM_Q26_669246"/>
      <w:bookmarkEnd w:id="14052"/>
      <w:r>
        <w:rPr>
          <w:rFonts w:hint="cs"/>
          <w:rtl/>
          <w:lang w:eastAsia="he-IL"/>
        </w:rPr>
        <w:t xml:space="preserve">כל כך כל כך נמוך בביב השופכין הזה, כל כך </w:t>
      </w:r>
      <w:bookmarkStart w:id="14053" w:name="_ETM_Q26_674317"/>
      <w:bookmarkEnd w:id="14053"/>
      <w:r>
        <w:rPr>
          <w:rFonts w:hint="cs"/>
          <w:rtl/>
          <w:lang w:eastAsia="he-IL"/>
        </w:rPr>
        <w:t>מסוכן למדינת ישראל, כל כך נורא לחיי החטופות והחטופים שלנו.</w:t>
      </w:r>
    </w:p>
    <w:p w:rsidR="002704E9" w:rsidRDefault="002704E9" w:rsidP="00A66C92">
      <w:pPr>
        <w:rPr>
          <w:rtl/>
          <w:lang w:eastAsia="he-IL"/>
        </w:rPr>
      </w:pPr>
      <w:bookmarkStart w:id="14054" w:name="_ETM_Q26_681112"/>
      <w:bookmarkStart w:id="14055" w:name="_ETM_Q26_681220"/>
      <w:bookmarkStart w:id="14056" w:name="_ETM_Q26_681270"/>
      <w:bookmarkStart w:id="14057" w:name="_ETM_Q26_681365"/>
      <w:bookmarkEnd w:id="14054"/>
      <w:bookmarkEnd w:id="14055"/>
      <w:bookmarkEnd w:id="14056"/>
      <w:bookmarkEnd w:id="14057"/>
    </w:p>
    <w:p w:rsidR="002704E9" w:rsidRDefault="002704E9" w:rsidP="00A66C92">
      <w:pPr>
        <w:pStyle w:val="af6"/>
        <w:keepNext/>
        <w:rPr>
          <w:rtl/>
        </w:rPr>
      </w:pPr>
      <w:bookmarkStart w:id="14058" w:name="ET_yor_6423_57"/>
      <w:r w:rsidRPr="00882AC9">
        <w:rPr>
          <w:rStyle w:val="TagStyle"/>
          <w:rtl/>
        </w:rPr>
        <w:t xml:space="preserve"> &lt;&lt; יור &gt;&gt; </w:t>
      </w:r>
      <w:r>
        <w:rPr>
          <w:rtl/>
        </w:rPr>
        <w:t>היו"ר אמיר אוחנה:</w:t>
      </w:r>
      <w:r w:rsidRPr="00882AC9">
        <w:rPr>
          <w:rStyle w:val="TagStyle"/>
          <w:rtl/>
        </w:rPr>
        <w:t xml:space="preserve"> &lt;&lt; יור &gt;&gt;</w:t>
      </w:r>
      <w:r>
        <w:rPr>
          <w:rtl/>
        </w:rPr>
        <w:t xml:space="preserve">   </w:t>
      </w:r>
      <w:bookmarkEnd w:id="14058"/>
    </w:p>
    <w:p w:rsidR="002704E9" w:rsidRDefault="002704E9" w:rsidP="004215A6">
      <w:pPr>
        <w:rPr>
          <w:rtl/>
          <w:lang w:eastAsia="he-IL"/>
        </w:rPr>
      </w:pPr>
    </w:p>
    <w:p w:rsidR="002704E9" w:rsidRDefault="002704E9" w:rsidP="00A66C92">
      <w:pPr>
        <w:rPr>
          <w:rtl/>
          <w:lang w:eastAsia="he-IL"/>
        </w:rPr>
      </w:pPr>
      <w:bookmarkStart w:id="14059" w:name="_ETM_Q26_682184"/>
      <w:bookmarkEnd w:id="14059"/>
      <w:r>
        <w:rPr>
          <w:rFonts w:hint="cs"/>
          <w:rtl/>
          <w:lang w:eastAsia="he-IL"/>
        </w:rPr>
        <w:t xml:space="preserve">תודה רבה. אני מבין שחבר הכנסת גנץ מוותר על הדיבור. </w:t>
      </w:r>
      <w:r w:rsidRPr="00640C7E">
        <w:rPr>
          <w:rFonts w:hint="cs"/>
          <w:rtl/>
          <w:lang w:eastAsia="he-IL"/>
        </w:rPr>
        <w:t xml:space="preserve">חבר </w:t>
      </w:r>
      <w:bookmarkStart w:id="14060" w:name="_ETM_Q26_685684"/>
      <w:bookmarkEnd w:id="14060"/>
      <w:r w:rsidRPr="00640C7E">
        <w:rPr>
          <w:rFonts w:hint="cs"/>
          <w:rtl/>
          <w:lang w:eastAsia="he-IL"/>
        </w:rPr>
        <w:t>הכנסת גנץ? מוותר.</w:t>
      </w:r>
      <w:r>
        <w:rPr>
          <w:rFonts w:hint="cs"/>
          <w:rtl/>
          <w:lang w:eastAsia="he-IL"/>
        </w:rPr>
        <w:t xml:space="preserve"> אם כך, אנחנו נעבור לסיכום. אני מזמין </w:t>
      </w:r>
      <w:bookmarkStart w:id="14061" w:name="_ETM_Q26_691664"/>
      <w:bookmarkEnd w:id="14061"/>
      <w:r>
        <w:rPr>
          <w:rFonts w:hint="cs"/>
          <w:rtl/>
          <w:lang w:eastAsia="he-IL"/>
        </w:rPr>
        <w:t xml:space="preserve">את שר התקשורת שלמה קרעי לסכם את הדיון, בבקשה. </w:t>
      </w:r>
    </w:p>
    <w:p w:rsidR="002704E9" w:rsidRDefault="002704E9" w:rsidP="00A66C92">
      <w:pPr>
        <w:rPr>
          <w:rtl/>
          <w:lang w:eastAsia="he-IL"/>
        </w:rPr>
      </w:pPr>
      <w:bookmarkStart w:id="14062" w:name="_ETM_Q26_701914"/>
      <w:bookmarkStart w:id="14063" w:name="_ETM_Q26_702012"/>
      <w:bookmarkEnd w:id="14062"/>
      <w:bookmarkEnd w:id="14063"/>
    </w:p>
    <w:p w:rsidR="002704E9" w:rsidRDefault="002704E9" w:rsidP="00A66C92">
      <w:pPr>
        <w:pStyle w:val="af5"/>
        <w:keepNext/>
        <w:rPr>
          <w:rtl/>
        </w:rPr>
      </w:pPr>
      <w:bookmarkStart w:id="14064" w:name="ET_interruption_5109_58"/>
      <w:r w:rsidRPr="00D1658E">
        <w:rPr>
          <w:rStyle w:val="TagStyle"/>
          <w:rtl/>
        </w:rPr>
        <w:t xml:space="preserve"> &lt;&lt; קריאה &gt;&gt; </w:t>
      </w:r>
      <w:r>
        <w:rPr>
          <w:rtl/>
        </w:rPr>
        <w:t>אלעזר שטרן (יש עתיד):</w:t>
      </w:r>
      <w:r w:rsidRPr="00D1658E">
        <w:rPr>
          <w:rStyle w:val="TagStyle"/>
          <w:rtl/>
        </w:rPr>
        <w:t xml:space="preserve"> &lt;&lt; קריאה &gt;&gt;</w:t>
      </w:r>
      <w:r>
        <w:rPr>
          <w:rtl/>
        </w:rPr>
        <w:t xml:space="preserve">   </w:t>
      </w:r>
      <w:bookmarkEnd w:id="14064"/>
    </w:p>
    <w:p w:rsidR="002704E9" w:rsidRDefault="002704E9" w:rsidP="004215A6">
      <w:pPr>
        <w:rPr>
          <w:rtl/>
          <w:lang w:eastAsia="he-IL"/>
        </w:rPr>
      </w:pPr>
    </w:p>
    <w:p w:rsidR="002704E9" w:rsidRPr="00AE3887" w:rsidRDefault="002704E9" w:rsidP="00A66C92">
      <w:pPr>
        <w:rPr>
          <w:rtl/>
          <w:lang w:eastAsia="he-IL"/>
        </w:rPr>
      </w:pPr>
      <w:r>
        <w:rPr>
          <w:rFonts w:hint="cs"/>
          <w:rtl/>
          <w:lang w:eastAsia="he-IL"/>
        </w:rPr>
        <w:t xml:space="preserve">עכשיו </w:t>
      </w:r>
      <w:bookmarkStart w:id="14065" w:name="_ETM_Q26_701807"/>
      <w:bookmarkEnd w:id="14065"/>
      <w:r>
        <w:rPr>
          <w:rFonts w:hint="cs"/>
          <w:rtl/>
          <w:lang w:eastAsia="he-IL"/>
        </w:rPr>
        <w:t>נשמע מילות אחדות.</w:t>
      </w:r>
    </w:p>
    <w:p w:rsidR="002704E9" w:rsidRDefault="002704E9" w:rsidP="00A66C92">
      <w:pPr>
        <w:rPr>
          <w:rtl/>
          <w:lang w:eastAsia="he-IL"/>
        </w:rPr>
      </w:pPr>
      <w:bookmarkStart w:id="14066" w:name="_ETM_Q26_708207"/>
      <w:bookmarkEnd w:id="14066"/>
    </w:p>
    <w:p w:rsidR="002704E9" w:rsidRDefault="002704E9" w:rsidP="00A66C92">
      <w:pPr>
        <w:pStyle w:val="af5"/>
        <w:keepNext/>
        <w:rPr>
          <w:rtl/>
        </w:rPr>
      </w:pPr>
      <w:bookmarkStart w:id="14067" w:name="ET_interruption_6359_59"/>
      <w:r w:rsidRPr="00D1658E">
        <w:rPr>
          <w:rStyle w:val="TagStyle"/>
          <w:rtl/>
        </w:rPr>
        <w:t xml:space="preserve"> &lt;&lt; קריאה &gt;&gt; </w:t>
      </w:r>
      <w:r>
        <w:rPr>
          <w:rtl/>
        </w:rPr>
        <w:t>מטי צרפתי הרכבי (יש עתיד):</w:t>
      </w:r>
      <w:r w:rsidRPr="00D1658E">
        <w:rPr>
          <w:rStyle w:val="TagStyle"/>
          <w:rtl/>
        </w:rPr>
        <w:t xml:space="preserve"> &lt;&lt; קריאה &gt;&gt;</w:t>
      </w:r>
      <w:r>
        <w:rPr>
          <w:rtl/>
        </w:rPr>
        <w:t xml:space="preserve">   </w:t>
      </w:r>
      <w:bookmarkEnd w:id="14067"/>
    </w:p>
    <w:p w:rsidR="002704E9" w:rsidRDefault="002704E9" w:rsidP="004215A6">
      <w:pPr>
        <w:rPr>
          <w:rtl/>
          <w:lang w:eastAsia="he-IL"/>
        </w:rPr>
      </w:pPr>
    </w:p>
    <w:p w:rsidR="002704E9" w:rsidRPr="00D1658E" w:rsidRDefault="002704E9" w:rsidP="00A66C92">
      <w:pPr>
        <w:rPr>
          <w:rtl/>
          <w:lang w:eastAsia="he-IL"/>
        </w:rPr>
      </w:pPr>
      <w:bookmarkStart w:id="14068" w:name="_ETM_Q26_705873"/>
      <w:bookmarkEnd w:id="14068"/>
      <w:r>
        <w:rPr>
          <w:rFonts w:hint="cs"/>
          <w:rtl/>
          <w:lang w:eastAsia="he-IL"/>
        </w:rPr>
        <w:t xml:space="preserve">זה ביזוי </w:t>
      </w:r>
      <w:bookmarkStart w:id="14069" w:name="_ETM_Q26_707716"/>
      <w:bookmarkEnd w:id="14069"/>
      <w:r>
        <w:rPr>
          <w:rFonts w:hint="cs"/>
          <w:rtl/>
          <w:lang w:eastAsia="he-IL"/>
        </w:rPr>
        <w:t xml:space="preserve">שלנו. האנשים לא נמצאים כאן </w:t>
      </w:r>
      <w:r>
        <w:rPr>
          <w:rFonts w:hint="eastAsia"/>
          <w:rtl/>
          <w:lang w:eastAsia="he-IL"/>
        </w:rPr>
        <w:t>–</w:t>
      </w:r>
      <w:r>
        <w:rPr>
          <w:rFonts w:hint="cs"/>
          <w:rtl/>
          <w:lang w:eastAsia="he-IL"/>
        </w:rPr>
        <w:t xml:space="preserve"> שיבואו. זה ממש לא מכובד שהם לא נמצאים כאן.</w:t>
      </w:r>
    </w:p>
    <w:p w:rsidR="002704E9" w:rsidRDefault="002704E9" w:rsidP="00A66C92">
      <w:pPr>
        <w:rPr>
          <w:rtl/>
          <w:lang w:eastAsia="he-IL"/>
        </w:rPr>
      </w:pPr>
      <w:bookmarkStart w:id="14070" w:name="_ETM_Q26_314104"/>
      <w:bookmarkStart w:id="14071" w:name="_ETM_Q26_713072"/>
      <w:bookmarkEnd w:id="14070"/>
      <w:bookmarkEnd w:id="14071"/>
    </w:p>
    <w:p w:rsidR="002704E9" w:rsidRDefault="002704E9" w:rsidP="00A66C92">
      <w:pPr>
        <w:pStyle w:val="a4"/>
        <w:keepNext/>
        <w:rPr>
          <w:rtl/>
        </w:rPr>
      </w:pPr>
      <w:bookmarkStart w:id="14072" w:name="ET_speaker_6461_60"/>
      <w:r w:rsidRPr="00D1658E">
        <w:rPr>
          <w:rStyle w:val="TagStyle"/>
          <w:rtl/>
        </w:rPr>
        <w:t xml:space="preserve"> &lt;&lt; דובר &gt;&gt; </w:t>
      </w:r>
      <w:bookmarkStart w:id="14073" w:name="_Toc182133356"/>
      <w:r>
        <w:rPr>
          <w:rtl/>
        </w:rPr>
        <w:t>שר התקשורת שלמה קרעי:</w:t>
      </w:r>
      <w:bookmarkEnd w:id="14073"/>
      <w:r w:rsidRPr="00D1658E">
        <w:rPr>
          <w:rStyle w:val="TagStyle"/>
          <w:rtl/>
        </w:rPr>
        <w:t xml:space="preserve"> &lt;&lt; דובר &gt;&gt;</w:t>
      </w:r>
      <w:r>
        <w:rPr>
          <w:rtl/>
        </w:rPr>
        <w:t xml:space="preserve">   </w:t>
      </w:r>
      <w:bookmarkEnd w:id="14072"/>
    </w:p>
    <w:p w:rsidR="002704E9" w:rsidRDefault="002704E9" w:rsidP="004215A6">
      <w:pPr>
        <w:rPr>
          <w:rtl/>
          <w:lang w:eastAsia="he-IL"/>
        </w:rPr>
      </w:pPr>
    </w:p>
    <w:p w:rsidR="001A0EB8" w:rsidRDefault="002704E9" w:rsidP="00D42132">
      <w:pPr>
        <w:rPr>
          <w:rtl/>
        </w:rPr>
      </w:pPr>
      <w:bookmarkStart w:id="14074" w:name="_ETM_Q26_713940"/>
      <w:bookmarkStart w:id="14075" w:name="_ETM_Q26_714005"/>
      <w:bookmarkEnd w:id="14074"/>
      <w:bookmarkEnd w:id="14075"/>
      <w:r>
        <w:rPr>
          <w:rFonts w:hint="cs"/>
          <w:rtl/>
          <w:lang w:eastAsia="he-IL"/>
        </w:rPr>
        <w:t xml:space="preserve">אדוני היושב-ראש, מכובדי שר הביטחון </w:t>
      </w:r>
      <w:bookmarkStart w:id="14076" w:name="_ETM_Q26_718246"/>
      <w:bookmarkEnd w:id="14076"/>
      <w:r>
        <w:rPr>
          <w:rFonts w:hint="cs"/>
          <w:rtl/>
          <w:lang w:eastAsia="he-IL"/>
        </w:rPr>
        <w:t xml:space="preserve">הנכנס, ברוך הבא, כנסת נכבדה </w:t>
      </w:r>
      <w:r>
        <w:rPr>
          <w:rFonts w:hint="eastAsia"/>
          <w:rtl/>
          <w:lang w:eastAsia="he-IL"/>
        </w:rPr>
        <w:t>–</w:t>
      </w:r>
      <w:r>
        <w:rPr>
          <w:rFonts w:hint="cs"/>
          <w:rtl/>
          <w:lang w:eastAsia="he-IL"/>
        </w:rPr>
        <w:t xml:space="preserve"> מירב בן ארי, חברת </w:t>
      </w:r>
      <w:bookmarkStart w:id="14077" w:name="_ETM_Q26_726787"/>
      <w:bookmarkEnd w:id="14077"/>
      <w:r>
        <w:rPr>
          <w:rFonts w:hint="cs"/>
          <w:rtl/>
          <w:lang w:eastAsia="he-IL"/>
        </w:rPr>
        <w:t>הכנסת, הציגה כאן קודם טיעון מגוחך</w:t>
      </w:r>
      <w:r w:rsidR="00B01DF2">
        <w:rPr>
          <w:rFonts w:hint="cs"/>
          <w:rtl/>
          <w:lang w:eastAsia="he-IL"/>
        </w:rPr>
        <w:t>.</w:t>
      </w:r>
      <w:r>
        <w:rPr>
          <w:rFonts w:hint="cs"/>
          <w:rtl/>
          <w:lang w:eastAsia="he-IL"/>
        </w:rPr>
        <w:t xml:space="preserve"> כדאי שלא תציגי אותו </w:t>
      </w:r>
      <w:bookmarkStart w:id="14078" w:name="_ETM_Q26_735427"/>
      <w:bookmarkEnd w:id="14078"/>
      <w:r>
        <w:rPr>
          <w:rFonts w:hint="cs"/>
          <w:rtl/>
          <w:lang w:eastAsia="he-IL"/>
        </w:rPr>
        <w:t xml:space="preserve">שוב. אמרת שאתם הצבעתם נגד לוחמי צה"ל והצבעתם בעד </w:t>
      </w:r>
      <w:bookmarkStart w:id="14079" w:name="_ETM_Q26_743011"/>
      <w:bookmarkEnd w:id="14079"/>
      <w:r>
        <w:rPr>
          <w:rFonts w:hint="cs"/>
          <w:rtl/>
          <w:lang w:eastAsia="he-IL"/>
        </w:rPr>
        <w:t>משפחות מחבלים שמעודדים טרור בגלל שגם ככה ההצעה הייתה עוברת.</w:t>
      </w:r>
      <w:r w:rsidR="00E53D84">
        <w:rPr>
          <w:rFonts w:hint="cs"/>
          <w:rtl/>
          <w:lang w:eastAsia="he-IL"/>
        </w:rPr>
        <w:t xml:space="preserve"> </w:t>
      </w:r>
      <w:bookmarkStart w:id="14080" w:name="_ETM_Q26_151364"/>
      <w:bookmarkStart w:id="14081" w:name="_ETM_Q26_142569"/>
      <w:bookmarkStart w:id="14082" w:name="_ETM_Q26_142645"/>
      <w:bookmarkStart w:id="14083" w:name="TOR_Q27"/>
      <w:bookmarkEnd w:id="14080"/>
      <w:bookmarkEnd w:id="14081"/>
      <w:bookmarkEnd w:id="14082"/>
      <w:bookmarkEnd w:id="14083"/>
      <w:r w:rsidR="001A0EB8">
        <w:rPr>
          <w:rFonts w:hint="cs"/>
          <w:rtl/>
        </w:rPr>
        <w:t>בדיוק להפך, מירב. גם ככה ההצבעה שלכם הייתה חסרת תועלת</w:t>
      </w:r>
      <w:bookmarkStart w:id="14084" w:name="_ETM_Q27_157257"/>
      <w:bookmarkEnd w:id="14084"/>
      <w:r w:rsidR="001A0EB8">
        <w:rPr>
          <w:rFonts w:hint="cs"/>
          <w:rtl/>
        </w:rPr>
        <w:t xml:space="preserve"> </w:t>
      </w:r>
      <w:r w:rsidR="004E3F0C">
        <w:rPr>
          <w:rFonts w:hint="eastAsia"/>
          <w:rtl/>
        </w:rPr>
        <w:t>–</w:t>
      </w:r>
      <w:r w:rsidR="004E3F0C">
        <w:rPr>
          <w:rFonts w:hint="cs"/>
          <w:rtl/>
        </w:rPr>
        <w:t xml:space="preserve"> אז </w:t>
      </w:r>
      <w:r w:rsidR="001A0EB8">
        <w:rPr>
          <w:rFonts w:hint="cs"/>
          <w:rtl/>
        </w:rPr>
        <w:t>לפחות באופן סמלי תצביעו בעד לוחמי צה"ל. אתם</w:t>
      </w:r>
      <w:bookmarkStart w:id="14085" w:name="_ETM_Q27_162494"/>
      <w:bookmarkEnd w:id="14085"/>
      <w:r w:rsidR="001A0EB8">
        <w:rPr>
          <w:rFonts w:hint="cs"/>
          <w:rtl/>
        </w:rPr>
        <w:t xml:space="preserve"> יודעים שההצבעה שלכם חסרת תועלת, שאין לה שום משמעות, שאתם </w:t>
      </w:r>
      <w:bookmarkStart w:id="14086" w:name="_ETM_Q27_168843"/>
      <w:bookmarkEnd w:id="14086"/>
      <w:r w:rsidR="001A0EB8">
        <w:rPr>
          <w:rFonts w:hint="cs"/>
          <w:rtl/>
        </w:rPr>
        <w:t xml:space="preserve">אופוזיציה חלשה שלא מצליחה לעשות כאן כלום, ובכל זאת, באופן </w:t>
      </w:r>
      <w:bookmarkStart w:id="14087" w:name="_ETM_Q27_174897"/>
      <w:bookmarkEnd w:id="14087"/>
      <w:r w:rsidR="001A0EB8">
        <w:rPr>
          <w:rFonts w:hint="cs"/>
          <w:rtl/>
        </w:rPr>
        <w:t xml:space="preserve">סמלי, אתם מצביעים נגד חיילי צה"ל, נגד לוחמי צה"ל, בעד </w:t>
      </w:r>
      <w:bookmarkStart w:id="14088" w:name="_ETM_Q27_181673"/>
      <w:bookmarkEnd w:id="14088"/>
      <w:r w:rsidR="001A0EB8">
        <w:rPr>
          <w:rFonts w:hint="cs"/>
          <w:rtl/>
        </w:rPr>
        <w:t xml:space="preserve">משפחות מחבלים. ויתרתם מראש. </w:t>
      </w:r>
    </w:p>
    <w:p w:rsidR="001A0EB8" w:rsidRDefault="001A0EB8" w:rsidP="009635F5">
      <w:pPr>
        <w:rPr>
          <w:rtl/>
        </w:rPr>
      </w:pPr>
      <w:bookmarkStart w:id="14089" w:name="_ETM_Q27_181949"/>
      <w:bookmarkStart w:id="14090" w:name="_ETM_Q27_182060"/>
      <w:bookmarkEnd w:id="14089"/>
      <w:bookmarkEnd w:id="14090"/>
    </w:p>
    <w:p w:rsidR="001A0EB8" w:rsidRDefault="001A0EB8" w:rsidP="00A66C92">
      <w:pPr>
        <w:pStyle w:val="af5"/>
        <w:keepNext/>
        <w:rPr>
          <w:rtl/>
        </w:rPr>
      </w:pPr>
      <w:bookmarkStart w:id="14091" w:name="ET_interruption_5300_6"/>
      <w:r w:rsidRPr="00B71FEB">
        <w:rPr>
          <w:rStyle w:val="TagStyle"/>
          <w:rtl/>
        </w:rPr>
        <w:t xml:space="preserve"> &lt;&lt; קריאה &gt;&gt;</w:t>
      </w:r>
      <w:r w:rsidRPr="00185154">
        <w:rPr>
          <w:rStyle w:val="TagStyle"/>
          <w:rtl/>
        </w:rPr>
        <w:t xml:space="preserve"> </w:t>
      </w:r>
      <w:r>
        <w:rPr>
          <w:rtl/>
        </w:rPr>
        <w:t>מירב בן ארי (יש עתיד):</w:t>
      </w:r>
      <w:r w:rsidRPr="00185154">
        <w:rPr>
          <w:rStyle w:val="TagStyle"/>
          <w:rtl/>
        </w:rPr>
        <w:t xml:space="preserve"> </w:t>
      </w:r>
      <w:r w:rsidRPr="00B71FEB">
        <w:rPr>
          <w:rStyle w:val="TagStyle"/>
          <w:rtl/>
        </w:rPr>
        <w:t>&lt;&lt; קריאה &gt;&gt;</w:t>
      </w:r>
      <w:r>
        <w:rPr>
          <w:rtl/>
        </w:rPr>
        <w:t xml:space="preserve">   </w:t>
      </w:r>
      <w:bookmarkEnd w:id="14091"/>
    </w:p>
    <w:p w:rsidR="001A0EB8" w:rsidRDefault="001A0EB8" w:rsidP="004215A6">
      <w:pPr>
        <w:rPr>
          <w:rtl/>
        </w:rPr>
      </w:pPr>
    </w:p>
    <w:p w:rsidR="001A0EB8" w:rsidRDefault="001A0EB8" w:rsidP="00A66C92">
      <w:pPr>
        <w:rPr>
          <w:rtl/>
        </w:rPr>
      </w:pPr>
      <w:bookmarkStart w:id="14092" w:name="_ETM_Q27_194546"/>
      <w:bookmarkStart w:id="14093" w:name="_ETM_Q27_194797"/>
      <w:bookmarkStart w:id="14094" w:name="_ETM_Q27_194910"/>
      <w:bookmarkEnd w:id="14092"/>
      <w:bookmarkEnd w:id="14093"/>
      <w:bookmarkEnd w:id="14094"/>
      <w:r>
        <w:rPr>
          <w:rFonts w:hint="cs"/>
          <w:rtl/>
        </w:rPr>
        <w:t>די כבר עם השקרים שלך. מספיק כבר. מספיק.</w:t>
      </w:r>
    </w:p>
    <w:p w:rsidR="001A0EB8" w:rsidRPr="00185154" w:rsidRDefault="001A0EB8" w:rsidP="00A66C92">
      <w:pPr>
        <w:rPr>
          <w:rtl/>
        </w:rPr>
      </w:pPr>
      <w:bookmarkStart w:id="14095" w:name="_ETM_Q27_193902"/>
      <w:bookmarkEnd w:id="14095"/>
    </w:p>
    <w:p w:rsidR="001A0EB8" w:rsidRDefault="001A0EB8" w:rsidP="00A66C92">
      <w:pPr>
        <w:pStyle w:val="af5"/>
        <w:keepNext/>
        <w:rPr>
          <w:rtl/>
        </w:rPr>
      </w:pPr>
      <w:bookmarkStart w:id="14096" w:name="ET_interruption_6352_5"/>
      <w:r w:rsidRPr="00B71FEB">
        <w:rPr>
          <w:rStyle w:val="TagStyle"/>
          <w:rtl/>
        </w:rPr>
        <w:t xml:space="preserve"> &lt;&lt; קריאה &gt;&gt;</w:t>
      </w:r>
      <w:r w:rsidRPr="00185154">
        <w:rPr>
          <w:rStyle w:val="TagStyle"/>
          <w:rtl/>
        </w:rPr>
        <w:t xml:space="preserve"> </w:t>
      </w:r>
      <w:r>
        <w:rPr>
          <w:rtl/>
        </w:rPr>
        <w:t>אלמוג כהן (עוצמה יהודית):</w:t>
      </w:r>
      <w:r w:rsidRPr="00185154">
        <w:rPr>
          <w:rStyle w:val="TagStyle"/>
          <w:rtl/>
        </w:rPr>
        <w:t xml:space="preserve"> </w:t>
      </w:r>
      <w:r w:rsidRPr="00B71FEB">
        <w:rPr>
          <w:rStyle w:val="TagStyle"/>
          <w:rtl/>
        </w:rPr>
        <w:t>&lt;&lt; קריאה &gt;&gt;</w:t>
      </w:r>
      <w:r>
        <w:rPr>
          <w:rtl/>
        </w:rPr>
        <w:t xml:space="preserve">   </w:t>
      </w:r>
      <w:bookmarkEnd w:id="14096"/>
    </w:p>
    <w:p w:rsidR="001A0EB8" w:rsidRDefault="001A0EB8" w:rsidP="004215A6">
      <w:pPr>
        <w:rPr>
          <w:rtl/>
        </w:rPr>
      </w:pPr>
    </w:p>
    <w:p w:rsidR="001A0EB8" w:rsidRDefault="001A0EB8" w:rsidP="00A66C92">
      <w:pPr>
        <w:rPr>
          <w:rtl/>
        </w:rPr>
      </w:pPr>
      <w:bookmarkStart w:id="14097" w:name="_ETM_Q27_186652"/>
      <w:bookmarkEnd w:id="14097"/>
      <w:r>
        <w:rPr>
          <w:rFonts w:hint="cs"/>
          <w:rtl/>
        </w:rPr>
        <w:t>כבוד השר, אני מבקש, אל תפגע</w:t>
      </w:r>
      <w:bookmarkStart w:id="14098" w:name="_ETM_Q27_188009"/>
      <w:bookmarkEnd w:id="14098"/>
      <w:r>
        <w:rPr>
          <w:rFonts w:hint="cs"/>
          <w:rtl/>
        </w:rPr>
        <w:t xml:space="preserve"> בהם </w:t>
      </w:r>
      <w:r w:rsidR="004215A6">
        <w:rPr>
          <w:rFonts w:hint="cs"/>
          <w:rtl/>
        </w:rPr>
        <w:t>– – –</w:t>
      </w:r>
      <w:r>
        <w:rPr>
          <w:rFonts w:hint="cs"/>
          <w:rtl/>
        </w:rPr>
        <w:t xml:space="preserve"> די, די, חבר'ה. מספיק, די. </w:t>
      </w:r>
      <w:bookmarkStart w:id="14099" w:name="_ETM_Q27_197083"/>
      <w:bookmarkEnd w:id="14099"/>
    </w:p>
    <w:p w:rsidR="001A0EB8" w:rsidRDefault="001A0EB8" w:rsidP="00A66C92">
      <w:pPr>
        <w:rPr>
          <w:rtl/>
        </w:rPr>
      </w:pPr>
      <w:bookmarkStart w:id="14100" w:name="_ETM_Q27_197169"/>
      <w:bookmarkEnd w:id="14100"/>
    </w:p>
    <w:p w:rsidR="001A0EB8" w:rsidRDefault="001A0EB8" w:rsidP="00A66C92">
      <w:pPr>
        <w:pStyle w:val="-"/>
        <w:keepNext/>
        <w:rPr>
          <w:rtl/>
        </w:rPr>
      </w:pPr>
      <w:bookmarkStart w:id="14101" w:name="ET_speakercontinue_6461_7"/>
      <w:r w:rsidRPr="00B71FEB">
        <w:rPr>
          <w:rStyle w:val="TagStyle"/>
          <w:rtl/>
        </w:rPr>
        <w:t xml:space="preserve"> &lt;&lt; דובר_המשך &gt;&gt;</w:t>
      </w:r>
      <w:r w:rsidRPr="00185154">
        <w:rPr>
          <w:rStyle w:val="TagStyle"/>
          <w:rtl/>
        </w:rPr>
        <w:t xml:space="preserve"> </w:t>
      </w:r>
      <w:r>
        <w:rPr>
          <w:rtl/>
        </w:rPr>
        <w:t>שר התקשורת שלמה קרעי:</w:t>
      </w:r>
      <w:r w:rsidRPr="00185154">
        <w:rPr>
          <w:rStyle w:val="TagStyle"/>
          <w:rtl/>
        </w:rPr>
        <w:t xml:space="preserve"> </w:t>
      </w:r>
      <w:r w:rsidRPr="00B71FEB">
        <w:rPr>
          <w:rStyle w:val="TagStyle"/>
          <w:rtl/>
        </w:rPr>
        <w:t>&lt;&lt; דובר_המשך &gt;&gt;</w:t>
      </w:r>
      <w:r>
        <w:rPr>
          <w:rtl/>
        </w:rPr>
        <w:t xml:space="preserve">   </w:t>
      </w:r>
      <w:bookmarkEnd w:id="14101"/>
    </w:p>
    <w:p w:rsidR="001A0EB8" w:rsidRDefault="001A0EB8" w:rsidP="004215A6">
      <w:pPr>
        <w:rPr>
          <w:rtl/>
        </w:rPr>
      </w:pPr>
    </w:p>
    <w:p w:rsidR="001A0EB8" w:rsidRDefault="001A0EB8" w:rsidP="00A66C92">
      <w:pPr>
        <w:rPr>
          <w:rtl/>
        </w:rPr>
      </w:pPr>
      <w:bookmarkStart w:id="14102" w:name="_ETM_Q27_199607"/>
      <w:bookmarkEnd w:id="14102"/>
      <w:r>
        <w:rPr>
          <w:rFonts w:hint="cs"/>
          <w:rtl/>
        </w:rPr>
        <w:t xml:space="preserve">מה תסבירו ללוחמים שלנו? מה תסביר חברת הכנסת מיכאלי </w:t>
      </w:r>
      <w:r w:rsidR="004215A6">
        <w:rPr>
          <w:rFonts w:hint="cs"/>
          <w:rtl/>
        </w:rPr>
        <w:t>– –</w:t>
      </w:r>
      <w:bookmarkStart w:id="14103" w:name="_ETM_Q27_201994"/>
      <w:bookmarkEnd w:id="14103"/>
      <w:r>
        <w:rPr>
          <w:rFonts w:hint="cs"/>
          <w:rtl/>
        </w:rPr>
        <w:t xml:space="preserve"> </w:t>
      </w:r>
      <w:bookmarkStart w:id="14104" w:name="_ETM_Q27_202459"/>
      <w:bookmarkEnd w:id="14104"/>
    </w:p>
    <w:p w:rsidR="001A0EB8" w:rsidRPr="00B71FEB" w:rsidRDefault="001A0EB8" w:rsidP="00A66C92">
      <w:pPr>
        <w:rPr>
          <w:rtl/>
        </w:rPr>
      </w:pPr>
      <w:bookmarkStart w:id="14105" w:name="_ETM_Q27_202544"/>
      <w:bookmarkStart w:id="14106" w:name="_ETM_Q27_206076"/>
      <w:bookmarkStart w:id="14107" w:name="_ETM_Q27_206144"/>
      <w:bookmarkEnd w:id="14105"/>
      <w:bookmarkEnd w:id="14106"/>
      <w:bookmarkEnd w:id="14107"/>
    </w:p>
    <w:p w:rsidR="001A0EB8" w:rsidRDefault="001A0EB8" w:rsidP="00A66C92">
      <w:pPr>
        <w:pStyle w:val="af5"/>
        <w:keepNext/>
        <w:rPr>
          <w:rtl/>
        </w:rPr>
      </w:pPr>
      <w:bookmarkStart w:id="14108" w:name="ET_interruption_6507_119"/>
      <w:r w:rsidRPr="00B71FEB">
        <w:rPr>
          <w:rStyle w:val="TagStyle"/>
          <w:rtl/>
        </w:rPr>
        <w:t xml:space="preserve"> &lt;&lt; קריאה &gt;&gt;</w:t>
      </w:r>
      <w:r w:rsidRPr="00FC09DB">
        <w:rPr>
          <w:rStyle w:val="TagStyle"/>
          <w:rtl/>
        </w:rPr>
        <w:t xml:space="preserve"> </w:t>
      </w:r>
      <w:r>
        <w:rPr>
          <w:rtl/>
        </w:rPr>
        <w:t>שלי טל מירון (יש עתיד):</w:t>
      </w:r>
      <w:r w:rsidRPr="00FC09DB">
        <w:rPr>
          <w:rStyle w:val="TagStyle"/>
          <w:rtl/>
        </w:rPr>
        <w:t xml:space="preserve"> </w:t>
      </w:r>
      <w:r w:rsidRPr="00B71FEB">
        <w:rPr>
          <w:rStyle w:val="TagStyle"/>
          <w:rtl/>
        </w:rPr>
        <w:t>&lt;&lt; קריאה &gt;&gt;</w:t>
      </w:r>
      <w:r>
        <w:rPr>
          <w:rtl/>
        </w:rPr>
        <w:t xml:space="preserve">   </w:t>
      </w:r>
      <w:bookmarkEnd w:id="14108"/>
    </w:p>
    <w:p w:rsidR="001A0EB8" w:rsidRDefault="001A0EB8" w:rsidP="004215A6">
      <w:pPr>
        <w:rPr>
          <w:rtl/>
        </w:rPr>
      </w:pPr>
    </w:p>
    <w:p w:rsidR="001A0EB8" w:rsidRDefault="004215A6" w:rsidP="00A66C92">
      <w:pPr>
        <w:rPr>
          <w:rtl/>
        </w:rPr>
      </w:pPr>
      <w:r>
        <w:rPr>
          <w:rFonts w:hint="cs"/>
          <w:rtl/>
        </w:rPr>
        <w:t>– – –</w:t>
      </w:r>
    </w:p>
    <w:p w:rsidR="001A0EB8" w:rsidRPr="00B71FEB" w:rsidRDefault="001A0EB8" w:rsidP="00A66C92">
      <w:pPr>
        <w:rPr>
          <w:rtl/>
        </w:rPr>
      </w:pPr>
      <w:bookmarkStart w:id="14109" w:name="_ETM_Q27_203186"/>
      <w:bookmarkStart w:id="14110" w:name="_ETM_Q27_203277"/>
      <w:bookmarkStart w:id="14111" w:name="_ETM_Q27_205055"/>
      <w:bookmarkEnd w:id="14109"/>
      <w:bookmarkEnd w:id="14110"/>
      <w:bookmarkEnd w:id="14111"/>
    </w:p>
    <w:p w:rsidR="001A0EB8" w:rsidRDefault="001A0EB8" w:rsidP="00A66C92">
      <w:pPr>
        <w:pStyle w:val="-"/>
        <w:keepNext/>
        <w:rPr>
          <w:rtl/>
        </w:rPr>
      </w:pPr>
      <w:bookmarkStart w:id="14112" w:name="ET_speakercontinue_6461_120"/>
      <w:r w:rsidRPr="00B71FEB">
        <w:rPr>
          <w:rStyle w:val="TagStyle"/>
          <w:rtl/>
        </w:rPr>
        <w:t xml:space="preserve"> &lt;&lt; דובר_המשך &gt;&gt;</w:t>
      </w:r>
      <w:r w:rsidRPr="00FC09DB">
        <w:rPr>
          <w:rStyle w:val="TagStyle"/>
          <w:rtl/>
        </w:rPr>
        <w:t xml:space="preserve"> </w:t>
      </w:r>
      <w:r>
        <w:rPr>
          <w:rtl/>
        </w:rPr>
        <w:t>שר התקשורת שלמה קרעי:</w:t>
      </w:r>
      <w:r w:rsidRPr="00FC09DB">
        <w:rPr>
          <w:rStyle w:val="TagStyle"/>
          <w:rtl/>
        </w:rPr>
        <w:t xml:space="preserve"> </w:t>
      </w:r>
      <w:r w:rsidRPr="00B71FEB">
        <w:rPr>
          <w:rStyle w:val="TagStyle"/>
          <w:rtl/>
        </w:rPr>
        <w:t>&lt;&lt; דובר_המשך &gt;&gt;</w:t>
      </w:r>
      <w:r>
        <w:rPr>
          <w:rtl/>
        </w:rPr>
        <w:t xml:space="preserve">   </w:t>
      </w:r>
      <w:bookmarkEnd w:id="14112"/>
    </w:p>
    <w:p w:rsidR="001A0EB8" w:rsidRDefault="001A0EB8" w:rsidP="004215A6">
      <w:pPr>
        <w:rPr>
          <w:rtl/>
        </w:rPr>
      </w:pPr>
    </w:p>
    <w:p w:rsidR="001A0EB8" w:rsidRDefault="004215A6" w:rsidP="00A66C92">
      <w:pPr>
        <w:rPr>
          <w:rtl/>
        </w:rPr>
      </w:pPr>
      <w:r>
        <w:rPr>
          <w:rFonts w:hint="cs"/>
          <w:rtl/>
        </w:rPr>
        <w:t>– –</w:t>
      </w:r>
      <w:r w:rsidR="001A0EB8">
        <w:rPr>
          <w:rFonts w:hint="cs"/>
          <w:rtl/>
        </w:rPr>
        <w:t xml:space="preserve"> שעומדת כאן ואומרת: המלחמה מתברברת, אין</w:t>
      </w:r>
      <w:bookmarkStart w:id="14113" w:name="_ETM_Q27_210486"/>
      <w:bookmarkEnd w:id="14113"/>
      <w:r w:rsidR="001A0EB8">
        <w:rPr>
          <w:rFonts w:hint="cs"/>
          <w:rtl/>
        </w:rPr>
        <w:t xml:space="preserve"> כמעט מה לעשות בעזה. חברת הכנסת מיכאלי, תתביישי לך. בואי</w:t>
      </w:r>
      <w:bookmarkStart w:id="14114" w:name="_ETM_Q27_214898"/>
      <w:bookmarkEnd w:id="14114"/>
      <w:r w:rsidR="001A0EB8">
        <w:rPr>
          <w:rFonts w:hint="cs"/>
          <w:rtl/>
        </w:rPr>
        <w:t xml:space="preserve"> לילה אחד לעוטף עזה, תשמעי את המבצעים באוזניים שלך. </w:t>
      </w:r>
      <w:bookmarkStart w:id="14115" w:name="_ETM_Q27_217652"/>
      <w:bookmarkEnd w:id="14115"/>
    </w:p>
    <w:p w:rsidR="001A0EB8" w:rsidRPr="00B71FEB" w:rsidRDefault="001A0EB8" w:rsidP="00A66C92">
      <w:pPr>
        <w:rPr>
          <w:rtl/>
        </w:rPr>
      </w:pPr>
      <w:bookmarkStart w:id="14116" w:name="_ETM_Q27_217739"/>
      <w:bookmarkStart w:id="14117" w:name="_ETM_Q27_185245"/>
      <w:bookmarkStart w:id="14118" w:name="_ETM_Q27_141540"/>
      <w:bookmarkStart w:id="14119" w:name="_ETM_Q27_141632"/>
      <w:bookmarkStart w:id="14120" w:name="_ETM_Q27_141688"/>
      <w:bookmarkStart w:id="14121" w:name="_ETM_Q27_219819"/>
      <w:bookmarkStart w:id="14122" w:name="_ETM_Q27_219868"/>
      <w:bookmarkEnd w:id="14116"/>
      <w:bookmarkEnd w:id="14117"/>
      <w:bookmarkEnd w:id="14118"/>
      <w:bookmarkEnd w:id="14119"/>
      <w:bookmarkEnd w:id="14120"/>
      <w:bookmarkEnd w:id="14121"/>
      <w:bookmarkEnd w:id="14122"/>
    </w:p>
    <w:p w:rsidR="001A0EB8" w:rsidRDefault="001A0EB8" w:rsidP="00A66C92">
      <w:pPr>
        <w:pStyle w:val="af5"/>
        <w:keepNext/>
        <w:rPr>
          <w:rtl/>
        </w:rPr>
      </w:pPr>
      <w:bookmarkStart w:id="14123" w:name="ET_interruption_5300_121"/>
      <w:r w:rsidRPr="00B71FEB">
        <w:rPr>
          <w:rStyle w:val="TagStyle"/>
          <w:rtl/>
        </w:rPr>
        <w:t xml:space="preserve"> &lt;&lt; קריאה &gt;&gt;</w:t>
      </w:r>
      <w:r w:rsidRPr="00FC09DB">
        <w:rPr>
          <w:rStyle w:val="TagStyle"/>
          <w:rtl/>
        </w:rPr>
        <w:t xml:space="preserve"> </w:t>
      </w:r>
      <w:r>
        <w:rPr>
          <w:rtl/>
        </w:rPr>
        <w:t>מירב בן ארי (יש עתיד):</w:t>
      </w:r>
      <w:r w:rsidRPr="00FC09DB">
        <w:rPr>
          <w:rStyle w:val="TagStyle"/>
          <w:rtl/>
        </w:rPr>
        <w:t xml:space="preserve"> </w:t>
      </w:r>
      <w:r w:rsidRPr="00B71FEB">
        <w:rPr>
          <w:rStyle w:val="TagStyle"/>
          <w:rtl/>
        </w:rPr>
        <w:t>&lt;&lt; קריאה &gt;&gt;</w:t>
      </w:r>
      <w:r>
        <w:rPr>
          <w:rtl/>
        </w:rPr>
        <w:t xml:space="preserve">   </w:t>
      </w:r>
      <w:bookmarkEnd w:id="14123"/>
    </w:p>
    <w:p w:rsidR="001A0EB8" w:rsidRDefault="001A0EB8" w:rsidP="004215A6">
      <w:pPr>
        <w:rPr>
          <w:rtl/>
        </w:rPr>
      </w:pPr>
    </w:p>
    <w:p w:rsidR="001A0EB8" w:rsidRDefault="001A0EB8" w:rsidP="00A66C92">
      <w:pPr>
        <w:rPr>
          <w:rtl/>
        </w:rPr>
      </w:pPr>
      <w:r>
        <w:rPr>
          <w:rFonts w:hint="cs"/>
          <w:rtl/>
        </w:rPr>
        <w:t xml:space="preserve">מתי </w:t>
      </w:r>
      <w:bookmarkStart w:id="14124" w:name="_ETM_Q27_221206"/>
      <w:bookmarkEnd w:id="14124"/>
      <w:r>
        <w:rPr>
          <w:rFonts w:hint="cs"/>
          <w:rtl/>
        </w:rPr>
        <w:t>נכנסת?</w:t>
      </w:r>
      <w:bookmarkStart w:id="14125" w:name="_ETM_Q27_220471"/>
      <w:bookmarkEnd w:id="14125"/>
    </w:p>
    <w:p w:rsidR="001A0EB8" w:rsidRPr="00B71FEB" w:rsidRDefault="001A0EB8" w:rsidP="00A66C92">
      <w:pPr>
        <w:rPr>
          <w:rtl/>
        </w:rPr>
      </w:pPr>
      <w:bookmarkStart w:id="14126" w:name="_ETM_Q27_220590"/>
      <w:bookmarkStart w:id="14127" w:name="_ETM_Q27_222200"/>
      <w:bookmarkEnd w:id="14126"/>
      <w:bookmarkEnd w:id="14127"/>
    </w:p>
    <w:p w:rsidR="001A0EB8" w:rsidRDefault="001A0EB8" w:rsidP="00A66C92">
      <w:pPr>
        <w:pStyle w:val="af5"/>
        <w:keepNext/>
        <w:rPr>
          <w:rtl/>
        </w:rPr>
      </w:pPr>
      <w:bookmarkStart w:id="14128" w:name="ET_interruption_6507_123"/>
      <w:r w:rsidRPr="00B71FEB">
        <w:rPr>
          <w:rStyle w:val="TagStyle"/>
          <w:rtl/>
        </w:rPr>
        <w:t>&lt;&lt; קריאה &gt;&gt;</w:t>
      </w:r>
      <w:r w:rsidRPr="00FC09DB">
        <w:rPr>
          <w:rStyle w:val="TagStyle"/>
          <w:rtl/>
        </w:rPr>
        <w:t xml:space="preserve"> </w:t>
      </w:r>
      <w:r>
        <w:rPr>
          <w:rtl/>
        </w:rPr>
        <w:t>שלי טל מירון (יש עתיד):</w:t>
      </w:r>
      <w:r w:rsidRPr="00FC09DB">
        <w:rPr>
          <w:rStyle w:val="TagStyle"/>
          <w:rtl/>
        </w:rPr>
        <w:t xml:space="preserve"> </w:t>
      </w:r>
      <w:r w:rsidRPr="00B71FEB">
        <w:rPr>
          <w:rStyle w:val="TagStyle"/>
          <w:rtl/>
        </w:rPr>
        <w:t>&lt;&lt; קריאה &gt;&gt;</w:t>
      </w:r>
      <w:r>
        <w:rPr>
          <w:rtl/>
        </w:rPr>
        <w:t xml:space="preserve">   </w:t>
      </w:r>
      <w:bookmarkEnd w:id="14128"/>
    </w:p>
    <w:p w:rsidR="001A0EB8" w:rsidRDefault="001A0EB8" w:rsidP="004215A6">
      <w:pPr>
        <w:rPr>
          <w:rtl/>
          <w:lang w:eastAsia="he-IL"/>
        </w:rPr>
      </w:pPr>
    </w:p>
    <w:p w:rsidR="001A0EB8" w:rsidRPr="00185154" w:rsidRDefault="004215A6" w:rsidP="00A66C92">
      <w:pPr>
        <w:rPr>
          <w:rtl/>
        </w:rPr>
      </w:pPr>
      <w:bookmarkStart w:id="14129" w:name="_ETM_Q27_222735"/>
      <w:bookmarkStart w:id="14130" w:name="_ETM_Q27_222829"/>
      <w:bookmarkEnd w:id="14129"/>
      <w:bookmarkEnd w:id="14130"/>
      <w:r>
        <w:rPr>
          <w:rFonts w:hint="cs"/>
          <w:rtl/>
        </w:rPr>
        <w:t>– – –</w:t>
      </w:r>
    </w:p>
    <w:p w:rsidR="001A0EB8" w:rsidRPr="00B71FEB" w:rsidRDefault="001A0EB8" w:rsidP="00A66C92">
      <w:pPr>
        <w:rPr>
          <w:rtl/>
        </w:rPr>
      </w:pPr>
      <w:bookmarkStart w:id="14131" w:name="_ETM_Q27_141753"/>
      <w:bookmarkStart w:id="14132" w:name="_ETM_Q27_225389"/>
      <w:bookmarkStart w:id="14133" w:name="_ETM_Q27_232369"/>
      <w:bookmarkStart w:id="14134" w:name="_ETM_Q27_232629"/>
      <w:bookmarkStart w:id="14135" w:name="_ETM_Q27_232708"/>
      <w:bookmarkEnd w:id="14131"/>
      <w:bookmarkEnd w:id="14132"/>
      <w:bookmarkEnd w:id="14133"/>
      <w:bookmarkEnd w:id="14134"/>
      <w:bookmarkEnd w:id="14135"/>
    </w:p>
    <w:p w:rsidR="001A0EB8" w:rsidRDefault="001A0EB8" w:rsidP="00A66C92">
      <w:pPr>
        <w:pStyle w:val="-"/>
        <w:keepNext/>
        <w:rPr>
          <w:rtl/>
        </w:rPr>
      </w:pPr>
      <w:bookmarkStart w:id="14136" w:name="ET_speakercontinue_6461_124"/>
      <w:r w:rsidRPr="00B71FEB">
        <w:rPr>
          <w:rStyle w:val="TagStyle"/>
          <w:rtl/>
        </w:rPr>
        <w:t xml:space="preserve"> &lt;&lt; דובר_המשך &gt;&gt;</w:t>
      </w:r>
      <w:r w:rsidRPr="00FC09DB">
        <w:rPr>
          <w:rStyle w:val="TagStyle"/>
          <w:rtl/>
        </w:rPr>
        <w:t xml:space="preserve"> </w:t>
      </w:r>
      <w:r>
        <w:rPr>
          <w:rtl/>
        </w:rPr>
        <w:t>שר התקשורת שלמה קרעי:</w:t>
      </w:r>
      <w:r w:rsidRPr="00FC09DB">
        <w:rPr>
          <w:rStyle w:val="TagStyle"/>
          <w:rtl/>
        </w:rPr>
        <w:t xml:space="preserve"> </w:t>
      </w:r>
      <w:r w:rsidRPr="00B71FEB">
        <w:rPr>
          <w:rStyle w:val="TagStyle"/>
          <w:rtl/>
        </w:rPr>
        <w:t>&lt;&lt; דובר_המשך &gt;&gt;</w:t>
      </w:r>
      <w:r>
        <w:rPr>
          <w:rtl/>
        </w:rPr>
        <w:t xml:space="preserve">   </w:t>
      </w:r>
      <w:bookmarkEnd w:id="14136"/>
    </w:p>
    <w:p w:rsidR="001A0EB8" w:rsidRDefault="001A0EB8" w:rsidP="004215A6">
      <w:pPr>
        <w:rPr>
          <w:rtl/>
        </w:rPr>
      </w:pPr>
    </w:p>
    <w:p w:rsidR="001A0EB8" w:rsidRPr="00185154" w:rsidRDefault="004E3F0C" w:rsidP="004E3F0C">
      <w:pPr>
        <w:rPr>
          <w:rtl/>
        </w:rPr>
      </w:pPr>
      <w:r>
        <w:rPr>
          <w:rFonts w:hint="cs"/>
          <w:rtl/>
        </w:rPr>
        <w:t xml:space="preserve">הלוחמים שלנו מחרפים את נפשם שם, </w:t>
      </w:r>
      <w:r w:rsidR="001A0EB8">
        <w:rPr>
          <w:rFonts w:hint="cs"/>
          <w:rtl/>
        </w:rPr>
        <w:t>נופלים כל</w:t>
      </w:r>
      <w:bookmarkStart w:id="14137" w:name="_ETM_Q27_226010"/>
      <w:bookmarkEnd w:id="14137"/>
      <w:r w:rsidR="001A0EB8">
        <w:rPr>
          <w:rFonts w:hint="cs"/>
          <w:rtl/>
        </w:rPr>
        <w:t xml:space="preserve"> יום, ואתם אומרים: אין מה לעשות? אתם תומכים במשפחות מחבלים,</w:t>
      </w:r>
      <w:bookmarkStart w:id="14138" w:name="_ETM_Q27_229316"/>
      <w:bookmarkEnd w:id="14138"/>
      <w:r w:rsidR="001A0EB8">
        <w:rPr>
          <w:rFonts w:hint="cs"/>
          <w:rtl/>
        </w:rPr>
        <w:t xml:space="preserve"> אתם מצביעים נגד חיילי צה"ל </w:t>
      </w:r>
      <w:r w:rsidR="004215A6">
        <w:rPr>
          <w:rFonts w:hint="cs"/>
          <w:rtl/>
        </w:rPr>
        <w:t>– –</w:t>
      </w:r>
      <w:r w:rsidR="001A0EB8">
        <w:rPr>
          <w:rFonts w:hint="cs"/>
          <w:rtl/>
        </w:rPr>
        <w:t xml:space="preserve"> </w:t>
      </w:r>
    </w:p>
    <w:p w:rsidR="001A0EB8" w:rsidRDefault="001A0EB8" w:rsidP="009635F5">
      <w:pPr>
        <w:rPr>
          <w:rtl/>
        </w:rPr>
      </w:pPr>
      <w:bookmarkStart w:id="14139" w:name="_ETM_Q27_223222"/>
      <w:bookmarkStart w:id="14140" w:name="_ETM_Q27_223326"/>
      <w:bookmarkStart w:id="14141" w:name="_ETM_Q27_223455"/>
      <w:bookmarkEnd w:id="14139"/>
      <w:bookmarkEnd w:id="14140"/>
      <w:bookmarkEnd w:id="14141"/>
    </w:p>
    <w:p w:rsidR="001A0EB8" w:rsidRDefault="001A0EB8" w:rsidP="00A66C92">
      <w:pPr>
        <w:pStyle w:val="af6"/>
        <w:keepNext/>
        <w:rPr>
          <w:rtl/>
        </w:rPr>
      </w:pPr>
      <w:r w:rsidRPr="00B71FEB">
        <w:rPr>
          <w:rStyle w:val="TagStyle"/>
          <w:rtl/>
        </w:rPr>
        <w:t xml:space="preserve"> &lt;&lt; יור &gt;&gt;</w:t>
      </w:r>
      <w:r w:rsidRPr="00185154">
        <w:rPr>
          <w:rStyle w:val="TagStyle"/>
          <w:rtl/>
        </w:rPr>
        <w:t xml:space="preserve"> </w:t>
      </w:r>
      <w:r>
        <w:rPr>
          <w:rtl/>
        </w:rPr>
        <w:t>היו"ר אמיר אוחנה:</w:t>
      </w:r>
      <w:r w:rsidRPr="00185154">
        <w:rPr>
          <w:rStyle w:val="TagStyle"/>
          <w:rtl/>
        </w:rPr>
        <w:t xml:space="preserve"> </w:t>
      </w:r>
      <w:r w:rsidRPr="00B71FEB">
        <w:rPr>
          <w:rStyle w:val="TagStyle"/>
          <w:rtl/>
        </w:rPr>
        <w:t>&lt;&lt; יור &gt;&gt;</w:t>
      </w:r>
      <w:r>
        <w:rPr>
          <w:rtl/>
        </w:rPr>
        <w:t xml:space="preserve">   </w:t>
      </w:r>
    </w:p>
    <w:p w:rsidR="001A0EB8" w:rsidRDefault="001A0EB8" w:rsidP="004215A6">
      <w:pPr>
        <w:rPr>
          <w:rtl/>
        </w:rPr>
      </w:pPr>
    </w:p>
    <w:p w:rsidR="001A0EB8" w:rsidRPr="00185154" w:rsidRDefault="001A0EB8" w:rsidP="00A66C92">
      <w:pPr>
        <w:rPr>
          <w:rtl/>
        </w:rPr>
      </w:pPr>
      <w:r>
        <w:rPr>
          <w:rFonts w:hint="cs"/>
          <w:rtl/>
        </w:rPr>
        <w:t xml:space="preserve">חבר הכנסת קריב. </w:t>
      </w:r>
    </w:p>
    <w:p w:rsidR="001A0EB8" w:rsidRPr="00B71FEB" w:rsidRDefault="001A0EB8" w:rsidP="00A66C92">
      <w:pPr>
        <w:rPr>
          <w:rtl/>
        </w:rPr>
      </w:pPr>
      <w:bookmarkStart w:id="14142" w:name="_ETM_Q27_223544"/>
      <w:bookmarkStart w:id="14143" w:name="_ETM_Q27_232734"/>
      <w:bookmarkStart w:id="14144" w:name="_ETM_Q27_231252"/>
      <w:bookmarkEnd w:id="14142"/>
      <w:bookmarkEnd w:id="14143"/>
      <w:bookmarkEnd w:id="14144"/>
    </w:p>
    <w:p w:rsidR="001A0EB8" w:rsidRDefault="001A0EB8" w:rsidP="00A66C92">
      <w:pPr>
        <w:pStyle w:val="-"/>
        <w:keepNext/>
        <w:rPr>
          <w:rtl/>
        </w:rPr>
      </w:pPr>
      <w:bookmarkStart w:id="14145" w:name="ET_speakercontinue_6461_18"/>
      <w:r w:rsidRPr="00B71FEB">
        <w:rPr>
          <w:rStyle w:val="TagStyle"/>
          <w:rtl/>
        </w:rPr>
        <w:t xml:space="preserve"> &lt;&lt; דובר_המשך &gt;&gt;</w:t>
      </w:r>
      <w:r w:rsidRPr="00185154">
        <w:rPr>
          <w:rStyle w:val="TagStyle"/>
          <w:rtl/>
        </w:rPr>
        <w:t xml:space="preserve"> </w:t>
      </w:r>
      <w:r>
        <w:rPr>
          <w:rtl/>
        </w:rPr>
        <w:t>שר התקשורת שלמה קרעי:</w:t>
      </w:r>
      <w:r w:rsidRPr="00185154">
        <w:rPr>
          <w:rStyle w:val="TagStyle"/>
          <w:rtl/>
        </w:rPr>
        <w:t xml:space="preserve"> </w:t>
      </w:r>
      <w:r w:rsidRPr="00B71FEB">
        <w:rPr>
          <w:rStyle w:val="TagStyle"/>
          <w:rtl/>
        </w:rPr>
        <w:t>&lt;&lt; דובר_המשך &gt;&gt;</w:t>
      </w:r>
      <w:r>
        <w:rPr>
          <w:rtl/>
        </w:rPr>
        <w:t xml:space="preserve">   </w:t>
      </w:r>
      <w:bookmarkEnd w:id="14145"/>
    </w:p>
    <w:p w:rsidR="001A0EB8" w:rsidRDefault="001A0EB8" w:rsidP="004215A6">
      <w:pPr>
        <w:rPr>
          <w:rtl/>
        </w:rPr>
      </w:pPr>
    </w:p>
    <w:p w:rsidR="001A0EB8" w:rsidRDefault="004215A6" w:rsidP="00A66C92">
      <w:pPr>
        <w:rPr>
          <w:rtl/>
        </w:rPr>
      </w:pPr>
      <w:bookmarkStart w:id="14146" w:name="_ETM_Q27_233136"/>
      <w:bookmarkEnd w:id="14146"/>
      <w:r>
        <w:rPr>
          <w:rFonts w:hint="cs"/>
          <w:rtl/>
        </w:rPr>
        <w:t>– –</w:t>
      </w:r>
      <w:r w:rsidR="001A0EB8">
        <w:rPr>
          <w:rFonts w:hint="cs"/>
          <w:rtl/>
        </w:rPr>
        <w:t xml:space="preserve"> התביישו לכם</w:t>
      </w:r>
      <w:bookmarkStart w:id="14147" w:name="_ETM_Q27_233388"/>
      <w:bookmarkEnd w:id="14147"/>
      <w:r w:rsidR="001A0EB8">
        <w:rPr>
          <w:rFonts w:hint="cs"/>
          <w:rtl/>
        </w:rPr>
        <w:t xml:space="preserve"> </w:t>
      </w:r>
      <w:r>
        <w:rPr>
          <w:rFonts w:hint="cs"/>
          <w:rtl/>
        </w:rPr>
        <w:t>– –</w:t>
      </w:r>
    </w:p>
    <w:p w:rsidR="001A0EB8" w:rsidRDefault="001A0EB8" w:rsidP="00A66C92">
      <w:pPr>
        <w:rPr>
          <w:rtl/>
        </w:rPr>
      </w:pPr>
    </w:p>
    <w:p w:rsidR="001A0EB8" w:rsidRDefault="001A0EB8" w:rsidP="00A66C92">
      <w:pPr>
        <w:pStyle w:val="af5"/>
        <w:keepNext/>
        <w:rPr>
          <w:rtl/>
        </w:rPr>
      </w:pPr>
      <w:bookmarkStart w:id="14148" w:name="ET_interruption_6507_19"/>
      <w:r w:rsidRPr="00B71FEB">
        <w:rPr>
          <w:rStyle w:val="TagStyle"/>
          <w:rtl/>
        </w:rPr>
        <w:t xml:space="preserve"> &lt;&lt; קריאה &gt;&gt;</w:t>
      </w:r>
      <w:r w:rsidRPr="00185154">
        <w:rPr>
          <w:rStyle w:val="TagStyle"/>
          <w:rtl/>
        </w:rPr>
        <w:t xml:space="preserve"> </w:t>
      </w:r>
      <w:r>
        <w:rPr>
          <w:rtl/>
        </w:rPr>
        <w:t>שלי טל מירון (יש עתיד):</w:t>
      </w:r>
      <w:r w:rsidRPr="00185154">
        <w:rPr>
          <w:rStyle w:val="TagStyle"/>
          <w:rtl/>
        </w:rPr>
        <w:t xml:space="preserve"> </w:t>
      </w:r>
      <w:r w:rsidRPr="00B71FEB">
        <w:rPr>
          <w:rStyle w:val="TagStyle"/>
          <w:rtl/>
        </w:rPr>
        <w:t>&lt;&lt; קריאה &gt;&gt;</w:t>
      </w:r>
      <w:r>
        <w:rPr>
          <w:rtl/>
        </w:rPr>
        <w:t xml:space="preserve">   </w:t>
      </w:r>
      <w:bookmarkEnd w:id="14148"/>
    </w:p>
    <w:p w:rsidR="001A0EB8" w:rsidRDefault="001A0EB8" w:rsidP="004215A6">
      <w:pPr>
        <w:rPr>
          <w:rtl/>
        </w:rPr>
      </w:pPr>
    </w:p>
    <w:p w:rsidR="001A0EB8" w:rsidRDefault="001A0EB8" w:rsidP="009635F5">
      <w:pPr>
        <w:rPr>
          <w:rtl/>
        </w:rPr>
      </w:pPr>
      <w:bookmarkStart w:id="14149" w:name="_ETM_Q27_235305"/>
      <w:bookmarkStart w:id="14150" w:name="_ETM_Q27_235557"/>
      <w:bookmarkStart w:id="14151" w:name="_ETM_Q27_235668"/>
      <w:bookmarkStart w:id="14152" w:name="_ETM_Q27_232837"/>
      <w:bookmarkEnd w:id="14149"/>
      <w:bookmarkEnd w:id="14150"/>
      <w:bookmarkEnd w:id="14151"/>
      <w:bookmarkEnd w:id="14152"/>
      <w:r>
        <w:rPr>
          <w:rFonts w:hint="cs"/>
          <w:rtl/>
        </w:rPr>
        <w:t xml:space="preserve">תתביישו אתם, הבושה אצלכם. </w:t>
      </w:r>
    </w:p>
    <w:p w:rsidR="001A0EB8" w:rsidRPr="00B71FEB" w:rsidRDefault="001A0EB8" w:rsidP="00A66C92">
      <w:pPr>
        <w:rPr>
          <w:rtl/>
        </w:rPr>
      </w:pPr>
    </w:p>
    <w:p w:rsidR="001A0EB8" w:rsidRDefault="001A0EB8" w:rsidP="00A66C92">
      <w:pPr>
        <w:pStyle w:val="-"/>
        <w:keepNext/>
        <w:rPr>
          <w:rtl/>
        </w:rPr>
      </w:pPr>
      <w:bookmarkStart w:id="14153" w:name="ET_speakercontinue_6461_2"/>
      <w:r w:rsidRPr="00B71FEB">
        <w:rPr>
          <w:rStyle w:val="TagStyle"/>
          <w:rtl/>
        </w:rPr>
        <w:t xml:space="preserve"> &lt;&lt; דובר_המשך &gt;&gt;</w:t>
      </w:r>
      <w:r w:rsidRPr="00A67504">
        <w:rPr>
          <w:rStyle w:val="TagStyle"/>
          <w:rtl/>
        </w:rPr>
        <w:t xml:space="preserve"> </w:t>
      </w:r>
      <w:r>
        <w:rPr>
          <w:rtl/>
        </w:rPr>
        <w:t>שר התקשורת שלמה קרעי:</w:t>
      </w:r>
      <w:r w:rsidRPr="00A67504">
        <w:rPr>
          <w:rStyle w:val="TagStyle"/>
          <w:rtl/>
        </w:rPr>
        <w:t xml:space="preserve"> </w:t>
      </w:r>
      <w:r w:rsidRPr="00B71FEB">
        <w:rPr>
          <w:rStyle w:val="TagStyle"/>
          <w:rtl/>
        </w:rPr>
        <w:t>&lt;&lt; דובר_המשך &gt;&gt;</w:t>
      </w:r>
      <w:r>
        <w:rPr>
          <w:rtl/>
        </w:rPr>
        <w:t xml:space="preserve">   </w:t>
      </w:r>
      <w:bookmarkEnd w:id="14153"/>
    </w:p>
    <w:p w:rsidR="001A0EB8" w:rsidRDefault="001A0EB8" w:rsidP="004215A6">
      <w:pPr>
        <w:rPr>
          <w:rtl/>
          <w:lang w:eastAsia="he-IL"/>
        </w:rPr>
      </w:pPr>
    </w:p>
    <w:p w:rsidR="001A0EB8" w:rsidRDefault="004215A6" w:rsidP="00A66C92">
      <w:pPr>
        <w:rPr>
          <w:rtl/>
          <w:lang w:eastAsia="he-IL"/>
        </w:rPr>
      </w:pPr>
      <w:r>
        <w:rPr>
          <w:rFonts w:hint="cs"/>
          <w:rtl/>
          <w:lang w:eastAsia="he-IL"/>
        </w:rPr>
        <w:t>– –</w:t>
      </w:r>
      <w:r w:rsidR="001A0EB8">
        <w:rPr>
          <w:rFonts w:hint="cs"/>
          <w:rtl/>
          <w:lang w:eastAsia="he-IL"/>
        </w:rPr>
        <w:t xml:space="preserve"> הגעתם לדיוטה התחתונה. </w:t>
      </w:r>
      <w:bookmarkStart w:id="14154" w:name="_ETM_Q27_240755"/>
      <w:bookmarkStart w:id="14155" w:name="_ETM_Q27_240823"/>
      <w:bookmarkStart w:id="14156" w:name="_ETM_Q27_241181"/>
      <w:bookmarkStart w:id="14157" w:name="_ETM_Q27_243884"/>
      <w:bookmarkStart w:id="14158" w:name="_ETM_Q27_243970"/>
      <w:bookmarkEnd w:id="14154"/>
      <w:bookmarkEnd w:id="14155"/>
      <w:bookmarkEnd w:id="14156"/>
      <w:bookmarkEnd w:id="14157"/>
      <w:bookmarkEnd w:id="14158"/>
    </w:p>
    <w:p w:rsidR="001A0EB8" w:rsidRDefault="001A0EB8" w:rsidP="00A66C92">
      <w:pPr>
        <w:rPr>
          <w:rtl/>
          <w:lang w:eastAsia="he-IL"/>
        </w:rPr>
      </w:pPr>
      <w:bookmarkStart w:id="14159" w:name="_ETM_Q27_249599"/>
      <w:bookmarkStart w:id="14160" w:name="_ETM_Q27_249657"/>
      <w:bookmarkEnd w:id="14159"/>
      <w:bookmarkEnd w:id="14160"/>
    </w:p>
    <w:p w:rsidR="001A0EB8" w:rsidRDefault="001A0EB8" w:rsidP="004E3F0C">
      <w:pPr>
        <w:rPr>
          <w:rtl/>
          <w:lang w:eastAsia="he-IL"/>
        </w:rPr>
      </w:pPr>
      <w:bookmarkStart w:id="14161" w:name="_ETM_Q27_249720"/>
      <w:bookmarkStart w:id="14162" w:name="_ETM_Q27_249768"/>
      <w:bookmarkEnd w:id="14161"/>
      <w:bookmarkEnd w:id="14162"/>
      <w:r>
        <w:rPr>
          <w:rFonts w:hint="cs"/>
          <w:rtl/>
          <w:lang w:eastAsia="he-IL"/>
        </w:rPr>
        <w:t>אם, אולי, עד היום היה לכם</w:t>
      </w:r>
      <w:bookmarkStart w:id="14163" w:name="_ETM_Q27_244321"/>
      <w:bookmarkEnd w:id="14163"/>
      <w:r>
        <w:rPr>
          <w:rFonts w:hint="cs"/>
          <w:rtl/>
          <w:lang w:eastAsia="he-IL"/>
        </w:rPr>
        <w:t xml:space="preserve"> במה להיתלות, באמירות הרופסות האלה שלכם, בשר הביטחון ש</w:t>
      </w:r>
      <w:bookmarkStart w:id="14164" w:name="_ETM_Q27_241246"/>
      <w:bookmarkEnd w:id="14164"/>
      <w:r>
        <w:rPr>
          <w:rFonts w:hint="cs"/>
          <w:rtl/>
          <w:lang w:eastAsia="he-IL"/>
        </w:rPr>
        <w:t>תמיד חתר ותדרך נגד החלטות הקבינט</w:t>
      </w:r>
      <w:bookmarkStart w:id="14165" w:name="_ETM_Q27_253628"/>
      <w:bookmarkEnd w:id="14165"/>
      <w:r>
        <w:rPr>
          <w:rFonts w:hint="cs"/>
          <w:rtl/>
          <w:lang w:eastAsia="he-IL"/>
        </w:rPr>
        <w:t xml:space="preserve"> ונגד ראש הממשלה, עכשיו נכנסה יד ימין לקבינט, למשרד הביטחון, שיהיה קול אחד מול האויבים שלנו, שיאמר את אותם דברים ולא</w:t>
      </w:r>
      <w:bookmarkStart w:id="14166" w:name="_ETM_Q27_265015"/>
      <w:bookmarkEnd w:id="14166"/>
      <w:r>
        <w:rPr>
          <w:rFonts w:hint="cs"/>
          <w:rtl/>
          <w:lang w:eastAsia="he-IL"/>
        </w:rPr>
        <w:t xml:space="preserve"> יחתור נגד החלטות הקבינט – בנחישות, בעוצמה. האויבים שלנו מבינים היום שאין כבר שני קולות, אין משחקים בתוך הממשלה ובתוך הקבינט.</w:t>
      </w:r>
      <w:bookmarkStart w:id="14167" w:name="_ETM_Q27_277502"/>
      <w:bookmarkEnd w:id="14167"/>
      <w:r>
        <w:rPr>
          <w:rFonts w:hint="cs"/>
          <w:rtl/>
          <w:lang w:eastAsia="he-IL"/>
        </w:rPr>
        <w:t xml:space="preserve"> אין ראש ממשלה מצד אחד ושר ביטחון שרוצה להפסיק ולהיכנע מצד שני. </w:t>
      </w:r>
    </w:p>
    <w:p w:rsidR="001A0EB8" w:rsidRDefault="001A0EB8" w:rsidP="00A66C92">
      <w:pPr>
        <w:rPr>
          <w:rtl/>
          <w:lang w:eastAsia="he-IL"/>
        </w:rPr>
      </w:pPr>
      <w:bookmarkStart w:id="14168" w:name="_ETM_Q27_284175"/>
      <w:bookmarkStart w:id="14169" w:name="_ETM_Q27_284256"/>
      <w:bookmarkStart w:id="14170" w:name="_ETM_Q27_284344"/>
      <w:bookmarkEnd w:id="14168"/>
      <w:bookmarkEnd w:id="14169"/>
      <w:bookmarkEnd w:id="14170"/>
    </w:p>
    <w:p w:rsidR="001A0EB8" w:rsidRDefault="001A0EB8" w:rsidP="004E3F0C">
      <w:pPr>
        <w:rPr>
          <w:rtl/>
          <w:lang w:eastAsia="he-IL"/>
        </w:rPr>
      </w:pPr>
      <w:bookmarkStart w:id="14171" w:name="_ETM_Q27_284406"/>
      <w:bookmarkEnd w:id="14171"/>
      <w:r>
        <w:rPr>
          <w:rFonts w:hint="cs"/>
          <w:rtl/>
          <w:lang w:eastAsia="he-IL"/>
        </w:rPr>
        <w:t>האויבים שלנו גם מבינים שיש לנו חבר אמת שנכנס עכשיו לבית הלבן בארצות הברית, והוא נחוש נגד הטרור. הוא יעמוד</w:t>
      </w:r>
      <w:bookmarkStart w:id="14172" w:name="_ETM_Q27_296356"/>
      <w:bookmarkEnd w:id="14172"/>
      <w:r>
        <w:rPr>
          <w:rFonts w:hint="cs"/>
          <w:rtl/>
          <w:lang w:eastAsia="he-IL"/>
        </w:rPr>
        <w:t xml:space="preserve"> יחד איתנו יד ביד מול הטרו</w:t>
      </w:r>
      <w:r w:rsidR="004E3F0C">
        <w:rPr>
          <w:rFonts w:hint="cs"/>
          <w:rtl/>
          <w:lang w:eastAsia="he-IL"/>
        </w:rPr>
        <w:t>ר,</w:t>
      </w:r>
      <w:r>
        <w:rPr>
          <w:rFonts w:hint="cs"/>
          <w:rtl/>
          <w:lang w:eastAsia="he-IL"/>
        </w:rPr>
        <w:t xml:space="preserve"> ולא יגיד</w:t>
      </w:r>
      <w:r w:rsidR="004E3F0C">
        <w:rPr>
          <w:rFonts w:hint="cs"/>
          <w:rtl/>
          <w:lang w:eastAsia="he-IL"/>
        </w:rPr>
        <w:t>,</w:t>
      </w:r>
      <w:r>
        <w:rPr>
          <w:rFonts w:hint="cs"/>
          <w:rtl/>
          <w:lang w:eastAsia="he-IL"/>
        </w:rPr>
        <w:t xml:space="preserve"> כמו האריס: אפשר</w:t>
      </w:r>
      <w:bookmarkStart w:id="14173" w:name="_ETM_Q27_299931"/>
      <w:bookmarkEnd w:id="14173"/>
      <w:r>
        <w:rPr>
          <w:rFonts w:hint="cs"/>
          <w:rtl/>
          <w:lang w:eastAsia="he-IL"/>
        </w:rPr>
        <w:t xml:space="preserve"> לחשוב ולבדוק את זה אם באמת יש צדק שמדינת ישראל עושה טבח בעזה. </w:t>
      </w:r>
      <w:bookmarkStart w:id="14174" w:name="_ETM_Q27_308080"/>
      <w:bookmarkStart w:id="14175" w:name="_ETM_Q27_308180"/>
      <w:bookmarkStart w:id="14176" w:name="_ETM_Q27_308247"/>
      <w:bookmarkStart w:id="14177" w:name="_ETM_Q27_308361"/>
      <w:bookmarkEnd w:id="14174"/>
      <w:bookmarkEnd w:id="14175"/>
      <w:bookmarkEnd w:id="14176"/>
      <w:bookmarkEnd w:id="14177"/>
      <w:r>
        <w:rPr>
          <w:rFonts w:hint="cs"/>
          <w:rtl/>
          <w:lang w:eastAsia="he-IL"/>
        </w:rPr>
        <w:t>אין יותר שני</w:t>
      </w:r>
      <w:bookmarkStart w:id="14178" w:name="_ETM_Q27_307120"/>
      <w:bookmarkEnd w:id="14178"/>
      <w:r>
        <w:rPr>
          <w:rFonts w:hint="cs"/>
          <w:rtl/>
          <w:lang w:eastAsia="he-IL"/>
        </w:rPr>
        <w:t xml:space="preserve"> קולות, אין יותר הצדקה לטרור. </w:t>
      </w:r>
      <w:bookmarkStart w:id="14179" w:name="_ETM_Q27_306895"/>
      <w:bookmarkEnd w:id="14179"/>
    </w:p>
    <w:p w:rsidR="001A0EB8" w:rsidRDefault="001A0EB8" w:rsidP="00A66C92">
      <w:pPr>
        <w:rPr>
          <w:rtl/>
          <w:lang w:eastAsia="he-IL"/>
        </w:rPr>
      </w:pPr>
      <w:bookmarkStart w:id="14180" w:name="_ETM_Q27_307015"/>
      <w:bookmarkEnd w:id="14180"/>
    </w:p>
    <w:p w:rsidR="001A0EB8" w:rsidRDefault="001A0EB8" w:rsidP="00A66C92">
      <w:pPr>
        <w:pStyle w:val="af5"/>
        <w:keepNext/>
        <w:rPr>
          <w:rtl/>
        </w:rPr>
      </w:pPr>
      <w:bookmarkStart w:id="14181" w:name="ET_interruption_5787_20"/>
      <w:r w:rsidRPr="00B71FEB">
        <w:rPr>
          <w:rStyle w:val="TagStyle"/>
          <w:rtl/>
        </w:rPr>
        <w:t xml:space="preserve"> &lt;&lt; קריאה &gt;&gt;</w:t>
      </w:r>
      <w:r w:rsidRPr="00185154">
        <w:rPr>
          <w:rStyle w:val="TagStyle"/>
          <w:rtl/>
        </w:rPr>
        <w:t xml:space="preserve"> </w:t>
      </w:r>
      <w:r>
        <w:rPr>
          <w:rtl/>
        </w:rPr>
        <w:t>יוראי להב הרצנו (יש עתיד):</w:t>
      </w:r>
      <w:r w:rsidRPr="00185154">
        <w:rPr>
          <w:rStyle w:val="TagStyle"/>
          <w:rtl/>
        </w:rPr>
        <w:t xml:space="preserve"> </w:t>
      </w:r>
      <w:r w:rsidRPr="00B71FEB">
        <w:rPr>
          <w:rStyle w:val="TagStyle"/>
          <w:rtl/>
        </w:rPr>
        <w:t>&lt;&lt; קריאה &gt;&gt;</w:t>
      </w:r>
      <w:r>
        <w:rPr>
          <w:rtl/>
        </w:rPr>
        <w:t xml:space="preserve">   </w:t>
      </w:r>
      <w:bookmarkEnd w:id="14181"/>
    </w:p>
    <w:p w:rsidR="001A0EB8" w:rsidRDefault="001A0EB8" w:rsidP="004215A6">
      <w:pPr>
        <w:rPr>
          <w:rtl/>
          <w:lang w:eastAsia="he-IL"/>
        </w:rPr>
      </w:pPr>
    </w:p>
    <w:p w:rsidR="001A0EB8" w:rsidRDefault="001A0EB8" w:rsidP="00A66C92">
      <w:pPr>
        <w:rPr>
          <w:rtl/>
          <w:lang w:eastAsia="he-IL"/>
        </w:rPr>
      </w:pPr>
      <w:bookmarkStart w:id="14182" w:name="_ETM_Q27_308238"/>
      <w:bookmarkEnd w:id="14182"/>
      <w:r>
        <w:rPr>
          <w:rFonts w:hint="cs"/>
          <w:rtl/>
          <w:lang w:eastAsia="he-IL"/>
        </w:rPr>
        <w:t xml:space="preserve">אתה זוכר מי מימן את החמאס? מי מימן את החמאס 15 שנה? </w:t>
      </w:r>
      <w:bookmarkStart w:id="14183" w:name="_ETM_Q27_312687"/>
      <w:bookmarkEnd w:id="14183"/>
    </w:p>
    <w:p w:rsidR="001A0EB8" w:rsidRDefault="001A0EB8" w:rsidP="00A66C92">
      <w:pPr>
        <w:rPr>
          <w:rtl/>
          <w:lang w:eastAsia="he-IL"/>
        </w:rPr>
      </w:pPr>
      <w:bookmarkStart w:id="14184" w:name="_ETM_Q27_312786"/>
      <w:bookmarkStart w:id="14185" w:name="_ETM_Q27_312863"/>
      <w:bookmarkEnd w:id="14184"/>
      <w:bookmarkEnd w:id="14185"/>
    </w:p>
    <w:p w:rsidR="001A0EB8" w:rsidRDefault="001A0EB8" w:rsidP="00A66C92">
      <w:pPr>
        <w:pStyle w:val="-"/>
        <w:keepNext/>
        <w:rPr>
          <w:rtl/>
        </w:rPr>
      </w:pPr>
      <w:bookmarkStart w:id="14186" w:name="ET_speakercontinue_6461_21"/>
      <w:r w:rsidRPr="00B71FEB">
        <w:rPr>
          <w:rStyle w:val="TagStyle"/>
          <w:rtl/>
        </w:rPr>
        <w:t xml:space="preserve"> &lt;&lt; דובר_המשך &gt;&gt;</w:t>
      </w:r>
      <w:r w:rsidRPr="00185154">
        <w:rPr>
          <w:rStyle w:val="TagStyle"/>
          <w:rtl/>
        </w:rPr>
        <w:t xml:space="preserve"> </w:t>
      </w:r>
      <w:r>
        <w:rPr>
          <w:rtl/>
        </w:rPr>
        <w:t>שר התקשורת שלמה קרעי:</w:t>
      </w:r>
      <w:r w:rsidRPr="00185154">
        <w:rPr>
          <w:rStyle w:val="TagStyle"/>
          <w:rtl/>
        </w:rPr>
        <w:t xml:space="preserve"> </w:t>
      </w:r>
      <w:r w:rsidRPr="00B71FEB">
        <w:rPr>
          <w:rStyle w:val="TagStyle"/>
          <w:rtl/>
        </w:rPr>
        <w:t>&lt;&lt; דובר_המשך &gt;&gt;</w:t>
      </w:r>
      <w:r>
        <w:rPr>
          <w:rtl/>
        </w:rPr>
        <w:t xml:space="preserve">   </w:t>
      </w:r>
      <w:bookmarkEnd w:id="14186"/>
    </w:p>
    <w:p w:rsidR="001A0EB8" w:rsidRDefault="001A0EB8" w:rsidP="004215A6">
      <w:pPr>
        <w:rPr>
          <w:rtl/>
          <w:lang w:eastAsia="he-IL"/>
        </w:rPr>
      </w:pPr>
    </w:p>
    <w:p w:rsidR="001A0EB8" w:rsidRDefault="001A0EB8" w:rsidP="00A66C92">
      <w:pPr>
        <w:rPr>
          <w:rtl/>
          <w:lang w:eastAsia="he-IL"/>
        </w:rPr>
      </w:pPr>
      <w:bookmarkStart w:id="14187" w:name="_ETM_Q27_312728"/>
      <w:bookmarkEnd w:id="14187"/>
      <w:r>
        <w:rPr>
          <w:rFonts w:hint="cs"/>
          <w:rtl/>
          <w:lang w:eastAsia="he-IL"/>
        </w:rPr>
        <w:t xml:space="preserve">מדינת ישראל עומדת </w:t>
      </w:r>
      <w:bookmarkStart w:id="14188" w:name="_ETM_Q27_313515"/>
      <w:bookmarkEnd w:id="14188"/>
      <w:r>
        <w:rPr>
          <w:rFonts w:hint="cs"/>
          <w:rtl/>
          <w:lang w:eastAsia="he-IL"/>
        </w:rPr>
        <w:t xml:space="preserve">מול כולם. </w:t>
      </w:r>
    </w:p>
    <w:p w:rsidR="001A0EB8" w:rsidRDefault="001A0EB8" w:rsidP="00A66C92">
      <w:pPr>
        <w:rPr>
          <w:rtl/>
          <w:lang w:eastAsia="he-IL"/>
        </w:rPr>
      </w:pPr>
    </w:p>
    <w:p w:rsidR="001A0EB8" w:rsidRDefault="001A0EB8" w:rsidP="00A66C92">
      <w:pPr>
        <w:pStyle w:val="af5"/>
        <w:keepNext/>
        <w:rPr>
          <w:rtl/>
        </w:rPr>
      </w:pPr>
      <w:bookmarkStart w:id="14189" w:name="ET_interruption_5787_22"/>
      <w:r w:rsidRPr="00B71FEB">
        <w:rPr>
          <w:rStyle w:val="TagStyle"/>
          <w:rtl/>
        </w:rPr>
        <w:t xml:space="preserve"> &lt;&lt; קריאה &gt;&gt;</w:t>
      </w:r>
      <w:r w:rsidRPr="00185154">
        <w:rPr>
          <w:rStyle w:val="TagStyle"/>
          <w:rtl/>
        </w:rPr>
        <w:t xml:space="preserve"> </w:t>
      </w:r>
      <w:r>
        <w:rPr>
          <w:rtl/>
        </w:rPr>
        <w:t>יוראי להב הרצנו (יש עתיד):</w:t>
      </w:r>
      <w:r w:rsidRPr="00185154">
        <w:rPr>
          <w:rStyle w:val="TagStyle"/>
          <w:rtl/>
        </w:rPr>
        <w:t xml:space="preserve"> </w:t>
      </w:r>
      <w:r w:rsidRPr="00B71FEB">
        <w:rPr>
          <w:rStyle w:val="TagStyle"/>
          <w:rtl/>
        </w:rPr>
        <w:t>&lt;&lt; קריאה &gt;&gt;</w:t>
      </w:r>
      <w:r>
        <w:rPr>
          <w:rtl/>
        </w:rPr>
        <w:t xml:space="preserve">   </w:t>
      </w:r>
      <w:bookmarkEnd w:id="14189"/>
    </w:p>
    <w:p w:rsidR="001A0EB8" w:rsidRDefault="001A0EB8" w:rsidP="004215A6">
      <w:pPr>
        <w:rPr>
          <w:rtl/>
          <w:lang w:eastAsia="he-IL"/>
        </w:rPr>
      </w:pPr>
    </w:p>
    <w:p w:rsidR="001A0EB8" w:rsidRDefault="001A0EB8" w:rsidP="004E3F0C">
      <w:pPr>
        <w:rPr>
          <w:rtl/>
          <w:lang w:eastAsia="he-IL"/>
        </w:rPr>
      </w:pPr>
      <w:bookmarkStart w:id="14190" w:name="_ETM_Q27_318288"/>
      <w:bookmarkStart w:id="14191" w:name="_ETM_Q27_312954"/>
      <w:bookmarkStart w:id="14192" w:name="_ETM_Q27_313024"/>
      <w:bookmarkStart w:id="14193" w:name="_ETM_Q27_313115"/>
      <w:bookmarkEnd w:id="14190"/>
      <w:bookmarkEnd w:id="14191"/>
      <w:bookmarkEnd w:id="14192"/>
      <w:bookmarkEnd w:id="14193"/>
      <w:r>
        <w:rPr>
          <w:rFonts w:hint="cs"/>
          <w:rtl/>
          <w:lang w:eastAsia="he-IL"/>
        </w:rPr>
        <w:t>מי שלח מזוודות של דולרים לחמאס</w:t>
      </w:r>
      <w:r w:rsidR="004E3F0C">
        <w:rPr>
          <w:rFonts w:hint="cs"/>
          <w:rtl/>
          <w:lang w:eastAsia="he-IL"/>
        </w:rPr>
        <w:t>,</w:t>
      </w:r>
      <w:r>
        <w:rPr>
          <w:rFonts w:hint="cs"/>
          <w:rtl/>
          <w:lang w:eastAsia="he-IL"/>
        </w:rPr>
        <w:t xml:space="preserve"> מיליונים כל חודש</w:t>
      </w:r>
      <w:r w:rsidR="004E3F0C">
        <w:rPr>
          <w:rFonts w:hint="cs"/>
          <w:rtl/>
          <w:lang w:eastAsia="he-IL"/>
        </w:rPr>
        <w:t>?</w:t>
      </w:r>
      <w:r>
        <w:rPr>
          <w:rFonts w:hint="cs"/>
          <w:rtl/>
          <w:lang w:eastAsia="he-IL"/>
        </w:rPr>
        <w:t xml:space="preserve"> בנימין נתניהו. </w:t>
      </w:r>
      <w:bookmarkStart w:id="14194" w:name="_ETM_Q27_322512"/>
      <w:bookmarkEnd w:id="14194"/>
    </w:p>
    <w:p w:rsidR="001A0EB8" w:rsidRDefault="001A0EB8" w:rsidP="00A66C92">
      <w:pPr>
        <w:rPr>
          <w:rtl/>
          <w:lang w:eastAsia="he-IL"/>
        </w:rPr>
      </w:pPr>
      <w:bookmarkStart w:id="14195" w:name="_ETM_Q27_322603"/>
      <w:bookmarkStart w:id="14196" w:name="_ETM_Q27_322671"/>
      <w:bookmarkEnd w:id="14195"/>
      <w:bookmarkEnd w:id="14196"/>
    </w:p>
    <w:p w:rsidR="001A0EB8" w:rsidRDefault="001A0EB8" w:rsidP="00A66C92">
      <w:pPr>
        <w:pStyle w:val="-"/>
        <w:keepNext/>
        <w:rPr>
          <w:rtl/>
        </w:rPr>
      </w:pPr>
      <w:bookmarkStart w:id="14197" w:name="ET_speakercontinue_6461_23"/>
      <w:r w:rsidRPr="00B71FEB">
        <w:rPr>
          <w:rStyle w:val="TagStyle"/>
          <w:rtl/>
        </w:rPr>
        <w:t xml:space="preserve"> &lt;&lt; דובר_המשך &gt;&gt;</w:t>
      </w:r>
      <w:r w:rsidRPr="00E7593C">
        <w:rPr>
          <w:rStyle w:val="TagStyle"/>
          <w:rtl/>
        </w:rPr>
        <w:t xml:space="preserve"> </w:t>
      </w:r>
      <w:r>
        <w:rPr>
          <w:rtl/>
        </w:rPr>
        <w:t>שר התקשורת שלמה קרעי:</w:t>
      </w:r>
      <w:r w:rsidRPr="00E7593C">
        <w:rPr>
          <w:rStyle w:val="TagStyle"/>
          <w:rtl/>
        </w:rPr>
        <w:t xml:space="preserve"> </w:t>
      </w:r>
      <w:r w:rsidRPr="00B71FEB">
        <w:rPr>
          <w:rStyle w:val="TagStyle"/>
          <w:rtl/>
        </w:rPr>
        <w:t>&lt;&lt; דובר_המשך &gt;&gt;</w:t>
      </w:r>
      <w:r>
        <w:rPr>
          <w:rtl/>
        </w:rPr>
        <w:t xml:space="preserve">   </w:t>
      </w:r>
      <w:bookmarkEnd w:id="14197"/>
    </w:p>
    <w:p w:rsidR="001A0EB8" w:rsidRDefault="001A0EB8" w:rsidP="004215A6">
      <w:pPr>
        <w:rPr>
          <w:rtl/>
          <w:lang w:eastAsia="he-IL"/>
        </w:rPr>
      </w:pPr>
    </w:p>
    <w:p w:rsidR="001A0EB8" w:rsidRDefault="001A0EB8" w:rsidP="00A66C92">
      <w:pPr>
        <w:rPr>
          <w:rtl/>
          <w:lang w:eastAsia="he-IL"/>
        </w:rPr>
      </w:pPr>
      <w:bookmarkStart w:id="14198" w:name="_ETM_Q27_319993"/>
      <w:bookmarkEnd w:id="14198"/>
      <w:r>
        <w:rPr>
          <w:rFonts w:hint="cs"/>
          <w:rtl/>
          <w:lang w:eastAsia="he-IL"/>
        </w:rPr>
        <w:t>ראש הממשלה, שר הביטחון, הנשיא החדש טראמפ, החדש-ישן</w:t>
      </w:r>
      <w:r w:rsidR="004E3F0C">
        <w:rPr>
          <w:rFonts w:hint="cs"/>
          <w:rtl/>
          <w:lang w:eastAsia="he-IL"/>
        </w:rPr>
        <w:t>,</w:t>
      </w:r>
      <w:r>
        <w:rPr>
          <w:rFonts w:hint="cs"/>
          <w:rtl/>
          <w:lang w:eastAsia="he-IL"/>
        </w:rPr>
        <w:t xml:space="preserve"> שנכנס, עומדים</w:t>
      </w:r>
      <w:bookmarkStart w:id="14199" w:name="_ETM_Q27_322710"/>
      <w:bookmarkEnd w:id="14199"/>
      <w:r>
        <w:rPr>
          <w:rFonts w:hint="cs"/>
          <w:rtl/>
          <w:lang w:eastAsia="he-IL"/>
        </w:rPr>
        <w:t xml:space="preserve"> איתן. </w:t>
      </w:r>
    </w:p>
    <w:p w:rsidR="001A0EB8" w:rsidRPr="00B71FEB" w:rsidRDefault="001A0EB8" w:rsidP="00A66C92">
      <w:pPr>
        <w:rPr>
          <w:rtl/>
        </w:rPr>
      </w:pPr>
      <w:bookmarkStart w:id="14200" w:name="_ETM_Q27_325180"/>
      <w:bookmarkStart w:id="14201" w:name="_ETM_Q27_325274"/>
      <w:bookmarkStart w:id="14202" w:name="_ETM_Q27_325339"/>
      <w:bookmarkEnd w:id="14200"/>
      <w:bookmarkEnd w:id="14201"/>
      <w:bookmarkEnd w:id="14202"/>
    </w:p>
    <w:p w:rsidR="001A0EB8" w:rsidRDefault="001A0EB8" w:rsidP="00A66C92">
      <w:pPr>
        <w:pStyle w:val="af5"/>
        <w:keepNext/>
        <w:rPr>
          <w:rtl/>
        </w:rPr>
      </w:pPr>
      <w:bookmarkStart w:id="14203" w:name="ET_interruption_5787_25"/>
      <w:r w:rsidRPr="00B71FEB">
        <w:rPr>
          <w:rStyle w:val="TagStyle"/>
          <w:rtl/>
        </w:rPr>
        <w:t xml:space="preserve"> &lt;&lt; קריאה &gt;&gt;</w:t>
      </w:r>
      <w:r w:rsidRPr="00E7593C">
        <w:rPr>
          <w:rStyle w:val="TagStyle"/>
          <w:rtl/>
        </w:rPr>
        <w:t xml:space="preserve"> </w:t>
      </w:r>
      <w:r>
        <w:rPr>
          <w:rtl/>
        </w:rPr>
        <w:t>יוראי להב הרצנו (יש עתיד):</w:t>
      </w:r>
      <w:r w:rsidRPr="00E7593C">
        <w:rPr>
          <w:rStyle w:val="TagStyle"/>
          <w:rtl/>
        </w:rPr>
        <w:t xml:space="preserve"> </w:t>
      </w:r>
      <w:r w:rsidRPr="00B71FEB">
        <w:rPr>
          <w:rStyle w:val="TagStyle"/>
          <w:rtl/>
        </w:rPr>
        <w:t>&lt;&lt; קריאה &gt;&gt;</w:t>
      </w:r>
      <w:r>
        <w:rPr>
          <w:rtl/>
        </w:rPr>
        <w:t xml:space="preserve">   </w:t>
      </w:r>
      <w:bookmarkEnd w:id="14203"/>
    </w:p>
    <w:p w:rsidR="001A0EB8" w:rsidRDefault="001A0EB8" w:rsidP="004215A6">
      <w:pPr>
        <w:rPr>
          <w:rtl/>
          <w:lang w:eastAsia="he-IL"/>
        </w:rPr>
      </w:pPr>
    </w:p>
    <w:p w:rsidR="001A0EB8" w:rsidRDefault="001A0EB8" w:rsidP="00E53D84">
      <w:pPr>
        <w:rPr>
          <w:rtl/>
          <w:lang w:eastAsia="he-IL"/>
        </w:rPr>
      </w:pPr>
      <w:bookmarkStart w:id="14204" w:name="_ETM_Q27_325252"/>
      <w:bookmarkEnd w:id="14204"/>
      <w:r>
        <w:rPr>
          <w:rFonts w:hint="cs"/>
          <w:rtl/>
          <w:lang w:eastAsia="he-IL"/>
        </w:rPr>
        <w:t>מי מימן את החמאס כל</w:t>
      </w:r>
      <w:r w:rsidR="00E53D84">
        <w:rPr>
          <w:rFonts w:hint="cs"/>
          <w:rtl/>
          <w:lang w:eastAsia="he-IL"/>
        </w:rPr>
        <w:t xml:space="preserve"> </w:t>
      </w:r>
      <w:r>
        <w:rPr>
          <w:rFonts w:hint="cs"/>
          <w:rtl/>
          <w:lang w:eastAsia="he-IL"/>
        </w:rPr>
        <w:t>כך הרבה</w:t>
      </w:r>
      <w:bookmarkStart w:id="14205" w:name="_ETM_Q27_326775"/>
      <w:bookmarkEnd w:id="14205"/>
      <w:r>
        <w:rPr>
          <w:rFonts w:hint="cs"/>
          <w:rtl/>
          <w:lang w:eastAsia="he-IL"/>
        </w:rPr>
        <w:t xml:space="preserve"> שנים? מיליוני דולרים במזוודות. </w:t>
      </w:r>
      <w:bookmarkStart w:id="14206" w:name="_ETM_Q27_326452"/>
      <w:bookmarkEnd w:id="14206"/>
      <w:r>
        <w:rPr>
          <w:rFonts w:hint="cs"/>
          <w:rtl/>
          <w:lang w:eastAsia="he-IL"/>
        </w:rPr>
        <w:t>אתם מימנת</w:t>
      </w:r>
      <w:bookmarkStart w:id="14207" w:name="_ETM_Q27_339605"/>
      <w:bookmarkEnd w:id="14207"/>
      <w:r>
        <w:rPr>
          <w:rFonts w:hint="cs"/>
          <w:rtl/>
          <w:lang w:eastAsia="he-IL"/>
        </w:rPr>
        <w:t xml:space="preserve">ם את החמאס. </w:t>
      </w:r>
    </w:p>
    <w:p w:rsidR="001A0EB8" w:rsidRDefault="001A0EB8" w:rsidP="00A66C92">
      <w:pPr>
        <w:rPr>
          <w:rtl/>
          <w:lang w:eastAsia="he-IL"/>
        </w:rPr>
      </w:pPr>
      <w:bookmarkStart w:id="14208" w:name="_ETM_Q27_326537"/>
      <w:bookmarkEnd w:id="14208"/>
    </w:p>
    <w:p w:rsidR="001A0EB8" w:rsidRDefault="001A0EB8" w:rsidP="00A66C92">
      <w:pPr>
        <w:pStyle w:val="af6"/>
        <w:keepNext/>
        <w:rPr>
          <w:rtl/>
        </w:rPr>
      </w:pPr>
      <w:r w:rsidRPr="00B71FEB">
        <w:rPr>
          <w:rStyle w:val="TagStyle"/>
          <w:rtl/>
        </w:rPr>
        <w:t xml:space="preserve"> &lt;&lt; יור &gt;&gt;</w:t>
      </w:r>
      <w:r w:rsidRPr="00E7593C">
        <w:rPr>
          <w:rStyle w:val="TagStyle"/>
          <w:rtl/>
        </w:rPr>
        <w:t xml:space="preserve"> </w:t>
      </w:r>
      <w:r>
        <w:rPr>
          <w:rtl/>
        </w:rPr>
        <w:t>היו"ר אמיר אוחנה:</w:t>
      </w:r>
      <w:r w:rsidRPr="00E7593C">
        <w:rPr>
          <w:rStyle w:val="TagStyle"/>
          <w:rtl/>
        </w:rPr>
        <w:t xml:space="preserve"> </w:t>
      </w:r>
      <w:r w:rsidRPr="00B71FEB">
        <w:rPr>
          <w:rStyle w:val="TagStyle"/>
          <w:rtl/>
        </w:rPr>
        <w:t>&lt;&lt; יור &gt;&gt;</w:t>
      </w:r>
      <w:r>
        <w:rPr>
          <w:rtl/>
        </w:rPr>
        <w:t xml:space="preserve">   </w:t>
      </w:r>
    </w:p>
    <w:p w:rsidR="001A0EB8" w:rsidRDefault="001A0EB8" w:rsidP="004215A6">
      <w:pPr>
        <w:rPr>
          <w:rtl/>
          <w:lang w:eastAsia="he-IL"/>
        </w:rPr>
      </w:pPr>
    </w:p>
    <w:p w:rsidR="001A0EB8" w:rsidRDefault="001A0EB8" w:rsidP="00A66C92">
      <w:pPr>
        <w:rPr>
          <w:rtl/>
          <w:lang w:eastAsia="he-IL"/>
        </w:rPr>
      </w:pPr>
      <w:bookmarkStart w:id="14209" w:name="_ETM_Q27_328176"/>
      <w:bookmarkEnd w:id="14209"/>
      <w:r>
        <w:rPr>
          <w:rFonts w:hint="cs"/>
          <w:rtl/>
          <w:lang w:eastAsia="he-IL"/>
        </w:rPr>
        <w:t>חבר הכנסת יוראי</w:t>
      </w:r>
      <w:bookmarkStart w:id="14210" w:name="_ETM_Q27_329992"/>
      <w:bookmarkEnd w:id="14210"/>
      <w:r>
        <w:rPr>
          <w:rFonts w:hint="cs"/>
          <w:rtl/>
          <w:lang w:eastAsia="he-IL"/>
        </w:rPr>
        <w:t xml:space="preserve"> להב הרצנו, קריאה ראשונה. </w:t>
      </w:r>
    </w:p>
    <w:p w:rsidR="001A0EB8" w:rsidRDefault="001A0EB8" w:rsidP="00A66C92">
      <w:pPr>
        <w:rPr>
          <w:rtl/>
          <w:lang w:eastAsia="he-IL"/>
        </w:rPr>
      </w:pPr>
      <w:bookmarkStart w:id="14211" w:name="_ETM_Q27_327249"/>
      <w:bookmarkEnd w:id="14211"/>
    </w:p>
    <w:p w:rsidR="001A0EB8" w:rsidRDefault="001A0EB8" w:rsidP="00A66C92">
      <w:pPr>
        <w:pStyle w:val="-"/>
        <w:keepNext/>
        <w:rPr>
          <w:rtl/>
        </w:rPr>
      </w:pPr>
      <w:bookmarkStart w:id="14212" w:name="ET_speakercontinue_6461_27"/>
      <w:r w:rsidRPr="00B71FEB">
        <w:rPr>
          <w:rStyle w:val="TagStyle"/>
          <w:rtl/>
        </w:rPr>
        <w:t xml:space="preserve"> &lt;&lt; דובר_המשך &gt;&gt;</w:t>
      </w:r>
      <w:r w:rsidRPr="00E7593C">
        <w:rPr>
          <w:rStyle w:val="TagStyle"/>
          <w:rtl/>
        </w:rPr>
        <w:t xml:space="preserve"> </w:t>
      </w:r>
      <w:r>
        <w:rPr>
          <w:rtl/>
        </w:rPr>
        <w:t>שר התקשורת שלמה קרעי:</w:t>
      </w:r>
      <w:r w:rsidRPr="00E7593C">
        <w:rPr>
          <w:rStyle w:val="TagStyle"/>
          <w:rtl/>
        </w:rPr>
        <w:t xml:space="preserve"> </w:t>
      </w:r>
      <w:r w:rsidRPr="00B71FEB">
        <w:rPr>
          <w:rStyle w:val="TagStyle"/>
          <w:rtl/>
        </w:rPr>
        <w:t>&lt;&lt; דובר_המשך &gt;&gt;</w:t>
      </w:r>
      <w:r>
        <w:rPr>
          <w:rtl/>
        </w:rPr>
        <w:t xml:space="preserve">   </w:t>
      </w:r>
      <w:bookmarkEnd w:id="14212"/>
    </w:p>
    <w:p w:rsidR="001A0EB8" w:rsidRDefault="001A0EB8" w:rsidP="004215A6">
      <w:pPr>
        <w:rPr>
          <w:rtl/>
          <w:lang w:eastAsia="he-IL"/>
        </w:rPr>
      </w:pPr>
    </w:p>
    <w:p w:rsidR="001A0EB8" w:rsidRDefault="001A0EB8" w:rsidP="00A66C92">
      <w:pPr>
        <w:rPr>
          <w:rtl/>
          <w:lang w:eastAsia="he-IL"/>
        </w:rPr>
      </w:pPr>
      <w:bookmarkStart w:id="14213" w:name="_ETM_Q27_328542"/>
      <w:bookmarkEnd w:id="14213"/>
      <w:r>
        <w:rPr>
          <w:rFonts w:hint="cs"/>
          <w:rtl/>
          <w:lang w:eastAsia="he-IL"/>
        </w:rPr>
        <w:t>היום מפחדים באיראן. עד היום האויבים ש</w:t>
      </w:r>
      <w:bookmarkStart w:id="14214" w:name="_ETM_Q27_328950"/>
      <w:bookmarkEnd w:id="14214"/>
      <w:r>
        <w:rPr>
          <w:rFonts w:hint="cs"/>
          <w:rtl/>
          <w:lang w:eastAsia="he-IL"/>
        </w:rPr>
        <w:t xml:space="preserve">לנו שמעו אתכם, שמעו את שר הביטחון, שמעו את גנץ ואיזנקוט; רואים אתכם מצביעים בעד משפחות מחבלים, נגד לוחמי צה"ל. </w:t>
      </w:r>
      <w:bookmarkStart w:id="14215" w:name="_ETM_Q27_341043"/>
      <w:bookmarkEnd w:id="14215"/>
      <w:r>
        <w:rPr>
          <w:rFonts w:hint="cs"/>
          <w:rtl/>
          <w:lang w:eastAsia="he-IL"/>
        </w:rPr>
        <w:t xml:space="preserve">עד היום האויבים שלנו חשבו שהם יכולים לפגוע ולהרחיב את הסדקים </w:t>
      </w:r>
      <w:r w:rsidR="004215A6">
        <w:rPr>
          <w:rFonts w:hint="cs"/>
          <w:rtl/>
          <w:lang w:eastAsia="he-IL"/>
        </w:rPr>
        <w:t>– –</w:t>
      </w:r>
      <w:r>
        <w:rPr>
          <w:rFonts w:hint="cs"/>
          <w:rtl/>
          <w:lang w:eastAsia="he-IL"/>
        </w:rPr>
        <w:t xml:space="preserve"> </w:t>
      </w:r>
      <w:bookmarkStart w:id="14216" w:name="_ETM_Q27_344296"/>
      <w:bookmarkEnd w:id="14216"/>
    </w:p>
    <w:p w:rsidR="001A0EB8" w:rsidRDefault="001A0EB8" w:rsidP="00A66C92">
      <w:pPr>
        <w:rPr>
          <w:rtl/>
          <w:lang w:eastAsia="he-IL"/>
        </w:rPr>
      </w:pPr>
      <w:bookmarkStart w:id="14217" w:name="_ETM_Q27_344385"/>
      <w:bookmarkEnd w:id="14217"/>
    </w:p>
    <w:p w:rsidR="001A0EB8" w:rsidRDefault="001A0EB8" w:rsidP="00A66C92">
      <w:pPr>
        <w:pStyle w:val="af5"/>
        <w:keepNext/>
        <w:rPr>
          <w:rtl/>
        </w:rPr>
      </w:pPr>
      <w:r w:rsidRPr="00B71FEB">
        <w:rPr>
          <w:rStyle w:val="TagStyle"/>
          <w:rtl/>
        </w:rPr>
        <w:t xml:space="preserve"> &lt;&lt; קריאה &gt;&gt;</w:t>
      </w:r>
      <w:r w:rsidRPr="00E7593C">
        <w:rPr>
          <w:rStyle w:val="TagStyle"/>
          <w:rtl/>
        </w:rPr>
        <w:t xml:space="preserve"> </w:t>
      </w:r>
      <w:r>
        <w:rPr>
          <w:rtl/>
        </w:rPr>
        <w:t>מיקי לוי (יש עתיד):</w:t>
      </w:r>
      <w:r w:rsidRPr="00E7593C">
        <w:rPr>
          <w:rStyle w:val="TagStyle"/>
          <w:rtl/>
        </w:rPr>
        <w:t xml:space="preserve"> </w:t>
      </w:r>
      <w:r w:rsidRPr="00B71FEB">
        <w:rPr>
          <w:rStyle w:val="TagStyle"/>
          <w:rtl/>
        </w:rPr>
        <w:t>&lt;&lt; קריאה &gt;&gt;</w:t>
      </w:r>
      <w:r>
        <w:rPr>
          <w:rtl/>
        </w:rPr>
        <w:t xml:space="preserve">   </w:t>
      </w:r>
    </w:p>
    <w:p w:rsidR="001A0EB8" w:rsidRDefault="001A0EB8" w:rsidP="004215A6">
      <w:pPr>
        <w:rPr>
          <w:rtl/>
          <w:lang w:eastAsia="he-IL"/>
        </w:rPr>
      </w:pPr>
    </w:p>
    <w:p w:rsidR="001A0EB8" w:rsidRDefault="004215A6" w:rsidP="00A66C92">
      <w:pPr>
        <w:rPr>
          <w:rtl/>
          <w:lang w:eastAsia="he-IL"/>
        </w:rPr>
      </w:pPr>
      <w:bookmarkStart w:id="14218" w:name="_ETM_Q27_344865"/>
      <w:bookmarkEnd w:id="14218"/>
      <w:r>
        <w:rPr>
          <w:rFonts w:hint="cs"/>
          <w:rtl/>
          <w:lang w:eastAsia="he-IL"/>
        </w:rPr>
        <w:t>– – –</w:t>
      </w:r>
      <w:bookmarkStart w:id="14219" w:name="_ETM_Q27_344338"/>
      <w:bookmarkEnd w:id="14219"/>
    </w:p>
    <w:p w:rsidR="001A0EB8" w:rsidRDefault="001A0EB8" w:rsidP="00A66C92">
      <w:pPr>
        <w:rPr>
          <w:rtl/>
          <w:lang w:eastAsia="he-IL"/>
        </w:rPr>
      </w:pPr>
      <w:bookmarkStart w:id="14220" w:name="_ETM_Q27_344453"/>
      <w:bookmarkEnd w:id="14220"/>
    </w:p>
    <w:p w:rsidR="001A0EB8" w:rsidRDefault="001A0EB8" w:rsidP="00A66C92">
      <w:pPr>
        <w:pStyle w:val="-"/>
        <w:keepNext/>
        <w:rPr>
          <w:rtl/>
        </w:rPr>
      </w:pPr>
      <w:bookmarkStart w:id="14221" w:name="ET_speakercontinue_6461_29"/>
      <w:r w:rsidRPr="00B71FEB">
        <w:rPr>
          <w:rStyle w:val="TagStyle"/>
          <w:rtl/>
        </w:rPr>
        <w:t xml:space="preserve"> &lt;&lt; דובר_המשך &gt;&gt;</w:t>
      </w:r>
      <w:r w:rsidRPr="00E7593C">
        <w:rPr>
          <w:rStyle w:val="TagStyle"/>
          <w:rtl/>
        </w:rPr>
        <w:t xml:space="preserve"> </w:t>
      </w:r>
      <w:r>
        <w:rPr>
          <w:rtl/>
        </w:rPr>
        <w:t>שר התקשורת שלמה קרעי:</w:t>
      </w:r>
      <w:r w:rsidRPr="00E7593C">
        <w:rPr>
          <w:rStyle w:val="TagStyle"/>
          <w:rtl/>
        </w:rPr>
        <w:t xml:space="preserve"> </w:t>
      </w:r>
      <w:r w:rsidRPr="00B71FEB">
        <w:rPr>
          <w:rStyle w:val="TagStyle"/>
          <w:rtl/>
        </w:rPr>
        <w:t>&lt;&lt; דובר_המשך &gt;&gt;</w:t>
      </w:r>
      <w:r>
        <w:rPr>
          <w:rtl/>
        </w:rPr>
        <w:t xml:space="preserve">   </w:t>
      </w:r>
      <w:bookmarkEnd w:id="14221"/>
    </w:p>
    <w:p w:rsidR="001A0EB8" w:rsidRDefault="001A0EB8" w:rsidP="004215A6">
      <w:pPr>
        <w:rPr>
          <w:rtl/>
          <w:lang w:eastAsia="he-IL"/>
        </w:rPr>
      </w:pPr>
    </w:p>
    <w:p w:rsidR="001A0EB8" w:rsidRDefault="004215A6" w:rsidP="004E3F0C">
      <w:pPr>
        <w:rPr>
          <w:rtl/>
          <w:lang w:eastAsia="he-IL"/>
        </w:rPr>
      </w:pPr>
      <w:bookmarkStart w:id="14222" w:name="_ETM_Q27_346092"/>
      <w:bookmarkEnd w:id="14222"/>
      <w:r>
        <w:rPr>
          <w:rFonts w:hint="cs"/>
          <w:rtl/>
          <w:lang w:eastAsia="he-IL"/>
        </w:rPr>
        <w:t>– –</w:t>
      </w:r>
      <w:r w:rsidR="001A0EB8">
        <w:rPr>
          <w:rFonts w:hint="cs"/>
          <w:rtl/>
          <w:lang w:eastAsia="he-IL"/>
        </w:rPr>
        <w:t xml:space="preserve"> היום הם מבינים שאין סדקים. הם מבינים שיש כאן</w:t>
      </w:r>
      <w:bookmarkStart w:id="14223" w:name="_ETM_Q27_348969"/>
      <w:bookmarkEnd w:id="14223"/>
      <w:r w:rsidR="001A0EB8">
        <w:rPr>
          <w:rFonts w:hint="cs"/>
          <w:rtl/>
          <w:lang w:eastAsia="he-IL"/>
        </w:rPr>
        <w:t xml:space="preserve"> אופוזיציה מופקרת שביטחון ישראל לא מעניין אותה, ויש כאן</w:t>
      </w:r>
      <w:bookmarkStart w:id="14224" w:name="_ETM_Q27_355958"/>
      <w:bookmarkEnd w:id="14224"/>
      <w:r w:rsidR="001A0EB8">
        <w:rPr>
          <w:rFonts w:hint="cs"/>
          <w:rtl/>
          <w:lang w:eastAsia="he-IL"/>
        </w:rPr>
        <w:t xml:space="preserve"> ממשלה וכאלה שגילו אחריות מתוך האופוזיציה והצטרפו אליה. ממשלה </w:t>
      </w:r>
      <w:bookmarkStart w:id="14225" w:name="_ETM_Q27_360735"/>
      <w:bookmarkEnd w:id="14225"/>
      <w:r w:rsidR="001A0EB8">
        <w:rPr>
          <w:rFonts w:hint="cs"/>
          <w:rtl/>
          <w:lang w:eastAsia="he-IL"/>
        </w:rPr>
        <w:t>שתהיה בקול אחד לטובת ביטחון ישראל, לטובת לוחמי צה"ל,</w:t>
      </w:r>
      <w:bookmarkStart w:id="14226" w:name="_ETM_Q27_367217"/>
      <w:bookmarkEnd w:id="14226"/>
      <w:r w:rsidR="001A0EB8">
        <w:rPr>
          <w:rFonts w:hint="cs"/>
          <w:rtl/>
          <w:lang w:eastAsia="he-IL"/>
        </w:rPr>
        <w:t xml:space="preserve"> ונגד כאלה שתומכים בטרור </w:t>
      </w:r>
      <w:bookmarkStart w:id="14227" w:name="_ETM_Q27_319401"/>
      <w:bookmarkEnd w:id="14227"/>
      <w:r>
        <w:rPr>
          <w:rFonts w:hint="cs"/>
          <w:rtl/>
          <w:lang w:eastAsia="he-IL"/>
        </w:rPr>
        <w:t>– –</w:t>
      </w:r>
      <w:r w:rsidR="001A0EB8">
        <w:rPr>
          <w:rFonts w:hint="cs"/>
          <w:rtl/>
          <w:lang w:eastAsia="he-IL"/>
        </w:rPr>
        <w:t xml:space="preserve"> </w:t>
      </w:r>
      <w:bookmarkStart w:id="14228" w:name="_ETM_Q27_368216"/>
      <w:bookmarkEnd w:id="14228"/>
    </w:p>
    <w:p w:rsidR="001A0EB8" w:rsidRDefault="001A0EB8" w:rsidP="00A66C92">
      <w:pPr>
        <w:rPr>
          <w:rtl/>
          <w:lang w:eastAsia="he-IL"/>
        </w:rPr>
      </w:pPr>
      <w:bookmarkStart w:id="14229" w:name="_ETM_Q27_368318"/>
      <w:bookmarkEnd w:id="14229"/>
    </w:p>
    <w:p w:rsidR="001A0EB8" w:rsidRDefault="001A0EB8" w:rsidP="00A66C92">
      <w:pPr>
        <w:pStyle w:val="af5"/>
        <w:keepNext/>
        <w:rPr>
          <w:rtl/>
        </w:rPr>
      </w:pPr>
      <w:bookmarkStart w:id="14230" w:name="ET_interruption_6341_30"/>
      <w:r w:rsidRPr="00B71FEB">
        <w:rPr>
          <w:rStyle w:val="TagStyle"/>
          <w:rtl/>
        </w:rPr>
        <w:t xml:space="preserve"> &lt;&lt; קריאה &gt;&gt;</w:t>
      </w:r>
      <w:r w:rsidRPr="00E7593C">
        <w:rPr>
          <w:rStyle w:val="TagStyle"/>
          <w:rtl/>
        </w:rPr>
        <w:t xml:space="preserve"> </w:t>
      </w:r>
      <w:r>
        <w:rPr>
          <w:rtl/>
        </w:rPr>
        <w:t>דבי ביטון (יש עתיד):</w:t>
      </w:r>
      <w:r w:rsidRPr="00E7593C">
        <w:rPr>
          <w:rStyle w:val="TagStyle"/>
          <w:rtl/>
        </w:rPr>
        <w:t xml:space="preserve"> </w:t>
      </w:r>
      <w:r w:rsidRPr="00B71FEB">
        <w:rPr>
          <w:rStyle w:val="TagStyle"/>
          <w:rtl/>
        </w:rPr>
        <w:t>&lt;&lt; קריאה &gt;&gt;</w:t>
      </w:r>
      <w:r>
        <w:rPr>
          <w:rtl/>
        </w:rPr>
        <w:t xml:space="preserve">   </w:t>
      </w:r>
      <w:bookmarkEnd w:id="14230"/>
    </w:p>
    <w:p w:rsidR="001A0EB8" w:rsidRDefault="001A0EB8" w:rsidP="004215A6">
      <w:pPr>
        <w:rPr>
          <w:rtl/>
          <w:lang w:eastAsia="he-IL"/>
        </w:rPr>
      </w:pPr>
    </w:p>
    <w:p w:rsidR="001A0EB8" w:rsidRDefault="001A0EB8" w:rsidP="004E3F0C">
      <w:pPr>
        <w:rPr>
          <w:rtl/>
          <w:lang w:eastAsia="he-IL"/>
        </w:rPr>
      </w:pPr>
      <w:r>
        <w:rPr>
          <w:rFonts w:hint="cs"/>
          <w:rtl/>
          <w:lang w:eastAsia="he-IL"/>
        </w:rPr>
        <w:t xml:space="preserve">מה זה ביטחון ישראל </w:t>
      </w:r>
      <w:r w:rsidR="004E3F0C">
        <w:rPr>
          <w:rFonts w:hint="eastAsia"/>
          <w:rtl/>
          <w:lang w:eastAsia="he-IL"/>
        </w:rPr>
        <w:t>–</w:t>
      </w:r>
      <w:r w:rsidR="004E3F0C">
        <w:rPr>
          <w:rFonts w:hint="cs"/>
          <w:rtl/>
          <w:lang w:eastAsia="he-IL"/>
        </w:rPr>
        <w:t xml:space="preserve"> </w:t>
      </w:r>
      <w:r>
        <w:rPr>
          <w:rFonts w:hint="cs"/>
          <w:rtl/>
          <w:lang w:eastAsia="he-IL"/>
        </w:rPr>
        <w:t xml:space="preserve">התפוצץ הדרום </w:t>
      </w:r>
      <w:bookmarkStart w:id="14231" w:name="_ETM_Q27_369063"/>
      <w:bookmarkEnd w:id="14231"/>
      <w:r w:rsidR="004215A6">
        <w:rPr>
          <w:rFonts w:hint="cs"/>
          <w:rtl/>
          <w:lang w:eastAsia="he-IL"/>
        </w:rPr>
        <w:t>– – –</w:t>
      </w:r>
    </w:p>
    <w:p w:rsidR="001A0EB8" w:rsidRDefault="001A0EB8" w:rsidP="00A66C92">
      <w:pPr>
        <w:rPr>
          <w:rtl/>
          <w:lang w:eastAsia="he-IL"/>
        </w:rPr>
      </w:pPr>
    </w:p>
    <w:p w:rsidR="001A0EB8" w:rsidRDefault="001A0EB8" w:rsidP="00A66C92">
      <w:pPr>
        <w:pStyle w:val="-"/>
        <w:keepNext/>
        <w:rPr>
          <w:rtl/>
        </w:rPr>
      </w:pPr>
      <w:bookmarkStart w:id="14232" w:name="ET_speakercontinue_6461_31"/>
      <w:r w:rsidRPr="00B71FEB">
        <w:rPr>
          <w:rStyle w:val="TagStyle"/>
          <w:rtl/>
        </w:rPr>
        <w:t xml:space="preserve"> &lt;&lt; דובר_המשך &gt;&gt;</w:t>
      </w:r>
      <w:r w:rsidRPr="00E7593C">
        <w:rPr>
          <w:rStyle w:val="TagStyle"/>
          <w:rtl/>
        </w:rPr>
        <w:t xml:space="preserve"> </w:t>
      </w:r>
      <w:r>
        <w:rPr>
          <w:rtl/>
        </w:rPr>
        <w:t>שר התקשורת שלמה קרעי:</w:t>
      </w:r>
      <w:r w:rsidRPr="00E7593C">
        <w:rPr>
          <w:rStyle w:val="TagStyle"/>
          <w:rtl/>
        </w:rPr>
        <w:t xml:space="preserve"> </w:t>
      </w:r>
      <w:r w:rsidRPr="00B71FEB">
        <w:rPr>
          <w:rStyle w:val="TagStyle"/>
          <w:rtl/>
        </w:rPr>
        <w:t>&lt;&lt; דובר_המשך &gt;&gt;</w:t>
      </w:r>
      <w:r>
        <w:rPr>
          <w:rtl/>
        </w:rPr>
        <w:t xml:space="preserve">   </w:t>
      </w:r>
      <w:bookmarkEnd w:id="14232"/>
    </w:p>
    <w:p w:rsidR="001A0EB8" w:rsidRDefault="001A0EB8" w:rsidP="004215A6">
      <w:pPr>
        <w:rPr>
          <w:rtl/>
          <w:lang w:eastAsia="he-IL"/>
        </w:rPr>
      </w:pPr>
    </w:p>
    <w:p w:rsidR="001A0EB8" w:rsidRPr="00E7593C" w:rsidRDefault="004215A6" w:rsidP="004E3F0C">
      <w:pPr>
        <w:rPr>
          <w:rtl/>
          <w:lang w:eastAsia="he-IL"/>
        </w:rPr>
      </w:pPr>
      <w:bookmarkStart w:id="14233" w:name="_ETM_Q27_368894"/>
      <w:bookmarkEnd w:id="14233"/>
      <w:r>
        <w:rPr>
          <w:rFonts w:hint="cs"/>
          <w:rtl/>
          <w:lang w:eastAsia="he-IL"/>
        </w:rPr>
        <w:t>– –</w:t>
      </w:r>
      <w:r w:rsidR="001A0EB8">
        <w:rPr>
          <w:rFonts w:hint="cs"/>
          <w:rtl/>
          <w:lang w:eastAsia="he-IL"/>
        </w:rPr>
        <w:t xml:space="preserve"> נגד משפחות מחבלים. לא יעזור לכם.</w:t>
      </w:r>
      <w:bookmarkStart w:id="14234" w:name="_ETM_Q27_373044"/>
      <w:bookmarkEnd w:id="14234"/>
      <w:r w:rsidR="001A0EB8">
        <w:rPr>
          <w:rFonts w:hint="cs"/>
          <w:rtl/>
          <w:lang w:eastAsia="he-IL"/>
        </w:rPr>
        <w:t xml:space="preserve"> השבוע סוף-סוף התעוררתם</w:t>
      </w:r>
      <w:r w:rsidR="004E3F0C">
        <w:rPr>
          <w:rFonts w:hint="cs"/>
          <w:rtl/>
          <w:lang w:eastAsia="he-IL"/>
        </w:rPr>
        <w:t>.</w:t>
      </w:r>
      <w:r w:rsidR="001A0EB8">
        <w:rPr>
          <w:rFonts w:hint="cs"/>
          <w:rtl/>
          <w:lang w:eastAsia="he-IL"/>
        </w:rPr>
        <w:t xml:space="preserve"> אחרי שנה, כמעט שנתיים של אופוזיציה, עשיתם</w:t>
      </w:r>
      <w:bookmarkStart w:id="14235" w:name="_ETM_Q27_379745"/>
      <w:bookmarkEnd w:id="14235"/>
      <w:r w:rsidR="001A0EB8">
        <w:rPr>
          <w:rFonts w:hint="cs"/>
          <w:rtl/>
          <w:lang w:eastAsia="he-IL"/>
        </w:rPr>
        <w:t xml:space="preserve"> לנו שני לילות פיליבסטר. </w:t>
      </w:r>
    </w:p>
    <w:p w:rsidR="001A0EB8" w:rsidRDefault="001A0EB8" w:rsidP="00A66C92">
      <w:pPr>
        <w:rPr>
          <w:rtl/>
          <w:lang w:eastAsia="he-IL"/>
        </w:rPr>
      </w:pPr>
      <w:bookmarkStart w:id="14236" w:name="_ETM_Q27_322758"/>
      <w:bookmarkEnd w:id="14236"/>
    </w:p>
    <w:p w:rsidR="001A0EB8" w:rsidRDefault="001A0EB8" w:rsidP="00A66C92">
      <w:pPr>
        <w:pStyle w:val="af5"/>
        <w:keepNext/>
        <w:rPr>
          <w:rtl/>
        </w:rPr>
      </w:pPr>
      <w:bookmarkStart w:id="14237" w:name="ET_interruption_6341_32"/>
      <w:r w:rsidRPr="00B71FEB">
        <w:rPr>
          <w:rStyle w:val="TagStyle"/>
          <w:rtl/>
        </w:rPr>
        <w:t xml:space="preserve"> &lt;&lt; קריאה &gt;&gt;</w:t>
      </w:r>
      <w:r w:rsidRPr="00E7593C">
        <w:rPr>
          <w:rStyle w:val="TagStyle"/>
          <w:rtl/>
        </w:rPr>
        <w:t xml:space="preserve"> </w:t>
      </w:r>
      <w:r>
        <w:rPr>
          <w:rtl/>
        </w:rPr>
        <w:t>דבי ביטון (יש עתיד):</w:t>
      </w:r>
      <w:r w:rsidRPr="00E7593C">
        <w:rPr>
          <w:rStyle w:val="TagStyle"/>
          <w:rtl/>
        </w:rPr>
        <w:t xml:space="preserve"> </w:t>
      </w:r>
      <w:r w:rsidRPr="00B71FEB">
        <w:rPr>
          <w:rStyle w:val="TagStyle"/>
          <w:rtl/>
        </w:rPr>
        <w:t>&lt;&lt; קריאה &gt;&gt;</w:t>
      </w:r>
      <w:r>
        <w:rPr>
          <w:rtl/>
        </w:rPr>
        <w:t xml:space="preserve">   </w:t>
      </w:r>
      <w:bookmarkEnd w:id="14237"/>
    </w:p>
    <w:p w:rsidR="001A0EB8" w:rsidRDefault="001A0EB8" w:rsidP="004215A6">
      <w:pPr>
        <w:rPr>
          <w:rtl/>
          <w:lang w:eastAsia="he-IL"/>
        </w:rPr>
      </w:pPr>
    </w:p>
    <w:p w:rsidR="001A0EB8" w:rsidRDefault="001A0EB8" w:rsidP="00A66C92">
      <w:pPr>
        <w:rPr>
          <w:rtl/>
          <w:lang w:eastAsia="he-IL"/>
        </w:rPr>
      </w:pPr>
      <w:bookmarkStart w:id="14238" w:name="_ETM_Q27_379063"/>
      <w:bookmarkStart w:id="14239" w:name="_ETM_Q27_379319"/>
      <w:bookmarkStart w:id="14240" w:name="_ETM_Q27_379430"/>
      <w:bookmarkEnd w:id="14238"/>
      <w:bookmarkEnd w:id="14239"/>
      <w:bookmarkEnd w:id="14240"/>
      <w:r>
        <w:rPr>
          <w:rFonts w:hint="cs"/>
          <w:rtl/>
          <w:lang w:eastAsia="he-IL"/>
        </w:rPr>
        <w:t>איך אתה מהדרום ומדבר ככה?</w:t>
      </w:r>
      <w:bookmarkStart w:id="14241" w:name="_ETM_Q27_377193"/>
      <w:bookmarkEnd w:id="14241"/>
    </w:p>
    <w:p w:rsidR="001A0EB8" w:rsidRDefault="001A0EB8" w:rsidP="00A66C92">
      <w:pPr>
        <w:rPr>
          <w:rtl/>
          <w:lang w:eastAsia="he-IL"/>
        </w:rPr>
      </w:pPr>
      <w:bookmarkStart w:id="14242" w:name="_ETM_Q27_377266"/>
      <w:bookmarkEnd w:id="14242"/>
    </w:p>
    <w:p w:rsidR="001A0EB8" w:rsidRDefault="001A0EB8" w:rsidP="00A66C92">
      <w:pPr>
        <w:pStyle w:val="af6"/>
        <w:keepNext/>
        <w:rPr>
          <w:rtl/>
        </w:rPr>
      </w:pPr>
      <w:r w:rsidRPr="00B71FEB">
        <w:rPr>
          <w:rStyle w:val="TagStyle"/>
          <w:rtl/>
        </w:rPr>
        <w:t>&lt;&lt; יור &gt;&gt;</w:t>
      </w:r>
      <w:r w:rsidRPr="00E7593C">
        <w:rPr>
          <w:rStyle w:val="TagStyle"/>
          <w:rtl/>
        </w:rPr>
        <w:t xml:space="preserve"> </w:t>
      </w:r>
      <w:r>
        <w:rPr>
          <w:rtl/>
        </w:rPr>
        <w:t>היו"ר אמיר אוחנה:</w:t>
      </w:r>
      <w:r w:rsidRPr="00E7593C">
        <w:rPr>
          <w:rStyle w:val="TagStyle"/>
          <w:rtl/>
        </w:rPr>
        <w:t xml:space="preserve"> </w:t>
      </w:r>
      <w:r w:rsidRPr="00B71FEB">
        <w:rPr>
          <w:rStyle w:val="TagStyle"/>
          <w:rtl/>
        </w:rPr>
        <w:t>&lt;&lt; יור &gt;&gt;</w:t>
      </w:r>
      <w:r>
        <w:rPr>
          <w:rtl/>
        </w:rPr>
        <w:t xml:space="preserve">   </w:t>
      </w:r>
    </w:p>
    <w:p w:rsidR="001A0EB8" w:rsidRPr="00E53D84" w:rsidRDefault="001A0EB8" w:rsidP="00E53D84">
      <w:pPr>
        <w:rPr>
          <w:rtl/>
        </w:rPr>
      </w:pPr>
    </w:p>
    <w:p w:rsidR="001A0EB8" w:rsidRPr="00E53D84" w:rsidRDefault="001A0EB8" w:rsidP="00E53D84">
      <w:pPr>
        <w:rPr>
          <w:rtl/>
        </w:rPr>
      </w:pPr>
      <w:r w:rsidRPr="00E53D84">
        <w:rPr>
          <w:rFonts w:hint="cs"/>
          <w:rtl/>
        </w:rPr>
        <w:t xml:space="preserve">חברת הכנסת ביטון. </w:t>
      </w:r>
      <w:bookmarkStart w:id="14243" w:name="_ETM_Q27_383470"/>
      <w:bookmarkStart w:id="14244" w:name="_ETM_Q27_383546"/>
      <w:bookmarkStart w:id="14245" w:name="_ETM_Q27_383642"/>
      <w:bookmarkStart w:id="14246" w:name="_ETM_Q27_384365"/>
      <w:bookmarkEnd w:id="14243"/>
      <w:bookmarkEnd w:id="14244"/>
      <w:bookmarkEnd w:id="14245"/>
      <w:bookmarkEnd w:id="14246"/>
    </w:p>
    <w:p w:rsidR="001A0EB8" w:rsidRPr="00E53D84" w:rsidRDefault="001A0EB8" w:rsidP="00E53D84">
      <w:pPr>
        <w:rPr>
          <w:rtl/>
        </w:rPr>
      </w:pPr>
      <w:bookmarkStart w:id="14247" w:name="_ETM_Q27_384453"/>
      <w:bookmarkEnd w:id="14247"/>
    </w:p>
    <w:p w:rsidR="001A0EB8" w:rsidRDefault="001A0EB8" w:rsidP="00A66C92">
      <w:pPr>
        <w:pStyle w:val="-"/>
        <w:keepNext/>
        <w:rPr>
          <w:rtl/>
        </w:rPr>
      </w:pPr>
      <w:bookmarkStart w:id="14248" w:name="_ETM_Q27_383719"/>
      <w:bookmarkStart w:id="14249" w:name="ET_speakercontinue_6461_126"/>
      <w:bookmarkEnd w:id="14248"/>
      <w:r w:rsidRPr="00B71FEB">
        <w:rPr>
          <w:rStyle w:val="TagStyle"/>
          <w:rtl/>
        </w:rPr>
        <w:t>&lt;&lt; דובר_המשך &gt;&gt;</w:t>
      </w:r>
      <w:r w:rsidRPr="00A67504">
        <w:rPr>
          <w:rStyle w:val="TagStyle"/>
          <w:rtl/>
        </w:rPr>
        <w:t xml:space="preserve"> </w:t>
      </w:r>
      <w:r>
        <w:rPr>
          <w:rtl/>
        </w:rPr>
        <w:t>שר התקשורת שלמה קרעי:</w:t>
      </w:r>
      <w:r w:rsidRPr="00A67504">
        <w:rPr>
          <w:rStyle w:val="TagStyle"/>
          <w:rtl/>
        </w:rPr>
        <w:t xml:space="preserve"> </w:t>
      </w:r>
      <w:r w:rsidRPr="00B71FEB">
        <w:rPr>
          <w:rStyle w:val="TagStyle"/>
          <w:rtl/>
        </w:rPr>
        <w:t>&lt;&lt; דובר_המשך &gt;&gt;</w:t>
      </w:r>
      <w:bookmarkEnd w:id="14249"/>
      <w:r>
        <w:rPr>
          <w:rtl/>
        </w:rPr>
        <w:t xml:space="preserve">   </w:t>
      </w:r>
    </w:p>
    <w:p w:rsidR="001A0EB8" w:rsidRDefault="001A0EB8" w:rsidP="004215A6">
      <w:pPr>
        <w:rPr>
          <w:rtl/>
          <w:lang w:eastAsia="he-IL"/>
        </w:rPr>
      </w:pPr>
    </w:p>
    <w:p w:rsidR="001A0EB8" w:rsidRDefault="001A0EB8" w:rsidP="00E53D84">
      <w:pPr>
        <w:rPr>
          <w:rtl/>
          <w:lang w:eastAsia="he-IL"/>
        </w:rPr>
      </w:pPr>
      <w:bookmarkStart w:id="14250" w:name="_ETM_Q27_386060"/>
      <w:bookmarkEnd w:id="14250"/>
      <w:r>
        <w:rPr>
          <w:rFonts w:hint="cs"/>
          <w:rtl/>
          <w:lang w:eastAsia="he-IL"/>
        </w:rPr>
        <w:t>חברת הכנסת בן ארי אומרת: היא לא</w:t>
      </w:r>
      <w:bookmarkStart w:id="14251" w:name="_ETM_Q27_387243"/>
      <w:bookmarkEnd w:id="14251"/>
      <w:r>
        <w:rPr>
          <w:rFonts w:hint="cs"/>
          <w:rtl/>
          <w:lang w:eastAsia="he-IL"/>
        </w:rPr>
        <w:t xml:space="preserve"> שלמה קרעי. נכון, בשביל זה האופוזיציה שלכם נראית כמו שהיא</w:t>
      </w:r>
      <w:bookmarkStart w:id="14252" w:name="_ETM_Q27_391550"/>
      <w:bookmarkEnd w:id="14252"/>
      <w:r>
        <w:rPr>
          <w:rFonts w:hint="cs"/>
          <w:rtl/>
          <w:lang w:eastAsia="he-IL"/>
        </w:rPr>
        <w:t xml:space="preserve"> נראית. בשביל </w:t>
      </w:r>
      <w:r w:rsidR="004E3F0C">
        <w:rPr>
          <w:rFonts w:hint="cs"/>
          <w:rtl/>
          <w:lang w:eastAsia="he-IL"/>
        </w:rPr>
        <w:t xml:space="preserve">זה </w:t>
      </w:r>
      <w:r>
        <w:rPr>
          <w:rFonts w:hint="cs"/>
          <w:rtl/>
          <w:lang w:eastAsia="he-IL"/>
        </w:rPr>
        <w:t xml:space="preserve">לא הצלחתם להפיל אפילו חוק אחד במשך שנתיים. </w:t>
      </w:r>
      <w:bookmarkStart w:id="14253" w:name="_ETM_Q27_395206"/>
      <w:bookmarkEnd w:id="14253"/>
      <w:r>
        <w:rPr>
          <w:rFonts w:hint="cs"/>
          <w:rtl/>
          <w:lang w:eastAsia="he-IL"/>
        </w:rPr>
        <w:t xml:space="preserve">בשביל זה אתם נראים ככה ב-02:00, </w:t>
      </w:r>
      <w:proofErr w:type="spellStart"/>
      <w:r>
        <w:rPr>
          <w:rFonts w:hint="cs"/>
          <w:rtl/>
          <w:lang w:eastAsia="he-IL"/>
        </w:rPr>
        <w:t>טרוטי</w:t>
      </w:r>
      <w:proofErr w:type="spellEnd"/>
      <w:r>
        <w:rPr>
          <w:rFonts w:hint="cs"/>
          <w:rtl/>
          <w:lang w:eastAsia="he-IL"/>
        </w:rPr>
        <w:t xml:space="preserve"> עיניים</w:t>
      </w:r>
      <w:bookmarkStart w:id="14254" w:name="_ETM_Q27_398097"/>
      <w:bookmarkEnd w:id="14254"/>
      <w:r>
        <w:rPr>
          <w:rFonts w:hint="cs"/>
          <w:rtl/>
          <w:lang w:eastAsia="he-IL"/>
        </w:rPr>
        <w:t xml:space="preserve"> ומתים ללכת לישון. </w:t>
      </w:r>
    </w:p>
    <w:p w:rsidR="001A0EB8" w:rsidRDefault="001A0EB8" w:rsidP="00A66C92">
      <w:pPr>
        <w:rPr>
          <w:rtl/>
          <w:lang w:eastAsia="he-IL"/>
        </w:rPr>
      </w:pPr>
      <w:bookmarkStart w:id="14255" w:name="_ETM_Q27_386143"/>
      <w:bookmarkStart w:id="14256" w:name="_ETM_Q27_386204"/>
      <w:bookmarkEnd w:id="14255"/>
      <w:bookmarkEnd w:id="14256"/>
    </w:p>
    <w:p w:rsidR="001A0EB8" w:rsidRDefault="001A0EB8" w:rsidP="00A66C92">
      <w:pPr>
        <w:pStyle w:val="af5"/>
        <w:keepNext/>
        <w:rPr>
          <w:rtl/>
        </w:rPr>
      </w:pPr>
      <w:bookmarkStart w:id="14257" w:name="ET_interruption_5087_35"/>
      <w:r w:rsidRPr="00B71FEB">
        <w:rPr>
          <w:rStyle w:val="TagStyle"/>
          <w:rtl/>
        </w:rPr>
        <w:t xml:space="preserve"> &lt;&lt; קריאה &gt;&gt;</w:t>
      </w:r>
      <w:r w:rsidRPr="00E7593C">
        <w:rPr>
          <w:rStyle w:val="TagStyle"/>
          <w:rtl/>
        </w:rPr>
        <w:t xml:space="preserve"> </w:t>
      </w:r>
      <w:r>
        <w:rPr>
          <w:rtl/>
        </w:rPr>
        <w:t>יאיר לפיד (יש עתיד):</w:t>
      </w:r>
      <w:r w:rsidRPr="00E7593C">
        <w:rPr>
          <w:rStyle w:val="TagStyle"/>
          <w:rtl/>
        </w:rPr>
        <w:t xml:space="preserve"> </w:t>
      </w:r>
      <w:r w:rsidRPr="00B71FEB">
        <w:rPr>
          <w:rStyle w:val="TagStyle"/>
          <w:rtl/>
        </w:rPr>
        <w:t>&lt;&lt; קריאה &gt;&gt;</w:t>
      </w:r>
      <w:r>
        <w:rPr>
          <w:rtl/>
        </w:rPr>
        <w:t xml:space="preserve">   </w:t>
      </w:r>
      <w:bookmarkEnd w:id="14257"/>
    </w:p>
    <w:p w:rsidR="001A0EB8" w:rsidRDefault="001A0EB8" w:rsidP="004215A6">
      <w:pPr>
        <w:rPr>
          <w:rtl/>
          <w:lang w:eastAsia="he-IL"/>
        </w:rPr>
      </w:pPr>
    </w:p>
    <w:p w:rsidR="001A0EB8" w:rsidRPr="00E7593C" w:rsidRDefault="001A0EB8" w:rsidP="00A66C92">
      <w:pPr>
        <w:rPr>
          <w:rtl/>
          <w:lang w:eastAsia="he-IL"/>
        </w:rPr>
      </w:pPr>
      <w:bookmarkStart w:id="14258" w:name="_ETM_Q27_401659"/>
      <w:bookmarkEnd w:id="14258"/>
      <w:r>
        <w:rPr>
          <w:rFonts w:hint="cs"/>
          <w:rtl/>
          <w:lang w:eastAsia="he-IL"/>
        </w:rPr>
        <w:t xml:space="preserve">משתמט, משתמט. </w:t>
      </w:r>
    </w:p>
    <w:p w:rsidR="001A0EB8" w:rsidRDefault="001A0EB8" w:rsidP="00A66C92">
      <w:pPr>
        <w:rPr>
          <w:rtl/>
          <w:lang w:eastAsia="he-IL"/>
        </w:rPr>
      </w:pPr>
      <w:bookmarkStart w:id="14259" w:name="_ETM_Q27_386271"/>
      <w:bookmarkEnd w:id="14259"/>
    </w:p>
    <w:p w:rsidR="001A0EB8" w:rsidRDefault="001A0EB8" w:rsidP="00A66C92">
      <w:pPr>
        <w:pStyle w:val="af5"/>
        <w:keepNext/>
        <w:rPr>
          <w:rtl/>
        </w:rPr>
      </w:pPr>
      <w:bookmarkStart w:id="14260" w:name="ET_interruption_5084_36"/>
      <w:r w:rsidRPr="00B71FEB">
        <w:rPr>
          <w:rStyle w:val="TagStyle"/>
          <w:rtl/>
        </w:rPr>
        <w:t xml:space="preserve"> &lt;&lt; קריאה &gt;&gt;</w:t>
      </w:r>
      <w:r w:rsidRPr="00E7593C">
        <w:rPr>
          <w:rStyle w:val="TagStyle"/>
          <w:rtl/>
        </w:rPr>
        <w:t xml:space="preserve"> </w:t>
      </w:r>
      <w:r>
        <w:rPr>
          <w:rtl/>
        </w:rPr>
        <w:t>מיקי לוי (יש עתיד):</w:t>
      </w:r>
      <w:r w:rsidRPr="00E7593C">
        <w:rPr>
          <w:rStyle w:val="TagStyle"/>
          <w:rtl/>
        </w:rPr>
        <w:t xml:space="preserve"> </w:t>
      </w:r>
      <w:r w:rsidRPr="00B71FEB">
        <w:rPr>
          <w:rStyle w:val="TagStyle"/>
          <w:rtl/>
        </w:rPr>
        <w:t>&lt;&lt; קריאה &gt;&gt;</w:t>
      </w:r>
      <w:r>
        <w:rPr>
          <w:rtl/>
        </w:rPr>
        <w:t xml:space="preserve">   </w:t>
      </w:r>
      <w:bookmarkEnd w:id="14260"/>
    </w:p>
    <w:p w:rsidR="001A0EB8" w:rsidRDefault="001A0EB8" w:rsidP="004215A6">
      <w:pPr>
        <w:rPr>
          <w:rtl/>
          <w:lang w:eastAsia="he-IL"/>
        </w:rPr>
      </w:pPr>
    </w:p>
    <w:p w:rsidR="001A0EB8" w:rsidRDefault="001A0EB8" w:rsidP="00A66C92">
      <w:pPr>
        <w:rPr>
          <w:rtl/>
          <w:lang w:eastAsia="he-IL"/>
        </w:rPr>
      </w:pPr>
      <w:r>
        <w:rPr>
          <w:rFonts w:hint="cs"/>
          <w:rtl/>
          <w:lang w:eastAsia="he-IL"/>
        </w:rPr>
        <w:t>אתה שלחת את החיילים, את המילואימניקים שילכו לעזאזל. מכונת רעל.</w:t>
      </w:r>
    </w:p>
    <w:p w:rsidR="001A0EB8" w:rsidRDefault="001A0EB8" w:rsidP="00A66C92">
      <w:pPr>
        <w:rPr>
          <w:rtl/>
          <w:lang w:eastAsia="he-IL"/>
        </w:rPr>
      </w:pPr>
    </w:p>
    <w:p w:rsidR="001A0EB8" w:rsidRDefault="001A0EB8" w:rsidP="00A66C92">
      <w:pPr>
        <w:pStyle w:val="af5"/>
        <w:keepNext/>
        <w:rPr>
          <w:rtl/>
        </w:rPr>
      </w:pPr>
      <w:bookmarkStart w:id="14261" w:name="ET_interruption_5087_37"/>
      <w:r w:rsidRPr="00B71FEB">
        <w:rPr>
          <w:rStyle w:val="TagStyle"/>
          <w:rtl/>
        </w:rPr>
        <w:t xml:space="preserve"> &lt;&lt; קריאה &gt;&gt;</w:t>
      </w:r>
      <w:r w:rsidRPr="00EA2FFE">
        <w:rPr>
          <w:rStyle w:val="TagStyle"/>
          <w:rtl/>
        </w:rPr>
        <w:t xml:space="preserve"> </w:t>
      </w:r>
      <w:r>
        <w:rPr>
          <w:rtl/>
        </w:rPr>
        <w:t>יאיר לפיד (יש עתיד):</w:t>
      </w:r>
      <w:r w:rsidRPr="00EA2FFE">
        <w:rPr>
          <w:rStyle w:val="TagStyle"/>
          <w:rtl/>
        </w:rPr>
        <w:t xml:space="preserve"> </w:t>
      </w:r>
      <w:r w:rsidRPr="00B71FEB">
        <w:rPr>
          <w:rStyle w:val="TagStyle"/>
          <w:rtl/>
        </w:rPr>
        <w:t>&lt;&lt; קריאה &gt;&gt;</w:t>
      </w:r>
      <w:r>
        <w:rPr>
          <w:rtl/>
        </w:rPr>
        <w:t xml:space="preserve">   </w:t>
      </w:r>
      <w:bookmarkEnd w:id="14261"/>
    </w:p>
    <w:p w:rsidR="001A0EB8" w:rsidRDefault="001A0EB8" w:rsidP="004215A6">
      <w:pPr>
        <w:rPr>
          <w:rtl/>
          <w:lang w:eastAsia="he-IL"/>
        </w:rPr>
      </w:pPr>
    </w:p>
    <w:p w:rsidR="001A0EB8" w:rsidRDefault="004215A6" w:rsidP="004E3F0C">
      <w:pPr>
        <w:rPr>
          <w:rtl/>
          <w:lang w:eastAsia="he-IL"/>
        </w:rPr>
      </w:pPr>
      <w:bookmarkStart w:id="14262" w:name="_ETM_Q27_409829"/>
      <w:bookmarkEnd w:id="14262"/>
      <w:r>
        <w:rPr>
          <w:rFonts w:hint="cs"/>
          <w:rtl/>
          <w:lang w:eastAsia="he-IL"/>
        </w:rPr>
        <w:t>– – –</w:t>
      </w:r>
      <w:r w:rsidR="001A0EB8">
        <w:rPr>
          <w:rFonts w:hint="cs"/>
          <w:rtl/>
          <w:lang w:eastAsia="he-IL"/>
        </w:rPr>
        <w:t xml:space="preserve"> </w:t>
      </w:r>
      <w:bookmarkStart w:id="14263" w:name="_ETM_Q27_409615"/>
      <w:bookmarkEnd w:id="14263"/>
      <w:r w:rsidR="001A0EB8">
        <w:rPr>
          <w:rFonts w:hint="cs"/>
          <w:rtl/>
          <w:lang w:eastAsia="he-IL"/>
        </w:rPr>
        <w:t xml:space="preserve">את חוק ההשתמטות </w:t>
      </w:r>
      <w:r>
        <w:rPr>
          <w:rFonts w:hint="cs"/>
          <w:rtl/>
          <w:lang w:eastAsia="he-IL"/>
        </w:rPr>
        <w:t>– – –</w:t>
      </w:r>
      <w:bookmarkStart w:id="14264" w:name="_ETM_Q27_415973"/>
      <w:bookmarkEnd w:id="14264"/>
      <w:r w:rsidR="001A0EB8">
        <w:rPr>
          <w:rFonts w:hint="cs"/>
          <w:rtl/>
          <w:lang w:eastAsia="he-IL"/>
        </w:rPr>
        <w:t xml:space="preserve"> כולך רעל. </w:t>
      </w:r>
      <w:bookmarkStart w:id="14265" w:name="_ETM_Q27_428221"/>
      <w:bookmarkEnd w:id="14265"/>
      <w:r w:rsidR="001A0EB8">
        <w:rPr>
          <w:rFonts w:hint="cs"/>
          <w:rtl/>
          <w:lang w:eastAsia="he-IL"/>
        </w:rPr>
        <w:t xml:space="preserve">רעל. </w:t>
      </w:r>
      <w:r w:rsidR="004E3F0C">
        <w:rPr>
          <w:rFonts w:hint="cs"/>
          <w:rtl/>
          <w:lang w:eastAsia="he-IL"/>
        </w:rPr>
        <w:t xml:space="preserve">רעל. רעל. </w:t>
      </w:r>
      <w:r w:rsidR="001A0EB8">
        <w:rPr>
          <w:rFonts w:hint="cs"/>
          <w:rtl/>
          <w:lang w:eastAsia="he-IL"/>
        </w:rPr>
        <w:t xml:space="preserve">למה מי אתה? משתמט. </w:t>
      </w:r>
      <w:bookmarkStart w:id="14266" w:name="_ETM_Q27_435417"/>
      <w:bookmarkEnd w:id="14266"/>
    </w:p>
    <w:p w:rsidR="001A0EB8" w:rsidRDefault="001A0EB8" w:rsidP="00A66C92">
      <w:pPr>
        <w:rPr>
          <w:rtl/>
          <w:lang w:eastAsia="he-IL"/>
        </w:rPr>
      </w:pPr>
      <w:bookmarkStart w:id="14267" w:name="_ETM_Q27_435534"/>
      <w:bookmarkEnd w:id="14267"/>
    </w:p>
    <w:p w:rsidR="001A0EB8" w:rsidRDefault="001A0EB8" w:rsidP="00A66C92">
      <w:pPr>
        <w:pStyle w:val="af5"/>
        <w:keepNext/>
        <w:rPr>
          <w:rtl/>
        </w:rPr>
      </w:pPr>
      <w:bookmarkStart w:id="14268" w:name="ET_interruption_6352_38"/>
      <w:r w:rsidRPr="00B71FEB">
        <w:rPr>
          <w:rStyle w:val="TagStyle"/>
          <w:rtl/>
        </w:rPr>
        <w:t xml:space="preserve"> &lt;&lt; קריאה &gt;&gt;</w:t>
      </w:r>
      <w:r w:rsidRPr="0006204B">
        <w:rPr>
          <w:rStyle w:val="TagStyle"/>
          <w:rtl/>
        </w:rPr>
        <w:t xml:space="preserve"> </w:t>
      </w:r>
      <w:r>
        <w:rPr>
          <w:rtl/>
        </w:rPr>
        <w:t>אלמוג כהן (עוצמה יהודית):</w:t>
      </w:r>
      <w:r w:rsidRPr="0006204B">
        <w:rPr>
          <w:rStyle w:val="TagStyle"/>
          <w:rtl/>
        </w:rPr>
        <w:t xml:space="preserve"> </w:t>
      </w:r>
      <w:r w:rsidRPr="00B71FEB">
        <w:rPr>
          <w:rStyle w:val="TagStyle"/>
          <w:rtl/>
        </w:rPr>
        <w:t>&lt;&lt; קריאה &gt;&gt;</w:t>
      </w:r>
      <w:r>
        <w:rPr>
          <w:rtl/>
        </w:rPr>
        <w:t xml:space="preserve">   </w:t>
      </w:r>
      <w:bookmarkEnd w:id="14268"/>
    </w:p>
    <w:p w:rsidR="001A0EB8" w:rsidRDefault="001A0EB8" w:rsidP="004215A6">
      <w:pPr>
        <w:rPr>
          <w:rtl/>
          <w:lang w:eastAsia="he-IL"/>
        </w:rPr>
      </w:pPr>
    </w:p>
    <w:p w:rsidR="001A0EB8" w:rsidRDefault="004215A6" w:rsidP="00A66C92">
      <w:pPr>
        <w:rPr>
          <w:rtl/>
          <w:lang w:eastAsia="he-IL"/>
        </w:rPr>
      </w:pPr>
      <w:bookmarkStart w:id="14269" w:name="_ETM_Q27_436636"/>
      <w:bookmarkEnd w:id="14269"/>
      <w:r>
        <w:rPr>
          <w:rFonts w:hint="cs"/>
          <w:rtl/>
          <w:lang w:eastAsia="he-IL"/>
        </w:rPr>
        <w:t>– – –</w:t>
      </w:r>
      <w:bookmarkStart w:id="14270" w:name="_ETM_Q27_435017"/>
      <w:bookmarkEnd w:id="14270"/>
    </w:p>
    <w:p w:rsidR="001A0EB8" w:rsidRDefault="001A0EB8" w:rsidP="00A66C92">
      <w:pPr>
        <w:rPr>
          <w:rtl/>
          <w:lang w:eastAsia="he-IL"/>
        </w:rPr>
      </w:pPr>
      <w:bookmarkStart w:id="14271" w:name="_ETM_Q27_435131"/>
      <w:bookmarkEnd w:id="14271"/>
    </w:p>
    <w:p w:rsidR="001A0EB8" w:rsidRDefault="001A0EB8" w:rsidP="00A66C92">
      <w:pPr>
        <w:pStyle w:val="af6"/>
        <w:keepNext/>
        <w:rPr>
          <w:rtl/>
        </w:rPr>
      </w:pPr>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p>
    <w:p w:rsidR="001A0EB8" w:rsidRDefault="001A0EB8" w:rsidP="004215A6">
      <w:pPr>
        <w:rPr>
          <w:rtl/>
          <w:lang w:eastAsia="he-IL"/>
        </w:rPr>
      </w:pPr>
    </w:p>
    <w:p w:rsidR="001A0EB8" w:rsidRDefault="001A0EB8" w:rsidP="00A66C92">
      <w:pPr>
        <w:rPr>
          <w:rtl/>
          <w:lang w:eastAsia="he-IL"/>
        </w:rPr>
      </w:pPr>
      <w:bookmarkStart w:id="14272" w:name="_ETM_Q27_436875"/>
      <w:bookmarkEnd w:id="14272"/>
      <w:r>
        <w:rPr>
          <w:rFonts w:hint="cs"/>
          <w:rtl/>
          <w:lang w:eastAsia="he-IL"/>
        </w:rPr>
        <w:t>חבר הכנסת אלמוג,</w:t>
      </w:r>
      <w:bookmarkStart w:id="14273" w:name="_ETM_Q27_436532"/>
      <w:bookmarkEnd w:id="14273"/>
      <w:r>
        <w:rPr>
          <w:rFonts w:hint="cs"/>
          <w:rtl/>
          <w:lang w:eastAsia="he-IL"/>
        </w:rPr>
        <w:t xml:space="preserve"> קריאה ראשונה. </w:t>
      </w:r>
    </w:p>
    <w:p w:rsidR="004E3F0C" w:rsidRDefault="004E3F0C" w:rsidP="00A66C92">
      <w:pPr>
        <w:rPr>
          <w:rtl/>
          <w:lang w:eastAsia="he-IL"/>
        </w:rPr>
      </w:pPr>
    </w:p>
    <w:p w:rsidR="004E3F0C" w:rsidRDefault="004E3F0C" w:rsidP="004E3F0C">
      <w:pPr>
        <w:pStyle w:val="af5"/>
        <w:rPr>
          <w:rtl/>
        </w:rPr>
      </w:pPr>
      <w:bookmarkStart w:id="14274" w:name="ET_interruption_6341_697"/>
      <w:r w:rsidRPr="004E3F0C">
        <w:rPr>
          <w:rStyle w:val="TagStyle"/>
          <w:rtl/>
        </w:rPr>
        <w:t xml:space="preserve"> &lt;&lt; קריאה &gt;&gt;</w:t>
      </w:r>
      <w:r w:rsidRPr="00E7593C">
        <w:rPr>
          <w:rStyle w:val="TagStyle"/>
          <w:rtl/>
        </w:rPr>
        <w:t xml:space="preserve"> </w:t>
      </w:r>
      <w:r>
        <w:rPr>
          <w:rtl/>
        </w:rPr>
        <w:t>דבי ביטון (יש עתיד):</w:t>
      </w:r>
      <w:r w:rsidRPr="00E7593C">
        <w:rPr>
          <w:rStyle w:val="TagStyle"/>
          <w:rtl/>
        </w:rPr>
        <w:t xml:space="preserve"> </w:t>
      </w:r>
      <w:r w:rsidRPr="004E3F0C">
        <w:rPr>
          <w:rStyle w:val="TagStyle"/>
          <w:rtl/>
        </w:rPr>
        <w:t>&lt;&lt; קריאה &gt;&gt;</w:t>
      </w:r>
      <w:bookmarkEnd w:id="14274"/>
      <w:r w:rsidRPr="004E3F0C">
        <w:rPr>
          <w:rStyle w:val="TagStyle"/>
          <w:rtl/>
        </w:rPr>
        <w:t xml:space="preserve"> </w:t>
      </w:r>
      <w:r>
        <w:rPr>
          <w:rtl/>
        </w:rPr>
        <w:t xml:space="preserve">   </w:t>
      </w:r>
    </w:p>
    <w:p w:rsidR="001A0EB8" w:rsidRDefault="001A0EB8" w:rsidP="00A66C92">
      <w:pPr>
        <w:rPr>
          <w:rtl/>
          <w:lang w:eastAsia="he-IL"/>
        </w:rPr>
      </w:pPr>
      <w:bookmarkStart w:id="14275" w:name="_ETM_Q27_434414"/>
      <w:bookmarkEnd w:id="14275"/>
    </w:p>
    <w:p w:rsidR="004E3F0C" w:rsidRDefault="004215A6" w:rsidP="00A66C92">
      <w:pPr>
        <w:rPr>
          <w:rtl/>
          <w:lang w:eastAsia="he-IL"/>
        </w:rPr>
      </w:pPr>
      <w:r>
        <w:rPr>
          <w:rFonts w:hint="cs"/>
          <w:rtl/>
          <w:lang w:eastAsia="he-IL"/>
        </w:rPr>
        <w:t>– – –</w:t>
      </w:r>
      <w:r w:rsidR="004E3F0C">
        <w:rPr>
          <w:rFonts w:hint="cs"/>
          <w:rtl/>
          <w:lang w:eastAsia="he-IL"/>
        </w:rPr>
        <w:t xml:space="preserve"> </w:t>
      </w:r>
    </w:p>
    <w:p w:rsidR="004E3F0C" w:rsidRDefault="004E3F0C" w:rsidP="00A66C92">
      <w:pPr>
        <w:rPr>
          <w:rtl/>
          <w:lang w:eastAsia="he-IL"/>
        </w:rPr>
      </w:pPr>
    </w:p>
    <w:p w:rsidR="004E3F0C" w:rsidRDefault="004E3F0C" w:rsidP="004E3F0C">
      <w:pPr>
        <w:pStyle w:val="af6"/>
        <w:keepNext/>
        <w:rPr>
          <w:rtl/>
        </w:rPr>
      </w:pPr>
      <w:bookmarkStart w:id="14276" w:name="ET_yor_6423_41"/>
      <w:r w:rsidRPr="00B71FEB">
        <w:rPr>
          <w:rStyle w:val="TagStyle"/>
          <w:rtl/>
        </w:rPr>
        <w:t>&lt;&lt;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276"/>
    </w:p>
    <w:p w:rsidR="004E3F0C" w:rsidRDefault="004E3F0C" w:rsidP="004215A6">
      <w:pPr>
        <w:rPr>
          <w:rtl/>
          <w:lang w:eastAsia="he-IL"/>
        </w:rPr>
      </w:pPr>
    </w:p>
    <w:p w:rsidR="004E3F0C" w:rsidRDefault="004E3F0C" w:rsidP="004E3F0C">
      <w:pPr>
        <w:rPr>
          <w:rtl/>
          <w:lang w:eastAsia="he-IL"/>
        </w:rPr>
      </w:pPr>
      <w:bookmarkStart w:id="14277" w:name="_ETM_Q27_445744"/>
      <w:bookmarkEnd w:id="14277"/>
      <w:r>
        <w:rPr>
          <w:rFonts w:hint="cs"/>
          <w:rtl/>
          <w:lang w:eastAsia="he-IL"/>
        </w:rPr>
        <w:t>דבי ביטון, קריאה ראשונה.</w:t>
      </w:r>
      <w:bookmarkStart w:id="14278" w:name="_ETM_Q27_446180"/>
      <w:bookmarkEnd w:id="14278"/>
      <w:r>
        <w:rPr>
          <w:rFonts w:hint="cs"/>
          <w:rtl/>
          <w:lang w:eastAsia="he-IL"/>
        </w:rPr>
        <w:t xml:space="preserve"> </w:t>
      </w:r>
    </w:p>
    <w:p w:rsidR="004E3F0C" w:rsidRDefault="004E3F0C" w:rsidP="00A66C92">
      <w:pPr>
        <w:rPr>
          <w:rtl/>
          <w:lang w:eastAsia="he-IL"/>
        </w:rPr>
      </w:pPr>
    </w:p>
    <w:p w:rsidR="001A0EB8" w:rsidRDefault="001A0EB8" w:rsidP="00A66C92">
      <w:pPr>
        <w:pStyle w:val="-"/>
        <w:keepNext/>
        <w:rPr>
          <w:rtl/>
        </w:rPr>
      </w:pPr>
      <w:bookmarkStart w:id="14279" w:name="ET_speakercontinue_6461_40"/>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279"/>
    </w:p>
    <w:p w:rsidR="001A0EB8" w:rsidRDefault="001A0EB8" w:rsidP="004215A6">
      <w:pPr>
        <w:rPr>
          <w:rtl/>
          <w:lang w:eastAsia="he-IL"/>
        </w:rPr>
      </w:pPr>
    </w:p>
    <w:p w:rsidR="001A0EB8" w:rsidRDefault="001A0EB8" w:rsidP="004E3F0C">
      <w:pPr>
        <w:rPr>
          <w:rtl/>
          <w:lang w:eastAsia="he-IL"/>
        </w:rPr>
      </w:pPr>
      <w:bookmarkStart w:id="14280" w:name="_ETM_Q27_439592"/>
      <w:bookmarkEnd w:id="14280"/>
      <w:r>
        <w:rPr>
          <w:rFonts w:hint="cs"/>
          <w:rtl/>
          <w:lang w:eastAsia="he-IL"/>
        </w:rPr>
        <w:t>אתה לוקח יחד איתך את כל האופוזיציה לתהום.</w:t>
      </w:r>
      <w:bookmarkStart w:id="14281" w:name="_ETM_Q27_442573"/>
      <w:bookmarkEnd w:id="14281"/>
      <w:r>
        <w:rPr>
          <w:rFonts w:hint="cs"/>
          <w:rtl/>
          <w:lang w:eastAsia="he-IL"/>
        </w:rPr>
        <w:t xml:space="preserve"> אתה הצבעת בעד </w:t>
      </w:r>
      <w:bookmarkStart w:id="14282" w:name="_ETM_Q27_445676"/>
      <w:bookmarkEnd w:id="14282"/>
      <w:r w:rsidR="004E3F0C">
        <w:rPr>
          <w:rFonts w:hint="eastAsia"/>
          <w:rtl/>
          <w:lang w:eastAsia="he-IL"/>
        </w:rPr>
        <w:t>–</w:t>
      </w:r>
      <w:r w:rsidR="004E3F0C">
        <w:rPr>
          <w:rFonts w:hint="cs"/>
          <w:rtl/>
          <w:lang w:eastAsia="he-IL"/>
        </w:rPr>
        <w:t xml:space="preserve"> </w:t>
      </w:r>
      <w:r>
        <w:rPr>
          <w:rFonts w:hint="cs"/>
          <w:rtl/>
          <w:lang w:eastAsia="he-IL"/>
        </w:rPr>
        <w:t xml:space="preserve">הצבעת בעד משפחות מחבלים. </w:t>
      </w:r>
    </w:p>
    <w:p w:rsidR="001A0EB8" w:rsidRDefault="001A0EB8" w:rsidP="00A66C92">
      <w:pPr>
        <w:rPr>
          <w:rtl/>
          <w:lang w:eastAsia="he-IL"/>
        </w:rPr>
      </w:pPr>
      <w:bookmarkStart w:id="14283" w:name="_ETM_Q27_447137"/>
      <w:bookmarkStart w:id="14284" w:name="_ETM_Q27_447242"/>
      <w:bookmarkEnd w:id="14283"/>
      <w:bookmarkEnd w:id="14284"/>
    </w:p>
    <w:p w:rsidR="001A0EB8" w:rsidRDefault="001A0EB8" w:rsidP="00A66C92">
      <w:pPr>
        <w:pStyle w:val="af5"/>
        <w:keepNext/>
        <w:rPr>
          <w:rtl/>
        </w:rPr>
      </w:pPr>
      <w:bookmarkStart w:id="14285" w:name="ET_interruption_5087_43"/>
      <w:r w:rsidRPr="00B71FEB">
        <w:rPr>
          <w:rStyle w:val="TagStyle"/>
          <w:rtl/>
        </w:rPr>
        <w:t xml:space="preserve"> &lt;&lt; קריאה &gt;&gt;</w:t>
      </w:r>
      <w:r w:rsidRPr="0006204B">
        <w:rPr>
          <w:rStyle w:val="TagStyle"/>
          <w:rtl/>
        </w:rPr>
        <w:t xml:space="preserve"> </w:t>
      </w:r>
      <w:r>
        <w:rPr>
          <w:rtl/>
        </w:rPr>
        <w:t>יאיר לפיד (יש עתיד):</w:t>
      </w:r>
      <w:r w:rsidRPr="0006204B">
        <w:rPr>
          <w:rStyle w:val="TagStyle"/>
          <w:rtl/>
        </w:rPr>
        <w:t xml:space="preserve"> </w:t>
      </w:r>
      <w:r w:rsidRPr="00B71FEB">
        <w:rPr>
          <w:rStyle w:val="TagStyle"/>
          <w:rtl/>
        </w:rPr>
        <w:t>&lt;&lt; קריאה &gt;&gt;</w:t>
      </w:r>
      <w:r>
        <w:rPr>
          <w:rtl/>
        </w:rPr>
        <w:t xml:space="preserve">   </w:t>
      </w:r>
      <w:bookmarkEnd w:id="14285"/>
    </w:p>
    <w:p w:rsidR="001A0EB8" w:rsidRDefault="001A0EB8" w:rsidP="004215A6">
      <w:pPr>
        <w:rPr>
          <w:rtl/>
          <w:lang w:eastAsia="he-IL"/>
        </w:rPr>
      </w:pPr>
    </w:p>
    <w:p w:rsidR="001A0EB8" w:rsidRDefault="004215A6" w:rsidP="00A66C92">
      <w:pPr>
        <w:rPr>
          <w:rtl/>
          <w:lang w:eastAsia="he-IL"/>
        </w:rPr>
      </w:pPr>
      <w:bookmarkStart w:id="14286" w:name="_ETM_Q27_446832"/>
      <w:bookmarkEnd w:id="14286"/>
      <w:r>
        <w:rPr>
          <w:rFonts w:hint="cs"/>
          <w:rtl/>
          <w:lang w:eastAsia="he-IL"/>
        </w:rPr>
        <w:t>– – –</w:t>
      </w:r>
      <w:r w:rsidR="001A0EB8">
        <w:rPr>
          <w:rFonts w:hint="cs"/>
          <w:rtl/>
          <w:lang w:eastAsia="he-IL"/>
        </w:rPr>
        <w:t xml:space="preserve"> גוש של רעל,</w:t>
      </w:r>
      <w:bookmarkStart w:id="14287" w:name="_ETM_Q27_449952"/>
      <w:bookmarkEnd w:id="14287"/>
      <w:r w:rsidR="001A0EB8">
        <w:rPr>
          <w:rFonts w:hint="cs"/>
          <w:rtl/>
          <w:lang w:eastAsia="he-IL"/>
        </w:rPr>
        <w:t xml:space="preserve"> גוש של רעל ושל השתמטות. </w:t>
      </w:r>
    </w:p>
    <w:p w:rsidR="001A0EB8" w:rsidRDefault="001A0EB8" w:rsidP="00A66C92">
      <w:pPr>
        <w:rPr>
          <w:rtl/>
          <w:lang w:eastAsia="he-IL"/>
        </w:rPr>
      </w:pPr>
      <w:bookmarkStart w:id="14288" w:name="_ETM_Q27_448584"/>
      <w:bookmarkEnd w:id="14288"/>
    </w:p>
    <w:p w:rsidR="001A0EB8" w:rsidRDefault="001A0EB8" w:rsidP="00A66C92">
      <w:pPr>
        <w:pStyle w:val="-"/>
        <w:keepNext/>
        <w:rPr>
          <w:rtl/>
        </w:rPr>
      </w:pPr>
      <w:bookmarkStart w:id="14289" w:name="ET_speakercontinue_6461_44"/>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289"/>
    </w:p>
    <w:p w:rsidR="001A0EB8" w:rsidRDefault="001A0EB8" w:rsidP="004215A6">
      <w:pPr>
        <w:rPr>
          <w:rtl/>
          <w:lang w:eastAsia="he-IL"/>
        </w:rPr>
      </w:pPr>
    </w:p>
    <w:p w:rsidR="001A0EB8" w:rsidRDefault="001A0EB8" w:rsidP="00A66C92">
      <w:pPr>
        <w:rPr>
          <w:rtl/>
          <w:lang w:eastAsia="he-IL"/>
        </w:rPr>
      </w:pPr>
      <w:bookmarkStart w:id="14290" w:name="_ETM_Q27_449713"/>
      <w:bookmarkEnd w:id="14290"/>
      <w:r>
        <w:rPr>
          <w:rFonts w:hint="cs"/>
          <w:rtl/>
          <w:lang w:eastAsia="he-IL"/>
        </w:rPr>
        <w:t xml:space="preserve">מה תסביר ללוחמים? </w:t>
      </w:r>
      <w:bookmarkStart w:id="14291" w:name="_ETM_Q27_454035"/>
      <w:bookmarkEnd w:id="14291"/>
    </w:p>
    <w:p w:rsidR="001A0EB8" w:rsidRDefault="001A0EB8" w:rsidP="00A66C92">
      <w:pPr>
        <w:rPr>
          <w:rtl/>
          <w:lang w:eastAsia="he-IL"/>
        </w:rPr>
      </w:pPr>
      <w:bookmarkStart w:id="14292" w:name="_ETM_Q27_454127"/>
      <w:bookmarkEnd w:id="14292"/>
    </w:p>
    <w:p w:rsidR="001A0EB8" w:rsidRDefault="001A0EB8" w:rsidP="00A66C92">
      <w:pPr>
        <w:pStyle w:val="af5"/>
        <w:keepNext/>
        <w:rPr>
          <w:rtl/>
        </w:rPr>
      </w:pPr>
      <w:bookmarkStart w:id="14293" w:name="ET_interruption_5087_45"/>
      <w:r w:rsidRPr="00B71FEB">
        <w:rPr>
          <w:rStyle w:val="TagStyle"/>
          <w:rtl/>
        </w:rPr>
        <w:t xml:space="preserve"> &lt;&lt; קריאה &gt;&gt;</w:t>
      </w:r>
      <w:r w:rsidRPr="0006204B">
        <w:rPr>
          <w:rStyle w:val="TagStyle"/>
          <w:rtl/>
        </w:rPr>
        <w:t xml:space="preserve"> </w:t>
      </w:r>
      <w:r>
        <w:rPr>
          <w:rtl/>
        </w:rPr>
        <w:t>יאיר לפיד (יש עתיד):</w:t>
      </w:r>
      <w:r w:rsidRPr="0006204B">
        <w:rPr>
          <w:rStyle w:val="TagStyle"/>
          <w:rtl/>
        </w:rPr>
        <w:t xml:space="preserve"> </w:t>
      </w:r>
      <w:r w:rsidRPr="00B71FEB">
        <w:rPr>
          <w:rStyle w:val="TagStyle"/>
          <w:rtl/>
        </w:rPr>
        <w:t>&lt;&lt; קריאה &gt;&gt;</w:t>
      </w:r>
      <w:r>
        <w:rPr>
          <w:rtl/>
        </w:rPr>
        <w:t xml:space="preserve">   </w:t>
      </w:r>
      <w:bookmarkEnd w:id="14293"/>
    </w:p>
    <w:p w:rsidR="001A0EB8" w:rsidRDefault="001A0EB8" w:rsidP="004215A6">
      <w:pPr>
        <w:rPr>
          <w:rtl/>
          <w:lang w:eastAsia="he-IL"/>
        </w:rPr>
      </w:pPr>
    </w:p>
    <w:p w:rsidR="001A0EB8" w:rsidRPr="0006204B" w:rsidRDefault="001A0EB8" w:rsidP="00A66C92">
      <w:pPr>
        <w:rPr>
          <w:rtl/>
          <w:lang w:eastAsia="he-IL"/>
        </w:rPr>
      </w:pPr>
      <w:bookmarkStart w:id="14294" w:name="_ETM_Q27_455195"/>
      <w:bookmarkEnd w:id="14294"/>
      <w:r>
        <w:rPr>
          <w:rFonts w:hint="cs"/>
          <w:rtl/>
          <w:lang w:eastAsia="he-IL"/>
        </w:rPr>
        <w:t xml:space="preserve">רעל מזוקק והשתמטות. </w:t>
      </w:r>
    </w:p>
    <w:p w:rsidR="001A0EB8" w:rsidRDefault="001A0EB8" w:rsidP="00A66C92">
      <w:pPr>
        <w:rPr>
          <w:rtl/>
          <w:lang w:eastAsia="he-IL"/>
        </w:rPr>
      </w:pPr>
      <w:bookmarkStart w:id="14295" w:name="_ETM_Q27_416085"/>
      <w:bookmarkEnd w:id="14295"/>
    </w:p>
    <w:p w:rsidR="001A0EB8" w:rsidRDefault="001A0EB8" w:rsidP="00A66C92">
      <w:pPr>
        <w:pStyle w:val="af5"/>
        <w:keepNext/>
        <w:rPr>
          <w:rtl/>
        </w:rPr>
      </w:pPr>
      <w:bookmarkStart w:id="14296" w:name="ET_interruption_5300_46"/>
      <w:r w:rsidRPr="00B71FEB">
        <w:rPr>
          <w:rStyle w:val="TagStyle"/>
          <w:rtl/>
        </w:rPr>
        <w:t xml:space="preserve"> &lt;&lt; קריאה &gt;&gt;</w:t>
      </w:r>
      <w:r w:rsidRPr="0006204B">
        <w:rPr>
          <w:rStyle w:val="TagStyle"/>
          <w:rtl/>
        </w:rPr>
        <w:t xml:space="preserve"> </w:t>
      </w:r>
      <w:r>
        <w:rPr>
          <w:rtl/>
        </w:rPr>
        <w:t>מירב בן ארי (יש עתיד):</w:t>
      </w:r>
      <w:r w:rsidRPr="0006204B">
        <w:rPr>
          <w:rStyle w:val="TagStyle"/>
          <w:rtl/>
        </w:rPr>
        <w:t xml:space="preserve"> </w:t>
      </w:r>
      <w:r w:rsidRPr="00B71FEB">
        <w:rPr>
          <w:rStyle w:val="TagStyle"/>
          <w:rtl/>
        </w:rPr>
        <w:t>&lt;&lt; קריאה &gt;&gt;</w:t>
      </w:r>
      <w:r>
        <w:rPr>
          <w:rtl/>
        </w:rPr>
        <w:t xml:space="preserve">   </w:t>
      </w:r>
      <w:bookmarkEnd w:id="14296"/>
    </w:p>
    <w:p w:rsidR="001A0EB8" w:rsidRDefault="001A0EB8" w:rsidP="004215A6">
      <w:pPr>
        <w:rPr>
          <w:rtl/>
          <w:lang w:eastAsia="he-IL"/>
        </w:rPr>
      </w:pPr>
    </w:p>
    <w:p w:rsidR="001A0EB8" w:rsidRDefault="001A0EB8" w:rsidP="00A66C92">
      <w:pPr>
        <w:rPr>
          <w:rtl/>
          <w:lang w:eastAsia="he-IL"/>
        </w:rPr>
      </w:pPr>
      <w:bookmarkStart w:id="14297" w:name="_ETM_Q27_458061"/>
      <w:bookmarkEnd w:id="14297"/>
      <w:r>
        <w:rPr>
          <w:rFonts w:hint="cs"/>
          <w:rtl/>
          <w:lang w:eastAsia="he-IL"/>
        </w:rPr>
        <w:t xml:space="preserve">כולם משתמטים אצלכם. </w:t>
      </w:r>
    </w:p>
    <w:p w:rsidR="001A0EB8" w:rsidRDefault="001A0EB8" w:rsidP="00A66C92">
      <w:pPr>
        <w:rPr>
          <w:rtl/>
          <w:lang w:eastAsia="he-IL"/>
        </w:rPr>
      </w:pPr>
      <w:bookmarkStart w:id="14298" w:name="_ETM_Q27_455254"/>
      <w:bookmarkStart w:id="14299" w:name="_ETM_Q27_455373"/>
      <w:bookmarkEnd w:id="14298"/>
      <w:bookmarkEnd w:id="14299"/>
    </w:p>
    <w:p w:rsidR="001A0EB8" w:rsidRDefault="001A0EB8" w:rsidP="00A66C92">
      <w:pPr>
        <w:pStyle w:val="af5"/>
        <w:keepNext/>
        <w:rPr>
          <w:rtl/>
        </w:rPr>
      </w:pPr>
      <w:bookmarkStart w:id="14300" w:name="ET_interruption_5087_47"/>
      <w:r w:rsidRPr="00B71FEB">
        <w:rPr>
          <w:rStyle w:val="TagStyle"/>
          <w:rtl/>
        </w:rPr>
        <w:t xml:space="preserve"> &lt;&lt; קריאה &gt;&gt;</w:t>
      </w:r>
      <w:r w:rsidRPr="0006204B">
        <w:rPr>
          <w:rStyle w:val="TagStyle"/>
          <w:rtl/>
        </w:rPr>
        <w:t xml:space="preserve"> </w:t>
      </w:r>
      <w:r>
        <w:rPr>
          <w:rtl/>
        </w:rPr>
        <w:t>יאיר לפיד (יש עתיד):</w:t>
      </w:r>
      <w:r w:rsidRPr="0006204B">
        <w:rPr>
          <w:rStyle w:val="TagStyle"/>
          <w:rtl/>
        </w:rPr>
        <w:t xml:space="preserve"> </w:t>
      </w:r>
      <w:r w:rsidRPr="00B71FEB">
        <w:rPr>
          <w:rStyle w:val="TagStyle"/>
          <w:rtl/>
        </w:rPr>
        <w:t>&lt;&lt; קריאה &gt;&gt;</w:t>
      </w:r>
      <w:r>
        <w:rPr>
          <w:rtl/>
        </w:rPr>
        <w:t xml:space="preserve">   </w:t>
      </w:r>
      <w:bookmarkEnd w:id="14300"/>
    </w:p>
    <w:p w:rsidR="001A0EB8" w:rsidRDefault="001A0EB8" w:rsidP="004215A6">
      <w:pPr>
        <w:rPr>
          <w:rtl/>
          <w:lang w:eastAsia="he-IL"/>
        </w:rPr>
      </w:pPr>
    </w:p>
    <w:p w:rsidR="001A0EB8" w:rsidRDefault="001A0EB8" w:rsidP="004E3F0C">
      <w:pPr>
        <w:rPr>
          <w:rtl/>
          <w:lang w:eastAsia="he-IL"/>
        </w:rPr>
      </w:pPr>
      <w:bookmarkStart w:id="14301" w:name="_ETM_Q27_458539"/>
      <w:bookmarkEnd w:id="14301"/>
      <w:r>
        <w:rPr>
          <w:rFonts w:hint="cs"/>
          <w:rtl/>
          <w:lang w:eastAsia="he-IL"/>
        </w:rPr>
        <w:t>רעל</w:t>
      </w:r>
      <w:r w:rsidR="004E3F0C">
        <w:rPr>
          <w:rFonts w:hint="cs"/>
          <w:rtl/>
          <w:lang w:eastAsia="he-IL"/>
        </w:rPr>
        <w:t>.</w:t>
      </w:r>
      <w:r>
        <w:rPr>
          <w:rFonts w:hint="cs"/>
          <w:rtl/>
          <w:lang w:eastAsia="he-IL"/>
        </w:rPr>
        <w:t xml:space="preserve"> רעל. </w:t>
      </w:r>
      <w:bookmarkStart w:id="14302" w:name="_ETM_Q27_463492"/>
      <w:bookmarkEnd w:id="14302"/>
      <w:r w:rsidR="004E3F0C">
        <w:rPr>
          <w:rFonts w:hint="cs"/>
          <w:rtl/>
          <w:lang w:eastAsia="he-IL"/>
        </w:rPr>
        <w:t xml:space="preserve">רעל </w:t>
      </w:r>
      <w:r w:rsidR="004215A6">
        <w:rPr>
          <w:rFonts w:hint="cs"/>
          <w:rtl/>
          <w:lang w:eastAsia="he-IL"/>
        </w:rPr>
        <w:t>– – –</w:t>
      </w:r>
      <w:r w:rsidR="004E3F0C">
        <w:rPr>
          <w:rFonts w:hint="cs"/>
          <w:rtl/>
          <w:lang w:eastAsia="he-IL"/>
        </w:rPr>
        <w:t xml:space="preserve"> </w:t>
      </w:r>
    </w:p>
    <w:p w:rsidR="001A0EB8" w:rsidRDefault="001A0EB8" w:rsidP="00A66C92">
      <w:pPr>
        <w:rPr>
          <w:rtl/>
          <w:lang w:eastAsia="he-IL"/>
        </w:rPr>
      </w:pPr>
      <w:bookmarkStart w:id="14303" w:name="_ETM_Q27_463603"/>
      <w:bookmarkEnd w:id="14303"/>
    </w:p>
    <w:p w:rsidR="001A0EB8" w:rsidRDefault="001A0EB8" w:rsidP="00A66C92">
      <w:pPr>
        <w:pStyle w:val="af6"/>
        <w:keepNext/>
        <w:rPr>
          <w:rtl/>
        </w:rPr>
      </w:pPr>
      <w:bookmarkStart w:id="14304" w:name="ET_yor_6423_48"/>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304"/>
    </w:p>
    <w:p w:rsidR="001A0EB8" w:rsidRDefault="001A0EB8" w:rsidP="004215A6">
      <w:pPr>
        <w:rPr>
          <w:rtl/>
          <w:lang w:eastAsia="he-IL"/>
        </w:rPr>
      </w:pPr>
      <w:bookmarkStart w:id="14305" w:name="_ETM_Q27_462960"/>
      <w:bookmarkStart w:id="14306" w:name="_ETM_Q27_462917"/>
      <w:bookmarkEnd w:id="14305"/>
      <w:bookmarkEnd w:id="14306"/>
    </w:p>
    <w:p w:rsidR="001A0EB8" w:rsidRDefault="001A0EB8" w:rsidP="00A66C92">
      <w:pPr>
        <w:rPr>
          <w:rtl/>
          <w:lang w:eastAsia="he-IL"/>
        </w:rPr>
      </w:pPr>
      <w:bookmarkStart w:id="14307" w:name="_ETM_Q27_463033"/>
      <w:bookmarkEnd w:id="14307"/>
      <w:r>
        <w:rPr>
          <w:rFonts w:hint="cs"/>
          <w:rtl/>
          <w:lang w:eastAsia="he-IL"/>
        </w:rPr>
        <w:t>חבר הכ</w:t>
      </w:r>
      <w:bookmarkStart w:id="14308" w:name="_ETM_Q27_461776"/>
      <w:bookmarkEnd w:id="14308"/>
      <w:r>
        <w:rPr>
          <w:rFonts w:hint="cs"/>
          <w:rtl/>
          <w:lang w:eastAsia="he-IL"/>
        </w:rPr>
        <w:t xml:space="preserve">נסת לפיד. </w:t>
      </w:r>
      <w:bookmarkStart w:id="14309" w:name="_ETM_Q27_462405"/>
      <w:bookmarkEnd w:id="14309"/>
    </w:p>
    <w:p w:rsidR="001A0EB8" w:rsidRDefault="001A0EB8" w:rsidP="00A66C92">
      <w:pPr>
        <w:rPr>
          <w:rtl/>
          <w:lang w:eastAsia="he-IL"/>
        </w:rPr>
      </w:pPr>
      <w:bookmarkStart w:id="14310" w:name="_ETM_Q27_462521"/>
      <w:bookmarkEnd w:id="14310"/>
    </w:p>
    <w:p w:rsidR="001A0EB8" w:rsidRDefault="001A0EB8" w:rsidP="00A66C92">
      <w:pPr>
        <w:pStyle w:val="af5"/>
        <w:keepNext/>
        <w:rPr>
          <w:rtl/>
        </w:rPr>
      </w:pPr>
      <w:bookmarkStart w:id="14311" w:name="ET_interruption_6231_49"/>
      <w:r w:rsidRPr="00B71FEB">
        <w:rPr>
          <w:rStyle w:val="TagStyle"/>
          <w:rtl/>
        </w:rPr>
        <w:t xml:space="preserve"> &lt;&lt; קריאה &gt;&gt;</w:t>
      </w:r>
      <w:r w:rsidRPr="0006204B">
        <w:rPr>
          <w:rStyle w:val="TagStyle"/>
          <w:rtl/>
        </w:rPr>
        <w:t xml:space="preserve"> </w:t>
      </w:r>
      <w:r>
        <w:rPr>
          <w:rtl/>
        </w:rPr>
        <w:t>יסמין פרידמן (יש עתיד):</w:t>
      </w:r>
      <w:r w:rsidRPr="0006204B">
        <w:rPr>
          <w:rStyle w:val="TagStyle"/>
          <w:rtl/>
        </w:rPr>
        <w:t xml:space="preserve"> </w:t>
      </w:r>
      <w:r w:rsidRPr="00B71FEB">
        <w:rPr>
          <w:rStyle w:val="TagStyle"/>
          <w:rtl/>
        </w:rPr>
        <w:t>&lt;&lt; קריאה &gt;&gt;</w:t>
      </w:r>
      <w:r>
        <w:rPr>
          <w:rtl/>
        </w:rPr>
        <w:t xml:space="preserve">   </w:t>
      </w:r>
      <w:bookmarkEnd w:id="14311"/>
    </w:p>
    <w:p w:rsidR="001A0EB8" w:rsidRDefault="001A0EB8" w:rsidP="004215A6">
      <w:pPr>
        <w:rPr>
          <w:rtl/>
          <w:lang w:eastAsia="he-IL"/>
        </w:rPr>
      </w:pPr>
    </w:p>
    <w:p w:rsidR="001A0EB8" w:rsidRDefault="001A0EB8" w:rsidP="00A66C92">
      <w:pPr>
        <w:rPr>
          <w:rtl/>
          <w:lang w:eastAsia="he-IL"/>
        </w:rPr>
      </w:pPr>
      <w:bookmarkStart w:id="14312" w:name="_ETM_Q27_464420"/>
      <w:bookmarkEnd w:id="14312"/>
      <w:r>
        <w:rPr>
          <w:rFonts w:hint="cs"/>
          <w:rtl/>
          <w:lang w:eastAsia="he-IL"/>
        </w:rPr>
        <w:t>מש</w:t>
      </w:r>
      <w:bookmarkStart w:id="14313" w:name="_ETM_Q27_464682"/>
      <w:bookmarkEnd w:id="14313"/>
      <w:r>
        <w:rPr>
          <w:rFonts w:hint="cs"/>
          <w:rtl/>
          <w:lang w:eastAsia="he-IL"/>
        </w:rPr>
        <w:t>ת</w:t>
      </w:r>
      <w:bookmarkStart w:id="14314" w:name="_ETM_Q27_464826"/>
      <w:bookmarkEnd w:id="14314"/>
      <w:r>
        <w:rPr>
          <w:rFonts w:hint="cs"/>
          <w:rtl/>
          <w:lang w:eastAsia="he-IL"/>
        </w:rPr>
        <w:t xml:space="preserve">מט, משתמט, משתמט. </w:t>
      </w:r>
      <w:bookmarkStart w:id="14315" w:name="_ETM_Q27_468909"/>
      <w:bookmarkEnd w:id="14315"/>
    </w:p>
    <w:p w:rsidR="001A0EB8" w:rsidRDefault="001A0EB8" w:rsidP="00A66C92">
      <w:pPr>
        <w:rPr>
          <w:rtl/>
          <w:lang w:eastAsia="he-IL"/>
        </w:rPr>
      </w:pPr>
      <w:bookmarkStart w:id="14316" w:name="_ETM_Q27_469003"/>
      <w:bookmarkEnd w:id="14316"/>
    </w:p>
    <w:p w:rsidR="001A0EB8" w:rsidRDefault="001A0EB8" w:rsidP="00A66C92">
      <w:pPr>
        <w:pStyle w:val="af5"/>
        <w:keepNext/>
        <w:rPr>
          <w:rtl/>
        </w:rPr>
      </w:pPr>
      <w:bookmarkStart w:id="14317" w:name="ET_interruption__קריאות_50"/>
      <w:r w:rsidRPr="00B71FEB">
        <w:rPr>
          <w:rStyle w:val="TagStyle"/>
          <w:rtl/>
        </w:rPr>
        <w:t xml:space="preserve"> &lt;&lt; קריאה &gt;&gt;</w:t>
      </w:r>
      <w:r w:rsidRPr="0006204B">
        <w:rPr>
          <w:rStyle w:val="TagStyle"/>
          <w:rtl/>
        </w:rPr>
        <w:t xml:space="preserve"> </w:t>
      </w:r>
      <w:r>
        <w:rPr>
          <w:rtl/>
        </w:rPr>
        <w:t>קריאות:</w:t>
      </w:r>
      <w:r w:rsidRPr="0006204B">
        <w:rPr>
          <w:rStyle w:val="TagStyle"/>
          <w:rtl/>
        </w:rPr>
        <w:t xml:space="preserve"> </w:t>
      </w:r>
      <w:r w:rsidRPr="00B71FEB">
        <w:rPr>
          <w:rStyle w:val="TagStyle"/>
          <w:rtl/>
        </w:rPr>
        <w:t>&lt;&lt; קריאה &gt;&gt;</w:t>
      </w:r>
      <w:r>
        <w:rPr>
          <w:rtl/>
        </w:rPr>
        <w:t xml:space="preserve">   </w:t>
      </w:r>
      <w:bookmarkEnd w:id="14317"/>
    </w:p>
    <w:p w:rsidR="001A0EB8" w:rsidRDefault="001A0EB8" w:rsidP="004215A6">
      <w:pPr>
        <w:rPr>
          <w:rtl/>
          <w:lang w:eastAsia="he-IL"/>
        </w:rPr>
      </w:pPr>
    </w:p>
    <w:p w:rsidR="001A0EB8" w:rsidRDefault="001A0EB8" w:rsidP="00A66C92">
      <w:pPr>
        <w:rPr>
          <w:rtl/>
          <w:lang w:eastAsia="he-IL"/>
        </w:rPr>
      </w:pPr>
      <w:bookmarkStart w:id="14318" w:name="_ETM_Q27_474188"/>
      <w:bookmarkEnd w:id="14318"/>
      <w:r>
        <w:rPr>
          <w:rFonts w:hint="cs"/>
          <w:rtl/>
          <w:lang w:eastAsia="he-IL"/>
        </w:rPr>
        <w:t xml:space="preserve">משתמט, משתמט, משתמט. </w:t>
      </w:r>
      <w:bookmarkStart w:id="14319" w:name="_ETM_Q27_478166"/>
      <w:bookmarkEnd w:id="14319"/>
    </w:p>
    <w:p w:rsidR="001A0EB8" w:rsidRDefault="001A0EB8" w:rsidP="00A66C92">
      <w:pPr>
        <w:rPr>
          <w:rtl/>
          <w:lang w:eastAsia="he-IL"/>
        </w:rPr>
      </w:pPr>
      <w:bookmarkStart w:id="14320" w:name="_ETM_Q27_478264"/>
      <w:bookmarkEnd w:id="14320"/>
    </w:p>
    <w:p w:rsidR="001A0EB8" w:rsidRDefault="001A0EB8" w:rsidP="00A66C92">
      <w:pPr>
        <w:pStyle w:val="af5"/>
        <w:keepNext/>
        <w:rPr>
          <w:rtl/>
        </w:rPr>
      </w:pPr>
      <w:bookmarkStart w:id="14321" w:name="ET_interruption_5084_51"/>
      <w:r w:rsidRPr="00B71FEB">
        <w:rPr>
          <w:rStyle w:val="TagStyle"/>
          <w:rtl/>
        </w:rPr>
        <w:t xml:space="preserve"> &lt;&lt; קריאה &gt;&gt;</w:t>
      </w:r>
      <w:r w:rsidRPr="0006204B">
        <w:rPr>
          <w:rStyle w:val="TagStyle"/>
          <w:rtl/>
        </w:rPr>
        <w:t xml:space="preserve"> </w:t>
      </w:r>
      <w:r>
        <w:rPr>
          <w:rtl/>
        </w:rPr>
        <w:t>מיקי לוי (יש עתיד):</w:t>
      </w:r>
      <w:r w:rsidRPr="0006204B">
        <w:rPr>
          <w:rStyle w:val="TagStyle"/>
          <w:rtl/>
        </w:rPr>
        <w:t xml:space="preserve"> </w:t>
      </w:r>
      <w:r w:rsidRPr="00B71FEB">
        <w:rPr>
          <w:rStyle w:val="TagStyle"/>
          <w:rtl/>
        </w:rPr>
        <w:t>&lt;&lt; קריאה &gt;&gt;</w:t>
      </w:r>
      <w:r>
        <w:rPr>
          <w:rtl/>
        </w:rPr>
        <w:t xml:space="preserve">   </w:t>
      </w:r>
      <w:bookmarkEnd w:id="14321"/>
    </w:p>
    <w:p w:rsidR="001A0EB8" w:rsidRDefault="001A0EB8" w:rsidP="004215A6">
      <w:pPr>
        <w:rPr>
          <w:rtl/>
          <w:lang w:eastAsia="he-IL"/>
        </w:rPr>
      </w:pPr>
    </w:p>
    <w:p w:rsidR="001A0EB8" w:rsidRDefault="001A0EB8" w:rsidP="00A66C92">
      <w:pPr>
        <w:rPr>
          <w:rtl/>
          <w:lang w:eastAsia="he-IL"/>
        </w:rPr>
      </w:pPr>
      <w:bookmarkStart w:id="14322" w:name="_ETM_Q27_478976"/>
      <w:bookmarkStart w:id="14323" w:name="_ETM_Q27_479227"/>
      <w:bookmarkStart w:id="14324" w:name="_ETM_Q27_479359"/>
      <w:bookmarkEnd w:id="14322"/>
      <w:bookmarkEnd w:id="14323"/>
      <w:bookmarkEnd w:id="14324"/>
      <w:r>
        <w:rPr>
          <w:rFonts w:hint="cs"/>
          <w:rtl/>
          <w:lang w:eastAsia="he-IL"/>
        </w:rPr>
        <w:t>שלחת את המילואימניקים לעזאזל.</w:t>
      </w:r>
    </w:p>
    <w:p w:rsidR="001A0EB8" w:rsidRDefault="001A0EB8" w:rsidP="00A66C92">
      <w:pPr>
        <w:rPr>
          <w:rtl/>
          <w:lang w:eastAsia="he-IL"/>
        </w:rPr>
      </w:pPr>
    </w:p>
    <w:p w:rsidR="001A0EB8" w:rsidRDefault="001A0EB8" w:rsidP="00A66C92">
      <w:pPr>
        <w:pStyle w:val="af5"/>
        <w:keepNext/>
        <w:rPr>
          <w:rtl/>
        </w:rPr>
      </w:pPr>
      <w:bookmarkStart w:id="14325" w:name="ET_interruption_5082_52"/>
      <w:r w:rsidRPr="00B71FEB">
        <w:rPr>
          <w:rStyle w:val="TagStyle"/>
          <w:rtl/>
        </w:rPr>
        <w:t xml:space="preserve"> &lt;&lt; קריאה &gt;&gt;</w:t>
      </w:r>
      <w:r w:rsidRPr="0006204B">
        <w:rPr>
          <w:rStyle w:val="TagStyle"/>
          <w:rtl/>
        </w:rPr>
        <w:t xml:space="preserve"> </w:t>
      </w:r>
      <w:r>
        <w:rPr>
          <w:rtl/>
        </w:rPr>
        <w:t>מאיר כהן (יש עתיד):</w:t>
      </w:r>
      <w:r w:rsidRPr="0006204B">
        <w:rPr>
          <w:rStyle w:val="TagStyle"/>
          <w:rtl/>
        </w:rPr>
        <w:t xml:space="preserve"> </w:t>
      </w:r>
      <w:r w:rsidRPr="00B71FEB">
        <w:rPr>
          <w:rStyle w:val="TagStyle"/>
          <w:rtl/>
        </w:rPr>
        <w:t>&lt;&lt; קריאה &gt;&gt;</w:t>
      </w:r>
      <w:r>
        <w:rPr>
          <w:rtl/>
        </w:rPr>
        <w:t xml:space="preserve">   </w:t>
      </w:r>
      <w:bookmarkEnd w:id="14325"/>
    </w:p>
    <w:p w:rsidR="001A0EB8" w:rsidRDefault="001A0EB8" w:rsidP="004215A6">
      <w:pPr>
        <w:rPr>
          <w:rtl/>
          <w:lang w:eastAsia="he-IL"/>
        </w:rPr>
      </w:pPr>
    </w:p>
    <w:p w:rsidR="001A0EB8" w:rsidRDefault="004215A6" w:rsidP="00A66C92">
      <w:pPr>
        <w:rPr>
          <w:rtl/>
          <w:lang w:eastAsia="he-IL"/>
        </w:rPr>
      </w:pPr>
      <w:bookmarkStart w:id="14326" w:name="_ETM_Q27_483014"/>
      <w:bookmarkStart w:id="14327" w:name="_ETM_Q27_483266"/>
      <w:bookmarkStart w:id="14328" w:name="_ETM_Q27_483352"/>
      <w:bookmarkStart w:id="14329" w:name="_ETM_Q27_482591"/>
      <w:bookmarkEnd w:id="14326"/>
      <w:bookmarkEnd w:id="14327"/>
      <w:bookmarkEnd w:id="14328"/>
      <w:bookmarkEnd w:id="14329"/>
      <w:r>
        <w:rPr>
          <w:rFonts w:hint="cs"/>
          <w:rtl/>
          <w:lang w:eastAsia="he-IL"/>
        </w:rPr>
        <w:t>– – –</w:t>
      </w:r>
    </w:p>
    <w:p w:rsidR="001A0EB8" w:rsidRDefault="001A0EB8" w:rsidP="00A66C92">
      <w:pPr>
        <w:rPr>
          <w:rtl/>
          <w:lang w:eastAsia="he-IL"/>
        </w:rPr>
      </w:pPr>
      <w:bookmarkStart w:id="14330" w:name="_ETM_Q27_482660"/>
      <w:bookmarkEnd w:id="14330"/>
    </w:p>
    <w:p w:rsidR="001A0EB8" w:rsidRDefault="001A0EB8" w:rsidP="00A66C92">
      <w:pPr>
        <w:pStyle w:val="af6"/>
        <w:keepNext/>
        <w:rPr>
          <w:rtl/>
        </w:rPr>
      </w:pPr>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p>
    <w:p w:rsidR="001A0EB8" w:rsidRDefault="001A0EB8" w:rsidP="004215A6">
      <w:pPr>
        <w:rPr>
          <w:rtl/>
          <w:lang w:eastAsia="he-IL"/>
        </w:rPr>
      </w:pPr>
    </w:p>
    <w:p w:rsidR="001A0EB8" w:rsidRDefault="001A0EB8" w:rsidP="00A66C92">
      <w:pPr>
        <w:rPr>
          <w:rtl/>
          <w:lang w:eastAsia="he-IL"/>
        </w:rPr>
      </w:pPr>
      <w:bookmarkStart w:id="14331" w:name="_ETM_Q27_485095"/>
      <w:bookmarkEnd w:id="14331"/>
      <w:r>
        <w:rPr>
          <w:rFonts w:hint="cs"/>
          <w:rtl/>
          <w:lang w:eastAsia="he-IL"/>
        </w:rPr>
        <w:t xml:space="preserve">חבר הכנסת דוידסון, קריאה שנייה. </w:t>
      </w:r>
      <w:bookmarkStart w:id="14332" w:name="_ETM_Q27_485244"/>
      <w:bookmarkEnd w:id="14332"/>
    </w:p>
    <w:p w:rsidR="001A0EB8" w:rsidRDefault="001A0EB8" w:rsidP="00A66C92">
      <w:pPr>
        <w:rPr>
          <w:rtl/>
          <w:lang w:eastAsia="he-IL"/>
        </w:rPr>
      </w:pPr>
      <w:bookmarkStart w:id="14333" w:name="_ETM_Q27_485351"/>
      <w:bookmarkEnd w:id="14333"/>
    </w:p>
    <w:p w:rsidR="001A0EB8" w:rsidRDefault="001A0EB8" w:rsidP="00A66C92">
      <w:pPr>
        <w:pStyle w:val="-"/>
        <w:keepNext/>
        <w:rPr>
          <w:rtl/>
        </w:rPr>
      </w:pPr>
      <w:bookmarkStart w:id="14334" w:name="ET_speakercontinue_6461_54"/>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334"/>
    </w:p>
    <w:p w:rsidR="001A0EB8" w:rsidRDefault="001A0EB8" w:rsidP="004215A6">
      <w:pPr>
        <w:rPr>
          <w:rtl/>
          <w:lang w:eastAsia="he-IL"/>
        </w:rPr>
      </w:pPr>
    </w:p>
    <w:p w:rsidR="001A0EB8" w:rsidRDefault="004E3F0C" w:rsidP="004E3F0C">
      <w:pPr>
        <w:rPr>
          <w:rtl/>
          <w:lang w:eastAsia="he-IL"/>
        </w:rPr>
      </w:pPr>
      <w:bookmarkStart w:id="14335" w:name="_ETM_Q27_486639"/>
      <w:bookmarkStart w:id="14336" w:name="_ETM_Q27_483298"/>
      <w:bookmarkEnd w:id="14335"/>
      <w:bookmarkEnd w:id="14336"/>
      <w:r>
        <w:rPr>
          <w:rFonts w:hint="cs"/>
          <w:rtl/>
          <w:lang w:eastAsia="he-IL"/>
        </w:rPr>
        <w:t xml:space="preserve">מה היה השירות הצבאי </w:t>
      </w:r>
      <w:r w:rsidR="001A0EB8">
        <w:rPr>
          <w:rFonts w:hint="cs"/>
          <w:rtl/>
          <w:lang w:eastAsia="he-IL"/>
        </w:rPr>
        <w:t>של</w:t>
      </w:r>
      <w:r>
        <w:rPr>
          <w:rFonts w:hint="cs"/>
          <w:rtl/>
          <w:lang w:eastAsia="he-IL"/>
        </w:rPr>
        <w:t>ך,</w:t>
      </w:r>
      <w:r w:rsidR="001A0EB8">
        <w:rPr>
          <w:rFonts w:hint="cs"/>
          <w:rtl/>
          <w:lang w:eastAsia="he-IL"/>
        </w:rPr>
        <w:t xml:space="preserve"> חברת הכנסת פרידמן </w:t>
      </w:r>
      <w:r w:rsidR="004215A6">
        <w:rPr>
          <w:rFonts w:hint="cs"/>
          <w:rtl/>
          <w:lang w:eastAsia="he-IL"/>
        </w:rPr>
        <w:t>– –</w:t>
      </w:r>
      <w:r w:rsidR="001A0EB8">
        <w:rPr>
          <w:rFonts w:hint="cs"/>
          <w:rtl/>
          <w:lang w:eastAsia="he-IL"/>
        </w:rPr>
        <w:t xml:space="preserve"> </w:t>
      </w:r>
      <w:bookmarkStart w:id="14337" w:name="_ETM_Q27_489294"/>
      <w:bookmarkEnd w:id="14337"/>
    </w:p>
    <w:p w:rsidR="001A0EB8" w:rsidRDefault="001A0EB8" w:rsidP="00A66C92">
      <w:pPr>
        <w:rPr>
          <w:rtl/>
          <w:lang w:eastAsia="he-IL"/>
        </w:rPr>
      </w:pPr>
      <w:bookmarkStart w:id="14338" w:name="_ETM_Q27_489413"/>
      <w:bookmarkEnd w:id="14338"/>
    </w:p>
    <w:p w:rsidR="001A0EB8" w:rsidRDefault="001A0EB8" w:rsidP="00A66C92">
      <w:pPr>
        <w:pStyle w:val="af5"/>
        <w:keepNext/>
        <w:rPr>
          <w:rtl/>
        </w:rPr>
      </w:pPr>
      <w:bookmarkStart w:id="14339" w:name="ET_interruption_6231_55"/>
      <w:r w:rsidRPr="00B71FEB">
        <w:rPr>
          <w:rStyle w:val="TagStyle"/>
          <w:rtl/>
        </w:rPr>
        <w:t xml:space="preserve"> &lt;&lt; קריאה &gt;&gt;</w:t>
      </w:r>
      <w:r w:rsidRPr="0006204B">
        <w:rPr>
          <w:rStyle w:val="TagStyle"/>
          <w:rtl/>
        </w:rPr>
        <w:t xml:space="preserve"> </w:t>
      </w:r>
      <w:r>
        <w:rPr>
          <w:rtl/>
        </w:rPr>
        <w:t>יסמין פרידמן (יש עתיד):</w:t>
      </w:r>
      <w:r w:rsidRPr="0006204B">
        <w:rPr>
          <w:rStyle w:val="TagStyle"/>
          <w:rtl/>
        </w:rPr>
        <w:t xml:space="preserve"> </w:t>
      </w:r>
      <w:r w:rsidRPr="00B71FEB">
        <w:rPr>
          <w:rStyle w:val="TagStyle"/>
          <w:rtl/>
        </w:rPr>
        <w:t>&lt;&lt; קריאה &gt;&gt;</w:t>
      </w:r>
      <w:r>
        <w:rPr>
          <w:rtl/>
        </w:rPr>
        <w:t xml:space="preserve">   </w:t>
      </w:r>
      <w:bookmarkEnd w:id="14339"/>
    </w:p>
    <w:p w:rsidR="001A0EB8" w:rsidRDefault="001A0EB8" w:rsidP="004215A6">
      <w:pPr>
        <w:rPr>
          <w:rtl/>
          <w:lang w:eastAsia="he-IL"/>
        </w:rPr>
      </w:pPr>
    </w:p>
    <w:p w:rsidR="001A0EB8" w:rsidRDefault="001A0EB8" w:rsidP="00A66C92">
      <w:pPr>
        <w:rPr>
          <w:rtl/>
          <w:lang w:eastAsia="he-IL"/>
        </w:rPr>
      </w:pPr>
      <w:bookmarkStart w:id="14340" w:name="_ETM_Q27_490226"/>
      <w:bookmarkEnd w:id="14340"/>
      <w:r>
        <w:rPr>
          <w:rFonts w:hint="cs"/>
          <w:rtl/>
          <w:lang w:eastAsia="he-IL"/>
        </w:rPr>
        <w:t>א</w:t>
      </w:r>
      <w:bookmarkStart w:id="14341" w:name="_ETM_Q27_490518"/>
      <w:bookmarkEnd w:id="14341"/>
      <w:r>
        <w:rPr>
          <w:rFonts w:hint="cs"/>
          <w:rtl/>
          <w:lang w:eastAsia="he-IL"/>
        </w:rPr>
        <w:t>נ</w:t>
      </w:r>
      <w:bookmarkStart w:id="14342" w:name="_ETM_Q27_490656"/>
      <w:bookmarkEnd w:id="14342"/>
      <w:r>
        <w:rPr>
          <w:rFonts w:hint="cs"/>
          <w:rtl/>
          <w:lang w:eastAsia="he-IL"/>
        </w:rPr>
        <w:t xml:space="preserve">י לא מצביעה על חוק השתמטות. </w:t>
      </w:r>
      <w:bookmarkStart w:id="14343" w:name="_ETM_Q27_488793"/>
      <w:bookmarkEnd w:id="14343"/>
    </w:p>
    <w:p w:rsidR="001A0EB8" w:rsidRDefault="001A0EB8" w:rsidP="00A66C92">
      <w:pPr>
        <w:rPr>
          <w:rtl/>
          <w:lang w:eastAsia="he-IL"/>
        </w:rPr>
      </w:pPr>
      <w:bookmarkStart w:id="14344" w:name="_ETM_Q27_488889"/>
      <w:bookmarkEnd w:id="14344"/>
    </w:p>
    <w:p w:rsidR="001A0EB8" w:rsidRDefault="001A0EB8" w:rsidP="00A66C92">
      <w:pPr>
        <w:pStyle w:val="-"/>
        <w:keepNext/>
        <w:rPr>
          <w:rtl/>
        </w:rPr>
      </w:pPr>
      <w:bookmarkStart w:id="14345" w:name="ET_speakercontinue_6461_56"/>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345"/>
    </w:p>
    <w:p w:rsidR="001A0EB8" w:rsidRDefault="001A0EB8" w:rsidP="004215A6">
      <w:pPr>
        <w:rPr>
          <w:rtl/>
          <w:lang w:eastAsia="he-IL"/>
        </w:rPr>
      </w:pPr>
    </w:p>
    <w:p w:rsidR="001A0EB8" w:rsidRDefault="004215A6" w:rsidP="00A66C92">
      <w:pPr>
        <w:rPr>
          <w:rtl/>
          <w:lang w:eastAsia="he-IL"/>
        </w:rPr>
      </w:pPr>
      <w:bookmarkStart w:id="14346" w:name="_ETM_Q27_490956"/>
      <w:bookmarkEnd w:id="14346"/>
      <w:r>
        <w:rPr>
          <w:rFonts w:hint="cs"/>
          <w:rtl/>
          <w:lang w:eastAsia="he-IL"/>
        </w:rPr>
        <w:t>– –</w:t>
      </w:r>
      <w:r w:rsidR="001A0EB8">
        <w:rPr>
          <w:rFonts w:hint="cs"/>
          <w:rtl/>
          <w:lang w:eastAsia="he-IL"/>
        </w:rPr>
        <w:t xml:space="preserve"> ש</w:t>
      </w:r>
      <w:r w:rsidR="004E3F0C">
        <w:rPr>
          <w:rFonts w:hint="cs"/>
          <w:rtl/>
          <w:lang w:eastAsia="he-IL"/>
        </w:rPr>
        <w:t xml:space="preserve">את </w:t>
      </w:r>
      <w:r w:rsidR="001A0EB8">
        <w:rPr>
          <w:rFonts w:hint="cs"/>
          <w:rtl/>
          <w:lang w:eastAsia="he-IL"/>
        </w:rPr>
        <w:t>קוראת למי ששירת בנח"ל</w:t>
      </w:r>
      <w:bookmarkStart w:id="14347" w:name="_ETM_Q27_490338"/>
      <w:bookmarkEnd w:id="14347"/>
      <w:r w:rsidR="001A0EB8">
        <w:rPr>
          <w:rFonts w:hint="cs"/>
          <w:rtl/>
          <w:lang w:eastAsia="he-IL"/>
        </w:rPr>
        <w:t xml:space="preserve"> החרדי משתמט? תתביישו לכם. חברי הקואליציה כאן </w:t>
      </w:r>
      <w:bookmarkStart w:id="14348" w:name="_ETM_Q27_499020"/>
      <w:bookmarkEnd w:id="14348"/>
      <w:r w:rsidR="001A0EB8">
        <w:rPr>
          <w:rFonts w:hint="cs"/>
          <w:rtl/>
          <w:lang w:eastAsia="he-IL"/>
        </w:rPr>
        <w:t xml:space="preserve">שירתו הרבה יותר מכם. </w:t>
      </w:r>
    </w:p>
    <w:p w:rsidR="001A0EB8" w:rsidRDefault="001A0EB8" w:rsidP="00A66C92">
      <w:pPr>
        <w:rPr>
          <w:rtl/>
          <w:lang w:eastAsia="he-IL"/>
        </w:rPr>
      </w:pPr>
      <w:bookmarkStart w:id="14349" w:name="_ETM_Q27_501503"/>
      <w:bookmarkStart w:id="14350" w:name="_ETM_Q27_501595"/>
      <w:bookmarkEnd w:id="14349"/>
      <w:bookmarkEnd w:id="14350"/>
    </w:p>
    <w:p w:rsidR="001A0EB8" w:rsidRDefault="001A0EB8" w:rsidP="00A66C92">
      <w:pPr>
        <w:pStyle w:val="af5"/>
        <w:keepNext/>
        <w:rPr>
          <w:rtl/>
        </w:rPr>
      </w:pPr>
      <w:bookmarkStart w:id="14351" w:name="ET_interruption__קריאות_57"/>
      <w:r w:rsidRPr="00B71FEB">
        <w:rPr>
          <w:rStyle w:val="TagStyle"/>
          <w:rtl/>
        </w:rPr>
        <w:t xml:space="preserve"> &lt;&lt; קריאה &gt;&gt;</w:t>
      </w:r>
      <w:r w:rsidRPr="0006204B">
        <w:rPr>
          <w:rStyle w:val="TagStyle"/>
          <w:rtl/>
        </w:rPr>
        <w:t xml:space="preserve"> </w:t>
      </w:r>
      <w:r>
        <w:rPr>
          <w:rtl/>
        </w:rPr>
        <w:t>קריאות:</w:t>
      </w:r>
      <w:r w:rsidRPr="0006204B">
        <w:rPr>
          <w:rStyle w:val="TagStyle"/>
          <w:rtl/>
        </w:rPr>
        <w:t xml:space="preserve"> </w:t>
      </w:r>
      <w:r w:rsidRPr="00B71FEB">
        <w:rPr>
          <w:rStyle w:val="TagStyle"/>
          <w:rtl/>
        </w:rPr>
        <w:t>&lt;&lt; קריאה &gt;&gt;</w:t>
      </w:r>
      <w:r>
        <w:rPr>
          <w:rtl/>
        </w:rPr>
        <w:t xml:space="preserve">   </w:t>
      </w:r>
      <w:bookmarkEnd w:id="14351"/>
    </w:p>
    <w:p w:rsidR="001A0EB8" w:rsidRDefault="001A0EB8" w:rsidP="004215A6">
      <w:pPr>
        <w:rPr>
          <w:rtl/>
          <w:lang w:eastAsia="he-IL"/>
        </w:rPr>
      </w:pPr>
    </w:p>
    <w:p w:rsidR="001A0EB8" w:rsidRDefault="004215A6" w:rsidP="00A66C92">
      <w:pPr>
        <w:rPr>
          <w:rtl/>
          <w:lang w:eastAsia="he-IL"/>
        </w:rPr>
      </w:pPr>
      <w:bookmarkStart w:id="14352" w:name="_ETM_Q27_504385"/>
      <w:bookmarkStart w:id="14353" w:name="_ETM_Q27_504638"/>
      <w:bookmarkStart w:id="14354" w:name="_ETM_Q27_504754"/>
      <w:bookmarkEnd w:id="14352"/>
      <w:bookmarkEnd w:id="14353"/>
      <w:bookmarkEnd w:id="14354"/>
      <w:r>
        <w:rPr>
          <w:rFonts w:hint="cs"/>
          <w:rtl/>
          <w:lang w:eastAsia="he-IL"/>
        </w:rPr>
        <w:t>– – –</w:t>
      </w:r>
      <w:bookmarkStart w:id="14355" w:name="_ETM_Q27_507553"/>
      <w:bookmarkEnd w:id="14355"/>
    </w:p>
    <w:p w:rsidR="001A0EB8" w:rsidRDefault="001A0EB8" w:rsidP="00A66C92">
      <w:pPr>
        <w:rPr>
          <w:rtl/>
          <w:lang w:eastAsia="he-IL"/>
        </w:rPr>
      </w:pPr>
      <w:bookmarkStart w:id="14356" w:name="_ETM_Q27_507657"/>
      <w:bookmarkEnd w:id="14356"/>
    </w:p>
    <w:p w:rsidR="001A0EB8" w:rsidRDefault="001A0EB8" w:rsidP="00A66C92">
      <w:pPr>
        <w:pStyle w:val="af5"/>
        <w:keepNext/>
        <w:rPr>
          <w:rtl/>
        </w:rPr>
      </w:pPr>
      <w:bookmarkStart w:id="14357" w:name="ET_interruption_5787_58"/>
      <w:r w:rsidRPr="00B71FEB">
        <w:rPr>
          <w:rStyle w:val="TagStyle"/>
          <w:rtl/>
        </w:rPr>
        <w:t xml:space="preserve"> &lt;&lt; קריאה &gt;&gt;</w:t>
      </w:r>
      <w:r w:rsidRPr="0006204B">
        <w:rPr>
          <w:rStyle w:val="TagStyle"/>
          <w:rtl/>
        </w:rPr>
        <w:t xml:space="preserve"> </w:t>
      </w:r>
      <w:r>
        <w:rPr>
          <w:rtl/>
        </w:rPr>
        <w:t>יוראי להב הרצנו (יש עתיד):</w:t>
      </w:r>
      <w:r w:rsidRPr="0006204B">
        <w:rPr>
          <w:rStyle w:val="TagStyle"/>
          <w:rtl/>
        </w:rPr>
        <w:t xml:space="preserve"> </w:t>
      </w:r>
      <w:r w:rsidRPr="00B71FEB">
        <w:rPr>
          <w:rStyle w:val="TagStyle"/>
          <w:rtl/>
        </w:rPr>
        <w:t>&lt;&lt; קריאה &gt;&gt;</w:t>
      </w:r>
      <w:r>
        <w:rPr>
          <w:rtl/>
        </w:rPr>
        <w:t xml:space="preserve">   </w:t>
      </w:r>
      <w:bookmarkEnd w:id="14357"/>
    </w:p>
    <w:p w:rsidR="001A0EB8" w:rsidRDefault="001A0EB8" w:rsidP="004215A6">
      <w:pPr>
        <w:rPr>
          <w:rtl/>
          <w:lang w:eastAsia="he-IL"/>
        </w:rPr>
      </w:pPr>
    </w:p>
    <w:p w:rsidR="001A0EB8" w:rsidRDefault="001A0EB8" w:rsidP="00A66C92">
      <w:pPr>
        <w:rPr>
          <w:rtl/>
          <w:lang w:eastAsia="he-IL"/>
        </w:rPr>
      </w:pPr>
      <w:bookmarkStart w:id="14358" w:name="_ETM_Q27_510661"/>
      <w:bookmarkStart w:id="14359" w:name="_ETM_Q27_496984"/>
      <w:bookmarkStart w:id="14360" w:name="_ETM_Q27_497051"/>
      <w:bookmarkEnd w:id="14358"/>
      <w:bookmarkEnd w:id="14359"/>
      <w:bookmarkEnd w:id="14360"/>
      <w:r>
        <w:rPr>
          <w:rFonts w:hint="cs"/>
          <w:rtl/>
          <w:lang w:eastAsia="he-IL"/>
        </w:rPr>
        <w:t xml:space="preserve">משתמטים, סרבנים, עוכרי ישראל. </w:t>
      </w:r>
      <w:bookmarkStart w:id="14361" w:name="_ETM_Q27_515262"/>
      <w:bookmarkEnd w:id="14361"/>
    </w:p>
    <w:p w:rsidR="001A0EB8" w:rsidRDefault="001A0EB8" w:rsidP="00A66C92">
      <w:pPr>
        <w:rPr>
          <w:rtl/>
          <w:lang w:eastAsia="he-IL"/>
        </w:rPr>
      </w:pPr>
      <w:bookmarkStart w:id="14362" w:name="_ETM_Q27_515350"/>
      <w:bookmarkEnd w:id="14362"/>
    </w:p>
    <w:p w:rsidR="001A0EB8" w:rsidRDefault="001A0EB8" w:rsidP="00A66C92">
      <w:pPr>
        <w:pStyle w:val="af5"/>
        <w:keepNext/>
        <w:rPr>
          <w:rtl/>
        </w:rPr>
      </w:pPr>
      <w:bookmarkStart w:id="14363" w:name="ET_interruption_6231_59"/>
      <w:r w:rsidRPr="00B71FEB">
        <w:rPr>
          <w:rStyle w:val="TagStyle"/>
          <w:rtl/>
        </w:rPr>
        <w:t xml:space="preserve"> &lt;&lt; קריאה &gt;&gt;</w:t>
      </w:r>
      <w:r w:rsidRPr="0006204B">
        <w:rPr>
          <w:rStyle w:val="TagStyle"/>
          <w:rtl/>
        </w:rPr>
        <w:t xml:space="preserve"> </w:t>
      </w:r>
      <w:r>
        <w:rPr>
          <w:rtl/>
        </w:rPr>
        <w:t>יסמין פרידמן (יש עתיד):</w:t>
      </w:r>
      <w:r w:rsidRPr="0006204B">
        <w:rPr>
          <w:rStyle w:val="TagStyle"/>
          <w:rtl/>
        </w:rPr>
        <w:t xml:space="preserve"> </w:t>
      </w:r>
      <w:r w:rsidRPr="00B71FEB">
        <w:rPr>
          <w:rStyle w:val="TagStyle"/>
          <w:rtl/>
        </w:rPr>
        <w:t>&lt;&lt; קריאה &gt;&gt;</w:t>
      </w:r>
      <w:r>
        <w:rPr>
          <w:rtl/>
        </w:rPr>
        <w:t xml:space="preserve">   </w:t>
      </w:r>
      <w:bookmarkEnd w:id="14363"/>
    </w:p>
    <w:p w:rsidR="001A0EB8" w:rsidRDefault="001A0EB8" w:rsidP="004215A6">
      <w:pPr>
        <w:rPr>
          <w:rtl/>
          <w:lang w:eastAsia="he-IL"/>
        </w:rPr>
      </w:pPr>
    </w:p>
    <w:p w:rsidR="001A0EB8" w:rsidRDefault="001A0EB8" w:rsidP="00A66C92">
      <w:pPr>
        <w:rPr>
          <w:rtl/>
          <w:lang w:eastAsia="he-IL"/>
        </w:rPr>
      </w:pPr>
      <w:bookmarkStart w:id="14364" w:name="_ETM_Q27_515774"/>
      <w:bookmarkEnd w:id="14364"/>
      <w:r>
        <w:rPr>
          <w:rFonts w:hint="cs"/>
          <w:rtl/>
          <w:lang w:eastAsia="he-IL"/>
        </w:rPr>
        <w:t>משתמט.</w:t>
      </w:r>
      <w:bookmarkStart w:id="14365" w:name="_ETM_Q27_514343"/>
      <w:bookmarkEnd w:id="14365"/>
      <w:r w:rsidR="004E3F0C">
        <w:rPr>
          <w:rFonts w:hint="cs"/>
          <w:rtl/>
          <w:lang w:eastAsia="he-IL"/>
        </w:rPr>
        <w:t xml:space="preserve"> משתמט. </w:t>
      </w:r>
    </w:p>
    <w:p w:rsidR="001A0EB8" w:rsidRDefault="001A0EB8" w:rsidP="00A66C92">
      <w:pPr>
        <w:rPr>
          <w:rtl/>
          <w:lang w:eastAsia="he-IL"/>
        </w:rPr>
      </w:pPr>
      <w:bookmarkStart w:id="14366" w:name="_ETM_Q27_514420"/>
      <w:bookmarkEnd w:id="14366"/>
    </w:p>
    <w:p w:rsidR="001A0EB8" w:rsidRDefault="001A0EB8" w:rsidP="00A66C92">
      <w:pPr>
        <w:pStyle w:val="af5"/>
        <w:keepNext/>
        <w:rPr>
          <w:rtl/>
        </w:rPr>
      </w:pPr>
      <w:bookmarkStart w:id="14367" w:name="ET_interruption_6352_60"/>
      <w:r w:rsidRPr="00B71FEB">
        <w:rPr>
          <w:rStyle w:val="TagStyle"/>
          <w:rtl/>
        </w:rPr>
        <w:t xml:space="preserve"> &lt;&lt; קריאה &gt;&gt;</w:t>
      </w:r>
      <w:r w:rsidRPr="0006204B">
        <w:rPr>
          <w:rStyle w:val="TagStyle"/>
          <w:rtl/>
        </w:rPr>
        <w:t xml:space="preserve"> </w:t>
      </w:r>
      <w:r>
        <w:rPr>
          <w:rtl/>
        </w:rPr>
        <w:t>אלמוג כהן (עוצמה יהודית):</w:t>
      </w:r>
      <w:r w:rsidRPr="0006204B">
        <w:rPr>
          <w:rStyle w:val="TagStyle"/>
          <w:rtl/>
        </w:rPr>
        <w:t xml:space="preserve"> </w:t>
      </w:r>
      <w:r w:rsidRPr="00B71FEB">
        <w:rPr>
          <w:rStyle w:val="TagStyle"/>
          <w:rtl/>
        </w:rPr>
        <w:t>&lt;&lt; קריאה &gt;&gt;</w:t>
      </w:r>
      <w:r>
        <w:rPr>
          <w:rtl/>
        </w:rPr>
        <w:t xml:space="preserve">   </w:t>
      </w:r>
      <w:bookmarkEnd w:id="14367"/>
    </w:p>
    <w:p w:rsidR="001A0EB8" w:rsidRDefault="001A0EB8" w:rsidP="004215A6">
      <w:pPr>
        <w:rPr>
          <w:rtl/>
          <w:lang w:eastAsia="he-IL"/>
        </w:rPr>
      </w:pPr>
    </w:p>
    <w:p w:rsidR="001A0EB8" w:rsidRDefault="004E3F0C" w:rsidP="00A66C92">
      <w:pPr>
        <w:rPr>
          <w:rtl/>
          <w:lang w:eastAsia="he-IL"/>
        </w:rPr>
      </w:pPr>
      <w:bookmarkStart w:id="14368" w:name="_ETM_Q27_515802"/>
      <w:bookmarkEnd w:id="14368"/>
      <w:r>
        <w:rPr>
          <w:rFonts w:hint="cs"/>
          <w:rtl/>
          <w:lang w:eastAsia="he-IL"/>
        </w:rPr>
        <w:t xml:space="preserve">קח, אדוני. </w:t>
      </w:r>
      <w:r w:rsidR="001A0EB8">
        <w:rPr>
          <w:rFonts w:hint="cs"/>
          <w:rtl/>
          <w:lang w:eastAsia="he-IL"/>
        </w:rPr>
        <w:t>אלה הדפים של ההצבעה</w:t>
      </w:r>
      <w:bookmarkStart w:id="14369" w:name="_ETM_Q27_514426"/>
      <w:bookmarkEnd w:id="14369"/>
      <w:r w:rsidR="001A0EB8">
        <w:rPr>
          <w:rFonts w:hint="cs"/>
          <w:rtl/>
          <w:lang w:eastAsia="he-IL"/>
        </w:rPr>
        <w:t xml:space="preserve"> אתמול, בבקשה. </w:t>
      </w:r>
      <w:bookmarkStart w:id="14370" w:name="_ETM_Q27_514459"/>
      <w:bookmarkEnd w:id="14370"/>
    </w:p>
    <w:p w:rsidR="001A0EB8" w:rsidRDefault="001A0EB8" w:rsidP="00A66C92">
      <w:pPr>
        <w:rPr>
          <w:rtl/>
          <w:lang w:eastAsia="he-IL"/>
        </w:rPr>
      </w:pPr>
      <w:bookmarkStart w:id="14371" w:name="_ETM_Q27_514537"/>
      <w:bookmarkEnd w:id="14371"/>
    </w:p>
    <w:p w:rsidR="001A0EB8" w:rsidRDefault="001A0EB8" w:rsidP="00A66C92">
      <w:pPr>
        <w:pStyle w:val="af6"/>
        <w:keepNext/>
        <w:rPr>
          <w:rtl/>
        </w:rPr>
      </w:pPr>
      <w:bookmarkStart w:id="14372" w:name="ET_yor_6423_61"/>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372"/>
    </w:p>
    <w:p w:rsidR="001A0EB8" w:rsidRDefault="001A0EB8" w:rsidP="004215A6">
      <w:pPr>
        <w:rPr>
          <w:rtl/>
          <w:lang w:eastAsia="he-IL"/>
        </w:rPr>
      </w:pPr>
    </w:p>
    <w:p w:rsidR="001A0EB8" w:rsidRDefault="001A0EB8" w:rsidP="00A66C92">
      <w:pPr>
        <w:rPr>
          <w:rtl/>
          <w:lang w:eastAsia="he-IL"/>
        </w:rPr>
      </w:pPr>
      <w:bookmarkStart w:id="14373" w:name="_ETM_Q27_516580"/>
      <w:bookmarkEnd w:id="14373"/>
      <w:r>
        <w:rPr>
          <w:rFonts w:hint="cs"/>
          <w:rtl/>
          <w:lang w:eastAsia="he-IL"/>
        </w:rPr>
        <w:t>חבר הכנסת מיקי לוי.</w:t>
      </w:r>
    </w:p>
    <w:p w:rsidR="001A0EB8" w:rsidRDefault="001A0EB8" w:rsidP="00A66C92">
      <w:pPr>
        <w:rPr>
          <w:rtl/>
          <w:lang w:eastAsia="he-IL"/>
        </w:rPr>
      </w:pPr>
      <w:bookmarkStart w:id="14374" w:name="_ETM_Q27_516167"/>
      <w:bookmarkStart w:id="14375" w:name="_ETM_Q27_516293"/>
      <w:bookmarkEnd w:id="14374"/>
      <w:bookmarkEnd w:id="14375"/>
    </w:p>
    <w:p w:rsidR="001A0EB8" w:rsidRDefault="001A0EB8" w:rsidP="00A66C92">
      <w:pPr>
        <w:pStyle w:val="af5"/>
        <w:keepNext/>
        <w:rPr>
          <w:rtl/>
        </w:rPr>
      </w:pPr>
      <w:bookmarkStart w:id="14376" w:name="ET_interruption_5300_62"/>
      <w:r w:rsidRPr="00B71FEB">
        <w:rPr>
          <w:rStyle w:val="TagStyle"/>
          <w:rtl/>
        </w:rPr>
        <w:t xml:space="preserve"> &lt;&lt; קריאה &gt;&gt;</w:t>
      </w:r>
      <w:r w:rsidRPr="0006204B">
        <w:rPr>
          <w:rStyle w:val="TagStyle"/>
          <w:rtl/>
        </w:rPr>
        <w:t xml:space="preserve"> </w:t>
      </w:r>
      <w:r>
        <w:rPr>
          <w:rtl/>
        </w:rPr>
        <w:t>מירב בן ארי (יש עתיד):</w:t>
      </w:r>
      <w:r w:rsidRPr="0006204B">
        <w:rPr>
          <w:rStyle w:val="TagStyle"/>
          <w:rtl/>
        </w:rPr>
        <w:t xml:space="preserve"> </w:t>
      </w:r>
      <w:r w:rsidRPr="00B71FEB">
        <w:rPr>
          <w:rStyle w:val="TagStyle"/>
          <w:rtl/>
        </w:rPr>
        <w:t>&lt;&lt; קריאה &gt;&gt;</w:t>
      </w:r>
      <w:r>
        <w:rPr>
          <w:rtl/>
        </w:rPr>
        <w:t xml:space="preserve">   </w:t>
      </w:r>
      <w:bookmarkEnd w:id="14376"/>
    </w:p>
    <w:p w:rsidR="001A0EB8" w:rsidRDefault="001A0EB8" w:rsidP="004215A6">
      <w:pPr>
        <w:rPr>
          <w:rtl/>
          <w:lang w:eastAsia="he-IL"/>
        </w:rPr>
      </w:pPr>
    </w:p>
    <w:p w:rsidR="001A0EB8" w:rsidRDefault="001A0EB8" w:rsidP="00A66C92">
      <w:pPr>
        <w:rPr>
          <w:rtl/>
          <w:lang w:eastAsia="he-IL"/>
        </w:rPr>
      </w:pPr>
      <w:bookmarkStart w:id="14377" w:name="_ETM_Q27_519927"/>
      <w:bookmarkEnd w:id="14377"/>
      <w:r>
        <w:rPr>
          <w:rFonts w:hint="cs"/>
          <w:rtl/>
          <w:lang w:eastAsia="he-IL"/>
        </w:rPr>
        <w:t xml:space="preserve">די כבר עם החוק שלך, שמענו </w:t>
      </w:r>
      <w:r w:rsidR="004215A6">
        <w:rPr>
          <w:rFonts w:hint="cs"/>
          <w:rtl/>
          <w:lang w:eastAsia="he-IL"/>
        </w:rPr>
        <w:t>– – –</w:t>
      </w:r>
      <w:bookmarkStart w:id="14378" w:name="_ETM_Q27_518057"/>
      <w:bookmarkEnd w:id="14378"/>
    </w:p>
    <w:p w:rsidR="001A0EB8" w:rsidRDefault="001A0EB8" w:rsidP="00A66C92">
      <w:pPr>
        <w:rPr>
          <w:rtl/>
          <w:lang w:eastAsia="he-IL"/>
        </w:rPr>
      </w:pPr>
      <w:bookmarkStart w:id="14379" w:name="_ETM_Q27_518172"/>
      <w:bookmarkEnd w:id="14379"/>
    </w:p>
    <w:p w:rsidR="001A0EB8" w:rsidRDefault="001A0EB8" w:rsidP="00A66C92">
      <w:pPr>
        <w:pStyle w:val="af5"/>
        <w:keepNext/>
        <w:rPr>
          <w:rtl/>
        </w:rPr>
      </w:pPr>
      <w:bookmarkStart w:id="14380" w:name="ET_interruption_5109_63"/>
      <w:r w:rsidRPr="00B71FEB">
        <w:rPr>
          <w:rStyle w:val="TagStyle"/>
          <w:rtl/>
        </w:rPr>
        <w:t xml:space="preserve"> &lt;&lt; קריאה &gt;&gt;</w:t>
      </w:r>
      <w:r w:rsidRPr="0006204B">
        <w:rPr>
          <w:rStyle w:val="TagStyle"/>
          <w:rtl/>
        </w:rPr>
        <w:t xml:space="preserve"> </w:t>
      </w:r>
      <w:r>
        <w:rPr>
          <w:rtl/>
        </w:rPr>
        <w:t>אלעזר שטרן (יש עתיד):</w:t>
      </w:r>
      <w:r w:rsidRPr="0006204B">
        <w:rPr>
          <w:rStyle w:val="TagStyle"/>
          <w:rtl/>
        </w:rPr>
        <w:t xml:space="preserve"> </w:t>
      </w:r>
      <w:r w:rsidRPr="00B71FEB">
        <w:rPr>
          <w:rStyle w:val="TagStyle"/>
          <w:rtl/>
        </w:rPr>
        <w:t>&lt;&lt; קריאה &gt;&gt;</w:t>
      </w:r>
      <w:r>
        <w:rPr>
          <w:rtl/>
        </w:rPr>
        <w:t xml:space="preserve">   </w:t>
      </w:r>
      <w:bookmarkEnd w:id="14380"/>
    </w:p>
    <w:p w:rsidR="001A0EB8" w:rsidRDefault="001A0EB8" w:rsidP="004215A6">
      <w:pPr>
        <w:rPr>
          <w:rtl/>
          <w:lang w:eastAsia="he-IL"/>
        </w:rPr>
      </w:pPr>
    </w:p>
    <w:p w:rsidR="001A0EB8" w:rsidRDefault="001A0EB8" w:rsidP="004E3F0C">
      <w:pPr>
        <w:rPr>
          <w:rtl/>
          <w:lang w:eastAsia="he-IL"/>
        </w:rPr>
      </w:pPr>
      <w:bookmarkStart w:id="14381" w:name="_ETM_Q27_521745"/>
      <w:bookmarkStart w:id="14382" w:name="_ETM_Q27_522030"/>
      <w:bookmarkStart w:id="14383" w:name="_ETM_Q27_522148"/>
      <w:bookmarkEnd w:id="14381"/>
      <w:bookmarkEnd w:id="14382"/>
      <w:bookmarkEnd w:id="14383"/>
      <w:r>
        <w:rPr>
          <w:rFonts w:hint="cs"/>
          <w:rtl/>
          <w:lang w:eastAsia="he-IL"/>
        </w:rPr>
        <w:t>אתה משתמט</w:t>
      </w:r>
      <w:r w:rsidR="004E3F0C">
        <w:rPr>
          <w:rFonts w:hint="cs"/>
          <w:rtl/>
          <w:lang w:eastAsia="he-IL"/>
        </w:rPr>
        <w:t>.</w:t>
      </w:r>
      <w:r>
        <w:rPr>
          <w:rFonts w:hint="cs"/>
          <w:rtl/>
          <w:lang w:eastAsia="he-IL"/>
        </w:rPr>
        <w:t xml:space="preserve"> מה לך ולנח"ל החרדי?</w:t>
      </w:r>
    </w:p>
    <w:p w:rsidR="001A0EB8" w:rsidRDefault="001A0EB8" w:rsidP="00A66C92">
      <w:pPr>
        <w:rPr>
          <w:rtl/>
          <w:lang w:eastAsia="he-IL"/>
        </w:rPr>
      </w:pPr>
    </w:p>
    <w:p w:rsidR="001A0EB8" w:rsidRDefault="001A0EB8" w:rsidP="00A66C92">
      <w:pPr>
        <w:pStyle w:val="-"/>
        <w:keepNext/>
        <w:rPr>
          <w:rtl/>
        </w:rPr>
      </w:pPr>
      <w:bookmarkStart w:id="14384" w:name="ET_speakercontinue_6461_64"/>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384"/>
    </w:p>
    <w:p w:rsidR="001A0EB8" w:rsidRDefault="001A0EB8" w:rsidP="004215A6">
      <w:pPr>
        <w:rPr>
          <w:rtl/>
          <w:lang w:eastAsia="he-IL"/>
        </w:rPr>
      </w:pPr>
    </w:p>
    <w:p w:rsidR="001A0EB8" w:rsidRDefault="001A0EB8" w:rsidP="00A66C92">
      <w:pPr>
        <w:rPr>
          <w:rtl/>
          <w:lang w:eastAsia="he-IL"/>
        </w:rPr>
      </w:pPr>
      <w:bookmarkStart w:id="14385" w:name="_ETM_Q27_525453"/>
      <w:bookmarkEnd w:id="14385"/>
      <w:r>
        <w:rPr>
          <w:rFonts w:hint="cs"/>
          <w:rtl/>
          <w:lang w:eastAsia="he-IL"/>
        </w:rPr>
        <w:t>תתבייש,</w:t>
      </w:r>
      <w:bookmarkStart w:id="14386" w:name="_ETM_Q27_527083"/>
      <w:bookmarkEnd w:id="14386"/>
      <w:r>
        <w:rPr>
          <w:rFonts w:hint="cs"/>
          <w:rtl/>
          <w:lang w:eastAsia="he-IL"/>
        </w:rPr>
        <w:t xml:space="preserve"> תתביישו לכם. </w:t>
      </w:r>
    </w:p>
    <w:p w:rsidR="001A0EB8" w:rsidRDefault="001A0EB8" w:rsidP="00A66C92">
      <w:pPr>
        <w:rPr>
          <w:rtl/>
          <w:lang w:eastAsia="he-IL"/>
        </w:rPr>
      </w:pPr>
    </w:p>
    <w:p w:rsidR="001A0EB8" w:rsidRDefault="001A0EB8" w:rsidP="00A66C92">
      <w:pPr>
        <w:pStyle w:val="af5"/>
        <w:keepNext/>
        <w:rPr>
          <w:rtl/>
        </w:rPr>
      </w:pPr>
      <w:bookmarkStart w:id="14387" w:name="ET_interruption_5787_65"/>
      <w:r w:rsidRPr="00B71FEB">
        <w:rPr>
          <w:rStyle w:val="TagStyle"/>
          <w:rtl/>
        </w:rPr>
        <w:t xml:space="preserve"> &lt;&lt; קריאה &gt;&gt;</w:t>
      </w:r>
      <w:r w:rsidRPr="0006204B">
        <w:rPr>
          <w:rStyle w:val="TagStyle"/>
          <w:rtl/>
        </w:rPr>
        <w:t xml:space="preserve"> </w:t>
      </w:r>
      <w:r>
        <w:rPr>
          <w:rtl/>
        </w:rPr>
        <w:t>יוראי להב הרצנו (יש עתיד):</w:t>
      </w:r>
      <w:r w:rsidRPr="0006204B">
        <w:rPr>
          <w:rStyle w:val="TagStyle"/>
          <w:rtl/>
        </w:rPr>
        <w:t xml:space="preserve"> </w:t>
      </w:r>
      <w:r w:rsidRPr="00B71FEB">
        <w:rPr>
          <w:rStyle w:val="TagStyle"/>
          <w:rtl/>
        </w:rPr>
        <w:t>&lt;&lt; קריאה &gt;&gt;</w:t>
      </w:r>
      <w:r>
        <w:rPr>
          <w:rtl/>
        </w:rPr>
        <w:t xml:space="preserve">   </w:t>
      </w:r>
      <w:bookmarkEnd w:id="14387"/>
    </w:p>
    <w:p w:rsidR="001A0EB8" w:rsidRDefault="001A0EB8" w:rsidP="004215A6">
      <w:pPr>
        <w:rPr>
          <w:rtl/>
          <w:lang w:eastAsia="he-IL"/>
        </w:rPr>
      </w:pPr>
    </w:p>
    <w:p w:rsidR="001A0EB8" w:rsidRDefault="001A0EB8" w:rsidP="004E3F0C">
      <w:pPr>
        <w:rPr>
          <w:rtl/>
          <w:lang w:eastAsia="he-IL"/>
        </w:rPr>
      </w:pPr>
      <w:bookmarkStart w:id="14388" w:name="_ETM_Q27_528173"/>
      <w:bookmarkEnd w:id="14388"/>
      <w:r>
        <w:rPr>
          <w:rFonts w:hint="cs"/>
          <w:rtl/>
          <w:lang w:eastAsia="he-IL"/>
        </w:rPr>
        <w:t>חבורה של משתמטים</w:t>
      </w:r>
      <w:bookmarkStart w:id="14389" w:name="_ETM_Q27_532003"/>
      <w:bookmarkEnd w:id="14389"/>
      <w:r w:rsidR="004E3F0C">
        <w:rPr>
          <w:rFonts w:hint="cs"/>
          <w:rtl/>
          <w:lang w:eastAsia="he-IL"/>
        </w:rPr>
        <w:t xml:space="preserve"> </w:t>
      </w:r>
      <w:r w:rsidR="004215A6">
        <w:rPr>
          <w:rFonts w:hint="cs"/>
          <w:rtl/>
          <w:lang w:eastAsia="he-IL"/>
        </w:rPr>
        <w:t>– – –</w:t>
      </w:r>
      <w:r w:rsidR="004E3F0C">
        <w:rPr>
          <w:rFonts w:hint="cs"/>
          <w:rtl/>
          <w:lang w:eastAsia="he-IL"/>
        </w:rPr>
        <w:t xml:space="preserve"> </w:t>
      </w:r>
    </w:p>
    <w:p w:rsidR="001A0EB8" w:rsidRDefault="001A0EB8" w:rsidP="00A66C92">
      <w:pPr>
        <w:rPr>
          <w:rtl/>
          <w:lang w:eastAsia="he-IL"/>
        </w:rPr>
      </w:pPr>
      <w:bookmarkStart w:id="14390" w:name="_ETM_Q27_532089"/>
      <w:bookmarkEnd w:id="14390"/>
    </w:p>
    <w:p w:rsidR="001A0EB8" w:rsidRDefault="001A0EB8" w:rsidP="00A66C92">
      <w:pPr>
        <w:pStyle w:val="af6"/>
        <w:keepNext/>
        <w:rPr>
          <w:rtl/>
        </w:rPr>
      </w:pPr>
      <w:bookmarkStart w:id="14391" w:name="ET_yor_6423_66"/>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391"/>
    </w:p>
    <w:p w:rsidR="001A0EB8" w:rsidRDefault="001A0EB8" w:rsidP="004215A6">
      <w:pPr>
        <w:rPr>
          <w:rtl/>
          <w:lang w:eastAsia="he-IL"/>
        </w:rPr>
      </w:pPr>
    </w:p>
    <w:p w:rsidR="001A0EB8" w:rsidRDefault="001A0EB8" w:rsidP="00A66C92">
      <w:pPr>
        <w:rPr>
          <w:rtl/>
          <w:lang w:eastAsia="he-IL"/>
        </w:rPr>
      </w:pPr>
      <w:bookmarkStart w:id="14392" w:name="_ETM_Q27_531710"/>
      <w:bookmarkEnd w:id="14392"/>
      <w:r>
        <w:rPr>
          <w:rFonts w:hint="cs"/>
          <w:rtl/>
          <w:lang w:eastAsia="he-IL"/>
        </w:rPr>
        <w:t>חבר הכנס</w:t>
      </w:r>
      <w:bookmarkStart w:id="14393" w:name="_ETM_Q27_529298"/>
      <w:bookmarkEnd w:id="14393"/>
      <w:r>
        <w:rPr>
          <w:rFonts w:hint="cs"/>
          <w:rtl/>
          <w:lang w:eastAsia="he-IL"/>
        </w:rPr>
        <w:t xml:space="preserve">ת יוראי להב הרצנו, קריאה שלישית. נא </w:t>
      </w:r>
      <w:bookmarkStart w:id="14394" w:name="_ETM_Q27_531281"/>
      <w:bookmarkEnd w:id="14394"/>
      <w:r>
        <w:rPr>
          <w:rFonts w:hint="cs"/>
          <w:rtl/>
          <w:lang w:eastAsia="he-IL"/>
        </w:rPr>
        <w:t xml:space="preserve">לצאת. </w:t>
      </w:r>
      <w:bookmarkStart w:id="14395" w:name="_ETM_Q27_532697"/>
      <w:bookmarkEnd w:id="14395"/>
    </w:p>
    <w:p w:rsidR="001A0EB8" w:rsidRDefault="001A0EB8" w:rsidP="00A66C92">
      <w:pPr>
        <w:rPr>
          <w:rtl/>
          <w:lang w:eastAsia="he-IL"/>
        </w:rPr>
      </w:pPr>
      <w:bookmarkStart w:id="14396" w:name="_ETM_Q27_532793"/>
      <w:bookmarkStart w:id="14397" w:name="_ETM_Q27_534168"/>
      <w:bookmarkEnd w:id="14396"/>
      <w:bookmarkEnd w:id="14397"/>
    </w:p>
    <w:p w:rsidR="001A0EB8" w:rsidRPr="0006204B" w:rsidRDefault="001A0EB8" w:rsidP="00E53D84">
      <w:pPr>
        <w:ind w:firstLine="0"/>
        <w:jc w:val="center"/>
        <w:rPr>
          <w:rtl/>
          <w:lang w:eastAsia="he-IL"/>
        </w:rPr>
      </w:pPr>
      <w:bookmarkStart w:id="14398" w:name="_ETM_Q27_534261"/>
      <w:bookmarkEnd w:id="14398"/>
      <w:r>
        <w:rPr>
          <w:rFonts w:hint="cs"/>
          <w:rtl/>
          <w:lang w:eastAsia="he-IL"/>
        </w:rPr>
        <w:t>(חבר הכנסת יוראי להב הרצנו יוצא מאולם המליאה.)</w:t>
      </w:r>
    </w:p>
    <w:p w:rsidR="001A0EB8" w:rsidRDefault="001A0EB8" w:rsidP="00A66C92">
      <w:pPr>
        <w:rPr>
          <w:rtl/>
          <w:lang w:eastAsia="he-IL"/>
        </w:rPr>
      </w:pPr>
      <w:bookmarkStart w:id="14399" w:name="_ETM_Q27_532565"/>
      <w:bookmarkEnd w:id="14399"/>
    </w:p>
    <w:p w:rsidR="001A0EB8" w:rsidRDefault="001A0EB8" w:rsidP="00A66C92">
      <w:pPr>
        <w:pStyle w:val="-"/>
        <w:keepNext/>
        <w:rPr>
          <w:rtl/>
        </w:rPr>
      </w:pPr>
      <w:bookmarkStart w:id="14400" w:name="ET_speakercontinue_6461_67"/>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400"/>
    </w:p>
    <w:p w:rsidR="001A0EB8" w:rsidRDefault="001A0EB8" w:rsidP="004215A6">
      <w:pPr>
        <w:rPr>
          <w:rtl/>
          <w:lang w:eastAsia="he-IL"/>
        </w:rPr>
      </w:pPr>
    </w:p>
    <w:p w:rsidR="001A0EB8" w:rsidRDefault="001A0EB8" w:rsidP="00A66C92">
      <w:pPr>
        <w:rPr>
          <w:rtl/>
          <w:lang w:eastAsia="he-IL"/>
        </w:rPr>
      </w:pPr>
      <w:bookmarkStart w:id="14401" w:name="_ETM_Q27_534704"/>
      <w:bookmarkEnd w:id="14401"/>
      <w:r>
        <w:rPr>
          <w:rFonts w:hint="cs"/>
          <w:rtl/>
          <w:lang w:eastAsia="he-IL"/>
        </w:rPr>
        <w:t>הצבעתם</w:t>
      </w:r>
      <w:bookmarkStart w:id="14402" w:name="_ETM_Q27_533648"/>
      <w:bookmarkEnd w:id="14402"/>
      <w:r>
        <w:rPr>
          <w:rFonts w:hint="cs"/>
          <w:rtl/>
          <w:lang w:eastAsia="he-IL"/>
        </w:rPr>
        <w:t xml:space="preserve"> בעד משפחות מחבלים. </w:t>
      </w:r>
      <w:bookmarkStart w:id="14403" w:name="_ETM_Q27_536646"/>
      <w:bookmarkEnd w:id="14403"/>
    </w:p>
    <w:p w:rsidR="001A0EB8" w:rsidRDefault="001A0EB8" w:rsidP="00A66C92">
      <w:pPr>
        <w:rPr>
          <w:rtl/>
          <w:lang w:eastAsia="he-IL"/>
        </w:rPr>
      </w:pPr>
      <w:bookmarkStart w:id="14404" w:name="_ETM_Q27_536731"/>
      <w:bookmarkEnd w:id="14404"/>
    </w:p>
    <w:p w:rsidR="001A0EB8" w:rsidRDefault="001A0EB8" w:rsidP="00A66C92">
      <w:pPr>
        <w:pStyle w:val="af5"/>
        <w:keepNext/>
        <w:rPr>
          <w:rtl/>
        </w:rPr>
      </w:pPr>
      <w:bookmarkStart w:id="14405" w:name="ET_interruption_5087_68"/>
      <w:r w:rsidRPr="00B71FEB">
        <w:rPr>
          <w:rStyle w:val="TagStyle"/>
          <w:rtl/>
        </w:rPr>
        <w:t xml:space="preserve"> &lt;&lt; קריאה &gt;&gt;</w:t>
      </w:r>
      <w:r w:rsidRPr="0006204B">
        <w:rPr>
          <w:rStyle w:val="TagStyle"/>
          <w:rtl/>
        </w:rPr>
        <w:t xml:space="preserve"> </w:t>
      </w:r>
      <w:r>
        <w:rPr>
          <w:rtl/>
        </w:rPr>
        <w:t>יאיר לפיד (יש עתיד):</w:t>
      </w:r>
      <w:r w:rsidRPr="0006204B">
        <w:rPr>
          <w:rStyle w:val="TagStyle"/>
          <w:rtl/>
        </w:rPr>
        <w:t xml:space="preserve"> </w:t>
      </w:r>
      <w:r w:rsidRPr="00B71FEB">
        <w:rPr>
          <w:rStyle w:val="TagStyle"/>
          <w:rtl/>
        </w:rPr>
        <w:t>&lt;&lt; קריאה &gt;&gt;</w:t>
      </w:r>
      <w:r>
        <w:rPr>
          <w:rtl/>
        </w:rPr>
        <w:t xml:space="preserve">   </w:t>
      </w:r>
      <w:bookmarkEnd w:id="14405"/>
    </w:p>
    <w:p w:rsidR="001A0EB8" w:rsidRDefault="001A0EB8" w:rsidP="004215A6">
      <w:pPr>
        <w:rPr>
          <w:rtl/>
          <w:lang w:eastAsia="he-IL"/>
        </w:rPr>
      </w:pPr>
    </w:p>
    <w:p w:rsidR="001A0EB8" w:rsidRDefault="001A0EB8" w:rsidP="00A66C92">
      <w:pPr>
        <w:rPr>
          <w:rtl/>
          <w:lang w:eastAsia="he-IL"/>
        </w:rPr>
      </w:pPr>
      <w:bookmarkStart w:id="14406" w:name="_ETM_Q27_537712"/>
      <w:bookmarkEnd w:id="14406"/>
      <w:r>
        <w:rPr>
          <w:rFonts w:hint="cs"/>
          <w:rtl/>
          <w:lang w:eastAsia="he-IL"/>
        </w:rPr>
        <w:t xml:space="preserve">משתמט ורעל, משתמט ורעל. </w:t>
      </w:r>
      <w:bookmarkStart w:id="14407" w:name="_ETM_Q27_548481"/>
      <w:bookmarkEnd w:id="14407"/>
    </w:p>
    <w:p w:rsidR="001A0EB8" w:rsidRDefault="001A0EB8" w:rsidP="00A66C92">
      <w:pPr>
        <w:rPr>
          <w:rtl/>
          <w:lang w:eastAsia="he-IL"/>
        </w:rPr>
      </w:pPr>
      <w:bookmarkStart w:id="14408" w:name="_ETM_Q27_548585"/>
      <w:bookmarkEnd w:id="14408"/>
    </w:p>
    <w:p w:rsidR="001A0EB8" w:rsidRDefault="001A0EB8" w:rsidP="00A66C92">
      <w:pPr>
        <w:pStyle w:val="-"/>
        <w:keepNext/>
        <w:rPr>
          <w:rtl/>
        </w:rPr>
      </w:pPr>
      <w:bookmarkStart w:id="14409" w:name="ET_speakercontinue_6461_69"/>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409"/>
    </w:p>
    <w:p w:rsidR="001A0EB8" w:rsidRDefault="001A0EB8" w:rsidP="004215A6">
      <w:pPr>
        <w:rPr>
          <w:rtl/>
          <w:lang w:eastAsia="he-IL"/>
        </w:rPr>
      </w:pPr>
    </w:p>
    <w:p w:rsidR="001A0EB8" w:rsidRDefault="004E3F0C" w:rsidP="00A66C92">
      <w:pPr>
        <w:rPr>
          <w:rtl/>
          <w:lang w:eastAsia="he-IL"/>
        </w:rPr>
      </w:pPr>
      <w:bookmarkStart w:id="14410" w:name="_ETM_Q27_547610"/>
      <w:bookmarkEnd w:id="14410"/>
      <w:r>
        <w:rPr>
          <w:rFonts w:hint="cs"/>
          <w:rtl/>
          <w:lang w:eastAsia="he-IL"/>
        </w:rPr>
        <w:t xml:space="preserve">אזרחי ישראל צופים בנו, והם מבינים שאתם צועקים </w:t>
      </w:r>
      <w:r w:rsidR="004215A6">
        <w:rPr>
          <w:rFonts w:hint="cs"/>
          <w:rtl/>
          <w:lang w:eastAsia="he-IL"/>
        </w:rPr>
        <w:t>– – –</w:t>
      </w:r>
      <w:bookmarkStart w:id="14411" w:name="_ETM_Q27_548486"/>
      <w:bookmarkEnd w:id="14411"/>
    </w:p>
    <w:p w:rsidR="001A0EB8" w:rsidRDefault="001A0EB8" w:rsidP="00A66C92">
      <w:pPr>
        <w:rPr>
          <w:rtl/>
          <w:lang w:eastAsia="he-IL"/>
        </w:rPr>
      </w:pPr>
      <w:bookmarkStart w:id="14412" w:name="_ETM_Q27_548587"/>
      <w:bookmarkEnd w:id="14412"/>
    </w:p>
    <w:p w:rsidR="001A0EB8" w:rsidRDefault="001A0EB8" w:rsidP="00A66C92">
      <w:pPr>
        <w:pStyle w:val="af5"/>
        <w:keepNext/>
        <w:rPr>
          <w:rtl/>
        </w:rPr>
      </w:pPr>
      <w:bookmarkStart w:id="14413" w:name="ET_interruption_5082_70"/>
      <w:r w:rsidRPr="00B71FEB">
        <w:rPr>
          <w:rStyle w:val="TagStyle"/>
          <w:rtl/>
        </w:rPr>
        <w:t xml:space="preserve"> &lt;&lt; קריאה &gt;&gt;</w:t>
      </w:r>
      <w:r w:rsidRPr="0006204B">
        <w:rPr>
          <w:rStyle w:val="TagStyle"/>
          <w:rtl/>
        </w:rPr>
        <w:t xml:space="preserve"> </w:t>
      </w:r>
      <w:r>
        <w:rPr>
          <w:rtl/>
        </w:rPr>
        <w:t>מאיר כהן (יש עתיד):</w:t>
      </w:r>
      <w:r w:rsidRPr="0006204B">
        <w:rPr>
          <w:rStyle w:val="TagStyle"/>
          <w:rtl/>
        </w:rPr>
        <w:t xml:space="preserve"> </w:t>
      </w:r>
      <w:r w:rsidRPr="00B71FEB">
        <w:rPr>
          <w:rStyle w:val="TagStyle"/>
          <w:rtl/>
        </w:rPr>
        <w:t>&lt;&lt; קריאה &gt;&gt;</w:t>
      </w:r>
      <w:r>
        <w:rPr>
          <w:rtl/>
        </w:rPr>
        <w:t xml:space="preserve">   </w:t>
      </w:r>
      <w:bookmarkEnd w:id="14413"/>
    </w:p>
    <w:p w:rsidR="001A0EB8" w:rsidRDefault="001A0EB8" w:rsidP="004215A6">
      <w:pPr>
        <w:rPr>
          <w:rtl/>
          <w:lang w:eastAsia="he-IL"/>
        </w:rPr>
      </w:pPr>
    </w:p>
    <w:p w:rsidR="001A0EB8" w:rsidRDefault="001A0EB8" w:rsidP="00A66C92">
      <w:pPr>
        <w:rPr>
          <w:rtl/>
          <w:lang w:eastAsia="he-IL"/>
        </w:rPr>
      </w:pPr>
      <w:bookmarkStart w:id="14414" w:name="_ETM_Q27_549926"/>
      <w:bookmarkEnd w:id="14414"/>
      <w:r>
        <w:rPr>
          <w:rFonts w:hint="cs"/>
          <w:rtl/>
          <w:lang w:eastAsia="he-IL"/>
        </w:rPr>
        <w:t>את</w:t>
      </w:r>
      <w:bookmarkStart w:id="14415" w:name="_ETM_Q27_550181"/>
      <w:bookmarkEnd w:id="14415"/>
      <w:r>
        <w:rPr>
          <w:rFonts w:hint="cs"/>
          <w:rtl/>
          <w:lang w:eastAsia="he-IL"/>
        </w:rPr>
        <w:t>ה</w:t>
      </w:r>
      <w:bookmarkStart w:id="14416" w:name="_ETM_Q27_550293"/>
      <w:bookmarkEnd w:id="14416"/>
      <w:r>
        <w:rPr>
          <w:rFonts w:hint="cs"/>
          <w:rtl/>
          <w:lang w:eastAsia="he-IL"/>
        </w:rPr>
        <w:t xml:space="preserve"> משתמט</w:t>
      </w:r>
      <w:bookmarkStart w:id="14417" w:name="_ETM_Q27_549851"/>
      <w:bookmarkEnd w:id="14417"/>
      <w:r>
        <w:rPr>
          <w:rFonts w:hint="cs"/>
          <w:rtl/>
          <w:lang w:eastAsia="he-IL"/>
        </w:rPr>
        <w:t xml:space="preserve">, אתה משתמט. </w:t>
      </w:r>
    </w:p>
    <w:p w:rsidR="001A0EB8" w:rsidRDefault="001A0EB8" w:rsidP="00A66C92">
      <w:pPr>
        <w:rPr>
          <w:rtl/>
          <w:lang w:eastAsia="he-IL"/>
        </w:rPr>
      </w:pPr>
      <w:bookmarkStart w:id="14418" w:name="_ETM_Q27_550842"/>
      <w:bookmarkStart w:id="14419" w:name="_ETM_Q27_550951"/>
      <w:bookmarkEnd w:id="14418"/>
      <w:bookmarkEnd w:id="14419"/>
    </w:p>
    <w:p w:rsidR="001A0EB8" w:rsidRDefault="001A0EB8" w:rsidP="00A66C92">
      <w:pPr>
        <w:pStyle w:val="af6"/>
        <w:keepNext/>
        <w:rPr>
          <w:rtl/>
        </w:rPr>
      </w:pPr>
      <w:bookmarkStart w:id="14420" w:name="ET_yor_6423_72"/>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420"/>
    </w:p>
    <w:p w:rsidR="001A0EB8" w:rsidRDefault="001A0EB8" w:rsidP="004215A6">
      <w:pPr>
        <w:rPr>
          <w:rtl/>
          <w:lang w:eastAsia="he-IL"/>
        </w:rPr>
      </w:pPr>
    </w:p>
    <w:p w:rsidR="001A0EB8" w:rsidRDefault="001A0EB8" w:rsidP="00A66C92">
      <w:pPr>
        <w:rPr>
          <w:rtl/>
          <w:lang w:eastAsia="he-IL"/>
        </w:rPr>
      </w:pPr>
      <w:bookmarkStart w:id="14421" w:name="_ETM_Q27_552782"/>
      <w:bookmarkEnd w:id="14421"/>
      <w:r>
        <w:rPr>
          <w:rFonts w:hint="cs"/>
          <w:rtl/>
          <w:lang w:eastAsia="he-IL"/>
        </w:rPr>
        <w:t>חבר הכנסת מאיר כהן,</w:t>
      </w:r>
      <w:bookmarkStart w:id="14422" w:name="_ETM_Q27_552609"/>
      <w:bookmarkEnd w:id="14422"/>
      <w:r>
        <w:rPr>
          <w:rFonts w:hint="cs"/>
          <w:rtl/>
          <w:lang w:eastAsia="he-IL"/>
        </w:rPr>
        <w:t xml:space="preserve"> קריאה ראשונה. </w:t>
      </w:r>
      <w:bookmarkStart w:id="14423" w:name="_ETM_Q27_556526"/>
      <w:bookmarkEnd w:id="14423"/>
    </w:p>
    <w:p w:rsidR="001A0EB8" w:rsidRDefault="001A0EB8" w:rsidP="00A66C92">
      <w:pPr>
        <w:rPr>
          <w:rtl/>
          <w:lang w:eastAsia="he-IL"/>
        </w:rPr>
      </w:pPr>
      <w:bookmarkStart w:id="14424" w:name="_ETM_Q27_556654"/>
      <w:bookmarkEnd w:id="14424"/>
    </w:p>
    <w:p w:rsidR="001A0EB8" w:rsidRDefault="001A0EB8" w:rsidP="00A66C92">
      <w:pPr>
        <w:pStyle w:val="af5"/>
        <w:keepNext/>
        <w:rPr>
          <w:rtl/>
        </w:rPr>
      </w:pPr>
      <w:bookmarkStart w:id="14425" w:name="ET_interruption_5087_73"/>
      <w:r w:rsidRPr="00B71FEB">
        <w:rPr>
          <w:rStyle w:val="TagStyle"/>
          <w:rtl/>
        </w:rPr>
        <w:t xml:space="preserve"> &lt;&lt; קריאה &gt;&gt;</w:t>
      </w:r>
      <w:r w:rsidRPr="0006204B">
        <w:rPr>
          <w:rStyle w:val="TagStyle"/>
          <w:rtl/>
        </w:rPr>
        <w:t xml:space="preserve"> </w:t>
      </w:r>
      <w:r>
        <w:rPr>
          <w:rtl/>
        </w:rPr>
        <w:t>יאיר לפיד (יש עתיד):</w:t>
      </w:r>
      <w:r w:rsidRPr="0006204B">
        <w:rPr>
          <w:rStyle w:val="TagStyle"/>
          <w:rtl/>
        </w:rPr>
        <w:t xml:space="preserve"> </w:t>
      </w:r>
      <w:r w:rsidRPr="00B71FEB">
        <w:rPr>
          <w:rStyle w:val="TagStyle"/>
          <w:rtl/>
        </w:rPr>
        <w:t>&lt;&lt; קריאה &gt;&gt;</w:t>
      </w:r>
      <w:r>
        <w:rPr>
          <w:rtl/>
        </w:rPr>
        <w:t xml:space="preserve">   </w:t>
      </w:r>
      <w:bookmarkEnd w:id="14425"/>
    </w:p>
    <w:p w:rsidR="001A0EB8" w:rsidRDefault="001A0EB8" w:rsidP="004215A6">
      <w:pPr>
        <w:rPr>
          <w:rtl/>
          <w:lang w:eastAsia="he-IL"/>
        </w:rPr>
      </w:pPr>
    </w:p>
    <w:p w:rsidR="001A0EB8" w:rsidRPr="0006204B" w:rsidRDefault="004E3F0C" w:rsidP="00A66C92">
      <w:pPr>
        <w:rPr>
          <w:rtl/>
          <w:lang w:eastAsia="he-IL"/>
        </w:rPr>
      </w:pPr>
      <w:bookmarkStart w:id="14426" w:name="_ETM_Q27_559161"/>
      <w:bookmarkEnd w:id="14426"/>
      <w:r>
        <w:rPr>
          <w:rFonts w:hint="cs"/>
          <w:rtl/>
          <w:lang w:eastAsia="he-IL"/>
        </w:rPr>
        <w:t xml:space="preserve">מרעיל בארות ומשתמט </w:t>
      </w:r>
      <w:r w:rsidR="004215A6">
        <w:rPr>
          <w:rFonts w:hint="cs"/>
          <w:rtl/>
          <w:lang w:eastAsia="he-IL"/>
        </w:rPr>
        <w:t>– – –</w:t>
      </w:r>
      <w:r>
        <w:rPr>
          <w:rFonts w:hint="cs"/>
          <w:rtl/>
          <w:lang w:eastAsia="he-IL"/>
        </w:rPr>
        <w:t xml:space="preserve"> אפס מאופס. </w:t>
      </w:r>
    </w:p>
    <w:p w:rsidR="001A0EB8" w:rsidRDefault="001A0EB8" w:rsidP="00A66C92">
      <w:pPr>
        <w:rPr>
          <w:rtl/>
          <w:lang w:eastAsia="he-IL"/>
        </w:rPr>
      </w:pPr>
      <w:bookmarkStart w:id="14427" w:name="_ETM_Q27_549952"/>
      <w:bookmarkEnd w:id="14427"/>
    </w:p>
    <w:p w:rsidR="001A0EB8" w:rsidRDefault="001A0EB8" w:rsidP="00A66C92">
      <w:pPr>
        <w:pStyle w:val="af5"/>
        <w:keepNext/>
        <w:rPr>
          <w:rtl/>
        </w:rPr>
      </w:pPr>
      <w:bookmarkStart w:id="14428" w:name="ET_interruption__קריאות_75"/>
      <w:r w:rsidRPr="00B71FEB">
        <w:rPr>
          <w:rStyle w:val="TagStyle"/>
          <w:rtl/>
        </w:rPr>
        <w:t xml:space="preserve"> &lt;&lt; קריאה &gt;&gt;</w:t>
      </w:r>
      <w:r w:rsidRPr="0006204B">
        <w:rPr>
          <w:rStyle w:val="TagStyle"/>
          <w:rtl/>
        </w:rPr>
        <w:t xml:space="preserve"> </w:t>
      </w:r>
      <w:r>
        <w:rPr>
          <w:rtl/>
        </w:rPr>
        <w:t>קריאות:</w:t>
      </w:r>
      <w:r w:rsidRPr="0006204B">
        <w:rPr>
          <w:rStyle w:val="TagStyle"/>
          <w:rtl/>
        </w:rPr>
        <w:t xml:space="preserve"> </w:t>
      </w:r>
      <w:r w:rsidRPr="00B71FEB">
        <w:rPr>
          <w:rStyle w:val="TagStyle"/>
          <w:rtl/>
        </w:rPr>
        <w:t>&lt;&lt; קריאה &gt;&gt;</w:t>
      </w:r>
      <w:r>
        <w:rPr>
          <w:rtl/>
        </w:rPr>
        <w:t xml:space="preserve">   </w:t>
      </w:r>
      <w:bookmarkEnd w:id="14428"/>
    </w:p>
    <w:p w:rsidR="001A0EB8" w:rsidRDefault="001A0EB8" w:rsidP="004215A6">
      <w:pPr>
        <w:rPr>
          <w:rtl/>
          <w:lang w:eastAsia="he-IL"/>
        </w:rPr>
      </w:pPr>
    </w:p>
    <w:p w:rsidR="001A0EB8" w:rsidRDefault="001A0EB8" w:rsidP="00A66C92">
      <w:pPr>
        <w:rPr>
          <w:rtl/>
          <w:lang w:eastAsia="he-IL"/>
        </w:rPr>
      </w:pPr>
      <w:bookmarkStart w:id="14429" w:name="_ETM_Q27_562667"/>
      <w:bookmarkEnd w:id="14429"/>
      <w:r>
        <w:rPr>
          <w:rFonts w:hint="cs"/>
          <w:rtl/>
          <w:lang w:eastAsia="he-IL"/>
        </w:rPr>
        <w:t xml:space="preserve">משתמטים, משתמטים, משתמטים. </w:t>
      </w:r>
      <w:bookmarkStart w:id="14430" w:name="_ETM_Q27_563862"/>
      <w:bookmarkEnd w:id="14430"/>
    </w:p>
    <w:p w:rsidR="001A0EB8" w:rsidRPr="0006204B" w:rsidRDefault="001A0EB8" w:rsidP="00A66C92">
      <w:pPr>
        <w:rPr>
          <w:rtl/>
          <w:lang w:eastAsia="he-IL"/>
        </w:rPr>
      </w:pPr>
      <w:bookmarkStart w:id="14431" w:name="_ETM_Q27_563950"/>
      <w:bookmarkEnd w:id="14431"/>
    </w:p>
    <w:p w:rsidR="001A0EB8" w:rsidRDefault="001A0EB8" w:rsidP="00A66C92">
      <w:pPr>
        <w:pStyle w:val="af6"/>
        <w:keepNext/>
        <w:rPr>
          <w:rtl/>
        </w:rPr>
      </w:pPr>
      <w:bookmarkStart w:id="14432" w:name="ET_yor_6423_74"/>
      <w:r w:rsidRPr="00B71FEB">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B71FEB">
        <w:rPr>
          <w:rStyle w:val="TagStyle"/>
          <w:rtl/>
        </w:rPr>
        <w:t>&lt;&lt; יור &gt;&gt;</w:t>
      </w:r>
      <w:r>
        <w:rPr>
          <w:rtl/>
        </w:rPr>
        <w:t xml:space="preserve">   </w:t>
      </w:r>
      <w:bookmarkEnd w:id="14432"/>
    </w:p>
    <w:p w:rsidR="001A0EB8" w:rsidRDefault="001A0EB8" w:rsidP="004215A6">
      <w:pPr>
        <w:rPr>
          <w:rtl/>
          <w:lang w:eastAsia="he-IL"/>
        </w:rPr>
      </w:pPr>
    </w:p>
    <w:p w:rsidR="001A0EB8" w:rsidRDefault="001A0EB8" w:rsidP="00A66C92">
      <w:pPr>
        <w:rPr>
          <w:rtl/>
          <w:lang w:eastAsia="he-IL"/>
        </w:rPr>
      </w:pPr>
      <w:bookmarkStart w:id="14433" w:name="_ETM_Q27_562373"/>
      <w:bookmarkEnd w:id="14433"/>
      <w:r>
        <w:rPr>
          <w:rFonts w:hint="cs"/>
          <w:rtl/>
          <w:lang w:eastAsia="he-IL"/>
        </w:rPr>
        <w:t>חברות הכנ</w:t>
      </w:r>
      <w:bookmarkStart w:id="14434" w:name="_ETM_Q27_560883"/>
      <w:bookmarkEnd w:id="14434"/>
      <w:r>
        <w:rPr>
          <w:rFonts w:hint="cs"/>
          <w:rtl/>
          <w:lang w:eastAsia="he-IL"/>
        </w:rPr>
        <w:t xml:space="preserve">סת פרידמן וביטון, קריאה שנייה. </w:t>
      </w:r>
    </w:p>
    <w:p w:rsidR="001A0EB8" w:rsidRPr="0006204B" w:rsidRDefault="001A0EB8" w:rsidP="00A66C92">
      <w:pPr>
        <w:rPr>
          <w:rtl/>
          <w:lang w:eastAsia="he-IL"/>
        </w:rPr>
      </w:pPr>
      <w:bookmarkStart w:id="14435" w:name="_ETM_Q27_565479"/>
      <w:bookmarkEnd w:id="14435"/>
    </w:p>
    <w:p w:rsidR="001A0EB8" w:rsidRDefault="001A0EB8" w:rsidP="00A66C92">
      <w:pPr>
        <w:pStyle w:val="-"/>
        <w:keepNext/>
        <w:rPr>
          <w:rtl/>
        </w:rPr>
      </w:pPr>
      <w:bookmarkStart w:id="14436" w:name="ET_speakercontinue_6461_71"/>
      <w:r w:rsidRPr="00B71FEB">
        <w:rPr>
          <w:rStyle w:val="TagStyle"/>
          <w:rtl/>
        </w:rPr>
        <w:t xml:space="preserve"> &lt;&lt; דובר_המשך &gt;&gt;</w:t>
      </w:r>
      <w:r w:rsidRPr="0006204B">
        <w:rPr>
          <w:rStyle w:val="TagStyle"/>
          <w:rtl/>
        </w:rPr>
        <w:t xml:space="preserve"> </w:t>
      </w:r>
      <w:r>
        <w:rPr>
          <w:rtl/>
        </w:rPr>
        <w:t>שר התקשורת שלמה קרעי:</w:t>
      </w:r>
      <w:r w:rsidRPr="0006204B">
        <w:rPr>
          <w:rStyle w:val="TagStyle"/>
          <w:rtl/>
        </w:rPr>
        <w:t xml:space="preserve"> </w:t>
      </w:r>
      <w:r w:rsidRPr="00B71FEB">
        <w:rPr>
          <w:rStyle w:val="TagStyle"/>
          <w:rtl/>
        </w:rPr>
        <w:t>&lt;&lt; דובר_המשך &gt;&gt;</w:t>
      </w:r>
      <w:r>
        <w:rPr>
          <w:rtl/>
        </w:rPr>
        <w:t xml:space="preserve">   </w:t>
      </w:r>
      <w:bookmarkEnd w:id="14436"/>
    </w:p>
    <w:p w:rsidR="001A0EB8" w:rsidRDefault="001A0EB8" w:rsidP="004215A6">
      <w:pPr>
        <w:rPr>
          <w:rtl/>
          <w:lang w:eastAsia="he-IL"/>
        </w:rPr>
      </w:pPr>
    </w:p>
    <w:p w:rsidR="001A0EB8" w:rsidRDefault="004215A6" w:rsidP="00A66C92">
      <w:pPr>
        <w:rPr>
          <w:rtl/>
          <w:lang w:eastAsia="he-IL"/>
        </w:rPr>
      </w:pPr>
      <w:bookmarkStart w:id="14437" w:name="_ETM_Q27_551484"/>
      <w:bookmarkEnd w:id="14437"/>
      <w:r>
        <w:rPr>
          <w:rFonts w:hint="cs"/>
          <w:rtl/>
          <w:lang w:eastAsia="he-IL"/>
        </w:rPr>
        <w:t>– – –</w:t>
      </w:r>
      <w:r w:rsidR="001A0EB8">
        <w:rPr>
          <w:rFonts w:hint="cs"/>
          <w:rtl/>
          <w:lang w:eastAsia="he-IL"/>
        </w:rPr>
        <w:t xml:space="preserve"> </w:t>
      </w:r>
      <w:bookmarkStart w:id="14438" w:name="_ETM_Q27_566699"/>
      <w:bookmarkEnd w:id="14438"/>
      <w:r w:rsidR="001A0EB8">
        <w:rPr>
          <w:rFonts w:hint="cs"/>
          <w:rtl/>
          <w:lang w:eastAsia="he-IL"/>
        </w:rPr>
        <w:t xml:space="preserve">הצבעתם באופן סמלי בעד משפחות מחבלים. </w:t>
      </w:r>
    </w:p>
    <w:p w:rsidR="001A0EB8" w:rsidRDefault="001A0EB8" w:rsidP="00A66C92">
      <w:pPr>
        <w:rPr>
          <w:rtl/>
          <w:lang w:eastAsia="he-IL"/>
        </w:rPr>
      </w:pPr>
      <w:bookmarkStart w:id="14439" w:name="_ETM_Q27_569888"/>
      <w:bookmarkEnd w:id="14439"/>
    </w:p>
    <w:p w:rsidR="001A0EB8" w:rsidRDefault="001A0EB8" w:rsidP="00A66C92">
      <w:pPr>
        <w:pStyle w:val="af5"/>
        <w:keepNext/>
        <w:rPr>
          <w:rtl/>
        </w:rPr>
      </w:pPr>
      <w:bookmarkStart w:id="14440" w:name="ET_interruption_5087_76"/>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440"/>
    </w:p>
    <w:p w:rsidR="001A0EB8" w:rsidRDefault="001A0EB8" w:rsidP="004215A6">
      <w:pPr>
        <w:rPr>
          <w:rtl/>
          <w:lang w:eastAsia="he-IL"/>
        </w:rPr>
      </w:pPr>
    </w:p>
    <w:p w:rsidR="001A0EB8" w:rsidRDefault="004E3F0C" w:rsidP="00A66C92">
      <w:pPr>
        <w:rPr>
          <w:rtl/>
          <w:lang w:eastAsia="he-IL"/>
        </w:rPr>
      </w:pPr>
      <w:bookmarkStart w:id="14441" w:name="_ETM_Q27_571722"/>
      <w:bookmarkEnd w:id="14441"/>
      <w:r>
        <w:rPr>
          <w:rFonts w:hint="cs"/>
          <w:rtl/>
          <w:lang w:eastAsia="he-IL"/>
        </w:rPr>
        <w:t xml:space="preserve">רעל. </w:t>
      </w:r>
      <w:r w:rsidR="001A0EB8">
        <w:rPr>
          <w:rFonts w:hint="cs"/>
          <w:rtl/>
          <w:lang w:eastAsia="he-IL"/>
        </w:rPr>
        <w:t>בן אדם רעל.</w:t>
      </w:r>
      <w:bookmarkStart w:id="14442" w:name="_ETM_Q27_571752"/>
      <w:bookmarkEnd w:id="14442"/>
      <w:r w:rsidR="001A0EB8">
        <w:rPr>
          <w:rFonts w:hint="cs"/>
          <w:rtl/>
          <w:lang w:eastAsia="he-IL"/>
        </w:rPr>
        <w:t xml:space="preserve"> </w:t>
      </w:r>
      <w:bookmarkStart w:id="14443" w:name="_ETM_Q27_571985"/>
      <w:bookmarkEnd w:id="14443"/>
    </w:p>
    <w:p w:rsidR="004E3F0C" w:rsidRDefault="004E3F0C" w:rsidP="00A66C92">
      <w:pPr>
        <w:rPr>
          <w:rtl/>
          <w:lang w:eastAsia="he-IL"/>
        </w:rPr>
      </w:pPr>
    </w:p>
    <w:p w:rsidR="004E3F0C" w:rsidRDefault="004E3F0C" w:rsidP="004E3F0C">
      <w:pPr>
        <w:pStyle w:val="af6"/>
        <w:rPr>
          <w:rtl/>
        </w:rPr>
      </w:pPr>
      <w:bookmarkStart w:id="14444" w:name="ET_yor_6423_698"/>
      <w:r w:rsidRPr="004E3F0C">
        <w:rPr>
          <w:rStyle w:val="TagStyle"/>
          <w:rtl/>
        </w:rPr>
        <w:t xml:space="preserve"> &lt;&lt; יור &gt;&gt;</w:t>
      </w:r>
      <w:r w:rsidRPr="0006204B">
        <w:rPr>
          <w:rStyle w:val="TagStyle"/>
          <w:rtl/>
        </w:rPr>
        <w:t xml:space="preserve"> </w:t>
      </w:r>
      <w:r>
        <w:rPr>
          <w:rtl/>
        </w:rPr>
        <w:t>היו"ר אמיר אוחנה:</w:t>
      </w:r>
      <w:r w:rsidRPr="0006204B">
        <w:rPr>
          <w:rStyle w:val="TagStyle"/>
          <w:rtl/>
        </w:rPr>
        <w:t xml:space="preserve"> </w:t>
      </w:r>
      <w:r w:rsidRPr="004E3F0C">
        <w:rPr>
          <w:rStyle w:val="TagStyle"/>
          <w:rtl/>
        </w:rPr>
        <w:t>&lt;&lt; יור &gt;&gt;</w:t>
      </w:r>
      <w:bookmarkEnd w:id="14444"/>
      <w:r w:rsidRPr="004E3F0C">
        <w:rPr>
          <w:rStyle w:val="TagStyle"/>
          <w:rtl/>
        </w:rPr>
        <w:t xml:space="preserve"> </w:t>
      </w:r>
      <w:r>
        <w:rPr>
          <w:rtl/>
        </w:rPr>
        <w:t xml:space="preserve">   </w:t>
      </w:r>
    </w:p>
    <w:p w:rsidR="004E3F0C" w:rsidRDefault="004E3F0C" w:rsidP="004E3F0C">
      <w:pPr>
        <w:rPr>
          <w:rtl/>
          <w:lang w:eastAsia="he-IL"/>
        </w:rPr>
      </w:pPr>
    </w:p>
    <w:p w:rsidR="004E3F0C" w:rsidRPr="004E3F0C" w:rsidRDefault="004E3F0C" w:rsidP="004E3F0C">
      <w:pPr>
        <w:rPr>
          <w:rtl/>
          <w:lang w:eastAsia="he-IL"/>
        </w:rPr>
      </w:pPr>
      <w:r>
        <w:rPr>
          <w:rFonts w:hint="cs"/>
          <w:rtl/>
          <w:lang w:eastAsia="he-IL"/>
        </w:rPr>
        <w:t xml:space="preserve">חבר הכנסת לפיד. </w:t>
      </w:r>
    </w:p>
    <w:p w:rsidR="001A0EB8" w:rsidRDefault="001A0EB8" w:rsidP="00A66C92">
      <w:pPr>
        <w:rPr>
          <w:rtl/>
          <w:lang w:eastAsia="he-IL"/>
        </w:rPr>
      </w:pPr>
      <w:bookmarkStart w:id="14445" w:name="_ETM_Q27_572076"/>
      <w:bookmarkEnd w:id="14445"/>
    </w:p>
    <w:p w:rsidR="001A0EB8" w:rsidRDefault="001A0EB8" w:rsidP="00A66C92">
      <w:pPr>
        <w:pStyle w:val="-"/>
        <w:keepNext/>
        <w:rPr>
          <w:rtl/>
        </w:rPr>
      </w:pPr>
      <w:bookmarkStart w:id="14446" w:name="ET_speakercontinue_6461_77"/>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446"/>
    </w:p>
    <w:p w:rsidR="001A0EB8" w:rsidRDefault="001A0EB8" w:rsidP="004215A6">
      <w:pPr>
        <w:rPr>
          <w:rtl/>
          <w:lang w:eastAsia="he-IL"/>
        </w:rPr>
      </w:pPr>
    </w:p>
    <w:p w:rsidR="001A0EB8" w:rsidRDefault="001A0EB8" w:rsidP="00A66C92">
      <w:pPr>
        <w:rPr>
          <w:rtl/>
          <w:lang w:eastAsia="he-IL"/>
        </w:rPr>
      </w:pPr>
      <w:bookmarkStart w:id="14447" w:name="_ETM_Q27_572999"/>
      <w:bookmarkEnd w:id="14447"/>
      <w:r>
        <w:rPr>
          <w:rFonts w:hint="cs"/>
          <w:rtl/>
          <w:lang w:eastAsia="he-IL"/>
        </w:rPr>
        <w:t xml:space="preserve">בושה וחרפה. </w:t>
      </w:r>
      <w:bookmarkStart w:id="14448" w:name="_ETM_Q27_572444"/>
      <w:bookmarkEnd w:id="14448"/>
      <w:r>
        <w:rPr>
          <w:rFonts w:hint="cs"/>
          <w:rtl/>
          <w:lang w:eastAsia="he-IL"/>
        </w:rPr>
        <w:t>אתה חושב שהזקן יעזור לך להיראות גבר? זה</w:t>
      </w:r>
      <w:bookmarkStart w:id="14449" w:name="_ETM_Q27_577680"/>
      <w:bookmarkEnd w:id="14449"/>
      <w:r>
        <w:rPr>
          <w:rFonts w:hint="cs"/>
          <w:rtl/>
          <w:lang w:eastAsia="he-IL"/>
        </w:rPr>
        <w:t xml:space="preserve"> לא יעזור לך. כולם יודעים שאתה חלש מארץ החלשים. </w:t>
      </w:r>
    </w:p>
    <w:p w:rsidR="001A0EB8" w:rsidRDefault="001A0EB8" w:rsidP="00A66C92">
      <w:pPr>
        <w:rPr>
          <w:rtl/>
          <w:lang w:eastAsia="he-IL"/>
        </w:rPr>
      </w:pPr>
      <w:bookmarkStart w:id="14450" w:name="_ETM_Q27_579358"/>
      <w:bookmarkStart w:id="14451" w:name="_ETM_Q27_579443"/>
      <w:bookmarkEnd w:id="14450"/>
      <w:bookmarkEnd w:id="14451"/>
    </w:p>
    <w:p w:rsidR="001A0EB8" w:rsidRDefault="001A0EB8" w:rsidP="00A66C92">
      <w:pPr>
        <w:pStyle w:val="af5"/>
        <w:keepNext/>
        <w:rPr>
          <w:rtl/>
        </w:rPr>
      </w:pPr>
      <w:bookmarkStart w:id="14452" w:name="ET_interruption_5087_78"/>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452"/>
    </w:p>
    <w:p w:rsidR="001A0EB8" w:rsidRDefault="001A0EB8" w:rsidP="004215A6">
      <w:pPr>
        <w:rPr>
          <w:rtl/>
          <w:lang w:eastAsia="he-IL"/>
        </w:rPr>
      </w:pPr>
    </w:p>
    <w:p w:rsidR="001A0EB8" w:rsidRDefault="001A0EB8" w:rsidP="00A66C92">
      <w:pPr>
        <w:rPr>
          <w:rtl/>
          <w:lang w:eastAsia="he-IL"/>
        </w:rPr>
      </w:pPr>
      <w:bookmarkStart w:id="14453" w:name="_ETM_Q27_579385"/>
      <w:bookmarkEnd w:id="14453"/>
      <w:r>
        <w:rPr>
          <w:rFonts w:hint="cs"/>
          <w:rtl/>
          <w:lang w:eastAsia="he-IL"/>
        </w:rPr>
        <w:t>כולך</w:t>
      </w:r>
      <w:bookmarkStart w:id="14454" w:name="_ETM_Q27_577875"/>
      <w:bookmarkEnd w:id="14454"/>
      <w:r>
        <w:rPr>
          <w:rFonts w:hint="cs"/>
          <w:rtl/>
          <w:lang w:eastAsia="he-IL"/>
        </w:rPr>
        <w:t xml:space="preserve"> רעל. כל מה שיש לך זה רעל. מי אתה? רעל ואפס מאופס. </w:t>
      </w:r>
      <w:r w:rsidR="006E555A">
        <w:rPr>
          <w:rFonts w:hint="cs"/>
          <w:rtl/>
          <w:lang w:eastAsia="he-IL"/>
        </w:rPr>
        <w:t xml:space="preserve">מי אתה? רעל. </w:t>
      </w:r>
    </w:p>
    <w:p w:rsidR="001A0EB8" w:rsidRDefault="001A0EB8" w:rsidP="00A66C92">
      <w:pPr>
        <w:rPr>
          <w:rtl/>
          <w:lang w:eastAsia="he-IL"/>
        </w:rPr>
      </w:pPr>
      <w:bookmarkStart w:id="14455" w:name="_ETM_Q27_581856"/>
      <w:bookmarkStart w:id="14456" w:name="_ETM_Q27_581858"/>
      <w:bookmarkEnd w:id="14455"/>
      <w:bookmarkEnd w:id="14456"/>
    </w:p>
    <w:p w:rsidR="001A0EB8" w:rsidRDefault="001A0EB8" w:rsidP="00A66C92">
      <w:pPr>
        <w:pStyle w:val="-"/>
        <w:keepNext/>
        <w:rPr>
          <w:rtl/>
        </w:rPr>
      </w:pPr>
      <w:bookmarkStart w:id="14457" w:name="ET_speakercontinue_6461_125"/>
      <w:r w:rsidRPr="00B71FEB">
        <w:rPr>
          <w:rStyle w:val="TagStyle"/>
          <w:rtl/>
        </w:rPr>
        <w:t xml:space="preserve"> &lt;&lt; דובר_המשך &gt;&gt;</w:t>
      </w:r>
      <w:r w:rsidRPr="00FC09DB">
        <w:rPr>
          <w:rStyle w:val="TagStyle"/>
          <w:rtl/>
        </w:rPr>
        <w:t xml:space="preserve"> </w:t>
      </w:r>
      <w:r>
        <w:rPr>
          <w:rtl/>
        </w:rPr>
        <w:t>שר התקשורת שלמה קרעי:</w:t>
      </w:r>
      <w:r w:rsidRPr="00FC09DB">
        <w:rPr>
          <w:rStyle w:val="TagStyle"/>
          <w:rtl/>
        </w:rPr>
        <w:t xml:space="preserve"> </w:t>
      </w:r>
      <w:r w:rsidRPr="00B71FEB">
        <w:rPr>
          <w:rStyle w:val="TagStyle"/>
          <w:rtl/>
        </w:rPr>
        <w:t>&lt;&lt; דובר_המשך &gt;&gt;</w:t>
      </w:r>
      <w:r>
        <w:rPr>
          <w:rtl/>
        </w:rPr>
        <w:t xml:space="preserve">   </w:t>
      </w:r>
      <w:bookmarkEnd w:id="14457"/>
    </w:p>
    <w:p w:rsidR="001A0EB8" w:rsidRDefault="001A0EB8" w:rsidP="004215A6">
      <w:pPr>
        <w:rPr>
          <w:rtl/>
          <w:lang w:eastAsia="he-IL"/>
        </w:rPr>
      </w:pPr>
    </w:p>
    <w:p w:rsidR="001A0EB8" w:rsidRDefault="001A0EB8" w:rsidP="00A66C92">
      <w:pPr>
        <w:rPr>
          <w:rtl/>
          <w:lang w:eastAsia="he-IL"/>
        </w:rPr>
      </w:pPr>
      <w:bookmarkStart w:id="14458" w:name="_ETM_Q27_582788"/>
      <w:bookmarkEnd w:id="14458"/>
      <w:r>
        <w:rPr>
          <w:rFonts w:hint="cs"/>
          <w:rtl/>
          <w:lang w:eastAsia="he-IL"/>
        </w:rPr>
        <w:t>ר</w:t>
      </w:r>
      <w:bookmarkStart w:id="14459" w:name="_ETM_Q27_583042"/>
      <w:bookmarkEnd w:id="14459"/>
      <w:r>
        <w:rPr>
          <w:rFonts w:hint="cs"/>
          <w:rtl/>
          <w:lang w:eastAsia="he-IL"/>
        </w:rPr>
        <w:t>ו</w:t>
      </w:r>
      <w:bookmarkStart w:id="14460" w:name="_ETM_Q27_583163"/>
      <w:bookmarkEnd w:id="14460"/>
      <w:r>
        <w:rPr>
          <w:rFonts w:hint="cs"/>
          <w:rtl/>
          <w:lang w:eastAsia="he-IL"/>
        </w:rPr>
        <w:t>אים אותך מידרדר בסקרים, מבינים שאילולא התקשורת מגויסת</w:t>
      </w:r>
      <w:bookmarkStart w:id="14461" w:name="_ETM_Q27_588636"/>
      <w:bookmarkEnd w:id="14461"/>
      <w:r>
        <w:rPr>
          <w:rFonts w:hint="cs"/>
          <w:rtl/>
          <w:lang w:eastAsia="he-IL"/>
        </w:rPr>
        <w:t xml:space="preserve"> כל היום לטובתכם, לא הייתם נשארים, לא הייתם עוברים את</w:t>
      </w:r>
      <w:bookmarkStart w:id="14462" w:name="_ETM_Q27_592230"/>
      <w:bookmarkEnd w:id="14462"/>
      <w:r>
        <w:rPr>
          <w:rFonts w:hint="cs"/>
          <w:rtl/>
          <w:lang w:eastAsia="he-IL"/>
        </w:rPr>
        <w:t xml:space="preserve"> אחוז החסימה. </w:t>
      </w:r>
      <w:bookmarkStart w:id="14463" w:name="_ETM_Q27_590749"/>
      <w:bookmarkEnd w:id="14463"/>
    </w:p>
    <w:p w:rsidR="001A0EB8" w:rsidRDefault="001A0EB8" w:rsidP="00A66C92">
      <w:pPr>
        <w:rPr>
          <w:rtl/>
          <w:lang w:eastAsia="he-IL"/>
        </w:rPr>
      </w:pPr>
      <w:bookmarkStart w:id="14464" w:name="_ETM_Q27_590853"/>
      <w:bookmarkEnd w:id="14464"/>
    </w:p>
    <w:p w:rsidR="001A0EB8" w:rsidRDefault="001A0EB8" w:rsidP="00A66C92">
      <w:pPr>
        <w:pStyle w:val="af5"/>
        <w:keepNext/>
        <w:rPr>
          <w:rtl/>
        </w:rPr>
      </w:pPr>
      <w:bookmarkStart w:id="14465" w:name="ET_interruption_5087_80"/>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465"/>
    </w:p>
    <w:p w:rsidR="001A0EB8" w:rsidRDefault="001A0EB8" w:rsidP="004215A6">
      <w:pPr>
        <w:rPr>
          <w:rtl/>
          <w:lang w:eastAsia="he-IL"/>
        </w:rPr>
      </w:pPr>
    </w:p>
    <w:p w:rsidR="001A0EB8" w:rsidRPr="00353528" w:rsidRDefault="001A0EB8" w:rsidP="00A66C92">
      <w:pPr>
        <w:rPr>
          <w:rtl/>
          <w:lang w:eastAsia="he-IL"/>
        </w:rPr>
      </w:pPr>
      <w:bookmarkStart w:id="14466" w:name="_ETM_Q27_591049"/>
      <w:bookmarkEnd w:id="14466"/>
      <w:r>
        <w:rPr>
          <w:rFonts w:hint="cs"/>
          <w:rtl/>
          <w:lang w:eastAsia="he-IL"/>
        </w:rPr>
        <w:t xml:space="preserve">רעל, משתמט. השתמטות ורעל </w:t>
      </w:r>
      <w:proofErr w:type="spellStart"/>
      <w:r>
        <w:rPr>
          <w:rFonts w:hint="cs"/>
          <w:rtl/>
          <w:lang w:eastAsia="he-IL"/>
        </w:rPr>
        <w:t>ורעל</w:t>
      </w:r>
      <w:proofErr w:type="spellEnd"/>
      <w:r>
        <w:rPr>
          <w:rFonts w:hint="cs"/>
          <w:rtl/>
          <w:lang w:eastAsia="he-IL"/>
        </w:rPr>
        <w:t xml:space="preserve"> והשתמטות. </w:t>
      </w:r>
    </w:p>
    <w:p w:rsidR="001A0EB8" w:rsidRDefault="001A0EB8" w:rsidP="00A66C92">
      <w:pPr>
        <w:rPr>
          <w:rtl/>
          <w:lang w:eastAsia="he-IL"/>
        </w:rPr>
      </w:pPr>
      <w:bookmarkStart w:id="14467" w:name="_ETM_Q27_572532"/>
      <w:bookmarkEnd w:id="14467"/>
    </w:p>
    <w:p w:rsidR="001A0EB8" w:rsidRDefault="001A0EB8" w:rsidP="00A66C92">
      <w:pPr>
        <w:pStyle w:val="-"/>
        <w:keepNext/>
        <w:rPr>
          <w:rtl/>
        </w:rPr>
      </w:pPr>
      <w:bookmarkStart w:id="14468" w:name="ET_speakercontinue_6461_81"/>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468"/>
    </w:p>
    <w:p w:rsidR="001A0EB8" w:rsidRDefault="001A0EB8" w:rsidP="004215A6">
      <w:pPr>
        <w:rPr>
          <w:rtl/>
          <w:lang w:eastAsia="he-IL"/>
        </w:rPr>
      </w:pPr>
    </w:p>
    <w:p w:rsidR="001A0EB8" w:rsidRDefault="006E555A" w:rsidP="006E555A">
      <w:pPr>
        <w:rPr>
          <w:rtl/>
          <w:lang w:eastAsia="he-IL"/>
        </w:rPr>
      </w:pPr>
      <w:bookmarkStart w:id="14469" w:name="_ETM_Q27_592427"/>
      <w:bookmarkStart w:id="14470" w:name="_ETM_Q27_593126"/>
      <w:bookmarkEnd w:id="14469"/>
      <w:bookmarkEnd w:id="14470"/>
      <w:r>
        <w:rPr>
          <w:rFonts w:hint="cs"/>
          <w:rtl/>
          <w:lang w:eastAsia="he-IL"/>
        </w:rPr>
        <w:t xml:space="preserve">גם את זה אנחנו נתקן. </w:t>
      </w:r>
      <w:r w:rsidR="001A0EB8">
        <w:rPr>
          <w:rFonts w:hint="cs"/>
          <w:rtl/>
          <w:lang w:eastAsia="he-IL"/>
        </w:rPr>
        <w:t>שוק התקשורת ייפתח לתחרות, כל השופרות שלכם</w:t>
      </w:r>
      <w:bookmarkStart w:id="14471" w:name="_ETM_Q27_600818"/>
      <w:bookmarkEnd w:id="14471"/>
      <w:r w:rsidR="001A0EB8">
        <w:rPr>
          <w:rFonts w:hint="cs"/>
          <w:rtl/>
          <w:lang w:eastAsia="he-IL"/>
        </w:rPr>
        <w:t xml:space="preserve"> יבינו שכדאי ל</w:t>
      </w:r>
      <w:r>
        <w:rPr>
          <w:rFonts w:hint="cs"/>
          <w:rtl/>
          <w:lang w:eastAsia="he-IL"/>
        </w:rPr>
        <w:t>ה</w:t>
      </w:r>
      <w:r w:rsidR="001A0EB8">
        <w:rPr>
          <w:rFonts w:hint="cs"/>
          <w:rtl/>
          <w:lang w:eastAsia="he-IL"/>
        </w:rPr>
        <w:t xml:space="preserve">ם להתחיל לתווך את האמת לציבור ולא </w:t>
      </w:r>
      <w:bookmarkStart w:id="14472" w:name="_ETM_Q27_603424"/>
      <w:bookmarkEnd w:id="14472"/>
      <w:r w:rsidR="001A0EB8">
        <w:rPr>
          <w:rFonts w:hint="cs"/>
          <w:rtl/>
          <w:lang w:eastAsia="he-IL"/>
        </w:rPr>
        <w:t xml:space="preserve">מציאות מדומה. </w:t>
      </w:r>
      <w:bookmarkStart w:id="14473" w:name="_ETM_Q27_601376"/>
      <w:bookmarkEnd w:id="14473"/>
    </w:p>
    <w:p w:rsidR="001A0EB8" w:rsidRDefault="001A0EB8" w:rsidP="00A66C92">
      <w:pPr>
        <w:rPr>
          <w:rtl/>
          <w:lang w:eastAsia="he-IL"/>
        </w:rPr>
      </w:pPr>
      <w:bookmarkStart w:id="14474" w:name="_ETM_Q27_601479"/>
      <w:bookmarkEnd w:id="14474"/>
    </w:p>
    <w:p w:rsidR="001A0EB8" w:rsidRDefault="001A0EB8" w:rsidP="00A66C92">
      <w:pPr>
        <w:pStyle w:val="af6"/>
        <w:keepNext/>
        <w:rPr>
          <w:rtl/>
        </w:rPr>
      </w:pPr>
      <w:bookmarkStart w:id="14475" w:name="ET_yor_6423_82"/>
      <w:r w:rsidRPr="00B71FEB">
        <w:rPr>
          <w:rStyle w:val="TagStyle"/>
          <w:rtl/>
        </w:rPr>
        <w:t xml:space="preserve"> &lt;&lt; יור &gt;&gt;</w:t>
      </w:r>
      <w:r w:rsidRPr="00353528">
        <w:rPr>
          <w:rStyle w:val="TagStyle"/>
          <w:rtl/>
        </w:rPr>
        <w:t xml:space="preserve"> </w:t>
      </w:r>
      <w:r>
        <w:rPr>
          <w:rtl/>
        </w:rPr>
        <w:t>היו"ר אמיר אוחנה:</w:t>
      </w:r>
      <w:r w:rsidRPr="00353528">
        <w:rPr>
          <w:rStyle w:val="TagStyle"/>
          <w:rtl/>
        </w:rPr>
        <w:t xml:space="preserve"> </w:t>
      </w:r>
      <w:r w:rsidRPr="00B71FEB">
        <w:rPr>
          <w:rStyle w:val="TagStyle"/>
          <w:rtl/>
        </w:rPr>
        <w:t>&lt;&lt; יור &gt;&gt;</w:t>
      </w:r>
      <w:r>
        <w:rPr>
          <w:rtl/>
        </w:rPr>
        <w:t xml:space="preserve">   </w:t>
      </w:r>
      <w:bookmarkEnd w:id="14475"/>
    </w:p>
    <w:p w:rsidR="001A0EB8" w:rsidRDefault="001A0EB8" w:rsidP="004215A6">
      <w:pPr>
        <w:rPr>
          <w:rtl/>
          <w:lang w:eastAsia="he-IL"/>
        </w:rPr>
      </w:pPr>
    </w:p>
    <w:p w:rsidR="001A0EB8" w:rsidRPr="00353528" w:rsidRDefault="001A0EB8" w:rsidP="00A66C92">
      <w:pPr>
        <w:rPr>
          <w:rtl/>
          <w:lang w:eastAsia="he-IL"/>
        </w:rPr>
      </w:pPr>
      <w:bookmarkStart w:id="14476" w:name="_ETM_Q27_602919"/>
      <w:bookmarkEnd w:id="14476"/>
      <w:r>
        <w:rPr>
          <w:rFonts w:hint="cs"/>
          <w:rtl/>
          <w:lang w:eastAsia="he-IL"/>
        </w:rPr>
        <w:t xml:space="preserve">חבר הכנסת לוי, קריאה שנייה. </w:t>
      </w:r>
    </w:p>
    <w:p w:rsidR="001A0EB8" w:rsidRDefault="001A0EB8" w:rsidP="00A66C92">
      <w:pPr>
        <w:rPr>
          <w:rtl/>
          <w:lang w:eastAsia="he-IL"/>
        </w:rPr>
      </w:pPr>
      <w:bookmarkStart w:id="14477" w:name="_ETM_Q27_532626"/>
      <w:bookmarkStart w:id="14478" w:name="_ETM_Q27_532741"/>
      <w:bookmarkEnd w:id="14477"/>
      <w:bookmarkEnd w:id="14478"/>
    </w:p>
    <w:p w:rsidR="001A0EB8" w:rsidRDefault="001A0EB8" w:rsidP="00A66C92">
      <w:pPr>
        <w:pStyle w:val="af5"/>
        <w:keepNext/>
        <w:rPr>
          <w:rtl/>
        </w:rPr>
      </w:pPr>
      <w:bookmarkStart w:id="14479" w:name="ET_interruption_6352_83"/>
      <w:r w:rsidRPr="00B71FEB">
        <w:rPr>
          <w:rStyle w:val="TagStyle"/>
          <w:rtl/>
        </w:rPr>
        <w:t xml:space="preserve"> &lt;&lt; קריאה &gt;&gt;</w:t>
      </w:r>
      <w:r w:rsidRPr="00353528">
        <w:rPr>
          <w:rStyle w:val="TagStyle"/>
          <w:rtl/>
        </w:rPr>
        <w:t xml:space="preserve"> </w:t>
      </w:r>
      <w:r>
        <w:rPr>
          <w:rtl/>
        </w:rPr>
        <w:t>אלמוג כהן (עוצמה יהודית):</w:t>
      </w:r>
      <w:r w:rsidRPr="00353528">
        <w:rPr>
          <w:rStyle w:val="TagStyle"/>
          <w:rtl/>
        </w:rPr>
        <w:t xml:space="preserve"> </w:t>
      </w:r>
      <w:r w:rsidRPr="00B71FEB">
        <w:rPr>
          <w:rStyle w:val="TagStyle"/>
          <w:rtl/>
        </w:rPr>
        <w:t>&lt;&lt; קריאה &gt;&gt;</w:t>
      </w:r>
      <w:r>
        <w:rPr>
          <w:rtl/>
        </w:rPr>
        <w:t xml:space="preserve">   </w:t>
      </w:r>
      <w:bookmarkEnd w:id="14479"/>
    </w:p>
    <w:p w:rsidR="001A0EB8" w:rsidRDefault="001A0EB8" w:rsidP="004215A6">
      <w:pPr>
        <w:rPr>
          <w:rtl/>
          <w:lang w:eastAsia="he-IL"/>
        </w:rPr>
      </w:pPr>
    </w:p>
    <w:p w:rsidR="001A0EB8" w:rsidRDefault="001A0EB8" w:rsidP="00A66C92">
      <w:pPr>
        <w:rPr>
          <w:rtl/>
          <w:lang w:eastAsia="he-IL"/>
        </w:rPr>
      </w:pPr>
      <w:r>
        <w:rPr>
          <w:rFonts w:hint="cs"/>
          <w:rtl/>
          <w:lang w:eastAsia="he-IL"/>
        </w:rPr>
        <w:t>אדוני השר, הוא</w:t>
      </w:r>
      <w:bookmarkStart w:id="14480" w:name="_ETM_Q27_604345"/>
      <w:bookmarkEnd w:id="14480"/>
      <w:r>
        <w:rPr>
          <w:rFonts w:hint="cs"/>
          <w:rtl/>
          <w:lang w:eastAsia="he-IL"/>
        </w:rPr>
        <w:t xml:space="preserve"> פתח </w:t>
      </w:r>
      <w:bookmarkStart w:id="14481" w:name="_ETM_Q27_609167"/>
      <w:bookmarkEnd w:id="14481"/>
      <w:r w:rsidR="004215A6">
        <w:rPr>
          <w:rFonts w:hint="cs"/>
          <w:rtl/>
          <w:lang w:eastAsia="he-IL"/>
        </w:rPr>
        <w:t>– – –</w:t>
      </w:r>
      <w:bookmarkStart w:id="14482" w:name="_ETM_Q27_607925"/>
      <w:bookmarkEnd w:id="14482"/>
    </w:p>
    <w:p w:rsidR="001A0EB8" w:rsidRDefault="001A0EB8" w:rsidP="00A66C92">
      <w:pPr>
        <w:rPr>
          <w:rtl/>
          <w:lang w:eastAsia="he-IL"/>
        </w:rPr>
      </w:pPr>
      <w:bookmarkStart w:id="14483" w:name="_ETM_Q27_608015"/>
      <w:bookmarkEnd w:id="14483"/>
    </w:p>
    <w:p w:rsidR="001A0EB8" w:rsidRDefault="001A0EB8" w:rsidP="00A66C92">
      <w:pPr>
        <w:pStyle w:val="af6"/>
        <w:keepNext/>
        <w:rPr>
          <w:rtl/>
        </w:rPr>
      </w:pPr>
      <w:bookmarkStart w:id="14484" w:name="ET_yor_6423_84"/>
      <w:r w:rsidRPr="00B71FEB">
        <w:rPr>
          <w:rStyle w:val="TagStyle"/>
          <w:rtl/>
        </w:rPr>
        <w:t xml:space="preserve"> &lt;&lt; יור &gt;&gt;</w:t>
      </w:r>
      <w:r w:rsidRPr="00353528">
        <w:rPr>
          <w:rStyle w:val="TagStyle"/>
          <w:rtl/>
        </w:rPr>
        <w:t xml:space="preserve"> </w:t>
      </w:r>
      <w:r>
        <w:rPr>
          <w:rtl/>
        </w:rPr>
        <w:t>היו"ר אמיר אוחנה:</w:t>
      </w:r>
      <w:r w:rsidRPr="00353528">
        <w:rPr>
          <w:rStyle w:val="TagStyle"/>
          <w:rtl/>
        </w:rPr>
        <w:t xml:space="preserve"> </w:t>
      </w:r>
      <w:r w:rsidRPr="00B71FEB">
        <w:rPr>
          <w:rStyle w:val="TagStyle"/>
          <w:rtl/>
        </w:rPr>
        <w:t>&lt;&lt; יור &gt;&gt;</w:t>
      </w:r>
      <w:r>
        <w:rPr>
          <w:rtl/>
        </w:rPr>
        <w:t xml:space="preserve">   </w:t>
      </w:r>
      <w:bookmarkEnd w:id="14484"/>
    </w:p>
    <w:p w:rsidR="001A0EB8" w:rsidRDefault="001A0EB8" w:rsidP="004215A6">
      <w:pPr>
        <w:rPr>
          <w:rtl/>
          <w:lang w:eastAsia="he-IL"/>
        </w:rPr>
      </w:pPr>
    </w:p>
    <w:p w:rsidR="001A0EB8" w:rsidRPr="00353528" w:rsidRDefault="001A0EB8" w:rsidP="00A66C92">
      <w:pPr>
        <w:rPr>
          <w:rtl/>
          <w:lang w:eastAsia="he-IL"/>
        </w:rPr>
      </w:pPr>
      <w:bookmarkStart w:id="14485" w:name="_ETM_Q27_609786"/>
      <w:bookmarkEnd w:id="14485"/>
      <w:r>
        <w:rPr>
          <w:rFonts w:hint="cs"/>
          <w:rtl/>
          <w:lang w:eastAsia="he-IL"/>
        </w:rPr>
        <w:t xml:space="preserve">חבר הכנסת אלמוג כהן, אתה </w:t>
      </w:r>
      <w:bookmarkStart w:id="14486" w:name="_ETM_Q27_612805"/>
      <w:bookmarkEnd w:id="14486"/>
      <w:r>
        <w:rPr>
          <w:rFonts w:hint="cs"/>
          <w:rtl/>
          <w:lang w:eastAsia="he-IL"/>
        </w:rPr>
        <w:t xml:space="preserve">בקריאה ראשונה. אני לא רוצה להמשיך. </w:t>
      </w:r>
    </w:p>
    <w:p w:rsidR="001A0EB8" w:rsidRDefault="001A0EB8" w:rsidP="00A66C92">
      <w:pPr>
        <w:rPr>
          <w:rtl/>
          <w:lang w:eastAsia="he-IL"/>
        </w:rPr>
      </w:pPr>
      <w:bookmarkStart w:id="14487" w:name="_ETM_Q27_609263"/>
      <w:bookmarkEnd w:id="14487"/>
    </w:p>
    <w:p w:rsidR="001A0EB8" w:rsidRDefault="001A0EB8" w:rsidP="00A66C92">
      <w:pPr>
        <w:pStyle w:val="af5"/>
        <w:keepNext/>
        <w:rPr>
          <w:rtl/>
        </w:rPr>
      </w:pPr>
      <w:bookmarkStart w:id="14488" w:name="ET_interruption_5791_85"/>
      <w:r w:rsidRPr="00B71FEB">
        <w:rPr>
          <w:rStyle w:val="TagStyle"/>
          <w:rtl/>
        </w:rPr>
        <w:t xml:space="preserve"> &lt;&lt; קריאה &gt;&gt;</w:t>
      </w:r>
      <w:r w:rsidRPr="00353528">
        <w:rPr>
          <w:rStyle w:val="TagStyle"/>
          <w:rtl/>
        </w:rPr>
        <w:t xml:space="preserve"> </w:t>
      </w:r>
      <w:r>
        <w:rPr>
          <w:rtl/>
        </w:rPr>
        <w:t>יואב סגלוביץ' (יש עתיד):</w:t>
      </w:r>
      <w:r w:rsidRPr="00353528">
        <w:rPr>
          <w:rStyle w:val="TagStyle"/>
          <w:rtl/>
        </w:rPr>
        <w:t xml:space="preserve"> </w:t>
      </w:r>
      <w:r w:rsidRPr="00B71FEB">
        <w:rPr>
          <w:rStyle w:val="TagStyle"/>
          <w:rtl/>
        </w:rPr>
        <w:t>&lt;&lt; קריאה &gt;&gt;</w:t>
      </w:r>
      <w:r>
        <w:rPr>
          <w:rtl/>
        </w:rPr>
        <w:t xml:space="preserve">   </w:t>
      </w:r>
      <w:bookmarkEnd w:id="14488"/>
    </w:p>
    <w:p w:rsidR="001A0EB8" w:rsidRDefault="001A0EB8" w:rsidP="004215A6">
      <w:pPr>
        <w:rPr>
          <w:rtl/>
          <w:lang w:eastAsia="he-IL"/>
        </w:rPr>
      </w:pPr>
    </w:p>
    <w:p w:rsidR="001A0EB8" w:rsidRDefault="001A0EB8" w:rsidP="00A66C92">
      <w:pPr>
        <w:rPr>
          <w:rtl/>
          <w:lang w:eastAsia="he-IL"/>
        </w:rPr>
      </w:pPr>
      <w:bookmarkStart w:id="14489" w:name="_ETM_Q27_615354"/>
      <w:bookmarkEnd w:id="14489"/>
      <w:r>
        <w:rPr>
          <w:rFonts w:hint="cs"/>
          <w:rtl/>
          <w:lang w:eastAsia="he-IL"/>
        </w:rPr>
        <w:t>למה לא מיניתם את</w:t>
      </w:r>
      <w:bookmarkStart w:id="14490" w:name="_ETM_Q27_615465"/>
      <w:bookmarkEnd w:id="14490"/>
      <w:r>
        <w:rPr>
          <w:rFonts w:hint="cs"/>
          <w:rtl/>
          <w:lang w:eastAsia="he-IL"/>
        </w:rPr>
        <w:t xml:space="preserve"> אייכלר להיות שר ביטחון?</w:t>
      </w:r>
      <w:bookmarkStart w:id="14491" w:name="_ETM_Q27_616510"/>
      <w:bookmarkEnd w:id="14491"/>
      <w:r w:rsidR="006E555A">
        <w:rPr>
          <w:rFonts w:hint="cs"/>
          <w:rtl/>
          <w:lang w:eastAsia="he-IL"/>
        </w:rPr>
        <w:t xml:space="preserve"> הוא </w:t>
      </w:r>
      <w:r w:rsidR="004215A6">
        <w:rPr>
          <w:rFonts w:hint="cs"/>
          <w:rtl/>
          <w:lang w:eastAsia="he-IL"/>
        </w:rPr>
        <w:t>– – –</w:t>
      </w:r>
      <w:r w:rsidR="006E555A">
        <w:rPr>
          <w:rFonts w:hint="cs"/>
          <w:rtl/>
          <w:lang w:eastAsia="he-IL"/>
        </w:rPr>
        <w:t xml:space="preserve"> </w:t>
      </w:r>
    </w:p>
    <w:p w:rsidR="001A0EB8" w:rsidRDefault="001A0EB8" w:rsidP="00A66C92">
      <w:pPr>
        <w:rPr>
          <w:rtl/>
          <w:lang w:eastAsia="he-IL"/>
        </w:rPr>
      </w:pPr>
      <w:bookmarkStart w:id="14492" w:name="_ETM_Q27_616626"/>
      <w:bookmarkEnd w:id="14492"/>
    </w:p>
    <w:p w:rsidR="001A0EB8" w:rsidRDefault="001A0EB8" w:rsidP="00A66C92">
      <w:pPr>
        <w:pStyle w:val="-"/>
        <w:keepNext/>
        <w:rPr>
          <w:rtl/>
        </w:rPr>
      </w:pPr>
      <w:bookmarkStart w:id="14493" w:name="ET_speakercontinue_6461_86"/>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493"/>
    </w:p>
    <w:p w:rsidR="001A0EB8" w:rsidRDefault="001A0EB8" w:rsidP="004215A6">
      <w:pPr>
        <w:rPr>
          <w:rtl/>
          <w:lang w:eastAsia="he-IL"/>
        </w:rPr>
      </w:pPr>
    </w:p>
    <w:p w:rsidR="001A0EB8" w:rsidRDefault="001A0EB8" w:rsidP="00A66C92">
      <w:pPr>
        <w:rPr>
          <w:rtl/>
          <w:lang w:eastAsia="he-IL"/>
        </w:rPr>
      </w:pPr>
      <w:bookmarkStart w:id="14494" w:name="_ETM_Q27_617958"/>
      <w:bookmarkEnd w:id="14494"/>
      <w:r>
        <w:rPr>
          <w:rFonts w:hint="cs"/>
          <w:rtl/>
          <w:lang w:eastAsia="he-IL"/>
        </w:rPr>
        <w:t>כן, סגלוביץ', גם הבדיחה הזאת לא תעזור</w:t>
      </w:r>
      <w:bookmarkStart w:id="14495" w:name="_ETM_Q27_621159"/>
      <w:bookmarkEnd w:id="14495"/>
      <w:r>
        <w:rPr>
          <w:rFonts w:hint="cs"/>
          <w:rtl/>
          <w:lang w:eastAsia="he-IL"/>
        </w:rPr>
        <w:t xml:space="preserve"> לכסות את הבושה שלך</w:t>
      </w:r>
      <w:bookmarkStart w:id="14496" w:name="_ETM_Q27_532798"/>
      <w:bookmarkEnd w:id="14496"/>
      <w:r>
        <w:rPr>
          <w:rFonts w:hint="cs"/>
          <w:rtl/>
          <w:lang w:eastAsia="he-IL"/>
        </w:rPr>
        <w:t xml:space="preserve">, שהצבעת אתמול בעד משפחות מחבלים. </w:t>
      </w:r>
    </w:p>
    <w:p w:rsidR="001A0EB8" w:rsidRDefault="001A0EB8" w:rsidP="00A66C92">
      <w:pPr>
        <w:rPr>
          <w:rtl/>
          <w:lang w:eastAsia="he-IL"/>
        </w:rPr>
      </w:pPr>
    </w:p>
    <w:p w:rsidR="001A0EB8" w:rsidRDefault="001A0EB8" w:rsidP="00A66C92">
      <w:pPr>
        <w:pStyle w:val="af5"/>
        <w:keepNext/>
        <w:rPr>
          <w:rtl/>
        </w:rPr>
      </w:pPr>
      <w:bookmarkStart w:id="14497" w:name="ET_interruption_5791_87"/>
      <w:r w:rsidRPr="00B71FEB">
        <w:rPr>
          <w:rStyle w:val="TagStyle"/>
          <w:rtl/>
        </w:rPr>
        <w:t xml:space="preserve"> &lt;&lt; קריאה &gt;&gt;</w:t>
      </w:r>
      <w:r w:rsidRPr="00353528">
        <w:rPr>
          <w:rStyle w:val="TagStyle"/>
          <w:rtl/>
        </w:rPr>
        <w:t xml:space="preserve"> </w:t>
      </w:r>
      <w:r>
        <w:rPr>
          <w:rtl/>
        </w:rPr>
        <w:t>יואב סגלוביץ' (יש עתיד):</w:t>
      </w:r>
      <w:r w:rsidRPr="00353528">
        <w:rPr>
          <w:rStyle w:val="TagStyle"/>
          <w:rtl/>
        </w:rPr>
        <w:t xml:space="preserve"> </w:t>
      </w:r>
      <w:r w:rsidRPr="00B71FEB">
        <w:rPr>
          <w:rStyle w:val="TagStyle"/>
          <w:rtl/>
        </w:rPr>
        <w:t>&lt;&lt; קריאה &gt;&gt;</w:t>
      </w:r>
      <w:r>
        <w:rPr>
          <w:rtl/>
        </w:rPr>
        <w:t xml:space="preserve">   </w:t>
      </w:r>
      <w:bookmarkEnd w:id="14497"/>
    </w:p>
    <w:p w:rsidR="001A0EB8" w:rsidRDefault="001A0EB8" w:rsidP="004215A6">
      <w:pPr>
        <w:rPr>
          <w:rtl/>
          <w:lang w:eastAsia="he-IL"/>
        </w:rPr>
      </w:pPr>
    </w:p>
    <w:p w:rsidR="001A0EB8" w:rsidRDefault="001A0EB8" w:rsidP="00A66C92">
      <w:pPr>
        <w:rPr>
          <w:rtl/>
          <w:lang w:eastAsia="he-IL"/>
        </w:rPr>
      </w:pPr>
      <w:bookmarkStart w:id="14498" w:name="_ETM_Q27_626105"/>
      <w:bookmarkEnd w:id="14498"/>
      <w:r>
        <w:rPr>
          <w:rFonts w:hint="cs"/>
          <w:rtl/>
          <w:lang w:eastAsia="he-IL"/>
        </w:rPr>
        <w:t>תראה</w:t>
      </w:r>
      <w:bookmarkStart w:id="14499" w:name="_ETM_Q27_624567"/>
      <w:bookmarkEnd w:id="14499"/>
      <w:r>
        <w:rPr>
          <w:rFonts w:hint="cs"/>
          <w:rtl/>
          <w:lang w:eastAsia="he-IL"/>
        </w:rPr>
        <w:t xml:space="preserve"> איך אתה נראה. </w:t>
      </w:r>
      <w:bookmarkStart w:id="14500" w:name="_ETM_Q27_622658"/>
      <w:bookmarkEnd w:id="14500"/>
    </w:p>
    <w:p w:rsidR="001A0EB8" w:rsidRDefault="001A0EB8" w:rsidP="00A66C92">
      <w:pPr>
        <w:rPr>
          <w:rtl/>
          <w:lang w:eastAsia="he-IL"/>
        </w:rPr>
      </w:pPr>
      <w:bookmarkStart w:id="14501" w:name="_ETM_Q27_622723"/>
      <w:bookmarkEnd w:id="14501"/>
    </w:p>
    <w:p w:rsidR="001A0EB8" w:rsidRDefault="001A0EB8" w:rsidP="00A66C92">
      <w:pPr>
        <w:pStyle w:val="af5"/>
        <w:keepNext/>
        <w:rPr>
          <w:rtl/>
        </w:rPr>
      </w:pPr>
      <w:bookmarkStart w:id="14502" w:name="ET_interruption_5087_88"/>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502"/>
    </w:p>
    <w:p w:rsidR="001A0EB8" w:rsidRDefault="001A0EB8" w:rsidP="004215A6">
      <w:pPr>
        <w:rPr>
          <w:rtl/>
          <w:lang w:eastAsia="he-IL"/>
        </w:rPr>
      </w:pPr>
    </w:p>
    <w:p w:rsidR="001A0EB8" w:rsidRDefault="001A0EB8" w:rsidP="00A66C92">
      <w:pPr>
        <w:rPr>
          <w:rtl/>
          <w:lang w:eastAsia="he-IL"/>
        </w:rPr>
      </w:pPr>
      <w:bookmarkStart w:id="14503" w:name="_ETM_Q27_626361"/>
      <w:bookmarkEnd w:id="14503"/>
      <w:r>
        <w:rPr>
          <w:rFonts w:hint="cs"/>
          <w:rtl/>
          <w:lang w:eastAsia="he-IL"/>
        </w:rPr>
        <w:t xml:space="preserve">רעל והשתמטות, השתמטות ורעל. רעל והשתמטות, השתמטות ורעל. </w:t>
      </w:r>
    </w:p>
    <w:p w:rsidR="001A0EB8" w:rsidRDefault="001A0EB8" w:rsidP="00A66C92">
      <w:pPr>
        <w:rPr>
          <w:rtl/>
          <w:lang w:eastAsia="he-IL"/>
        </w:rPr>
      </w:pPr>
      <w:bookmarkStart w:id="14504" w:name="_ETM_Q27_628593"/>
      <w:bookmarkStart w:id="14505" w:name="_ETM_Q27_628706"/>
      <w:bookmarkEnd w:id="14504"/>
      <w:bookmarkEnd w:id="14505"/>
    </w:p>
    <w:p w:rsidR="001A0EB8" w:rsidRDefault="001A0EB8" w:rsidP="00A66C92">
      <w:pPr>
        <w:pStyle w:val="-"/>
        <w:keepNext/>
        <w:rPr>
          <w:rtl/>
        </w:rPr>
      </w:pPr>
      <w:bookmarkStart w:id="14506" w:name="ET_speakercontinue_6461_89"/>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506"/>
    </w:p>
    <w:p w:rsidR="001A0EB8" w:rsidRDefault="001A0EB8" w:rsidP="004215A6">
      <w:pPr>
        <w:rPr>
          <w:rtl/>
          <w:lang w:eastAsia="he-IL"/>
        </w:rPr>
      </w:pPr>
    </w:p>
    <w:p w:rsidR="001A0EB8" w:rsidRDefault="001A0EB8" w:rsidP="00A66C92">
      <w:pPr>
        <w:rPr>
          <w:rtl/>
          <w:lang w:eastAsia="he-IL"/>
        </w:rPr>
      </w:pPr>
      <w:bookmarkStart w:id="14507" w:name="_ETM_Q27_628528"/>
      <w:bookmarkEnd w:id="14507"/>
      <w:r>
        <w:rPr>
          <w:rFonts w:hint="cs"/>
          <w:rtl/>
          <w:lang w:eastAsia="he-IL"/>
        </w:rPr>
        <w:t xml:space="preserve"> </w:t>
      </w:r>
      <w:r w:rsidR="004215A6">
        <w:rPr>
          <w:rFonts w:hint="cs"/>
          <w:rtl/>
          <w:lang w:eastAsia="he-IL"/>
        </w:rPr>
        <w:t>– – –</w:t>
      </w:r>
      <w:r>
        <w:rPr>
          <w:rFonts w:hint="cs"/>
          <w:rtl/>
          <w:lang w:eastAsia="he-IL"/>
        </w:rPr>
        <w:t xml:space="preserve"> וגם הצעקות של יאיר לפיד וגם</w:t>
      </w:r>
      <w:bookmarkStart w:id="14508" w:name="_ETM_Q27_631811"/>
      <w:bookmarkEnd w:id="14508"/>
      <w:r>
        <w:rPr>
          <w:rFonts w:hint="cs"/>
          <w:rtl/>
          <w:lang w:eastAsia="he-IL"/>
        </w:rPr>
        <w:t xml:space="preserve"> הזקן שלו, לא יעזרו לכסות על הבושה שהצבעתם אתמול בעד</w:t>
      </w:r>
      <w:bookmarkStart w:id="14509" w:name="_ETM_Q27_638519"/>
      <w:bookmarkEnd w:id="14509"/>
      <w:r>
        <w:rPr>
          <w:rFonts w:hint="cs"/>
          <w:rtl/>
          <w:lang w:eastAsia="he-IL"/>
        </w:rPr>
        <w:t xml:space="preserve"> משפחות מחבלים. הצבעתם בעד משפחות מחבלים. </w:t>
      </w:r>
      <w:bookmarkStart w:id="14510" w:name="_ETM_Q27_640603"/>
      <w:bookmarkEnd w:id="14510"/>
    </w:p>
    <w:p w:rsidR="001A0EB8" w:rsidRDefault="001A0EB8" w:rsidP="00A66C92">
      <w:pPr>
        <w:rPr>
          <w:rtl/>
          <w:lang w:eastAsia="he-IL"/>
        </w:rPr>
      </w:pPr>
      <w:bookmarkStart w:id="14511" w:name="_ETM_Q27_640691"/>
      <w:bookmarkEnd w:id="14511"/>
    </w:p>
    <w:p w:rsidR="001A0EB8" w:rsidRDefault="001A0EB8" w:rsidP="00A66C92">
      <w:pPr>
        <w:pStyle w:val="af5"/>
        <w:keepNext/>
        <w:rPr>
          <w:rtl/>
        </w:rPr>
      </w:pPr>
      <w:bookmarkStart w:id="14512" w:name="ET_interruption_5082_90"/>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12"/>
    </w:p>
    <w:p w:rsidR="001A0EB8" w:rsidRDefault="001A0EB8" w:rsidP="004215A6">
      <w:pPr>
        <w:rPr>
          <w:rtl/>
          <w:lang w:eastAsia="he-IL"/>
        </w:rPr>
      </w:pPr>
    </w:p>
    <w:p w:rsidR="001A0EB8" w:rsidRDefault="001A0EB8" w:rsidP="00A66C92">
      <w:pPr>
        <w:rPr>
          <w:rtl/>
          <w:lang w:eastAsia="he-IL"/>
        </w:rPr>
      </w:pPr>
      <w:bookmarkStart w:id="14513" w:name="_ETM_Q27_641849"/>
      <w:bookmarkStart w:id="14514" w:name="_ETM_Q27_642105"/>
      <w:bookmarkStart w:id="14515" w:name="_ETM_Q27_642224"/>
      <w:bookmarkEnd w:id="14513"/>
      <w:bookmarkEnd w:id="14514"/>
      <w:bookmarkEnd w:id="14515"/>
      <w:r>
        <w:rPr>
          <w:rFonts w:hint="cs"/>
          <w:rtl/>
          <w:lang w:eastAsia="he-IL"/>
        </w:rPr>
        <w:t>תפסיק, תפסיק, תפסיק.</w:t>
      </w:r>
      <w:bookmarkStart w:id="14516" w:name="_ETM_Q27_641413"/>
      <w:bookmarkEnd w:id="14516"/>
    </w:p>
    <w:p w:rsidR="001A0EB8" w:rsidRDefault="001A0EB8" w:rsidP="00A66C92">
      <w:pPr>
        <w:rPr>
          <w:rtl/>
          <w:lang w:eastAsia="he-IL"/>
        </w:rPr>
      </w:pPr>
      <w:bookmarkStart w:id="14517" w:name="_ETM_Q27_641512"/>
      <w:bookmarkEnd w:id="14517"/>
    </w:p>
    <w:p w:rsidR="001A0EB8" w:rsidRDefault="001A0EB8" w:rsidP="00A66C92">
      <w:pPr>
        <w:pStyle w:val="-"/>
        <w:keepNext/>
        <w:rPr>
          <w:rtl/>
        </w:rPr>
      </w:pPr>
      <w:bookmarkStart w:id="14518" w:name="ET_speakercontinue_6461_91"/>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518"/>
    </w:p>
    <w:p w:rsidR="001A0EB8" w:rsidRDefault="001A0EB8" w:rsidP="004215A6">
      <w:pPr>
        <w:rPr>
          <w:rtl/>
          <w:lang w:eastAsia="he-IL"/>
        </w:rPr>
      </w:pPr>
    </w:p>
    <w:p w:rsidR="001A0EB8" w:rsidRDefault="001A0EB8" w:rsidP="00A66C92">
      <w:pPr>
        <w:rPr>
          <w:rtl/>
          <w:lang w:eastAsia="he-IL"/>
        </w:rPr>
      </w:pPr>
      <w:bookmarkStart w:id="14519" w:name="_ETM_Q27_642741"/>
      <w:bookmarkEnd w:id="14519"/>
      <w:r>
        <w:rPr>
          <w:rFonts w:hint="cs"/>
          <w:rtl/>
          <w:lang w:eastAsia="he-IL"/>
        </w:rPr>
        <w:t xml:space="preserve">תומכי טרור. </w:t>
      </w:r>
      <w:bookmarkStart w:id="14520" w:name="_ETM_Q27_644417"/>
      <w:bookmarkEnd w:id="14520"/>
    </w:p>
    <w:p w:rsidR="001A0EB8" w:rsidRDefault="001A0EB8" w:rsidP="00A66C92">
      <w:pPr>
        <w:rPr>
          <w:rtl/>
          <w:lang w:eastAsia="he-IL"/>
        </w:rPr>
      </w:pPr>
      <w:bookmarkStart w:id="14521" w:name="_ETM_Q27_644505"/>
      <w:bookmarkEnd w:id="14521"/>
    </w:p>
    <w:p w:rsidR="001A0EB8" w:rsidRDefault="001A0EB8" w:rsidP="00A66C92">
      <w:pPr>
        <w:pStyle w:val="af5"/>
        <w:keepNext/>
        <w:rPr>
          <w:rtl/>
        </w:rPr>
      </w:pPr>
      <w:bookmarkStart w:id="14522" w:name="ET_interruption_5082_92"/>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22"/>
    </w:p>
    <w:p w:rsidR="001A0EB8" w:rsidRDefault="001A0EB8" w:rsidP="004215A6">
      <w:pPr>
        <w:rPr>
          <w:rtl/>
          <w:lang w:eastAsia="he-IL"/>
        </w:rPr>
      </w:pPr>
    </w:p>
    <w:p w:rsidR="001A0EB8" w:rsidRDefault="001A0EB8" w:rsidP="006E555A">
      <w:pPr>
        <w:rPr>
          <w:rtl/>
          <w:lang w:eastAsia="he-IL"/>
        </w:rPr>
      </w:pPr>
      <w:bookmarkStart w:id="14523" w:name="_ETM_Q27_646121"/>
      <w:bookmarkEnd w:id="14523"/>
      <w:r>
        <w:rPr>
          <w:rFonts w:hint="cs"/>
          <w:rtl/>
          <w:lang w:eastAsia="he-IL"/>
        </w:rPr>
        <w:t xml:space="preserve">מי הצביע על חוק האזרחות? מי גרם לכך </w:t>
      </w:r>
      <w:bookmarkStart w:id="14524" w:name="_ETM_Q27_645901"/>
      <w:bookmarkEnd w:id="14524"/>
      <w:r w:rsidR="004215A6">
        <w:rPr>
          <w:rFonts w:hint="cs"/>
          <w:rtl/>
          <w:lang w:eastAsia="he-IL"/>
        </w:rPr>
        <w:t>– – –</w:t>
      </w:r>
      <w:r>
        <w:rPr>
          <w:rFonts w:hint="cs"/>
          <w:rtl/>
          <w:lang w:eastAsia="he-IL"/>
        </w:rPr>
        <w:t xml:space="preserve"> מי אחראי לזה</w:t>
      </w:r>
      <w:r w:rsidR="006E555A">
        <w:rPr>
          <w:rFonts w:hint="cs"/>
          <w:rtl/>
          <w:lang w:eastAsia="he-IL"/>
        </w:rPr>
        <w:t xml:space="preserve"> </w:t>
      </w:r>
      <w:r w:rsidR="004215A6">
        <w:rPr>
          <w:rFonts w:hint="cs"/>
          <w:rtl/>
          <w:lang w:eastAsia="he-IL"/>
        </w:rPr>
        <w:t>– – –</w:t>
      </w:r>
      <w:r w:rsidR="006E555A">
        <w:rPr>
          <w:rFonts w:hint="cs"/>
          <w:rtl/>
          <w:lang w:eastAsia="he-IL"/>
        </w:rPr>
        <w:t xml:space="preserve"> תומכי טרור </w:t>
      </w:r>
      <w:r w:rsidR="004215A6">
        <w:rPr>
          <w:rFonts w:hint="cs"/>
          <w:rtl/>
          <w:lang w:eastAsia="he-IL"/>
        </w:rPr>
        <w:t>– – –</w:t>
      </w:r>
      <w:r w:rsidR="006E555A">
        <w:rPr>
          <w:rFonts w:hint="cs"/>
          <w:rtl/>
          <w:lang w:eastAsia="he-IL"/>
        </w:rPr>
        <w:t xml:space="preserve"> בעד תומכי טרור. </w:t>
      </w:r>
    </w:p>
    <w:p w:rsidR="006E555A" w:rsidRDefault="006E555A" w:rsidP="00A66C92">
      <w:pPr>
        <w:rPr>
          <w:rtl/>
          <w:lang w:eastAsia="he-IL"/>
        </w:rPr>
      </w:pPr>
    </w:p>
    <w:p w:rsidR="006E555A" w:rsidRDefault="006E555A" w:rsidP="006E555A">
      <w:pPr>
        <w:pStyle w:val="af5"/>
        <w:rPr>
          <w:rtl/>
        </w:rPr>
      </w:pPr>
      <w:bookmarkStart w:id="14525" w:name="ET_interruption_5087_699"/>
      <w:r w:rsidRPr="006E555A">
        <w:rPr>
          <w:rStyle w:val="TagStyle"/>
          <w:rtl/>
        </w:rPr>
        <w:t xml:space="preserve"> &lt;&lt; קריאה &gt;&gt;</w:t>
      </w:r>
      <w:r w:rsidRPr="006E555A">
        <w:rPr>
          <w:rtl/>
        </w:rPr>
        <w:t>יאיר לפיד (יש עתיד):</w:t>
      </w:r>
      <w:r>
        <w:rPr>
          <w:rStyle w:val="TagStyle"/>
          <w:rtl/>
        </w:rPr>
        <w:t xml:space="preserve"> </w:t>
      </w:r>
      <w:r w:rsidRPr="006E555A">
        <w:rPr>
          <w:rStyle w:val="TagStyle"/>
          <w:rtl/>
        </w:rPr>
        <w:t>&lt;&lt; קריאה &gt;&gt;</w:t>
      </w:r>
      <w:bookmarkEnd w:id="14525"/>
      <w:r w:rsidRPr="006E555A">
        <w:rPr>
          <w:rStyle w:val="TagStyle"/>
          <w:rtl/>
        </w:rPr>
        <w:t xml:space="preserve"> </w:t>
      </w:r>
      <w:r>
        <w:rPr>
          <w:rtl/>
        </w:rPr>
        <w:t xml:space="preserve">   </w:t>
      </w:r>
    </w:p>
    <w:p w:rsidR="006E555A" w:rsidRDefault="006E555A" w:rsidP="006E555A">
      <w:pPr>
        <w:rPr>
          <w:rtl/>
          <w:lang w:eastAsia="he-IL"/>
        </w:rPr>
      </w:pPr>
    </w:p>
    <w:p w:rsidR="006E555A" w:rsidRPr="006E555A" w:rsidRDefault="006E555A" w:rsidP="006E555A">
      <w:pPr>
        <w:rPr>
          <w:rtl/>
          <w:lang w:eastAsia="he-IL"/>
        </w:rPr>
      </w:pPr>
      <w:r>
        <w:rPr>
          <w:rFonts w:hint="cs"/>
          <w:rtl/>
          <w:lang w:eastAsia="he-IL"/>
        </w:rPr>
        <w:t xml:space="preserve">למה הצבעת נגד המילואימניקים </w:t>
      </w:r>
      <w:r w:rsidR="004215A6">
        <w:rPr>
          <w:rFonts w:hint="cs"/>
          <w:rtl/>
          <w:lang w:eastAsia="he-IL"/>
        </w:rPr>
        <w:t>– – –</w:t>
      </w:r>
      <w:r>
        <w:rPr>
          <w:rFonts w:hint="cs"/>
          <w:rtl/>
          <w:lang w:eastAsia="he-IL"/>
        </w:rPr>
        <w:t xml:space="preserve"> </w:t>
      </w:r>
    </w:p>
    <w:p w:rsidR="001A0EB8" w:rsidRDefault="001A0EB8" w:rsidP="00A66C92">
      <w:pPr>
        <w:rPr>
          <w:rtl/>
          <w:lang w:eastAsia="he-IL"/>
        </w:rPr>
      </w:pPr>
      <w:bookmarkStart w:id="14526" w:name="_ETM_Q27_645992"/>
      <w:bookmarkStart w:id="14527" w:name="_ETM_Q27_646105"/>
      <w:bookmarkEnd w:id="14526"/>
      <w:bookmarkEnd w:id="14527"/>
    </w:p>
    <w:p w:rsidR="001A0EB8" w:rsidRDefault="001A0EB8" w:rsidP="00A66C92">
      <w:pPr>
        <w:pStyle w:val="af6"/>
        <w:keepNext/>
        <w:rPr>
          <w:rtl/>
        </w:rPr>
      </w:pPr>
      <w:bookmarkStart w:id="14528" w:name="ET_yor_6423_93"/>
      <w:r w:rsidRPr="00B71FEB">
        <w:rPr>
          <w:rStyle w:val="TagStyle"/>
          <w:rtl/>
        </w:rPr>
        <w:t xml:space="preserve"> &lt;&lt; יור &gt;&gt;</w:t>
      </w:r>
      <w:r w:rsidRPr="00353528">
        <w:rPr>
          <w:rStyle w:val="TagStyle"/>
          <w:rtl/>
        </w:rPr>
        <w:t xml:space="preserve"> </w:t>
      </w:r>
      <w:r>
        <w:rPr>
          <w:rtl/>
        </w:rPr>
        <w:t>היו"ר אמיר אוחנה:</w:t>
      </w:r>
      <w:r w:rsidRPr="00353528">
        <w:rPr>
          <w:rStyle w:val="TagStyle"/>
          <w:rtl/>
        </w:rPr>
        <w:t xml:space="preserve"> </w:t>
      </w:r>
      <w:r w:rsidRPr="00B71FEB">
        <w:rPr>
          <w:rStyle w:val="TagStyle"/>
          <w:rtl/>
        </w:rPr>
        <w:t>&lt;&lt; יור &gt;&gt;</w:t>
      </w:r>
      <w:r>
        <w:rPr>
          <w:rtl/>
        </w:rPr>
        <w:t xml:space="preserve">   </w:t>
      </w:r>
      <w:bookmarkEnd w:id="14528"/>
    </w:p>
    <w:p w:rsidR="001A0EB8" w:rsidRDefault="001A0EB8" w:rsidP="004215A6">
      <w:pPr>
        <w:rPr>
          <w:rtl/>
          <w:lang w:eastAsia="he-IL"/>
        </w:rPr>
      </w:pPr>
    </w:p>
    <w:p w:rsidR="001A0EB8" w:rsidRDefault="001A0EB8" w:rsidP="00A66C92">
      <w:pPr>
        <w:rPr>
          <w:rtl/>
          <w:lang w:eastAsia="he-IL"/>
        </w:rPr>
      </w:pPr>
      <w:bookmarkStart w:id="14529" w:name="_ETM_Q27_647250"/>
      <w:bookmarkEnd w:id="14529"/>
      <w:r>
        <w:rPr>
          <w:rFonts w:hint="cs"/>
          <w:rtl/>
          <w:lang w:eastAsia="he-IL"/>
        </w:rPr>
        <w:t>חבר הכנסת כהן, קריאה</w:t>
      </w:r>
      <w:bookmarkStart w:id="14530" w:name="_ETM_Q27_647987"/>
      <w:bookmarkEnd w:id="14530"/>
      <w:r>
        <w:rPr>
          <w:rFonts w:hint="cs"/>
          <w:rtl/>
          <w:lang w:eastAsia="he-IL"/>
        </w:rPr>
        <w:t xml:space="preserve"> שנייה. </w:t>
      </w:r>
      <w:bookmarkStart w:id="14531" w:name="_ETM_Q27_647286"/>
      <w:bookmarkEnd w:id="14531"/>
    </w:p>
    <w:p w:rsidR="001A0EB8" w:rsidRDefault="001A0EB8" w:rsidP="00A66C92">
      <w:pPr>
        <w:rPr>
          <w:rtl/>
          <w:lang w:eastAsia="he-IL"/>
        </w:rPr>
      </w:pPr>
      <w:bookmarkStart w:id="14532" w:name="_ETM_Q27_647389"/>
      <w:bookmarkEnd w:id="14532"/>
    </w:p>
    <w:p w:rsidR="001A0EB8" w:rsidRDefault="001A0EB8" w:rsidP="00A66C92">
      <w:pPr>
        <w:pStyle w:val="af5"/>
        <w:keepNext/>
        <w:rPr>
          <w:rtl/>
        </w:rPr>
      </w:pPr>
      <w:bookmarkStart w:id="14533" w:name="ET_interruption_5082_94"/>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33"/>
    </w:p>
    <w:p w:rsidR="001A0EB8" w:rsidRDefault="001A0EB8" w:rsidP="004215A6">
      <w:pPr>
        <w:rPr>
          <w:rtl/>
          <w:lang w:eastAsia="he-IL"/>
        </w:rPr>
      </w:pPr>
    </w:p>
    <w:p w:rsidR="001A0EB8" w:rsidRDefault="004215A6" w:rsidP="00A66C92">
      <w:pPr>
        <w:rPr>
          <w:rtl/>
          <w:lang w:eastAsia="he-IL"/>
        </w:rPr>
      </w:pPr>
      <w:bookmarkStart w:id="14534" w:name="_ETM_Q27_651102"/>
      <w:bookmarkStart w:id="14535" w:name="_ETM_Q27_651358"/>
      <w:bookmarkStart w:id="14536" w:name="_ETM_Q27_651471"/>
      <w:bookmarkEnd w:id="14534"/>
      <w:bookmarkEnd w:id="14535"/>
      <w:bookmarkEnd w:id="14536"/>
      <w:r>
        <w:rPr>
          <w:rFonts w:hint="cs"/>
          <w:rtl/>
          <w:lang w:eastAsia="he-IL"/>
        </w:rPr>
        <w:t>– – –</w:t>
      </w:r>
    </w:p>
    <w:p w:rsidR="001A0EB8" w:rsidRDefault="001A0EB8" w:rsidP="00A66C92">
      <w:pPr>
        <w:rPr>
          <w:rtl/>
          <w:lang w:eastAsia="he-IL"/>
        </w:rPr>
      </w:pPr>
      <w:bookmarkStart w:id="14537" w:name="_ETM_Q27_648941"/>
      <w:bookmarkEnd w:id="14537"/>
    </w:p>
    <w:p w:rsidR="001A0EB8" w:rsidRDefault="001A0EB8" w:rsidP="00A66C92">
      <w:pPr>
        <w:pStyle w:val="af6"/>
        <w:keepNext/>
        <w:rPr>
          <w:rtl/>
        </w:rPr>
      </w:pPr>
      <w:bookmarkStart w:id="14538" w:name="ET_yor_6423_95"/>
      <w:r w:rsidRPr="00B71FEB">
        <w:rPr>
          <w:rStyle w:val="TagStyle"/>
          <w:rtl/>
        </w:rPr>
        <w:t xml:space="preserve"> &lt;&lt; יור &gt;&gt;</w:t>
      </w:r>
      <w:r w:rsidRPr="00353528">
        <w:rPr>
          <w:rStyle w:val="TagStyle"/>
          <w:rtl/>
        </w:rPr>
        <w:t xml:space="preserve"> </w:t>
      </w:r>
      <w:r>
        <w:rPr>
          <w:rtl/>
        </w:rPr>
        <w:t>היו"ר אמיר אוחנה:</w:t>
      </w:r>
      <w:r w:rsidRPr="00353528">
        <w:rPr>
          <w:rStyle w:val="TagStyle"/>
          <w:rtl/>
        </w:rPr>
        <w:t xml:space="preserve"> </w:t>
      </w:r>
      <w:r w:rsidRPr="00B71FEB">
        <w:rPr>
          <w:rStyle w:val="TagStyle"/>
          <w:rtl/>
        </w:rPr>
        <w:t>&lt;&lt; יור &gt;&gt;</w:t>
      </w:r>
      <w:r>
        <w:rPr>
          <w:rtl/>
        </w:rPr>
        <w:t xml:space="preserve">   </w:t>
      </w:r>
      <w:bookmarkEnd w:id="14538"/>
    </w:p>
    <w:p w:rsidR="001A0EB8" w:rsidRDefault="001A0EB8" w:rsidP="004215A6">
      <w:pPr>
        <w:rPr>
          <w:rtl/>
          <w:lang w:eastAsia="he-IL"/>
        </w:rPr>
      </w:pPr>
    </w:p>
    <w:p w:rsidR="001A0EB8" w:rsidRDefault="001A0EB8" w:rsidP="00A66C92">
      <w:pPr>
        <w:rPr>
          <w:rtl/>
          <w:lang w:eastAsia="he-IL"/>
        </w:rPr>
      </w:pPr>
      <w:bookmarkStart w:id="14539" w:name="_ETM_Q27_650243"/>
      <w:bookmarkEnd w:id="14539"/>
      <w:r>
        <w:rPr>
          <w:rFonts w:hint="cs"/>
          <w:rtl/>
          <w:lang w:eastAsia="he-IL"/>
        </w:rPr>
        <w:t>חבר הכנסת מאיר כהן, אתה בקריאה שנייה.</w:t>
      </w:r>
      <w:bookmarkStart w:id="14540" w:name="_ETM_Q27_653829"/>
      <w:bookmarkEnd w:id="14540"/>
      <w:r>
        <w:rPr>
          <w:rFonts w:hint="cs"/>
          <w:rtl/>
          <w:lang w:eastAsia="he-IL"/>
        </w:rPr>
        <w:t xml:space="preserve"> </w:t>
      </w:r>
      <w:bookmarkStart w:id="14541" w:name="_ETM_Q27_654711"/>
      <w:bookmarkEnd w:id="14541"/>
    </w:p>
    <w:p w:rsidR="001A0EB8" w:rsidRDefault="001A0EB8" w:rsidP="00A66C92">
      <w:pPr>
        <w:rPr>
          <w:rtl/>
          <w:lang w:eastAsia="he-IL"/>
        </w:rPr>
      </w:pPr>
      <w:bookmarkStart w:id="14542" w:name="_ETM_Q27_654781"/>
      <w:bookmarkEnd w:id="14542"/>
    </w:p>
    <w:p w:rsidR="001A0EB8" w:rsidRDefault="001A0EB8" w:rsidP="00A66C92">
      <w:pPr>
        <w:pStyle w:val="af5"/>
        <w:keepNext/>
        <w:rPr>
          <w:rtl/>
        </w:rPr>
      </w:pPr>
      <w:bookmarkStart w:id="14543" w:name="ET_interruption_5082_96"/>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43"/>
    </w:p>
    <w:p w:rsidR="001A0EB8" w:rsidRDefault="001A0EB8" w:rsidP="004215A6">
      <w:pPr>
        <w:rPr>
          <w:rtl/>
          <w:lang w:eastAsia="he-IL"/>
        </w:rPr>
      </w:pPr>
    </w:p>
    <w:p w:rsidR="001A0EB8" w:rsidRDefault="001A0EB8" w:rsidP="00A66C92">
      <w:pPr>
        <w:rPr>
          <w:rtl/>
          <w:lang w:eastAsia="he-IL"/>
        </w:rPr>
      </w:pPr>
      <w:bookmarkStart w:id="14544" w:name="_ETM_Q27_657907"/>
      <w:bookmarkStart w:id="14545" w:name="_ETM_Q27_658183"/>
      <w:bookmarkEnd w:id="14544"/>
      <w:bookmarkEnd w:id="14545"/>
      <w:r>
        <w:rPr>
          <w:rFonts w:hint="cs"/>
          <w:rtl/>
          <w:lang w:eastAsia="he-IL"/>
        </w:rPr>
        <w:t>ב</w:t>
      </w:r>
      <w:bookmarkStart w:id="14546" w:name="_ETM_Q27_658329"/>
      <w:bookmarkEnd w:id="14546"/>
      <w:r>
        <w:rPr>
          <w:rFonts w:hint="cs"/>
          <w:rtl/>
          <w:lang w:eastAsia="he-IL"/>
        </w:rPr>
        <w:t xml:space="preserve">גללך יש 10,000 </w:t>
      </w:r>
      <w:bookmarkStart w:id="14547" w:name="_ETM_Q27_656554"/>
      <w:bookmarkEnd w:id="14547"/>
      <w:r w:rsidR="004215A6">
        <w:rPr>
          <w:rFonts w:hint="cs"/>
          <w:rtl/>
          <w:lang w:eastAsia="he-IL"/>
        </w:rPr>
        <w:t>– – –</w:t>
      </w:r>
      <w:bookmarkStart w:id="14548" w:name="_ETM_Q27_657037"/>
      <w:bookmarkEnd w:id="14548"/>
      <w:r w:rsidR="006E555A">
        <w:rPr>
          <w:rFonts w:hint="cs"/>
          <w:rtl/>
          <w:lang w:eastAsia="he-IL"/>
        </w:rPr>
        <w:t xml:space="preserve"> מחברון. </w:t>
      </w:r>
    </w:p>
    <w:p w:rsidR="001A0EB8" w:rsidRDefault="001A0EB8" w:rsidP="00A66C92">
      <w:pPr>
        <w:rPr>
          <w:rtl/>
          <w:lang w:eastAsia="he-IL"/>
        </w:rPr>
      </w:pPr>
      <w:bookmarkStart w:id="14549" w:name="_ETM_Q27_657135"/>
      <w:bookmarkEnd w:id="14549"/>
    </w:p>
    <w:p w:rsidR="001A0EB8" w:rsidRDefault="001A0EB8" w:rsidP="00A66C92">
      <w:pPr>
        <w:pStyle w:val="af6"/>
        <w:keepNext/>
        <w:rPr>
          <w:rtl/>
        </w:rPr>
      </w:pPr>
      <w:bookmarkStart w:id="14550" w:name="ET_yor_6423_97"/>
      <w:r w:rsidRPr="00B71FEB">
        <w:rPr>
          <w:rStyle w:val="TagStyle"/>
          <w:rtl/>
        </w:rPr>
        <w:t xml:space="preserve"> &lt;&lt; יור &gt;&gt;</w:t>
      </w:r>
      <w:r w:rsidRPr="00353528">
        <w:rPr>
          <w:rStyle w:val="TagStyle"/>
          <w:rtl/>
        </w:rPr>
        <w:t xml:space="preserve"> </w:t>
      </w:r>
      <w:r>
        <w:rPr>
          <w:rtl/>
        </w:rPr>
        <w:t>היו"ר אמיר אוחנה:</w:t>
      </w:r>
      <w:r w:rsidRPr="00353528">
        <w:rPr>
          <w:rStyle w:val="TagStyle"/>
          <w:rtl/>
        </w:rPr>
        <w:t xml:space="preserve"> </w:t>
      </w:r>
      <w:r w:rsidRPr="00B71FEB">
        <w:rPr>
          <w:rStyle w:val="TagStyle"/>
          <w:rtl/>
        </w:rPr>
        <w:t>&lt;&lt; יור &gt;&gt;</w:t>
      </w:r>
      <w:r>
        <w:rPr>
          <w:rtl/>
        </w:rPr>
        <w:t xml:space="preserve">   </w:t>
      </w:r>
      <w:bookmarkEnd w:id="14550"/>
    </w:p>
    <w:p w:rsidR="001A0EB8" w:rsidRDefault="001A0EB8" w:rsidP="004215A6">
      <w:pPr>
        <w:rPr>
          <w:rtl/>
          <w:lang w:eastAsia="he-IL"/>
        </w:rPr>
      </w:pPr>
    </w:p>
    <w:p w:rsidR="001A0EB8" w:rsidRDefault="001A0EB8" w:rsidP="00A66C92">
      <w:pPr>
        <w:rPr>
          <w:rtl/>
          <w:lang w:eastAsia="he-IL"/>
        </w:rPr>
      </w:pPr>
      <w:bookmarkStart w:id="14551" w:name="_ETM_Q27_659509"/>
      <w:bookmarkEnd w:id="14551"/>
      <w:r>
        <w:rPr>
          <w:rFonts w:hint="cs"/>
          <w:rtl/>
          <w:lang w:eastAsia="he-IL"/>
        </w:rPr>
        <w:t>חבר הכנסת מאיר כהן, קריאה שלישית,</w:t>
      </w:r>
      <w:bookmarkStart w:id="14552" w:name="_ETM_Q27_660980"/>
      <w:bookmarkEnd w:id="14552"/>
      <w:r>
        <w:rPr>
          <w:rFonts w:hint="cs"/>
          <w:rtl/>
          <w:lang w:eastAsia="he-IL"/>
        </w:rPr>
        <w:t xml:space="preserve"> נא לצאת. </w:t>
      </w:r>
    </w:p>
    <w:p w:rsidR="001A0EB8" w:rsidRDefault="001A0EB8" w:rsidP="00A66C92">
      <w:pPr>
        <w:rPr>
          <w:rtl/>
          <w:lang w:eastAsia="he-IL"/>
        </w:rPr>
      </w:pPr>
      <w:bookmarkStart w:id="14553" w:name="_ETM_Q27_658072"/>
      <w:bookmarkEnd w:id="14553"/>
    </w:p>
    <w:p w:rsidR="001A0EB8" w:rsidRDefault="001A0EB8" w:rsidP="00A66C92">
      <w:pPr>
        <w:pStyle w:val="af5"/>
        <w:keepNext/>
        <w:rPr>
          <w:rtl/>
        </w:rPr>
      </w:pPr>
      <w:bookmarkStart w:id="14554" w:name="ET_interruption_5087_98"/>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554"/>
    </w:p>
    <w:p w:rsidR="001A0EB8" w:rsidRDefault="001A0EB8" w:rsidP="004215A6">
      <w:pPr>
        <w:rPr>
          <w:rtl/>
          <w:lang w:eastAsia="he-IL"/>
        </w:rPr>
      </w:pPr>
    </w:p>
    <w:p w:rsidR="001A0EB8" w:rsidRDefault="001A0EB8" w:rsidP="00A66C92">
      <w:pPr>
        <w:rPr>
          <w:rtl/>
          <w:lang w:eastAsia="he-IL"/>
        </w:rPr>
      </w:pPr>
      <w:bookmarkStart w:id="14555" w:name="_ETM_Q27_661177"/>
      <w:bookmarkEnd w:id="14555"/>
      <w:r>
        <w:rPr>
          <w:rFonts w:hint="cs"/>
          <w:rtl/>
          <w:lang w:eastAsia="he-IL"/>
        </w:rPr>
        <w:t xml:space="preserve">פעם ראשונה בחייו. </w:t>
      </w:r>
    </w:p>
    <w:p w:rsidR="001A0EB8" w:rsidRDefault="001A0EB8" w:rsidP="00A66C92">
      <w:pPr>
        <w:rPr>
          <w:rtl/>
          <w:lang w:eastAsia="he-IL"/>
        </w:rPr>
      </w:pPr>
      <w:bookmarkStart w:id="14556" w:name="_ETM_Q27_660943"/>
      <w:bookmarkEnd w:id="14556"/>
    </w:p>
    <w:p w:rsidR="001A0EB8" w:rsidRDefault="001A0EB8" w:rsidP="00A66C92">
      <w:pPr>
        <w:pStyle w:val="af5"/>
        <w:keepNext/>
        <w:rPr>
          <w:rtl/>
        </w:rPr>
      </w:pPr>
      <w:bookmarkStart w:id="14557" w:name="ET_interruption_5082_99"/>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57"/>
    </w:p>
    <w:p w:rsidR="001A0EB8" w:rsidRDefault="001A0EB8" w:rsidP="004215A6">
      <w:pPr>
        <w:rPr>
          <w:rtl/>
          <w:lang w:eastAsia="he-IL"/>
        </w:rPr>
      </w:pPr>
    </w:p>
    <w:p w:rsidR="001A0EB8" w:rsidRDefault="001A0EB8" w:rsidP="00A66C92">
      <w:pPr>
        <w:rPr>
          <w:rtl/>
          <w:lang w:eastAsia="he-IL"/>
        </w:rPr>
      </w:pPr>
      <w:bookmarkStart w:id="14558" w:name="_ETM_Q27_664399"/>
      <w:bookmarkStart w:id="14559" w:name="_ETM_Q27_664658"/>
      <w:bookmarkStart w:id="14560" w:name="_ETM_Q27_664772"/>
      <w:bookmarkEnd w:id="14558"/>
      <w:bookmarkEnd w:id="14559"/>
      <w:bookmarkEnd w:id="14560"/>
      <w:r>
        <w:rPr>
          <w:rFonts w:hint="cs"/>
          <w:rtl/>
          <w:lang w:eastAsia="he-IL"/>
        </w:rPr>
        <w:t xml:space="preserve">תתבייש לך. </w:t>
      </w:r>
      <w:bookmarkStart w:id="14561" w:name="_ETM_Q27_664488"/>
      <w:bookmarkEnd w:id="14561"/>
    </w:p>
    <w:p w:rsidR="001A0EB8" w:rsidRDefault="001A0EB8" w:rsidP="00A66C92">
      <w:pPr>
        <w:rPr>
          <w:rtl/>
          <w:lang w:eastAsia="he-IL"/>
        </w:rPr>
      </w:pPr>
      <w:bookmarkStart w:id="14562" w:name="_ETM_Q27_664569"/>
      <w:bookmarkEnd w:id="14562"/>
    </w:p>
    <w:p w:rsidR="001A0EB8" w:rsidRDefault="001A0EB8" w:rsidP="00A66C92">
      <w:pPr>
        <w:pStyle w:val="-"/>
        <w:keepNext/>
        <w:rPr>
          <w:rtl/>
        </w:rPr>
      </w:pPr>
      <w:bookmarkStart w:id="14563" w:name="ET_speakercontinue_6461_100"/>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563"/>
    </w:p>
    <w:p w:rsidR="001A0EB8" w:rsidRDefault="001A0EB8" w:rsidP="004215A6">
      <w:pPr>
        <w:rPr>
          <w:rtl/>
          <w:lang w:eastAsia="he-IL"/>
        </w:rPr>
      </w:pPr>
    </w:p>
    <w:p w:rsidR="001A0EB8" w:rsidRDefault="001A0EB8" w:rsidP="00A66C92">
      <w:pPr>
        <w:rPr>
          <w:rtl/>
          <w:lang w:eastAsia="he-IL"/>
        </w:rPr>
      </w:pPr>
      <w:bookmarkStart w:id="14564" w:name="_ETM_Q27_663239"/>
      <w:bookmarkEnd w:id="14564"/>
      <w:r>
        <w:rPr>
          <w:rFonts w:hint="cs"/>
          <w:rtl/>
          <w:lang w:eastAsia="he-IL"/>
        </w:rPr>
        <w:t>הצבעתם בעד תומכי טרור, בעד משפחות</w:t>
      </w:r>
      <w:bookmarkStart w:id="14565" w:name="_ETM_Q27_666170"/>
      <w:bookmarkEnd w:id="14565"/>
      <w:r>
        <w:rPr>
          <w:rFonts w:hint="cs"/>
          <w:rtl/>
          <w:lang w:eastAsia="he-IL"/>
        </w:rPr>
        <w:t xml:space="preserve"> מחבלים. </w:t>
      </w:r>
    </w:p>
    <w:p w:rsidR="001A0EB8" w:rsidRDefault="001A0EB8" w:rsidP="00A66C92">
      <w:pPr>
        <w:rPr>
          <w:rtl/>
          <w:lang w:eastAsia="he-IL"/>
        </w:rPr>
      </w:pPr>
      <w:bookmarkStart w:id="14566" w:name="_ETM_Q27_667071"/>
      <w:bookmarkStart w:id="14567" w:name="_ETM_Q27_667167"/>
      <w:bookmarkEnd w:id="14566"/>
      <w:bookmarkEnd w:id="14567"/>
    </w:p>
    <w:p w:rsidR="001A0EB8" w:rsidRDefault="001A0EB8" w:rsidP="00A66C92">
      <w:pPr>
        <w:pStyle w:val="af5"/>
        <w:keepNext/>
        <w:rPr>
          <w:rtl/>
        </w:rPr>
      </w:pPr>
      <w:bookmarkStart w:id="14568" w:name="ET_interruption_5082_101"/>
      <w:r w:rsidRPr="00B71FEB">
        <w:rPr>
          <w:rStyle w:val="TagStyle"/>
          <w:rtl/>
        </w:rPr>
        <w:t xml:space="preserve"> &lt;&lt; קריאה &gt;&gt;</w:t>
      </w:r>
      <w:r w:rsidRPr="00353528">
        <w:rPr>
          <w:rStyle w:val="TagStyle"/>
          <w:rtl/>
        </w:rPr>
        <w:t xml:space="preserve"> </w:t>
      </w:r>
      <w:r>
        <w:rPr>
          <w:rtl/>
        </w:rPr>
        <w:t>מאיר כהן (יש עתיד):</w:t>
      </w:r>
      <w:r w:rsidRPr="00353528">
        <w:rPr>
          <w:rStyle w:val="TagStyle"/>
          <w:rtl/>
        </w:rPr>
        <w:t xml:space="preserve"> </w:t>
      </w:r>
      <w:r w:rsidRPr="00B71FEB">
        <w:rPr>
          <w:rStyle w:val="TagStyle"/>
          <w:rtl/>
        </w:rPr>
        <w:t>&lt;&lt; קריאה &gt;&gt;</w:t>
      </w:r>
      <w:r>
        <w:rPr>
          <w:rtl/>
        </w:rPr>
        <w:t xml:space="preserve">   </w:t>
      </w:r>
      <w:bookmarkEnd w:id="14568"/>
    </w:p>
    <w:p w:rsidR="001A0EB8" w:rsidRDefault="001A0EB8" w:rsidP="004215A6">
      <w:pPr>
        <w:rPr>
          <w:rtl/>
          <w:lang w:eastAsia="he-IL"/>
        </w:rPr>
      </w:pPr>
    </w:p>
    <w:p w:rsidR="001A0EB8" w:rsidRDefault="001A0EB8" w:rsidP="00A66C92">
      <w:pPr>
        <w:rPr>
          <w:rtl/>
          <w:lang w:eastAsia="he-IL"/>
        </w:rPr>
      </w:pPr>
      <w:bookmarkStart w:id="14569" w:name="_ETM_Q27_672677"/>
      <w:bookmarkEnd w:id="14569"/>
      <w:r>
        <w:rPr>
          <w:rFonts w:hint="cs"/>
          <w:rtl/>
          <w:lang w:eastAsia="he-IL"/>
        </w:rPr>
        <w:t>א</w:t>
      </w:r>
      <w:bookmarkStart w:id="14570" w:name="_ETM_Q27_672934"/>
      <w:bookmarkStart w:id="14571" w:name="_ETM_Q27_673073"/>
      <w:bookmarkEnd w:id="14570"/>
      <w:bookmarkEnd w:id="14571"/>
      <w:r>
        <w:rPr>
          <w:rFonts w:hint="cs"/>
          <w:rtl/>
          <w:lang w:eastAsia="he-IL"/>
        </w:rPr>
        <w:t xml:space="preserve">פסים. אתה מדבר? אפסים. </w:t>
      </w:r>
      <w:bookmarkStart w:id="14572" w:name="_ETM_Q27_669957"/>
      <w:bookmarkEnd w:id="14572"/>
    </w:p>
    <w:p w:rsidR="001A0EB8" w:rsidRDefault="001A0EB8" w:rsidP="00A66C92">
      <w:pPr>
        <w:rPr>
          <w:rtl/>
          <w:lang w:eastAsia="he-IL"/>
        </w:rPr>
      </w:pPr>
      <w:bookmarkStart w:id="14573" w:name="_ETM_Q27_670045"/>
      <w:bookmarkStart w:id="14574" w:name="_ETM_Q27_671468"/>
      <w:bookmarkEnd w:id="14573"/>
      <w:bookmarkEnd w:id="14574"/>
    </w:p>
    <w:p w:rsidR="001A0EB8" w:rsidRPr="00353528" w:rsidRDefault="001A0EB8" w:rsidP="00E53D84">
      <w:pPr>
        <w:ind w:firstLine="0"/>
        <w:jc w:val="center"/>
        <w:rPr>
          <w:rtl/>
          <w:lang w:eastAsia="he-IL"/>
        </w:rPr>
      </w:pPr>
      <w:bookmarkStart w:id="14575" w:name="_ETM_Q27_671563"/>
      <w:bookmarkStart w:id="14576" w:name="_ETM_Q27_661055"/>
      <w:bookmarkEnd w:id="14575"/>
      <w:bookmarkEnd w:id="14576"/>
      <w:r>
        <w:rPr>
          <w:rFonts w:hint="cs"/>
          <w:rtl/>
          <w:lang w:eastAsia="he-IL"/>
        </w:rPr>
        <w:t>(חבר הכנסת מאיר כהן יוצא מאולם המליאה.)</w:t>
      </w:r>
    </w:p>
    <w:p w:rsidR="001A0EB8" w:rsidRDefault="001A0EB8" w:rsidP="00A66C92">
      <w:pPr>
        <w:rPr>
          <w:rtl/>
          <w:lang w:eastAsia="he-IL"/>
        </w:rPr>
      </w:pPr>
    </w:p>
    <w:p w:rsidR="001A0EB8" w:rsidRDefault="001A0EB8" w:rsidP="00A66C92">
      <w:pPr>
        <w:pStyle w:val="-"/>
        <w:keepNext/>
        <w:rPr>
          <w:rtl/>
        </w:rPr>
      </w:pPr>
      <w:bookmarkStart w:id="14577" w:name="ET_speakercontinue_6461_102"/>
      <w:r w:rsidRPr="00B71FEB">
        <w:rPr>
          <w:rStyle w:val="TagStyle"/>
          <w:rtl/>
        </w:rPr>
        <w:t xml:space="preserve"> &lt;&lt; דובר_המשך &gt;&gt;</w:t>
      </w:r>
      <w:r w:rsidRPr="00353528">
        <w:rPr>
          <w:rStyle w:val="TagStyle"/>
          <w:rtl/>
        </w:rPr>
        <w:t xml:space="preserve"> </w:t>
      </w:r>
      <w:r>
        <w:rPr>
          <w:rtl/>
        </w:rPr>
        <w:t>שר התקשורת שלמה קרעי:</w:t>
      </w:r>
      <w:r w:rsidRPr="00353528">
        <w:rPr>
          <w:rStyle w:val="TagStyle"/>
          <w:rtl/>
        </w:rPr>
        <w:t xml:space="preserve"> </w:t>
      </w:r>
      <w:r w:rsidRPr="00B71FEB">
        <w:rPr>
          <w:rStyle w:val="TagStyle"/>
          <w:rtl/>
        </w:rPr>
        <w:t>&lt;&lt; דובר_המשך &gt;&gt;</w:t>
      </w:r>
      <w:r>
        <w:rPr>
          <w:rtl/>
        </w:rPr>
        <w:t xml:space="preserve">   </w:t>
      </w:r>
      <w:bookmarkEnd w:id="14577"/>
    </w:p>
    <w:p w:rsidR="001A0EB8" w:rsidRDefault="001A0EB8" w:rsidP="004215A6">
      <w:pPr>
        <w:rPr>
          <w:rtl/>
          <w:lang w:eastAsia="he-IL"/>
        </w:rPr>
      </w:pPr>
    </w:p>
    <w:p w:rsidR="001A0EB8" w:rsidRDefault="004215A6" w:rsidP="00A66C92">
      <w:pPr>
        <w:rPr>
          <w:rtl/>
          <w:lang w:eastAsia="he-IL"/>
        </w:rPr>
      </w:pPr>
      <w:bookmarkStart w:id="14578" w:name="_ETM_Q27_669238"/>
      <w:bookmarkEnd w:id="14578"/>
      <w:r>
        <w:rPr>
          <w:rFonts w:hint="cs"/>
          <w:rtl/>
          <w:lang w:eastAsia="he-IL"/>
        </w:rPr>
        <w:t>– – –</w:t>
      </w:r>
      <w:bookmarkStart w:id="14579" w:name="_ETM_Q27_669756"/>
      <w:bookmarkEnd w:id="14579"/>
      <w:r w:rsidR="001A0EB8">
        <w:rPr>
          <w:rFonts w:hint="cs"/>
          <w:rtl/>
          <w:lang w:eastAsia="he-IL"/>
        </w:rPr>
        <w:t xml:space="preserve"> רצח של אזרחים, של ילדים. </w:t>
      </w:r>
      <w:bookmarkStart w:id="14580" w:name="_ETM_Q27_673248"/>
      <w:bookmarkEnd w:id="14580"/>
    </w:p>
    <w:p w:rsidR="001A0EB8" w:rsidRDefault="001A0EB8" w:rsidP="00A66C92">
      <w:pPr>
        <w:rPr>
          <w:rtl/>
          <w:lang w:eastAsia="he-IL"/>
        </w:rPr>
      </w:pPr>
      <w:bookmarkStart w:id="14581" w:name="_ETM_Q27_673346"/>
      <w:bookmarkEnd w:id="14581"/>
    </w:p>
    <w:p w:rsidR="001A0EB8" w:rsidRDefault="001A0EB8" w:rsidP="00A66C92">
      <w:pPr>
        <w:pStyle w:val="af5"/>
        <w:keepNext/>
        <w:rPr>
          <w:rtl/>
        </w:rPr>
      </w:pPr>
      <w:bookmarkStart w:id="14582" w:name="ET_interruption_5087_103"/>
      <w:r w:rsidRPr="00B71FEB">
        <w:rPr>
          <w:rStyle w:val="TagStyle"/>
          <w:rtl/>
        </w:rPr>
        <w:t xml:space="preserve"> &lt;&lt; קריאה &gt;&gt;</w:t>
      </w:r>
      <w:r w:rsidRPr="00353528">
        <w:rPr>
          <w:rStyle w:val="TagStyle"/>
          <w:rtl/>
        </w:rPr>
        <w:t xml:space="preserve"> </w:t>
      </w:r>
      <w:r>
        <w:rPr>
          <w:rtl/>
        </w:rPr>
        <w:t>יאיר לפיד (יש עתיד):</w:t>
      </w:r>
      <w:r w:rsidRPr="00353528">
        <w:rPr>
          <w:rStyle w:val="TagStyle"/>
          <w:rtl/>
        </w:rPr>
        <w:t xml:space="preserve"> </w:t>
      </w:r>
      <w:r w:rsidRPr="00B71FEB">
        <w:rPr>
          <w:rStyle w:val="TagStyle"/>
          <w:rtl/>
        </w:rPr>
        <w:t>&lt;&lt; קריאה &gt;&gt;</w:t>
      </w:r>
      <w:r>
        <w:rPr>
          <w:rtl/>
        </w:rPr>
        <w:t xml:space="preserve">   </w:t>
      </w:r>
      <w:bookmarkEnd w:id="14582"/>
    </w:p>
    <w:p w:rsidR="001A0EB8" w:rsidRDefault="001A0EB8" w:rsidP="004215A6">
      <w:pPr>
        <w:rPr>
          <w:rtl/>
          <w:lang w:eastAsia="he-IL"/>
        </w:rPr>
      </w:pPr>
    </w:p>
    <w:p w:rsidR="001A0EB8" w:rsidRDefault="004215A6" w:rsidP="00A66C92">
      <w:pPr>
        <w:rPr>
          <w:rtl/>
          <w:lang w:eastAsia="he-IL"/>
        </w:rPr>
      </w:pPr>
      <w:bookmarkStart w:id="14583" w:name="_ETM_Q27_674304"/>
      <w:bookmarkEnd w:id="14583"/>
      <w:r>
        <w:rPr>
          <w:rFonts w:hint="cs"/>
          <w:rtl/>
          <w:lang w:eastAsia="he-IL"/>
        </w:rPr>
        <w:t>– – –</w:t>
      </w:r>
      <w:r w:rsidR="001A0EB8">
        <w:rPr>
          <w:rFonts w:hint="cs"/>
          <w:rtl/>
          <w:lang w:eastAsia="he-IL"/>
        </w:rPr>
        <w:t xml:space="preserve"> </w:t>
      </w:r>
      <w:r w:rsidR="006E555A">
        <w:rPr>
          <w:rFonts w:hint="cs"/>
          <w:rtl/>
          <w:lang w:eastAsia="he-IL"/>
        </w:rPr>
        <w:t xml:space="preserve">יושב איתם </w:t>
      </w:r>
      <w:r w:rsidR="001A0EB8">
        <w:rPr>
          <w:rFonts w:hint="cs"/>
          <w:rtl/>
          <w:lang w:eastAsia="he-IL"/>
        </w:rPr>
        <w:t xml:space="preserve">בממשלה. </w:t>
      </w:r>
      <w:r w:rsidR="006E555A">
        <w:rPr>
          <w:rFonts w:hint="cs"/>
          <w:rtl/>
          <w:lang w:eastAsia="he-IL"/>
        </w:rPr>
        <w:t xml:space="preserve">עם מורשעים. </w:t>
      </w:r>
      <w:r w:rsidR="001A0EB8">
        <w:rPr>
          <w:rFonts w:hint="cs"/>
          <w:rtl/>
          <w:lang w:eastAsia="he-IL"/>
        </w:rPr>
        <w:t>אתה</w:t>
      </w:r>
      <w:bookmarkStart w:id="14584" w:name="_ETM_Q27_675554"/>
      <w:bookmarkEnd w:id="14584"/>
      <w:r w:rsidR="001A0EB8">
        <w:rPr>
          <w:rFonts w:hint="cs"/>
          <w:rtl/>
          <w:lang w:eastAsia="he-IL"/>
        </w:rPr>
        <w:t xml:space="preserve"> יושב עם תומך טרור מורשע באותה ממשלה. אתה יושב בממשלה </w:t>
      </w:r>
      <w:bookmarkStart w:id="14585" w:name="_ETM_Q27_681841"/>
      <w:bookmarkEnd w:id="14585"/>
      <w:r w:rsidR="001A0EB8">
        <w:rPr>
          <w:rFonts w:hint="cs"/>
          <w:rtl/>
          <w:lang w:eastAsia="he-IL"/>
        </w:rPr>
        <w:t xml:space="preserve">עם תומך טרור. </w:t>
      </w:r>
    </w:p>
    <w:p w:rsidR="001A0EB8" w:rsidRDefault="001A0EB8" w:rsidP="00A66C92">
      <w:pPr>
        <w:rPr>
          <w:rtl/>
          <w:lang w:eastAsia="he-IL"/>
        </w:rPr>
      </w:pPr>
    </w:p>
    <w:p w:rsidR="001A0EB8" w:rsidRDefault="001A0EB8" w:rsidP="00A66C92">
      <w:pPr>
        <w:pStyle w:val="af5"/>
        <w:keepNext/>
        <w:rPr>
          <w:rtl/>
        </w:rPr>
      </w:pPr>
      <w:bookmarkStart w:id="14586" w:name="ET_interruption_5300_104"/>
      <w:r w:rsidRPr="00B71FEB">
        <w:rPr>
          <w:rStyle w:val="TagStyle"/>
          <w:rtl/>
        </w:rPr>
        <w:t xml:space="preserve"> &lt;&lt; קריאה &gt;&gt;</w:t>
      </w:r>
      <w:r w:rsidRPr="009156D2">
        <w:rPr>
          <w:rStyle w:val="TagStyle"/>
          <w:rtl/>
        </w:rPr>
        <w:t xml:space="preserve"> </w:t>
      </w:r>
      <w:r>
        <w:rPr>
          <w:rtl/>
        </w:rPr>
        <w:t>מירב בן ארי (יש עתיד):</w:t>
      </w:r>
      <w:r w:rsidRPr="009156D2">
        <w:rPr>
          <w:rStyle w:val="TagStyle"/>
          <w:rtl/>
        </w:rPr>
        <w:t xml:space="preserve"> </w:t>
      </w:r>
      <w:r w:rsidRPr="00B71FEB">
        <w:rPr>
          <w:rStyle w:val="TagStyle"/>
          <w:rtl/>
        </w:rPr>
        <w:t>&lt;&lt; קריאה &gt;&gt;</w:t>
      </w:r>
      <w:r>
        <w:rPr>
          <w:rtl/>
        </w:rPr>
        <w:t xml:space="preserve">   </w:t>
      </w:r>
      <w:bookmarkEnd w:id="14586"/>
    </w:p>
    <w:p w:rsidR="001A0EB8" w:rsidRDefault="001A0EB8" w:rsidP="004215A6">
      <w:pPr>
        <w:rPr>
          <w:rtl/>
          <w:lang w:eastAsia="he-IL"/>
        </w:rPr>
      </w:pPr>
    </w:p>
    <w:p w:rsidR="001A0EB8" w:rsidRDefault="006E555A" w:rsidP="00A66C92">
      <w:pPr>
        <w:rPr>
          <w:rtl/>
          <w:lang w:eastAsia="he-IL"/>
        </w:rPr>
      </w:pPr>
      <w:bookmarkStart w:id="14587" w:name="_ETM_Q27_683984"/>
      <w:bookmarkStart w:id="14588" w:name="_ETM_Q27_684245"/>
      <w:bookmarkEnd w:id="14587"/>
      <w:bookmarkEnd w:id="14588"/>
      <w:r>
        <w:rPr>
          <w:rFonts w:hint="cs"/>
          <w:rtl/>
          <w:lang w:eastAsia="he-IL"/>
        </w:rPr>
        <w:t xml:space="preserve">אבל </w:t>
      </w:r>
      <w:r w:rsidR="001A0EB8">
        <w:rPr>
          <w:rFonts w:hint="cs"/>
          <w:rtl/>
          <w:lang w:eastAsia="he-IL"/>
        </w:rPr>
        <w:t>ת</w:t>
      </w:r>
      <w:bookmarkStart w:id="14589" w:name="_ETM_Q27_684382"/>
      <w:bookmarkEnd w:id="14589"/>
      <w:r w:rsidR="001A0EB8">
        <w:rPr>
          <w:rFonts w:hint="cs"/>
          <w:rtl/>
          <w:lang w:eastAsia="he-IL"/>
        </w:rPr>
        <w:t>פסיק לפנות אליי, תפסיק לפנות אליי.</w:t>
      </w:r>
      <w:bookmarkStart w:id="14590" w:name="_ETM_Q27_687968"/>
      <w:bookmarkEnd w:id="14590"/>
      <w:r w:rsidR="001A0EB8">
        <w:rPr>
          <w:rFonts w:hint="cs"/>
          <w:rtl/>
          <w:lang w:eastAsia="he-IL"/>
        </w:rPr>
        <w:t xml:space="preserve"> תפסיק. </w:t>
      </w:r>
    </w:p>
    <w:p w:rsidR="001A0EB8" w:rsidRDefault="001A0EB8" w:rsidP="00A66C92">
      <w:pPr>
        <w:rPr>
          <w:rtl/>
          <w:lang w:eastAsia="he-IL"/>
        </w:rPr>
      </w:pPr>
      <w:bookmarkStart w:id="14591" w:name="_ETM_Q27_689003"/>
      <w:bookmarkEnd w:id="14591"/>
    </w:p>
    <w:p w:rsidR="001A0EB8" w:rsidRDefault="001A0EB8" w:rsidP="00A66C92">
      <w:pPr>
        <w:pStyle w:val="-"/>
        <w:keepNext/>
        <w:rPr>
          <w:rtl/>
        </w:rPr>
      </w:pPr>
      <w:bookmarkStart w:id="14592" w:name="ET_speakercontinue_6461_105"/>
      <w:r w:rsidRPr="00B71FEB">
        <w:rPr>
          <w:rStyle w:val="TagStyle"/>
          <w:rtl/>
        </w:rPr>
        <w:t xml:space="preserve"> &lt;&lt; דובר_המשך &gt;&gt;</w:t>
      </w:r>
      <w:r w:rsidRPr="009156D2">
        <w:rPr>
          <w:rStyle w:val="TagStyle"/>
          <w:rtl/>
        </w:rPr>
        <w:t xml:space="preserve"> </w:t>
      </w:r>
      <w:r>
        <w:rPr>
          <w:rtl/>
        </w:rPr>
        <w:t>שר התקשורת שלמה קרעי:</w:t>
      </w:r>
      <w:r w:rsidRPr="009156D2">
        <w:rPr>
          <w:rStyle w:val="TagStyle"/>
          <w:rtl/>
        </w:rPr>
        <w:t xml:space="preserve"> </w:t>
      </w:r>
      <w:r w:rsidRPr="00B71FEB">
        <w:rPr>
          <w:rStyle w:val="TagStyle"/>
          <w:rtl/>
        </w:rPr>
        <w:t>&lt;&lt; דובר_המשך &gt;&gt;</w:t>
      </w:r>
      <w:r>
        <w:rPr>
          <w:rtl/>
        </w:rPr>
        <w:t xml:space="preserve">   </w:t>
      </w:r>
      <w:bookmarkEnd w:id="14592"/>
    </w:p>
    <w:p w:rsidR="001A0EB8" w:rsidRDefault="001A0EB8" w:rsidP="004215A6">
      <w:pPr>
        <w:rPr>
          <w:rtl/>
          <w:lang w:eastAsia="he-IL"/>
        </w:rPr>
      </w:pPr>
    </w:p>
    <w:p w:rsidR="001A0EB8" w:rsidRDefault="004215A6" w:rsidP="00A66C92">
      <w:pPr>
        <w:rPr>
          <w:rtl/>
          <w:lang w:eastAsia="he-IL"/>
        </w:rPr>
      </w:pPr>
      <w:bookmarkStart w:id="14593" w:name="_ETM_Q27_690270"/>
      <w:bookmarkEnd w:id="14593"/>
      <w:r>
        <w:rPr>
          <w:rFonts w:hint="cs"/>
          <w:rtl/>
          <w:lang w:eastAsia="he-IL"/>
        </w:rPr>
        <w:t>– – –</w:t>
      </w:r>
      <w:r w:rsidR="006E555A">
        <w:rPr>
          <w:rFonts w:hint="cs"/>
          <w:rtl/>
          <w:lang w:eastAsia="he-IL"/>
        </w:rPr>
        <w:t xml:space="preserve"> שזה לא יעזור לכם. </w:t>
      </w:r>
      <w:r w:rsidR="001A0EB8">
        <w:rPr>
          <w:rFonts w:hint="cs"/>
          <w:rtl/>
          <w:lang w:eastAsia="he-IL"/>
        </w:rPr>
        <w:t xml:space="preserve">אני פניתי אלייך קודם. </w:t>
      </w:r>
    </w:p>
    <w:p w:rsidR="001A0EB8" w:rsidRDefault="001A0EB8" w:rsidP="00A66C92">
      <w:pPr>
        <w:rPr>
          <w:rtl/>
          <w:lang w:eastAsia="he-IL"/>
        </w:rPr>
      </w:pPr>
    </w:p>
    <w:p w:rsidR="001A0EB8" w:rsidRDefault="001A0EB8" w:rsidP="00A66C92">
      <w:pPr>
        <w:pStyle w:val="af5"/>
        <w:keepNext/>
        <w:rPr>
          <w:rtl/>
        </w:rPr>
      </w:pPr>
      <w:bookmarkStart w:id="14594" w:name="ET_interruption_5300_106"/>
      <w:r w:rsidRPr="00B71FEB">
        <w:rPr>
          <w:rStyle w:val="TagStyle"/>
          <w:rtl/>
        </w:rPr>
        <w:t xml:space="preserve"> &lt;&lt; קריאה &gt;&gt;</w:t>
      </w:r>
      <w:r w:rsidRPr="009156D2">
        <w:rPr>
          <w:rStyle w:val="TagStyle"/>
          <w:rtl/>
        </w:rPr>
        <w:t xml:space="preserve"> </w:t>
      </w:r>
      <w:r>
        <w:rPr>
          <w:rtl/>
        </w:rPr>
        <w:t>מירב בן ארי (יש עתיד):</w:t>
      </w:r>
      <w:r w:rsidRPr="009156D2">
        <w:rPr>
          <w:rStyle w:val="TagStyle"/>
          <w:rtl/>
        </w:rPr>
        <w:t xml:space="preserve"> </w:t>
      </w:r>
      <w:r w:rsidRPr="00B71FEB">
        <w:rPr>
          <w:rStyle w:val="TagStyle"/>
          <w:rtl/>
        </w:rPr>
        <w:t>&lt;&lt; קריאה &gt;&gt;</w:t>
      </w:r>
      <w:r>
        <w:rPr>
          <w:rtl/>
        </w:rPr>
        <w:t xml:space="preserve">   </w:t>
      </w:r>
      <w:bookmarkEnd w:id="14594"/>
    </w:p>
    <w:p w:rsidR="001A0EB8" w:rsidRDefault="001A0EB8" w:rsidP="004215A6">
      <w:pPr>
        <w:rPr>
          <w:rtl/>
          <w:lang w:eastAsia="he-IL"/>
        </w:rPr>
      </w:pPr>
    </w:p>
    <w:p w:rsidR="001A0EB8" w:rsidRDefault="001A0EB8" w:rsidP="00A66C92">
      <w:pPr>
        <w:rPr>
          <w:rtl/>
          <w:lang w:eastAsia="he-IL"/>
        </w:rPr>
      </w:pPr>
      <w:bookmarkStart w:id="14595" w:name="_ETM_Q27_690840"/>
      <w:bookmarkEnd w:id="14595"/>
      <w:r>
        <w:rPr>
          <w:rFonts w:hint="cs"/>
          <w:rtl/>
          <w:lang w:eastAsia="he-IL"/>
        </w:rPr>
        <w:t>על מה? על מה? על</w:t>
      </w:r>
      <w:bookmarkStart w:id="14596" w:name="_ETM_Q27_691630"/>
      <w:bookmarkEnd w:id="14596"/>
      <w:r>
        <w:rPr>
          <w:rFonts w:hint="cs"/>
          <w:rtl/>
          <w:lang w:eastAsia="he-IL"/>
        </w:rPr>
        <w:t xml:space="preserve"> השמיות. </w:t>
      </w:r>
      <w:bookmarkStart w:id="14597" w:name="_ETM_Q27_693679"/>
      <w:bookmarkEnd w:id="14597"/>
    </w:p>
    <w:p w:rsidR="001A0EB8" w:rsidRDefault="001A0EB8" w:rsidP="00A66C92">
      <w:pPr>
        <w:rPr>
          <w:rtl/>
          <w:lang w:eastAsia="he-IL"/>
        </w:rPr>
      </w:pPr>
      <w:bookmarkStart w:id="14598" w:name="_ETM_Q27_693764"/>
      <w:bookmarkEnd w:id="14598"/>
    </w:p>
    <w:p w:rsidR="001A0EB8" w:rsidRDefault="001A0EB8" w:rsidP="00A66C92">
      <w:pPr>
        <w:pStyle w:val="-"/>
        <w:keepNext/>
        <w:rPr>
          <w:rtl/>
        </w:rPr>
      </w:pPr>
      <w:bookmarkStart w:id="14599" w:name="ET_speakercontinue_6461_107"/>
      <w:r w:rsidRPr="00B71FEB">
        <w:rPr>
          <w:rStyle w:val="TagStyle"/>
          <w:rtl/>
        </w:rPr>
        <w:t xml:space="preserve"> &lt;&lt; דובר_המשך &gt;&gt;</w:t>
      </w:r>
      <w:r w:rsidRPr="009156D2">
        <w:rPr>
          <w:rStyle w:val="TagStyle"/>
          <w:rtl/>
        </w:rPr>
        <w:t xml:space="preserve"> </w:t>
      </w:r>
      <w:r>
        <w:rPr>
          <w:rtl/>
        </w:rPr>
        <w:t>שר התקשורת שלמה קרעי:</w:t>
      </w:r>
      <w:r w:rsidRPr="009156D2">
        <w:rPr>
          <w:rStyle w:val="TagStyle"/>
          <w:rtl/>
        </w:rPr>
        <w:t xml:space="preserve"> </w:t>
      </w:r>
      <w:r w:rsidRPr="00B71FEB">
        <w:rPr>
          <w:rStyle w:val="TagStyle"/>
          <w:rtl/>
        </w:rPr>
        <w:t>&lt;&lt; דובר_המשך &gt;&gt;</w:t>
      </w:r>
      <w:r>
        <w:rPr>
          <w:rtl/>
        </w:rPr>
        <w:t xml:space="preserve">   </w:t>
      </w:r>
      <w:bookmarkEnd w:id="14599"/>
    </w:p>
    <w:p w:rsidR="001A0EB8" w:rsidRDefault="001A0EB8" w:rsidP="004215A6">
      <w:pPr>
        <w:rPr>
          <w:rtl/>
          <w:lang w:eastAsia="he-IL"/>
        </w:rPr>
      </w:pPr>
    </w:p>
    <w:p w:rsidR="001A0EB8" w:rsidRDefault="001A0EB8" w:rsidP="00A66C92">
      <w:pPr>
        <w:rPr>
          <w:rtl/>
          <w:lang w:eastAsia="he-IL"/>
        </w:rPr>
      </w:pPr>
      <w:bookmarkStart w:id="14600" w:name="_ETM_Q27_692775"/>
      <w:bookmarkEnd w:id="14600"/>
      <w:r>
        <w:rPr>
          <w:rFonts w:hint="cs"/>
          <w:rtl/>
          <w:lang w:eastAsia="he-IL"/>
        </w:rPr>
        <w:t xml:space="preserve">על זה בדיוק. </w:t>
      </w:r>
    </w:p>
    <w:p w:rsidR="001A0EB8" w:rsidRDefault="001A0EB8" w:rsidP="00A66C92">
      <w:pPr>
        <w:rPr>
          <w:rtl/>
          <w:lang w:eastAsia="he-IL"/>
        </w:rPr>
      </w:pPr>
      <w:bookmarkStart w:id="14601" w:name="_ETM_Q27_693012"/>
      <w:bookmarkStart w:id="14602" w:name="_ETM_Q27_693122"/>
      <w:bookmarkEnd w:id="14601"/>
      <w:bookmarkEnd w:id="14602"/>
    </w:p>
    <w:p w:rsidR="001A0EB8" w:rsidRDefault="001A0EB8" w:rsidP="00A66C92">
      <w:pPr>
        <w:pStyle w:val="af5"/>
        <w:keepNext/>
        <w:rPr>
          <w:rtl/>
        </w:rPr>
      </w:pPr>
      <w:bookmarkStart w:id="14603" w:name="ET_interruption_5300_108"/>
      <w:r w:rsidRPr="00B71FEB">
        <w:rPr>
          <w:rStyle w:val="TagStyle"/>
          <w:rtl/>
        </w:rPr>
        <w:t xml:space="preserve"> &lt;&lt; קריאה &gt;&gt;</w:t>
      </w:r>
      <w:r w:rsidRPr="009156D2">
        <w:rPr>
          <w:rStyle w:val="TagStyle"/>
          <w:rtl/>
        </w:rPr>
        <w:t xml:space="preserve"> </w:t>
      </w:r>
      <w:r>
        <w:rPr>
          <w:rtl/>
        </w:rPr>
        <w:t>מירב בן ארי (יש עתיד):</w:t>
      </w:r>
      <w:r w:rsidRPr="009156D2">
        <w:rPr>
          <w:rStyle w:val="TagStyle"/>
          <w:rtl/>
        </w:rPr>
        <w:t xml:space="preserve"> </w:t>
      </w:r>
      <w:r w:rsidRPr="00B71FEB">
        <w:rPr>
          <w:rStyle w:val="TagStyle"/>
          <w:rtl/>
        </w:rPr>
        <w:t>&lt;&lt; קריאה &gt;&gt;</w:t>
      </w:r>
      <w:r>
        <w:rPr>
          <w:rtl/>
        </w:rPr>
        <w:t xml:space="preserve">   </w:t>
      </w:r>
      <w:bookmarkEnd w:id="14603"/>
    </w:p>
    <w:p w:rsidR="001A0EB8" w:rsidRDefault="001A0EB8" w:rsidP="004215A6">
      <w:pPr>
        <w:rPr>
          <w:rtl/>
          <w:lang w:eastAsia="he-IL"/>
        </w:rPr>
      </w:pPr>
    </w:p>
    <w:p w:rsidR="001A0EB8" w:rsidRPr="009156D2" w:rsidRDefault="001A0EB8" w:rsidP="00A66C92">
      <w:pPr>
        <w:rPr>
          <w:rtl/>
          <w:lang w:eastAsia="he-IL"/>
        </w:rPr>
      </w:pPr>
      <w:bookmarkStart w:id="14604" w:name="_ETM_Q27_695215"/>
      <w:bookmarkEnd w:id="14604"/>
      <w:r>
        <w:rPr>
          <w:rFonts w:hint="cs"/>
          <w:rtl/>
          <w:lang w:eastAsia="he-IL"/>
        </w:rPr>
        <w:t>אז תפסיק. אני לא מדברת איתך,</w:t>
      </w:r>
      <w:bookmarkStart w:id="14605" w:name="_ETM_Q27_695520"/>
      <w:bookmarkEnd w:id="14605"/>
      <w:r>
        <w:rPr>
          <w:rFonts w:hint="cs"/>
          <w:rtl/>
          <w:lang w:eastAsia="he-IL"/>
        </w:rPr>
        <w:t xml:space="preserve"> אל תדבר איתי. מספיק. אני מבקשת, אל תפנה אליי. </w:t>
      </w:r>
    </w:p>
    <w:p w:rsidR="001A0EB8" w:rsidRDefault="001A0EB8" w:rsidP="00A66C92">
      <w:pPr>
        <w:rPr>
          <w:rtl/>
          <w:lang w:eastAsia="he-IL"/>
        </w:rPr>
      </w:pPr>
    </w:p>
    <w:p w:rsidR="001A0EB8" w:rsidRDefault="001A0EB8" w:rsidP="00A66C92">
      <w:pPr>
        <w:pStyle w:val="-"/>
        <w:keepNext/>
        <w:rPr>
          <w:rtl/>
        </w:rPr>
      </w:pPr>
      <w:bookmarkStart w:id="14606" w:name="ET_speakercontinue_6461_109"/>
      <w:r w:rsidRPr="00B71FEB">
        <w:rPr>
          <w:rStyle w:val="TagStyle"/>
          <w:rtl/>
        </w:rPr>
        <w:t xml:space="preserve"> &lt;&lt; דובר_המשך &gt;&gt;</w:t>
      </w:r>
      <w:r w:rsidRPr="009156D2">
        <w:rPr>
          <w:rStyle w:val="TagStyle"/>
          <w:rtl/>
        </w:rPr>
        <w:t xml:space="preserve"> </w:t>
      </w:r>
      <w:r>
        <w:rPr>
          <w:rtl/>
        </w:rPr>
        <w:t>שר התקשורת שלמה קרעי:</w:t>
      </w:r>
      <w:r w:rsidRPr="009156D2">
        <w:rPr>
          <w:rStyle w:val="TagStyle"/>
          <w:rtl/>
        </w:rPr>
        <w:t xml:space="preserve"> </w:t>
      </w:r>
      <w:r w:rsidRPr="00B71FEB">
        <w:rPr>
          <w:rStyle w:val="TagStyle"/>
          <w:rtl/>
        </w:rPr>
        <w:t>&lt;&lt; דובר_המשך &gt;&gt;</w:t>
      </w:r>
      <w:r>
        <w:rPr>
          <w:rtl/>
        </w:rPr>
        <w:t xml:space="preserve">   </w:t>
      </w:r>
      <w:bookmarkEnd w:id="14606"/>
    </w:p>
    <w:p w:rsidR="001A0EB8" w:rsidRDefault="001A0EB8" w:rsidP="004215A6">
      <w:pPr>
        <w:rPr>
          <w:rtl/>
          <w:lang w:eastAsia="he-IL"/>
        </w:rPr>
      </w:pPr>
    </w:p>
    <w:p w:rsidR="001A0EB8" w:rsidRDefault="001A0EB8" w:rsidP="00A66C92">
      <w:pPr>
        <w:rPr>
          <w:rtl/>
          <w:lang w:eastAsia="he-IL"/>
        </w:rPr>
      </w:pPr>
      <w:bookmarkStart w:id="14607" w:name="_ETM_Q27_701498"/>
      <w:bookmarkEnd w:id="14607"/>
      <w:r>
        <w:rPr>
          <w:rFonts w:hint="cs"/>
          <w:rtl/>
          <w:lang w:eastAsia="he-IL"/>
        </w:rPr>
        <w:t>הצבעתם</w:t>
      </w:r>
      <w:bookmarkStart w:id="14608" w:name="_ETM_Q27_702709"/>
      <w:bookmarkEnd w:id="14608"/>
      <w:r>
        <w:rPr>
          <w:rFonts w:hint="cs"/>
          <w:rtl/>
          <w:lang w:eastAsia="he-IL"/>
        </w:rPr>
        <w:t xml:space="preserve"> באופן סמלי, כשידעתם שההצבעה שלכם חסרת תוחלת, ובאופן סמלי הצבעתם</w:t>
      </w:r>
      <w:bookmarkStart w:id="14609" w:name="_ETM_Q27_708965"/>
      <w:bookmarkEnd w:id="14609"/>
      <w:r>
        <w:rPr>
          <w:rFonts w:hint="cs"/>
          <w:rtl/>
          <w:lang w:eastAsia="he-IL"/>
        </w:rPr>
        <w:t xml:space="preserve"> </w:t>
      </w:r>
      <w:r w:rsidR="004215A6">
        <w:rPr>
          <w:rFonts w:hint="cs"/>
          <w:rtl/>
          <w:lang w:eastAsia="he-IL"/>
        </w:rPr>
        <w:t>– – –</w:t>
      </w:r>
      <w:bookmarkStart w:id="14610" w:name="_ETM_Q27_710136"/>
      <w:bookmarkEnd w:id="14610"/>
      <w:r w:rsidR="006E555A">
        <w:rPr>
          <w:rFonts w:hint="cs"/>
          <w:rtl/>
          <w:lang w:eastAsia="he-IL"/>
        </w:rPr>
        <w:t xml:space="preserve"> </w:t>
      </w:r>
    </w:p>
    <w:p w:rsidR="001A0EB8" w:rsidRDefault="001A0EB8" w:rsidP="00A66C92">
      <w:pPr>
        <w:rPr>
          <w:rtl/>
          <w:lang w:eastAsia="he-IL"/>
        </w:rPr>
      </w:pPr>
      <w:bookmarkStart w:id="14611" w:name="_ETM_Q27_710222"/>
      <w:bookmarkEnd w:id="14611"/>
    </w:p>
    <w:p w:rsidR="001A0EB8" w:rsidRDefault="001A0EB8" w:rsidP="00A66C92">
      <w:pPr>
        <w:pStyle w:val="af5"/>
        <w:keepNext/>
        <w:rPr>
          <w:rtl/>
        </w:rPr>
      </w:pPr>
      <w:bookmarkStart w:id="14612" w:name="ET_interruption_5783_110"/>
      <w:r w:rsidRPr="00B71FEB">
        <w:rPr>
          <w:rStyle w:val="TagStyle"/>
          <w:rtl/>
        </w:rPr>
        <w:t xml:space="preserve"> &lt;&lt; קריאה &gt;&gt;</w:t>
      </w:r>
      <w:r w:rsidRPr="009156D2">
        <w:rPr>
          <w:rStyle w:val="TagStyle"/>
          <w:rtl/>
        </w:rPr>
        <w:t xml:space="preserve"> </w:t>
      </w:r>
      <w:r>
        <w:rPr>
          <w:rtl/>
        </w:rPr>
        <w:t>מירב כהן (יש עתיד):</w:t>
      </w:r>
      <w:r w:rsidRPr="009156D2">
        <w:rPr>
          <w:rStyle w:val="TagStyle"/>
          <w:rtl/>
        </w:rPr>
        <w:t xml:space="preserve"> </w:t>
      </w:r>
      <w:r w:rsidRPr="00B71FEB">
        <w:rPr>
          <w:rStyle w:val="TagStyle"/>
          <w:rtl/>
        </w:rPr>
        <w:t>&lt;&lt; קריאה &gt;&gt;</w:t>
      </w:r>
      <w:r>
        <w:rPr>
          <w:rtl/>
        </w:rPr>
        <w:t xml:space="preserve">   </w:t>
      </w:r>
      <w:bookmarkEnd w:id="14612"/>
    </w:p>
    <w:p w:rsidR="001A0EB8" w:rsidRDefault="001A0EB8" w:rsidP="004215A6">
      <w:pPr>
        <w:rPr>
          <w:rtl/>
          <w:lang w:eastAsia="he-IL"/>
        </w:rPr>
      </w:pPr>
    </w:p>
    <w:p w:rsidR="001A0EB8" w:rsidRDefault="006E555A" w:rsidP="006E555A">
      <w:pPr>
        <w:rPr>
          <w:rtl/>
          <w:lang w:eastAsia="he-IL"/>
        </w:rPr>
      </w:pPr>
      <w:bookmarkStart w:id="14613" w:name="_ETM_Q27_711609"/>
      <w:bookmarkStart w:id="14614" w:name="_ETM_Q27_711872"/>
      <w:bookmarkStart w:id="14615" w:name="_ETM_Q27_711990"/>
      <w:bookmarkEnd w:id="14613"/>
      <w:bookmarkEnd w:id="14614"/>
      <w:bookmarkEnd w:id="14615"/>
      <w:r>
        <w:rPr>
          <w:rFonts w:hint="cs"/>
          <w:rtl/>
          <w:lang w:eastAsia="he-IL"/>
        </w:rPr>
        <w:t xml:space="preserve">שהממשלה שלכם תלך הביתה. </w:t>
      </w:r>
      <w:r w:rsidR="001A0EB8">
        <w:rPr>
          <w:rFonts w:hint="cs"/>
          <w:rtl/>
          <w:lang w:eastAsia="he-IL"/>
        </w:rPr>
        <w:t xml:space="preserve">גמרתם את המדינה </w:t>
      </w:r>
      <w:r w:rsidR="004215A6">
        <w:rPr>
          <w:rFonts w:hint="cs"/>
          <w:rtl/>
          <w:lang w:eastAsia="he-IL"/>
        </w:rPr>
        <w:t>– – –</w:t>
      </w:r>
      <w:r>
        <w:rPr>
          <w:rFonts w:hint="cs"/>
          <w:rtl/>
          <w:lang w:eastAsia="he-IL"/>
        </w:rPr>
        <w:t xml:space="preserve"> </w:t>
      </w:r>
      <w:r w:rsidR="001A0EB8">
        <w:rPr>
          <w:rFonts w:hint="cs"/>
          <w:rtl/>
          <w:lang w:eastAsia="he-IL"/>
        </w:rPr>
        <w:t xml:space="preserve">המדינה בסכנה. </w:t>
      </w:r>
      <w:bookmarkStart w:id="14616" w:name="_ETM_Q27_713956"/>
      <w:bookmarkEnd w:id="14616"/>
    </w:p>
    <w:p w:rsidR="001A0EB8" w:rsidRDefault="001A0EB8" w:rsidP="00A66C92">
      <w:pPr>
        <w:rPr>
          <w:rtl/>
          <w:lang w:eastAsia="he-IL"/>
        </w:rPr>
      </w:pPr>
      <w:bookmarkStart w:id="14617" w:name="_ETM_Q27_714037"/>
      <w:bookmarkEnd w:id="14617"/>
    </w:p>
    <w:p w:rsidR="001A0EB8" w:rsidRDefault="001A0EB8" w:rsidP="00A66C92">
      <w:pPr>
        <w:pStyle w:val="af6"/>
        <w:keepNext/>
        <w:rPr>
          <w:rtl/>
        </w:rPr>
      </w:pPr>
      <w:bookmarkStart w:id="14618" w:name="ET_yor_6423_111"/>
      <w:r w:rsidRPr="00B71FEB">
        <w:rPr>
          <w:rStyle w:val="TagStyle"/>
          <w:rtl/>
        </w:rPr>
        <w:t xml:space="preserve"> &lt;&lt; יור &gt;&gt;</w:t>
      </w:r>
      <w:r w:rsidRPr="009156D2">
        <w:rPr>
          <w:rStyle w:val="TagStyle"/>
          <w:rtl/>
        </w:rPr>
        <w:t xml:space="preserve"> </w:t>
      </w:r>
      <w:r>
        <w:rPr>
          <w:rtl/>
        </w:rPr>
        <w:t>היו"ר אמיר אוחנה:</w:t>
      </w:r>
      <w:r w:rsidRPr="009156D2">
        <w:rPr>
          <w:rStyle w:val="TagStyle"/>
          <w:rtl/>
        </w:rPr>
        <w:t xml:space="preserve"> </w:t>
      </w:r>
      <w:r w:rsidRPr="00B71FEB">
        <w:rPr>
          <w:rStyle w:val="TagStyle"/>
          <w:rtl/>
        </w:rPr>
        <w:t>&lt;&lt; יור &gt;&gt;</w:t>
      </w:r>
      <w:r>
        <w:rPr>
          <w:rtl/>
        </w:rPr>
        <w:t xml:space="preserve">   </w:t>
      </w:r>
      <w:bookmarkEnd w:id="14618"/>
    </w:p>
    <w:p w:rsidR="001A0EB8" w:rsidRDefault="001A0EB8" w:rsidP="004215A6">
      <w:pPr>
        <w:rPr>
          <w:rtl/>
          <w:lang w:eastAsia="he-IL"/>
        </w:rPr>
      </w:pPr>
    </w:p>
    <w:p w:rsidR="001A0EB8" w:rsidRDefault="001A0EB8" w:rsidP="00A66C92">
      <w:pPr>
        <w:rPr>
          <w:rtl/>
          <w:lang w:eastAsia="he-IL"/>
        </w:rPr>
      </w:pPr>
      <w:bookmarkStart w:id="14619" w:name="_ETM_Q27_715007"/>
      <w:bookmarkEnd w:id="14619"/>
      <w:r>
        <w:rPr>
          <w:rFonts w:hint="cs"/>
          <w:rtl/>
          <w:lang w:eastAsia="he-IL"/>
        </w:rPr>
        <w:t>חברת הכנ</w:t>
      </w:r>
      <w:bookmarkStart w:id="14620" w:name="_ETM_Q27_714574"/>
      <w:bookmarkEnd w:id="14620"/>
      <w:r>
        <w:rPr>
          <w:rFonts w:hint="cs"/>
          <w:rtl/>
          <w:lang w:eastAsia="he-IL"/>
        </w:rPr>
        <w:t xml:space="preserve">סת מירב כהן. </w:t>
      </w:r>
      <w:bookmarkStart w:id="14621" w:name="_ETM_Q27_712274"/>
      <w:bookmarkEnd w:id="14621"/>
    </w:p>
    <w:p w:rsidR="001A0EB8" w:rsidRDefault="001A0EB8" w:rsidP="00A66C92">
      <w:pPr>
        <w:rPr>
          <w:rtl/>
          <w:lang w:eastAsia="he-IL"/>
        </w:rPr>
      </w:pPr>
      <w:bookmarkStart w:id="14622" w:name="_ETM_Q27_712367"/>
      <w:bookmarkEnd w:id="14622"/>
    </w:p>
    <w:p w:rsidR="001A0EB8" w:rsidRDefault="001A0EB8" w:rsidP="00A66C92">
      <w:pPr>
        <w:pStyle w:val="-"/>
        <w:keepNext/>
        <w:rPr>
          <w:rtl/>
        </w:rPr>
      </w:pPr>
      <w:bookmarkStart w:id="14623" w:name="ET_speakercontinue_6461_112"/>
      <w:r w:rsidRPr="00B71FEB">
        <w:rPr>
          <w:rStyle w:val="TagStyle"/>
          <w:rtl/>
        </w:rPr>
        <w:t xml:space="preserve"> &lt;&lt; דובר_המשך &gt;&gt;</w:t>
      </w:r>
      <w:r w:rsidRPr="009156D2">
        <w:rPr>
          <w:rStyle w:val="TagStyle"/>
          <w:rtl/>
        </w:rPr>
        <w:t xml:space="preserve"> </w:t>
      </w:r>
      <w:r>
        <w:rPr>
          <w:rtl/>
        </w:rPr>
        <w:t>שר התקשורת שלמה קרעי:</w:t>
      </w:r>
      <w:r w:rsidRPr="009156D2">
        <w:rPr>
          <w:rStyle w:val="TagStyle"/>
          <w:rtl/>
        </w:rPr>
        <w:t xml:space="preserve"> </w:t>
      </w:r>
      <w:r w:rsidRPr="00B71FEB">
        <w:rPr>
          <w:rStyle w:val="TagStyle"/>
          <w:rtl/>
        </w:rPr>
        <w:t>&lt;&lt; דובר_המשך &gt;&gt;</w:t>
      </w:r>
      <w:r>
        <w:rPr>
          <w:rtl/>
        </w:rPr>
        <w:t xml:space="preserve">   </w:t>
      </w:r>
      <w:bookmarkEnd w:id="14623"/>
    </w:p>
    <w:p w:rsidR="001A0EB8" w:rsidRDefault="001A0EB8" w:rsidP="004215A6">
      <w:pPr>
        <w:rPr>
          <w:rtl/>
          <w:lang w:eastAsia="he-IL"/>
        </w:rPr>
      </w:pPr>
    </w:p>
    <w:p w:rsidR="001A0EB8" w:rsidRDefault="001A0EB8" w:rsidP="00A66C92">
      <w:pPr>
        <w:rPr>
          <w:rtl/>
          <w:lang w:eastAsia="he-IL"/>
        </w:rPr>
      </w:pPr>
      <w:bookmarkStart w:id="14624" w:name="_ETM_Q27_711277"/>
      <w:bookmarkEnd w:id="14624"/>
      <w:r>
        <w:rPr>
          <w:rFonts w:hint="cs"/>
          <w:rtl/>
          <w:lang w:eastAsia="he-IL"/>
        </w:rPr>
        <w:t xml:space="preserve">והצעקות שלכם לא יצליחו לכסות את הבושה, וגם הזקן של יאיר לפיד לא יכסה </w:t>
      </w:r>
      <w:bookmarkStart w:id="14625" w:name="_ETM_Q27_720097"/>
      <w:bookmarkEnd w:id="14625"/>
      <w:r>
        <w:rPr>
          <w:rFonts w:hint="cs"/>
          <w:rtl/>
          <w:lang w:eastAsia="he-IL"/>
        </w:rPr>
        <w:t xml:space="preserve">את הבושה. </w:t>
      </w:r>
    </w:p>
    <w:p w:rsidR="001A0EB8" w:rsidRDefault="001A0EB8" w:rsidP="00A66C92">
      <w:pPr>
        <w:rPr>
          <w:rtl/>
          <w:lang w:eastAsia="he-IL"/>
        </w:rPr>
      </w:pPr>
      <w:bookmarkStart w:id="14626" w:name="_ETM_Q27_719236"/>
      <w:bookmarkStart w:id="14627" w:name="_ETM_Q27_719360"/>
      <w:bookmarkEnd w:id="14626"/>
      <w:bookmarkEnd w:id="14627"/>
    </w:p>
    <w:p w:rsidR="001A0EB8" w:rsidRDefault="001A0EB8" w:rsidP="00A66C92">
      <w:pPr>
        <w:pStyle w:val="af5"/>
        <w:keepNext/>
        <w:rPr>
          <w:rtl/>
        </w:rPr>
      </w:pPr>
      <w:bookmarkStart w:id="14628" w:name="ET_interruption_5783_113"/>
      <w:r w:rsidRPr="00B71FEB">
        <w:rPr>
          <w:rStyle w:val="TagStyle"/>
          <w:rtl/>
        </w:rPr>
        <w:t xml:space="preserve"> &lt;&lt; קריאה &gt;&gt;</w:t>
      </w:r>
      <w:r w:rsidRPr="009156D2">
        <w:rPr>
          <w:rStyle w:val="TagStyle"/>
          <w:rtl/>
        </w:rPr>
        <w:t xml:space="preserve"> </w:t>
      </w:r>
      <w:r>
        <w:rPr>
          <w:rtl/>
        </w:rPr>
        <w:t>מירב כהן (יש עתיד):</w:t>
      </w:r>
      <w:r w:rsidRPr="009156D2">
        <w:rPr>
          <w:rStyle w:val="TagStyle"/>
          <w:rtl/>
        </w:rPr>
        <w:t xml:space="preserve"> </w:t>
      </w:r>
      <w:r w:rsidRPr="00B71FEB">
        <w:rPr>
          <w:rStyle w:val="TagStyle"/>
          <w:rtl/>
        </w:rPr>
        <w:t>&lt;&lt; קריאה &gt;&gt;</w:t>
      </w:r>
      <w:r>
        <w:rPr>
          <w:rtl/>
        </w:rPr>
        <w:t xml:space="preserve">   </w:t>
      </w:r>
      <w:bookmarkEnd w:id="14628"/>
    </w:p>
    <w:p w:rsidR="001A0EB8" w:rsidRDefault="001A0EB8" w:rsidP="004215A6">
      <w:pPr>
        <w:rPr>
          <w:rtl/>
          <w:lang w:eastAsia="he-IL"/>
        </w:rPr>
      </w:pPr>
    </w:p>
    <w:p w:rsidR="001A0EB8" w:rsidRDefault="006E555A" w:rsidP="00A66C92">
      <w:pPr>
        <w:rPr>
          <w:rtl/>
          <w:lang w:eastAsia="he-IL"/>
        </w:rPr>
      </w:pPr>
      <w:bookmarkStart w:id="14629" w:name="_ETM_Q27_722622"/>
      <w:bookmarkEnd w:id="14629"/>
      <w:r>
        <w:rPr>
          <w:rFonts w:hint="cs"/>
          <w:rtl/>
          <w:lang w:eastAsia="he-IL"/>
        </w:rPr>
        <w:t xml:space="preserve">גמרתם את המדינה. </w:t>
      </w:r>
      <w:r w:rsidR="001A0EB8">
        <w:rPr>
          <w:rFonts w:hint="cs"/>
          <w:rtl/>
          <w:lang w:eastAsia="he-IL"/>
        </w:rPr>
        <w:t xml:space="preserve">את </w:t>
      </w:r>
      <w:bookmarkStart w:id="14630" w:name="_ETM_Q27_722887"/>
      <w:bookmarkEnd w:id="14630"/>
      <w:r w:rsidR="001A0EB8">
        <w:rPr>
          <w:rFonts w:hint="cs"/>
          <w:rtl/>
          <w:lang w:eastAsia="he-IL"/>
        </w:rPr>
        <w:t>המ</w:t>
      </w:r>
      <w:bookmarkStart w:id="14631" w:name="_ETM_Q27_723063"/>
      <w:bookmarkEnd w:id="14631"/>
      <w:r w:rsidR="001A0EB8">
        <w:rPr>
          <w:rFonts w:hint="cs"/>
          <w:rtl/>
          <w:lang w:eastAsia="he-IL"/>
        </w:rPr>
        <w:t xml:space="preserve">דינה גמרתם. </w:t>
      </w:r>
      <w:bookmarkStart w:id="14632" w:name="_ETM_Q27_723458"/>
      <w:bookmarkEnd w:id="14632"/>
    </w:p>
    <w:p w:rsidR="001A0EB8" w:rsidRDefault="001A0EB8" w:rsidP="00A66C92">
      <w:pPr>
        <w:rPr>
          <w:rtl/>
          <w:lang w:eastAsia="he-IL"/>
        </w:rPr>
      </w:pPr>
      <w:bookmarkStart w:id="14633" w:name="_ETM_Q27_723546"/>
      <w:bookmarkEnd w:id="14633"/>
    </w:p>
    <w:p w:rsidR="001A0EB8" w:rsidRDefault="001A0EB8" w:rsidP="00A66C92">
      <w:pPr>
        <w:pStyle w:val="af6"/>
        <w:keepNext/>
        <w:rPr>
          <w:rtl/>
        </w:rPr>
      </w:pPr>
      <w:bookmarkStart w:id="14634" w:name="ET_yor_6423_114"/>
      <w:r w:rsidRPr="00B71FEB">
        <w:rPr>
          <w:rStyle w:val="TagStyle"/>
          <w:rtl/>
        </w:rPr>
        <w:t xml:space="preserve"> &lt;&lt; יור &gt;&gt;</w:t>
      </w:r>
      <w:r w:rsidRPr="009156D2">
        <w:rPr>
          <w:rStyle w:val="TagStyle"/>
          <w:rtl/>
        </w:rPr>
        <w:t xml:space="preserve"> </w:t>
      </w:r>
      <w:r>
        <w:rPr>
          <w:rtl/>
        </w:rPr>
        <w:t>היו"ר אמיר אוחנה:</w:t>
      </w:r>
      <w:r w:rsidRPr="009156D2">
        <w:rPr>
          <w:rStyle w:val="TagStyle"/>
          <w:rtl/>
        </w:rPr>
        <w:t xml:space="preserve"> </w:t>
      </w:r>
      <w:r w:rsidRPr="00B71FEB">
        <w:rPr>
          <w:rStyle w:val="TagStyle"/>
          <w:rtl/>
        </w:rPr>
        <w:t>&lt;&lt; יור &gt;&gt;</w:t>
      </w:r>
      <w:r>
        <w:rPr>
          <w:rtl/>
        </w:rPr>
        <w:t xml:space="preserve">   </w:t>
      </w:r>
      <w:bookmarkEnd w:id="14634"/>
    </w:p>
    <w:p w:rsidR="001A0EB8" w:rsidRDefault="001A0EB8" w:rsidP="004215A6">
      <w:pPr>
        <w:rPr>
          <w:rtl/>
          <w:lang w:eastAsia="he-IL"/>
        </w:rPr>
      </w:pPr>
    </w:p>
    <w:p w:rsidR="001A0EB8" w:rsidRDefault="001A0EB8" w:rsidP="00A66C92">
      <w:pPr>
        <w:rPr>
          <w:rtl/>
          <w:lang w:eastAsia="he-IL"/>
        </w:rPr>
      </w:pPr>
      <w:bookmarkStart w:id="14635" w:name="_ETM_Q27_724763"/>
      <w:bookmarkEnd w:id="14635"/>
      <w:r>
        <w:rPr>
          <w:rFonts w:hint="cs"/>
          <w:rtl/>
          <w:lang w:eastAsia="he-IL"/>
        </w:rPr>
        <w:t>חברת הכנסת מירב כהן</w:t>
      </w:r>
      <w:bookmarkStart w:id="14636" w:name="_ETM_Q27_722251"/>
      <w:bookmarkEnd w:id="14636"/>
      <w:r>
        <w:rPr>
          <w:rFonts w:hint="cs"/>
          <w:rtl/>
          <w:lang w:eastAsia="he-IL"/>
        </w:rPr>
        <w:t xml:space="preserve">. </w:t>
      </w:r>
      <w:bookmarkStart w:id="14637" w:name="_ETM_Q27_724322"/>
      <w:bookmarkEnd w:id="14637"/>
    </w:p>
    <w:p w:rsidR="001A0EB8" w:rsidRDefault="001A0EB8" w:rsidP="00A66C92">
      <w:pPr>
        <w:rPr>
          <w:rtl/>
          <w:lang w:eastAsia="he-IL"/>
        </w:rPr>
      </w:pPr>
      <w:bookmarkStart w:id="14638" w:name="_ETM_Q27_724401"/>
      <w:bookmarkEnd w:id="14638"/>
    </w:p>
    <w:p w:rsidR="001A0EB8" w:rsidRDefault="001A0EB8" w:rsidP="00A66C92">
      <w:pPr>
        <w:pStyle w:val="af5"/>
        <w:keepNext/>
        <w:rPr>
          <w:rtl/>
        </w:rPr>
      </w:pPr>
      <w:bookmarkStart w:id="14639" w:name="ET_interruption_5783_115"/>
      <w:r w:rsidRPr="00B71FEB">
        <w:rPr>
          <w:rStyle w:val="TagStyle"/>
          <w:rtl/>
        </w:rPr>
        <w:t xml:space="preserve"> &lt;&lt; קריאה &gt;&gt;</w:t>
      </w:r>
      <w:r w:rsidRPr="009156D2">
        <w:rPr>
          <w:rStyle w:val="TagStyle"/>
          <w:rtl/>
        </w:rPr>
        <w:t xml:space="preserve"> </w:t>
      </w:r>
      <w:r>
        <w:rPr>
          <w:rtl/>
        </w:rPr>
        <w:t>מירב כהן (יש עתיד):</w:t>
      </w:r>
      <w:r w:rsidRPr="009156D2">
        <w:rPr>
          <w:rStyle w:val="TagStyle"/>
          <w:rtl/>
        </w:rPr>
        <w:t xml:space="preserve"> </w:t>
      </w:r>
      <w:r w:rsidRPr="00B71FEB">
        <w:rPr>
          <w:rStyle w:val="TagStyle"/>
          <w:rtl/>
        </w:rPr>
        <w:t>&lt;&lt; קריאה &gt;&gt;</w:t>
      </w:r>
      <w:r>
        <w:rPr>
          <w:rtl/>
        </w:rPr>
        <w:t xml:space="preserve">   </w:t>
      </w:r>
      <w:bookmarkEnd w:id="14639"/>
    </w:p>
    <w:p w:rsidR="001A0EB8" w:rsidRDefault="001A0EB8" w:rsidP="004215A6">
      <w:pPr>
        <w:rPr>
          <w:rtl/>
          <w:lang w:eastAsia="he-IL"/>
        </w:rPr>
      </w:pPr>
    </w:p>
    <w:p w:rsidR="001A0EB8" w:rsidRDefault="004215A6" w:rsidP="00A66C92">
      <w:pPr>
        <w:rPr>
          <w:rtl/>
          <w:lang w:eastAsia="he-IL"/>
        </w:rPr>
      </w:pPr>
      <w:bookmarkStart w:id="14640" w:name="_ETM_Q27_727567"/>
      <w:bookmarkStart w:id="14641" w:name="_ETM_Q27_727822"/>
      <w:bookmarkStart w:id="14642" w:name="_ETM_Q27_727931"/>
      <w:bookmarkEnd w:id="14640"/>
      <w:bookmarkEnd w:id="14641"/>
      <w:bookmarkEnd w:id="14642"/>
      <w:r>
        <w:rPr>
          <w:rFonts w:hint="cs"/>
          <w:rtl/>
          <w:lang w:eastAsia="he-IL"/>
        </w:rPr>
        <w:t>– – –</w:t>
      </w:r>
      <w:bookmarkStart w:id="14643" w:name="_ETM_Q27_726579"/>
      <w:bookmarkEnd w:id="14643"/>
    </w:p>
    <w:p w:rsidR="001A0EB8" w:rsidRDefault="001A0EB8" w:rsidP="00A66C92">
      <w:pPr>
        <w:rPr>
          <w:rtl/>
          <w:lang w:eastAsia="he-IL"/>
        </w:rPr>
      </w:pPr>
      <w:bookmarkStart w:id="14644" w:name="_ETM_Q27_726677"/>
      <w:bookmarkEnd w:id="14644"/>
    </w:p>
    <w:p w:rsidR="001A0EB8" w:rsidRDefault="001A0EB8" w:rsidP="00A66C92">
      <w:pPr>
        <w:pStyle w:val="af6"/>
        <w:keepNext/>
        <w:rPr>
          <w:rtl/>
        </w:rPr>
      </w:pPr>
      <w:bookmarkStart w:id="14645" w:name="ET_yor_6423_116"/>
      <w:r w:rsidRPr="00B71FEB">
        <w:rPr>
          <w:rStyle w:val="TagStyle"/>
          <w:rtl/>
        </w:rPr>
        <w:t xml:space="preserve"> &lt;&lt; יור &gt;&gt;</w:t>
      </w:r>
      <w:r w:rsidRPr="009156D2">
        <w:rPr>
          <w:rStyle w:val="TagStyle"/>
          <w:rtl/>
        </w:rPr>
        <w:t xml:space="preserve"> </w:t>
      </w:r>
      <w:r>
        <w:rPr>
          <w:rtl/>
        </w:rPr>
        <w:t>היו"ר אמיר אוחנה:</w:t>
      </w:r>
      <w:r w:rsidRPr="009156D2">
        <w:rPr>
          <w:rStyle w:val="TagStyle"/>
          <w:rtl/>
        </w:rPr>
        <w:t xml:space="preserve"> </w:t>
      </w:r>
      <w:r w:rsidRPr="00B71FEB">
        <w:rPr>
          <w:rStyle w:val="TagStyle"/>
          <w:rtl/>
        </w:rPr>
        <w:t>&lt;&lt; יור &gt;&gt;</w:t>
      </w:r>
      <w:r>
        <w:rPr>
          <w:rtl/>
        </w:rPr>
        <w:t xml:space="preserve">   </w:t>
      </w:r>
      <w:bookmarkEnd w:id="14645"/>
    </w:p>
    <w:p w:rsidR="001A0EB8" w:rsidRDefault="001A0EB8" w:rsidP="004215A6">
      <w:pPr>
        <w:rPr>
          <w:rtl/>
          <w:lang w:eastAsia="he-IL"/>
        </w:rPr>
      </w:pPr>
    </w:p>
    <w:p w:rsidR="001A0EB8" w:rsidRDefault="001A0EB8" w:rsidP="00A66C92">
      <w:pPr>
        <w:rPr>
          <w:rtl/>
          <w:lang w:eastAsia="he-IL"/>
        </w:rPr>
      </w:pPr>
      <w:bookmarkStart w:id="14646" w:name="_ETM_Q27_727683"/>
      <w:bookmarkEnd w:id="14646"/>
      <w:r>
        <w:rPr>
          <w:rFonts w:hint="cs"/>
          <w:rtl/>
          <w:lang w:eastAsia="he-IL"/>
        </w:rPr>
        <w:t>חברת הכנסת מירב כהן,</w:t>
      </w:r>
      <w:bookmarkStart w:id="14647" w:name="_ETM_Q27_725976"/>
      <w:bookmarkEnd w:id="14647"/>
      <w:r>
        <w:rPr>
          <w:rFonts w:hint="cs"/>
          <w:rtl/>
          <w:lang w:eastAsia="he-IL"/>
        </w:rPr>
        <w:t xml:space="preserve"> אני פונה אלייך, את בקריאה שלישית כבר. </w:t>
      </w:r>
      <w:r w:rsidR="006E555A">
        <w:rPr>
          <w:rFonts w:hint="cs"/>
          <w:rtl/>
          <w:lang w:eastAsia="he-IL"/>
        </w:rPr>
        <w:t xml:space="preserve">נא </w:t>
      </w:r>
      <w:bookmarkStart w:id="14648" w:name="_ETM_Q0_16156137"/>
      <w:bookmarkEnd w:id="14648"/>
      <w:r w:rsidR="006E555A">
        <w:rPr>
          <w:rFonts w:hint="cs"/>
          <w:rtl/>
          <w:lang w:eastAsia="he-IL"/>
        </w:rPr>
        <w:t xml:space="preserve">לצאת. </w:t>
      </w:r>
    </w:p>
    <w:p w:rsidR="001A0EB8" w:rsidRDefault="001A0EB8" w:rsidP="00A66C92">
      <w:pPr>
        <w:rPr>
          <w:rtl/>
          <w:lang w:eastAsia="he-IL"/>
        </w:rPr>
      </w:pPr>
      <w:bookmarkStart w:id="14649" w:name="_ETM_Q27_729909"/>
      <w:bookmarkStart w:id="14650" w:name="_ETM_Q27_730003"/>
      <w:bookmarkEnd w:id="14649"/>
      <w:bookmarkEnd w:id="14650"/>
    </w:p>
    <w:p w:rsidR="001A0EB8" w:rsidRDefault="001A0EB8" w:rsidP="00A66C92">
      <w:pPr>
        <w:pStyle w:val="-"/>
        <w:keepNext/>
        <w:rPr>
          <w:rtl/>
        </w:rPr>
      </w:pPr>
      <w:bookmarkStart w:id="14651" w:name="ET_speakercontinue_6461_117"/>
      <w:r w:rsidRPr="00B71FEB">
        <w:rPr>
          <w:rStyle w:val="TagStyle"/>
          <w:rtl/>
        </w:rPr>
        <w:t xml:space="preserve"> &lt;&lt; דובר_המשך &gt;&gt;</w:t>
      </w:r>
      <w:r w:rsidRPr="009156D2">
        <w:rPr>
          <w:rStyle w:val="TagStyle"/>
          <w:rtl/>
        </w:rPr>
        <w:t xml:space="preserve"> </w:t>
      </w:r>
      <w:r>
        <w:rPr>
          <w:rtl/>
        </w:rPr>
        <w:t>שר התקשורת שלמה קרעי:</w:t>
      </w:r>
      <w:r w:rsidRPr="009156D2">
        <w:rPr>
          <w:rStyle w:val="TagStyle"/>
          <w:rtl/>
        </w:rPr>
        <w:t xml:space="preserve"> </w:t>
      </w:r>
      <w:r w:rsidRPr="00B71FEB">
        <w:rPr>
          <w:rStyle w:val="TagStyle"/>
          <w:rtl/>
        </w:rPr>
        <w:t>&lt;&lt; דובר_המשך &gt;&gt;</w:t>
      </w:r>
      <w:r>
        <w:rPr>
          <w:rtl/>
        </w:rPr>
        <w:t xml:space="preserve">   </w:t>
      </w:r>
      <w:bookmarkEnd w:id="14651"/>
    </w:p>
    <w:p w:rsidR="001A0EB8" w:rsidRDefault="001A0EB8" w:rsidP="004215A6">
      <w:pPr>
        <w:rPr>
          <w:rtl/>
          <w:lang w:eastAsia="he-IL"/>
        </w:rPr>
      </w:pPr>
    </w:p>
    <w:p w:rsidR="00036B6A" w:rsidRDefault="001A0EB8" w:rsidP="006E555A">
      <w:pPr>
        <w:rPr>
          <w:rtl/>
        </w:rPr>
      </w:pPr>
      <w:r>
        <w:rPr>
          <w:rFonts w:hint="cs"/>
          <w:rtl/>
          <w:lang w:eastAsia="he-IL"/>
        </w:rPr>
        <w:t xml:space="preserve">אני שמח, </w:t>
      </w:r>
      <w:bookmarkStart w:id="14652" w:name="_ETM_Q27_729029"/>
      <w:bookmarkEnd w:id="14652"/>
      <w:r>
        <w:rPr>
          <w:rFonts w:hint="cs"/>
          <w:rtl/>
          <w:lang w:eastAsia="he-IL"/>
        </w:rPr>
        <w:t xml:space="preserve">ולא רק אני שמח </w:t>
      </w:r>
      <w:r w:rsidR="006E555A">
        <w:rPr>
          <w:rFonts w:hint="eastAsia"/>
          <w:rtl/>
          <w:lang w:eastAsia="he-IL"/>
        </w:rPr>
        <w:t>–</w:t>
      </w:r>
      <w:r w:rsidR="006E555A">
        <w:rPr>
          <w:rFonts w:hint="cs"/>
          <w:rtl/>
          <w:lang w:eastAsia="he-IL"/>
        </w:rPr>
        <w:t xml:space="preserve"> </w:t>
      </w:r>
      <w:r>
        <w:rPr>
          <w:rFonts w:hint="cs"/>
          <w:rtl/>
          <w:lang w:eastAsia="he-IL"/>
        </w:rPr>
        <w:t xml:space="preserve">עם ישראל כולו שמח לראות שיש </w:t>
      </w:r>
      <w:bookmarkStart w:id="14653" w:name="_ETM_Q27_736536"/>
      <w:bookmarkEnd w:id="14653"/>
      <w:r>
        <w:rPr>
          <w:rFonts w:hint="cs"/>
          <w:rtl/>
          <w:lang w:eastAsia="he-IL"/>
        </w:rPr>
        <w:t>לו ראש ממשלה שלא מתרגש מזעקות השבר שלכם</w:t>
      </w:r>
      <w:r w:rsidR="00E53D84">
        <w:rPr>
          <w:rFonts w:hint="cs"/>
          <w:rtl/>
          <w:lang w:eastAsia="he-IL"/>
        </w:rPr>
        <w:t>,</w:t>
      </w:r>
      <w:bookmarkStart w:id="14654" w:name="_ETM_Q27_742813"/>
      <w:bookmarkStart w:id="14655" w:name="_ETM_Q27_742919"/>
      <w:bookmarkStart w:id="14656" w:name="_ETM_Q0_63757"/>
      <w:bookmarkStart w:id="14657" w:name="_ETM_Q0_63833"/>
      <w:bookmarkStart w:id="14658" w:name="_ETM_Q0_66603"/>
      <w:bookmarkStart w:id="14659" w:name="_ETM_Q0_66700"/>
      <w:bookmarkStart w:id="14660" w:name="TOR_Q28"/>
      <w:bookmarkStart w:id="14661" w:name="_ETM_Q0_73107"/>
      <w:bookmarkStart w:id="14662" w:name="_ETM_Q0_73194"/>
      <w:bookmarkEnd w:id="14654"/>
      <w:bookmarkEnd w:id="14655"/>
      <w:bookmarkEnd w:id="14656"/>
      <w:bookmarkEnd w:id="14657"/>
      <w:bookmarkEnd w:id="14658"/>
      <w:bookmarkEnd w:id="14659"/>
      <w:bookmarkEnd w:id="14660"/>
      <w:bookmarkEnd w:id="14661"/>
      <w:bookmarkEnd w:id="14662"/>
      <w:r w:rsidR="00E53D84">
        <w:rPr>
          <w:rFonts w:hint="cs"/>
          <w:rtl/>
        </w:rPr>
        <w:t xml:space="preserve"> </w:t>
      </w:r>
      <w:r w:rsidR="00036B6A">
        <w:rPr>
          <w:rFonts w:hint="cs"/>
          <w:rtl/>
        </w:rPr>
        <w:t xml:space="preserve">שלא מתרגש מההסתה הזאת שלכם, שלא מתרגש מהניסיונות שלכם להפיל </w:t>
      </w:r>
      <w:bookmarkStart w:id="14663" w:name="_ETM_Q28_145000"/>
      <w:bookmarkEnd w:id="14663"/>
      <w:r w:rsidR="00036B6A">
        <w:rPr>
          <w:rFonts w:hint="cs"/>
          <w:rtl/>
        </w:rPr>
        <w:t xml:space="preserve">ממשלה בזמן מלחמה </w:t>
      </w:r>
      <w:r w:rsidR="004215A6">
        <w:rPr>
          <w:rFonts w:hint="cs"/>
          <w:rtl/>
        </w:rPr>
        <w:t>– –</w:t>
      </w:r>
      <w:r w:rsidR="00036B6A">
        <w:rPr>
          <w:rFonts w:hint="cs"/>
          <w:rtl/>
        </w:rPr>
        <w:t xml:space="preserve"> </w:t>
      </w:r>
    </w:p>
    <w:p w:rsidR="00036B6A" w:rsidRDefault="00036B6A" w:rsidP="009635F5">
      <w:pPr>
        <w:rPr>
          <w:rtl/>
        </w:rPr>
      </w:pPr>
      <w:bookmarkStart w:id="14664" w:name="_ETM_Q28_125000"/>
      <w:bookmarkStart w:id="14665" w:name="_ETM_Q28_128000"/>
      <w:bookmarkStart w:id="14666" w:name="_ETM_Q0_95187"/>
      <w:bookmarkEnd w:id="14664"/>
      <w:bookmarkEnd w:id="14665"/>
      <w:bookmarkEnd w:id="14666"/>
    </w:p>
    <w:p w:rsidR="00E53D84" w:rsidRPr="009156D2" w:rsidRDefault="00E53D84" w:rsidP="00E53D84">
      <w:pPr>
        <w:ind w:firstLine="0"/>
        <w:jc w:val="center"/>
        <w:rPr>
          <w:rtl/>
          <w:lang w:eastAsia="he-IL"/>
        </w:rPr>
      </w:pPr>
      <w:bookmarkStart w:id="14667" w:name="_ETM_Q0_95252"/>
      <w:bookmarkEnd w:id="14667"/>
      <w:r>
        <w:rPr>
          <w:rFonts w:hint="cs"/>
          <w:rtl/>
          <w:lang w:eastAsia="he-IL"/>
        </w:rPr>
        <w:t>(חברת הכנסת מירב כהן יוצאת מאולם המליאה.)</w:t>
      </w:r>
    </w:p>
    <w:p w:rsidR="00E53D84" w:rsidRDefault="00E53D84" w:rsidP="009635F5">
      <w:pPr>
        <w:rPr>
          <w:rtl/>
        </w:rPr>
      </w:pPr>
    </w:p>
    <w:p w:rsidR="00036B6A" w:rsidRDefault="00036B6A" w:rsidP="00A66C92">
      <w:pPr>
        <w:pStyle w:val="af5"/>
        <w:keepNext/>
        <w:rPr>
          <w:rtl/>
        </w:rPr>
      </w:pPr>
      <w:bookmarkStart w:id="14668" w:name="_ETM_Q0_96555"/>
      <w:bookmarkStart w:id="14669" w:name="_ETM_Q0_96672"/>
      <w:bookmarkStart w:id="14670" w:name="ET_interruption_5087_30"/>
      <w:bookmarkEnd w:id="14668"/>
      <w:bookmarkEnd w:id="14669"/>
      <w:r w:rsidRPr="002B4CEA">
        <w:rPr>
          <w:rStyle w:val="TagStyle"/>
          <w:rtl/>
        </w:rPr>
        <w:t xml:space="preserve"> &lt;&lt; קריאה &gt;&gt; </w:t>
      </w:r>
      <w:r>
        <w:rPr>
          <w:rtl/>
        </w:rPr>
        <w:t>יאיר לפיד (יש עתיד):</w:t>
      </w:r>
      <w:r w:rsidRPr="002B4CEA">
        <w:rPr>
          <w:rStyle w:val="TagStyle"/>
          <w:rtl/>
        </w:rPr>
        <w:t xml:space="preserve"> &lt;&lt; קריאה &gt;&gt;</w:t>
      </w:r>
      <w:r>
        <w:rPr>
          <w:rtl/>
        </w:rPr>
        <w:t xml:space="preserve">  </w:t>
      </w:r>
      <w:bookmarkEnd w:id="14670"/>
    </w:p>
    <w:p w:rsidR="00036B6A" w:rsidRDefault="00036B6A" w:rsidP="004215A6">
      <w:pPr>
        <w:rPr>
          <w:rtl/>
        </w:rPr>
      </w:pPr>
    </w:p>
    <w:p w:rsidR="00036B6A" w:rsidRDefault="00036B6A" w:rsidP="00A66C92">
      <w:pPr>
        <w:rPr>
          <w:rtl/>
        </w:rPr>
      </w:pPr>
      <w:bookmarkStart w:id="14671" w:name="_ETM_Q28_144000"/>
      <w:bookmarkEnd w:id="14671"/>
      <w:r>
        <w:rPr>
          <w:rFonts w:hint="cs"/>
          <w:rtl/>
        </w:rPr>
        <w:t xml:space="preserve">לא מתרגש </w:t>
      </w:r>
      <w:r w:rsidR="004215A6">
        <w:rPr>
          <w:rFonts w:hint="cs"/>
          <w:rtl/>
        </w:rPr>
        <w:t>– – –</w:t>
      </w:r>
      <w:r w:rsidR="006E555A">
        <w:rPr>
          <w:rFonts w:hint="cs"/>
          <w:rtl/>
        </w:rPr>
        <w:t xml:space="preserve"> לא מתרגש מ-1,200 הרוגים גם. </w:t>
      </w:r>
    </w:p>
    <w:p w:rsidR="00036B6A" w:rsidRDefault="00036B6A" w:rsidP="00A66C92">
      <w:pPr>
        <w:rPr>
          <w:rtl/>
        </w:rPr>
      </w:pPr>
    </w:p>
    <w:p w:rsidR="00036B6A" w:rsidRDefault="00036B6A" w:rsidP="00A66C92">
      <w:pPr>
        <w:pStyle w:val="-"/>
        <w:keepNext/>
        <w:rPr>
          <w:rtl/>
        </w:rPr>
      </w:pPr>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p>
    <w:p w:rsidR="00036B6A" w:rsidRDefault="00036B6A" w:rsidP="004215A6">
      <w:pPr>
        <w:rPr>
          <w:rtl/>
        </w:rPr>
      </w:pPr>
    </w:p>
    <w:p w:rsidR="00036B6A" w:rsidRDefault="004215A6" w:rsidP="00A66C92">
      <w:pPr>
        <w:rPr>
          <w:rtl/>
        </w:rPr>
      </w:pPr>
      <w:bookmarkStart w:id="14672" w:name="_ETM_Q28_146000"/>
      <w:bookmarkEnd w:id="14672"/>
      <w:r>
        <w:rPr>
          <w:rFonts w:hint="cs"/>
          <w:rtl/>
        </w:rPr>
        <w:t>– –</w:t>
      </w:r>
      <w:r w:rsidR="00E53D84">
        <w:rPr>
          <w:rFonts w:hint="cs"/>
          <w:rtl/>
        </w:rPr>
        <w:t xml:space="preserve"> </w:t>
      </w:r>
      <w:r w:rsidR="00036B6A">
        <w:rPr>
          <w:rFonts w:hint="cs"/>
          <w:rtl/>
        </w:rPr>
        <w:t xml:space="preserve">ולתת ניצחון לאויבים </w:t>
      </w:r>
      <w:bookmarkStart w:id="14673" w:name="_ETM_Q28_149000"/>
      <w:bookmarkEnd w:id="14673"/>
      <w:r w:rsidR="00036B6A">
        <w:rPr>
          <w:rFonts w:hint="cs"/>
          <w:rtl/>
        </w:rPr>
        <w:t xml:space="preserve">שלנו בזמן מלחמה, והוא עושה את מה שנדרש לטובת ביטחון </w:t>
      </w:r>
      <w:bookmarkStart w:id="14674" w:name="_ETM_Q28_153000"/>
      <w:bookmarkEnd w:id="14674"/>
      <w:r w:rsidR="00036B6A">
        <w:rPr>
          <w:rFonts w:hint="cs"/>
          <w:rtl/>
        </w:rPr>
        <w:t>ישראל לאורך כל הדרך.</w:t>
      </w:r>
    </w:p>
    <w:p w:rsidR="00036B6A" w:rsidRDefault="00036B6A" w:rsidP="00A66C92">
      <w:pPr>
        <w:rPr>
          <w:rtl/>
        </w:rPr>
      </w:pPr>
      <w:bookmarkStart w:id="14675" w:name="_ETM_Q28_154000"/>
      <w:bookmarkEnd w:id="14675"/>
    </w:p>
    <w:p w:rsidR="00036B6A" w:rsidRDefault="00036B6A" w:rsidP="00A66C92">
      <w:pPr>
        <w:pStyle w:val="af5"/>
        <w:keepNext/>
        <w:rPr>
          <w:rtl/>
        </w:rPr>
      </w:pPr>
      <w:bookmarkStart w:id="14676" w:name="ET_interruption_5087_32"/>
      <w:r w:rsidRPr="002B4CEA">
        <w:rPr>
          <w:rStyle w:val="TagStyle"/>
          <w:rtl/>
        </w:rPr>
        <w:t xml:space="preserve"> &lt;&lt; קריאה &gt;&gt; </w:t>
      </w:r>
      <w:r>
        <w:rPr>
          <w:rtl/>
        </w:rPr>
        <w:t>יאיר לפיד (יש עתיד):</w:t>
      </w:r>
      <w:r w:rsidRPr="002B4CEA">
        <w:rPr>
          <w:rStyle w:val="TagStyle"/>
          <w:rtl/>
        </w:rPr>
        <w:t xml:space="preserve"> &lt;&lt; קריאה &gt;&gt;</w:t>
      </w:r>
      <w:r>
        <w:rPr>
          <w:rtl/>
        </w:rPr>
        <w:t xml:space="preserve">  </w:t>
      </w:r>
      <w:bookmarkEnd w:id="14676"/>
    </w:p>
    <w:p w:rsidR="00036B6A" w:rsidRDefault="00036B6A" w:rsidP="004215A6">
      <w:pPr>
        <w:rPr>
          <w:rtl/>
        </w:rPr>
      </w:pPr>
    </w:p>
    <w:p w:rsidR="00036B6A" w:rsidRDefault="00036B6A" w:rsidP="006E555A">
      <w:pPr>
        <w:rPr>
          <w:rtl/>
        </w:rPr>
      </w:pPr>
      <w:bookmarkStart w:id="14677" w:name="_ETM_Q28_155000"/>
      <w:bookmarkEnd w:id="14677"/>
      <w:r>
        <w:rPr>
          <w:rFonts w:hint="cs"/>
          <w:rtl/>
        </w:rPr>
        <w:t xml:space="preserve">לא </w:t>
      </w:r>
      <w:r w:rsidR="006E555A">
        <w:rPr>
          <w:rFonts w:hint="cs"/>
          <w:rtl/>
        </w:rPr>
        <w:t xml:space="preserve">התחנפת מזמן, לא ליקקת </w:t>
      </w:r>
      <w:r>
        <w:rPr>
          <w:rFonts w:hint="cs"/>
          <w:rtl/>
        </w:rPr>
        <w:t>מזמן.</w:t>
      </w:r>
    </w:p>
    <w:p w:rsidR="00036B6A" w:rsidRDefault="00036B6A" w:rsidP="00A66C92">
      <w:pPr>
        <w:rPr>
          <w:rtl/>
        </w:rPr>
      </w:pPr>
      <w:bookmarkStart w:id="14678" w:name="_ETM_Q28_156000"/>
      <w:bookmarkEnd w:id="14678"/>
    </w:p>
    <w:p w:rsidR="00036B6A" w:rsidRDefault="00036B6A" w:rsidP="00A66C92">
      <w:pPr>
        <w:pStyle w:val="-"/>
        <w:keepNext/>
        <w:rPr>
          <w:rtl/>
        </w:rPr>
      </w:pPr>
      <w:bookmarkStart w:id="14679" w:name="ET_speakercontinue_6461_33"/>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679"/>
    </w:p>
    <w:p w:rsidR="00036B6A" w:rsidRDefault="00036B6A" w:rsidP="004215A6">
      <w:pPr>
        <w:rPr>
          <w:rtl/>
        </w:rPr>
      </w:pPr>
    </w:p>
    <w:p w:rsidR="00036B6A" w:rsidRDefault="00036B6A" w:rsidP="00A66C92">
      <w:pPr>
        <w:rPr>
          <w:rtl/>
        </w:rPr>
      </w:pPr>
      <w:r>
        <w:rPr>
          <w:rFonts w:hint="cs"/>
          <w:rtl/>
        </w:rPr>
        <w:t>לאורך כל הדרך הוא עושה לטובת ביטחון ישראל.</w:t>
      </w:r>
    </w:p>
    <w:p w:rsidR="00036B6A" w:rsidRDefault="00036B6A" w:rsidP="00A66C92">
      <w:pPr>
        <w:rPr>
          <w:rtl/>
        </w:rPr>
      </w:pPr>
      <w:bookmarkStart w:id="14680" w:name="_ETM_Q28_157000"/>
      <w:bookmarkEnd w:id="14680"/>
    </w:p>
    <w:p w:rsidR="00036B6A" w:rsidRDefault="00036B6A" w:rsidP="00A66C92">
      <w:pPr>
        <w:pStyle w:val="af5"/>
        <w:keepNext/>
        <w:rPr>
          <w:rtl/>
        </w:rPr>
      </w:pPr>
      <w:bookmarkStart w:id="14681" w:name="ET_interruption_5087_34"/>
      <w:r w:rsidRPr="002B4CEA">
        <w:rPr>
          <w:rStyle w:val="TagStyle"/>
          <w:rtl/>
        </w:rPr>
        <w:t xml:space="preserve"> &lt;&lt; קריאה &gt;&gt; </w:t>
      </w:r>
      <w:r>
        <w:rPr>
          <w:rtl/>
        </w:rPr>
        <w:t>יאיר לפיד (יש עתיד):</w:t>
      </w:r>
      <w:r w:rsidRPr="002B4CEA">
        <w:rPr>
          <w:rStyle w:val="TagStyle"/>
          <w:rtl/>
        </w:rPr>
        <w:t xml:space="preserve"> &lt;&lt; קריאה &gt;&gt;</w:t>
      </w:r>
      <w:r>
        <w:rPr>
          <w:rtl/>
        </w:rPr>
        <w:t xml:space="preserve">  </w:t>
      </w:r>
      <w:bookmarkEnd w:id="14681"/>
    </w:p>
    <w:p w:rsidR="00036B6A" w:rsidRDefault="00036B6A" w:rsidP="004215A6">
      <w:pPr>
        <w:rPr>
          <w:rtl/>
        </w:rPr>
      </w:pPr>
    </w:p>
    <w:p w:rsidR="00036B6A" w:rsidRDefault="00036B6A" w:rsidP="00A66C92">
      <w:pPr>
        <w:rPr>
          <w:rtl/>
        </w:rPr>
      </w:pPr>
      <w:bookmarkStart w:id="14682" w:name="_ETM_Q28_159000"/>
      <w:bookmarkEnd w:id="14682"/>
      <w:r>
        <w:rPr>
          <w:rFonts w:hint="cs"/>
          <w:rtl/>
        </w:rPr>
        <w:t>מזמן לא ליקקת.</w:t>
      </w:r>
    </w:p>
    <w:p w:rsidR="00036B6A" w:rsidRDefault="00036B6A" w:rsidP="00A66C92">
      <w:pPr>
        <w:rPr>
          <w:rtl/>
        </w:rPr>
      </w:pPr>
    </w:p>
    <w:p w:rsidR="00036B6A" w:rsidRDefault="00036B6A" w:rsidP="00A66C92">
      <w:pPr>
        <w:pStyle w:val="-"/>
        <w:keepNext/>
        <w:rPr>
          <w:rtl/>
        </w:rPr>
      </w:pPr>
      <w:bookmarkStart w:id="14683" w:name="ET_speakercontinue_6461_35"/>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683"/>
    </w:p>
    <w:p w:rsidR="00036B6A" w:rsidRDefault="00036B6A" w:rsidP="004215A6">
      <w:pPr>
        <w:rPr>
          <w:rtl/>
        </w:rPr>
      </w:pPr>
    </w:p>
    <w:p w:rsidR="006E555A" w:rsidRDefault="00036B6A" w:rsidP="006E555A">
      <w:pPr>
        <w:rPr>
          <w:rtl/>
        </w:rPr>
      </w:pPr>
      <w:bookmarkStart w:id="14684" w:name="_ETM_Q28_160000"/>
      <w:bookmarkEnd w:id="14684"/>
      <w:r>
        <w:rPr>
          <w:rFonts w:hint="cs"/>
          <w:rtl/>
        </w:rPr>
        <w:t xml:space="preserve">וגם שר הביטחון שהולך היום הביתה, </w:t>
      </w:r>
      <w:bookmarkStart w:id="14685" w:name="_ETM_Q28_164000"/>
      <w:bookmarkEnd w:id="14685"/>
      <w:r>
        <w:rPr>
          <w:rFonts w:hint="cs"/>
          <w:rtl/>
        </w:rPr>
        <w:t xml:space="preserve">שחתר לאורך כל הדרך נגד ראש הממשלה, נגד הקבינט, </w:t>
      </w:r>
      <w:bookmarkStart w:id="14686" w:name="_ETM_Q28_170000"/>
      <w:bookmarkEnd w:id="14686"/>
      <w:r>
        <w:rPr>
          <w:rFonts w:hint="cs"/>
          <w:rtl/>
        </w:rPr>
        <w:t xml:space="preserve">שידע מה מחכה לנו שם במנהרות של חיזבאללה ורצה שנחתום </w:t>
      </w:r>
      <w:bookmarkStart w:id="14687" w:name="_ETM_Q28_175000"/>
      <w:bookmarkEnd w:id="14687"/>
      <w:r>
        <w:rPr>
          <w:rFonts w:hint="cs"/>
          <w:rtl/>
        </w:rPr>
        <w:t xml:space="preserve">על הסכם כניעה עם לבנון לפני הכניסה ללבנון. </w:t>
      </w:r>
    </w:p>
    <w:p w:rsidR="006E555A" w:rsidRDefault="006E555A" w:rsidP="006E555A">
      <w:pPr>
        <w:rPr>
          <w:rtl/>
        </w:rPr>
      </w:pPr>
      <w:bookmarkStart w:id="14688" w:name="_ETM_Q0_16202572"/>
      <w:bookmarkStart w:id="14689" w:name="_ETM_Q0_16202668"/>
      <w:bookmarkStart w:id="14690" w:name="_ETM_Q0_16202732"/>
      <w:bookmarkEnd w:id="14688"/>
      <w:bookmarkEnd w:id="14689"/>
      <w:bookmarkEnd w:id="14690"/>
    </w:p>
    <w:p w:rsidR="00036B6A" w:rsidRDefault="00036B6A" w:rsidP="006E555A">
      <w:pPr>
        <w:rPr>
          <w:rtl/>
        </w:rPr>
      </w:pPr>
      <w:bookmarkStart w:id="14691" w:name="_ETM_Q0_16202804"/>
      <w:bookmarkEnd w:id="14691"/>
      <w:r>
        <w:rPr>
          <w:rFonts w:hint="cs"/>
          <w:rtl/>
        </w:rPr>
        <w:t xml:space="preserve">אז תודה </w:t>
      </w:r>
      <w:bookmarkStart w:id="14692" w:name="_ETM_Q28_179000"/>
      <w:bookmarkEnd w:id="14692"/>
      <w:r>
        <w:rPr>
          <w:rFonts w:hint="cs"/>
          <w:rtl/>
        </w:rPr>
        <w:t xml:space="preserve">לאל שיש לנו הנהגה אמיצה, נחושה, ועכשיו מצטרף אליו, לקבינט </w:t>
      </w:r>
      <w:bookmarkStart w:id="14693" w:name="_ETM_Q28_186000"/>
      <w:bookmarkEnd w:id="14693"/>
      <w:r>
        <w:rPr>
          <w:rFonts w:hint="cs"/>
          <w:rtl/>
        </w:rPr>
        <w:t xml:space="preserve">המלחמה, לקבינט ההתייעצויות, שר ביטחון </w:t>
      </w:r>
      <w:r w:rsidR="004215A6">
        <w:rPr>
          <w:rFonts w:hint="cs"/>
          <w:rtl/>
        </w:rPr>
        <w:t>– – –</w:t>
      </w:r>
    </w:p>
    <w:p w:rsidR="00036B6A" w:rsidRDefault="00036B6A" w:rsidP="00A66C92">
      <w:pPr>
        <w:rPr>
          <w:rtl/>
        </w:rPr>
      </w:pPr>
      <w:bookmarkStart w:id="14694" w:name="_ETM_Q28_189000"/>
      <w:bookmarkEnd w:id="14694"/>
    </w:p>
    <w:p w:rsidR="00036B6A" w:rsidRDefault="00036B6A" w:rsidP="00A66C92">
      <w:pPr>
        <w:pStyle w:val="af5"/>
        <w:keepNext/>
        <w:rPr>
          <w:rtl/>
        </w:rPr>
      </w:pPr>
      <w:bookmarkStart w:id="14695" w:name="ET_interruption_5300_36"/>
      <w:r w:rsidRPr="002B4CEA">
        <w:rPr>
          <w:rStyle w:val="TagStyle"/>
          <w:rtl/>
        </w:rPr>
        <w:t xml:space="preserve"> &lt;&lt; קריאה &gt;&gt; </w:t>
      </w:r>
      <w:r>
        <w:rPr>
          <w:rtl/>
        </w:rPr>
        <w:t>מירב בן ארי (יש עתיד):</w:t>
      </w:r>
      <w:r w:rsidRPr="002B4CEA">
        <w:rPr>
          <w:rStyle w:val="TagStyle"/>
          <w:rtl/>
        </w:rPr>
        <w:t xml:space="preserve"> &lt;&lt; קריאה &gt;&gt;</w:t>
      </w:r>
      <w:r>
        <w:rPr>
          <w:rtl/>
        </w:rPr>
        <w:t xml:space="preserve">  </w:t>
      </w:r>
      <w:bookmarkEnd w:id="14695"/>
    </w:p>
    <w:p w:rsidR="00036B6A" w:rsidRDefault="00036B6A" w:rsidP="004215A6">
      <w:pPr>
        <w:rPr>
          <w:rtl/>
        </w:rPr>
      </w:pPr>
    </w:p>
    <w:p w:rsidR="00036B6A" w:rsidRDefault="006E555A" w:rsidP="006E555A">
      <w:pPr>
        <w:rPr>
          <w:rtl/>
          <w:lang w:eastAsia="he-IL"/>
        </w:rPr>
      </w:pPr>
      <w:bookmarkStart w:id="14696" w:name="_ETM_Q28_188000"/>
      <w:bookmarkEnd w:id="14696"/>
      <w:r>
        <w:rPr>
          <w:rFonts w:hint="cs"/>
          <w:rtl/>
        </w:rPr>
        <w:t xml:space="preserve">איך טינפת, </w:t>
      </w:r>
      <w:r w:rsidR="00036B6A">
        <w:rPr>
          <w:rFonts w:hint="cs"/>
          <w:rtl/>
        </w:rPr>
        <w:t>טינ</w:t>
      </w:r>
      <w:r w:rsidR="00036B6A">
        <w:rPr>
          <w:rFonts w:hint="cs"/>
          <w:rtl/>
          <w:lang w:eastAsia="he-IL"/>
        </w:rPr>
        <w:t xml:space="preserve">פת על גדעון סער. טינפת. </w:t>
      </w:r>
    </w:p>
    <w:p w:rsidR="00036B6A" w:rsidRDefault="00036B6A" w:rsidP="00A66C92">
      <w:pPr>
        <w:rPr>
          <w:rtl/>
          <w:lang w:eastAsia="he-IL"/>
        </w:rPr>
      </w:pPr>
      <w:bookmarkStart w:id="14697" w:name="_ETM_Q28_192000"/>
      <w:bookmarkEnd w:id="14697"/>
    </w:p>
    <w:p w:rsidR="00036B6A" w:rsidRDefault="00036B6A" w:rsidP="00A66C92">
      <w:pPr>
        <w:pStyle w:val="-"/>
        <w:keepNext/>
        <w:rPr>
          <w:rtl/>
        </w:rPr>
      </w:pPr>
      <w:bookmarkStart w:id="14698" w:name="ET_speakercontinue_6461_37"/>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698"/>
    </w:p>
    <w:p w:rsidR="00036B6A" w:rsidRDefault="00036B6A" w:rsidP="004215A6">
      <w:pPr>
        <w:rPr>
          <w:rtl/>
          <w:lang w:eastAsia="he-IL"/>
        </w:rPr>
      </w:pPr>
    </w:p>
    <w:p w:rsidR="00036B6A" w:rsidRDefault="00036B6A" w:rsidP="00A66C92">
      <w:pPr>
        <w:rPr>
          <w:rtl/>
          <w:lang w:eastAsia="he-IL"/>
        </w:rPr>
      </w:pPr>
      <w:bookmarkStart w:id="14699" w:name="_ETM_Q28_194000"/>
      <w:bookmarkEnd w:id="14699"/>
      <w:r>
        <w:rPr>
          <w:rFonts w:hint="cs"/>
          <w:rtl/>
          <w:lang w:eastAsia="he-IL"/>
        </w:rPr>
        <w:t xml:space="preserve">אפשר להעריך את מי </w:t>
      </w:r>
      <w:r w:rsidR="004215A6">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700" w:name="ET_interruption_5300_38"/>
      <w:r w:rsidRPr="002B4CEA">
        <w:rPr>
          <w:rStyle w:val="TagStyle"/>
          <w:rtl/>
        </w:rPr>
        <w:t xml:space="preserve"> &lt;&lt; קריאה &gt;&gt; </w:t>
      </w:r>
      <w:r>
        <w:rPr>
          <w:rtl/>
        </w:rPr>
        <w:t>מירב בן ארי (יש עתיד):</w:t>
      </w:r>
      <w:r w:rsidRPr="002B4CEA">
        <w:rPr>
          <w:rStyle w:val="TagStyle"/>
          <w:rtl/>
        </w:rPr>
        <w:t xml:space="preserve"> &lt;&lt; קריאה &gt;&gt;</w:t>
      </w:r>
      <w:r>
        <w:rPr>
          <w:rtl/>
        </w:rPr>
        <w:t xml:space="preserve">  </w:t>
      </w:r>
      <w:bookmarkEnd w:id="14700"/>
    </w:p>
    <w:p w:rsidR="00036B6A" w:rsidRDefault="00036B6A" w:rsidP="004215A6">
      <w:pPr>
        <w:rPr>
          <w:rtl/>
          <w:lang w:eastAsia="he-IL"/>
        </w:rPr>
      </w:pPr>
    </w:p>
    <w:p w:rsidR="00036B6A" w:rsidRDefault="00036B6A" w:rsidP="00A66C92">
      <w:pPr>
        <w:rPr>
          <w:rtl/>
          <w:lang w:eastAsia="he-IL"/>
        </w:rPr>
      </w:pPr>
      <w:bookmarkStart w:id="14701" w:name="_ETM_Q28_195000"/>
      <w:bookmarkStart w:id="14702" w:name="_ETM_Q28_193000"/>
      <w:bookmarkEnd w:id="14701"/>
      <w:bookmarkEnd w:id="14702"/>
      <w:r>
        <w:rPr>
          <w:rFonts w:hint="cs"/>
          <w:rtl/>
          <w:lang w:eastAsia="he-IL"/>
        </w:rPr>
        <w:t>כל הזמן קיללת אותו.</w:t>
      </w:r>
    </w:p>
    <w:p w:rsidR="00036B6A" w:rsidRDefault="00036B6A" w:rsidP="00A66C92">
      <w:pPr>
        <w:rPr>
          <w:rtl/>
          <w:lang w:eastAsia="he-IL"/>
        </w:rPr>
      </w:pPr>
    </w:p>
    <w:p w:rsidR="00036B6A" w:rsidRDefault="00036B6A" w:rsidP="00A66C92">
      <w:pPr>
        <w:pStyle w:val="-"/>
        <w:keepNext/>
        <w:rPr>
          <w:rtl/>
        </w:rPr>
      </w:pPr>
      <w:bookmarkStart w:id="14703" w:name="ET_speakercontinue_6461_39"/>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703"/>
    </w:p>
    <w:p w:rsidR="00036B6A" w:rsidRDefault="00036B6A" w:rsidP="004215A6">
      <w:pPr>
        <w:rPr>
          <w:rtl/>
          <w:lang w:eastAsia="he-IL"/>
        </w:rPr>
      </w:pPr>
    </w:p>
    <w:p w:rsidR="00036B6A" w:rsidRDefault="00036B6A" w:rsidP="006E555A">
      <w:pPr>
        <w:rPr>
          <w:rtl/>
          <w:lang w:eastAsia="he-IL"/>
        </w:rPr>
      </w:pPr>
      <w:bookmarkStart w:id="14704" w:name="_ETM_Q28_196000"/>
      <w:bookmarkEnd w:id="14704"/>
      <w:r>
        <w:rPr>
          <w:rFonts w:hint="cs"/>
          <w:rtl/>
          <w:lang w:eastAsia="he-IL"/>
        </w:rPr>
        <w:t>יש לי הרבה ביקורת</w:t>
      </w:r>
      <w:r w:rsidR="006E555A">
        <w:rPr>
          <w:rFonts w:hint="cs"/>
          <w:rtl/>
          <w:lang w:eastAsia="he-IL"/>
        </w:rPr>
        <w:t>.</w:t>
      </w:r>
    </w:p>
    <w:p w:rsidR="00036B6A" w:rsidRDefault="00036B6A" w:rsidP="00A66C92">
      <w:pPr>
        <w:rPr>
          <w:rtl/>
          <w:lang w:eastAsia="he-IL"/>
        </w:rPr>
      </w:pPr>
    </w:p>
    <w:p w:rsidR="00036B6A" w:rsidRDefault="00036B6A" w:rsidP="00A66C92">
      <w:pPr>
        <w:pStyle w:val="af6"/>
        <w:keepNext/>
        <w:rPr>
          <w:rtl/>
        </w:rPr>
      </w:pPr>
      <w:r w:rsidRPr="002B4CEA">
        <w:rPr>
          <w:rStyle w:val="TagStyle"/>
          <w:rtl/>
        </w:rPr>
        <w:t xml:space="preserve"> &lt;&lt; יור &gt;&gt; </w:t>
      </w:r>
      <w:r>
        <w:rPr>
          <w:rtl/>
        </w:rPr>
        <w:t>היו"ר אמיר אוחנה:</w:t>
      </w:r>
      <w:r w:rsidRPr="002B4CEA">
        <w:rPr>
          <w:rStyle w:val="TagStyle"/>
          <w:rtl/>
        </w:rPr>
        <w:t xml:space="preserve"> &lt;&lt; יור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05" w:name="_ETM_Q28_197000"/>
      <w:bookmarkEnd w:id="14705"/>
      <w:r>
        <w:rPr>
          <w:rFonts w:hint="cs"/>
          <w:rtl/>
          <w:lang w:eastAsia="he-IL"/>
        </w:rPr>
        <w:t xml:space="preserve">חברת הכנסת מירב </w:t>
      </w:r>
      <w:bookmarkStart w:id="14706" w:name="_ETM_Q28_198000"/>
      <w:bookmarkEnd w:id="14706"/>
      <w:r>
        <w:rPr>
          <w:rFonts w:hint="cs"/>
          <w:rtl/>
          <w:lang w:eastAsia="he-IL"/>
        </w:rPr>
        <w:t>בן ארי, די.</w:t>
      </w:r>
      <w:bookmarkStart w:id="14707" w:name="_ETM_Q0_130202"/>
      <w:bookmarkStart w:id="14708" w:name="_ETM_Q0_16229556"/>
      <w:bookmarkEnd w:id="14707"/>
      <w:bookmarkEnd w:id="14708"/>
    </w:p>
    <w:p w:rsidR="006E555A" w:rsidRDefault="006E555A" w:rsidP="00A66C92">
      <w:pPr>
        <w:rPr>
          <w:rtl/>
          <w:lang w:eastAsia="he-IL"/>
        </w:rPr>
      </w:pPr>
      <w:bookmarkStart w:id="14709" w:name="_ETM_Q0_16229646"/>
      <w:bookmarkEnd w:id="14709"/>
    </w:p>
    <w:p w:rsidR="006E555A" w:rsidRDefault="006E555A" w:rsidP="006E555A">
      <w:pPr>
        <w:pStyle w:val="af5"/>
        <w:rPr>
          <w:rtl/>
        </w:rPr>
      </w:pPr>
      <w:bookmarkStart w:id="14710" w:name="ET_interruption_5087_700"/>
      <w:r w:rsidRPr="006E555A">
        <w:rPr>
          <w:rStyle w:val="TagStyle"/>
          <w:rtl/>
        </w:rPr>
        <w:t xml:space="preserve"> &lt;&lt; קריאה &gt;&gt;</w:t>
      </w:r>
      <w:r w:rsidRPr="00353528">
        <w:rPr>
          <w:rStyle w:val="TagStyle"/>
          <w:rtl/>
        </w:rPr>
        <w:t xml:space="preserve"> </w:t>
      </w:r>
      <w:r>
        <w:rPr>
          <w:rFonts w:hint="cs"/>
          <w:rtl/>
        </w:rPr>
        <w:t>קריאות</w:t>
      </w:r>
      <w:r>
        <w:rPr>
          <w:rtl/>
        </w:rPr>
        <w:t>:</w:t>
      </w:r>
      <w:r w:rsidRPr="00353528">
        <w:rPr>
          <w:rStyle w:val="TagStyle"/>
          <w:rtl/>
        </w:rPr>
        <w:t xml:space="preserve"> </w:t>
      </w:r>
      <w:r w:rsidRPr="006E555A">
        <w:rPr>
          <w:rStyle w:val="TagStyle"/>
          <w:rtl/>
        </w:rPr>
        <w:t>&lt;&lt; קריאה &gt;&gt;</w:t>
      </w:r>
      <w:bookmarkEnd w:id="14710"/>
      <w:r w:rsidRPr="006E555A">
        <w:rPr>
          <w:rStyle w:val="TagStyle"/>
          <w:rtl/>
        </w:rPr>
        <w:t xml:space="preserve"> </w:t>
      </w:r>
      <w:r>
        <w:rPr>
          <w:rtl/>
        </w:rPr>
        <w:t xml:space="preserve">   </w:t>
      </w:r>
    </w:p>
    <w:p w:rsidR="006E555A" w:rsidRDefault="006E555A" w:rsidP="006E555A">
      <w:pPr>
        <w:rPr>
          <w:rtl/>
          <w:lang w:eastAsia="he-IL"/>
        </w:rPr>
      </w:pPr>
    </w:p>
    <w:p w:rsidR="006E555A" w:rsidRPr="006E555A" w:rsidRDefault="004215A6" w:rsidP="006E555A">
      <w:pPr>
        <w:rPr>
          <w:rtl/>
          <w:lang w:eastAsia="he-IL"/>
        </w:rPr>
      </w:pPr>
      <w:r>
        <w:rPr>
          <w:rFonts w:hint="cs"/>
          <w:rtl/>
          <w:lang w:eastAsia="he-IL"/>
        </w:rPr>
        <w:t>– – –</w:t>
      </w:r>
      <w:r w:rsidR="006E555A">
        <w:rPr>
          <w:rFonts w:hint="cs"/>
          <w:rtl/>
          <w:lang w:eastAsia="he-IL"/>
        </w:rPr>
        <w:t xml:space="preserve"> </w:t>
      </w:r>
    </w:p>
    <w:p w:rsidR="00E53D84" w:rsidRDefault="00E53D84" w:rsidP="00A66C92">
      <w:pPr>
        <w:rPr>
          <w:rtl/>
          <w:lang w:eastAsia="he-IL"/>
        </w:rPr>
      </w:pPr>
      <w:bookmarkStart w:id="14711" w:name="_ETM_Q0_16229715"/>
      <w:bookmarkStart w:id="14712" w:name="_ETM_Q0_16229852"/>
      <w:bookmarkStart w:id="14713" w:name="_ETM_Q0_153044"/>
      <w:bookmarkStart w:id="14714" w:name="_ETM_Q0_153117"/>
      <w:bookmarkEnd w:id="14711"/>
      <w:bookmarkEnd w:id="14712"/>
      <w:bookmarkEnd w:id="14713"/>
      <w:bookmarkEnd w:id="14714"/>
    </w:p>
    <w:p w:rsidR="00E53D84" w:rsidRDefault="00E53D84" w:rsidP="00E53D84">
      <w:pPr>
        <w:pStyle w:val="-"/>
        <w:keepNext/>
        <w:rPr>
          <w:rtl/>
        </w:rPr>
      </w:pPr>
      <w:bookmarkStart w:id="14715" w:name="_ETM_Q0_130326"/>
      <w:bookmarkEnd w:id="14715"/>
      <w:r w:rsidRPr="002B4CEA">
        <w:rPr>
          <w:rStyle w:val="TagStyle"/>
          <w:rtl/>
        </w:rPr>
        <w:t xml:space="preserve">&lt;&lt; דובר_המשך &gt;&gt; </w:t>
      </w:r>
      <w:r>
        <w:rPr>
          <w:rtl/>
        </w:rPr>
        <w:t>שר התקשורת שלמה קרעי:</w:t>
      </w:r>
      <w:r w:rsidRPr="002B4CEA">
        <w:rPr>
          <w:rStyle w:val="TagStyle"/>
          <w:rtl/>
        </w:rPr>
        <w:t xml:space="preserve"> &lt;&lt; דובר_המשך &gt;&gt;</w:t>
      </w:r>
      <w:r>
        <w:rPr>
          <w:rtl/>
        </w:rPr>
        <w:t xml:space="preserve">  </w:t>
      </w:r>
    </w:p>
    <w:p w:rsidR="00036B6A" w:rsidRPr="00E53D84" w:rsidRDefault="00036B6A" w:rsidP="00A66C92">
      <w:pPr>
        <w:rPr>
          <w:rtl/>
        </w:rPr>
      </w:pPr>
    </w:p>
    <w:p w:rsidR="00036B6A" w:rsidRDefault="00036B6A" w:rsidP="00A66C92">
      <w:pPr>
        <w:rPr>
          <w:rtl/>
          <w:lang w:eastAsia="he-IL"/>
        </w:rPr>
      </w:pPr>
      <w:bookmarkStart w:id="14716" w:name="_ETM_Q28_199000"/>
      <w:bookmarkEnd w:id="14716"/>
      <w:r>
        <w:rPr>
          <w:rFonts w:hint="cs"/>
          <w:rtl/>
          <w:lang w:eastAsia="he-IL"/>
        </w:rPr>
        <w:t xml:space="preserve">אפשר להעריך את מי שבזמן מלחמה מגלה אחריות לאומית ואומר: אני יושב עכשיו ורוצה ללכת יד ביד עם </w:t>
      </w:r>
      <w:bookmarkStart w:id="14717" w:name="_ETM_Q28_210000"/>
      <w:bookmarkEnd w:id="14717"/>
      <w:r>
        <w:rPr>
          <w:rFonts w:hint="cs"/>
          <w:rtl/>
          <w:lang w:eastAsia="he-IL"/>
        </w:rPr>
        <w:t xml:space="preserve">ההנהגה לטובת ביטחון ישראל, אבל אי-אפשר להעריך, אפילו </w:t>
      </w:r>
      <w:bookmarkStart w:id="14718" w:name="_ETM_Q28_214000"/>
      <w:bookmarkEnd w:id="14718"/>
      <w:r>
        <w:rPr>
          <w:rFonts w:hint="cs"/>
          <w:rtl/>
          <w:lang w:eastAsia="he-IL"/>
        </w:rPr>
        <w:t xml:space="preserve">לא בהערכת יתר, אי-אפשר להגיע לאפס, מי שמצביע בעד משפחות מחבלים, כשהלוחמים שלנו מחרפים את נפשם בשדה הקרב. את זה </w:t>
      </w:r>
      <w:bookmarkStart w:id="14719" w:name="_ETM_Q28_224000"/>
      <w:bookmarkEnd w:id="14719"/>
      <w:r>
        <w:rPr>
          <w:rFonts w:hint="cs"/>
          <w:rtl/>
          <w:lang w:eastAsia="he-IL"/>
        </w:rPr>
        <w:t>אי-אפשר להעריך.</w:t>
      </w:r>
    </w:p>
    <w:p w:rsidR="00036B6A" w:rsidRPr="002B4CEA" w:rsidRDefault="00036B6A" w:rsidP="00A66C92">
      <w:pPr>
        <w:rPr>
          <w:rtl/>
          <w:lang w:eastAsia="he-IL"/>
        </w:rPr>
      </w:pPr>
      <w:bookmarkStart w:id="14720" w:name="_ETM_Q28_226000"/>
      <w:bookmarkEnd w:id="14720"/>
    </w:p>
    <w:p w:rsidR="00036B6A" w:rsidRDefault="00036B6A" w:rsidP="00A66C92">
      <w:pPr>
        <w:rPr>
          <w:rtl/>
          <w:lang w:eastAsia="he-IL"/>
        </w:rPr>
      </w:pPr>
      <w:bookmarkStart w:id="14721" w:name="_ETM_Q28_200000"/>
      <w:bookmarkEnd w:id="14721"/>
      <w:r>
        <w:rPr>
          <w:rFonts w:hint="cs"/>
          <w:rtl/>
          <w:lang w:eastAsia="he-IL"/>
        </w:rPr>
        <w:t xml:space="preserve">ועוד דבר אני רוצה לומר לך, חברת הכנסת בן ארי </w:t>
      </w:r>
      <w:r w:rsidR="004215A6">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722" w:name="ET_interruption_5087_42"/>
      <w:r w:rsidRPr="002B4CEA">
        <w:rPr>
          <w:rStyle w:val="TagStyle"/>
          <w:rtl/>
        </w:rPr>
        <w:t xml:space="preserve"> &lt;&lt; קריאה &gt;&gt; </w:t>
      </w:r>
      <w:r>
        <w:rPr>
          <w:rtl/>
        </w:rPr>
        <w:t>יאיר לפיד (יש עתיד):</w:t>
      </w:r>
      <w:r w:rsidRPr="002B4CEA">
        <w:rPr>
          <w:rStyle w:val="TagStyle"/>
          <w:rtl/>
        </w:rPr>
        <w:t xml:space="preserve"> &lt;&lt; קריאה &gt;&gt;</w:t>
      </w:r>
      <w:r>
        <w:rPr>
          <w:rtl/>
        </w:rPr>
        <w:t xml:space="preserve">  </w:t>
      </w:r>
      <w:bookmarkEnd w:id="14722"/>
    </w:p>
    <w:p w:rsidR="00036B6A" w:rsidRDefault="00036B6A" w:rsidP="004215A6">
      <w:pPr>
        <w:rPr>
          <w:rtl/>
          <w:lang w:eastAsia="he-IL"/>
        </w:rPr>
      </w:pPr>
    </w:p>
    <w:p w:rsidR="00036B6A" w:rsidRDefault="00036B6A" w:rsidP="00A66C92">
      <w:pPr>
        <w:rPr>
          <w:rtl/>
          <w:lang w:eastAsia="he-IL"/>
        </w:rPr>
      </w:pPr>
      <w:bookmarkStart w:id="14723" w:name="_ETM_Q28_236000"/>
      <w:bookmarkEnd w:id="14723"/>
      <w:r>
        <w:rPr>
          <w:rFonts w:hint="cs"/>
          <w:rtl/>
          <w:lang w:eastAsia="he-IL"/>
        </w:rPr>
        <w:t xml:space="preserve">מה יש </w:t>
      </w:r>
      <w:bookmarkStart w:id="14724" w:name="_ETM_Q28_237000"/>
      <w:bookmarkEnd w:id="14724"/>
      <w:r>
        <w:rPr>
          <w:rFonts w:hint="cs"/>
          <w:rtl/>
          <w:lang w:eastAsia="he-IL"/>
        </w:rPr>
        <w:t>לך מבן ארי?</w:t>
      </w:r>
    </w:p>
    <w:p w:rsidR="00036B6A" w:rsidRDefault="00036B6A" w:rsidP="00A66C92">
      <w:pPr>
        <w:rPr>
          <w:rtl/>
          <w:lang w:eastAsia="he-IL"/>
        </w:rPr>
      </w:pPr>
    </w:p>
    <w:p w:rsidR="00036B6A" w:rsidRDefault="00036B6A" w:rsidP="00A66C92">
      <w:pPr>
        <w:pStyle w:val="-"/>
        <w:keepNext/>
        <w:rPr>
          <w:rtl/>
        </w:rPr>
      </w:pPr>
      <w:bookmarkStart w:id="14725" w:name="ET_speakercontinue_6461_43"/>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725"/>
    </w:p>
    <w:p w:rsidR="00036B6A" w:rsidRDefault="00036B6A" w:rsidP="004215A6">
      <w:pPr>
        <w:rPr>
          <w:rtl/>
          <w:lang w:eastAsia="he-IL"/>
        </w:rPr>
      </w:pPr>
    </w:p>
    <w:p w:rsidR="00036B6A" w:rsidRDefault="00036B6A" w:rsidP="006E555A">
      <w:pPr>
        <w:rPr>
          <w:rtl/>
          <w:lang w:eastAsia="he-IL"/>
        </w:rPr>
      </w:pPr>
      <w:bookmarkStart w:id="14726" w:name="_ETM_Q28_239000"/>
      <w:bookmarkEnd w:id="14726"/>
      <w:r>
        <w:rPr>
          <w:rFonts w:hint="cs"/>
          <w:rtl/>
          <w:lang w:eastAsia="he-IL"/>
        </w:rPr>
        <w:t xml:space="preserve">ועוד דבר אני רוצה לומר לכם: ישבתם כאן, כמה מהדוברים, והספקתי לשמוע מפעם לפעם את דפי המסרים שחוזרים כאן על עצמם, וכולם מדברים על השר אלקין, שהיה השר </w:t>
      </w:r>
      <w:bookmarkStart w:id="14727" w:name="_ETM_Q28_261000"/>
      <w:bookmarkEnd w:id="14727"/>
      <w:r>
        <w:rPr>
          <w:rFonts w:hint="cs"/>
          <w:rtl/>
          <w:lang w:eastAsia="he-IL"/>
        </w:rPr>
        <w:t xml:space="preserve">להשכלה גבוהה ועכשיו הוא שר </w:t>
      </w:r>
      <w:proofErr w:type="spellStart"/>
      <w:r>
        <w:rPr>
          <w:rFonts w:hint="cs"/>
          <w:rtl/>
          <w:lang w:eastAsia="he-IL"/>
        </w:rPr>
        <w:t>המינהלות</w:t>
      </w:r>
      <w:proofErr w:type="spellEnd"/>
      <w:r>
        <w:rPr>
          <w:rFonts w:hint="cs"/>
          <w:rtl/>
          <w:lang w:eastAsia="he-IL"/>
        </w:rPr>
        <w:t xml:space="preserve">. אז קודם כול, אני חושב ששר </w:t>
      </w:r>
      <w:proofErr w:type="spellStart"/>
      <w:r>
        <w:rPr>
          <w:rFonts w:hint="cs"/>
          <w:rtl/>
          <w:lang w:eastAsia="he-IL"/>
        </w:rPr>
        <w:t>המינהלות</w:t>
      </w:r>
      <w:proofErr w:type="spellEnd"/>
      <w:r>
        <w:rPr>
          <w:rFonts w:hint="cs"/>
          <w:rtl/>
          <w:lang w:eastAsia="he-IL"/>
        </w:rPr>
        <w:t xml:space="preserve">, או בשם שאני נותן לו, שר התקומה </w:t>
      </w:r>
      <w:bookmarkStart w:id="14728" w:name="_ETM_Q28_271000"/>
      <w:bookmarkEnd w:id="14728"/>
      <w:r w:rsidR="006E555A">
        <w:rPr>
          <w:rFonts w:hint="eastAsia"/>
          <w:rtl/>
          <w:lang w:eastAsia="he-IL"/>
        </w:rPr>
        <w:t>–</w:t>
      </w:r>
      <w:r w:rsidR="006E555A">
        <w:rPr>
          <w:rFonts w:hint="cs"/>
          <w:rtl/>
          <w:lang w:eastAsia="he-IL"/>
        </w:rPr>
        <w:t xml:space="preserve"> </w:t>
      </w:r>
      <w:r>
        <w:rPr>
          <w:rFonts w:hint="cs"/>
          <w:rtl/>
          <w:lang w:eastAsia="he-IL"/>
        </w:rPr>
        <w:t>אני חושב ששר התקומה זה השם היותר</w:t>
      </w:r>
      <w:r w:rsidR="006E555A">
        <w:rPr>
          <w:rFonts w:hint="cs"/>
          <w:rtl/>
          <w:lang w:eastAsia="he-IL"/>
        </w:rPr>
        <w:t>-</w:t>
      </w:r>
      <w:r>
        <w:rPr>
          <w:rFonts w:hint="cs"/>
          <w:rtl/>
          <w:lang w:eastAsia="he-IL"/>
        </w:rPr>
        <w:t xml:space="preserve">מתאים למי שיהיה </w:t>
      </w:r>
      <w:bookmarkStart w:id="14729" w:name="_ETM_Q28_276000"/>
      <w:bookmarkEnd w:id="14729"/>
      <w:r>
        <w:rPr>
          <w:rFonts w:hint="cs"/>
          <w:rtl/>
          <w:lang w:eastAsia="he-IL"/>
        </w:rPr>
        <w:t xml:space="preserve">אחראי לשיקום הדרום והצפון, אדם שהחליט לגלות </w:t>
      </w:r>
      <w:r w:rsidR="004215A6">
        <w:rPr>
          <w:rFonts w:hint="cs"/>
          <w:rtl/>
          <w:lang w:eastAsia="he-IL"/>
        </w:rPr>
        <w:t>– – –</w:t>
      </w:r>
      <w:r>
        <w:rPr>
          <w:rFonts w:hint="cs"/>
          <w:rtl/>
          <w:lang w:eastAsia="he-IL"/>
        </w:rPr>
        <w:t xml:space="preserve"> </w:t>
      </w:r>
    </w:p>
    <w:p w:rsidR="00036B6A" w:rsidRDefault="00036B6A" w:rsidP="00A66C92">
      <w:pPr>
        <w:rPr>
          <w:rtl/>
          <w:lang w:eastAsia="he-IL"/>
        </w:rPr>
      </w:pPr>
    </w:p>
    <w:p w:rsidR="00036B6A" w:rsidRDefault="00036B6A" w:rsidP="00A66C92">
      <w:pPr>
        <w:pStyle w:val="af5"/>
        <w:keepNext/>
        <w:rPr>
          <w:rtl/>
        </w:rPr>
      </w:pPr>
      <w:bookmarkStart w:id="14730" w:name="ET_interruption_6255_44"/>
      <w:r w:rsidRPr="002B4CEA">
        <w:rPr>
          <w:rStyle w:val="TagStyle"/>
          <w:rtl/>
        </w:rPr>
        <w:t xml:space="preserve"> &lt;&lt; קריאה &gt;&gt; </w:t>
      </w:r>
      <w:r>
        <w:rPr>
          <w:rtl/>
        </w:rPr>
        <w:t>סימון דוידסון (יש עתיד):</w:t>
      </w:r>
      <w:r w:rsidRPr="002B4CEA">
        <w:rPr>
          <w:rStyle w:val="TagStyle"/>
          <w:rtl/>
        </w:rPr>
        <w:t xml:space="preserve"> &lt;&lt; קריאה &gt;&gt;</w:t>
      </w:r>
      <w:r>
        <w:rPr>
          <w:rtl/>
        </w:rPr>
        <w:t xml:space="preserve">  </w:t>
      </w:r>
      <w:bookmarkEnd w:id="14730"/>
    </w:p>
    <w:p w:rsidR="00036B6A" w:rsidRDefault="00036B6A" w:rsidP="004215A6">
      <w:pPr>
        <w:rPr>
          <w:rtl/>
          <w:lang w:eastAsia="he-IL"/>
        </w:rPr>
      </w:pPr>
    </w:p>
    <w:p w:rsidR="00036B6A" w:rsidRDefault="00036B6A" w:rsidP="00A66C92">
      <w:pPr>
        <w:rPr>
          <w:rtl/>
          <w:lang w:eastAsia="he-IL"/>
        </w:rPr>
      </w:pPr>
      <w:bookmarkStart w:id="14731" w:name="_ETM_Q28_278000"/>
      <w:bookmarkEnd w:id="14731"/>
      <w:r>
        <w:rPr>
          <w:rFonts w:hint="cs"/>
          <w:rtl/>
          <w:lang w:eastAsia="he-IL"/>
        </w:rPr>
        <w:t>שאני אגיד לך מה אמרת עליו, מה אמרת על אלקין?</w:t>
      </w:r>
    </w:p>
    <w:p w:rsidR="00036B6A" w:rsidRDefault="00036B6A" w:rsidP="00A66C92">
      <w:pPr>
        <w:rPr>
          <w:rtl/>
          <w:lang w:eastAsia="he-IL"/>
        </w:rPr>
      </w:pPr>
      <w:bookmarkStart w:id="14732" w:name="_ETM_Q28_279000"/>
      <w:bookmarkEnd w:id="14732"/>
    </w:p>
    <w:p w:rsidR="00036B6A" w:rsidRDefault="00036B6A" w:rsidP="00A66C92">
      <w:pPr>
        <w:pStyle w:val="-"/>
        <w:keepNext/>
        <w:rPr>
          <w:rtl/>
        </w:rPr>
      </w:pPr>
      <w:bookmarkStart w:id="14733" w:name="ET_speakercontinue_6461_45"/>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733"/>
    </w:p>
    <w:p w:rsidR="00036B6A" w:rsidRDefault="00036B6A" w:rsidP="004215A6">
      <w:pPr>
        <w:rPr>
          <w:rtl/>
          <w:lang w:eastAsia="he-IL"/>
        </w:rPr>
      </w:pPr>
    </w:p>
    <w:p w:rsidR="00036B6A" w:rsidRDefault="00036B6A" w:rsidP="00A66C92">
      <w:pPr>
        <w:rPr>
          <w:rtl/>
          <w:lang w:eastAsia="he-IL"/>
        </w:rPr>
      </w:pPr>
      <w:bookmarkStart w:id="14734" w:name="_ETM_Q28_282000"/>
      <w:bookmarkEnd w:id="14734"/>
      <w:r>
        <w:rPr>
          <w:rFonts w:hint="cs"/>
          <w:rtl/>
          <w:lang w:eastAsia="he-IL"/>
        </w:rPr>
        <w:t xml:space="preserve">יש </w:t>
      </w:r>
      <w:bookmarkStart w:id="14735" w:name="_ETM_Q28_283000"/>
      <w:bookmarkEnd w:id="14735"/>
      <w:r>
        <w:rPr>
          <w:rFonts w:hint="cs"/>
          <w:rtl/>
          <w:lang w:eastAsia="he-IL"/>
        </w:rPr>
        <w:t xml:space="preserve">לי הרבה ביקורת על מהלכים שלו מהעבר, אבל אני כן מעריך </w:t>
      </w:r>
      <w:bookmarkStart w:id="14736" w:name="_ETM_Q28_287000"/>
      <w:bookmarkEnd w:id="14736"/>
      <w:r>
        <w:rPr>
          <w:rFonts w:hint="cs"/>
          <w:rtl/>
          <w:lang w:eastAsia="he-IL"/>
        </w:rPr>
        <w:t xml:space="preserve">אומץ, אני כן מעריך יושרה </w:t>
      </w:r>
      <w:bookmarkStart w:id="14737" w:name="_ETM_Q28_289000"/>
      <w:bookmarkEnd w:id="14737"/>
      <w:r w:rsidR="004215A6">
        <w:rPr>
          <w:rFonts w:hint="cs"/>
          <w:rtl/>
          <w:lang w:eastAsia="he-IL"/>
        </w:rPr>
        <w:t>– –</w:t>
      </w:r>
    </w:p>
    <w:p w:rsidR="00036B6A" w:rsidRDefault="00036B6A" w:rsidP="00A66C92">
      <w:pPr>
        <w:rPr>
          <w:rtl/>
          <w:lang w:eastAsia="he-IL"/>
        </w:rPr>
      </w:pPr>
    </w:p>
    <w:p w:rsidR="00036B6A" w:rsidRDefault="00036B6A" w:rsidP="00A66C92">
      <w:pPr>
        <w:pStyle w:val="af5"/>
        <w:keepNext/>
        <w:rPr>
          <w:rtl/>
        </w:rPr>
      </w:pPr>
      <w:bookmarkStart w:id="14738" w:name="ET_interruption_6255_113"/>
      <w:r w:rsidRPr="002F2877">
        <w:rPr>
          <w:rStyle w:val="TagStyle"/>
          <w:rtl/>
        </w:rPr>
        <w:t xml:space="preserve"> &lt;&lt; קריאה &gt;&gt; </w:t>
      </w:r>
      <w:r>
        <w:rPr>
          <w:rtl/>
        </w:rPr>
        <w:t>סימון דוידסון (יש עתיד):</w:t>
      </w:r>
      <w:r w:rsidRPr="002F2877">
        <w:rPr>
          <w:rStyle w:val="TagStyle"/>
          <w:rtl/>
        </w:rPr>
        <w:t xml:space="preserve"> &lt;&lt; קריאה &gt;&gt;</w:t>
      </w:r>
      <w:r>
        <w:rPr>
          <w:rtl/>
        </w:rPr>
        <w:t xml:space="preserve">  </w:t>
      </w:r>
      <w:bookmarkEnd w:id="14738"/>
    </w:p>
    <w:p w:rsidR="00036B6A" w:rsidRDefault="00036B6A" w:rsidP="004215A6">
      <w:pPr>
        <w:rPr>
          <w:rtl/>
          <w:lang w:eastAsia="he-IL"/>
        </w:rPr>
      </w:pPr>
    </w:p>
    <w:p w:rsidR="00036B6A" w:rsidRDefault="00036B6A" w:rsidP="00A66C92">
      <w:pPr>
        <w:rPr>
          <w:rtl/>
          <w:lang w:eastAsia="he-IL"/>
        </w:rPr>
      </w:pPr>
      <w:bookmarkStart w:id="14739" w:name="_ETM_Q28_285000"/>
      <w:bookmarkStart w:id="14740" w:name="_ETM_Q28_280000"/>
      <w:bookmarkEnd w:id="14739"/>
      <w:bookmarkEnd w:id="14740"/>
      <w:r>
        <w:rPr>
          <w:rFonts w:hint="cs"/>
          <w:rtl/>
          <w:lang w:eastAsia="he-IL"/>
        </w:rPr>
        <w:t>איך טינפת אותו. מה עשו לאשתו של אלקין? מה עשו לאשתו של אלקין?</w:t>
      </w:r>
    </w:p>
    <w:p w:rsidR="00036B6A" w:rsidRDefault="00036B6A" w:rsidP="00A66C92">
      <w:pPr>
        <w:rPr>
          <w:rtl/>
          <w:lang w:eastAsia="he-IL"/>
        </w:rPr>
      </w:pPr>
    </w:p>
    <w:p w:rsidR="00036B6A" w:rsidRDefault="00036B6A" w:rsidP="00A66C92">
      <w:pPr>
        <w:pStyle w:val="af6"/>
        <w:keepNext/>
        <w:rPr>
          <w:rtl/>
        </w:rPr>
      </w:pPr>
      <w:r w:rsidRPr="002B4CEA">
        <w:rPr>
          <w:rStyle w:val="TagStyle"/>
          <w:rtl/>
        </w:rPr>
        <w:t xml:space="preserve"> &lt;&lt; יור &gt;&gt; </w:t>
      </w:r>
      <w:r>
        <w:rPr>
          <w:rtl/>
        </w:rPr>
        <w:t>היו"ר אמיר אוחנה:</w:t>
      </w:r>
      <w:r w:rsidRPr="002B4CEA">
        <w:rPr>
          <w:rStyle w:val="TagStyle"/>
          <w:rtl/>
        </w:rPr>
        <w:t xml:space="preserve"> &lt;&lt; יור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41" w:name="_ETM_Q28_288000"/>
      <w:bookmarkEnd w:id="14741"/>
      <w:r>
        <w:rPr>
          <w:rFonts w:hint="cs"/>
          <w:rtl/>
          <w:lang w:eastAsia="he-IL"/>
        </w:rPr>
        <w:t xml:space="preserve">חבר הכנסת דוידסון. חבר הכסת דוידסון, </w:t>
      </w:r>
      <w:bookmarkStart w:id="14742" w:name="_ETM_Q28_291000"/>
      <w:bookmarkEnd w:id="14742"/>
      <w:r>
        <w:rPr>
          <w:rFonts w:hint="cs"/>
          <w:rtl/>
          <w:lang w:eastAsia="he-IL"/>
        </w:rPr>
        <w:t>אתה כבר בקריאה שנייה. עוד פעם אחת אני מוציא אותך.</w:t>
      </w:r>
    </w:p>
    <w:p w:rsidR="00036B6A" w:rsidRDefault="00036B6A" w:rsidP="00A66C92">
      <w:pPr>
        <w:rPr>
          <w:rtl/>
          <w:lang w:eastAsia="he-IL"/>
        </w:rPr>
      </w:pPr>
    </w:p>
    <w:p w:rsidR="00036B6A" w:rsidRDefault="00036B6A" w:rsidP="00A66C92">
      <w:pPr>
        <w:pStyle w:val="af5"/>
        <w:keepNext/>
        <w:rPr>
          <w:rtl/>
        </w:rPr>
      </w:pPr>
      <w:r w:rsidRPr="002B4CEA">
        <w:rPr>
          <w:rStyle w:val="TagStyle"/>
          <w:rtl/>
        </w:rPr>
        <w:t xml:space="preserve"> &lt;&lt; קריאה &gt;&gt; </w:t>
      </w:r>
      <w:r>
        <w:rPr>
          <w:rtl/>
        </w:rPr>
        <w:t>סימון דוידסון (יש עתיד):</w:t>
      </w:r>
      <w:r w:rsidRPr="002B4CEA">
        <w:rPr>
          <w:rStyle w:val="TagStyle"/>
          <w:rtl/>
        </w:rPr>
        <w:t xml:space="preserve"> &lt;&lt; קריאה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43" w:name="_ETM_Q28_292000"/>
      <w:bookmarkEnd w:id="14743"/>
      <w:r>
        <w:rPr>
          <w:rFonts w:hint="cs"/>
          <w:rtl/>
          <w:lang w:eastAsia="he-IL"/>
        </w:rPr>
        <w:t>אבל איך הוא לא מתבייש?</w:t>
      </w:r>
    </w:p>
    <w:p w:rsidR="00036B6A" w:rsidRDefault="00036B6A" w:rsidP="00A66C92">
      <w:pPr>
        <w:rPr>
          <w:rtl/>
          <w:lang w:eastAsia="he-IL"/>
        </w:rPr>
      </w:pPr>
    </w:p>
    <w:p w:rsidR="00036B6A" w:rsidRDefault="00036B6A" w:rsidP="00A66C92">
      <w:pPr>
        <w:pStyle w:val="-"/>
        <w:keepNext/>
        <w:rPr>
          <w:rtl/>
        </w:rPr>
      </w:pPr>
      <w:bookmarkStart w:id="14744" w:name="ET_speakercontinue_6461_49"/>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744"/>
    </w:p>
    <w:p w:rsidR="00036B6A" w:rsidRDefault="00036B6A" w:rsidP="004215A6">
      <w:pPr>
        <w:rPr>
          <w:rtl/>
          <w:lang w:eastAsia="he-IL"/>
        </w:rPr>
      </w:pPr>
    </w:p>
    <w:p w:rsidR="00036B6A" w:rsidRDefault="004215A6" w:rsidP="006E555A">
      <w:pPr>
        <w:rPr>
          <w:rtl/>
          <w:lang w:eastAsia="he-IL"/>
        </w:rPr>
      </w:pPr>
      <w:bookmarkStart w:id="14745" w:name="_ETM_Q28_290000"/>
      <w:bookmarkEnd w:id="14745"/>
      <w:r>
        <w:rPr>
          <w:rFonts w:hint="cs"/>
          <w:rtl/>
          <w:lang w:eastAsia="he-IL"/>
        </w:rPr>
        <w:t>– –</w:t>
      </w:r>
      <w:r w:rsidR="00036B6A">
        <w:rPr>
          <w:rFonts w:hint="cs"/>
          <w:rtl/>
          <w:lang w:eastAsia="he-IL"/>
        </w:rPr>
        <w:t xml:space="preserve"> של כאלה שבאים ואומרים: אנחנו לא נמצאים ב-6 </w:t>
      </w:r>
      <w:bookmarkStart w:id="14746" w:name="_ETM_Q28_295000"/>
      <w:bookmarkEnd w:id="14746"/>
      <w:r w:rsidR="00036B6A">
        <w:rPr>
          <w:rFonts w:hint="cs"/>
          <w:rtl/>
          <w:lang w:eastAsia="he-IL"/>
        </w:rPr>
        <w:t>באוקטובר</w:t>
      </w:r>
      <w:r w:rsidR="006E555A">
        <w:rPr>
          <w:rFonts w:hint="cs"/>
          <w:rtl/>
          <w:lang w:eastAsia="he-IL"/>
        </w:rPr>
        <w:t>,</w:t>
      </w:r>
      <w:r w:rsidR="00036B6A">
        <w:rPr>
          <w:rFonts w:hint="cs"/>
          <w:rtl/>
          <w:lang w:eastAsia="he-IL"/>
        </w:rPr>
        <w:t xml:space="preserve"> אנחנו נמצאים בעיצומה של מלחמת קיום, ואנחנו רוצים לבוא ולהשפיע ולתת יד.</w:t>
      </w:r>
    </w:p>
    <w:p w:rsidR="00036B6A" w:rsidRDefault="00036B6A" w:rsidP="00A66C92">
      <w:pPr>
        <w:rPr>
          <w:rtl/>
          <w:lang w:eastAsia="he-IL"/>
        </w:rPr>
      </w:pPr>
      <w:bookmarkStart w:id="14747" w:name="_ETM_Q28_301000"/>
      <w:bookmarkEnd w:id="14747"/>
    </w:p>
    <w:p w:rsidR="00036B6A" w:rsidRDefault="00036B6A" w:rsidP="00A66C92">
      <w:pPr>
        <w:pStyle w:val="af5"/>
        <w:keepNext/>
        <w:rPr>
          <w:rtl/>
        </w:rPr>
      </w:pPr>
      <w:bookmarkStart w:id="14748" w:name="ET_interruption_5084_50"/>
      <w:r w:rsidRPr="002B4CEA">
        <w:rPr>
          <w:rStyle w:val="TagStyle"/>
          <w:rtl/>
        </w:rPr>
        <w:t xml:space="preserve"> &lt;&lt; קריאה &gt;&gt; </w:t>
      </w:r>
      <w:r>
        <w:rPr>
          <w:rtl/>
        </w:rPr>
        <w:t>מיקי לוי (יש עתיד):</w:t>
      </w:r>
      <w:r w:rsidRPr="002B4CEA">
        <w:rPr>
          <w:rStyle w:val="TagStyle"/>
          <w:rtl/>
        </w:rPr>
        <w:t xml:space="preserve"> &lt;&lt; קריאה &gt;&gt;</w:t>
      </w:r>
      <w:r>
        <w:rPr>
          <w:rtl/>
        </w:rPr>
        <w:t xml:space="preserve">  </w:t>
      </w:r>
      <w:bookmarkEnd w:id="14748"/>
    </w:p>
    <w:p w:rsidR="00036B6A" w:rsidRDefault="00036B6A" w:rsidP="004215A6">
      <w:pPr>
        <w:rPr>
          <w:rtl/>
          <w:lang w:eastAsia="he-IL"/>
        </w:rPr>
      </w:pPr>
    </w:p>
    <w:p w:rsidR="00036B6A" w:rsidRDefault="00036B6A" w:rsidP="00A66C92">
      <w:pPr>
        <w:rPr>
          <w:rtl/>
          <w:lang w:eastAsia="he-IL"/>
        </w:rPr>
      </w:pPr>
      <w:bookmarkStart w:id="14749" w:name="_ETM_Q28_300000"/>
      <w:bookmarkEnd w:id="14749"/>
      <w:r>
        <w:rPr>
          <w:rFonts w:hint="cs"/>
          <w:rtl/>
          <w:lang w:eastAsia="he-IL"/>
        </w:rPr>
        <w:t>שלחתם את המילואימניקים לעזאזל. שלחתם את המילואימניקים לעזאזל.</w:t>
      </w:r>
    </w:p>
    <w:p w:rsidR="00036B6A" w:rsidRDefault="00036B6A" w:rsidP="00A66C92">
      <w:pPr>
        <w:rPr>
          <w:rtl/>
          <w:lang w:eastAsia="he-IL"/>
        </w:rPr>
      </w:pPr>
    </w:p>
    <w:p w:rsidR="00036B6A" w:rsidRDefault="00036B6A" w:rsidP="00A66C92">
      <w:pPr>
        <w:pStyle w:val="af5"/>
        <w:keepNext/>
        <w:rPr>
          <w:rtl/>
        </w:rPr>
      </w:pPr>
      <w:bookmarkStart w:id="14750" w:name="ET_interruption_5115_51"/>
      <w:r w:rsidRPr="002B4CEA">
        <w:rPr>
          <w:rStyle w:val="TagStyle"/>
          <w:rtl/>
        </w:rPr>
        <w:t xml:space="preserve"> &lt;&lt; קריאה &gt;&gt; </w:t>
      </w:r>
      <w:r>
        <w:rPr>
          <w:rtl/>
        </w:rPr>
        <w:t>פנינה תמנו (המחנה הממלכתי):</w:t>
      </w:r>
      <w:r w:rsidRPr="002B4CEA">
        <w:rPr>
          <w:rStyle w:val="TagStyle"/>
          <w:rtl/>
        </w:rPr>
        <w:t xml:space="preserve"> &lt;&lt; קריאה &gt;&gt;</w:t>
      </w:r>
      <w:r>
        <w:rPr>
          <w:rtl/>
        </w:rPr>
        <w:t xml:space="preserve">  </w:t>
      </w:r>
      <w:bookmarkEnd w:id="14750"/>
    </w:p>
    <w:p w:rsidR="00036B6A" w:rsidRDefault="00036B6A" w:rsidP="004215A6">
      <w:pPr>
        <w:rPr>
          <w:rtl/>
          <w:lang w:eastAsia="he-IL"/>
        </w:rPr>
      </w:pPr>
    </w:p>
    <w:p w:rsidR="00036B6A" w:rsidRDefault="004215A6" w:rsidP="00A66C92">
      <w:pPr>
        <w:rPr>
          <w:rtl/>
          <w:lang w:eastAsia="he-IL"/>
        </w:rPr>
      </w:pPr>
      <w:r>
        <w:rPr>
          <w:rFonts w:hint="cs"/>
          <w:rtl/>
          <w:lang w:eastAsia="he-IL"/>
        </w:rPr>
        <w:t>– – –</w:t>
      </w:r>
    </w:p>
    <w:p w:rsidR="00036B6A" w:rsidRDefault="00036B6A" w:rsidP="00A66C92">
      <w:pPr>
        <w:rPr>
          <w:rtl/>
          <w:lang w:eastAsia="he-IL"/>
        </w:rPr>
      </w:pPr>
    </w:p>
    <w:p w:rsidR="00036B6A" w:rsidRDefault="00036B6A" w:rsidP="00A66C92">
      <w:pPr>
        <w:pStyle w:val="-"/>
        <w:keepNext/>
        <w:rPr>
          <w:rtl/>
        </w:rPr>
      </w:pPr>
      <w:bookmarkStart w:id="14751" w:name="ET_speakercontinue_6461_52"/>
      <w:r w:rsidRPr="002B4CEA">
        <w:rPr>
          <w:rStyle w:val="TagStyle"/>
          <w:rtl/>
        </w:rPr>
        <w:t xml:space="preserve"> &lt;&lt; דובר_המשך &gt;&gt; </w:t>
      </w:r>
      <w:r>
        <w:rPr>
          <w:rtl/>
        </w:rPr>
        <w:t>שר התקשורת שלמה קרעי:</w:t>
      </w:r>
      <w:r w:rsidRPr="002B4CEA">
        <w:rPr>
          <w:rStyle w:val="TagStyle"/>
          <w:rtl/>
        </w:rPr>
        <w:t xml:space="preserve"> &lt;&lt; דובר_המשך &gt;&gt;</w:t>
      </w:r>
      <w:r>
        <w:rPr>
          <w:rtl/>
        </w:rPr>
        <w:t xml:space="preserve">  </w:t>
      </w:r>
      <w:bookmarkEnd w:id="14751"/>
    </w:p>
    <w:p w:rsidR="00036B6A" w:rsidRDefault="00036B6A" w:rsidP="004215A6">
      <w:pPr>
        <w:rPr>
          <w:rtl/>
          <w:lang w:eastAsia="he-IL"/>
        </w:rPr>
      </w:pPr>
    </w:p>
    <w:p w:rsidR="00036B6A" w:rsidRDefault="00036B6A" w:rsidP="006E555A">
      <w:pPr>
        <w:rPr>
          <w:rtl/>
          <w:lang w:eastAsia="he-IL"/>
        </w:rPr>
      </w:pPr>
      <w:bookmarkStart w:id="14752" w:name="_ETM_Q28_302000"/>
      <w:bookmarkEnd w:id="14752"/>
      <w:r>
        <w:rPr>
          <w:rFonts w:hint="cs"/>
          <w:rtl/>
          <w:lang w:eastAsia="he-IL"/>
        </w:rPr>
        <w:t xml:space="preserve">כן, חברת הכנסת תמנו שטה. </w:t>
      </w:r>
      <w:bookmarkStart w:id="14753" w:name="_ETM_Q28_305000"/>
      <w:bookmarkEnd w:id="14753"/>
      <w:r>
        <w:rPr>
          <w:rFonts w:hint="cs"/>
          <w:rtl/>
          <w:lang w:eastAsia="he-IL"/>
        </w:rPr>
        <w:t xml:space="preserve">את היית רצה, את היית באה בריצה לממשלה אם רק </w:t>
      </w:r>
      <w:bookmarkStart w:id="14754" w:name="_ETM_Q28_310000"/>
      <w:bookmarkEnd w:id="14754"/>
      <w:r>
        <w:rPr>
          <w:rFonts w:hint="cs"/>
          <w:rtl/>
          <w:lang w:eastAsia="he-IL"/>
        </w:rPr>
        <w:t>היית במפלגה של גדעון סער. אין לך ברירה</w:t>
      </w:r>
      <w:r w:rsidR="006E555A">
        <w:rPr>
          <w:rFonts w:hint="cs"/>
          <w:rtl/>
          <w:lang w:eastAsia="he-IL"/>
        </w:rPr>
        <w:t>,</w:t>
      </w:r>
      <w:r>
        <w:rPr>
          <w:rFonts w:hint="cs"/>
          <w:rtl/>
          <w:lang w:eastAsia="he-IL"/>
        </w:rPr>
        <w:t xml:space="preserve"> השאירו אותך עם תומכי הטרור להצביע בעד משפחות מחבלים.</w:t>
      </w:r>
    </w:p>
    <w:p w:rsidR="00036B6A" w:rsidRDefault="00036B6A" w:rsidP="00A66C92">
      <w:pPr>
        <w:rPr>
          <w:rtl/>
          <w:lang w:eastAsia="he-IL"/>
        </w:rPr>
      </w:pPr>
      <w:bookmarkStart w:id="14755" w:name="_ETM_Q28_313000"/>
      <w:bookmarkEnd w:id="14755"/>
    </w:p>
    <w:p w:rsidR="00036B6A" w:rsidRDefault="00036B6A" w:rsidP="00A66C92">
      <w:pPr>
        <w:pStyle w:val="af5"/>
        <w:keepNext/>
        <w:rPr>
          <w:rtl/>
        </w:rPr>
      </w:pPr>
      <w:bookmarkStart w:id="14756" w:name="ET_interruption_5084_53"/>
      <w:r w:rsidRPr="002B4CEA">
        <w:rPr>
          <w:rStyle w:val="TagStyle"/>
          <w:rtl/>
        </w:rPr>
        <w:t xml:space="preserve"> &lt;&lt; קריאה &gt;&gt; </w:t>
      </w:r>
      <w:r>
        <w:rPr>
          <w:rtl/>
        </w:rPr>
        <w:t>מיקי לוי (יש עתיד):</w:t>
      </w:r>
      <w:r w:rsidRPr="002B4CEA">
        <w:rPr>
          <w:rStyle w:val="TagStyle"/>
          <w:rtl/>
        </w:rPr>
        <w:t xml:space="preserve"> &lt;&lt; קריאה &gt;&gt;</w:t>
      </w:r>
      <w:r>
        <w:rPr>
          <w:rtl/>
        </w:rPr>
        <w:t xml:space="preserve">  </w:t>
      </w:r>
      <w:bookmarkEnd w:id="14756"/>
    </w:p>
    <w:p w:rsidR="00036B6A" w:rsidRDefault="00036B6A" w:rsidP="004215A6">
      <w:pPr>
        <w:rPr>
          <w:rtl/>
          <w:lang w:eastAsia="he-IL"/>
        </w:rPr>
      </w:pPr>
    </w:p>
    <w:p w:rsidR="00036B6A" w:rsidRDefault="00036B6A" w:rsidP="00A66C92">
      <w:pPr>
        <w:rPr>
          <w:rtl/>
          <w:lang w:eastAsia="he-IL"/>
        </w:rPr>
      </w:pPr>
      <w:bookmarkStart w:id="14757" w:name="_ETM_Q28_315000"/>
      <w:bookmarkEnd w:id="14757"/>
      <w:r>
        <w:rPr>
          <w:rFonts w:hint="cs"/>
          <w:rtl/>
          <w:lang w:eastAsia="he-IL"/>
        </w:rPr>
        <w:t>שלחתם את המילואימניקים לעזאזל.</w:t>
      </w:r>
    </w:p>
    <w:p w:rsidR="00036B6A" w:rsidRDefault="00036B6A" w:rsidP="00A66C92">
      <w:pPr>
        <w:rPr>
          <w:rtl/>
          <w:lang w:eastAsia="he-IL"/>
        </w:rPr>
      </w:pPr>
    </w:p>
    <w:p w:rsidR="00036B6A" w:rsidRDefault="00036B6A" w:rsidP="00A66C92">
      <w:pPr>
        <w:pStyle w:val="-"/>
        <w:keepNext/>
        <w:rPr>
          <w:rtl/>
        </w:rPr>
      </w:pPr>
      <w:r w:rsidRPr="00326F81">
        <w:rPr>
          <w:rStyle w:val="TagStyle"/>
          <w:rtl/>
        </w:rPr>
        <w:t xml:space="preserve"> &lt;&lt; דובר_המשך &gt;&gt; </w:t>
      </w:r>
      <w:r>
        <w:rPr>
          <w:rtl/>
        </w:rPr>
        <w:t>שר התקשורת שלמה קרעי:</w:t>
      </w:r>
      <w:r w:rsidRPr="00326F81">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58" w:name="_ETM_Q28_317000"/>
      <w:bookmarkEnd w:id="14758"/>
      <w:r>
        <w:rPr>
          <w:rFonts w:hint="cs"/>
          <w:rtl/>
          <w:lang w:eastAsia="he-IL"/>
        </w:rPr>
        <w:t xml:space="preserve">אני לא חושב שאותם </w:t>
      </w:r>
      <w:bookmarkStart w:id="14759" w:name="_ETM_Q28_321000"/>
      <w:bookmarkEnd w:id="14759"/>
      <w:r>
        <w:rPr>
          <w:rFonts w:hint="cs"/>
          <w:rtl/>
          <w:lang w:eastAsia="he-IL"/>
        </w:rPr>
        <w:t xml:space="preserve">אלו ששלחו אותך לכנסת גאים בך שהצבעת הבוקר או לפנות </w:t>
      </w:r>
      <w:bookmarkStart w:id="14760" w:name="_ETM_Q28_326000"/>
      <w:bookmarkEnd w:id="14760"/>
      <w:r>
        <w:rPr>
          <w:rFonts w:hint="cs"/>
          <w:rtl/>
          <w:lang w:eastAsia="he-IL"/>
        </w:rPr>
        <w:t>בוקר בעד משפחות מחבלים.</w:t>
      </w:r>
    </w:p>
    <w:p w:rsidR="00036B6A" w:rsidRDefault="00036B6A" w:rsidP="00A66C92">
      <w:pPr>
        <w:rPr>
          <w:rtl/>
          <w:lang w:eastAsia="he-IL"/>
        </w:rPr>
      </w:pPr>
    </w:p>
    <w:p w:rsidR="00036B6A" w:rsidRDefault="00036B6A" w:rsidP="00A66C92">
      <w:pPr>
        <w:pStyle w:val="af5"/>
        <w:keepNext/>
        <w:rPr>
          <w:rtl/>
        </w:rPr>
      </w:pPr>
      <w:bookmarkStart w:id="14761" w:name="ET_interruption_5084_55"/>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761"/>
    </w:p>
    <w:p w:rsidR="00036B6A" w:rsidRDefault="00036B6A" w:rsidP="004215A6">
      <w:pPr>
        <w:rPr>
          <w:rtl/>
          <w:lang w:eastAsia="he-IL"/>
        </w:rPr>
      </w:pPr>
    </w:p>
    <w:p w:rsidR="00036B6A" w:rsidRDefault="00036B6A" w:rsidP="00A66C92">
      <w:pPr>
        <w:rPr>
          <w:rtl/>
          <w:lang w:eastAsia="he-IL"/>
        </w:rPr>
      </w:pPr>
      <w:bookmarkStart w:id="14762" w:name="_ETM_Q28_328000"/>
      <w:bookmarkEnd w:id="14762"/>
      <w:r>
        <w:rPr>
          <w:rFonts w:hint="cs"/>
          <w:rtl/>
          <w:lang w:eastAsia="he-IL"/>
        </w:rPr>
        <w:t>שלחתם את המילואימניקים לעזאזל.</w:t>
      </w:r>
    </w:p>
    <w:p w:rsidR="00036B6A" w:rsidRDefault="00036B6A" w:rsidP="00A66C92">
      <w:pPr>
        <w:rPr>
          <w:rtl/>
          <w:lang w:eastAsia="he-IL"/>
        </w:rPr>
      </w:pPr>
    </w:p>
    <w:p w:rsidR="00036B6A" w:rsidRDefault="00036B6A" w:rsidP="00A66C92">
      <w:pPr>
        <w:pStyle w:val="-"/>
        <w:keepNext/>
        <w:rPr>
          <w:rtl/>
        </w:rPr>
      </w:pPr>
      <w:r w:rsidRPr="00326F81">
        <w:rPr>
          <w:rStyle w:val="TagStyle"/>
          <w:rtl/>
        </w:rPr>
        <w:t xml:space="preserve"> &lt;&lt; דובר_המשך &gt;&gt; </w:t>
      </w:r>
      <w:r>
        <w:rPr>
          <w:rtl/>
        </w:rPr>
        <w:t>שר התקשורת שלמה קרעי:</w:t>
      </w:r>
      <w:r w:rsidRPr="00326F81">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63" w:name="_ETM_Q28_329000"/>
      <w:bookmarkEnd w:id="14763"/>
      <w:r>
        <w:rPr>
          <w:rFonts w:hint="cs"/>
          <w:rtl/>
          <w:lang w:eastAsia="he-IL"/>
        </w:rPr>
        <w:t xml:space="preserve">אני לא חושב שאותם אלה ששלחו אותך </w:t>
      </w:r>
      <w:bookmarkStart w:id="14764" w:name="_ETM_Q28_330000"/>
      <w:bookmarkEnd w:id="14764"/>
      <w:r>
        <w:rPr>
          <w:rFonts w:hint="cs"/>
          <w:rtl/>
          <w:lang w:eastAsia="he-IL"/>
        </w:rPr>
        <w:t xml:space="preserve">לכאן, לכנסת, חלמו </w:t>
      </w:r>
      <w:bookmarkStart w:id="14765" w:name="_ETM_Q28_316000"/>
      <w:bookmarkStart w:id="14766" w:name="_ETM_Q28_314000"/>
      <w:bookmarkEnd w:id="14765"/>
      <w:bookmarkEnd w:id="14766"/>
      <w:r>
        <w:rPr>
          <w:rFonts w:hint="cs"/>
          <w:rtl/>
          <w:lang w:eastAsia="he-IL"/>
        </w:rPr>
        <w:t>בחלום הכי נורא שלהם שאת תצביעי בעד משפחות מחבלים, כאלו שמוחאים כפיים לטרור.</w:t>
      </w:r>
    </w:p>
    <w:p w:rsidR="00036B6A" w:rsidRDefault="00036B6A" w:rsidP="00A66C92">
      <w:pPr>
        <w:rPr>
          <w:rtl/>
          <w:lang w:eastAsia="he-IL"/>
        </w:rPr>
      </w:pPr>
      <w:bookmarkStart w:id="14767" w:name="_ETM_Q28_340000"/>
      <w:bookmarkEnd w:id="14767"/>
    </w:p>
    <w:p w:rsidR="00036B6A" w:rsidRDefault="00036B6A" w:rsidP="00A66C92">
      <w:pPr>
        <w:pStyle w:val="af5"/>
        <w:keepNext/>
        <w:rPr>
          <w:rtl/>
        </w:rPr>
      </w:pPr>
      <w:bookmarkStart w:id="14768" w:name="ET_interruption_5084_57"/>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768"/>
    </w:p>
    <w:p w:rsidR="00036B6A" w:rsidRDefault="00036B6A" w:rsidP="004215A6">
      <w:pPr>
        <w:rPr>
          <w:rtl/>
          <w:lang w:eastAsia="he-IL"/>
        </w:rPr>
      </w:pPr>
    </w:p>
    <w:p w:rsidR="00036B6A" w:rsidRDefault="00036B6A" w:rsidP="00A66C92">
      <w:pPr>
        <w:rPr>
          <w:rtl/>
          <w:lang w:eastAsia="he-IL"/>
        </w:rPr>
      </w:pPr>
      <w:bookmarkStart w:id="14769" w:name="_ETM_Q28_339000"/>
      <w:bookmarkEnd w:id="14769"/>
      <w:r>
        <w:rPr>
          <w:rFonts w:hint="cs"/>
          <w:rtl/>
          <w:lang w:eastAsia="he-IL"/>
        </w:rPr>
        <w:t>שלחת את המילואימניקים לעזאזל. תתבייש. תתבייש.</w:t>
      </w:r>
    </w:p>
    <w:p w:rsidR="00036B6A" w:rsidRDefault="00036B6A" w:rsidP="00A66C92">
      <w:pPr>
        <w:rPr>
          <w:rtl/>
          <w:lang w:eastAsia="he-IL"/>
        </w:rPr>
      </w:pPr>
    </w:p>
    <w:p w:rsidR="00036B6A" w:rsidRDefault="006E555A" w:rsidP="006E555A">
      <w:pPr>
        <w:pStyle w:val="af5"/>
        <w:rPr>
          <w:rtl/>
        </w:rPr>
      </w:pPr>
      <w:bookmarkStart w:id="14770" w:name="ET_interruption_6603_59"/>
      <w:r w:rsidRPr="006E555A">
        <w:rPr>
          <w:rStyle w:val="TagStyle"/>
          <w:rtl/>
        </w:rPr>
        <w:t xml:space="preserve"> &lt;&lt; קריאה &gt;&gt;</w:t>
      </w:r>
      <w:r w:rsidR="00036B6A" w:rsidRPr="00326F81">
        <w:rPr>
          <w:rStyle w:val="TagStyle"/>
          <w:rtl/>
        </w:rPr>
        <w:t xml:space="preserve"> </w:t>
      </w:r>
      <w:r>
        <w:rPr>
          <w:rFonts w:hint="cs"/>
          <w:rtl/>
        </w:rPr>
        <w:t>אלמוג כהן (עוצמה יהודית)</w:t>
      </w:r>
      <w:r w:rsidR="00036B6A">
        <w:rPr>
          <w:rtl/>
        </w:rPr>
        <w:t>:</w:t>
      </w:r>
      <w:r w:rsidR="00036B6A" w:rsidRPr="00326F81">
        <w:rPr>
          <w:rStyle w:val="TagStyle"/>
          <w:rtl/>
        </w:rPr>
        <w:t xml:space="preserve"> </w:t>
      </w:r>
      <w:r w:rsidRPr="006E555A">
        <w:rPr>
          <w:rStyle w:val="TagStyle"/>
          <w:rtl/>
        </w:rPr>
        <w:t xml:space="preserve">&lt;&lt; קריאה &gt;&gt; </w:t>
      </w:r>
      <w:r w:rsidR="00036B6A">
        <w:rPr>
          <w:rtl/>
        </w:rPr>
        <w:t xml:space="preserve">  </w:t>
      </w:r>
      <w:bookmarkEnd w:id="14770"/>
    </w:p>
    <w:p w:rsidR="00036B6A" w:rsidRDefault="00036B6A" w:rsidP="004215A6">
      <w:pPr>
        <w:rPr>
          <w:rtl/>
          <w:lang w:eastAsia="he-IL"/>
        </w:rPr>
      </w:pPr>
    </w:p>
    <w:p w:rsidR="00036B6A" w:rsidRDefault="004215A6" w:rsidP="00A66C92">
      <w:pPr>
        <w:rPr>
          <w:rtl/>
          <w:lang w:eastAsia="he-IL"/>
        </w:rPr>
      </w:pPr>
      <w:bookmarkStart w:id="14771" w:name="_ETM_Q28_344000"/>
      <w:bookmarkEnd w:id="14771"/>
      <w:r>
        <w:rPr>
          <w:rFonts w:hint="cs"/>
          <w:rtl/>
          <w:lang w:eastAsia="he-IL"/>
        </w:rPr>
        <w:t>– – –</w:t>
      </w:r>
    </w:p>
    <w:p w:rsidR="00036B6A" w:rsidRPr="00326F81" w:rsidRDefault="00036B6A" w:rsidP="00A66C92">
      <w:pPr>
        <w:rPr>
          <w:rtl/>
          <w:lang w:eastAsia="he-IL"/>
        </w:rPr>
      </w:pPr>
      <w:bookmarkStart w:id="14772" w:name="_ETM_Q28_346000"/>
      <w:bookmarkEnd w:id="14772"/>
    </w:p>
    <w:p w:rsidR="00036B6A" w:rsidRDefault="00036B6A" w:rsidP="00A66C92">
      <w:pPr>
        <w:pStyle w:val="af6"/>
        <w:keepNext/>
        <w:rPr>
          <w:rtl/>
        </w:rPr>
      </w:pPr>
      <w:r w:rsidRPr="00326F81">
        <w:rPr>
          <w:rStyle w:val="TagStyle"/>
          <w:rtl/>
        </w:rPr>
        <w:t xml:space="preserve"> &lt;&lt; יור &gt;&gt; </w:t>
      </w:r>
      <w:r>
        <w:rPr>
          <w:rtl/>
        </w:rPr>
        <w:t>היו"ר אמיר אוחנה:</w:t>
      </w:r>
      <w:r w:rsidRPr="00326F81">
        <w:rPr>
          <w:rStyle w:val="TagStyle"/>
          <w:rtl/>
        </w:rPr>
        <w:t xml:space="preserve"> &lt;&lt; יור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חבר הכנסת אלמוג כהן.</w:t>
      </w:r>
    </w:p>
    <w:p w:rsidR="00036B6A" w:rsidRPr="00326F81" w:rsidRDefault="00036B6A" w:rsidP="00A66C92">
      <w:pPr>
        <w:rPr>
          <w:rtl/>
          <w:lang w:eastAsia="he-IL"/>
        </w:rPr>
      </w:pPr>
      <w:bookmarkStart w:id="14773" w:name="_ETM_Q28_345000"/>
      <w:bookmarkEnd w:id="14773"/>
    </w:p>
    <w:p w:rsidR="00036B6A" w:rsidRDefault="00036B6A" w:rsidP="00A66C92">
      <w:pPr>
        <w:pStyle w:val="-"/>
        <w:keepNext/>
        <w:rPr>
          <w:rtl/>
        </w:rPr>
      </w:pPr>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אני מעריך אומץ, אני מעריך יושרה ציבורית </w:t>
      </w:r>
      <w:bookmarkStart w:id="14774" w:name="_ETM_Q28_351000"/>
      <w:bookmarkEnd w:id="14774"/>
      <w:r>
        <w:rPr>
          <w:rFonts w:hint="cs"/>
          <w:rtl/>
          <w:lang w:eastAsia="he-IL"/>
        </w:rPr>
        <w:t xml:space="preserve">של כאלו שיש לי מחלוקת איתם על המון דברים שהם </w:t>
      </w:r>
      <w:bookmarkStart w:id="14775" w:name="_ETM_Q28_356000"/>
      <w:bookmarkEnd w:id="14775"/>
      <w:r>
        <w:rPr>
          <w:rFonts w:hint="cs"/>
          <w:rtl/>
          <w:lang w:eastAsia="he-IL"/>
        </w:rPr>
        <w:t xml:space="preserve">אמרו בעבר, ויש לנו מחלוקות, אבל היום הם באים ואומרים: אנחנו רוצים להתייצב לטובת מדינת ישראל, לעמוד יד ביד עם ההנהגה, גם בביטחון, </w:t>
      </w:r>
      <w:bookmarkStart w:id="14776" w:name="_ETM_Q28_367000"/>
      <w:bookmarkEnd w:id="14776"/>
      <w:r>
        <w:rPr>
          <w:rFonts w:hint="cs"/>
          <w:rtl/>
          <w:lang w:eastAsia="he-IL"/>
        </w:rPr>
        <w:t xml:space="preserve">גם בשיקום, גם באזרחי. אני חושב שאפשר להעריך את זה, </w:t>
      </w:r>
      <w:bookmarkStart w:id="14777" w:name="_ETM_Q28_372000"/>
      <w:bookmarkEnd w:id="14777"/>
      <w:r>
        <w:rPr>
          <w:rFonts w:hint="cs"/>
          <w:rtl/>
          <w:lang w:eastAsia="he-IL"/>
        </w:rPr>
        <w:t xml:space="preserve">ואנחנו מעריכים את זה. ולכן אנחנו כאן עכשיו אחרי חצות, </w:t>
      </w:r>
      <w:bookmarkStart w:id="14778" w:name="_ETM_Q28_380000"/>
      <w:bookmarkEnd w:id="14778"/>
      <w:r>
        <w:rPr>
          <w:rFonts w:hint="cs"/>
          <w:rtl/>
          <w:lang w:eastAsia="he-IL"/>
        </w:rPr>
        <w:t>בלילה, הולכים להצביע בעד השרים החדשים שנכנסים לממשלה.</w:t>
      </w:r>
    </w:p>
    <w:p w:rsidR="00036B6A" w:rsidRDefault="00036B6A" w:rsidP="00A66C92">
      <w:pPr>
        <w:rPr>
          <w:rtl/>
          <w:lang w:eastAsia="he-IL"/>
        </w:rPr>
      </w:pPr>
    </w:p>
    <w:p w:rsidR="00036B6A" w:rsidRDefault="00036B6A" w:rsidP="00A66C92">
      <w:pPr>
        <w:pStyle w:val="af5"/>
        <w:keepNext/>
        <w:rPr>
          <w:rtl/>
        </w:rPr>
      </w:pPr>
      <w:bookmarkStart w:id="14779" w:name="ET_interruption_5084_60"/>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779"/>
    </w:p>
    <w:p w:rsidR="00036B6A" w:rsidRDefault="00036B6A" w:rsidP="004215A6">
      <w:pPr>
        <w:rPr>
          <w:rtl/>
          <w:lang w:eastAsia="he-IL"/>
        </w:rPr>
      </w:pPr>
    </w:p>
    <w:p w:rsidR="00036B6A" w:rsidRDefault="00036B6A" w:rsidP="00A66C92">
      <w:pPr>
        <w:rPr>
          <w:rtl/>
          <w:lang w:eastAsia="he-IL"/>
        </w:rPr>
      </w:pPr>
      <w:bookmarkStart w:id="14780" w:name="_ETM_Q28_378000"/>
      <w:bookmarkEnd w:id="14780"/>
      <w:r>
        <w:rPr>
          <w:rFonts w:hint="cs"/>
          <w:rtl/>
          <w:lang w:eastAsia="he-IL"/>
        </w:rPr>
        <w:t>שלחתם את המילואימניקים לעזאזל. מכונת רעל.</w:t>
      </w:r>
    </w:p>
    <w:p w:rsidR="00036B6A" w:rsidRDefault="00036B6A" w:rsidP="00A66C92">
      <w:pPr>
        <w:rPr>
          <w:rtl/>
          <w:lang w:eastAsia="he-IL"/>
        </w:rPr>
      </w:pPr>
      <w:bookmarkStart w:id="14781" w:name="_ETM_Q28_379000"/>
      <w:bookmarkEnd w:id="14781"/>
    </w:p>
    <w:p w:rsidR="00036B6A" w:rsidRDefault="00036B6A" w:rsidP="00A66C92">
      <w:pPr>
        <w:pStyle w:val="-"/>
        <w:keepNext/>
        <w:rPr>
          <w:rtl/>
        </w:rPr>
      </w:pPr>
      <w:bookmarkStart w:id="14782" w:name="ET_speakercontinue_6461_8"/>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782"/>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הממשלה שתמשיך לכהן כאן </w:t>
      </w:r>
      <w:bookmarkStart w:id="14783" w:name="_ETM_Q28_387000"/>
      <w:bookmarkEnd w:id="14783"/>
      <w:r>
        <w:rPr>
          <w:rFonts w:hint="cs"/>
          <w:rtl/>
          <w:lang w:eastAsia="he-IL"/>
        </w:rPr>
        <w:t xml:space="preserve">עוד שנתיים, בעזרת השם </w:t>
      </w:r>
      <w:r>
        <w:rPr>
          <w:rtl/>
          <w:lang w:eastAsia="he-IL"/>
        </w:rPr>
        <w:t>–</w:t>
      </w:r>
      <w:r>
        <w:rPr>
          <w:rFonts w:hint="cs"/>
          <w:rtl/>
          <w:lang w:eastAsia="he-IL"/>
        </w:rPr>
        <w:t xml:space="preserve"> כמעט שנתיים, כי הבחירות הן באוקטובר </w:t>
      </w:r>
      <w:bookmarkStart w:id="14784" w:name="_ETM_Q28_392000"/>
      <w:bookmarkEnd w:id="14784"/>
      <w:r>
        <w:rPr>
          <w:rFonts w:hint="cs"/>
          <w:rtl/>
          <w:lang w:eastAsia="he-IL"/>
        </w:rPr>
        <w:t xml:space="preserve">2026, על אפכם ועל חמתכם. והפיליבסטר שעשיתם השבוע </w:t>
      </w:r>
      <w:r>
        <w:rPr>
          <w:rtl/>
          <w:lang w:eastAsia="he-IL"/>
        </w:rPr>
        <w:t>–</w:t>
      </w:r>
      <w:r>
        <w:rPr>
          <w:rFonts w:hint="cs"/>
          <w:rtl/>
          <w:lang w:eastAsia="he-IL"/>
        </w:rPr>
        <w:t xml:space="preserve"> ס</w:t>
      </w:r>
      <w:bookmarkStart w:id="14785" w:name="_ETM_Q28_397274"/>
      <w:bookmarkEnd w:id="14785"/>
      <w:r>
        <w:rPr>
          <w:rFonts w:hint="cs"/>
          <w:rtl/>
          <w:lang w:eastAsia="he-IL"/>
        </w:rPr>
        <w:t xml:space="preserve">וף-סוף </w:t>
      </w:r>
      <w:bookmarkStart w:id="14786" w:name="_ETM_Q28_398000"/>
      <w:bookmarkEnd w:id="14786"/>
      <w:r>
        <w:rPr>
          <w:rFonts w:hint="cs"/>
          <w:rtl/>
          <w:lang w:eastAsia="he-IL"/>
        </w:rPr>
        <w:t xml:space="preserve">התעוררתם. אני מאחל לכם שיהיה לכם לפחות עוד שבוע אחד </w:t>
      </w:r>
      <w:bookmarkStart w:id="14787" w:name="_ETM_Q28_402000"/>
      <w:bookmarkEnd w:id="14787"/>
      <w:r>
        <w:rPr>
          <w:rFonts w:hint="cs"/>
          <w:rtl/>
          <w:lang w:eastAsia="he-IL"/>
        </w:rPr>
        <w:t>של כוחות כאלה, כי האנרגיה אצלכם נגמרת מאוד מהר.</w:t>
      </w:r>
    </w:p>
    <w:p w:rsidR="00036B6A" w:rsidRDefault="00036B6A" w:rsidP="00A66C92">
      <w:pPr>
        <w:rPr>
          <w:rtl/>
          <w:lang w:eastAsia="he-IL"/>
        </w:rPr>
      </w:pPr>
      <w:bookmarkStart w:id="14788" w:name="_ETM_Q28_406000"/>
      <w:bookmarkEnd w:id="14788"/>
    </w:p>
    <w:p w:rsidR="00036B6A" w:rsidRDefault="00036B6A" w:rsidP="00A66C92">
      <w:pPr>
        <w:pStyle w:val="af5"/>
        <w:keepNext/>
        <w:rPr>
          <w:rtl/>
        </w:rPr>
      </w:pPr>
      <w:bookmarkStart w:id="14789" w:name="ET_interruption_6127_61"/>
      <w:r w:rsidRPr="00326F81">
        <w:rPr>
          <w:rStyle w:val="TagStyle"/>
          <w:rtl/>
        </w:rPr>
        <w:t xml:space="preserve"> &lt;&lt; קריאה &gt;&gt; </w:t>
      </w:r>
      <w:r>
        <w:rPr>
          <w:rtl/>
        </w:rPr>
        <w:t>ולדימיר בליאק (יש עתיד):</w:t>
      </w:r>
      <w:r w:rsidRPr="00326F81">
        <w:rPr>
          <w:rStyle w:val="TagStyle"/>
          <w:rtl/>
        </w:rPr>
        <w:t xml:space="preserve"> &lt;&lt; קריאה &gt;&gt;</w:t>
      </w:r>
      <w:r>
        <w:rPr>
          <w:rtl/>
        </w:rPr>
        <w:t xml:space="preserve">  </w:t>
      </w:r>
      <w:bookmarkEnd w:id="14789"/>
    </w:p>
    <w:p w:rsidR="00036B6A" w:rsidRDefault="00036B6A" w:rsidP="004215A6">
      <w:pPr>
        <w:rPr>
          <w:rtl/>
          <w:lang w:eastAsia="he-IL"/>
        </w:rPr>
      </w:pPr>
    </w:p>
    <w:p w:rsidR="00036B6A" w:rsidRDefault="00036B6A" w:rsidP="00A66C92">
      <w:pPr>
        <w:rPr>
          <w:rtl/>
          <w:lang w:eastAsia="he-IL"/>
        </w:rPr>
      </w:pPr>
      <w:bookmarkStart w:id="14790" w:name="_ETM_Q28_404000"/>
      <w:bookmarkEnd w:id="14790"/>
      <w:r>
        <w:rPr>
          <w:rFonts w:hint="cs"/>
          <w:rtl/>
          <w:lang w:eastAsia="he-IL"/>
        </w:rPr>
        <w:t>תתחיל לארוז.</w:t>
      </w:r>
    </w:p>
    <w:p w:rsidR="00036B6A" w:rsidRDefault="00036B6A" w:rsidP="00A66C92">
      <w:pPr>
        <w:rPr>
          <w:rtl/>
          <w:lang w:eastAsia="he-IL"/>
        </w:rPr>
      </w:pPr>
    </w:p>
    <w:p w:rsidR="00036B6A" w:rsidRDefault="00036B6A" w:rsidP="00A66C92">
      <w:pPr>
        <w:pStyle w:val="af5"/>
        <w:keepNext/>
        <w:rPr>
          <w:rtl/>
        </w:rPr>
      </w:pPr>
      <w:bookmarkStart w:id="14791" w:name="ET_interruption_5084_62"/>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791"/>
    </w:p>
    <w:p w:rsidR="00036B6A" w:rsidRDefault="00036B6A" w:rsidP="004215A6">
      <w:pPr>
        <w:rPr>
          <w:rtl/>
          <w:lang w:eastAsia="he-IL"/>
        </w:rPr>
      </w:pPr>
    </w:p>
    <w:p w:rsidR="00036B6A" w:rsidRDefault="00036B6A" w:rsidP="00A66C92">
      <w:pPr>
        <w:rPr>
          <w:rtl/>
          <w:lang w:eastAsia="he-IL"/>
        </w:rPr>
      </w:pPr>
      <w:bookmarkStart w:id="14792" w:name="_ETM_Q28_409000"/>
      <w:bookmarkEnd w:id="14792"/>
      <w:r>
        <w:rPr>
          <w:rFonts w:hint="cs"/>
          <w:rtl/>
          <w:lang w:eastAsia="he-IL"/>
        </w:rPr>
        <w:t>מכונת רעל.</w:t>
      </w:r>
    </w:p>
    <w:p w:rsidR="00036B6A" w:rsidRPr="00326F81" w:rsidRDefault="00036B6A" w:rsidP="00A66C92">
      <w:pPr>
        <w:rPr>
          <w:rtl/>
          <w:lang w:eastAsia="he-IL"/>
        </w:rPr>
      </w:pPr>
    </w:p>
    <w:p w:rsidR="00036B6A" w:rsidRDefault="00036B6A" w:rsidP="00A66C92">
      <w:pPr>
        <w:pStyle w:val="-"/>
        <w:keepNext/>
        <w:rPr>
          <w:rtl/>
        </w:rPr>
      </w:pPr>
      <w:bookmarkStart w:id="14793" w:name="ET_speakercontinue_6461_9"/>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793"/>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כן, </w:t>
      </w:r>
      <w:bookmarkStart w:id="14794" w:name="_ETM_Q28_411000"/>
      <w:bookmarkEnd w:id="14794"/>
      <w:r>
        <w:rPr>
          <w:rFonts w:hint="cs"/>
          <w:rtl/>
          <w:lang w:eastAsia="he-IL"/>
        </w:rPr>
        <w:t>חבר הכנסת לוי.</w:t>
      </w:r>
    </w:p>
    <w:p w:rsidR="00036B6A" w:rsidRDefault="00036B6A" w:rsidP="00A66C92">
      <w:pPr>
        <w:rPr>
          <w:rtl/>
          <w:lang w:eastAsia="he-IL"/>
        </w:rPr>
      </w:pPr>
    </w:p>
    <w:p w:rsidR="00036B6A" w:rsidRDefault="00036B6A" w:rsidP="00A66C92">
      <w:pPr>
        <w:pStyle w:val="af5"/>
        <w:keepNext/>
        <w:rPr>
          <w:rtl/>
        </w:rPr>
      </w:pPr>
      <w:bookmarkStart w:id="14795" w:name="ET_interruption_5084_63"/>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795"/>
    </w:p>
    <w:p w:rsidR="00036B6A" w:rsidRDefault="00036B6A" w:rsidP="004215A6">
      <w:pPr>
        <w:rPr>
          <w:rtl/>
          <w:lang w:eastAsia="he-IL"/>
        </w:rPr>
      </w:pPr>
    </w:p>
    <w:p w:rsidR="00036B6A" w:rsidRDefault="00036B6A" w:rsidP="00A66C92">
      <w:pPr>
        <w:rPr>
          <w:rtl/>
          <w:lang w:eastAsia="he-IL"/>
        </w:rPr>
      </w:pPr>
      <w:bookmarkStart w:id="14796" w:name="_ETM_Q28_413000"/>
      <w:bookmarkEnd w:id="14796"/>
      <w:r>
        <w:rPr>
          <w:rFonts w:hint="cs"/>
          <w:rtl/>
          <w:lang w:eastAsia="he-IL"/>
        </w:rPr>
        <w:t>מכונת רעל. שלחת את המילואימניקים לעזאזל. לדיראון עולם.</w:t>
      </w:r>
    </w:p>
    <w:p w:rsidR="00036B6A" w:rsidRDefault="00036B6A" w:rsidP="00A66C92">
      <w:pPr>
        <w:rPr>
          <w:rtl/>
          <w:lang w:eastAsia="he-IL"/>
        </w:rPr>
      </w:pPr>
    </w:p>
    <w:p w:rsidR="00036B6A" w:rsidRDefault="00036B6A" w:rsidP="00A66C92">
      <w:pPr>
        <w:pStyle w:val="-"/>
        <w:keepNext/>
        <w:rPr>
          <w:rtl/>
        </w:rPr>
      </w:pPr>
      <w:r w:rsidRPr="00326F81">
        <w:rPr>
          <w:rStyle w:val="TagStyle"/>
          <w:rtl/>
        </w:rPr>
        <w:t xml:space="preserve"> &lt;&lt; דובר_המשך &gt;&gt; </w:t>
      </w:r>
      <w:r>
        <w:rPr>
          <w:rtl/>
        </w:rPr>
        <w:t>שר התקשורת שלמה קרעי:</w:t>
      </w:r>
      <w:r w:rsidRPr="00326F81">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97" w:name="_ETM_Q28_416000"/>
      <w:bookmarkEnd w:id="14797"/>
      <w:r>
        <w:rPr>
          <w:rFonts w:hint="cs"/>
          <w:rtl/>
          <w:lang w:eastAsia="he-IL"/>
        </w:rPr>
        <w:t xml:space="preserve">חבר הכנסת לוי, אתה כרגיל חוזר </w:t>
      </w:r>
      <w:bookmarkStart w:id="14798" w:name="_ETM_Q28_419000"/>
      <w:bookmarkEnd w:id="14798"/>
      <w:r>
        <w:rPr>
          <w:rFonts w:hint="cs"/>
          <w:rtl/>
          <w:lang w:eastAsia="he-IL"/>
        </w:rPr>
        <w:t>על השקרים שלך.</w:t>
      </w:r>
    </w:p>
    <w:p w:rsidR="00036B6A" w:rsidRDefault="00036B6A" w:rsidP="00A66C92">
      <w:pPr>
        <w:rPr>
          <w:rtl/>
          <w:lang w:eastAsia="he-IL"/>
        </w:rPr>
      </w:pPr>
    </w:p>
    <w:p w:rsidR="00036B6A" w:rsidRDefault="00036B6A" w:rsidP="00A66C92">
      <w:pPr>
        <w:pStyle w:val="af5"/>
        <w:keepNext/>
        <w:rPr>
          <w:rtl/>
        </w:rPr>
      </w:pPr>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799" w:name="_ETM_Q28_418000"/>
      <w:bookmarkEnd w:id="14799"/>
      <w:r>
        <w:rPr>
          <w:rFonts w:hint="cs"/>
          <w:rtl/>
          <w:lang w:eastAsia="he-IL"/>
        </w:rPr>
        <w:t>שלחת את המילואימניקים לעזאזל, מכונת רעל.</w:t>
      </w:r>
    </w:p>
    <w:p w:rsidR="00036B6A" w:rsidRDefault="00036B6A" w:rsidP="00A66C92">
      <w:pPr>
        <w:rPr>
          <w:rtl/>
          <w:lang w:eastAsia="he-IL"/>
        </w:rPr>
      </w:pPr>
    </w:p>
    <w:p w:rsidR="00036B6A" w:rsidRDefault="00036B6A" w:rsidP="00A66C92">
      <w:pPr>
        <w:pStyle w:val="-"/>
        <w:keepNext/>
        <w:rPr>
          <w:rtl/>
        </w:rPr>
      </w:pPr>
      <w:bookmarkStart w:id="14800" w:name="ET_speakercontinue_6461_66"/>
      <w:r w:rsidRPr="00326F81">
        <w:rPr>
          <w:rStyle w:val="TagStyle"/>
          <w:rtl/>
        </w:rPr>
        <w:t xml:space="preserve"> &lt;&lt; דובר_המשך &gt;&gt; </w:t>
      </w:r>
      <w:r>
        <w:rPr>
          <w:rtl/>
        </w:rPr>
        <w:t>שר התקשורת שלמה קרעי:</w:t>
      </w:r>
      <w:r w:rsidRPr="00326F81">
        <w:rPr>
          <w:rStyle w:val="TagStyle"/>
          <w:rtl/>
        </w:rPr>
        <w:t xml:space="preserve"> &lt;&lt; דובר_המשך &gt;&gt;</w:t>
      </w:r>
      <w:r>
        <w:rPr>
          <w:rtl/>
        </w:rPr>
        <w:t xml:space="preserve">  </w:t>
      </w:r>
      <w:bookmarkEnd w:id="14800"/>
    </w:p>
    <w:p w:rsidR="00036B6A" w:rsidRDefault="00036B6A" w:rsidP="004215A6">
      <w:pPr>
        <w:rPr>
          <w:rtl/>
          <w:lang w:eastAsia="he-IL"/>
        </w:rPr>
      </w:pPr>
    </w:p>
    <w:p w:rsidR="00036B6A" w:rsidRDefault="00036B6A" w:rsidP="00A66C92">
      <w:pPr>
        <w:rPr>
          <w:rtl/>
          <w:lang w:eastAsia="he-IL"/>
        </w:rPr>
      </w:pPr>
      <w:bookmarkStart w:id="14801" w:name="_ETM_Q28_422000"/>
      <w:bookmarkEnd w:id="14801"/>
      <w:r>
        <w:rPr>
          <w:rFonts w:hint="cs"/>
          <w:rtl/>
          <w:lang w:eastAsia="he-IL"/>
        </w:rPr>
        <w:t xml:space="preserve">אתה כרגיל חוזר על השקרים שלך, </w:t>
      </w:r>
      <w:bookmarkStart w:id="14802" w:name="_ETM_Q28_426000"/>
      <w:bookmarkEnd w:id="14802"/>
      <w:r>
        <w:rPr>
          <w:rFonts w:hint="cs"/>
          <w:rtl/>
          <w:lang w:eastAsia="he-IL"/>
        </w:rPr>
        <w:t>ואתה לא מצליח למצוא את הציטוט הזה.</w:t>
      </w:r>
    </w:p>
    <w:p w:rsidR="00036B6A" w:rsidRDefault="00036B6A" w:rsidP="00A66C92">
      <w:pPr>
        <w:rPr>
          <w:rtl/>
          <w:lang w:eastAsia="he-IL"/>
        </w:rPr>
      </w:pPr>
    </w:p>
    <w:p w:rsidR="00036B6A" w:rsidRDefault="00036B6A" w:rsidP="00A66C92">
      <w:pPr>
        <w:pStyle w:val="af5"/>
        <w:keepNext/>
        <w:rPr>
          <w:rtl/>
        </w:rPr>
      </w:pPr>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שלחת את המילואימניקים לעזאזל.</w:t>
      </w:r>
    </w:p>
    <w:p w:rsidR="00036B6A" w:rsidRDefault="00036B6A" w:rsidP="00A66C92">
      <w:pPr>
        <w:rPr>
          <w:rtl/>
          <w:lang w:eastAsia="he-IL"/>
        </w:rPr>
      </w:pPr>
    </w:p>
    <w:p w:rsidR="00036B6A" w:rsidRDefault="00036B6A" w:rsidP="00A66C92">
      <w:pPr>
        <w:pStyle w:val="-"/>
        <w:keepNext/>
        <w:rPr>
          <w:rtl/>
        </w:rPr>
      </w:pPr>
      <w:bookmarkStart w:id="14803" w:name="ET_speakercontinue_6461_68"/>
      <w:r w:rsidRPr="00326F81">
        <w:rPr>
          <w:rStyle w:val="TagStyle"/>
          <w:rtl/>
        </w:rPr>
        <w:t xml:space="preserve"> &lt;&lt; דובר_המשך &gt;&gt; </w:t>
      </w:r>
      <w:r>
        <w:rPr>
          <w:rtl/>
        </w:rPr>
        <w:t>שר התקשורת שלמה קרעי:</w:t>
      </w:r>
      <w:r w:rsidRPr="00326F81">
        <w:rPr>
          <w:rStyle w:val="TagStyle"/>
          <w:rtl/>
        </w:rPr>
        <w:t xml:space="preserve"> &lt;&lt; דובר_המשך &gt;&gt;</w:t>
      </w:r>
      <w:r>
        <w:rPr>
          <w:rtl/>
        </w:rPr>
        <w:t xml:space="preserve">  </w:t>
      </w:r>
      <w:bookmarkEnd w:id="14803"/>
    </w:p>
    <w:p w:rsidR="00036B6A" w:rsidRDefault="00036B6A" w:rsidP="004215A6">
      <w:pPr>
        <w:rPr>
          <w:rtl/>
          <w:lang w:eastAsia="he-IL"/>
        </w:rPr>
      </w:pPr>
    </w:p>
    <w:p w:rsidR="00036B6A" w:rsidRDefault="00036B6A" w:rsidP="00A66C92">
      <w:pPr>
        <w:rPr>
          <w:rtl/>
          <w:lang w:eastAsia="he-IL"/>
        </w:rPr>
      </w:pPr>
      <w:bookmarkStart w:id="14804" w:name="_ETM_Q28_427000"/>
      <w:bookmarkEnd w:id="14804"/>
      <w:r>
        <w:rPr>
          <w:rFonts w:hint="cs"/>
          <w:rtl/>
          <w:lang w:eastAsia="he-IL"/>
        </w:rPr>
        <w:t xml:space="preserve">לא נכון. אתם שלחתם </w:t>
      </w:r>
      <w:bookmarkStart w:id="14805" w:name="_ETM_Q28_432000"/>
      <w:bookmarkEnd w:id="14805"/>
      <w:r>
        <w:rPr>
          <w:rFonts w:hint="cs"/>
          <w:rtl/>
          <w:lang w:eastAsia="he-IL"/>
        </w:rPr>
        <w:t>את המילואימניקים לעזאזל. אתה הצבעת הבוקר בעד משפחות של תומכי טרור, והוא הצביע הבוקר בעד משפחות של תומכי טרור.</w:t>
      </w:r>
    </w:p>
    <w:p w:rsidR="00036B6A" w:rsidRDefault="00036B6A" w:rsidP="00A66C92">
      <w:pPr>
        <w:rPr>
          <w:rtl/>
          <w:lang w:eastAsia="he-IL"/>
        </w:rPr>
      </w:pPr>
      <w:bookmarkStart w:id="14806" w:name="_ETM_Q28_441000"/>
      <w:bookmarkEnd w:id="14806"/>
    </w:p>
    <w:p w:rsidR="00036B6A" w:rsidRDefault="00036B6A" w:rsidP="00A66C92">
      <w:pPr>
        <w:pStyle w:val="af5"/>
        <w:keepNext/>
        <w:rPr>
          <w:rtl/>
        </w:rPr>
      </w:pPr>
      <w:bookmarkStart w:id="14807" w:name="ET_interruption_5300_69"/>
      <w:r w:rsidRPr="00326F81">
        <w:rPr>
          <w:rStyle w:val="TagStyle"/>
          <w:rtl/>
        </w:rPr>
        <w:t xml:space="preserve"> &lt;&lt; קריאה &gt;&gt; </w:t>
      </w:r>
      <w:r>
        <w:rPr>
          <w:rtl/>
        </w:rPr>
        <w:t>מירב בן ארי (יש עתיד):</w:t>
      </w:r>
      <w:r w:rsidRPr="00326F81">
        <w:rPr>
          <w:rStyle w:val="TagStyle"/>
          <w:rtl/>
        </w:rPr>
        <w:t xml:space="preserve"> &lt;&lt; קריאה &gt;&gt;</w:t>
      </w:r>
      <w:r>
        <w:rPr>
          <w:rtl/>
        </w:rPr>
        <w:t xml:space="preserve">  </w:t>
      </w:r>
      <w:bookmarkEnd w:id="14807"/>
    </w:p>
    <w:p w:rsidR="00036B6A" w:rsidRDefault="00036B6A" w:rsidP="004215A6">
      <w:pPr>
        <w:rPr>
          <w:rtl/>
          <w:lang w:eastAsia="he-IL"/>
        </w:rPr>
      </w:pPr>
    </w:p>
    <w:p w:rsidR="00036B6A" w:rsidRDefault="00036B6A" w:rsidP="00A66C92">
      <w:pPr>
        <w:rPr>
          <w:rtl/>
          <w:lang w:eastAsia="he-IL"/>
        </w:rPr>
      </w:pPr>
      <w:r>
        <w:rPr>
          <w:rFonts w:hint="cs"/>
          <w:rtl/>
          <w:lang w:eastAsia="he-IL"/>
        </w:rPr>
        <w:t>הוא ממשפחה שכולה. שני אחים הוא איבד. שני אחים נהרגו לו.</w:t>
      </w:r>
    </w:p>
    <w:p w:rsidR="00036B6A" w:rsidRDefault="00036B6A" w:rsidP="00A66C92">
      <w:pPr>
        <w:rPr>
          <w:rtl/>
          <w:lang w:eastAsia="he-IL"/>
        </w:rPr>
      </w:pPr>
    </w:p>
    <w:p w:rsidR="00036B6A" w:rsidRDefault="00036B6A" w:rsidP="00A66C92">
      <w:pPr>
        <w:pStyle w:val="af6"/>
        <w:keepNext/>
        <w:rPr>
          <w:rtl/>
        </w:rPr>
      </w:pPr>
      <w:bookmarkStart w:id="14808" w:name="ET_yor_6423_70"/>
      <w:r w:rsidRPr="00326F81">
        <w:rPr>
          <w:rStyle w:val="TagStyle"/>
          <w:rtl/>
        </w:rPr>
        <w:t xml:space="preserve"> &lt;&lt; יור &gt;&gt; </w:t>
      </w:r>
      <w:r>
        <w:rPr>
          <w:rtl/>
        </w:rPr>
        <w:t>היו"ר אמיר אוחנה:</w:t>
      </w:r>
      <w:r w:rsidRPr="00326F81">
        <w:rPr>
          <w:rStyle w:val="TagStyle"/>
          <w:rtl/>
        </w:rPr>
        <w:t xml:space="preserve"> &lt;&lt; יור &gt;&gt;</w:t>
      </w:r>
      <w:r>
        <w:rPr>
          <w:rtl/>
        </w:rPr>
        <w:t xml:space="preserve">  </w:t>
      </w:r>
      <w:bookmarkEnd w:id="14808"/>
    </w:p>
    <w:p w:rsidR="00036B6A" w:rsidRDefault="00036B6A" w:rsidP="004215A6">
      <w:pPr>
        <w:rPr>
          <w:rtl/>
          <w:lang w:eastAsia="he-IL"/>
        </w:rPr>
      </w:pPr>
    </w:p>
    <w:p w:rsidR="00036B6A" w:rsidRDefault="00036B6A" w:rsidP="00A66C92">
      <w:pPr>
        <w:rPr>
          <w:rtl/>
          <w:lang w:eastAsia="he-IL"/>
        </w:rPr>
      </w:pPr>
      <w:bookmarkStart w:id="14809" w:name="_ETM_Q28_440000"/>
      <w:bookmarkEnd w:id="14809"/>
      <w:r>
        <w:rPr>
          <w:rFonts w:hint="cs"/>
          <w:rtl/>
          <w:lang w:eastAsia="he-IL"/>
        </w:rPr>
        <w:t>חברת הכנסת בן ארי.</w:t>
      </w:r>
    </w:p>
    <w:p w:rsidR="00036B6A" w:rsidRDefault="00036B6A" w:rsidP="00A66C92">
      <w:pPr>
        <w:rPr>
          <w:rtl/>
          <w:lang w:eastAsia="he-IL"/>
        </w:rPr>
      </w:pPr>
    </w:p>
    <w:p w:rsidR="00036B6A" w:rsidRDefault="00036B6A" w:rsidP="00A66C92">
      <w:pPr>
        <w:pStyle w:val="af5"/>
        <w:keepNext/>
        <w:rPr>
          <w:rtl/>
        </w:rPr>
      </w:pPr>
      <w:bookmarkStart w:id="14810" w:name="ET_interruption_5300_71"/>
      <w:r w:rsidRPr="00326F81">
        <w:rPr>
          <w:rStyle w:val="TagStyle"/>
          <w:rtl/>
        </w:rPr>
        <w:t xml:space="preserve"> &lt;&lt; קריאה &gt;&gt; </w:t>
      </w:r>
      <w:r>
        <w:rPr>
          <w:rtl/>
        </w:rPr>
        <w:t>מירב בן ארי (יש עתיד):</w:t>
      </w:r>
      <w:r w:rsidRPr="00326F81">
        <w:rPr>
          <w:rStyle w:val="TagStyle"/>
          <w:rtl/>
        </w:rPr>
        <w:t xml:space="preserve"> &lt;&lt; קריאה &gt;&gt;</w:t>
      </w:r>
      <w:r>
        <w:rPr>
          <w:rtl/>
        </w:rPr>
        <w:t xml:space="preserve">  </w:t>
      </w:r>
      <w:bookmarkEnd w:id="14810"/>
    </w:p>
    <w:p w:rsidR="00036B6A" w:rsidRDefault="00036B6A" w:rsidP="004215A6">
      <w:pPr>
        <w:rPr>
          <w:rtl/>
          <w:lang w:eastAsia="he-IL"/>
        </w:rPr>
      </w:pPr>
    </w:p>
    <w:p w:rsidR="00036B6A" w:rsidRDefault="00036B6A" w:rsidP="00A66C92">
      <w:pPr>
        <w:rPr>
          <w:rtl/>
          <w:lang w:eastAsia="he-IL"/>
        </w:rPr>
      </w:pPr>
      <w:bookmarkStart w:id="14811" w:name="_ETM_Q28_443000"/>
      <w:bookmarkStart w:id="14812" w:name="_ETM_Q28_439000"/>
      <w:bookmarkEnd w:id="14811"/>
      <w:bookmarkEnd w:id="14812"/>
      <w:r>
        <w:rPr>
          <w:rFonts w:hint="cs"/>
          <w:rtl/>
          <w:lang w:eastAsia="he-IL"/>
        </w:rPr>
        <w:t xml:space="preserve"> אי-אפשר לשמוע את זה. אתה ממשפחה שכולה?</w:t>
      </w:r>
    </w:p>
    <w:p w:rsidR="00036B6A" w:rsidRDefault="00036B6A" w:rsidP="00A66C92">
      <w:pPr>
        <w:rPr>
          <w:rtl/>
          <w:lang w:eastAsia="he-IL"/>
        </w:rPr>
      </w:pPr>
    </w:p>
    <w:p w:rsidR="00036B6A" w:rsidRDefault="00036B6A" w:rsidP="00A66C92">
      <w:pPr>
        <w:pStyle w:val="-"/>
        <w:keepNext/>
        <w:rPr>
          <w:rtl/>
        </w:rPr>
      </w:pPr>
      <w:bookmarkStart w:id="14813" w:name="ET_speakercontinue_6461_12"/>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813"/>
    </w:p>
    <w:p w:rsidR="00036B6A" w:rsidRDefault="00036B6A" w:rsidP="004215A6">
      <w:pPr>
        <w:rPr>
          <w:rtl/>
          <w:lang w:eastAsia="he-IL"/>
        </w:rPr>
      </w:pPr>
    </w:p>
    <w:p w:rsidR="00036B6A" w:rsidRDefault="00036B6A" w:rsidP="00D42132">
      <w:pPr>
        <w:rPr>
          <w:rtl/>
          <w:lang w:eastAsia="he-IL"/>
        </w:rPr>
      </w:pPr>
      <w:r>
        <w:rPr>
          <w:rFonts w:hint="cs"/>
          <w:rtl/>
          <w:lang w:eastAsia="he-IL"/>
        </w:rPr>
        <w:t xml:space="preserve">הוא הצביע הבוקר בעד משפחות של תומכי טרור. גם </w:t>
      </w:r>
      <w:bookmarkStart w:id="14814" w:name="_ETM_Q28_452000"/>
      <w:bookmarkEnd w:id="14814"/>
      <w:r>
        <w:rPr>
          <w:rFonts w:hint="cs"/>
          <w:rtl/>
          <w:lang w:eastAsia="he-IL"/>
        </w:rPr>
        <w:t>יוחנן כ</w:t>
      </w:r>
      <w:r w:rsidR="00D42132">
        <w:rPr>
          <w:rFonts w:hint="cs"/>
          <w:rtl/>
          <w:lang w:eastAsia="he-IL"/>
        </w:rPr>
        <w:t>ו</w:t>
      </w:r>
      <w:r>
        <w:rPr>
          <w:rFonts w:hint="cs"/>
          <w:rtl/>
          <w:lang w:eastAsia="he-IL"/>
        </w:rPr>
        <w:t xml:space="preserve">הן גדול </w:t>
      </w:r>
      <w:r>
        <w:rPr>
          <w:rtl/>
          <w:lang w:eastAsia="he-IL"/>
        </w:rPr>
        <w:t>–</w:t>
      </w:r>
      <w:r>
        <w:rPr>
          <w:rFonts w:hint="cs"/>
          <w:rtl/>
          <w:lang w:eastAsia="he-IL"/>
        </w:rPr>
        <w:t xml:space="preserve"> זקנתו ביישה את בחרותו. ואתם, זקנתכם מביישת </w:t>
      </w:r>
      <w:bookmarkStart w:id="14815" w:name="_ETM_Q28_459000"/>
      <w:bookmarkEnd w:id="14815"/>
      <w:r>
        <w:rPr>
          <w:rFonts w:hint="cs"/>
          <w:rtl/>
          <w:lang w:eastAsia="he-IL"/>
        </w:rPr>
        <w:t>את בחרותכם. חלק מכם</w:t>
      </w:r>
      <w:r w:rsidR="00D42132">
        <w:rPr>
          <w:rFonts w:hint="cs"/>
          <w:rtl/>
          <w:lang w:eastAsia="he-IL"/>
        </w:rPr>
        <w:t>;</w:t>
      </w:r>
      <w:r>
        <w:rPr>
          <w:rFonts w:hint="cs"/>
          <w:rtl/>
          <w:lang w:eastAsia="he-IL"/>
        </w:rPr>
        <w:t xml:space="preserve"> חלק מכם </w:t>
      </w:r>
      <w:r w:rsidR="00D42132">
        <w:rPr>
          <w:rFonts w:hint="eastAsia"/>
          <w:rtl/>
          <w:lang w:eastAsia="he-IL"/>
        </w:rPr>
        <w:t>–</w:t>
      </w:r>
      <w:r w:rsidR="00D42132">
        <w:rPr>
          <w:rFonts w:hint="cs"/>
          <w:rtl/>
          <w:lang w:eastAsia="he-IL"/>
        </w:rPr>
        <w:t xml:space="preserve"> </w:t>
      </w:r>
      <w:r>
        <w:rPr>
          <w:rFonts w:hint="cs"/>
          <w:rtl/>
          <w:lang w:eastAsia="he-IL"/>
        </w:rPr>
        <w:t>מההתחלה ביישתם את עצמכם</w:t>
      </w:r>
      <w:r w:rsidR="00D42132">
        <w:rPr>
          <w:rFonts w:hint="cs"/>
          <w:rtl/>
          <w:lang w:eastAsia="he-IL"/>
        </w:rPr>
        <w:t>,</w:t>
      </w:r>
      <w:r>
        <w:rPr>
          <w:rFonts w:hint="cs"/>
          <w:rtl/>
          <w:lang w:eastAsia="he-IL"/>
        </w:rPr>
        <w:t xml:space="preserve"> </w:t>
      </w:r>
      <w:bookmarkStart w:id="14816" w:name="_ETM_Q28_464000"/>
      <w:bookmarkEnd w:id="14816"/>
      <w:r>
        <w:rPr>
          <w:rFonts w:hint="cs"/>
          <w:rtl/>
          <w:lang w:eastAsia="he-IL"/>
        </w:rPr>
        <w:t xml:space="preserve">אבל חלק מכם, שבעבר תרמתם רבות לביטחון ישראל, הראיתם השבוע </w:t>
      </w:r>
      <w:bookmarkStart w:id="14817" w:name="_ETM_Q28_469000"/>
      <w:bookmarkEnd w:id="14817"/>
      <w:r>
        <w:rPr>
          <w:rFonts w:hint="cs"/>
          <w:rtl/>
          <w:lang w:eastAsia="he-IL"/>
        </w:rPr>
        <w:t>שאתם נגד המילואימניקים, הצבעתם בעד משפחות מחבלים.</w:t>
      </w:r>
    </w:p>
    <w:p w:rsidR="00036B6A" w:rsidRDefault="00036B6A" w:rsidP="00A66C92">
      <w:pPr>
        <w:rPr>
          <w:rtl/>
          <w:lang w:eastAsia="he-IL"/>
        </w:rPr>
      </w:pPr>
    </w:p>
    <w:p w:rsidR="00036B6A" w:rsidRDefault="00036B6A" w:rsidP="00A66C92">
      <w:pPr>
        <w:pStyle w:val="af5"/>
        <w:keepNext/>
        <w:rPr>
          <w:rtl/>
        </w:rPr>
      </w:pPr>
      <w:bookmarkStart w:id="14818" w:name="ET_interruption_5300_72"/>
      <w:r w:rsidRPr="00326F81">
        <w:rPr>
          <w:rStyle w:val="TagStyle"/>
          <w:rtl/>
        </w:rPr>
        <w:t xml:space="preserve"> &lt;&lt; קריאה &gt;&gt; </w:t>
      </w:r>
      <w:r>
        <w:rPr>
          <w:rtl/>
        </w:rPr>
        <w:t>מירב בן ארי (יש עתיד):</w:t>
      </w:r>
      <w:r w:rsidRPr="00326F81">
        <w:rPr>
          <w:rStyle w:val="TagStyle"/>
          <w:rtl/>
        </w:rPr>
        <w:t xml:space="preserve"> &lt;&lt; קריאה &gt;&gt;</w:t>
      </w:r>
      <w:r>
        <w:rPr>
          <w:rtl/>
        </w:rPr>
        <w:t xml:space="preserve">  </w:t>
      </w:r>
      <w:bookmarkEnd w:id="14818"/>
    </w:p>
    <w:p w:rsidR="00036B6A" w:rsidRDefault="00036B6A" w:rsidP="004215A6">
      <w:pPr>
        <w:rPr>
          <w:rtl/>
          <w:lang w:eastAsia="he-IL"/>
        </w:rPr>
      </w:pPr>
    </w:p>
    <w:p w:rsidR="00036B6A" w:rsidRDefault="00036B6A" w:rsidP="00A66C92">
      <w:pPr>
        <w:rPr>
          <w:rtl/>
          <w:lang w:eastAsia="he-IL"/>
        </w:rPr>
      </w:pPr>
      <w:r>
        <w:rPr>
          <w:rFonts w:hint="cs"/>
          <w:rtl/>
          <w:lang w:eastAsia="he-IL"/>
        </w:rPr>
        <w:t>שמענו. שמענו.</w:t>
      </w:r>
    </w:p>
    <w:p w:rsidR="00036B6A" w:rsidRDefault="00036B6A" w:rsidP="00A66C92">
      <w:pPr>
        <w:rPr>
          <w:rtl/>
          <w:lang w:eastAsia="he-IL"/>
        </w:rPr>
      </w:pPr>
    </w:p>
    <w:p w:rsidR="00036B6A" w:rsidRDefault="00036B6A" w:rsidP="00A66C92">
      <w:pPr>
        <w:pStyle w:val="-"/>
        <w:keepNext/>
        <w:rPr>
          <w:rtl/>
        </w:rPr>
      </w:pPr>
      <w:bookmarkStart w:id="14819" w:name="ET_speakercontinue_6461_13"/>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819"/>
    </w:p>
    <w:p w:rsidR="00036B6A" w:rsidRDefault="00036B6A" w:rsidP="004215A6">
      <w:pPr>
        <w:rPr>
          <w:rtl/>
          <w:lang w:eastAsia="he-IL"/>
        </w:rPr>
      </w:pPr>
    </w:p>
    <w:p w:rsidR="00036B6A" w:rsidRDefault="00036B6A" w:rsidP="00A66C92">
      <w:pPr>
        <w:rPr>
          <w:rtl/>
          <w:lang w:eastAsia="he-IL"/>
        </w:rPr>
      </w:pPr>
      <w:r>
        <w:rPr>
          <w:rFonts w:hint="cs"/>
          <w:rtl/>
          <w:lang w:eastAsia="he-IL"/>
        </w:rPr>
        <w:t>אתם בעד משפחות מחבלים.</w:t>
      </w:r>
    </w:p>
    <w:p w:rsidR="00036B6A" w:rsidRDefault="00036B6A" w:rsidP="00A66C92">
      <w:pPr>
        <w:rPr>
          <w:rtl/>
          <w:lang w:eastAsia="he-IL"/>
        </w:rPr>
      </w:pPr>
    </w:p>
    <w:p w:rsidR="00036B6A" w:rsidRDefault="00036B6A" w:rsidP="00A66C92">
      <w:pPr>
        <w:pStyle w:val="af5"/>
        <w:keepNext/>
        <w:rPr>
          <w:rtl/>
        </w:rPr>
      </w:pPr>
      <w:bookmarkStart w:id="14820" w:name="ET_interruption_5084_73"/>
      <w:r w:rsidRPr="00326F81">
        <w:rPr>
          <w:rStyle w:val="TagStyle"/>
          <w:rtl/>
        </w:rPr>
        <w:t xml:space="preserve"> &lt;&lt; קריאה &gt;&gt; </w:t>
      </w:r>
      <w:r>
        <w:rPr>
          <w:rtl/>
        </w:rPr>
        <w:t>מיקי לוי (יש עתיד):</w:t>
      </w:r>
      <w:r w:rsidRPr="00326F81">
        <w:rPr>
          <w:rStyle w:val="TagStyle"/>
          <w:rtl/>
        </w:rPr>
        <w:t xml:space="preserve"> &lt;&lt; קריאה &gt;&gt;</w:t>
      </w:r>
      <w:r>
        <w:rPr>
          <w:rtl/>
        </w:rPr>
        <w:t xml:space="preserve">  </w:t>
      </w:r>
      <w:bookmarkEnd w:id="14820"/>
    </w:p>
    <w:p w:rsidR="00036B6A" w:rsidRDefault="00036B6A" w:rsidP="004215A6">
      <w:pPr>
        <w:rPr>
          <w:rtl/>
          <w:lang w:eastAsia="he-IL"/>
        </w:rPr>
      </w:pPr>
    </w:p>
    <w:p w:rsidR="00036B6A" w:rsidRDefault="00036B6A" w:rsidP="00A66C92">
      <w:pPr>
        <w:rPr>
          <w:rtl/>
          <w:lang w:eastAsia="he-IL"/>
        </w:rPr>
      </w:pPr>
      <w:bookmarkStart w:id="14821" w:name="_ETM_Q28_471000"/>
      <w:bookmarkEnd w:id="14821"/>
      <w:proofErr w:type="spellStart"/>
      <w:r>
        <w:rPr>
          <w:rFonts w:hint="cs"/>
          <w:rtl/>
          <w:lang w:eastAsia="he-IL"/>
        </w:rPr>
        <w:t>או</w:t>
      </w:r>
      <w:r w:rsidR="00D42132">
        <w:rPr>
          <w:rFonts w:hint="cs"/>
          <w:rtl/>
          <w:lang w:eastAsia="he-IL"/>
        </w:rPr>
        <w:t>ה</w:t>
      </w:r>
      <w:proofErr w:type="spellEnd"/>
      <w:r>
        <w:rPr>
          <w:rFonts w:hint="cs"/>
          <w:rtl/>
          <w:lang w:eastAsia="he-IL"/>
        </w:rPr>
        <w:t xml:space="preserve"> </w:t>
      </w:r>
      <w:r w:rsidR="004215A6">
        <w:rPr>
          <w:rFonts w:hint="cs"/>
          <w:rtl/>
          <w:lang w:eastAsia="he-IL"/>
        </w:rPr>
        <w:t>– – –</w:t>
      </w:r>
    </w:p>
    <w:p w:rsidR="00036B6A" w:rsidRDefault="00036B6A" w:rsidP="00A66C92">
      <w:pPr>
        <w:rPr>
          <w:rtl/>
          <w:lang w:eastAsia="he-IL"/>
        </w:rPr>
      </w:pPr>
      <w:bookmarkStart w:id="14822" w:name="_ETM_Q28_472000"/>
      <w:bookmarkEnd w:id="14822"/>
    </w:p>
    <w:p w:rsidR="00036B6A" w:rsidRDefault="00036B6A" w:rsidP="00A66C92">
      <w:pPr>
        <w:pStyle w:val="af6"/>
        <w:keepNext/>
        <w:rPr>
          <w:rtl/>
        </w:rPr>
      </w:pPr>
      <w:r w:rsidRPr="00326F81">
        <w:rPr>
          <w:rStyle w:val="TagStyle"/>
          <w:rtl/>
        </w:rPr>
        <w:t xml:space="preserve"> &lt;&lt; יור &gt;&gt; </w:t>
      </w:r>
      <w:r>
        <w:rPr>
          <w:rtl/>
        </w:rPr>
        <w:t>היו"ר אמיר אוחנה:</w:t>
      </w:r>
      <w:r w:rsidRPr="00326F81">
        <w:rPr>
          <w:rStyle w:val="TagStyle"/>
          <w:rtl/>
        </w:rPr>
        <w:t xml:space="preserve"> &lt;&lt; יור &gt;&gt;</w:t>
      </w:r>
      <w:r>
        <w:rPr>
          <w:rtl/>
        </w:rPr>
        <w:t xml:space="preserve">  </w:t>
      </w:r>
    </w:p>
    <w:p w:rsidR="00036B6A" w:rsidRDefault="00036B6A" w:rsidP="004215A6">
      <w:pPr>
        <w:rPr>
          <w:rtl/>
          <w:lang w:eastAsia="he-IL"/>
        </w:rPr>
      </w:pPr>
    </w:p>
    <w:p w:rsidR="00036B6A" w:rsidRPr="00326F81" w:rsidRDefault="00036B6A" w:rsidP="00A66C92">
      <w:pPr>
        <w:rPr>
          <w:rtl/>
          <w:lang w:eastAsia="he-IL"/>
        </w:rPr>
      </w:pPr>
      <w:bookmarkStart w:id="14823" w:name="_ETM_Q28_473000"/>
      <w:bookmarkEnd w:id="14823"/>
      <w:r>
        <w:rPr>
          <w:rFonts w:hint="cs"/>
          <w:rtl/>
          <w:lang w:eastAsia="he-IL"/>
        </w:rPr>
        <w:t>חבר הכנסת לוי.</w:t>
      </w:r>
    </w:p>
    <w:p w:rsidR="00036B6A" w:rsidRDefault="00036B6A" w:rsidP="00A66C92">
      <w:pPr>
        <w:rPr>
          <w:rtl/>
          <w:lang w:eastAsia="he-IL"/>
        </w:rPr>
      </w:pPr>
    </w:p>
    <w:p w:rsidR="00036B6A" w:rsidRDefault="00036B6A" w:rsidP="00A66C92">
      <w:pPr>
        <w:pStyle w:val="-"/>
        <w:keepNext/>
        <w:rPr>
          <w:rtl/>
        </w:rPr>
      </w:pPr>
      <w:bookmarkStart w:id="14824" w:name="ET_speakercontinue_6461_14"/>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824"/>
    </w:p>
    <w:p w:rsidR="00036B6A" w:rsidRDefault="00036B6A" w:rsidP="004215A6">
      <w:pPr>
        <w:rPr>
          <w:rtl/>
          <w:lang w:eastAsia="he-IL"/>
        </w:rPr>
      </w:pPr>
    </w:p>
    <w:p w:rsidR="00036B6A" w:rsidRDefault="00036B6A" w:rsidP="00A66C92">
      <w:pPr>
        <w:rPr>
          <w:rtl/>
          <w:lang w:eastAsia="he-IL"/>
        </w:rPr>
      </w:pPr>
      <w:bookmarkStart w:id="14825" w:name="_ETM_Q28_478000"/>
      <w:bookmarkEnd w:id="14825"/>
      <w:r>
        <w:rPr>
          <w:rFonts w:hint="cs"/>
          <w:rtl/>
          <w:lang w:eastAsia="he-IL"/>
        </w:rPr>
        <w:t xml:space="preserve">הצעקות שלכם, זעקות השבר </w:t>
      </w:r>
      <w:r w:rsidR="004215A6">
        <w:rPr>
          <w:rFonts w:hint="cs"/>
          <w:rtl/>
          <w:lang w:eastAsia="he-IL"/>
        </w:rPr>
        <w:t>– –</w:t>
      </w:r>
    </w:p>
    <w:p w:rsidR="00036B6A" w:rsidRDefault="00036B6A" w:rsidP="00A66C92">
      <w:pPr>
        <w:rPr>
          <w:rtl/>
          <w:lang w:eastAsia="he-IL"/>
        </w:rPr>
      </w:pPr>
    </w:p>
    <w:p w:rsidR="00036B6A" w:rsidRDefault="00036B6A" w:rsidP="00A66C92">
      <w:pPr>
        <w:pStyle w:val="af5"/>
        <w:keepNext/>
        <w:rPr>
          <w:rtl/>
        </w:rPr>
      </w:pPr>
      <w:bookmarkStart w:id="14826" w:name="ET_interruption_5300_75"/>
      <w:r w:rsidRPr="00944BAD">
        <w:rPr>
          <w:rStyle w:val="TagStyle"/>
          <w:rtl/>
        </w:rPr>
        <w:t xml:space="preserve"> &lt;&lt; קריאה &gt;&gt; </w:t>
      </w:r>
      <w:r>
        <w:rPr>
          <w:rtl/>
        </w:rPr>
        <w:t>מירב בן ארי (יש עתיד):</w:t>
      </w:r>
      <w:r w:rsidRPr="00944BAD">
        <w:rPr>
          <w:rStyle w:val="TagStyle"/>
          <w:rtl/>
        </w:rPr>
        <w:t xml:space="preserve"> &lt;&lt; קריאה &gt;&gt;</w:t>
      </w:r>
      <w:r>
        <w:rPr>
          <w:rtl/>
        </w:rPr>
        <w:t xml:space="preserve">  </w:t>
      </w:r>
      <w:bookmarkEnd w:id="14826"/>
    </w:p>
    <w:p w:rsidR="00036B6A" w:rsidRDefault="00036B6A" w:rsidP="004215A6">
      <w:pPr>
        <w:rPr>
          <w:rtl/>
          <w:lang w:eastAsia="he-IL"/>
        </w:rPr>
      </w:pPr>
    </w:p>
    <w:p w:rsidR="00036B6A" w:rsidRDefault="00036B6A" w:rsidP="00D42132">
      <w:pPr>
        <w:rPr>
          <w:rtl/>
          <w:lang w:eastAsia="he-IL"/>
        </w:rPr>
      </w:pPr>
      <w:r>
        <w:rPr>
          <w:rFonts w:hint="cs"/>
          <w:rtl/>
          <w:lang w:eastAsia="he-IL"/>
        </w:rPr>
        <w:t>אתה יכול לרדת</w:t>
      </w:r>
      <w:r w:rsidR="00D42132">
        <w:rPr>
          <w:rFonts w:hint="cs"/>
          <w:rtl/>
          <w:lang w:eastAsia="he-IL"/>
        </w:rPr>
        <w:t xml:space="preserve"> </w:t>
      </w:r>
      <w:r w:rsidR="004215A6">
        <w:rPr>
          <w:rFonts w:hint="cs"/>
          <w:rtl/>
          <w:lang w:eastAsia="he-IL"/>
        </w:rPr>
        <w:t>– – –</w:t>
      </w:r>
      <w:r w:rsidR="00D42132">
        <w:rPr>
          <w:rFonts w:hint="cs"/>
          <w:rtl/>
          <w:lang w:eastAsia="he-IL"/>
        </w:rPr>
        <w:t xml:space="preserve"> </w:t>
      </w:r>
    </w:p>
    <w:p w:rsidR="00036B6A" w:rsidRDefault="00036B6A" w:rsidP="00A66C92">
      <w:pPr>
        <w:rPr>
          <w:rtl/>
          <w:lang w:eastAsia="he-IL"/>
        </w:rPr>
      </w:pPr>
    </w:p>
    <w:p w:rsidR="00036B6A" w:rsidRDefault="00036B6A" w:rsidP="00A66C92">
      <w:pPr>
        <w:pStyle w:val="-"/>
        <w:keepNext/>
        <w:rPr>
          <w:rtl/>
        </w:rPr>
      </w:pPr>
      <w:bookmarkStart w:id="14827" w:name="ET_speakercontinue_6461_76"/>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27"/>
    </w:p>
    <w:p w:rsidR="00036B6A" w:rsidRDefault="00036B6A" w:rsidP="004215A6">
      <w:pPr>
        <w:rPr>
          <w:rtl/>
          <w:lang w:eastAsia="he-IL"/>
        </w:rPr>
      </w:pPr>
    </w:p>
    <w:p w:rsidR="00036B6A" w:rsidRDefault="004215A6" w:rsidP="00D42132">
      <w:pPr>
        <w:rPr>
          <w:rtl/>
          <w:lang w:eastAsia="he-IL"/>
        </w:rPr>
      </w:pPr>
      <w:bookmarkStart w:id="14828" w:name="_ETM_Q28_481000"/>
      <w:bookmarkEnd w:id="14828"/>
      <w:r>
        <w:rPr>
          <w:rFonts w:hint="cs"/>
          <w:rtl/>
          <w:lang w:eastAsia="he-IL"/>
        </w:rPr>
        <w:t>– –</w:t>
      </w:r>
      <w:r w:rsidR="00036B6A">
        <w:rPr>
          <w:rFonts w:hint="cs"/>
          <w:rtl/>
          <w:lang w:eastAsia="he-IL"/>
        </w:rPr>
        <w:t xml:space="preserve"> לא יצליחו לכסות לכם את הבושה על שהצבעתם אתמול בלילה בעד משפחות של </w:t>
      </w:r>
      <w:bookmarkStart w:id="14829" w:name="_ETM_Q28_493000"/>
      <w:bookmarkEnd w:id="14829"/>
      <w:r w:rsidR="00036B6A">
        <w:rPr>
          <w:rFonts w:hint="cs"/>
          <w:rtl/>
          <w:lang w:eastAsia="he-IL"/>
        </w:rPr>
        <w:t>תומכי טרור.</w:t>
      </w:r>
    </w:p>
    <w:p w:rsidR="00036B6A" w:rsidRDefault="00036B6A" w:rsidP="00A66C92">
      <w:pPr>
        <w:rPr>
          <w:rtl/>
          <w:lang w:eastAsia="he-IL"/>
        </w:rPr>
      </w:pPr>
    </w:p>
    <w:p w:rsidR="00036B6A" w:rsidRDefault="00036B6A" w:rsidP="00A66C92">
      <w:pPr>
        <w:pStyle w:val="af5"/>
        <w:keepNext/>
        <w:rPr>
          <w:rtl/>
        </w:rPr>
      </w:pPr>
      <w:bookmarkStart w:id="14830" w:name="ET_interruption_5300_79"/>
      <w:r w:rsidRPr="00944BAD">
        <w:rPr>
          <w:rStyle w:val="TagStyle"/>
          <w:rtl/>
        </w:rPr>
        <w:t xml:space="preserve"> &lt;&lt; קריאה &gt;&gt; </w:t>
      </w:r>
      <w:r>
        <w:rPr>
          <w:rtl/>
        </w:rPr>
        <w:t>מירב בן ארי (יש עתיד):</w:t>
      </w:r>
      <w:r w:rsidRPr="00944BAD">
        <w:rPr>
          <w:rStyle w:val="TagStyle"/>
          <w:rtl/>
        </w:rPr>
        <w:t xml:space="preserve"> &lt;&lt; קריאה &gt;&gt;</w:t>
      </w:r>
      <w:r>
        <w:rPr>
          <w:rtl/>
        </w:rPr>
        <w:t xml:space="preserve">  </w:t>
      </w:r>
      <w:bookmarkEnd w:id="14830"/>
    </w:p>
    <w:p w:rsidR="00036B6A" w:rsidRDefault="00036B6A" w:rsidP="004215A6">
      <w:pPr>
        <w:rPr>
          <w:rtl/>
          <w:lang w:eastAsia="he-IL"/>
        </w:rPr>
      </w:pPr>
    </w:p>
    <w:p w:rsidR="00036B6A" w:rsidRDefault="00036B6A" w:rsidP="00A66C92">
      <w:pPr>
        <w:rPr>
          <w:rtl/>
          <w:lang w:eastAsia="he-IL"/>
        </w:rPr>
      </w:pPr>
      <w:bookmarkStart w:id="14831" w:name="_ETM_Q28_492000"/>
      <w:bookmarkEnd w:id="14831"/>
      <w:r>
        <w:rPr>
          <w:rFonts w:hint="cs"/>
          <w:rtl/>
          <w:lang w:eastAsia="he-IL"/>
        </w:rPr>
        <w:t>שמענו. שמענו.</w:t>
      </w:r>
    </w:p>
    <w:p w:rsidR="00036B6A" w:rsidRPr="00944BAD" w:rsidRDefault="00036B6A" w:rsidP="00A66C92">
      <w:pPr>
        <w:rPr>
          <w:rtl/>
          <w:lang w:eastAsia="he-IL"/>
        </w:rPr>
      </w:pPr>
      <w:bookmarkStart w:id="14832" w:name="_ETM_Q28_494000"/>
      <w:bookmarkEnd w:id="14832"/>
    </w:p>
    <w:p w:rsidR="00036B6A" w:rsidRDefault="00036B6A" w:rsidP="00A66C92">
      <w:pPr>
        <w:pStyle w:val="-"/>
        <w:keepNext/>
        <w:rPr>
          <w:rtl/>
        </w:rPr>
      </w:pPr>
      <w:bookmarkStart w:id="14833" w:name="ET_speakercontinue_6461_15"/>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833"/>
    </w:p>
    <w:p w:rsidR="00036B6A" w:rsidRDefault="00036B6A" w:rsidP="004215A6">
      <w:pPr>
        <w:rPr>
          <w:rtl/>
          <w:lang w:eastAsia="he-IL"/>
        </w:rPr>
      </w:pPr>
    </w:p>
    <w:p w:rsidR="00036B6A" w:rsidRDefault="00036B6A" w:rsidP="00A66C92">
      <w:pPr>
        <w:rPr>
          <w:rtl/>
          <w:lang w:eastAsia="he-IL"/>
        </w:rPr>
      </w:pPr>
      <w:r>
        <w:rPr>
          <w:rFonts w:hint="cs"/>
          <w:rtl/>
          <w:lang w:eastAsia="he-IL"/>
        </w:rPr>
        <w:t>לא. יש כאלה שלא שמעו. אני חוזר שוב פעם.</w:t>
      </w:r>
    </w:p>
    <w:p w:rsidR="00036B6A" w:rsidRDefault="00036B6A" w:rsidP="00A66C92">
      <w:pPr>
        <w:rPr>
          <w:rtl/>
          <w:lang w:eastAsia="he-IL"/>
        </w:rPr>
      </w:pPr>
    </w:p>
    <w:p w:rsidR="00036B6A" w:rsidRDefault="00036B6A" w:rsidP="00A66C92">
      <w:pPr>
        <w:pStyle w:val="af5"/>
        <w:keepNext/>
        <w:rPr>
          <w:rtl/>
        </w:rPr>
      </w:pPr>
      <w:bookmarkStart w:id="14834" w:name="ET_interruption_5300_80"/>
      <w:r w:rsidRPr="00944BAD">
        <w:rPr>
          <w:rStyle w:val="TagStyle"/>
          <w:rtl/>
        </w:rPr>
        <w:t xml:space="preserve"> &lt;&lt; קריאה &gt;&gt; </w:t>
      </w:r>
      <w:r>
        <w:rPr>
          <w:rtl/>
        </w:rPr>
        <w:t>מירב בן ארי (יש עתיד):</w:t>
      </w:r>
      <w:r w:rsidRPr="00944BAD">
        <w:rPr>
          <w:rStyle w:val="TagStyle"/>
          <w:rtl/>
        </w:rPr>
        <w:t xml:space="preserve"> &lt;&lt; קריאה &gt;&gt;</w:t>
      </w:r>
      <w:r>
        <w:rPr>
          <w:rtl/>
        </w:rPr>
        <w:t xml:space="preserve">  </w:t>
      </w:r>
      <w:bookmarkEnd w:id="14834"/>
    </w:p>
    <w:p w:rsidR="00036B6A" w:rsidRDefault="00036B6A" w:rsidP="004215A6">
      <w:pPr>
        <w:rPr>
          <w:rtl/>
          <w:lang w:eastAsia="he-IL"/>
        </w:rPr>
      </w:pPr>
    </w:p>
    <w:p w:rsidR="00036B6A" w:rsidRDefault="00036B6A" w:rsidP="00A66C92">
      <w:pPr>
        <w:rPr>
          <w:rtl/>
          <w:lang w:eastAsia="he-IL"/>
        </w:rPr>
      </w:pPr>
      <w:bookmarkStart w:id="14835" w:name="_ETM_Q28_496000"/>
      <w:bookmarkEnd w:id="14835"/>
      <w:r>
        <w:rPr>
          <w:rFonts w:hint="cs"/>
          <w:rtl/>
          <w:lang w:eastAsia="he-IL"/>
        </w:rPr>
        <w:t>כולם שמעו.</w:t>
      </w:r>
    </w:p>
    <w:p w:rsidR="00036B6A" w:rsidRDefault="00036B6A" w:rsidP="00A66C92">
      <w:pPr>
        <w:rPr>
          <w:rtl/>
          <w:lang w:eastAsia="he-IL"/>
        </w:rPr>
      </w:pPr>
      <w:bookmarkStart w:id="14836" w:name="_ETM_Q28_497000"/>
      <w:bookmarkEnd w:id="14836"/>
    </w:p>
    <w:p w:rsidR="00036B6A" w:rsidRDefault="00036B6A" w:rsidP="00A66C92">
      <w:pPr>
        <w:pStyle w:val="-"/>
        <w:keepNext/>
        <w:rPr>
          <w:rtl/>
        </w:rPr>
      </w:pPr>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837" w:name="_ETM_Q28_498000"/>
      <w:bookmarkEnd w:id="14837"/>
      <w:r>
        <w:rPr>
          <w:rFonts w:hint="cs"/>
          <w:rtl/>
          <w:lang w:eastAsia="he-IL"/>
        </w:rPr>
        <w:t xml:space="preserve">אזרחי ישראל מדי פעם מצטרפים לשידור, והם צריכים לדעת. </w:t>
      </w:r>
      <w:bookmarkStart w:id="14838" w:name="_ETM_Q28_503000"/>
      <w:bookmarkEnd w:id="14838"/>
    </w:p>
    <w:p w:rsidR="00036B6A" w:rsidRDefault="00036B6A" w:rsidP="00A66C92">
      <w:pPr>
        <w:rPr>
          <w:rtl/>
          <w:lang w:eastAsia="he-IL"/>
        </w:rPr>
      </w:pPr>
    </w:p>
    <w:p w:rsidR="00036B6A" w:rsidRDefault="00036B6A" w:rsidP="00A66C92">
      <w:pPr>
        <w:pStyle w:val="af5"/>
        <w:keepNext/>
        <w:rPr>
          <w:rtl/>
        </w:rPr>
      </w:pPr>
      <w:bookmarkStart w:id="14839" w:name="ET_interruption_6127_82"/>
      <w:r w:rsidRPr="00944BAD">
        <w:rPr>
          <w:rStyle w:val="TagStyle"/>
          <w:rtl/>
        </w:rPr>
        <w:t xml:space="preserve"> &lt;&lt; קריאה &gt;&gt; </w:t>
      </w:r>
      <w:r>
        <w:rPr>
          <w:rtl/>
        </w:rPr>
        <w:t>ולדימיר בליאק (יש עתיד):</w:t>
      </w:r>
      <w:r w:rsidRPr="00944BAD">
        <w:rPr>
          <w:rStyle w:val="TagStyle"/>
          <w:rtl/>
        </w:rPr>
        <w:t xml:space="preserve"> &lt;&lt; קריאה &gt;&gt;</w:t>
      </w:r>
      <w:r>
        <w:rPr>
          <w:rtl/>
        </w:rPr>
        <w:t xml:space="preserve">  </w:t>
      </w:r>
      <w:bookmarkEnd w:id="14839"/>
    </w:p>
    <w:p w:rsidR="00036B6A" w:rsidRDefault="00036B6A" w:rsidP="004215A6">
      <w:pPr>
        <w:rPr>
          <w:rtl/>
          <w:lang w:eastAsia="he-IL"/>
        </w:rPr>
      </w:pPr>
    </w:p>
    <w:p w:rsidR="00036B6A" w:rsidRDefault="00036B6A" w:rsidP="00A66C92">
      <w:pPr>
        <w:rPr>
          <w:rtl/>
          <w:lang w:eastAsia="he-IL"/>
        </w:rPr>
      </w:pPr>
      <w:r>
        <w:rPr>
          <w:rFonts w:hint="cs"/>
          <w:rtl/>
          <w:lang w:eastAsia="he-IL"/>
        </w:rPr>
        <w:t>מכונת רעל.</w:t>
      </w:r>
    </w:p>
    <w:p w:rsidR="00036B6A" w:rsidRDefault="00036B6A" w:rsidP="00A66C92">
      <w:pPr>
        <w:rPr>
          <w:rtl/>
          <w:lang w:eastAsia="he-IL"/>
        </w:rPr>
      </w:pPr>
    </w:p>
    <w:p w:rsidR="00036B6A" w:rsidRDefault="00036B6A" w:rsidP="00A66C92">
      <w:pPr>
        <w:pStyle w:val="-"/>
        <w:keepNext/>
        <w:rPr>
          <w:rtl/>
        </w:rPr>
      </w:pPr>
      <w:bookmarkStart w:id="14840" w:name="ET_speakercontinue_6461_83"/>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40"/>
    </w:p>
    <w:p w:rsidR="00036B6A" w:rsidRDefault="00036B6A" w:rsidP="004215A6">
      <w:pPr>
        <w:rPr>
          <w:rtl/>
          <w:lang w:eastAsia="he-IL"/>
        </w:rPr>
      </w:pPr>
    </w:p>
    <w:p w:rsidR="00036B6A" w:rsidRDefault="00036B6A" w:rsidP="00A66C92">
      <w:pPr>
        <w:rPr>
          <w:rtl/>
          <w:lang w:eastAsia="he-IL"/>
        </w:rPr>
      </w:pPr>
      <w:bookmarkStart w:id="14841" w:name="_ETM_Q28_502000"/>
      <w:bookmarkStart w:id="14842" w:name="_ETM_Q28_501000"/>
      <w:bookmarkEnd w:id="14841"/>
      <w:bookmarkEnd w:id="14842"/>
      <w:r>
        <w:rPr>
          <w:rFonts w:hint="cs"/>
          <w:rtl/>
          <w:lang w:eastAsia="he-IL"/>
        </w:rPr>
        <w:t xml:space="preserve">בזמן שלוחמינו מחרפים את נפשם בשדה הקרב, חברי יש </w:t>
      </w:r>
      <w:bookmarkStart w:id="14843" w:name="_ETM_Q28_509000"/>
      <w:bookmarkEnd w:id="14843"/>
      <w:r>
        <w:rPr>
          <w:rFonts w:hint="cs"/>
          <w:rtl/>
          <w:lang w:eastAsia="he-IL"/>
        </w:rPr>
        <w:t xml:space="preserve">עתיד, חברי המחנה הממלכתי, יחד עם הסיעות הערביות, </w:t>
      </w:r>
      <w:bookmarkStart w:id="14844" w:name="_ETM_Q28_513000"/>
      <w:bookmarkEnd w:id="14844"/>
      <w:r>
        <w:rPr>
          <w:rFonts w:hint="cs"/>
          <w:rtl/>
          <w:lang w:eastAsia="he-IL"/>
        </w:rPr>
        <w:t xml:space="preserve">הצביעו בעד משפחות מחבלים, ולא סתם משפחות מחבלים </w:t>
      </w:r>
      <w:r>
        <w:rPr>
          <w:rtl/>
          <w:lang w:eastAsia="he-IL"/>
        </w:rPr>
        <w:t>–</w:t>
      </w:r>
      <w:r>
        <w:rPr>
          <w:rFonts w:hint="cs"/>
          <w:rtl/>
          <w:lang w:eastAsia="he-IL"/>
        </w:rPr>
        <w:t xml:space="preserve"> ה</w:t>
      </w:r>
      <w:bookmarkStart w:id="14845" w:name="_ETM_Q28_522660"/>
      <w:bookmarkEnd w:id="14845"/>
      <w:r>
        <w:rPr>
          <w:rFonts w:hint="cs"/>
          <w:rtl/>
          <w:lang w:eastAsia="he-IL"/>
        </w:rPr>
        <w:t xml:space="preserve">צבעת בעד </w:t>
      </w:r>
      <w:bookmarkStart w:id="14846" w:name="_ETM_Q28_522000"/>
      <w:bookmarkEnd w:id="14846"/>
      <w:r>
        <w:rPr>
          <w:rFonts w:hint="cs"/>
          <w:rtl/>
          <w:lang w:eastAsia="he-IL"/>
        </w:rPr>
        <w:t>משפחות מחבלים שעודדו טרור. כאלו שעודד טרור.</w:t>
      </w:r>
    </w:p>
    <w:p w:rsidR="00036B6A" w:rsidRDefault="00036B6A" w:rsidP="00A66C92">
      <w:pPr>
        <w:rPr>
          <w:rtl/>
          <w:lang w:eastAsia="he-IL"/>
        </w:rPr>
      </w:pPr>
    </w:p>
    <w:p w:rsidR="00036B6A" w:rsidRDefault="00036B6A" w:rsidP="00A66C92">
      <w:pPr>
        <w:pStyle w:val="af5"/>
        <w:keepNext/>
        <w:rPr>
          <w:rtl/>
        </w:rPr>
      </w:pPr>
      <w:bookmarkStart w:id="14847" w:name="ET_interruption_5087_84"/>
      <w:r w:rsidRPr="00944BAD">
        <w:rPr>
          <w:rStyle w:val="TagStyle"/>
          <w:rtl/>
        </w:rPr>
        <w:t xml:space="preserve"> &lt;&lt; קריאה &gt;&gt; </w:t>
      </w:r>
      <w:r>
        <w:rPr>
          <w:rtl/>
        </w:rPr>
        <w:t>יאיר לפיד (יש עתיד):</w:t>
      </w:r>
      <w:r w:rsidRPr="00944BAD">
        <w:rPr>
          <w:rStyle w:val="TagStyle"/>
          <w:rtl/>
        </w:rPr>
        <w:t xml:space="preserve"> &lt;&lt; קריאה &gt;&gt;</w:t>
      </w:r>
      <w:r>
        <w:rPr>
          <w:rtl/>
        </w:rPr>
        <w:t xml:space="preserve">  </w:t>
      </w:r>
      <w:bookmarkEnd w:id="14847"/>
    </w:p>
    <w:p w:rsidR="00036B6A" w:rsidRDefault="00036B6A" w:rsidP="004215A6">
      <w:pPr>
        <w:rPr>
          <w:rtl/>
          <w:lang w:eastAsia="he-IL"/>
        </w:rPr>
      </w:pPr>
    </w:p>
    <w:p w:rsidR="00036B6A" w:rsidRDefault="004215A6" w:rsidP="00A66C92">
      <w:pPr>
        <w:rPr>
          <w:rtl/>
          <w:lang w:eastAsia="he-IL"/>
        </w:rPr>
      </w:pPr>
      <w:bookmarkStart w:id="14848" w:name="_ETM_Q28_526000"/>
      <w:bookmarkEnd w:id="14848"/>
      <w:r>
        <w:rPr>
          <w:rFonts w:hint="cs"/>
          <w:rtl/>
          <w:lang w:eastAsia="he-IL"/>
        </w:rPr>
        <w:t>– – –</w:t>
      </w:r>
      <w:r w:rsidR="00036B6A">
        <w:rPr>
          <w:rFonts w:hint="cs"/>
          <w:rtl/>
          <w:lang w:eastAsia="he-IL"/>
        </w:rPr>
        <w:t xml:space="preserve"> לדיראון </w:t>
      </w:r>
      <w:bookmarkStart w:id="14849" w:name="_ETM_Q28_529000"/>
      <w:bookmarkEnd w:id="14849"/>
      <w:r w:rsidR="00036B6A">
        <w:rPr>
          <w:rFonts w:hint="cs"/>
          <w:rtl/>
          <w:lang w:eastAsia="he-IL"/>
        </w:rPr>
        <w:t xml:space="preserve">עולם </w:t>
      </w:r>
      <w:r>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850" w:name="ET_interruption_קריאות_85"/>
      <w:r w:rsidRPr="00944BAD">
        <w:rPr>
          <w:rStyle w:val="TagStyle"/>
          <w:rtl/>
        </w:rPr>
        <w:t xml:space="preserve"> &lt;&lt; קריאה &gt;&gt; </w:t>
      </w:r>
      <w:r>
        <w:rPr>
          <w:rtl/>
        </w:rPr>
        <w:t>קריאות:</w:t>
      </w:r>
      <w:r w:rsidRPr="00944BAD">
        <w:rPr>
          <w:rStyle w:val="TagStyle"/>
          <w:rtl/>
        </w:rPr>
        <w:t xml:space="preserve"> &lt;&lt; קריאה &gt;&gt;</w:t>
      </w:r>
      <w:r>
        <w:rPr>
          <w:rtl/>
        </w:rPr>
        <w:t xml:space="preserve">  </w:t>
      </w:r>
      <w:bookmarkEnd w:id="14850"/>
    </w:p>
    <w:p w:rsidR="00036B6A" w:rsidRDefault="00036B6A" w:rsidP="004215A6">
      <w:pPr>
        <w:rPr>
          <w:rtl/>
          <w:lang w:eastAsia="he-IL"/>
        </w:rPr>
      </w:pPr>
    </w:p>
    <w:p w:rsidR="00036B6A" w:rsidRDefault="004215A6" w:rsidP="00A66C92">
      <w:pPr>
        <w:rPr>
          <w:rtl/>
          <w:lang w:eastAsia="he-IL"/>
        </w:rPr>
      </w:pPr>
      <w:r>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851" w:name="ET_interruption_5087_86"/>
      <w:r w:rsidRPr="00944BAD">
        <w:rPr>
          <w:rStyle w:val="TagStyle"/>
          <w:rtl/>
        </w:rPr>
        <w:t xml:space="preserve"> &lt;&lt; קריאה &gt;&gt; </w:t>
      </w:r>
      <w:r>
        <w:rPr>
          <w:rtl/>
        </w:rPr>
        <w:t>יאיר לפיד (יש עתיד):</w:t>
      </w:r>
      <w:r w:rsidRPr="00944BAD">
        <w:rPr>
          <w:rStyle w:val="TagStyle"/>
          <w:rtl/>
        </w:rPr>
        <w:t xml:space="preserve"> &lt;&lt; קריאה &gt;&gt;</w:t>
      </w:r>
      <w:r>
        <w:rPr>
          <w:rtl/>
        </w:rPr>
        <w:t xml:space="preserve">  </w:t>
      </w:r>
      <w:bookmarkEnd w:id="14851"/>
    </w:p>
    <w:p w:rsidR="00036B6A" w:rsidRDefault="00036B6A" w:rsidP="004215A6">
      <w:pPr>
        <w:rPr>
          <w:rtl/>
          <w:lang w:eastAsia="he-IL"/>
        </w:rPr>
      </w:pPr>
    </w:p>
    <w:p w:rsidR="00036B6A" w:rsidRDefault="00036B6A" w:rsidP="00A66C92">
      <w:pPr>
        <w:rPr>
          <w:rtl/>
          <w:lang w:eastAsia="he-IL"/>
        </w:rPr>
      </w:pPr>
      <w:bookmarkStart w:id="14852" w:name="_ETM_Q28_532000"/>
      <w:bookmarkEnd w:id="14852"/>
      <w:r>
        <w:rPr>
          <w:rFonts w:hint="cs"/>
          <w:rtl/>
          <w:lang w:eastAsia="he-IL"/>
        </w:rPr>
        <w:t>רוץ תלקק.</w:t>
      </w:r>
    </w:p>
    <w:p w:rsidR="00036B6A" w:rsidRDefault="00036B6A" w:rsidP="00A66C92">
      <w:pPr>
        <w:rPr>
          <w:rtl/>
          <w:lang w:eastAsia="he-IL"/>
        </w:rPr>
      </w:pPr>
      <w:bookmarkStart w:id="14853" w:name="_ETM_Q28_534000"/>
      <w:bookmarkEnd w:id="14853"/>
    </w:p>
    <w:p w:rsidR="00036B6A" w:rsidRDefault="00036B6A" w:rsidP="00A66C92">
      <w:pPr>
        <w:pStyle w:val="-"/>
        <w:keepNext/>
        <w:rPr>
          <w:rtl/>
        </w:rPr>
      </w:pPr>
      <w:bookmarkStart w:id="14854" w:name="ET_speakercontinue_6461_87"/>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54"/>
    </w:p>
    <w:p w:rsidR="00036B6A" w:rsidRDefault="00036B6A" w:rsidP="004215A6">
      <w:pPr>
        <w:rPr>
          <w:rtl/>
          <w:lang w:eastAsia="he-IL"/>
        </w:rPr>
      </w:pPr>
    </w:p>
    <w:p w:rsidR="00036B6A" w:rsidRDefault="00036B6A" w:rsidP="00A66C92">
      <w:pPr>
        <w:rPr>
          <w:rtl/>
          <w:lang w:eastAsia="he-IL"/>
        </w:rPr>
      </w:pPr>
      <w:bookmarkStart w:id="14855" w:name="_ETM_Q28_530000"/>
      <w:bookmarkEnd w:id="14855"/>
      <w:r>
        <w:rPr>
          <w:rFonts w:hint="cs"/>
          <w:rtl/>
          <w:lang w:eastAsia="he-IL"/>
        </w:rPr>
        <w:t xml:space="preserve">חבר הכנסת לפיד, ראש </w:t>
      </w:r>
      <w:bookmarkStart w:id="14856" w:name="_ETM_Q28_533000"/>
      <w:bookmarkEnd w:id="14856"/>
      <w:r>
        <w:rPr>
          <w:rFonts w:hint="cs"/>
          <w:rtl/>
          <w:lang w:eastAsia="he-IL"/>
        </w:rPr>
        <w:t xml:space="preserve">האופוזיציה, אני לא יודע למה החלטת לגדל זקן, באמת שאני </w:t>
      </w:r>
      <w:bookmarkStart w:id="14857" w:name="_ETM_Q28_536000"/>
      <w:bookmarkEnd w:id="14857"/>
      <w:r>
        <w:rPr>
          <w:rFonts w:hint="cs"/>
          <w:rtl/>
          <w:lang w:eastAsia="he-IL"/>
        </w:rPr>
        <w:t xml:space="preserve">לא יודע, אולי תגלה לנו. אולי כדי לכסות על הבושה של המהלכים האחרונים </w:t>
      </w:r>
      <w:r w:rsidR="004215A6">
        <w:rPr>
          <w:rFonts w:hint="cs"/>
          <w:rtl/>
          <w:lang w:eastAsia="he-IL"/>
        </w:rPr>
        <w:t>– –</w:t>
      </w:r>
    </w:p>
    <w:p w:rsidR="00036B6A" w:rsidRDefault="00036B6A" w:rsidP="00A66C92">
      <w:pPr>
        <w:rPr>
          <w:rtl/>
          <w:lang w:eastAsia="he-IL"/>
        </w:rPr>
      </w:pPr>
      <w:bookmarkStart w:id="14858" w:name="_ETM_Q28_541000"/>
      <w:bookmarkEnd w:id="14858"/>
    </w:p>
    <w:p w:rsidR="00036B6A" w:rsidRDefault="00036B6A" w:rsidP="00A66C92">
      <w:pPr>
        <w:pStyle w:val="af5"/>
        <w:keepNext/>
        <w:rPr>
          <w:rtl/>
        </w:rPr>
      </w:pPr>
      <w:r w:rsidRPr="00944BAD">
        <w:rPr>
          <w:rStyle w:val="TagStyle"/>
          <w:rtl/>
        </w:rPr>
        <w:t xml:space="preserve"> &lt;&lt; קריאה &gt;&gt; </w:t>
      </w:r>
      <w:r>
        <w:rPr>
          <w:rtl/>
        </w:rPr>
        <w:t>יאיר לפיד (יש עתיד):</w:t>
      </w:r>
      <w:r w:rsidRPr="00944BAD">
        <w:rPr>
          <w:rStyle w:val="TagStyle"/>
          <w:rtl/>
        </w:rPr>
        <w:t xml:space="preserve"> &lt;&lt; קריאה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אתה בן אדם חולה. אתה בן אדם חולה.</w:t>
      </w:r>
    </w:p>
    <w:p w:rsidR="00036B6A" w:rsidRDefault="00036B6A" w:rsidP="00A66C92">
      <w:pPr>
        <w:rPr>
          <w:rtl/>
          <w:lang w:eastAsia="he-IL"/>
        </w:rPr>
      </w:pPr>
    </w:p>
    <w:p w:rsidR="00036B6A" w:rsidRDefault="00036B6A" w:rsidP="00A66C92">
      <w:pPr>
        <w:pStyle w:val="af6"/>
        <w:keepNext/>
        <w:rPr>
          <w:rtl/>
        </w:rPr>
      </w:pPr>
      <w:bookmarkStart w:id="14859" w:name="ET_yor_6423_89"/>
      <w:r w:rsidRPr="00944BAD">
        <w:rPr>
          <w:rStyle w:val="TagStyle"/>
          <w:rtl/>
        </w:rPr>
        <w:t xml:space="preserve"> &lt;&lt; יור &gt;&gt; </w:t>
      </w:r>
      <w:r>
        <w:rPr>
          <w:rtl/>
        </w:rPr>
        <w:t>היו"ר אמיר אוחנה:</w:t>
      </w:r>
      <w:r w:rsidRPr="00944BAD">
        <w:rPr>
          <w:rStyle w:val="TagStyle"/>
          <w:rtl/>
        </w:rPr>
        <w:t xml:space="preserve"> &lt;&lt; יור &gt;&gt;</w:t>
      </w:r>
      <w:r>
        <w:rPr>
          <w:rtl/>
        </w:rPr>
        <w:t xml:space="preserve">  </w:t>
      </w:r>
      <w:bookmarkEnd w:id="14859"/>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חבר </w:t>
      </w:r>
      <w:bookmarkStart w:id="14860" w:name="_ETM_Q28_540000"/>
      <w:bookmarkEnd w:id="14860"/>
      <w:r>
        <w:rPr>
          <w:rFonts w:hint="cs"/>
          <w:rtl/>
          <w:lang w:eastAsia="he-IL"/>
        </w:rPr>
        <w:t>הכנסת לפיד.</w:t>
      </w:r>
    </w:p>
    <w:p w:rsidR="00036B6A" w:rsidRDefault="00036B6A" w:rsidP="00A66C92">
      <w:pPr>
        <w:rPr>
          <w:rtl/>
          <w:lang w:eastAsia="he-IL"/>
        </w:rPr>
      </w:pPr>
    </w:p>
    <w:p w:rsidR="00036B6A" w:rsidRDefault="00036B6A" w:rsidP="00A66C92">
      <w:pPr>
        <w:pStyle w:val="-"/>
        <w:keepNext/>
        <w:rPr>
          <w:rtl/>
        </w:rPr>
      </w:pPr>
      <w:bookmarkStart w:id="14861" w:name="ET_speakercontinue_6461_90"/>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61"/>
    </w:p>
    <w:p w:rsidR="00036B6A" w:rsidRDefault="00036B6A" w:rsidP="004215A6">
      <w:pPr>
        <w:rPr>
          <w:rtl/>
          <w:lang w:eastAsia="he-IL"/>
        </w:rPr>
      </w:pPr>
    </w:p>
    <w:p w:rsidR="00036B6A" w:rsidRDefault="004215A6" w:rsidP="00A66C92">
      <w:pPr>
        <w:rPr>
          <w:rtl/>
          <w:lang w:eastAsia="he-IL"/>
        </w:rPr>
      </w:pPr>
      <w:bookmarkStart w:id="14862" w:name="_ETM_Q28_539000"/>
      <w:bookmarkEnd w:id="14862"/>
      <w:r>
        <w:rPr>
          <w:rFonts w:hint="cs"/>
          <w:rtl/>
          <w:lang w:eastAsia="he-IL"/>
        </w:rPr>
        <w:t>– –</w:t>
      </w:r>
      <w:r w:rsidR="00036B6A">
        <w:rPr>
          <w:rFonts w:hint="cs"/>
          <w:rtl/>
          <w:lang w:eastAsia="he-IL"/>
        </w:rPr>
        <w:t xml:space="preserve"> שהתחלת לקחת אליהם את האופוזיציה, מהלכים פוסט-ציוניים </w:t>
      </w:r>
      <w:r>
        <w:rPr>
          <w:rFonts w:hint="cs"/>
          <w:rtl/>
          <w:lang w:eastAsia="he-IL"/>
        </w:rPr>
        <w:t>– –</w:t>
      </w:r>
    </w:p>
    <w:p w:rsidR="00036B6A" w:rsidRDefault="00036B6A" w:rsidP="00A66C92">
      <w:pPr>
        <w:rPr>
          <w:rtl/>
          <w:lang w:eastAsia="he-IL"/>
        </w:rPr>
      </w:pPr>
    </w:p>
    <w:p w:rsidR="00036B6A" w:rsidRDefault="00036B6A" w:rsidP="00A66C92">
      <w:pPr>
        <w:pStyle w:val="af5"/>
        <w:keepNext/>
        <w:rPr>
          <w:rtl/>
        </w:rPr>
      </w:pPr>
      <w:bookmarkStart w:id="14863" w:name="ET_interruption_קריאות_93"/>
      <w:r w:rsidRPr="00944BAD">
        <w:rPr>
          <w:rStyle w:val="TagStyle"/>
          <w:rtl/>
        </w:rPr>
        <w:t xml:space="preserve"> &lt;&lt; קריאה &gt;&gt; </w:t>
      </w:r>
      <w:r>
        <w:rPr>
          <w:rtl/>
        </w:rPr>
        <w:t>קריאות:</w:t>
      </w:r>
      <w:r w:rsidRPr="00944BAD">
        <w:rPr>
          <w:rStyle w:val="TagStyle"/>
          <w:rtl/>
        </w:rPr>
        <w:t xml:space="preserve"> &lt;&lt; קריאה &gt;&gt;</w:t>
      </w:r>
      <w:r>
        <w:rPr>
          <w:rtl/>
        </w:rPr>
        <w:t xml:space="preserve">  </w:t>
      </w:r>
      <w:bookmarkEnd w:id="14863"/>
    </w:p>
    <w:p w:rsidR="00036B6A" w:rsidRDefault="00036B6A" w:rsidP="004215A6">
      <w:pPr>
        <w:rPr>
          <w:rtl/>
          <w:lang w:eastAsia="he-IL"/>
        </w:rPr>
      </w:pPr>
    </w:p>
    <w:p w:rsidR="00036B6A" w:rsidRDefault="004215A6" w:rsidP="00A66C92">
      <w:pPr>
        <w:rPr>
          <w:rtl/>
          <w:lang w:eastAsia="he-IL"/>
        </w:rPr>
      </w:pPr>
      <w:bookmarkStart w:id="14864" w:name="_ETM_Q28_546000"/>
      <w:bookmarkEnd w:id="14864"/>
      <w:r>
        <w:rPr>
          <w:rFonts w:hint="cs"/>
          <w:rtl/>
          <w:lang w:eastAsia="he-IL"/>
        </w:rPr>
        <w:t>– – –</w:t>
      </w:r>
    </w:p>
    <w:p w:rsidR="00036B6A" w:rsidRDefault="00036B6A" w:rsidP="00A66C92">
      <w:pPr>
        <w:rPr>
          <w:rtl/>
          <w:lang w:eastAsia="he-IL"/>
        </w:rPr>
      </w:pPr>
      <w:bookmarkStart w:id="14865" w:name="_ETM_Q28_545000"/>
      <w:bookmarkEnd w:id="14865"/>
    </w:p>
    <w:p w:rsidR="00036B6A" w:rsidRDefault="00036B6A" w:rsidP="00A66C92">
      <w:pPr>
        <w:pStyle w:val="af6"/>
        <w:keepNext/>
        <w:rPr>
          <w:rtl/>
        </w:rPr>
      </w:pPr>
      <w:bookmarkStart w:id="14866" w:name="ET_yor_6423_131"/>
      <w:r w:rsidRPr="00440F61">
        <w:rPr>
          <w:rStyle w:val="TagStyle"/>
          <w:rtl/>
        </w:rPr>
        <w:t xml:space="preserve"> &lt;&lt; יור &gt;&gt; </w:t>
      </w:r>
      <w:r>
        <w:rPr>
          <w:rtl/>
        </w:rPr>
        <w:t>היו"ר אמיר אוחנה:</w:t>
      </w:r>
      <w:r w:rsidRPr="00440F61">
        <w:rPr>
          <w:rStyle w:val="TagStyle"/>
          <w:rtl/>
        </w:rPr>
        <w:t xml:space="preserve"> &lt;&lt; יור &gt;&gt;</w:t>
      </w:r>
      <w:r>
        <w:rPr>
          <w:rtl/>
        </w:rPr>
        <w:t xml:space="preserve">  </w:t>
      </w:r>
      <w:bookmarkEnd w:id="14866"/>
    </w:p>
    <w:p w:rsidR="00036B6A" w:rsidRDefault="00036B6A" w:rsidP="004215A6">
      <w:pPr>
        <w:rPr>
          <w:rtl/>
          <w:lang w:eastAsia="he-IL"/>
        </w:rPr>
      </w:pPr>
    </w:p>
    <w:p w:rsidR="00036B6A" w:rsidRPr="00944BAD" w:rsidRDefault="00036B6A" w:rsidP="00A66C92">
      <w:pPr>
        <w:rPr>
          <w:rtl/>
          <w:lang w:eastAsia="he-IL"/>
        </w:rPr>
      </w:pPr>
      <w:bookmarkStart w:id="14867" w:name="_ETM_Q28_544000"/>
      <w:bookmarkEnd w:id="14867"/>
      <w:r>
        <w:rPr>
          <w:rFonts w:hint="cs"/>
          <w:rtl/>
          <w:lang w:eastAsia="he-IL"/>
        </w:rPr>
        <w:t xml:space="preserve">אל </w:t>
      </w:r>
      <w:bookmarkStart w:id="14868" w:name="_ETM_Q28_549000"/>
      <w:bookmarkEnd w:id="14868"/>
      <w:r>
        <w:rPr>
          <w:rFonts w:hint="cs"/>
          <w:rtl/>
          <w:lang w:eastAsia="he-IL"/>
        </w:rPr>
        <w:t>תעזור לי</w:t>
      </w:r>
      <w:r w:rsidR="00E53D84">
        <w:rPr>
          <w:rFonts w:hint="cs"/>
          <w:rtl/>
          <w:lang w:eastAsia="he-IL"/>
        </w:rPr>
        <w:t>.</w:t>
      </w:r>
      <w:r>
        <w:rPr>
          <w:rFonts w:hint="cs"/>
          <w:rtl/>
          <w:lang w:eastAsia="he-IL"/>
        </w:rPr>
        <w:t xml:space="preserve"> תודה. חבר הכנסת לפיד.</w:t>
      </w:r>
    </w:p>
    <w:p w:rsidR="00036B6A" w:rsidRDefault="00036B6A" w:rsidP="00A66C92">
      <w:pPr>
        <w:rPr>
          <w:rtl/>
          <w:lang w:eastAsia="he-IL"/>
        </w:rPr>
      </w:pPr>
    </w:p>
    <w:p w:rsidR="00036B6A" w:rsidRDefault="00036B6A" w:rsidP="00A66C92">
      <w:pPr>
        <w:pStyle w:val="-"/>
        <w:keepNext/>
        <w:rPr>
          <w:rtl/>
        </w:rPr>
      </w:pPr>
      <w:bookmarkStart w:id="14869" w:name="ET_speakercontinue_6461_94"/>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69"/>
    </w:p>
    <w:p w:rsidR="00036B6A" w:rsidRDefault="00036B6A" w:rsidP="004215A6">
      <w:pPr>
        <w:rPr>
          <w:rtl/>
          <w:lang w:eastAsia="he-IL"/>
        </w:rPr>
      </w:pPr>
    </w:p>
    <w:p w:rsidR="00036B6A" w:rsidRDefault="00036B6A" w:rsidP="00A66C92">
      <w:pPr>
        <w:rPr>
          <w:rtl/>
          <w:lang w:eastAsia="he-IL"/>
        </w:rPr>
      </w:pPr>
      <w:bookmarkStart w:id="14870" w:name="_ETM_Q28_547000"/>
      <w:bookmarkEnd w:id="14870"/>
      <w:r>
        <w:rPr>
          <w:rFonts w:hint="cs"/>
          <w:rtl/>
          <w:lang w:eastAsia="he-IL"/>
        </w:rPr>
        <w:t xml:space="preserve"> </w:t>
      </w:r>
      <w:r w:rsidR="004215A6">
        <w:rPr>
          <w:rFonts w:hint="cs"/>
          <w:rtl/>
          <w:lang w:eastAsia="he-IL"/>
        </w:rPr>
        <w:t>– –</w:t>
      </w:r>
      <w:r>
        <w:rPr>
          <w:rFonts w:hint="cs"/>
          <w:rtl/>
          <w:lang w:eastAsia="he-IL"/>
        </w:rPr>
        <w:t xml:space="preserve"> אנטי</w:t>
      </w:r>
      <w:bookmarkStart w:id="14871" w:name="_ETM_Q28_548000"/>
      <w:bookmarkEnd w:id="14871"/>
      <w:r w:rsidR="00E53D84">
        <w:rPr>
          <w:rFonts w:hint="cs"/>
          <w:rtl/>
          <w:lang w:eastAsia="he-IL"/>
        </w:rPr>
        <w:t>-</w:t>
      </w:r>
      <w:r>
        <w:rPr>
          <w:rFonts w:hint="cs"/>
          <w:rtl/>
          <w:lang w:eastAsia="he-IL"/>
        </w:rPr>
        <w:t>ציוניים. מהלכים נגד מילואימניקים, נגד הלוחמים שלנו.</w:t>
      </w:r>
    </w:p>
    <w:p w:rsidR="00036B6A" w:rsidRDefault="00036B6A" w:rsidP="00A66C92">
      <w:pPr>
        <w:rPr>
          <w:rtl/>
          <w:lang w:eastAsia="he-IL"/>
        </w:rPr>
      </w:pPr>
    </w:p>
    <w:p w:rsidR="00036B6A" w:rsidRDefault="00036B6A" w:rsidP="00A66C92">
      <w:pPr>
        <w:pStyle w:val="af5"/>
        <w:keepNext/>
        <w:rPr>
          <w:rtl/>
        </w:rPr>
      </w:pPr>
      <w:bookmarkStart w:id="14872" w:name="ET_interruption_5087_97"/>
      <w:r w:rsidRPr="00944BAD">
        <w:rPr>
          <w:rStyle w:val="TagStyle"/>
          <w:rtl/>
        </w:rPr>
        <w:t xml:space="preserve"> &lt;&lt; קריאה &gt;&gt; </w:t>
      </w:r>
      <w:r>
        <w:rPr>
          <w:rtl/>
        </w:rPr>
        <w:t>יאיר לפיד (יש עתיד):</w:t>
      </w:r>
      <w:r w:rsidRPr="00944BAD">
        <w:rPr>
          <w:rStyle w:val="TagStyle"/>
          <w:rtl/>
        </w:rPr>
        <w:t xml:space="preserve"> &lt;&lt; קריאה &gt;&gt;</w:t>
      </w:r>
      <w:r>
        <w:rPr>
          <w:rtl/>
        </w:rPr>
        <w:t xml:space="preserve">  </w:t>
      </w:r>
      <w:bookmarkEnd w:id="14872"/>
    </w:p>
    <w:p w:rsidR="00036B6A" w:rsidRDefault="00036B6A" w:rsidP="004215A6">
      <w:pPr>
        <w:rPr>
          <w:rtl/>
          <w:lang w:eastAsia="he-IL"/>
        </w:rPr>
      </w:pPr>
    </w:p>
    <w:p w:rsidR="00036B6A" w:rsidRDefault="00036B6A" w:rsidP="00A66C92">
      <w:pPr>
        <w:rPr>
          <w:rtl/>
          <w:lang w:eastAsia="he-IL"/>
        </w:rPr>
      </w:pPr>
      <w:bookmarkStart w:id="14873" w:name="_ETM_Q28_553000"/>
      <w:bookmarkEnd w:id="14873"/>
      <w:r>
        <w:rPr>
          <w:rFonts w:hint="cs"/>
          <w:rtl/>
          <w:lang w:eastAsia="he-IL"/>
        </w:rPr>
        <w:t>אתה שלחת אותם לעזאזל.</w:t>
      </w:r>
    </w:p>
    <w:p w:rsidR="00036B6A" w:rsidRDefault="00036B6A" w:rsidP="00A66C92">
      <w:pPr>
        <w:rPr>
          <w:rtl/>
          <w:lang w:eastAsia="he-IL"/>
        </w:rPr>
      </w:pPr>
    </w:p>
    <w:p w:rsidR="00036B6A" w:rsidRDefault="00036B6A" w:rsidP="00A66C92">
      <w:pPr>
        <w:pStyle w:val="af6"/>
        <w:keepNext/>
        <w:rPr>
          <w:rtl/>
        </w:rPr>
      </w:pPr>
      <w:bookmarkStart w:id="14874" w:name="ET_yor_6423_98"/>
      <w:r w:rsidRPr="00944BAD">
        <w:rPr>
          <w:rStyle w:val="TagStyle"/>
          <w:rtl/>
        </w:rPr>
        <w:t xml:space="preserve"> &lt;&lt; יור &gt;&gt; </w:t>
      </w:r>
      <w:r>
        <w:rPr>
          <w:rtl/>
        </w:rPr>
        <w:t>היו"ר אמיר אוחנה:</w:t>
      </w:r>
      <w:r w:rsidRPr="00944BAD">
        <w:rPr>
          <w:rStyle w:val="TagStyle"/>
          <w:rtl/>
        </w:rPr>
        <w:t xml:space="preserve"> &lt;&lt; יור &gt;&gt;</w:t>
      </w:r>
      <w:r>
        <w:rPr>
          <w:rtl/>
        </w:rPr>
        <w:t xml:space="preserve">  </w:t>
      </w:r>
      <w:bookmarkEnd w:id="14874"/>
    </w:p>
    <w:p w:rsidR="00036B6A" w:rsidRDefault="00036B6A" w:rsidP="004215A6">
      <w:pPr>
        <w:rPr>
          <w:rtl/>
          <w:lang w:eastAsia="he-IL"/>
        </w:rPr>
      </w:pPr>
    </w:p>
    <w:p w:rsidR="00036B6A" w:rsidRDefault="00036B6A" w:rsidP="00A66C92">
      <w:pPr>
        <w:rPr>
          <w:rtl/>
          <w:lang w:eastAsia="he-IL"/>
        </w:rPr>
      </w:pPr>
      <w:r>
        <w:rPr>
          <w:rFonts w:hint="cs"/>
          <w:rtl/>
          <w:lang w:eastAsia="he-IL"/>
        </w:rPr>
        <w:t>חבר הכנסת לפיד, קריאה ראשונה.</w:t>
      </w:r>
    </w:p>
    <w:p w:rsidR="00036B6A" w:rsidRDefault="00036B6A" w:rsidP="00A66C92">
      <w:pPr>
        <w:rPr>
          <w:rtl/>
          <w:lang w:eastAsia="he-IL"/>
        </w:rPr>
      </w:pPr>
      <w:bookmarkStart w:id="14875" w:name="_ETM_Q28_554000"/>
      <w:bookmarkEnd w:id="14875"/>
    </w:p>
    <w:p w:rsidR="00036B6A" w:rsidRDefault="00036B6A" w:rsidP="00A66C92">
      <w:pPr>
        <w:pStyle w:val="-"/>
        <w:keepNext/>
        <w:rPr>
          <w:rtl/>
        </w:rPr>
      </w:pPr>
      <w:bookmarkStart w:id="14876" w:name="ET_speakercontinue_6461_99"/>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bookmarkEnd w:id="14876"/>
    </w:p>
    <w:p w:rsidR="00036B6A" w:rsidRDefault="00036B6A" w:rsidP="004215A6">
      <w:pPr>
        <w:rPr>
          <w:rtl/>
          <w:lang w:eastAsia="he-IL"/>
        </w:rPr>
      </w:pPr>
    </w:p>
    <w:p w:rsidR="00036B6A" w:rsidRDefault="00036B6A" w:rsidP="00A66C92">
      <w:pPr>
        <w:rPr>
          <w:rtl/>
          <w:lang w:eastAsia="he-IL"/>
        </w:rPr>
      </w:pPr>
      <w:bookmarkStart w:id="14877" w:name="_ETM_Q28_555000"/>
      <w:bookmarkEnd w:id="14877"/>
      <w:r>
        <w:rPr>
          <w:rFonts w:hint="cs"/>
          <w:rtl/>
          <w:lang w:eastAsia="he-IL"/>
        </w:rPr>
        <w:t xml:space="preserve">בעד משפחות של </w:t>
      </w:r>
      <w:bookmarkStart w:id="14878" w:name="_ETM_Q28_556000"/>
      <w:bookmarkEnd w:id="14878"/>
      <w:r>
        <w:rPr>
          <w:rFonts w:hint="cs"/>
          <w:rtl/>
          <w:lang w:eastAsia="he-IL"/>
        </w:rPr>
        <w:t>תומכי טרור, אולי זה</w:t>
      </w:r>
      <w:r w:rsidR="00D42132">
        <w:rPr>
          <w:rFonts w:hint="cs"/>
          <w:rtl/>
          <w:lang w:eastAsia="he-IL"/>
        </w:rPr>
        <w:t>,</w:t>
      </w:r>
      <w:r>
        <w:rPr>
          <w:rFonts w:hint="cs"/>
          <w:rtl/>
          <w:lang w:eastAsia="he-IL"/>
        </w:rPr>
        <w:t xml:space="preserve"> אתה חושב</w:t>
      </w:r>
      <w:r w:rsidR="00D42132">
        <w:rPr>
          <w:rFonts w:hint="cs"/>
          <w:rtl/>
          <w:lang w:eastAsia="he-IL"/>
        </w:rPr>
        <w:t>,</w:t>
      </w:r>
      <w:r>
        <w:rPr>
          <w:rFonts w:hint="cs"/>
          <w:rtl/>
          <w:lang w:eastAsia="he-IL"/>
        </w:rPr>
        <w:t xml:space="preserve"> יעזור לכסות לך </w:t>
      </w:r>
      <w:bookmarkStart w:id="14879" w:name="_ETM_Q28_560000"/>
      <w:bookmarkEnd w:id="14879"/>
      <w:r>
        <w:rPr>
          <w:rFonts w:hint="cs"/>
          <w:rtl/>
          <w:lang w:eastAsia="he-IL"/>
        </w:rPr>
        <w:t>את הבושה, אבל זה לא יעזור לך.</w:t>
      </w:r>
    </w:p>
    <w:p w:rsidR="00036B6A" w:rsidRDefault="00036B6A" w:rsidP="00A66C92">
      <w:pPr>
        <w:rPr>
          <w:rtl/>
          <w:lang w:eastAsia="he-IL"/>
        </w:rPr>
      </w:pPr>
      <w:bookmarkStart w:id="14880" w:name="_ETM_Q28_559000"/>
      <w:bookmarkEnd w:id="14880"/>
    </w:p>
    <w:p w:rsidR="00036B6A" w:rsidRDefault="00036B6A" w:rsidP="00A66C92">
      <w:pPr>
        <w:pStyle w:val="af5"/>
        <w:keepNext/>
        <w:rPr>
          <w:rtl/>
        </w:rPr>
      </w:pPr>
      <w:bookmarkStart w:id="14881" w:name="ET_interruption_6127_101"/>
      <w:r w:rsidRPr="00944BAD">
        <w:rPr>
          <w:rStyle w:val="TagStyle"/>
          <w:rtl/>
        </w:rPr>
        <w:t xml:space="preserve"> &lt;&lt; קריאה &gt;&gt; </w:t>
      </w:r>
      <w:r>
        <w:rPr>
          <w:rtl/>
        </w:rPr>
        <w:t>ולדימיר בליאק (יש עתיד):</w:t>
      </w:r>
      <w:r w:rsidRPr="00944BAD">
        <w:rPr>
          <w:rStyle w:val="TagStyle"/>
          <w:rtl/>
        </w:rPr>
        <w:t xml:space="preserve"> &lt;&lt; קריאה &gt;&gt;</w:t>
      </w:r>
      <w:r>
        <w:rPr>
          <w:rtl/>
        </w:rPr>
        <w:t xml:space="preserve">  </w:t>
      </w:r>
      <w:bookmarkEnd w:id="14881"/>
    </w:p>
    <w:p w:rsidR="00036B6A" w:rsidRDefault="00036B6A" w:rsidP="004215A6">
      <w:pPr>
        <w:rPr>
          <w:rtl/>
          <w:lang w:eastAsia="he-IL"/>
        </w:rPr>
      </w:pPr>
    </w:p>
    <w:p w:rsidR="00036B6A" w:rsidRDefault="00036B6A" w:rsidP="00A66C92">
      <w:pPr>
        <w:rPr>
          <w:rtl/>
          <w:lang w:eastAsia="he-IL"/>
        </w:rPr>
      </w:pPr>
      <w:r>
        <w:rPr>
          <w:rFonts w:hint="cs"/>
          <w:rtl/>
          <w:lang w:eastAsia="he-IL"/>
        </w:rPr>
        <w:t>אפס. מה הקשר? איזה קשקשן. תתחיל לארוז.</w:t>
      </w:r>
    </w:p>
    <w:p w:rsidR="00036B6A" w:rsidRDefault="00036B6A" w:rsidP="00A66C92">
      <w:pPr>
        <w:rPr>
          <w:rtl/>
          <w:lang w:eastAsia="he-IL"/>
        </w:rPr>
      </w:pPr>
      <w:bookmarkStart w:id="14882" w:name="_ETM_Q28_561000"/>
      <w:bookmarkEnd w:id="14882"/>
    </w:p>
    <w:p w:rsidR="00036B6A" w:rsidRDefault="00036B6A" w:rsidP="00A66C92">
      <w:pPr>
        <w:pStyle w:val="-"/>
        <w:keepNext/>
        <w:rPr>
          <w:rtl/>
        </w:rPr>
      </w:pPr>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883" w:name="_ETM_Q28_562000"/>
      <w:bookmarkEnd w:id="14883"/>
      <w:r>
        <w:rPr>
          <w:rFonts w:hint="cs"/>
          <w:rtl/>
          <w:lang w:eastAsia="he-IL"/>
        </w:rPr>
        <w:t>זה לא יעזור</w:t>
      </w:r>
      <w:bookmarkStart w:id="14884" w:name="_ETM_Q28_564000"/>
      <w:bookmarkEnd w:id="14884"/>
      <w:r>
        <w:rPr>
          <w:rFonts w:hint="cs"/>
          <w:rtl/>
          <w:lang w:eastAsia="he-IL"/>
        </w:rPr>
        <w:t xml:space="preserve"> לכם לכסות את הבושה שלכם. כדאי שתתחרטו, כדאי שתחזרו בכם. תקומו, תתנצלו.</w:t>
      </w:r>
    </w:p>
    <w:p w:rsidR="00036B6A" w:rsidRDefault="00036B6A" w:rsidP="00A66C92">
      <w:pPr>
        <w:rPr>
          <w:rtl/>
          <w:lang w:eastAsia="he-IL"/>
        </w:rPr>
      </w:pPr>
    </w:p>
    <w:p w:rsidR="00036B6A" w:rsidRDefault="00036B6A" w:rsidP="00A66C92">
      <w:pPr>
        <w:pStyle w:val="af5"/>
        <w:keepNext/>
        <w:rPr>
          <w:rtl/>
        </w:rPr>
      </w:pPr>
      <w:bookmarkStart w:id="14885" w:name="ET_interruption_5300_103"/>
      <w:r w:rsidRPr="00944BAD">
        <w:rPr>
          <w:rStyle w:val="TagStyle"/>
          <w:rtl/>
        </w:rPr>
        <w:t xml:space="preserve"> &lt;&lt; קריאה &gt;&gt; </w:t>
      </w:r>
      <w:r>
        <w:rPr>
          <w:rtl/>
        </w:rPr>
        <w:t>מירב בן ארי (יש עתיד):</w:t>
      </w:r>
      <w:r w:rsidRPr="00944BAD">
        <w:rPr>
          <w:rStyle w:val="TagStyle"/>
          <w:rtl/>
        </w:rPr>
        <w:t xml:space="preserve"> &lt;&lt; קריאה &gt;&gt;</w:t>
      </w:r>
      <w:r>
        <w:rPr>
          <w:rtl/>
        </w:rPr>
        <w:t xml:space="preserve">  </w:t>
      </w:r>
      <w:bookmarkEnd w:id="14885"/>
    </w:p>
    <w:p w:rsidR="00036B6A" w:rsidRDefault="00036B6A" w:rsidP="004215A6">
      <w:pPr>
        <w:rPr>
          <w:rtl/>
          <w:lang w:eastAsia="he-IL"/>
        </w:rPr>
      </w:pPr>
    </w:p>
    <w:p w:rsidR="00036B6A" w:rsidRDefault="004215A6" w:rsidP="00A66C92">
      <w:pPr>
        <w:rPr>
          <w:rtl/>
          <w:lang w:eastAsia="he-IL"/>
        </w:rPr>
      </w:pPr>
      <w:bookmarkStart w:id="14886" w:name="_ETM_Q28_570000"/>
      <w:bookmarkEnd w:id="14886"/>
      <w:r>
        <w:rPr>
          <w:rFonts w:hint="cs"/>
          <w:rtl/>
          <w:lang w:eastAsia="he-IL"/>
        </w:rPr>
        <w:t>– – –</w:t>
      </w:r>
    </w:p>
    <w:p w:rsidR="00036B6A" w:rsidRDefault="00036B6A" w:rsidP="00A66C92">
      <w:pPr>
        <w:rPr>
          <w:rtl/>
          <w:lang w:eastAsia="he-IL"/>
        </w:rPr>
      </w:pPr>
    </w:p>
    <w:p w:rsidR="00036B6A" w:rsidRDefault="00036B6A" w:rsidP="00A66C92">
      <w:pPr>
        <w:pStyle w:val="af6"/>
        <w:keepNext/>
        <w:rPr>
          <w:rtl/>
        </w:rPr>
      </w:pPr>
      <w:bookmarkStart w:id="14887" w:name="ET_yor_6423_104"/>
      <w:r w:rsidRPr="00944BAD">
        <w:rPr>
          <w:rStyle w:val="TagStyle"/>
          <w:rtl/>
        </w:rPr>
        <w:t xml:space="preserve"> &lt;&lt; יור &gt;&gt; </w:t>
      </w:r>
      <w:r>
        <w:rPr>
          <w:rtl/>
        </w:rPr>
        <w:t>היו"ר אמיר אוחנה:</w:t>
      </w:r>
      <w:r w:rsidRPr="00944BAD">
        <w:rPr>
          <w:rStyle w:val="TagStyle"/>
          <w:rtl/>
        </w:rPr>
        <w:t xml:space="preserve"> &lt;&lt; יור &gt;&gt;</w:t>
      </w:r>
      <w:r>
        <w:rPr>
          <w:rtl/>
        </w:rPr>
        <w:t xml:space="preserve">  </w:t>
      </w:r>
      <w:bookmarkEnd w:id="14887"/>
    </w:p>
    <w:p w:rsidR="00036B6A" w:rsidRDefault="00036B6A" w:rsidP="004215A6">
      <w:pPr>
        <w:rPr>
          <w:rtl/>
          <w:lang w:eastAsia="he-IL"/>
        </w:rPr>
      </w:pPr>
    </w:p>
    <w:p w:rsidR="00036B6A" w:rsidRDefault="00036B6A" w:rsidP="00A66C92">
      <w:pPr>
        <w:rPr>
          <w:rtl/>
          <w:lang w:eastAsia="he-IL"/>
        </w:rPr>
      </w:pPr>
      <w:r>
        <w:rPr>
          <w:rFonts w:hint="cs"/>
          <w:rtl/>
          <w:lang w:eastAsia="he-IL"/>
        </w:rPr>
        <w:t>חברת הכנסת בן ארי, קריאה ראשונה.</w:t>
      </w:r>
    </w:p>
    <w:p w:rsidR="00036B6A" w:rsidRDefault="00036B6A" w:rsidP="00A66C92">
      <w:pPr>
        <w:rPr>
          <w:rtl/>
          <w:lang w:eastAsia="he-IL"/>
        </w:rPr>
      </w:pPr>
      <w:bookmarkStart w:id="14888" w:name="_ETM_Q28_571000"/>
      <w:bookmarkEnd w:id="14888"/>
    </w:p>
    <w:p w:rsidR="00036B6A" w:rsidRDefault="00036B6A" w:rsidP="00A66C92">
      <w:pPr>
        <w:pStyle w:val="-"/>
        <w:keepNext/>
        <w:rPr>
          <w:rtl/>
        </w:rPr>
      </w:pPr>
      <w:r w:rsidRPr="00944BAD">
        <w:rPr>
          <w:rStyle w:val="TagStyle"/>
          <w:rtl/>
        </w:rPr>
        <w:t xml:space="preserve"> &lt;&lt; דובר_המשך &gt;&gt; </w:t>
      </w:r>
      <w:r>
        <w:rPr>
          <w:rtl/>
        </w:rPr>
        <w:t>שר התקשורת שלמה קרעי:</w:t>
      </w:r>
      <w:r w:rsidRPr="00944BAD">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889" w:name="_ETM_Q28_572000"/>
      <w:bookmarkEnd w:id="14889"/>
      <w:r>
        <w:rPr>
          <w:rFonts w:hint="cs"/>
          <w:rtl/>
          <w:lang w:eastAsia="he-IL"/>
        </w:rPr>
        <w:t xml:space="preserve">תתנצלו בפני הלוחמים שלנו. תקומו ותתנצלו </w:t>
      </w:r>
      <w:bookmarkStart w:id="14890" w:name="_ETM_Q28_575000"/>
      <w:bookmarkEnd w:id="14890"/>
      <w:r>
        <w:rPr>
          <w:rFonts w:hint="cs"/>
          <w:rtl/>
          <w:lang w:eastAsia="he-IL"/>
        </w:rPr>
        <w:t xml:space="preserve">בפני המשפחות השכולות. תקומו ותתנצלו בפני אלה שמחרפים את נפשם </w:t>
      </w:r>
      <w:bookmarkStart w:id="14891" w:name="_ETM_Q28_580000"/>
      <w:bookmarkEnd w:id="14891"/>
      <w:r>
        <w:rPr>
          <w:rFonts w:hint="cs"/>
          <w:rtl/>
          <w:lang w:eastAsia="he-IL"/>
        </w:rPr>
        <w:t xml:space="preserve">בשדה הקרב. חטאנו, </w:t>
      </w:r>
      <w:proofErr w:type="spellStart"/>
      <w:r>
        <w:rPr>
          <w:rFonts w:hint="cs"/>
          <w:rtl/>
          <w:lang w:eastAsia="he-IL"/>
        </w:rPr>
        <w:t>עווינו</w:t>
      </w:r>
      <w:proofErr w:type="spellEnd"/>
      <w:r>
        <w:rPr>
          <w:rFonts w:hint="cs"/>
          <w:rtl/>
          <w:lang w:eastAsia="he-IL"/>
        </w:rPr>
        <w:t>, פשענו, הצבענו בעד משפחות של תומכי טרור, בעד משפחות מחבלים.</w:t>
      </w:r>
    </w:p>
    <w:p w:rsidR="00036B6A" w:rsidRDefault="00036B6A" w:rsidP="00A66C92">
      <w:pPr>
        <w:rPr>
          <w:rtl/>
          <w:lang w:eastAsia="he-IL"/>
        </w:rPr>
      </w:pPr>
    </w:p>
    <w:p w:rsidR="00036B6A" w:rsidRDefault="00036B6A" w:rsidP="00A66C92">
      <w:pPr>
        <w:pStyle w:val="af5"/>
        <w:keepNext/>
        <w:rPr>
          <w:rtl/>
        </w:rPr>
      </w:pPr>
      <w:bookmarkStart w:id="14892" w:name="ET_interruption_קריאות_106"/>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892"/>
    </w:p>
    <w:p w:rsidR="00036B6A" w:rsidRDefault="00036B6A" w:rsidP="004215A6">
      <w:pPr>
        <w:rPr>
          <w:rtl/>
          <w:lang w:eastAsia="he-IL"/>
        </w:rPr>
      </w:pPr>
    </w:p>
    <w:p w:rsidR="00036B6A" w:rsidRDefault="004215A6" w:rsidP="00A66C92">
      <w:pPr>
        <w:rPr>
          <w:rtl/>
          <w:lang w:eastAsia="he-IL"/>
        </w:rPr>
      </w:pPr>
      <w:bookmarkStart w:id="14893" w:name="_ETM_Q28_585000"/>
      <w:bookmarkEnd w:id="14893"/>
      <w:r>
        <w:rPr>
          <w:rFonts w:hint="cs"/>
          <w:rtl/>
          <w:lang w:eastAsia="he-IL"/>
        </w:rPr>
        <w:t>– – –</w:t>
      </w:r>
    </w:p>
    <w:p w:rsidR="00036B6A" w:rsidRDefault="00036B6A" w:rsidP="00A66C92">
      <w:pPr>
        <w:rPr>
          <w:rtl/>
          <w:lang w:eastAsia="he-IL"/>
        </w:rPr>
      </w:pPr>
      <w:bookmarkStart w:id="14894" w:name="_ETM_Q28_587000"/>
      <w:bookmarkEnd w:id="14894"/>
    </w:p>
    <w:p w:rsidR="00036B6A" w:rsidRDefault="00036B6A" w:rsidP="00A66C92">
      <w:pPr>
        <w:pStyle w:val="af5"/>
        <w:keepNext/>
        <w:rPr>
          <w:rtl/>
        </w:rPr>
      </w:pPr>
      <w:bookmarkStart w:id="14895" w:name="ET_interruption_5300_107"/>
      <w:r w:rsidRPr="007E3448">
        <w:rPr>
          <w:rStyle w:val="TagStyle"/>
          <w:rtl/>
        </w:rPr>
        <w:t xml:space="preserve"> &lt;&lt; קריאה &gt;&gt; </w:t>
      </w:r>
      <w:r>
        <w:rPr>
          <w:rtl/>
        </w:rPr>
        <w:t>מירב בן ארי (יש עתיד):</w:t>
      </w:r>
      <w:r w:rsidRPr="007E3448">
        <w:rPr>
          <w:rStyle w:val="TagStyle"/>
          <w:rtl/>
        </w:rPr>
        <w:t xml:space="preserve"> &lt;&lt; קריאה &gt;&gt;</w:t>
      </w:r>
      <w:r>
        <w:rPr>
          <w:rtl/>
        </w:rPr>
        <w:t xml:space="preserve">  </w:t>
      </w:r>
      <w:bookmarkEnd w:id="14895"/>
    </w:p>
    <w:p w:rsidR="00036B6A" w:rsidRDefault="00036B6A" w:rsidP="004215A6">
      <w:pPr>
        <w:rPr>
          <w:rtl/>
          <w:lang w:eastAsia="he-IL"/>
        </w:rPr>
      </w:pPr>
    </w:p>
    <w:p w:rsidR="00036B6A" w:rsidRDefault="00036B6A" w:rsidP="00A66C92">
      <w:pPr>
        <w:rPr>
          <w:rtl/>
          <w:lang w:eastAsia="he-IL"/>
        </w:rPr>
      </w:pPr>
      <w:bookmarkStart w:id="14896" w:name="_ETM_Q28_586000"/>
      <w:bookmarkEnd w:id="14896"/>
      <w:r>
        <w:rPr>
          <w:rFonts w:hint="cs"/>
          <w:rtl/>
          <w:lang w:eastAsia="he-IL"/>
        </w:rPr>
        <w:t>שמענו אותך.</w:t>
      </w:r>
    </w:p>
    <w:p w:rsidR="00036B6A" w:rsidRDefault="00036B6A" w:rsidP="00A66C92">
      <w:pPr>
        <w:rPr>
          <w:rtl/>
          <w:lang w:eastAsia="he-IL"/>
        </w:rPr>
      </w:pPr>
    </w:p>
    <w:p w:rsidR="00036B6A" w:rsidRDefault="00036B6A" w:rsidP="00A66C92">
      <w:pPr>
        <w:pStyle w:val="-"/>
        <w:keepNext/>
        <w:rPr>
          <w:rtl/>
        </w:rPr>
      </w:pPr>
      <w:bookmarkStart w:id="14897" w:name="ET_speakercontinue_6461_108"/>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bookmarkEnd w:id="14897"/>
    </w:p>
    <w:p w:rsidR="00036B6A" w:rsidRDefault="00036B6A" w:rsidP="004215A6">
      <w:pPr>
        <w:rPr>
          <w:rtl/>
          <w:lang w:eastAsia="he-IL"/>
        </w:rPr>
      </w:pPr>
    </w:p>
    <w:p w:rsidR="00036B6A" w:rsidRDefault="00036B6A" w:rsidP="00A66C92">
      <w:pPr>
        <w:rPr>
          <w:rtl/>
          <w:lang w:eastAsia="he-IL"/>
        </w:rPr>
      </w:pPr>
      <w:bookmarkStart w:id="14898" w:name="_ETM_Q28_589000"/>
      <w:bookmarkEnd w:id="14898"/>
      <w:r>
        <w:rPr>
          <w:rFonts w:hint="cs"/>
          <w:rtl/>
          <w:lang w:eastAsia="he-IL"/>
        </w:rPr>
        <w:t xml:space="preserve">שמעתם, אבל לא התחרטתם. </w:t>
      </w:r>
      <w:bookmarkStart w:id="14899" w:name="_ETM_Q28_592000"/>
      <w:bookmarkEnd w:id="14899"/>
      <w:r>
        <w:rPr>
          <w:rFonts w:hint="cs"/>
          <w:rtl/>
          <w:lang w:eastAsia="he-IL"/>
        </w:rPr>
        <w:t>תגידו שאתם מתחרטים. תחזרו בכם. מה זה "שמענו"? תחזרו בכם.</w:t>
      </w:r>
    </w:p>
    <w:p w:rsidR="00036B6A" w:rsidRDefault="00036B6A" w:rsidP="00A66C92">
      <w:pPr>
        <w:rPr>
          <w:rtl/>
          <w:lang w:eastAsia="he-IL"/>
        </w:rPr>
      </w:pPr>
      <w:bookmarkStart w:id="14900" w:name="_ETM_Q28_596000"/>
      <w:bookmarkEnd w:id="14900"/>
    </w:p>
    <w:p w:rsidR="00036B6A" w:rsidRDefault="00036B6A" w:rsidP="00A66C92">
      <w:pPr>
        <w:pStyle w:val="af5"/>
        <w:keepNext/>
        <w:rPr>
          <w:rtl/>
        </w:rPr>
      </w:pPr>
      <w:bookmarkStart w:id="14901" w:name="ET_interruption_קריאות_109"/>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901"/>
    </w:p>
    <w:p w:rsidR="00036B6A" w:rsidRDefault="00036B6A" w:rsidP="004215A6">
      <w:pPr>
        <w:rPr>
          <w:rtl/>
          <w:lang w:eastAsia="he-IL"/>
        </w:rPr>
      </w:pPr>
    </w:p>
    <w:p w:rsidR="00036B6A" w:rsidRDefault="004215A6" w:rsidP="00A66C92">
      <w:pPr>
        <w:rPr>
          <w:rtl/>
          <w:lang w:eastAsia="he-IL"/>
        </w:rPr>
      </w:pPr>
      <w:bookmarkStart w:id="14902" w:name="_ETM_Q28_597000"/>
      <w:bookmarkEnd w:id="14902"/>
      <w:r>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903" w:name="ET_interruption_5084_110"/>
      <w:r w:rsidRPr="007E3448">
        <w:rPr>
          <w:rStyle w:val="TagStyle"/>
          <w:rtl/>
        </w:rPr>
        <w:t xml:space="preserve"> &lt;&lt; קריאה &gt;&gt; </w:t>
      </w:r>
      <w:r>
        <w:rPr>
          <w:rtl/>
        </w:rPr>
        <w:t>מיקי לוי (יש עתיד):</w:t>
      </w:r>
      <w:r w:rsidRPr="007E3448">
        <w:rPr>
          <w:rStyle w:val="TagStyle"/>
          <w:rtl/>
        </w:rPr>
        <w:t xml:space="preserve"> &lt;&lt; קריאה &gt;&gt;</w:t>
      </w:r>
      <w:r>
        <w:rPr>
          <w:rtl/>
        </w:rPr>
        <w:t xml:space="preserve">  </w:t>
      </w:r>
      <w:bookmarkEnd w:id="14903"/>
    </w:p>
    <w:p w:rsidR="00036B6A" w:rsidRDefault="00036B6A" w:rsidP="004215A6">
      <w:pPr>
        <w:rPr>
          <w:rtl/>
          <w:lang w:eastAsia="he-IL"/>
        </w:rPr>
      </w:pPr>
    </w:p>
    <w:p w:rsidR="00036B6A" w:rsidRDefault="00036B6A" w:rsidP="00A66C92">
      <w:pPr>
        <w:rPr>
          <w:rtl/>
          <w:lang w:eastAsia="he-IL"/>
        </w:rPr>
      </w:pPr>
      <w:bookmarkStart w:id="14904" w:name="_ETM_Q28_598000"/>
      <w:bookmarkEnd w:id="14904"/>
      <w:r>
        <w:rPr>
          <w:rFonts w:hint="cs"/>
          <w:rtl/>
          <w:lang w:eastAsia="he-IL"/>
        </w:rPr>
        <w:t>מי ששלח את המילואימניקים לעזאזל זה אתם.</w:t>
      </w:r>
    </w:p>
    <w:p w:rsidR="00036B6A" w:rsidRDefault="00036B6A" w:rsidP="00A66C92">
      <w:pPr>
        <w:rPr>
          <w:rtl/>
          <w:lang w:eastAsia="he-IL"/>
        </w:rPr>
      </w:pPr>
    </w:p>
    <w:p w:rsidR="00036B6A" w:rsidRDefault="00036B6A" w:rsidP="00A66C92">
      <w:pPr>
        <w:pStyle w:val="af6"/>
        <w:keepNext/>
        <w:rPr>
          <w:rtl/>
        </w:rPr>
      </w:pPr>
      <w:r w:rsidRPr="00A83514">
        <w:rPr>
          <w:rStyle w:val="TagStyle"/>
          <w:rtl/>
        </w:rPr>
        <w:t xml:space="preserve"> &lt;&lt; יור &gt;&gt; </w:t>
      </w:r>
      <w:r>
        <w:rPr>
          <w:rtl/>
        </w:rPr>
        <w:t>היו"ר אמיר אוחנה:</w:t>
      </w:r>
      <w:r w:rsidRPr="00A83514">
        <w:rPr>
          <w:rStyle w:val="TagStyle"/>
          <w:rtl/>
        </w:rPr>
        <w:t xml:space="preserve"> &lt;&lt; יור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חבר הכנסת לוי, אתה בקריאה שנייה. עוד קריאה </w:t>
      </w:r>
      <w:bookmarkStart w:id="14905" w:name="_ETM_Q28_601000"/>
      <w:bookmarkEnd w:id="14905"/>
      <w:r>
        <w:rPr>
          <w:rFonts w:hint="cs"/>
          <w:rtl/>
          <w:lang w:eastAsia="he-IL"/>
        </w:rPr>
        <w:t>ואני אצטרך להוציא אותך. די.</w:t>
      </w:r>
    </w:p>
    <w:p w:rsidR="00036B6A" w:rsidRDefault="00036B6A" w:rsidP="00A66C92">
      <w:pPr>
        <w:rPr>
          <w:rtl/>
          <w:lang w:eastAsia="he-IL"/>
        </w:rPr>
      </w:pPr>
    </w:p>
    <w:p w:rsidR="00036B6A" w:rsidRDefault="00036B6A" w:rsidP="00A66C92">
      <w:pPr>
        <w:pStyle w:val="-"/>
        <w:keepNext/>
        <w:rPr>
          <w:rtl/>
        </w:rPr>
      </w:pPr>
      <w:bookmarkStart w:id="14906" w:name="ET_speakercontinue_6461_111"/>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bookmarkEnd w:id="14906"/>
    </w:p>
    <w:p w:rsidR="00036B6A" w:rsidRDefault="00036B6A" w:rsidP="004215A6">
      <w:pPr>
        <w:rPr>
          <w:rtl/>
          <w:lang w:eastAsia="he-IL"/>
        </w:rPr>
      </w:pPr>
    </w:p>
    <w:p w:rsidR="00036B6A" w:rsidRDefault="00036B6A" w:rsidP="00A66C92">
      <w:pPr>
        <w:rPr>
          <w:rtl/>
          <w:lang w:eastAsia="he-IL"/>
        </w:rPr>
      </w:pPr>
      <w:bookmarkStart w:id="14907" w:name="_ETM_Q28_600000"/>
      <w:bookmarkEnd w:id="14907"/>
      <w:r>
        <w:rPr>
          <w:rFonts w:hint="cs"/>
          <w:rtl/>
          <w:lang w:eastAsia="he-IL"/>
        </w:rPr>
        <w:t>בושה וחרפה.</w:t>
      </w:r>
    </w:p>
    <w:p w:rsidR="00036B6A" w:rsidRDefault="00036B6A" w:rsidP="00A66C92">
      <w:pPr>
        <w:rPr>
          <w:rtl/>
          <w:lang w:eastAsia="he-IL"/>
        </w:rPr>
      </w:pPr>
      <w:bookmarkStart w:id="14908" w:name="_ETM_Q28_603000"/>
      <w:bookmarkEnd w:id="14908"/>
    </w:p>
    <w:p w:rsidR="00036B6A" w:rsidRDefault="00036B6A" w:rsidP="00A66C92">
      <w:pPr>
        <w:pStyle w:val="af5"/>
        <w:keepNext/>
        <w:rPr>
          <w:rtl/>
        </w:rPr>
      </w:pPr>
      <w:bookmarkStart w:id="14909" w:name="ET_interruption_6127_112"/>
      <w:r w:rsidRPr="007E3448">
        <w:rPr>
          <w:rStyle w:val="TagStyle"/>
          <w:rtl/>
        </w:rPr>
        <w:t xml:space="preserve"> &lt;&lt; קריאה &gt;&gt; </w:t>
      </w:r>
      <w:r>
        <w:rPr>
          <w:rtl/>
        </w:rPr>
        <w:t>ולדימיר בליאק (יש עתיד):</w:t>
      </w:r>
      <w:r w:rsidRPr="007E3448">
        <w:rPr>
          <w:rStyle w:val="TagStyle"/>
          <w:rtl/>
        </w:rPr>
        <w:t xml:space="preserve"> &lt;&lt; קריאה &gt;&gt;</w:t>
      </w:r>
      <w:r>
        <w:rPr>
          <w:rtl/>
        </w:rPr>
        <w:t xml:space="preserve">  </w:t>
      </w:r>
      <w:bookmarkEnd w:id="14909"/>
    </w:p>
    <w:p w:rsidR="00036B6A" w:rsidRDefault="00036B6A" w:rsidP="004215A6">
      <w:pPr>
        <w:rPr>
          <w:rtl/>
          <w:lang w:eastAsia="he-IL"/>
        </w:rPr>
      </w:pPr>
    </w:p>
    <w:p w:rsidR="00036B6A" w:rsidRDefault="00036B6A" w:rsidP="00A66C92">
      <w:pPr>
        <w:rPr>
          <w:rtl/>
          <w:lang w:eastAsia="he-IL"/>
        </w:rPr>
      </w:pPr>
      <w:bookmarkStart w:id="14910" w:name="_ETM_Q28_606000"/>
      <w:bookmarkEnd w:id="14910"/>
      <w:r>
        <w:rPr>
          <w:rFonts w:hint="cs"/>
          <w:rtl/>
          <w:lang w:eastAsia="he-IL"/>
        </w:rPr>
        <w:t>אתה מסית.</w:t>
      </w:r>
    </w:p>
    <w:p w:rsidR="00036B6A" w:rsidRDefault="00036B6A" w:rsidP="00A66C92">
      <w:pPr>
        <w:rPr>
          <w:rtl/>
          <w:lang w:eastAsia="he-IL"/>
        </w:rPr>
      </w:pPr>
      <w:bookmarkStart w:id="14911" w:name="_ETM_Q28_607000"/>
      <w:bookmarkEnd w:id="14911"/>
    </w:p>
    <w:p w:rsidR="00036B6A" w:rsidRDefault="00036B6A" w:rsidP="00A66C92">
      <w:pPr>
        <w:pStyle w:val="-"/>
        <w:keepNext/>
        <w:rPr>
          <w:rtl/>
        </w:rPr>
      </w:pPr>
      <w:bookmarkStart w:id="14912" w:name="ET_speakercontinue_6461_113"/>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bookmarkEnd w:id="14912"/>
    </w:p>
    <w:p w:rsidR="00036B6A" w:rsidRDefault="00036B6A" w:rsidP="004215A6">
      <w:pPr>
        <w:rPr>
          <w:rtl/>
          <w:lang w:eastAsia="he-IL"/>
        </w:rPr>
      </w:pPr>
    </w:p>
    <w:p w:rsidR="00036B6A" w:rsidRDefault="00036B6A" w:rsidP="00A66C92">
      <w:pPr>
        <w:rPr>
          <w:rtl/>
          <w:lang w:eastAsia="he-IL"/>
        </w:rPr>
      </w:pPr>
      <w:bookmarkStart w:id="14913" w:name="_ETM_Q28_608000"/>
      <w:bookmarkEnd w:id="14913"/>
      <w:r>
        <w:rPr>
          <w:rFonts w:hint="cs"/>
          <w:rtl/>
          <w:lang w:eastAsia="he-IL"/>
        </w:rPr>
        <w:t>אני מסית? אתה הצבעת בעד משפחות מחבלים ואני מסית? אני מציב לך מראה מול הפרצוף.</w:t>
      </w:r>
    </w:p>
    <w:p w:rsidR="00036B6A" w:rsidRDefault="00036B6A" w:rsidP="00A66C92">
      <w:pPr>
        <w:rPr>
          <w:rtl/>
          <w:lang w:eastAsia="he-IL"/>
        </w:rPr>
      </w:pPr>
    </w:p>
    <w:p w:rsidR="00036B6A" w:rsidRDefault="00036B6A" w:rsidP="00A66C92">
      <w:pPr>
        <w:pStyle w:val="af5"/>
        <w:keepNext/>
        <w:rPr>
          <w:rtl/>
        </w:rPr>
      </w:pPr>
      <w:bookmarkStart w:id="14914" w:name="ET_interruption_6341_114"/>
      <w:r w:rsidRPr="007E3448">
        <w:rPr>
          <w:rStyle w:val="TagStyle"/>
          <w:rtl/>
        </w:rPr>
        <w:t xml:space="preserve"> &lt;&lt; קריאה &gt;&gt; </w:t>
      </w:r>
      <w:r>
        <w:rPr>
          <w:rtl/>
        </w:rPr>
        <w:t>דבי ביטון (יש עתיד):</w:t>
      </w:r>
      <w:r w:rsidRPr="007E3448">
        <w:rPr>
          <w:rStyle w:val="TagStyle"/>
          <w:rtl/>
        </w:rPr>
        <w:t xml:space="preserve"> &lt;&lt; קריאה &gt;&gt;</w:t>
      </w:r>
      <w:r>
        <w:rPr>
          <w:rtl/>
        </w:rPr>
        <w:t xml:space="preserve">  </w:t>
      </w:r>
      <w:bookmarkEnd w:id="14914"/>
    </w:p>
    <w:p w:rsidR="00036B6A" w:rsidRDefault="00036B6A" w:rsidP="004215A6">
      <w:pPr>
        <w:rPr>
          <w:rtl/>
          <w:lang w:eastAsia="he-IL"/>
        </w:rPr>
      </w:pPr>
    </w:p>
    <w:p w:rsidR="00036B6A" w:rsidRDefault="00036B6A" w:rsidP="00A66C92">
      <w:pPr>
        <w:rPr>
          <w:rtl/>
          <w:lang w:eastAsia="he-IL"/>
        </w:rPr>
      </w:pPr>
      <w:bookmarkStart w:id="14915" w:name="_ETM_Q28_610000"/>
      <w:bookmarkEnd w:id="14915"/>
      <w:r>
        <w:rPr>
          <w:rFonts w:hint="cs"/>
          <w:rtl/>
          <w:lang w:eastAsia="he-IL"/>
        </w:rPr>
        <w:t xml:space="preserve"> </w:t>
      </w:r>
      <w:r w:rsidR="004215A6">
        <w:rPr>
          <w:rFonts w:hint="cs"/>
          <w:rtl/>
          <w:lang w:eastAsia="he-IL"/>
        </w:rPr>
        <w:t>– – –</w:t>
      </w:r>
    </w:p>
    <w:p w:rsidR="00036B6A" w:rsidRDefault="00036B6A" w:rsidP="00A66C92">
      <w:pPr>
        <w:rPr>
          <w:rtl/>
          <w:lang w:eastAsia="he-IL"/>
        </w:rPr>
      </w:pPr>
    </w:p>
    <w:p w:rsidR="00036B6A" w:rsidRDefault="00036B6A" w:rsidP="00A66C92">
      <w:pPr>
        <w:pStyle w:val="af6"/>
        <w:keepNext/>
        <w:rPr>
          <w:rtl/>
        </w:rPr>
      </w:pPr>
      <w:r w:rsidRPr="00A83514">
        <w:rPr>
          <w:rStyle w:val="TagStyle"/>
          <w:rtl/>
        </w:rPr>
        <w:t xml:space="preserve"> &lt;&lt; יור &gt;&gt; </w:t>
      </w:r>
      <w:r>
        <w:rPr>
          <w:rtl/>
        </w:rPr>
        <w:t>היו"ר אמיר אוחנה:</w:t>
      </w:r>
      <w:r w:rsidRPr="00A83514">
        <w:rPr>
          <w:rStyle w:val="TagStyle"/>
          <w:rtl/>
        </w:rPr>
        <w:t xml:space="preserve"> &lt;&lt; יור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חברת הכנסת דבי ביטון, </w:t>
      </w:r>
      <w:bookmarkStart w:id="14916" w:name="_ETM_Q28_616000"/>
      <w:bookmarkEnd w:id="14916"/>
      <w:r>
        <w:rPr>
          <w:rFonts w:hint="cs"/>
          <w:rtl/>
          <w:lang w:eastAsia="he-IL"/>
        </w:rPr>
        <w:t>קריאה שלישית. נא לצאת.</w:t>
      </w:r>
    </w:p>
    <w:p w:rsidR="00036B6A" w:rsidRDefault="00036B6A" w:rsidP="00A66C92">
      <w:pPr>
        <w:rPr>
          <w:rtl/>
          <w:lang w:eastAsia="he-IL"/>
        </w:rPr>
      </w:pPr>
      <w:bookmarkStart w:id="14917" w:name="_ETM_Q28_618000"/>
      <w:bookmarkEnd w:id="14917"/>
    </w:p>
    <w:p w:rsidR="00036B6A" w:rsidRDefault="00036B6A" w:rsidP="00D42132">
      <w:pPr>
        <w:ind w:firstLine="0"/>
        <w:jc w:val="center"/>
        <w:rPr>
          <w:rtl/>
          <w:lang w:eastAsia="he-IL"/>
        </w:rPr>
      </w:pPr>
      <w:r>
        <w:rPr>
          <w:rFonts w:hint="cs"/>
          <w:rtl/>
          <w:lang w:eastAsia="he-IL"/>
        </w:rPr>
        <w:t>(חברת הכנסת דבי ביטון יוצאת מאולם המליאה</w:t>
      </w:r>
      <w:r w:rsidR="00D42132">
        <w:rPr>
          <w:rFonts w:hint="cs"/>
          <w:rtl/>
          <w:lang w:eastAsia="he-IL"/>
        </w:rPr>
        <w:t>.</w:t>
      </w:r>
      <w:r>
        <w:rPr>
          <w:rFonts w:hint="cs"/>
          <w:rtl/>
          <w:lang w:eastAsia="he-IL"/>
        </w:rPr>
        <w:t>)</w:t>
      </w:r>
    </w:p>
    <w:p w:rsidR="00036B6A" w:rsidRDefault="00036B6A" w:rsidP="00A66C92">
      <w:pPr>
        <w:rPr>
          <w:rtl/>
          <w:lang w:eastAsia="he-IL"/>
        </w:rPr>
      </w:pPr>
      <w:bookmarkStart w:id="14918" w:name="_ETM_Q28_617000"/>
      <w:bookmarkEnd w:id="14918"/>
    </w:p>
    <w:p w:rsidR="00036B6A" w:rsidRDefault="00036B6A" w:rsidP="00A66C92">
      <w:pPr>
        <w:pStyle w:val="af5"/>
        <w:keepNext/>
        <w:rPr>
          <w:rtl/>
        </w:rPr>
      </w:pPr>
      <w:r w:rsidRPr="007E3448">
        <w:rPr>
          <w:rStyle w:val="TagStyle"/>
          <w:rtl/>
        </w:rPr>
        <w:t xml:space="preserve"> &lt;&lt; קריאה &gt;&gt; </w:t>
      </w:r>
      <w:r>
        <w:rPr>
          <w:rtl/>
        </w:rPr>
        <w:t>מירב כהן (יש עתיד):</w:t>
      </w:r>
      <w:r w:rsidRPr="007E3448">
        <w:rPr>
          <w:rStyle w:val="TagStyle"/>
          <w:rtl/>
        </w:rPr>
        <w:t xml:space="preserve"> &lt;&lt; קריאה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919" w:name="_ETM_Q28_619000"/>
      <w:bookmarkEnd w:id="14919"/>
      <w:r>
        <w:rPr>
          <w:rFonts w:hint="cs"/>
          <w:rtl/>
          <w:lang w:eastAsia="he-IL"/>
        </w:rPr>
        <w:t xml:space="preserve">אתה מסוכן והממשלה שלך מסוכנת </w:t>
      </w:r>
      <w:r w:rsidR="004215A6">
        <w:rPr>
          <w:rFonts w:hint="cs"/>
          <w:rtl/>
          <w:lang w:eastAsia="he-IL"/>
        </w:rPr>
        <w:t>– – –</w:t>
      </w:r>
    </w:p>
    <w:p w:rsidR="00036B6A" w:rsidRDefault="00036B6A" w:rsidP="00A66C92">
      <w:pPr>
        <w:rPr>
          <w:rtl/>
          <w:lang w:eastAsia="he-IL"/>
        </w:rPr>
      </w:pPr>
    </w:p>
    <w:p w:rsidR="00036B6A" w:rsidRDefault="00036B6A" w:rsidP="00A66C92">
      <w:pPr>
        <w:pStyle w:val="-"/>
        <w:keepNext/>
        <w:rPr>
          <w:rtl/>
        </w:rPr>
      </w:pPr>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גם </w:t>
      </w:r>
      <w:bookmarkStart w:id="14920" w:name="_ETM_Q28_622000"/>
      <w:bookmarkEnd w:id="14920"/>
      <w:r>
        <w:rPr>
          <w:rFonts w:hint="cs"/>
          <w:rtl/>
          <w:lang w:eastAsia="he-IL"/>
        </w:rPr>
        <w:t xml:space="preserve">את הצבעת בעד משפחות מחבלים. אני מסית? אני מציב </w:t>
      </w:r>
      <w:bookmarkStart w:id="14921" w:name="_ETM_Q28_629000"/>
      <w:bookmarkEnd w:id="14921"/>
      <w:r>
        <w:rPr>
          <w:rFonts w:hint="cs"/>
          <w:rtl/>
          <w:lang w:eastAsia="he-IL"/>
        </w:rPr>
        <w:t xml:space="preserve">לכם מראה מול הפרצוף. תסתכלו, תראו את עצמכם, הצבעתם בעד משפחות מחבלים, בעד תומכי טרור. לאן הידרדרתם? איך אתם הולכים כמו </w:t>
      </w:r>
      <w:bookmarkStart w:id="14922" w:name="_ETM_Q28_639000"/>
      <w:bookmarkEnd w:id="14922"/>
      <w:r>
        <w:rPr>
          <w:rFonts w:hint="cs"/>
          <w:rtl/>
          <w:lang w:eastAsia="he-IL"/>
        </w:rPr>
        <w:t>עדר כבשים אחרי הרועה שלכם, רועה שאיבד את הכיוון, רועה שאיבד את המצפן שלו?</w:t>
      </w:r>
    </w:p>
    <w:p w:rsidR="00036B6A" w:rsidRDefault="00036B6A" w:rsidP="00A66C92">
      <w:pPr>
        <w:rPr>
          <w:rtl/>
          <w:lang w:eastAsia="he-IL"/>
        </w:rPr>
      </w:pPr>
    </w:p>
    <w:p w:rsidR="00036B6A" w:rsidRDefault="00036B6A" w:rsidP="00A66C92">
      <w:pPr>
        <w:pStyle w:val="af5"/>
        <w:keepNext/>
        <w:rPr>
          <w:rtl/>
        </w:rPr>
      </w:pPr>
      <w:bookmarkStart w:id="14923" w:name="ET_interruption_קריאות_116"/>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923"/>
    </w:p>
    <w:p w:rsidR="00036B6A" w:rsidRDefault="00036B6A" w:rsidP="004215A6">
      <w:pPr>
        <w:rPr>
          <w:rtl/>
          <w:lang w:eastAsia="he-IL"/>
        </w:rPr>
      </w:pPr>
    </w:p>
    <w:p w:rsidR="00036B6A" w:rsidRDefault="004215A6" w:rsidP="00A66C92">
      <w:pPr>
        <w:rPr>
          <w:rtl/>
          <w:lang w:eastAsia="he-IL"/>
        </w:rPr>
      </w:pPr>
      <w:bookmarkStart w:id="14924" w:name="_ETM_Q28_645000"/>
      <w:bookmarkEnd w:id="14924"/>
      <w:r>
        <w:rPr>
          <w:rFonts w:hint="cs"/>
          <w:rtl/>
          <w:lang w:eastAsia="he-IL"/>
        </w:rPr>
        <w:t>– – –</w:t>
      </w:r>
    </w:p>
    <w:p w:rsidR="00036B6A" w:rsidRDefault="00036B6A" w:rsidP="00A66C92">
      <w:pPr>
        <w:rPr>
          <w:rtl/>
          <w:lang w:eastAsia="he-IL"/>
        </w:rPr>
      </w:pPr>
    </w:p>
    <w:p w:rsidR="00036B6A" w:rsidRDefault="00036B6A" w:rsidP="00A66C92">
      <w:pPr>
        <w:pStyle w:val="-"/>
        <w:keepNext/>
        <w:rPr>
          <w:rtl/>
        </w:rPr>
      </w:pPr>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p>
    <w:p w:rsidR="00036B6A" w:rsidRDefault="00036B6A" w:rsidP="004215A6">
      <w:pPr>
        <w:rPr>
          <w:rtl/>
          <w:lang w:eastAsia="he-IL"/>
        </w:rPr>
      </w:pPr>
    </w:p>
    <w:p w:rsidR="00036B6A" w:rsidRPr="007E3448" w:rsidRDefault="00036B6A" w:rsidP="00A66C92">
      <w:pPr>
        <w:rPr>
          <w:rtl/>
          <w:lang w:eastAsia="he-IL"/>
        </w:rPr>
      </w:pPr>
      <w:bookmarkStart w:id="14925" w:name="_ETM_Q28_646000"/>
      <w:bookmarkEnd w:id="14925"/>
      <w:r>
        <w:rPr>
          <w:rFonts w:hint="cs"/>
          <w:rtl/>
          <w:lang w:eastAsia="he-IL"/>
        </w:rPr>
        <w:t xml:space="preserve">איך בני גנץ, איך גדי </w:t>
      </w:r>
      <w:bookmarkStart w:id="14926" w:name="_ETM_Q28_650000"/>
      <w:bookmarkEnd w:id="14926"/>
      <w:r>
        <w:rPr>
          <w:rFonts w:hint="cs"/>
          <w:rtl/>
          <w:lang w:eastAsia="he-IL"/>
        </w:rPr>
        <w:t>איזנקוט הולכים אחרי רועה שאיבד את הכיוון? איך אתם רוצים להוות אלטרנטיבה שלטונית? מה תגידו לאזרחי ישראל?</w:t>
      </w:r>
    </w:p>
    <w:p w:rsidR="00036B6A" w:rsidRDefault="00036B6A" w:rsidP="00A66C92">
      <w:pPr>
        <w:rPr>
          <w:rtl/>
          <w:lang w:eastAsia="he-IL"/>
        </w:rPr>
      </w:pPr>
    </w:p>
    <w:p w:rsidR="00036B6A" w:rsidRDefault="00036B6A" w:rsidP="00A66C92">
      <w:pPr>
        <w:pStyle w:val="af5"/>
        <w:keepNext/>
        <w:rPr>
          <w:rtl/>
        </w:rPr>
      </w:pPr>
      <w:bookmarkStart w:id="14927" w:name="ET_interruption_5783_118"/>
      <w:r w:rsidRPr="007E3448">
        <w:rPr>
          <w:rStyle w:val="TagStyle"/>
          <w:rtl/>
        </w:rPr>
        <w:t xml:space="preserve"> &lt;&lt; קריאה &gt;&gt; </w:t>
      </w:r>
      <w:r>
        <w:rPr>
          <w:rtl/>
        </w:rPr>
        <w:t>מירב כהן (יש עתיד):</w:t>
      </w:r>
      <w:r w:rsidRPr="007E3448">
        <w:rPr>
          <w:rStyle w:val="TagStyle"/>
          <w:rtl/>
        </w:rPr>
        <w:t xml:space="preserve"> &lt;&lt; קריאה &gt;&gt;</w:t>
      </w:r>
      <w:r>
        <w:rPr>
          <w:rtl/>
        </w:rPr>
        <w:t xml:space="preserve">  </w:t>
      </w:r>
      <w:bookmarkEnd w:id="14927"/>
    </w:p>
    <w:p w:rsidR="00036B6A" w:rsidRDefault="00036B6A" w:rsidP="004215A6">
      <w:pPr>
        <w:rPr>
          <w:rtl/>
          <w:lang w:eastAsia="he-IL"/>
        </w:rPr>
      </w:pPr>
    </w:p>
    <w:p w:rsidR="00036B6A" w:rsidRDefault="00036B6A" w:rsidP="00A66C92">
      <w:pPr>
        <w:rPr>
          <w:rtl/>
          <w:lang w:eastAsia="he-IL"/>
        </w:rPr>
      </w:pPr>
      <w:bookmarkStart w:id="14928" w:name="_ETM_Q28_654000"/>
      <w:bookmarkEnd w:id="14928"/>
      <w:r>
        <w:rPr>
          <w:rFonts w:hint="cs"/>
          <w:rtl/>
          <w:lang w:eastAsia="he-IL"/>
        </w:rPr>
        <w:t>אתם חייבים ללכת הביתה.</w:t>
      </w:r>
    </w:p>
    <w:p w:rsidR="00036B6A" w:rsidRDefault="00036B6A" w:rsidP="00A66C92">
      <w:pPr>
        <w:rPr>
          <w:rtl/>
          <w:lang w:eastAsia="he-IL"/>
        </w:rPr>
      </w:pPr>
    </w:p>
    <w:p w:rsidR="00036B6A" w:rsidRDefault="00036B6A" w:rsidP="00A66C92">
      <w:pPr>
        <w:pStyle w:val="-"/>
        <w:keepNext/>
        <w:rPr>
          <w:rtl/>
        </w:rPr>
      </w:pPr>
      <w:bookmarkStart w:id="14929" w:name="ET_speakercontinue_6461_119"/>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bookmarkEnd w:id="14929"/>
    </w:p>
    <w:p w:rsidR="00036B6A" w:rsidRDefault="00036B6A" w:rsidP="004215A6">
      <w:pPr>
        <w:rPr>
          <w:rtl/>
          <w:lang w:eastAsia="he-IL"/>
        </w:rPr>
      </w:pPr>
    </w:p>
    <w:p w:rsidR="00036B6A" w:rsidRDefault="00036B6A" w:rsidP="00A66C92">
      <w:pPr>
        <w:rPr>
          <w:rtl/>
          <w:lang w:eastAsia="he-IL"/>
        </w:rPr>
      </w:pPr>
      <w:bookmarkStart w:id="14930" w:name="_ETM_Q28_658000"/>
      <w:bookmarkEnd w:id="14930"/>
      <w:r>
        <w:rPr>
          <w:rFonts w:hint="cs"/>
          <w:rtl/>
          <w:lang w:eastAsia="he-IL"/>
        </w:rPr>
        <w:t>מה תגידו לאזרחי ישראל?</w:t>
      </w:r>
    </w:p>
    <w:p w:rsidR="00036B6A" w:rsidRPr="007E3448" w:rsidRDefault="00036B6A" w:rsidP="00A66C92">
      <w:pPr>
        <w:rPr>
          <w:rtl/>
          <w:lang w:eastAsia="he-IL"/>
        </w:rPr>
      </w:pPr>
      <w:bookmarkStart w:id="14931" w:name="_ETM_Q28_659000"/>
      <w:bookmarkEnd w:id="14931"/>
    </w:p>
    <w:p w:rsidR="00036B6A" w:rsidRDefault="00036B6A" w:rsidP="00A66C92">
      <w:pPr>
        <w:pStyle w:val="af6"/>
        <w:keepNext/>
        <w:rPr>
          <w:rtl/>
        </w:rPr>
      </w:pPr>
      <w:r w:rsidRPr="00A83514">
        <w:rPr>
          <w:rStyle w:val="TagStyle"/>
          <w:rtl/>
        </w:rPr>
        <w:t xml:space="preserve"> &lt;&lt; יור &gt;&gt; </w:t>
      </w:r>
      <w:r>
        <w:rPr>
          <w:rtl/>
        </w:rPr>
        <w:t>היו"ר אמיר אוחנה:</w:t>
      </w:r>
      <w:r w:rsidRPr="00A83514">
        <w:rPr>
          <w:rStyle w:val="TagStyle"/>
          <w:rtl/>
        </w:rPr>
        <w:t xml:space="preserve"> &lt;&lt; יור &gt;&gt;</w:t>
      </w:r>
      <w:r>
        <w:rPr>
          <w:rtl/>
        </w:rPr>
        <w:t xml:space="preserve">  </w:t>
      </w:r>
    </w:p>
    <w:p w:rsidR="00036B6A" w:rsidRDefault="00036B6A" w:rsidP="004215A6">
      <w:pPr>
        <w:rPr>
          <w:rtl/>
          <w:lang w:eastAsia="he-IL"/>
        </w:rPr>
      </w:pPr>
    </w:p>
    <w:p w:rsidR="00036B6A" w:rsidRDefault="00036B6A" w:rsidP="00D42132">
      <w:pPr>
        <w:rPr>
          <w:rtl/>
          <w:lang w:eastAsia="he-IL"/>
        </w:rPr>
      </w:pPr>
      <w:r>
        <w:rPr>
          <w:rFonts w:hint="cs"/>
          <w:rtl/>
          <w:lang w:eastAsia="he-IL"/>
        </w:rPr>
        <w:t>אפשר לדעת למה חברת הכנסת מירב כהן פה? היא בקריאה שלישית</w:t>
      </w:r>
      <w:r w:rsidR="00D42132">
        <w:rPr>
          <w:rFonts w:hint="cs"/>
          <w:rtl/>
          <w:lang w:eastAsia="he-IL"/>
        </w:rPr>
        <w:t>.</w:t>
      </w:r>
      <w:r>
        <w:rPr>
          <w:rFonts w:hint="cs"/>
          <w:rtl/>
          <w:lang w:eastAsia="he-IL"/>
        </w:rPr>
        <w:t xml:space="preserve"> למה אתם מכניסים?</w:t>
      </w:r>
    </w:p>
    <w:p w:rsidR="00036B6A" w:rsidRDefault="00036B6A" w:rsidP="00A66C92">
      <w:pPr>
        <w:rPr>
          <w:rtl/>
          <w:lang w:eastAsia="he-IL"/>
        </w:rPr>
      </w:pPr>
      <w:bookmarkStart w:id="14932" w:name="_ETM_Q28_666000"/>
      <w:bookmarkEnd w:id="14932"/>
    </w:p>
    <w:p w:rsidR="00036B6A" w:rsidRDefault="00036B6A" w:rsidP="00A66C92">
      <w:pPr>
        <w:pStyle w:val="-"/>
        <w:keepNext/>
        <w:rPr>
          <w:rtl/>
        </w:rPr>
      </w:pPr>
      <w:bookmarkStart w:id="14933" w:name="ET_speakercontinue_6461_26"/>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bookmarkEnd w:id="14933"/>
    </w:p>
    <w:p w:rsidR="00036B6A" w:rsidRDefault="00036B6A" w:rsidP="004215A6">
      <w:pPr>
        <w:rPr>
          <w:rtl/>
          <w:lang w:eastAsia="he-IL"/>
        </w:rPr>
      </w:pPr>
    </w:p>
    <w:p w:rsidR="00036B6A" w:rsidRDefault="00036B6A" w:rsidP="00A66C92">
      <w:pPr>
        <w:rPr>
          <w:rtl/>
          <w:lang w:eastAsia="he-IL"/>
        </w:rPr>
      </w:pPr>
      <w:r>
        <w:rPr>
          <w:rFonts w:hint="cs"/>
          <w:rtl/>
          <w:lang w:eastAsia="he-IL"/>
        </w:rPr>
        <w:t>אין תשובה, אין תשובה למחדל הנורא הזה, לבושה.</w:t>
      </w:r>
    </w:p>
    <w:p w:rsidR="00036B6A" w:rsidRDefault="00036B6A" w:rsidP="00A66C92">
      <w:pPr>
        <w:rPr>
          <w:rtl/>
          <w:lang w:eastAsia="he-IL"/>
        </w:rPr>
      </w:pPr>
    </w:p>
    <w:p w:rsidR="00036B6A" w:rsidRDefault="00036B6A" w:rsidP="00A66C92">
      <w:pPr>
        <w:pStyle w:val="af5"/>
        <w:keepNext/>
        <w:rPr>
          <w:rtl/>
        </w:rPr>
      </w:pPr>
      <w:bookmarkStart w:id="14934" w:name="ET_interruption_5783_120"/>
      <w:r w:rsidRPr="007E3448">
        <w:rPr>
          <w:rStyle w:val="TagStyle"/>
          <w:rtl/>
        </w:rPr>
        <w:t xml:space="preserve"> &lt;&lt; קריאה &gt;&gt; </w:t>
      </w:r>
      <w:r>
        <w:rPr>
          <w:rtl/>
        </w:rPr>
        <w:t>מירב כהן (יש עתיד):</w:t>
      </w:r>
      <w:r w:rsidRPr="007E3448">
        <w:rPr>
          <w:rStyle w:val="TagStyle"/>
          <w:rtl/>
        </w:rPr>
        <w:t xml:space="preserve"> &lt;&lt; קריאה &gt;&gt;</w:t>
      </w:r>
      <w:r>
        <w:rPr>
          <w:rtl/>
        </w:rPr>
        <w:t xml:space="preserve">  </w:t>
      </w:r>
      <w:bookmarkEnd w:id="14934"/>
    </w:p>
    <w:p w:rsidR="00036B6A" w:rsidRDefault="00036B6A" w:rsidP="004215A6">
      <w:pPr>
        <w:rPr>
          <w:rtl/>
          <w:lang w:eastAsia="he-IL"/>
        </w:rPr>
      </w:pPr>
    </w:p>
    <w:p w:rsidR="00036B6A" w:rsidRDefault="00036B6A" w:rsidP="00A66C92">
      <w:pPr>
        <w:rPr>
          <w:rtl/>
          <w:lang w:eastAsia="he-IL"/>
        </w:rPr>
      </w:pPr>
      <w:bookmarkStart w:id="14935" w:name="_ETM_Q28_670000"/>
      <w:bookmarkEnd w:id="14935"/>
      <w:r>
        <w:rPr>
          <w:rFonts w:hint="cs"/>
          <w:rtl/>
          <w:lang w:eastAsia="he-IL"/>
        </w:rPr>
        <w:t>אתם סכנה למדינה. סכנה.</w:t>
      </w:r>
    </w:p>
    <w:p w:rsidR="00036B6A" w:rsidRDefault="00036B6A" w:rsidP="00A66C92">
      <w:pPr>
        <w:rPr>
          <w:rtl/>
          <w:lang w:eastAsia="he-IL"/>
        </w:rPr>
      </w:pPr>
    </w:p>
    <w:p w:rsidR="00036B6A" w:rsidRDefault="00036B6A" w:rsidP="00A66C92">
      <w:pPr>
        <w:pStyle w:val="af6"/>
        <w:keepNext/>
        <w:rPr>
          <w:rtl/>
        </w:rPr>
      </w:pPr>
      <w:bookmarkStart w:id="14936" w:name="ET_yor_6423_121"/>
      <w:r w:rsidRPr="007E3448">
        <w:rPr>
          <w:rStyle w:val="TagStyle"/>
          <w:rtl/>
        </w:rPr>
        <w:t xml:space="preserve"> &lt;&lt; יור &gt;&gt; </w:t>
      </w:r>
      <w:r>
        <w:rPr>
          <w:rtl/>
        </w:rPr>
        <w:t>היו"ר אמיר אוחנה:</w:t>
      </w:r>
      <w:r w:rsidRPr="007E3448">
        <w:rPr>
          <w:rStyle w:val="TagStyle"/>
          <w:rtl/>
        </w:rPr>
        <w:t xml:space="preserve"> &lt;&lt; יור &gt;&gt;</w:t>
      </w:r>
      <w:r>
        <w:rPr>
          <w:rtl/>
        </w:rPr>
        <w:t xml:space="preserve">  </w:t>
      </w:r>
      <w:bookmarkEnd w:id="14936"/>
    </w:p>
    <w:p w:rsidR="00036B6A" w:rsidRDefault="00036B6A" w:rsidP="004215A6">
      <w:pPr>
        <w:rPr>
          <w:rtl/>
          <w:lang w:eastAsia="he-IL"/>
        </w:rPr>
      </w:pPr>
    </w:p>
    <w:p w:rsidR="00036B6A" w:rsidRDefault="00036B6A" w:rsidP="00A66C92">
      <w:pPr>
        <w:rPr>
          <w:rtl/>
          <w:lang w:eastAsia="he-IL"/>
        </w:rPr>
      </w:pPr>
      <w:r>
        <w:rPr>
          <w:rFonts w:hint="cs"/>
          <w:rtl/>
          <w:lang w:eastAsia="he-IL"/>
        </w:rPr>
        <w:t xml:space="preserve">חברת הכנסת מירב כהן, את יצאת </w:t>
      </w:r>
      <w:bookmarkStart w:id="14937" w:name="_ETM_Q28_673000"/>
      <w:bookmarkEnd w:id="14937"/>
      <w:r>
        <w:rPr>
          <w:rFonts w:hint="cs"/>
          <w:rtl/>
          <w:lang w:eastAsia="he-IL"/>
        </w:rPr>
        <w:t xml:space="preserve">בקריאה השלישית. תחזרי להצבעה. </w:t>
      </w:r>
      <w:bookmarkStart w:id="14938" w:name="_ETM_Q28_676000"/>
      <w:bookmarkEnd w:id="14938"/>
      <w:r>
        <w:rPr>
          <w:rFonts w:hint="cs"/>
          <w:rtl/>
          <w:lang w:eastAsia="he-IL"/>
        </w:rPr>
        <w:t>ועוד את מפריעה.</w:t>
      </w:r>
    </w:p>
    <w:p w:rsidR="00036B6A" w:rsidRDefault="00036B6A" w:rsidP="00A66C92">
      <w:pPr>
        <w:rPr>
          <w:rtl/>
          <w:lang w:eastAsia="he-IL"/>
        </w:rPr>
      </w:pPr>
    </w:p>
    <w:p w:rsidR="00036B6A" w:rsidRDefault="00036B6A" w:rsidP="00A66C92">
      <w:pPr>
        <w:pStyle w:val="-"/>
        <w:keepNext/>
        <w:rPr>
          <w:rtl/>
        </w:rPr>
      </w:pPr>
      <w:r w:rsidRPr="007E3448">
        <w:rPr>
          <w:rStyle w:val="TagStyle"/>
          <w:rtl/>
        </w:rPr>
        <w:t xml:space="preserve"> &lt;&lt; דובר_המשך &gt;&gt; </w:t>
      </w:r>
      <w:r>
        <w:rPr>
          <w:rtl/>
        </w:rPr>
        <w:t>שר התקשורת שלמה קרעי:</w:t>
      </w:r>
      <w:r w:rsidRPr="007E3448">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939" w:name="_ETM_Q28_669000"/>
      <w:bookmarkEnd w:id="14939"/>
      <w:r>
        <w:rPr>
          <w:rFonts w:hint="cs"/>
          <w:rtl/>
          <w:lang w:eastAsia="he-IL"/>
        </w:rPr>
        <w:t>אין תשובה לבושה הזאת.</w:t>
      </w:r>
    </w:p>
    <w:p w:rsidR="00036B6A" w:rsidRDefault="00036B6A" w:rsidP="00A66C92">
      <w:pPr>
        <w:rPr>
          <w:rtl/>
          <w:lang w:eastAsia="he-IL"/>
        </w:rPr>
      </w:pPr>
      <w:bookmarkStart w:id="14940" w:name="_ETM_Q28_671000"/>
      <w:bookmarkEnd w:id="14940"/>
    </w:p>
    <w:p w:rsidR="00036B6A" w:rsidRDefault="00036B6A" w:rsidP="00A66C92">
      <w:pPr>
        <w:pStyle w:val="af5"/>
        <w:keepNext/>
        <w:rPr>
          <w:rtl/>
        </w:rPr>
      </w:pPr>
      <w:bookmarkStart w:id="14941" w:name="ET_interruption_6231_123"/>
      <w:r w:rsidRPr="007E3448">
        <w:rPr>
          <w:rStyle w:val="TagStyle"/>
          <w:rtl/>
        </w:rPr>
        <w:t xml:space="preserve"> &lt;&lt; קריאה &gt;&gt; </w:t>
      </w:r>
      <w:r>
        <w:rPr>
          <w:rtl/>
        </w:rPr>
        <w:t>יסמין פרידמן (יש עתיד):</w:t>
      </w:r>
      <w:r w:rsidRPr="007E3448">
        <w:rPr>
          <w:rStyle w:val="TagStyle"/>
          <w:rtl/>
        </w:rPr>
        <w:t xml:space="preserve"> &lt;&lt; קריאה &gt;&gt;</w:t>
      </w:r>
      <w:r>
        <w:rPr>
          <w:rtl/>
        </w:rPr>
        <w:t xml:space="preserve">  </w:t>
      </w:r>
      <w:bookmarkEnd w:id="14941"/>
    </w:p>
    <w:p w:rsidR="00036B6A" w:rsidRDefault="00036B6A" w:rsidP="004215A6">
      <w:pPr>
        <w:rPr>
          <w:rtl/>
          <w:lang w:eastAsia="he-IL"/>
        </w:rPr>
      </w:pPr>
    </w:p>
    <w:p w:rsidR="00036B6A" w:rsidRDefault="004215A6" w:rsidP="00A66C92">
      <w:pPr>
        <w:rPr>
          <w:rtl/>
          <w:lang w:eastAsia="he-IL"/>
        </w:rPr>
      </w:pPr>
      <w:bookmarkStart w:id="14942" w:name="_ETM_Q28_678000"/>
      <w:bookmarkEnd w:id="14942"/>
      <w:r>
        <w:rPr>
          <w:rFonts w:hint="cs"/>
          <w:rtl/>
          <w:lang w:eastAsia="he-IL"/>
        </w:rPr>
        <w:t>– – –</w:t>
      </w:r>
    </w:p>
    <w:p w:rsidR="00036B6A" w:rsidRDefault="00036B6A" w:rsidP="00A66C92">
      <w:pPr>
        <w:rPr>
          <w:rtl/>
          <w:lang w:eastAsia="he-IL"/>
        </w:rPr>
      </w:pPr>
    </w:p>
    <w:p w:rsidR="00036B6A" w:rsidRDefault="00036B6A" w:rsidP="00A66C92">
      <w:pPr>
        <w:pStyle w:val="af6"/>
        <w:keepNext/>
        <w:rPr>
          <w:rtl/>
        </w:rPr>
      </w:pPr>
      <w:bookmarkStart w:id="14943" w:name="ET_yor_6423_124"/>
      <w:r w:rsidRPr="007E3448">
        <w:rPr>
          <w:rStyle w:val="TagStyle"/>
          <w:rtl/>
        </w:rPr>
        <w:t xml:space="preserve"> &lt;&lt; יור &gt;&gt; </w:t>
      </w:r>
      <w:r>
        <w:rPr>
          <w:rtl/>
        </w:rPr>
        <w:t>היו"ר אמיר אוחנה:</w:t>
      </w:r>
      <w:r w:rsidRPr="007E3448">
        <w:rPr>
          <w:rStyle w:val="TagStyle"/>
          <w:rtl/>
        </w:rPr>
        <w:t xml:space="preserve"> &lt;&lt; יור &gt;&gt;</w:t>
      </w:r>
      <w:r>
        <w:rPr>
          <w:rtl/>
        </w:rPr>
        <w:t xml:space="preserve">  </w:t>
      </w:r>
      <w:bookmarkEnd w:id="14943"/>
    </w:p>
    <w:p w:rsidR="00036B6A" w:rsidRDefault="00036B6A" w:rsidP="004215A6">
      <w:pPr>
        <w:rPr>
          <w:rtl/>
          <w:lang w:eastAsia="he-IL"/>
        </w:rPr>
      </w:pPr>
    </w:p>
    <w:p w:rsidR="00036B6A" w:rsidRDefault="00036B6A" w:rsidP="00A66C92">
      <w:pPr>
        <w:rPr>
          <w:rtl/>
          <w:lang w:eastAsia="he-IL"/>
        </w:rPr>
      </w:pPr>
      <w:bookmarkStart w:id="14944" w:name="_ETM_Q28_680000"/>
      <w:bookmarkEnd w:id="14944"/>
      <w:r>
        <w:rPr>
          <w:rFonts w:hint="cs"/>
          <w:rtl/>
          <w:lang w:eastAsia="he-IL"/>
        </w:rPr>
        <w:t>חברת הכנסת פרידמן, את בקריאה השנייה.</w:t>
      </w:r>
    </w:p>
    <w:p w:rsidR="00036B6A" w:rsidRPr="007E3448" w:rsidRDefault="00036B6A" w:rsidP="00A66C92">
      <w:pPr>
        <w:rPr>
          <w:rtl/>
          <w:lang w:eastAsia="he-IL"/>
        </w:rPr>
      </w:pPr>
      <w:bookmarkStart w:id="14945" w:name="_ETM_Q28_684000"/>
      <w:bookmarkEnd w:id="14945"/>
    </w:p>
    <w:p w:rsidR="00036B6A" w:rsidRDefault="00036B6A" w:rsidP="00A66C92">
      <w:pPr>
        <w:pStyle w:val="-"/>
        <w:keepNext/>
        <w:rPr>
          <w:rtl/>
        </w:rPr>
      </w:pPr>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r>
        <w:rPr>
          <w:rFonts w:hint="cs"/>
          <w:rtl/>
          <w:lang w:eastAsia="he-IL"/>
        </w:rPr>
        <w:t>את</w:t>
      </w:r>
      <w:bookmarkStart w:id="14946" w:name="_ETM_Q28_689000"/>
      <w:bookmarkEnd w:id="14946"/>
      <w:r>
        <w:rPr>
          <w:rFonts w:hint="cs"/>
          <w:rtl/>
          <w:lang w:eastAsia="he-IL"/>
        </w:rPr>
        <w:t xml:space="preserve"> הצבעת בעד משפחות מחבלים ואנחנו סכנה למדינה? אתם הצבעתם בעד משפחות מחבלים, ואנחנו סכנה למדינה? אתם לא מתביישים? </w:t>
      </w:r>
      <w:bookmarkStart w:id="14947" w:name="_ETM_Q28_698000"/>
      <w:bookmarkEnd w:id="14947"/>
      <w:r>
        <w:rPr>
          <w:rFonts w:hint="cs"/>
          <w:rtl/>
          <w:lang w:eastAsia="he-IL"/>
        </w:rPr>
        <w:t>אנחנו במלחמת קיום. הלוחמים שלנו בקרב. ומה יש למירב מיכאלי להגיד כאן? מלחמה שמתברברת. מלחמה שמתברברת. זה החבר'ה שלכם?</w:t>
      </w:r>
    </w:p>
    <w:p w:rsidR="00036B6A" w:rsidRDefault="00036B6A" w:rsidP="00A66C92">
      <w:pPr>
        <w:rPr>
          <w:rtl/>
          <w:lang w:eastAsia="he-IL"/>
        </w:rPr>
      </w:pPr>
    </w:p>
    <w:p w:rsidR="00036B6A" w:rsidRDefault="00036B6A" w:rsidP="00A66C92">
      <w:pPr>
        <w:pStyle w:val="af5"/>
        <w:keepNext/>
        <w:rPr>
          <w:rtl/>
        </w:rPr>
      </w:pPr>
      <w:bookmarkStart w:id="14948" w:name="ET_interruption_קריאות_125"/>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948"/>
    </w:p>
    <w:p w:rsidR="00036B6A" w:rsidRDefault="00036B6A" w:rsidP="004215A6">
      <w:pPr>
        <w:rPr>
          <w:rtl/>
          <w:lang w:eastAsia="he-IL"/>
        </w:rPr>
      </w:pPr>
    </w:p>
    <w:p w:rsidR="00036B6A" w:rsidRDefault="004215A6" w:rsidP="00A66C92">
      <w:pPr>
        <w:rPr>
          <w:rtl/>
          <w:lang w:eastAsia="he-IL"/>
        </w:rPr>
      </w:pPr>
      <w:bookmarkStart w:id="14949" w:name="_ETM_Q28_715000"/>
      <w:bookmarkEnd w:id="14949"/>
      <w:r>
        <w:rPr>
          <w:rFonts w:hint="cs"/>
          <w:rtl/>
          <w:lang w:eastAsia="he-IL"/>
        </w:rPr>
        <w:t>– – –</w:t>
      </w:r>
    </w:p>
    <w:p w:rsidR="00036B6A" w:rsidRDefault="00036B6A" w:rsidP="00A66C92">
      <w:pPr>
        <w:rPr>
          <w:rtl/>
          <w:lang w:eastAsia="he-IL"/>
        </w:rPr>
      </w:pPr>
    </w:p>
    <w:p w:rsidR="00036B6A" w:rsidRDefault="00036B6A" w:rsidP="00A66C92">
      <w:pPr>
        <w:pStyle w:val="af5"/>
        <w:keepNext/>
        <w:rPr>
          <w:rtl/>
        </w:rPr>
      </w:pPr>
      <w:bookmarkStart w:id="14950" w:name="ET_interruption_קריאות_126"/>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950"/>
    </w:p>
    <w:p w:rsidR="00036B6A" w:rsidRDefault="00036B6A" w:rsidP="004215A6">
      <w:pPr>
        <w:rPr>
          <w:rtl/>
          <w:lang w:eastAsia="he-IL"/>
        </w:rPr>
      </w:pPr>
    </w:p>
    <w:p w:rsidR="00036B6A" w:rsidRDefault="00036B6A" w:rsidP="00A66C92">
      <w:pPr>
        <w:rPr>
          <w:rtl/>
          <w:lang w:eastAsia="he-IL"/>
        </w:rPr>
      </w:pPr>
      <w:bookmarkStart w:id="14951" w:name="_ETM_Q28_716000"/>
      <w:bookmarkEnd w:id="14951"/>
      <w:r>
        <w:rPr>
          <w:rFonts w:hint="cs"/>
          <w:rtl/>
          <w:lang w:eastAsia="he-IL"/>
        </w:rPr>
        <w:t>רד. רד. רד. רד.</w:t>
      </w:r>
    </w:p>
    <w:p w:rsidR="00036B6A" w:rsidRDefault="00036B6A" w:rsidP="00A66C92">
      <w:pPr>
        <w:rPr>
          <w:rtl/>
          <w:lang w:eastAsia="he-IL"/>
        </w:rPr>
      </w:pPr>
    </w:p>
    <w:p w:rsidR="00036B6A" w:rsidRDefault="00036B6A" w:rsidP="00A66C92">
      <w:pPr>
        <w:pStyle w:val="-"/>
        <w:keepNext/>
        <w:rPr>
          <w:rtl/>
        </w:rPr>
      </w:pPr>
      <w:r w:rsidRPr="00A83514">
        <w:rPr>
          <w:rStyle w:val="TagStyle"/>
          <w:rtl/>
        </w:rPr>
        <w:t xml:space="preserve"> &lt;&lt; דובר_המשך &gt;&gt; </w:t>
      </w:r>
      <w:r>
        <w:rPr>
          <w:rtl/>
        </w:rPr>
        <w:t>שר התקשורת שלמה קרעי:</w:t>
      </w:r>
      <w:r w:rsidRPr="00A83514">
        <w:rPr>
          <w:rStyle w:val="TagStyle"/>
          <w:rtl/>
        </w:rPr>
        <w:t xml:space="preserve"> &lt;&lt; דובר_המשך &gt;&gt;</w:t>
      </w:r>
      <w:r>
        <w:rPr>
          <w:rtl/>
        </w:rPr>
        <w:t xml:space="preserve">  </w:t>
      </w:r>
    </w:p>
    <w:p w:rsidR="00036B6A" w:rsidRDefault="00036B6A" w:rsidP="004215A6">
      <w:pPr>
        <w:rPr>
          <w:rtl/>
          <w:lang w:eastAsia="he-IL"/>
        </w:rPr>
      </w:pPr>
    </w:p>
    <w:p w:rsidR="00036B6A" w:rsidRDefault="00036B6A" w:rsidP="00A66C92">
      <w:pPr>
        <w:rPr>
          <w:rtl/>
          <w:lang w:eastAsia="he-IL"/>
        </w:rPr>
      </w:pPr>
      <w:bookmarkStart w:id="14952" w:name="_ETM_Q28_719000"/>
      <w:bookmarkEnd w:id="14952"/>
      <w:r>
        <w:rPr>
          <w:rFonts w:hint="cs"/>
          <w:rtl/>
          <w:lang w:eastAsia="he-IL"/>
        </w:rPr>
        <w:t xml:space="preserve">תחזרו בכם. בושה וחרפה. ברכות לשרים הנכנסים, בהצלחה למדינת ישראל. </w:t>
      </w:r>
      <w:bookmarkStart w:id="14953" w:name="_ETM_Q28_726000"/>
      <w:bookmarkEnd w:id="14953"/>
      <w:r>
        <w:rPr>
          <w:rFonts w:hint="cs"/>
          <w:rtl/>
          <w:lang w:eastAsia="he-IL"/>
        </w:rPr>
        <w:t>עם ישראל חי.</w:t>
      </w:r>
    </w:p>
    <w:p w:rsidR="00036B6A" w:rsidRDefault="00036B6A" w:rsidP="00A66C92">
      <w:pPr>
        <w:rPr>
          <w:rtl/>
          <w:lang w:eastAsia="he-IL"/>
        </w:rPr>
      </w:pPr>
      <w:bookmarkStart w:id="14954" w:name="_ETM_Q28_727000"/>
      <w:bookmarkEnd w:id="14954"/>
    </w:p>
    <w:p w:rsidR="00036B6A" w:rsidRDefault="00036B6A" w:rsidP="00A66C92">
      <w:pPr>
        <w:pStyle w:val="af6"/>
        <w:keepNext/>
        <w:rPr>
          <w:rtl/>
        </w:rPr>
      </w:pPr>
      <w:bookmarkStart w:id="14955" w:name="ET_yor_6423_127"/>
      <w:r w:rsidRPr="007E3448">
        <w:rPr>
          <w:rStyle w:val="TagStyle"/>
          <w:rtl/>
        </w:rPr>
        <w:t xml:space="preserve"> &lt;&lt; יור &gt;&gt; </w:t>
      </w:r>
      <w:r>
        <w:rPr>
          <w:rtl/>
        </w:rPr>
        <w:t>היו"ר אמיר אוחנה:</w:t>
      </w:r>
      <w:r w:rsidRPr="007E3448">
        <w:rPr>
          <w:rStyle w:val="TagStyle"/>
          <w:rtl/>
        </w:rPr>
        <w:t xml:space="preserve"> &lt;&lt; יור &gt;&gt;</w:t>
      </w:r>
      <w:r>
        <w:rPr>
          <w:rtl/>
        </w:rPr>
        <w:t xml:space="preserve">  </w:t>
      </w:r>
      <w:bookmarkEnd w:id="14955"/>
    </w:p>
    <w:p w:rsidR="00036B6A" w:rsidRDefault="00036B6A" w:rsidP="004215A6">
      <w:pPr>
        <w:rPr>
          <w:rtl/>
          <w:lang w:eastAsia="he-IL"/>
        </w:rPr>
      </w:pPr>
    </w:p>
    <w:p w:rsidR="00036B6A" w:rsidRDefault="00036B6A" w:rsidP="00A66C92">
      <w:pPr>
        <w:rPr>
          <w:rtl/>
          <w:lang w:eastAsia="he-IL"/>
        </w:rPr>
      </w:pPr>
      <w:bookmarkStart w:id="14956" w:name="_ETM_Q28_722000"/>
      <w:bookmarkEnd w:id="14956"/>
      <w:r>
        <w:rPr>
          <w:rFonts w:hint="cs"/>
          <w:rtl/>
          <w:lang w:eastAsia="he-IL"/>
        </w:rPr>
        <w:t>חברי הכנסת, אנחנו עוברים להצבעה. אנא שבו במקומותיכם, כל מי שמעוניין להצביע. נא להכניס את מי שהוצא החוצה.</w:t>
      </w:r>
    </w:p>
    <w:p w:rsidR="00036B6A" w:rsidRDefault="00036B6A" w:rsidP="00A66C92">
      <w:pPr>
        <w:rPr>
          <w:rtl/>
          <w:lang w:eastAsia="he-IL"/>
        </w:rPr>
      </w:pPr>
      <w:bookmarkStart w:id="14957" w:name="_ETM_Q28_734000"/>
      <w:bookmarkEnd w:id="14957"/>
    </w:p>
    <w:p w:rsidR="00036B6A" w:rsidRDefault="00036B6A" w:rsidP="00A66C92">
      <w:pPr>
        <w:pStyle w:val="af5"/>
        <w:keepNext/>
        <w:rPr>
          <w:rtl/>
        </w:rPr>
      </w:pPr>
      <w:bookmarkStart w:id="14958" w:name="ET_interruption_5300_128"/>
      <w:r w:rsidRPr="007E3448">
        <w:rPr>
          <w:rStyle w:val="TagStyle"/>
          <w:rtl/>
        </w:rPr>
        <w:t xml:space="preserve"> &lt;&lt; קריאה &gt;&gt; </w:t>
      </w:r>
      <w:r>
        <w:rPr>
          <w:rtl/>
        </w:rPr>
        <w:t>מירב בן ארי (יש עתיד):</w:t>
      </w:r>
      <w:r w:rsidRPr="007E3448">
        <w:rPr>
          <w:rStyle w:val="TagStyle"/>
          <w:rtl/>
        </w:rPr>
        <w:t xml:space="preserve"> &lt;&lt; קריאה &gt;&gt;</w:t>
      </w:r>
      <w:r>
        <w:rPr>
          <w:rtl/>
        </w:rPr>
        <w:t xml:space="preserve">  </w:t>
      </w:r>
      <w:bookmarkEnd w:id="14958"/>
    </w:p>
    <w:p w:rsidR="00036B6A" w:rsidRDefault="00036B6A" w:rsidP="00A66C92">
      <w:pPr>
        <w:rPr>
          <w:rtl/>
          <w:lang w:eastAsia="he-IL"/>
        </w:rPr>
      </w:pPr>
    </w:p>
    <w:p w:rsidR="00036B6A" w:rsidRDefault="00036B6A" w:rsidP="00A66C92">
      <w:pPr>
        <w:rPr>
          <w:rtl/>
          <w:lang w:eastAsia="he-IL"/>
        </w:rPr>
      </w:pPr>
      <w:bookmarkStart w:id="14959" w:name="_ETM_Q28_735000"/>
      <w:bookmarkEnd w:id="14959"/>
      <w:r>
        <w:rPr>
          <w:rFonts w:hint="cs"/>
          <w:rtl/>
          <w:lang w:eastAsia="he-IL"/>
        </w:rPr>
        <w:t>גועל נפש. תתביישו לכם, יא מגעילים. תומכי טרור. חבורה של משתמטים.</w:t>
      </w:r>
    </w:p>
    <w:p w:rsidR="00036B6A" w:rsidRDefault="00036B6A" w:rsidP="00A66C92">
      <w:pPr>
        <w:rPr>
          <w:rtl/>
          <w:lang w:eastAsia="he-IL"/>
        </w:rPr>
      </w:pPr>
    </w:p>
    <w:p w:rsidR="00036B6A" w:rsidRDefault="00036B6A" w:rsidP="00A66C92">
      <w:pPr>
        <w:pStyle w:val="af5"/>
        <w:keepNext/>
        <w:rPr>
          <w:rtl/>
        </w:rPr>
      </w:pPr>
      <w:bookmarkStart w:id="14960" w:name="ET_interruption_קריאות_129"/>
      <w:r w:rsidRPr="007E3448">
        <w:rPr>
          <w:rStyle w:val="TagStyle"/>
          <w:rtl/>
        </w:rPr>
        <w:t xml:space="preserve"> &lt;&lt; קריאה &gt;&gt; </w:t>
      </w:r>
      <w:r>
        <w:rPr>
          <w:rtl/>
        </w:rPr>
        <w:t>קריאות:</w:t>
      </w:r>
      <w:r w:rsidRPr="007E3448">
        <w:rPr>
          <w:rStyle w:val="TagStyle"/>
          <w:rtl/>
        </w:rPr>
        <w:t xml:space="preserve"> &lt;&lt; קריאה &gt;&gt;</w:t>
      </w:r>
      <w:r>
        <w:rPr>
          <w:rtl/>
        </w:rPr>
        <w:t xml:space="preserve">  </w:t>
      </w:r>
      <w:bookmarkEnd w:id="14960"/>
    </w:p>
    <w:p w:rsidR="00036B6A" w:rsidRDefault="00036B6A" w:rsidP="004215A6">
      <w:pPr>
        <w:rPr>
          <w:rtl/>
          <w:lang w:eastAsia="he-IL"/>
        </w:rPr>
      </w:pPr>
    </w:p>
    <w:p w:rsidR="00036B6A" w:rsidRPr="007E3448" w:rsidRDefault="004215A6" w:rsidP="00A66C92">
      <w:pPr>
        <w:rPr>
          <w:rtl/>
          <w:lang w:eastAsia="he-IL"/>
        </w:rPr>
      </w:pPr>
      <w:bookmarkStart w:id="14961" w:name="_ETM_Q28_743000"/>
      <w:bookmarkEnd w:id="14961"/>
      <w:r>
        <w:rPr>
          <w:rFonts w:hint="cs"/>
          <w:rtl/>
          <w:lang w:eastAsia="he-IL"/>
        </w:rPr>
        <w:t>– – –</w:t>
      </w:r>
    </w:p>
    <w:p w:rsidR="00036B6A" w:rsidRDefault="00036B6A" w:rsidP="00A66C92">
      <w:pPr>
        <w:rPr>
          <w:rtl/>
          <w:lang w:eastAsia="he-IL"/>
        </w:rPr>
      </w:pPr>
      <w:bookmarkStart w:id="14962" w:name="_ETM_Q28_753000"/>
      <w:bookmarkEnd w:id="14962"/>
    </w:p>
    <w:p w:rsidR="00B921E7" w:rsidRDefault="00B921E7" w:rsidP="00A66C92">
      <w:pPr>
        <w:pStyle w:val="af6"/>
        <w:keepNext/>
        <w:rPr>
          <w:rtl/>
        </w:rPr>
      </w:pPr>
      <w:bookmarkStart w:id="14963" w:name="_ETM_Q0_260724"/>
      <w:bookmarkStart w:id="14964" w:name="_ETM_Q0_260788"/>
      <w:bookmarkEnd w:id="14963"/>
      <w:bookmarkEnd w:id="14964"/>
      <w:r w:rsidRPr="0056305E">
        <w:rPr>
          <w:rStyle w:val="TagStyle"/>
          <w:rtl/>
        </w:rPr>
        <w:t xml:space="preserve">&lt;&lt; יור &gt;&gt; </w:t>
      </w:r>
      <w:r>
        <w:rPr>
          <w:rtl/>
        </w:rPr>
        <w:t>היו"ר אמיר אוחנה:</w:t>
      </w:r>
      <w:r w:rsidRPr="0056305E">
        <w:rPr>
          <w:rStyle w:val="TagStyle"/>
          <w:rtl/>
        </w:rPr>
        <w:t xml:space="preserve"> &lt;&lt; יור &gt;&gt;</w:t>
      </w:r>
      <w:r>
        <w:rPr>
          <w:rtl/>
        </w:rPr>
        <w:t xml:space="preserve">   </w:t>
      </w:r>
    </w:p>
    <w:p w:rsidR="00B921E7" w:rsidRDefault="00B921E7" w:rsidP="004215A6">
      <w:pPr>
        <w:rPr>
          <w:rtl/>
        </w:rPr>
      </w:pPr>
    </w:p>
    <w:p w:rsidR="00B921E7" w:rsidRDefault="00B921E7" w:rsidP="009635F5">
      <w:pPr>
        <w:rPr>
          <w:rtl/>
        </w:rPr>
      </w:pPr>
      <w:r w:rsidRPr="00816E16">
        <w:rPr>
          <w:rFonts w:hint="cs"/>
          <w:rtl/>
        </w:rPr>
        <w:t>אנחנו עוברים להצבעה.</w:t>
      </w:r>
    </w:p>
    <w:p w:rsidR="00B921E7" w:rsidRDefault="00B921E7" w:rsidP="009635F5">
      <w:pPr>
        <w:rPr>
          <w:rtl/>
        </w:rPr>
      </w:pPr>
    </w:p>
    <w:p w:rsidR="00B921E7" w:rsidRDefault="00B921E7" w:rsidP="00A66C92">
      <w:pPr>
        <w:pStyle w:val="af5"/>
        <w:keepNext/>
        <w:rPr>
          <w:rtl/>
        </w:rPr>
      </w:pPr>
      <w:bookmarkStart w:id="14965" w:name="ET_interruption_קריאות_10"/>
      <w:r w:rsidRPr="00816E16">
        <w:rPr>
          <w:rStyle w:val="TagStyle"/>
          <w:rtl/>
        </w:rPr>
        <w:t xml:space="preserve"> &lt;&lt; קריאה &gt;&gt; </w:t>
      </w:r>
      <w:r>
        <w:rPr>
          <w:rtl/>
        </w:rPr>
        <w:t>קריאות:</w:t>
      </w:r>
      <w:r w:rsidRPr="00816E16">
        <w:rPr>
          <w:rStyle w:val="TagStyle"/>
          <w:rtl/>
        </w:rPr>
        <w:t xml:space="preserve"> &lt;&lt; קריאה &gt;&gt;</w:t>
      </w:r>
      <w:r>
        <w:rPr>
          <w:rtl/>
        </w:rPr>
        <w:t xml:space="preserve">   </w:t>
      </w:r>
      <w:bookmarkEnd w:id="14965"/>
    </w:p>
    <w:p w:rsidR="00B921E7" w:rsidRDefault="00B921E7" w:rsidP="004215A6">
      <w:pPr>
        <w:rPr>
          <w:rtl/>
        </w:rPr>
      </w:pPr>
    </w:p>
    <w:p w:rsidR="00B921E7" w:rsidRDefault="004215A6" w:rsidP="00A66C92">
      <w:pPr>
        <w:rPr>
          <w:rtl/>
        </w:rPr>
      </w:pPr>
      <w:r>
        <w:rPr>
          <w:rFonts w:hint="cs"/>
          <w:rtl/>
        </w:rPr>
        <w:t>– – –</w:t>
      </w:r>
    </w:p>
    <w:p w:rsidR="00B921E7" w:rsidRDefault="00B921E7" w:rsidP="00A66C92">
      <w:pPr>
        <w:rPr>
          <w:rtl/>
        </w:rPr>
      </w:pPr>
    </w:p>
    <w:p w:rsidR="00B921E7" w:rsidRDefault="00B921E7" w:rsidP="00A66C92">
      <w:pPr>
        <w:pStyle w:val="af5"/>
        <w:keepNext/>
        <w:rPr>
          <w:rtl/>
        </w:rPr>
      </w:pPr>
      <w:bookmarkStart w:id="14966" w:name="ET_interruption_5084_11"/>
      <w:r w:rsidRPr="00816E16">
        <w:rPr>
          <w:rStyle w:val="TagStyle"/>
          <w:rtl/>
        </w:rPr>
        <w:t xml:space="preserve"> &lt;&lt; קריאה &gt;&gt; </w:t>
      </w:r>
      <w:r>
        <w:rPr>
          <w:rtl/>
        </w:rPr>
        <w:t>מיקי לוי (יש עתיד):</w:t>
      </w:r>
      <w:r w:rsidRPr="00816E16">
        <w:rPr>
          <w:rStyle w:val="TagStyle"/>
          <w:rtl/>
        </w:rPr>
        <w:t xml:space="preserve"> &lt;&lt; קריאה &gt;&gt;</w:t>
      </w:r>
      <w:r>
        <w:rPr>
          <w:rtl/>
        </w:rPr>
        <w:t xml:space="preserve">   </w:t>
      </w:r>
      <w:bookmarkEnd w:id="14966"/>
    </w:p>
    <w:p w:rsidR="00B921E7" w:rsidRDefault="00B921E7" w:rsidP="004215A6">
      <w:pPr>
        <w:rPr>
          <w:rtl/>
        </w:rPr>
      </w:pPr>
    </w:p>
    <w:p w:rsidR="00B921E7" w:rsidRDefault="00B921E7" w:rsidP="00A66C92">
      <w:pPr>
        <w:rPr>
          <w:rtl/>
        </w:rPr>
      </w:pPr>
      <w:r>
        <w:rPr>
          <w:rFonts w:hint="cs"/>
          <w:rtl/>
        </w:rPr>
        <w:t xml:space="preserve">משתמטים, משתמטים, מכונת רעל, אתם מכונת רעל </w:t>
      </w:r>
      <w:r w:rsidR="004215A6">
        <w:rPr>
          <w:rFonts w:hint="cs"/>
          <w:rtl/>
        </w:rPr>
        <w:t>– – –</w:t>
      </w:r>
      <w:r>
        <w:rPr>
          <w:rFonts w:hint="cs"/>
          <w:rtl/>
        </w:rPr>
        <w:t xml:space="preserve"> </w:t>
      </w:r>
    </w:p>
    <w:p w:rsidR="00B921E7" w:rsidRDefault="00B921E7" w:rsidP="00A66C92">
      <w:pPr>
        <w:rPr>
          <w:rtl/>
        </w:rPr>
      </w:pPr>
    </w:p>
    <w:p w:rsidR="00B921E7" w:rsidRDefault="00B921E7" w:rsidP="00A66C92">
      <w:pPr>
        <w:pStyle w:val="af5"/>
        <w:keepNext/>
        <w:rPr>
          <w:rtl/>
        </w:rPr>
      </w:pPr>
      <w:bookmarkStart w:id="14967" w:name="ET_interruption_קריאות_12"/>
      <w:r w:rsidRPr="00816E16">
        <w:rPr>
          <w:rStyle w:val="TagStyle"/>
          <w:rtl/>
        </w:rPr>
        <w:t xml:space="preserve"> &lt;&lt; קריאה &gt;&gt; </w:t>
      </w:r>
      <w:r>
        <w:rPr>
          <w:rtl/>
        </w:rPr>
        <w:t>קריאות:</w:t>
      </w:r>
      <w:r w:rsidRPr="00816E16">
        <w:rPr>
          <w:rStyle w:val="TagStyle"/>
          <w:rtl/>
        </w:rPr>
        <w:t xml:space="preserve"> &lt;&lt; קריאה &gt;&gt;</w:t>
      </w:r>
      <w:r>
        <w:rPr>
          <w:rtl/>
        </w:rPr>
        <w:t xml:space="preserve">   </w:t>
      </w:r>
      <w:bookmarkEnd w:id="14967"/>
    </w:p>
    <w:p w:rsidR="00B921E7" w:rsidRDefault="00B921E7" w:rsidP="004215A6">
      <w:pPr>
        <w:rPr>
          <w:rtl/>
        </w:rPr>
      </w:pPr>
    </w:p>
    <w:p w:rsidR="00B921E7" w:rsidRDefault="004215A6" w:rsidP="00A66C92">
      <w:pPr>
        <w:rPr>
          <w:rtl/>
        </w:rPr>
      </w:pPr>
      <w:bookmarkStart w:id="14968" w:name="_ETM_Q29_756451"/>
      <w:bookmarkEnd w:id="14968"/>
      <w:r>
        <w:rPr>
          <w:rFonts w:hint="cs"/>
          <w:rtl/>
        </w:rPr>
        <w:t>– – –</w:t>
      </w:r>
    </w:p>
    <w:p w:rsidR="00B921E7" w:rsidRDefault="00B921E7" w:rsidP="00A66C92">
      <w:pPr>
        <w:rPr>
          <w:rtl/>
        </w:rPr>
      </w:pPr>
    </w:p>
    <w:p w:rsidR="00B921E7" w:rsidRDefault="00B921E7" w:rsidP="00A66C92">
      <w:pPr>
        <w:pStyle w:val="af6"/>
        <w:keepNext/>
        <w:rPr>
          <w:rtl/>
        </w:rPr>
      </w:pPr>
      <w:r w:rsidRPr="00816E16">
        <w:rPr>
          <w:rStyle w:val="TagStyle"/>
          <w:rtl/>
        </w:rPr>
        <w:t xml:space="preserve"> &lt;&lt; יור &gt;&gt; </w:t>
      </w:r>
      <w:r>
        <w:rPr>
          <w:rtl/>
        </w:rPr>
        <w:t>היו"ר אמיר אוחנה:</w:t>
      </w:r>
      <w:r w:rsidRPr="00816E16">
        <w:rPr>
          <w:rStyle w:val="TagStyle"/>
          <w:rtl/>
        </w:rPr>
        <w:t xml:space="preserve"> &lt;&lt; יור &gt;&gt;</w:t>
      </w:r>
      <w:r>
        <w:rPr>
          <w:rtl/>
        </w:rPr>
        <w:t xml:space="preserve">   </w:t>
      </w:r>
    </w:p>
    <w:p w:rsidR="00B921E7" w:rsidRDefault="00B921E7" w:rsidP="004215A6">
      <w:pPr>
        <w:rPr>
          <w:rtl/>
        </w:rPr>
      </w:pPr>
    </w:p>
    <w:p w:rsidR="00B921E7" w:rsidRDefault="004215A6" w:rsidP="00A66C92">
      <w:pPr>
        <w:rPr>
          <w:rtl/>
        </w:rPr>
      </w:pPr>
      <w:r>
        <w:rPr>
          <w:rFonts w:hint="cs"/>
          <w:rtl/>
        </w:rPr>
        <w:t>– – –</w:t>
      </w:r>
      <w:r w:rsidR="00B921E7">
        <w:rPr>
          <w:rFonts w:hint="cs"/>
          <w:rtl/>
        </w:rPr>
        <w:t xml:space="preserve"> במקום השר גלנט ימונה </w:t>
      </w:r>
      <w:r>
        <w:rPr>
          <w:rFonts w:hint="cs"/>
          <w:rtl/>
        </w:rPr>
        <w:t>– – –</w:t>
      </w:r>
    </w:p>
    <w:p w:rsidR="00B921E7" w:rsidRDefault="00B921E7" w:rsidP="00A66C92">
      <w:pPr>
        <w:rPr>
          <w:rtl/>
        </w:rPr>
      </w:pPr>
    </w:p>
    <w:p w:rsidR="00B921E7" w:rsidRDefault="00B921E7" w:rsidP="00A66C92">
      <w:pPr>
        <w:pStyle w:val="af5"/>
        <w:keepNext/>
        <w:rPr>
          <w:rtl/>
        </w:rPr>
      </w:pPr>
      <w:bookmarkStart w:id="14969" w:name="ET_interruption_קריאות_15"/>
      <w:r w:rsidRPr="008F2FC5">
        <w:rPr>
          <w:rStyle w:val="TagStyle"/>
          <w:rtl/>
        </w:rPr>
        <w:t xml:space="preserve"> &lt;&lt; קריאה &gt;&gt; </w:t>
      </w:r>
      <w:r>
        <w:rPr>
          <w:rtl/>
        </w:rPr>
        <w:t>קריאות:</w:t>
      </w:r>
      <w:r w:rsidRPr="008F2FC5">
        <w:rPr>
          <w:rStyle w:val="TagStyle"/>
          <w:rtl/>
        </w:rPr>
        <w:t xml:space="preserve"> &lt;&lt; קריאה &gt;&gt;</w:t>
      </w:r>
      <w:r>
        <w:rPr>
          <w:rtl/>
        </w:rPr>
        <w:t xml:space="preserve">   </w:t>
      </w:r>
      <w:bookmarkEnd w:id="14969"/>
    </w:p>
    <w:p w:rsidR="00B921E7" w:rsidRDefault="00B921E7" w:rsidP="004215A6">
      <w:pPr>
        <w:rPr>
          <w:rtl/>
        </w:rPr>
      </w:pPr>
    </w:p>
    <w:p w:rsidR="00B921E7" w:rsidRDefault="004215A6" w:rsidP="00A66C92">
      <w:pPr>
        <w:rPr>
          <w:rtl/>
        </w:rPr>
      </w:pPr>
      <w:r>
        <w:rPr>
          <w:rFonts w:hint="cs"/>
          <w:rtl/>
        </w:rPr>
        <w:t>– – –</w:t>
      </w:r>
    </w:p>
    <w:p w:rsidR="00B921E7" w:rsidRDefault="00B921E7" w:rsidP="00A66C92">
      <w:pPr>
        <w:rPr>
          <w:rtl/>
        </w:rPr>
      </w:pPr>
    </w:p>
    <w:p w:rsidR="00B921E7" w:rsidRDefault="00B921E7" w:rsidP="00A66C92">
      <w:pPr>
        <w:pStyle w:val="af6"/>
        <w:keepNext/>
        <w:rPr>
          <w:rtl/>
        </w:rPr>
      </w:pPr>
      <w:r w:rsidRPr="008F2FC5">
        <w:rPr>
          <w:rStyle w:val="TagStyle"/>
          <w:rtl/>
        </w:rPr>
        <w:t xml:space="preserve"> &lt;&lt; יור &gt;&gt; </w:t>
      </w:r>
      <w:r>
        <w:rPr>
          <w:rtl/>
        </w:rPr>
        <w:t>היו"ר אמיר אוחנה:</w:t>
      </w:r>
      <w:r w:rsidRPr="008F2FC5">
        <w:rPr>
          <w:rStyle w:val="TagStyle"/>
          <w:rtl/>
        </w:rPr>
        <w:t xml:space="preserve"> &lt;&lt; יור &gt;&gt;</w:t>
      </w:r>
      <w:r>
        <w:rPr>
          <w:rtl/>
        </w:rPr>
        <w:t xml:space="preserve">   </w:t>
      </w:r>
    </w:p>
    <w:p w:rsidR="00B921E7" w:rsidRDefault="00B921E7" w:rsidP="004215A6">
      <w:pPr>
        <w:rPr>
          <w:rtl/>
        </w:rPr>
      </w:pPr>
    </w:p>
    <w:p w:rsidR="00B921E7" w:rsidRDefault="00B921E7" w:rsidP="00A66C92">
      <w:pPr>
        <w:rPr>
          <w:rtl/>
        </w:rPr>
      </w:pPr>
      <w:r>
        <w:rPr>
          <w:rFonts w:hint="cs"/>
          <w:rtl/>
        </w:rPr>
        <w:t xml:space="preserve">השר ישראל כץ </w:t>
      </w:r>
      <w:r w:rsidR="004215A6">
        <w:rPr>
          <w:rFonts w:hint="cs"/>
          <w:rtl/>
        </w:rPr>
        <w:t>– – –</w:t>
      </w:r>
      <w:r>
        <w:rPr>
          <w:rFonts w:hint="cs"/>
          <w:rtl/>
        </w:rPr>
        <w:t xml:space="preserve"> במקום השר יואב גלנט </w:t>
      </w:r>
      <w:r w:rsidR="004215A6">
        <w:rPr>
          <w:rFonts w:hint="cs"/>
          <w:rtl/>
        </w:rPr>
        <w:t>– – –</w:t>
      </w:r>
      <w:bookmarkStart w:id="14970" w:name="_ETM_Q29_180679"/>
      <w:bookmarkEnd w:id="14970"/>
    </w:p>
    <w:p w:rsidR="00B921E7" w:rsidRDefault="00B921E7" w:rsidP="00A66C92">
      <w:pPr>
        <w:rPr>
          <w:rtl/>
        </w:rPr>
      </w:pPr>
    </w:p>
    <w:p w:rsidR="00B921E7" w:rsidRDefault="00B921E7" w:rsidP="00A66C92">
      <w:pPr>
        <w:pStyle w:val="af1"/>
        <w:keepNext/>
        <w:rPr>
          <w:rtl/>
        </w:rPr>
      </w:pPr>
      <w:bookmarkStart w:id="14971" w:name="_ETM_Q29_180759"/>
      <w:bookmarkStart w:id="14972" w:name="_ETM_Q29_183856"/>
      <w:bookmarkStart w:id="14973" w:name="_ETM_Q29_183904"/>
      <w:bookmarkEnd w:id="14971"/>
      <w:bookmarkEnd w:id="14972"/>
      <w:bookmarkEnd w:id="14973"/>
      <w:r>
        <w:rPr>
          <w:rtl/>
        </w:rPr>
        <w:t>הצבעה מס'</w:t>
      </w:r>
      <w:r>
        <w:rPr>
          <w:rFonts w:hint="cs"/>
          <w:rtl/>
        </w:rPr>
        <w:t xml:space="preserve"> 1</w:t>
      </w:r>
    </w:p>
    <w:p w:rsidR="00B921E7" w:rsidRDefault="00B921E7" w:rsidP="00A66C92">
      <w:pPr>
        <w:pStyle w:val="--"/>
        <w:keepNext/>
        <w:rPr>
          <w:rtl/>
        </w:rPr>
      </w:pPr>
    </w:p>
    <w:p w:rsidR="00B921E7" w:rsidRDefault="00B921E7" w:rsidP="00A66C92">
      <w:pPr>
        <w:pStyle w:val="--"/>
        <w:keepNext/>
        <w:rPr>
          <w:rtl/>
        </w:rPr>
      </w:pPr>
      <w:r>
        <w:rPr>
          <w:rtl/>
        </w:rPr>
        <w:t xml:space="preserve">בעד </w:t>
      </w:r>
      <w:r>
        <w:rPr>
          <w:rFonts w:hint="cs"/>
          <w:rtl/>
        </w:rPr>
        <w:t xml:space="preserve">הודעת הממשלה </w:t>
      </w:r>
      <w:r>
        <w:rPr>
          <w:rtl/>
        </w:rPr>
        <w:t xml:space="preserve">– </w:t>
      </w:r>
      <w:r>
        <w:rPr>
          <w:rFonts w:hint="cs"/>
          <w:rtl/>
        </w:rPr>
        <w:t>58</w:t>
      </w:r>
    </w:p>
    <w:p w:rsidR="00B921E7" w:rsidRDefault="00B921E7" w:rsidP="00A66C92">
      <w:pPr>
        <w:pStyle w:val="--"/>
        <w:keepNext/>
        <w:rPr>
          <w:rtl/>
        </w:rPr>
      </w:pPr>
      <w:r>
        <w:rPr>
          <w:rtl/>
        </w:rPr>
        <w:t>נגד –</w:t>
      </w:r>
      <w:r>
        <w:rPr>
          <w:rFonts w:hint="cs"/>
          <w:rtl/>
        </w:rPr>
        <w:t xml:space="preserve"> אין</w:t>
      </w:r>
      <w:r>
        <w:rPr>
          <w:rtl/>
        </w:rPr>
        <w:t xml:space="preserve"> </w:t>
      </w:r>
    </w:p>
    <w:p w:rsidR="00B921E7" w:rsidRDefault="00B921E7" w:rsidP="00A66C92">
      <w:pPr>
        <w:pStyle w:val="--"/>
        <w:keepNext/>
        <w:rPr>
          <w:rtl/>
        </w:rPr>
      </w:pPr>
      <w:r>
        <w:rPr>
          <w:rtl/>
        </w:rPr>
        <w:t>נמנעים –</w:t>
      </w:r>
      <w:r>
        <w:rPr>
          <w:rFonts w:hint="cs"/>
          <w:rtl/>
        </w:rPr>
        <w:t xml:space="preserve"> אין</w:t>
      </w:r>
      <w:r>
        <w:rPr>
          <w:rtl/>
        </w:rPr>
        <w:t xml:space="preserve"> </w:t>
      </w:r>
    </w:p>
    <w:p w:rsidR="00B921E7" w:rsidRPr="00956E13" w:rsidRDefault="00B921E7" w:rsidP="00E53D84">
      <w:pPr>
        <w:pStyle w:val="af2"/>
        <w:rPr>
          <w:rtl/>
        </w:rPr>
      </w:pPr>
      <w:r>
        <w:rPr>
          <w:rtl/>
        </w:rPr>
        <w:t>הודעת הממשלה על צירוף שר לממשלה נתקבלה.</w:t>
      </w:r>
    </w:p>
    <w:p w:rsidR="00B921E7" w:rsidRDefault="00B921E7" w:rsidP="00A66C92">
      <w:pPr>
        <w:rPr>
          <w:rtl/>
        </w:rPr>
      </w:pPr>
    </w:p>
    <w:p w:rsidR="00B921E7" w:rsidRDefault="00B921E7" w:rsidP="00A66C92">
      <w:pPr>
        <w:pStyle w:val="af6"/>
        <w:keepNext/>
        <w:rPr>
          <w:rtl/>
        </w:rPr>
      </w:pPr>
      <w:r w:rsidRPr="00180122">
        <w:rPr>
          <w:rStyle w:val="TagStyle"/>
          <w:rtl/>
        </w:rPr>
        <w:t xml:space="preserve"> &lt;&lt; יור &gt;&gt; </w:t>
      </w:r>
      <w:r>
        <w:rPr>
          <w:rtl/>
        </w:rPr>
        <w:t>היו"ר אמיר אוחנה:</w:t>
      </w:r>
      <w:r w:rsidRPr="00180122">
        <w:rPr>
          <w:rStyle w:val="TagStyle"/>
          <w:rtl/>
        </w:rPr>
        <w:t xml:space="preserve"> &lt;&lt; יור &gt;&gt;</w:t>
      </w:r>
      <w:r>
        <w:rPr>
          <w:rtl/>
        </w:rPr>
        <w:t xml:space="preserve">   </w:t>
      </w:r>
    </w:p>
    <w:p w:rsidR="00B921E7" w:rsidRDefault="00B921E7" w:rsidP="004215A6">
      <w:pPr>
        <w:rPr>
          <w:rtl/>
          <w:lang w:eastAsia="he-IL"/>
        </w:rPr>
      </w:pPr>
    </w:p>
    <w:p w:rsidR="00B921E7" w:rsidRDefault="00B921E7" w:rsidP="00D42132">
      <w:pPr>
        <w:rPr>
          <w:rtl/>
          <w:lang w:eastAsia="he-IL"/>
        </w:rPr>
      </w:pPr>
      <w:r>
        <w:rPr>
          <w:rFonts w:hint="cs"/>
          <w:rtl/>
          <w:lang w:eastAsia="he-IL"/>
        </w:rPr>
        <w:t>58 בעד, אין מתנגדים ואין נמנעים. אני קובע כי הודעת הממשלה אושר</w:t>
      </w:r>
      <w:r w:rsidR="00D42132">
        <w:rPr>
          <w:rFonts w:hint="cs"/>
          <w:rtl/>
          <w:lang w:eastAsia="he-IL"/>
        </w:rPr>
        <w:t>ה.</w:t>
      </w:r>
      <w:r>
        <w:rPr>
          <w:rFonts w:hint="cs"/>
          <w:rtl/>
          <w:lang w:eastAsia="he-IL"/>
        </w:rPr>
        <w:t xml:space="preserve"> בלי מחיאות כפיים </w:t>
      </w:r>
      <w:r>
        <w:rPr>
          <w:rtl/>
          <w:lang w:eastAsia="he-IL"/>
        </w:rPr>
        <w:t>–</w:t>
      </w:r>
      <w:r>
        <w:rPr>
          <w:rFonts w:hint="cs"/>
          <w:rtl/>
          <w:lang w:eastAsia="he-IL"/>
        </w:rPr>
        <w:t xml:space="preserve"> תודה. </w:t>
      </w:r>
      <w:bookmarkStart w:id="14974" w:name="_ETM_Q29_194744"/>
      <w:bookmarkEnd w:id="14974"/>
    </w:p>
    <w:p w:rsidR="00B921E7" w:rsidRDefault="00B921E7" w:rsidP="00A66C92">
      <w:pPr>
        <w:rPr>
          <w:rtl/>
          <w:lang w:eastAsia="he-IL"/>
        </w:rPr>
      </w:pPr>
      <w:bookmarkStart w:id="14975" w:name="_ETM_Q29_194782"/>
      <w:bookmarkEnd w:id="14975"/>
    </w:p>
    <w:p w:rsidR="00B921E7" w:rsidRDefault="00B921E7" w:rsidP="00A66C92">
      <w:pPr>
        <w:rPr>
          <w:rtl/>
          <w:lang w:eastAsia="he-IL"/>
        </w:rPr>
      </w:pPr>
      <w:bookmarkStart w:id="14976" w:name="_ETM_Q29_194879"/>
      <w:bookmarkStart w:id="14977" w:name="_ETM_Q29_194918"/>
      <w:bookmarkEnd w:id="14976"/>
      <w:bookmarkEnd w:id="14977"/>
      <w:r>
        <w:rPr>
          <w:rFonts w:hint="cs"/>
          <w:rtl/>
          <w:lang w:eastAsia="he-IL"/>
        </w:rPr>
        <w:t xml:space="preserve">חברי הכנסת, נעבור להצבעה על הודעת הממשלה בעניין צירופו של חבר הכנסת זאב אלקין כשר בממשלה, בהתאם לסעיף </w:t>
      </w:r>
      <w:bookmarkStart w:id="14978" w:name="_ETM_Q29_804083"/>
      <w:bookmarkEnd w:id="14978"/>
      <w:r>
        <w:rPr>
          <w:rFonts w:hint="cs"/>
          <w:rtl/>
          <w:lang w:eastAsia="he-IL"/>
        </w:rPr>
        <w:t xml:space="preserve">15 לחוק-יסוד: הממשלה. הצבעה כעת. </w:t>
      </w:r>
    </w:p>
    <w:p w:rsidR="00B921E7" w:rsidRDefault="00B921E7" w:rsidP="00A66C92">
      <w:pPr>
        <w:rPr>
          <w:rtl/>
          <w:lang w:eastAsia="he-IL"/>
        </w:rPr>
      </w:pPr>
      <w:bookmarkStart w:id="14979" w:name="_ETM_Q29_807659"/>
      <w:bookmarkStart w:id="14980" w:name="_ETM_Q29_807712"/>
      <w:bookmarkEnd w:id="14979"/>
      <w:bookmarkEnd w:id="14980"/>
    </w:p>
    <w:p w:rsidR="00B921E7" w:rsidRDefault="00B921E7" w:rsidP="00A66C92">
      <w:pPr>
        <w:pStyle w:val="af1"/>
        <w:keepNext/>
        <w:rPr>
          <w:rtl/>
        </w:rPr>
      </w:pPr>
      <w:bookmarkStart w:id="14981" w:name="_ETM_Q29_807802"/>
      <w:bookmarkStart w:id="14982" w:name="_ETM_Q29_807854"/>
      <w:bookmarkEnd w:id="14981"/>
      <w:bookmarkEnd w:id="14982"/>
      <w:r>
        <w:rPr>
          <w:rtl/>
        </w:rPr>
        <w:t>הצבעה מס'</w:t>
      </w:r>
      <w:r>
        <w:rPr>
          <w:rFonts w:hint="cs"/>
          <w:rtl/>
        </w:rPr>
        <w:t xml:space="preserve"> 2</w:t>
      </w:r>
    </w:p>
    <w:p w:rsidR="00B921E7" w:rsidRDefault="00B921E7" w:rsidP="00A66C92">
      <w:pPr>
        <w:pStyle w:val="--"/>
        <w:keepNext/>
        <w:rPr>
          <w:rtl/>
        </w:rPr>
      </w:pPr>
    </w:p>
    <w:p w:rsidR="00B921E7" w:rsidRDefault="00B921E7" w:rsidP="00A66C92">
      <w:pPr>
        <w:pStyle w:val="--"/>
        <w:keepNext/>
        <w:rPr>
          <w:rtl/>
        </w:rPr>
      </w:pPr>
      <w:r>
        <w:rPr>
          <w:rtl/>
        </w:rPr>
        <w:t xml:space="preserve">בעד </w:t>
      </w:r>
      <w:r>
        <w:rPr>
          <w:rFonts w:hint="cs"/>
          <w:rtl/>
        </w:rPr>
        <w:t xml:space="preserve">הודעת הממשלה </w:t>
      </w:r>
      <w:r>
        <w:rPr>
          <w:rtl/>
        </w:rPr>
        <w:t xml:space="preserve">– </w:t>
      </w:r>
      <w:r>
        <w:rPr>
          <w:rFonts w:hint="cs"/>
          <w:rtl/>
        </w:rPr>
        <w:t>58</w:t>
      </w:r>
    </w:p>
    <w:p w:rsidR="00B921E7" w:rsidRDefault="00B921E7" w:rsidP="00A66C92">
      <w:pPr>
        <w:pStyle w:val="--"/>
        <w:keepNext/>
        <w:rPr>
          <w:rtl/>
        </w:rPr>
      </w:pPr>
      <w:r>
        <w:rPr>
          <w:rtl/>
        </w:rPr>
        <w:t>נגד –</w:t>
      </w:r>
      <w:r>
        <w:rPr>
          <w:rFonts w:hint="cs"/>
          <w:rtl/>
        </w:rPr>
        <w:t xml:space="preserve"> אין</w:t>
      </w:r>
      <w:r>
        <w:rPr>
          <w:rtl/>
        </w:rPr>
        <w:t xml:space="preserve"> </w:t>
      </w:r>
    </w:p>
    <w:p w:rsidR="00B921E7" w:rsidRDefault="00B921E7" w:rsidP="00A66C92">
      <w:pPr>
        <w:pStyle w:val="--"/>
        <w:keepNext/>
        <w:rPr>
          <w:rtl/>
        </w:rPr>
      </w:pPr>
      <w:r>
        <w:rPr>
          <w:rtl/>
        </w:rPr>
        <w:t>נמנעים –</w:t>
      </w:r>
      <w:r>
        <w:rPr>
          <w:rFonts w:hint="cs"/>
          <w:rtl/>
        </w:rPr>
        <w:t xml:space="preserve"> אין</w:t>
      </w:r>
      <w:r>
        <w:rPr>
          <w:rtl/>
        </w:rPr>
        <w:t xml:space="preserve"> </w:t>
      </w:r>
    </w:p>
    <w:p w:rsidR="00B921E7" w:rsidRPr="00956E13" w:rsidRDefault="00B921E7" w:rsidP="00E53D84">
      <w:pPr>
        <w:pStyle w:val="af2"/>
        <w:rPr>
          <w:rtl/>
        </w:rPr>
      </w:pPr>
      <w:r>
        <w:rPr>
          <w:rtl/>
        </w:rPr>
        <w:t>הודעת הממשלה על צירוף שר לממשלה נתקבלה.</w:t>
      </w:r>
    </w:p>
    <w:p w:rsidR="00B921E7" w:rsidRDefault="00B921E7" w:rsidP="00A66C92">
      <w:pPr>
        <w:rPr>
          <w:rtl/>
          <w:lang w:eastAsia="he-IL"/>
        </w:rPr>
      </w:pPr>
    </w:p>
    <w:p w:rsidR="00B921E7" w:rsidRDefault="00B921E7" w:rsidP="00A66C92">
      <w:pPr>
        <w:pStyle w:val="af6"/>
        <w:keepNext/>
        <w:rPr>
          <w:rtl/>
        </w:rPr>
      </w:pPr>
      <w:r w:rsidRPr="008046CC">
        <w:rPr>
          <w:rStyle w:val="TagStyle"/>
          <w:rtl/>
        </w:rPr>
        <w:t xml:space="preserve"> &lt;&lt; יור &gt;&gt; </w:t>
      </w:r>
      <w:r>
        <w:rPr>
          <w:rtl/>
        </w:rPr>
        <w:t>היו"ר אמיר אוחנה:</w:t>
      </w:r>
      <w:r w:rsidRPr="008046CC">
        <w:rPr>
          <w:rStyle w:val="TagStyle"/>
          <w:rtl/>
        </w:rPr>
        <w:t xml:space="preserve"> &lt;&lt; יור &gt;&gt;</w:t>
      </w:r>
      <w:r>
        <w:rPr>
          <w:rtl/>
        </w:rPr>
        <w:t xml:space="preserve">   </w:t>
      </w:r>
    </w:p>
    <w:p w:rsidR="00B921E7" w:rsidRDefault="00B921E7" w:rsidP="004215A6">
      <w:pPr>
        <w:rPr>
          <w:rtl/>
          <w:lang w:eastAsia="he-IL"/>
        </w:rPr>
      </w:pPr>
    </w:p>
    <w:p w:rsidR="00B921E7" w:rsidRDefault="00B921E7" w:rsidP="00A66C92">
      <w:pPr>
        <w:rPr>
          <w:rtl/>
          <w:lang w:eastAsia="he-IL"/>
        </w:rPr>
      </w:pPr>
      <w:bookmarkStart w:id="14983" w:name="_ETM_Q29_807946"/>
      <w:bookmarkStart w:id="14984" w:name="_ETM_Q29_807984"/>
      <w:bookmarkEnd w:id="14983"/>
      <w:bookmarkEnd w:id="14984"/>
      <w:r>
        <w:rPr>
          <w:rFonts w:hint="cs"/>
          <w:rtl/>
          <w:lang w:eastAsia="he-IL"/>
        </w:rPr>
        <w:t xml:space="preserve">58 בעד, אין מתנגדים </w:t>
      </w:r>
      <w:bookmarkStart w:id="14985" w:name="_ETM_Q29_823721"/>
      <w:bookmarkEnd w:id="14985"/>
      <w:r>
        <w:rPr>
          <w:rFonts w:hint="cs"/>
          <w:rtl/>
          <w:lang w:eastAsia="he-IL"/>
        </w:rPr>
        <w:t>ואין נמנעים. אני קובע כי הודעת הממשלה, גם בנושא הזה, אושרה.</w:t>
      </w:r>
    </w:p>
    <w:p w:rsidR="00E53D84" w:rsidRDefault="00E53D84" w:rsidP="00A66C92">
      <w:pPr>
        <w:rPr>
          <w:rtl/>
          <w:lang w:eastAsia="he-IL"/>
        </w:rPr>
      </w:pPr>
      <w:bookmarkStart w:id="14986" w:name="_ETM_Q0_296539"/>
      <w:bookmarkStart w:id="14987" w:name="_ETM_Q0_296849"/>
      <w:bookmarkStart w:id="14988" w:name="_ETM_Q0_296865"/>
      <w:bookmarkStart w:id="14989" w:name="_ETM_Q0_296919"/>
      <w:bookmarkEnd w:id="14986"/>
      <w:bookmarkEnd w:id="14987"/>
      <w:bookmarkEnd w:id="14988"/>
      <w:bookmarkEnd w:id="14989"/>
    </w:p>
    <w:p w:rsidR="00E53D84" w:rsidRDefault="00E53D84" w:rsidP="00A66C92">
      <w:pPr>
        <w:rPr>
          <w:rtl/>
          <w:lang w:eastAsia="he-IL"/>
        </w:rPr>
      </w:pPr>
      <w:bookmarkStart w:id="14990" w:name="_ETM_Q0_296948"/>
      <w:bookmarkStart w:id="14991" w:name="_ETM_Q0_297000"/>
      <w:bookmarkStart w:id="14992" w:name="_ETM_Q0_297939"/>
      <w:bookmarkEnd w:id="14990"/>
      <w:bookmarkEnd w:id="14991"/>
      <w:bookmarkEnd w:id="14992"/>
    </w:p>
    <w:p w:rsidR="00B921E7" w:rsidRDefault="00B921E7" w:rsidP="00E022C4">
      <w:pPr>
        <w:pStyle w:val="a6"/>
        <w:rPr>
          <w:rtl/>
          <w:lang w:eastAsia="he-IL"/>
        </w:rPr>
      </w:pPr>
      <w:bookmarkStart w:id="14993" w:name="_ETM_Q0_298002"/>
      <w:bookmarkStart w:id="14994" w:name="ET_subject_644220_2"/>
      <w:bookmarkEnd w:id="14993"/>
      <w:r w:rsidRPr="00180122">
        <w:rPr>
          <w:rStyle w:val="TagStyle"/>
          <w:rtl/>
        </w:rPr>
        <w:t xml:space="preserve"> &lt;&lt; נושא &gt;&gt; </w:t>
      </w:r>
      <w:bookmarkStart w:id="14995" w:name="_Toc182133357"/>
      <w:r>
        <w:rPr>
          <w:rtl/>
          <w:lang w:eastAsia="he-IL"/>
        </w:rPr>
        <w:t>הצהרת אמוני</w:t>
      </w:r>
      <w:r w:rsidR="00E022C4">
        <w:rPr>
          <w:rFonts w:hint="cs"/>
          <w:rtl/>
          <w:lang w:eastAsia="he-IL"/>
        </w:rPr>
        <w:t>ם של חבר הממשלה</w:t>
      </w:r>
      <w:bookmarkEnd w:id="14995"/>
      <w:r w:rsidRPr="00180122">
        <w:rPr>
          <w:rStyle w:val="TagStyle"/>
          <w:rtl/>
        </w:rPr>
        <w:t xml:space="preserve"> &lt;&lt; נושא &gt;&gt;</w:t>
      </w:r>
      <w:r>
        <w:rPr>
          <w:rtl/>
          <w:lang w:eastAsia="he-IL"/>
        </w:rPr>
        <w:t xml:space="preserve">   </w:t>
      </w:r>
      <w:bookmarkEnd w:id="14994"/>
    </w:p>
    <w:p w:rsidR="00B921E7" w:rsidRDefault="00B921E7" w:rsidP="00A66C92">
      <w:pPr>
        <w:rPr>
          <w:rtl/>
          <w:lang w:eastAsia="he-IL"/>
        </w:rPr>
      </w:pPr>
    </w:p>
    <w:p w:rsidR="00B921E7" w:rsidRDefault="00B921E7" w:rsidP="00A66C92">
      <w:pPr>
        <w:pStyle w:val="af6"/>
        <w:keepNext/>
        <w:rPr>
          <w:rtl/>
        </w:rPr>
      </w:pPr>
      <w:r w:rsidRPr="00180122">
        <w:rPr>
          <w:rStyle w:val="TagStyle"/>
          <w:rtl/>
        </w:rPr>
        <w:t xml:space="preserve"> &lt;&lt; יור &gt;&gt; </w:t>
      </w:r>
      <w:r>
        <w:rPr>
          <w:rtl/>
        </w:rPr>
        <w:t>היו"ר אמיר אוחנה:</w:t>
      </w:r>
      <w:r w:rsidRPr="00180122">
        <w:rPr>
          <w:rStyle w:val="TagStyle"/>
          <w:rtl/>
        </w:rPr>
        <w:t xml:space="preserve"> &lt;&lt; יור &gt;&gt;</w:t>
      </w:r>
      <w:r>
        <w:rPr>
          <w:rtl/>
        </w:rPr>
        <w:t xml:space="preserve">   </w:t>
      </w:r>
    </w:p>
    <w:p w:rsidR="00B921E7" w:rsidRDefault="00B921E7" w:rsidP="004215A6">
      <w:pPr>
        <w:rPr>
          <w:rtl/>
          <w:lang w:eastAsia="he-IL"/>
        </w:rPr>
      </w:pPr>
    </w:p>
    <w:p w:rsidR="00B921E7" w:rsidRDefault="00B921E7" w:rsidP="00A66C92">
      <w:pPr>
        <w:rPr>
          <w:rtl/>
          <w:lang w:eastAsia="he-IL"/>
        </w:rPr>
      </w:pPr>
      <w:r>
        <w:rPr>
          <w:rFonts w:hint="cs"/>
          <w:rtl/>
          <w:lang w:eastAsia="he-IL"/>
        </w:rPr>
        <w:t>אנחנו עוברים להצהרת האמונים של השר זאב אלקין, שאני מתכבד להזמין אל הדוכן. השר אלקין, אנא קרא את נוסח הצהרת האמונים.</w:t>
      </w:r>
    </w:p>
    <w:p w:rsidR="00B921E7" w:rsidRDefault="00B921E7" w:rsidP="00A66C92">
      <w:pPr>
        <w:rPr>
          <w:rtl/>
          <w:lang w:eastAsia="he-IL"/>
        </w:rPr>
      </w:pPr>
    </w:p>
    <w:p w:rsidR="00B921E7" w:rsidRDefault="00B921E7" w:rsidP="00A66C92">
      <w:pPr>
        <w:pStyle w:val="a4"/>
        <w:keepNext/>
        <w:rPr>
          <w:rtl/>
        </w:rPr>
      </w:pPr>
      <w:bookmarkStart w:id="14996" w:name="ET_speaker_4590_4"/>
      <w:r w:rsidRPr="00180122">
        <w:rPr>
          <w:rStyle w:val="TagStyle"/>
          <w:rtl/>
        </w:rPr>
        <w:t xml:space="preserve"> &lt;&lt; דובר &gt;&gt; </w:t>
      </w:r>
      <w:bookmarkStart w:id="14997" w:name="_Toc182133358"/>
      <w:r>
        <w:rPr>
          <w:rtl/>
        </w:rPr>
        <w:t>זאב אלקין (הימין הממלכתי):</w:t>
      </w:r>
      <w:bookmarkEnd w:id="14997"/>
      <w:r w:rsidRPr="00180122">
        <w:rPr>
          <w:rStyle w:val="TagStyle"/>
          <w:rtl/>
        </w:rPr>
        <w:t xml:space="preserve"> &lt;&lt; דובר &gt;&gt;</w:t>
      </w:r>
      <w:r>
        <w:rPr>
          <w:rtl/>
        </w:rPr>
        <w:t xml:space="preserve">   </w:t>
      </w:r>
      <w:bookmarkEnd w:id="14996"/>
    </w:p>
    <w:p w:rsidR="00B921E7" w:rsidRDefault="00B921E7" w:rsidP="004215A6">
      <w:pPr>
        <w:rPr>
          <w:rtl/>
          <w:lang w:eastAsia="he-IL"/>
        </w:rPr>
      </w:pPr>
    </w:p>
    <w:p w:rsidR="00B921E7" w:rsidRDefault="00B921E7" w:rsidP="00A66C92">
      <w:pPr>
        <w:rPr>
          <w:rtl/>
          <w:lang w:eastAsia="he-IL"/>
        </w:rPr>
      </w:pPr>
      <w:r>
        <w:rPr>
          <w:rFonts w:hint="cs"/>
          <w:rtl/>
          <w:lang w:eastAsia="he-IL"/>
        </w:rPr>
        <w:t xml:space="preserve">אני, זאב אלקין, </w:t>
      </w:r>
      <w:bookmarkStart w:id="14998" w:name="_ETM_Q29_862019"/>
      <w:bookmarkEnd w:id="14998"/>
      <w:r>
        <w:rPr>
          <w:rFonts w:hint="cs"/>
          <w:rtl/>
          <w:lang w:eastAsia="he-IL"/>
        </w:rPr>
        <w:t xml:space="preserve">בן בוריס </w:t>
      </w:r>
      <w:proofErr w:type="spellStart"/>
      <w:r>
        <w:rPr>
          <w:rFonts w:hint="cs"/>
          <w:rtl/>
          <w:lang w:eastAsia="he-IL"/>
        </w:rPr>
        <w:t>וליליה</w:t>
      </w:r>
      <w:proofErr w:type="spellEnd"/>
      <w:r w:rsidR="00E53D84">
        <w:rPr>
          <w:rFonts w:hint="cs"/>
          <w:rtl/>
          <w:lang w:eastAsia="he-IL"/>
        </w:rPr>
        <w:t>,</w:t>
      </w:r>
      <w:r>
        <w:rPr>
          <w:rFonts w:hint="cs"/>
          <w:rtl/>
          <w:lang w:eastAsia="he-IL"/>
        </w:rPr>
        <w:t xml:space="preserve"> זכרם לברכה, מתחייב כחבר הממשלה לשמור אמונים למדינת ישראל ולחוקיה, למלא באמונה את תפקידי כחבר הממשלה ולקיים את החלטות הכנסת.</w:t>
      </w:r>
    </w:p>
    <w:p w:rsidR="00B921E7" w:rsidRDefault="00B921E7" w:rsidP="00A66C92">
      <w:pPr>
        <w:rPr>
          <w:rtl/>
          <w:lang w:eastAsia="he-IL"/>
        </w:rPr>
      </w:pPr>
    </w:p>
    <w:p w:rsidR="00B921E7" w:rsidRDefault="00B921E7" w:rsidP="00A66C92">
      <w:pPr>
        <w:pStyle w:val="af6"/>
        <w:keepNext/>
        <w:rPr>
          <w:rtl/>
        </w:rPr>
      </w:pPr>
      <w:r w:rsidRPr="00180122">
        <w:rPr>
          <w:rStyle w:val="TagStyle"/>
          <w:rtl/>
        </w:rPr>
        <w:t xml:space="preserve"> &lt;&lt; יור &gt;&gt; </w:t>
      </w:r>
      <w:r>
        <w:rPr>
          <w:rtl/>
        </w:rPr>
        <w:t>היו"ר אמיר אוחנה:</w:t>
      </w:r>
      <w:r w:rsidRPr="00180122">
        <w:rPr>
          <w:rStyle w:val="TagStyle"/>
          <w:rtl/>
        </w:rPr>
        <w:t xml:space="preserve"> &lt;&lt; יור &gt;&gt;</w:t>
      </w:r>
      <w:r>
        <w:rPr>
          <w:rtl/>
        </w:rPr>
        <w:t xml:space="preserve">   </w:t>
      </w:r>
    </w:p>
    <w:p w:rsidR="00B921E7" w:rsidRDefault="00B921E7" w:rsidP="004215A6">
      <w:pPr>
        <w:rPr>
          <w:rtl/>
          <w:lang w:eastAsia="he-IL"/>
        </w:rPr>
      </w:pPr>
    </w:p>
    <w:p w:rsidR="00B921E7" w:rsidRDefault="00B921E7" w:rsidP="00A66C92">
      <w:pPr>
        <w:rPr>
          <w:rtl/>
          <w:lang w:eastAsia="he-IL"/>
        </w:rPr>
      </w:pPr>
      <w:r>
        <w:rPr>
          <w:rFonts w:hint="cs"/>
          <w:rtl/>
          <w:lang w:eastAsia="he-IL"/>
        </w:rPr>
        <w:t>אפשר מחיאות כפיים.</w:t>
      </w:r>
    </w:p>
    <w:p w:rsidR="00B921E7" w:rsidRDefault="00B921E7" w:rsidP="00A66C92">
      <w:pPr>
        <w:ind w:firstLine="0"/>
        <w:rPr>
          <w:rtl/>
          <w:lang w:eastAsia="he-IL"/>
        </w:rPr>
      </w:pPr>
    </w:p>
    <w:p w:rsidR="00B921E7" w:rsidRPr="00E53D84" w:rsidRDefault="00B921E7" w:rsidP="00A66C92">
      <w:pPr>
        <w:ind w:firstLine="0"/>
        <w:jc w:val="center"/>
        <w:rPr>
          <w:rtl/>
          <w:lang w:eastAsia="he-IL"/>
        </w:rPr>
      </w:pPr>
      <w:r w:rsidRPr="00E53D84">
        <w:rPr>
          <w:rFonts w:hint="cs"/>
          <w:rtl/>
          <w:lang w:eastAsia="he-IL"/>
        </w:rPr>
        <w:t>(מחיאות כפיים)</w:t>
      </w:r>
    </w:p>
    <w:p w:rsidR="00B921E7" w:rsidRDefault="00B921E7" w:rsidP="00A66C92">
      <w:pPr>
        <w:rPr>
          <w:rtl/>
          <w:lang w:eastAsia="he-IL"/>
        </w:rPr>
      </w:pPr>
    </w:p>
    <w:p w:rsidR="00B921E7" w:rsidRDefault="00B921E7" w:rsidP="00A66C92">
      <w:pPr>
        <w:pStyle w:val="af6"/>
        <w:keepNext/>
        <w:rPr>
          <w:rtl/>
        </w:rPr>
      </w:pPr>
      <w:r w:rsidRPr="00180122">
        <w:rPr>
          <w:rStyle w:val="TagStyle"/>
          <w:rtl/>
        </w:rPr>
        <w:t xml:space="preserve"> &lt;&lt; יור &gt;&gt; </w:t>
      </w:r>
      <w:r>
        <w:rPr>
          <w:rtl/>
        </w:rPr>
        <w:t>היו"ר אמיר אוחנה:</w:t>
      </w:r>
      <w:r w:rsidRPr="00180122">
        <w:rPr>
          <w:rStyle w:val="TagStyle"/>
          <w:rtl/>
        </w:rPr>
        <w:t xml:space="preserve"> &lt;&lt; יור &gt;&gt;</w:t>
      </w:r>
      <w:r>
        <w:rPr>
          <w:rtl/>
        </w:rPr>
        <w:t xml:space="preserve">   </w:t>
      </w:r>
    </w:p>
    <w:p w:rsidR="00B921E7" w:rsidRDefault="00B921E7" w:rsidP="004215A6">
      <w:pPr>
        <w:rPr>
          <w:rtl/>
          <w:lang w:eastAsia="he-IL"/>
        </w:rPr>
      </w:pPr>
    </w:p>
    <w:p w:rsidR="00B921E7" w:rsidRDefault="00B921E7" w:rsidP="00A66C92">
      <w:pPr>
        <w:rPr>
          <w:rtl/>
          <w:lang w:eastAsia="he-IL"/>
        </w:rPr>
      </w:pPr>
      <w:r>
        <w:rPr>
          <w:rFonts w:hint="cs"/>
          <w:rtl/>
          <w:lang w:eastAsia="he-IL"/>
        </w:rPr>
        <w:t>ברכות לשר זאב אלקין.</w:t>
      </w:r>
    </w:p>
    <w:p w:rsidR="00B921E7" w:rsidRDefault="00B921E7" w:rsidP="00A66C92">
      <w:pPr>
        <w:rPr>
          <w:rtl/>
          <w:lang w:eastAsia="he-IL"/>
        </w:rPr>
      </w:pPr>
    </w:p>
    <w:p w:rsidR="00B921E7" w:rsidRDefault="00B921E7" w:rsidP="00E53D84">
      <w:pPr>
        <w:rPr>
          <w:rtl/>
          <w:lang w:eastAsia="he-IL"/>
        </w:rPr>
      </w:pPr>
      <w:r>
        <w:rPr>
          <w:rFonts w:hint="cs"/>
          <w:rtl/>
          <w:lang w:eastAsia="he-IL"/>
        </w:rPr>
        <w:t xml:space="preserve">חברי הכנסת, תם סדר-היום. הישיבה הבאה תתקיים ביום שני י' בחשוון התשפ"ה, 11 בנובמבר 2024, בשעה 16:00. </w:t>
      </w:r>
      <w:bookmarkStart w:id="14999" w:name="_ETM_Q29_904656"/>
      <w:bookmarkStart w:id="15000" w:name="_ETM_Q0_325851"/>
      <w:bookmarkStart w:id="15001" w:name="_ETM_Q0_325934"/>
      <w:bookmarkStart w:id="15002" w:name="_ETM_Q0_326123"/>
      <w:bookmarkStart w:id="15003" w:name="_ETM_Q0_326239"/>
      <w:bookmarkEnd w:id="14999"/>
      <w:bookmarkEnd w:id="15000"/>
      <w:bookmarkEnd w:id="15001"/>
      <w:bookmarkEnd w:id="15002"/>
      <w:bookmarkEnd w:id="15003"/>
      <w:r>
        <w:rPr>
          <w:rFonts w:hint="cs"/>
          <w:rtl/>
          <w:lang w:eastAsia="he-IL"/>
        </w:rPr>
        <w:t>ישיבה זו נעולה. תודה רבה ושבת שלום.</w:t>
      </w:r>
    </w:p>
    <w:p w:rsidR="00B921E7" w:rsidRDefault="00B921E7" w:rsidP="00A66C92">
      <w:pPr>
        <w:rPr>
          <w:rtl/>
          <w:lang w:eastAsia="he-IL"/>
        </w:rPr>
      </w:pPr>
    </w:p>
    <w:p w:rsidR="00B921E7" w:rsidRDefault="00B921E7" w:rsidP="00E53D84">
      <w:pPr>
        <w:pStyle w:val="afa"/>
        <w:keepNext/>
        <w:ind w:firstLine="0"/>
        <w:jc w:val="center"/>
        <w:rPr>
          <w:rtl/>
          <w:lang w:eastAsia="he-IL"/>
        </w:rPr>
      </w:pPr>
      <w:bookmarkStart w:id="15004" w:name="ET_meetingend_7"/>
      <w:r w:rsidRPr="00180122">
        <w:rPr>
          <w:rStyle w:val="TagStyle"/>
          <w:rtl/>
        </w:rPr>
        <w:t xml:space="preserve">&lt;&lt; סיום &gt;&gt; </w:t>
      </w:r>
      <w:r>
        <w:rPr>
          <w:rtl/>
          <w:lang w:eastAsia="he-IL"/>
        </w:rPr>
        <w:t>הישיבה ננעלה בשעה 00:42.</w:t>
      </w:r>
      <w:r w:rsidRPr="00180122">
        <w:rPr>
          <w:rStyle w:val="TagStyle"/>
          <w:rtl/>
        </w:rPr>
        <w:t xml:space="preserve"> &lt;&lt; סיום &gt;&gt;</w:t>
      </w:r>
      <w:bookmarkEnd w:id="15004"/>
    </w:p>
    <w:p w:rsidR="00B921E7" w:rsidRDefault="00B921E7" w:rsidP="004215A6">
      <w:pPr>
        <w:rPr>
          <w:rtl/>
          <w:lang w:eastAsia="he-IL"/>
        </w:rPr>
      </w:pPr>
    </w:p>
    <w:p w:rsidR="00B921E7" w:rsidRPr="00180122" w:rsidRDefault="00B921E7" w:rsidP="00A66C92">
      <w:pPr>
        <w:rPr>
          <w:rtl/>
          <w:lang w:eastAsia="he-IL"/>
        </w:rPr>
      </w:pPr>
    </w:p>
    <w:p w:rsidR="00B921E7" w:rsidRPr="00B921E7" w:rsidRDefault="00B921E7" w:rsidP="00FF69F2">
      <w:pPr>
        <w:rPr>
          <w:rtl/>
        </w:rPr>
      </w:pPr>
    </w:p>
    <w:sectPr w:rsidR="00B921E7" w:rsidRPr="00B921E7" w:rsidSect="0002065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15A6" w:rsidRDefault="004215A6">
      <w:r>
        <w:separator/>
      </w:r>
    </w:p>
  </w:endnote>
  <w:endnote w:type="continuationSeparator" w:id="0">
    <w:p w:rsidR="004215A6" w:rsidRDefault="00421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A9" w:rsidRDefault="004103A9">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A9" w:rsidRDefault="004103A9">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A9" w:rsidRDefault="004103A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15A6" w:rsidRDefault="004215A6">
      <w:r>
        <w:separator/>
      </w:r>
    </w:p>
  </w:footnote>
  <w:footnote w:type="continuationSeparator" w:id="0">
    <w:p w:rsidR="004215A6" w:rsidRDefault="004215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6" w:rsidRDefault="004215A6"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215A6" w:rsidRDefault="004215A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15A6" w:rsidRDefault="004215A6"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4103A9">
      <w:rPr>
        <w:rStyle w:val="af7"/>
        <w:noProof/>
        <w:rtl/>
      </w:rPr>
      <w:t>113</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4215A6">
      <w:trPr>
        <w:cantSplit/>
        <w:trHeight w:val="421"/>
      </w:trPr>
      <w:tc>
        <w:tcPr>
          <w:tcW w:w="2880" w:type="dxa"/>
        </w:tcPr>
        <w:p w:rsidR="004215A6" w:rsidRDefault="004103A9" w:rsidP="00BE0137">
          <w:pPr>
            <w:ind w:right="360" w:firstLine="0"/>
            <w:jc w:val="left"/>
          </w:pPr>
          <w:r>
            <w:rPr>
              <w:rtl/>
            </w:rPr>
            <w:t>דברי הכנסת</w:t>
          </w:r>
        </w:p>
      </w:tc>
      <w:tc>
        <w:tcPr>
          <w:tcW w:w="2520" w:type="dxa"/>
        </w:tcPr>
        <w:p w:rsidR="004215A6" w:rsidRDefault="004103A9" w:rsidP="00BE0137">
          <w:pPr>
            <w:ind w:firstLine="0"/>
            <w:jc w:val="left"/>
          </w:pPr>
          <w:r>
            <w:rPr>
              <w:rtl/>
            </w:rPr>
            <w:t>ישיבה מס' 215</w:t>
          </w:r>
        </w:p>
      </w:tc>
      <w:tc>
        <w:tcPr>
          <w:tcW w:w="2700" w:type="dxa"/>
        </w:tcPr>
        <w:p w:rsidR="004215A6" w:rsidRDefault="004103A9" w:rsidP="00BE0137">
          <w:pPr>
            <w:ind w:firstLine="0"/>
            <w:jc w:val="left"/>
            <w:rPr>
              <w:rtl/>
            </w:rPr>
          </w:pPr>
          <w:r>
            <w:rPr>
              <w:rtl/>
            </w:rPr>
            <w:t>07/11/2024</w:t>
          </w:r>
        </w:p>
      </w:tc>
    </w:tr>
  </w:tbl>
  <w:p w:rsidR="004215A6" w:rsidRPr="000F00C1" w:rsidRDefault="004215A6"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03A9" w:rsidRDefault="004103A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A710B7"/>
    <w:multiLevelType w:val="hybridMultilevel"/>
    <w:tmpl w:val="1CB4A4C2"/>
    <w:lvl w:ilvl="0" w:tplc="B7BC1A7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EEC"/>
    <w:rsid w:val="00006916"/>
    <w:rsid w:val="00017F1D"/>
    <w:rsid w:val="00020651"/>
    <w:rsid w:val="00020658"/>
    <w:rsid w:val="00036B10"/>
    <w:rsid w:val="00036B6A"/>
    <w:rsid w:val="00050737"/>
    <w:rsid w:val="00051A3D"/>
    <w:rsid w:val="000559DC"/>
    <w:rsid w:val="00060E55"/>
    <w:rsid w:val="00062EF7"/>
    <w:rsid w:val="000678FD"/>
    <w:rsid w:val="00067F42"/>
    <w:rsid w:val="0008322C"/>
    <w:rsid w:val="0008749D"/>
    <w:rsid w:val="00092197"/>
    <w:rsid w:val="00093026"/>
    <w:rsid w:val="000952CA"/>
    <w:rsid w:val="00097AD7"/>
    <w:rsid w:val="000B0C68"/>
    <w:rsid w:val="000B2EE6"/>
    <w:rsid w:val="000C512E"/>
    <w:rsid w:val="000C7A99"/>
    <w:rsid w:val="000D1487"/>
    <w:rsid w:val="000E2B67"/>
    <w:rsid w:val="000E54FD"/>
    <w:rsid w:val="000F00C1"/>
    <w:rsid w:val="000F04B6"/>
    <w:rsid w:val="000F3BB6"/>
    <w:rsid w:val="0012585C"/>
    <w:rsid w:val="001270CE"/>
    <w:rsid w:val="00146DD9"/>
    <w:rsid w:val="00150822"/>
    <w:rsid w:val="00155D84"/>
    <w:rsid w:val="001568E1"/>
    <w:rsid w:val="00167294"/>
    <w:rsid w:val="00171E7F"/>
    <w:rsid w:val="00175E96"/>
    <w:rsid w:val="0017779F"/>
    <w:rsid w:val="0018526E"/>
    <w:rsid w:val="00196822"/>
    <w:rsid w:val="001A0EB8"/>
    <w:rsid w:val="001A74E9"/>
    <w:rsid w:val="001B0C0B"/>
    <w:rsid w:val="001B79C5"/>
    <w:rsid w:val="001C0EA3"/>
    <w:rsid w:val="001C44DA"/>
    <w:rsid w:val="001C51B6"/>
    <w:rsid w:val="001D440C"/>
    <w:rsid w:val="001F663D"/>
    <w:rsid w:val="00200881"/>
    <w:rsid w:val="00206DA6"/>
    <w:rsid w:val="002158D1"/>
    <w:rsid w:val="00245249"/>
    <w:rsid w:val="0024645B"/>
    <w:rsid w:val="00261554"/>
    <w:rsid w:val="002704E9"/>
    <w:rsid w:val="00272422"/>
    <w:rsid w:val="00283D7D"/>
    <w:rsid w:val="002863DC"/>
    <w:rsid w:val="00291ACD"/>
    <w:rsid w:val="00292378"/>
    <w:rsid w:val="002A2BC8"/>
    <w:rsid w:val="002A5802"/>
    <w:rsid w:val="002B3331"/>
    <w:rsid w:val="002B410F"/>
    <w:rsid w:val="002C1A57"/>
    <w:rsid w:val="002D0384"/>
    <w:rsid w:val="002D5B7D"/>
    <w:rsid w:val="00300869"/>
    <w:rsid w:val="00302765"/>
    <w:rsid w:val="00310572"/>
    <w:rsid w:val="003120F7"/>
    <w:rsid w:val="00312620"/>
    <w:rsid w:val="0033612E"/>
    <w:rsid w:val="00341660"/>
    <w:rsid w:val="003417C2"/>
    <w:rsid w:val="00344DD7"/>
    <w:rsid w:val="003475E7"/>
    <w:rsid w:val="00371162"/>
    <w:rsid w:val="00372FCF"/>
    <w:rsid w:val="003854EE"/>
    <w:rsid w:val="00390D1D"/>
    <w:rsid w:val="003B23B0"/>
    <w:rsid w:val="003B431C"/>
    <w:rsid w:val="003C0AB0"/>
    <w:rsid w:val="003C279D"/>
    <w:rsid w:val="003D275C"/>
    <w:rsid w:val="003D6D0C"/>
    <w:rsid w:val="003E1A78"/>
    <w:rsid w:val="003E5420"/>
    <w:rsid w:val="003F0A5F"/>
    <w:rsid w:val="003F1222"/>
    <w:rsid w:val="00404276"/>
    <w:rsid w:val="00404FC6"/>
    <w:rsid w:val="00405830"/>
    <w:rsid w:val="00407E78"/>
    <w:rsid w:val="004103A9"/>
    <w:rsid w:val="004202BC"/>
    <w:rsid w:val="004215A6"/>
    <w:rsid w:val="00424C94"/>
    <w:rsid w:val="0043243C"/>
    <w:rsid w:val="00440D3D"/>
    <w:rsid w:val="0044430A"/>
    <w:rsid w:val="00451B3A"/>
    <w:rsid w:val="00455790"/>
    <w:rsid w:val="00465876"/>
    <w:rsid w:val="00472372"/>
    <w:rsid w:val="00477E1F"/>
    <w:rsid w:val="004B0A65"/>
    <w:rsid w:val="004B1BE9"/>
    <w:rsid w:val="004B23DC"/>
    <w:rsid w:val="004B3111"/>
    <w:rsid w:val="004D2026"/>
    <w:rsid w:val="004D76F4"/>
    <w:rsid w:val="004D76FD"/>
    <w:rsid w:val="004E3F0C"/>
    <w:rsid w:val="004E4395"/>
    <w:rsid w:val="00500C0C"/>
    <w:rsid w:val="00504760"/>
    <w:rsid w:val="00515A49"/>
    <w:rsid w:val="005164C2"/>
    <w:rsid w:val="005278E4"/>
    <w:rsid w:val="005303B7"/>
    <w:rsid w:val="00551AFF"/>
    <w:rsid w:val="00570E57"/>
    <w:rsid w:val="00590A09"/>
    <w:rsid w:val="005911B3"/>
    <w:rsid w:val="00591FE2"/>
    <w:rsid w:val="005A342D"/>
    <w:rsid w:val="005C363E"/>
    <w:rsid w:val="005D61F3"/>
    <w:rsid w:val="005D7682"/>
    <w:rsid w:val="005E3ADA"/>
    <w:rsid w:val="005E47C3"/>
    <w:rsid w:val="00615F7E"/>
    <w:rsid w:val="006305BA"/>
    <w:rsid w:val="0064572A"/>
    <w:rsid w:val="00665DD8"/>
    <w:rsid w:val="00674431"/>
    <w:rsid w:val="00675874"/>
    <w:rsid w:val="006913C9"/>
    <w:rsid w:val="006A035F"/>
    <w:rsid w:val="006A0CB7"/>
    <w:rsid w:val="006A3456"/>
    <w:rsid w:val="006A4B5C"/>
    <w:rsid w:val="006A6CF5"/>
    <w:rsid w:val="006A72FD"/>
    <w:rsid w:val="006D1CC5"/>
    <w:rsid w:val="006D268B"/>
    <w:rsid w:val="006E294A"/>
    <w:rsid w:val="006E4E4D"/>
    <w:rsid w:val="006E555A"/>
    <w:rsid w:val="007014F1"/>
    <w:rsid w:val="00702755"/>
    <w:rsid w:val="0070541F"/>
    <w:rsid w:val="007237A0"/>
    <w:rsid w:val="00726D8F"/>
    <w:rsid w:val="00736786"/>
    <w:rsid w:val="007408C3"/>
    <w:rsid w:val="0076014A"/>
    <w:rsid w:val="007B4B04"/>
    <w:rsid w:val="007C57AA"/>
    <w:rsid w:val="007E5FE1"/>
    <w:rsid w:val="008306A7"/>
    <w:rsid w:val="00836B57"/>
    <w:rsid w:val="00840840"/>
    <w:rsid w:val="00841223"/>
    <w:rsid w:val="00846BE9"/>
    <w:rsid w:val="00850498"/>
    <w:rsid w:val="00853CEC"/>
    <w:rsid w:val="0085514C"/>
    <w:rsid w:val="0086178C"/>
    <w:rsid w:val="00872F66"/>
    <w:rsid w:val="008B1423"/>
    <w:rsid w:val="008B38BE"/>
    <w:rsid w:val="008C315C"/>
    <w:rsid w:val="008C341C"/>
    <w:rsid w:val="008D1DFB"/>
    <w:rsid w:val="008D47F5"/>
    <w:rsid w:val="008E7DA7"/>
    <w:rsid w:val="00914904"/>
    <w:rsid w:val="0092207C"/>
    <w:rsid w:val="00945E6A"/>
    <w:rsid w:val="00946460"/>
    <w:rsid w:val="009476A5"/>
    <w:rsid w:val="009477B3"/>
    <w:rsid w:val="009515F0"/>
    <w:rsid w:val="0095443E"/>
    <w:rsid w:val="00960796"/>
    <w:rsid w:val="009635F5"/>
    <w:rsid w:val="00970775"/>
    <w:rsid w:val="00970CE0"/>
    <w:rsid w:val="0098757E"/>
    <w:rsid w:val="009900BB"/>
    <w:rsid w:val="00991F75"/>
    <w:rsid w:val="00993DA1"/>
    <w:rsid w:val="009B50C0"/>
    <w:rsid w:val="009C35BE"/>
    <w:rsid w:val="009F1518"/>
    <w:rsid w:val="009F3766"/>
    <w:rsid w:val="009F4D50"/>
    <w:rsid w:val="00A1022C"/>
    <w:rsid w:val="00A11A5C"/>
    <w:rsid w:val="00A15971"/>
    <w:rsid w:val="00A16437"/>
    <w:rsid w:val="00A20FF3"/>
    <w:rsid w:val="00A30441"/>
    <w:rsid w:val="00A35551"/>
    <w:rsid w:val="00A3564F"/>
    <w:rsid w:val="00A42DFE"/>
    <w:rsid w:val="00A66020"/>
    <w:rsid w:val="00A66C92"/>
    <w:rsid w:val="00A719DD"/>
    <w:rsid w:val="00A72753"/>
    <w:rsid w:val="00A74FB9"/>
    <w:rsid w:val="00A83507"/>
    <w:rsid w:val="00A87987"/>
    <w:rsid w:val="00AB02EE"/>
    <w:rsid w:val="00AB1070"/>
    <w:rsid w:val="00AC41C0"/>
    <w:rsid w:val="00AD07EC"/>
    <w:rsid w:val="00AD2F00"/>
    <w:rsid w:val="00AE688E"/>
    <w:rsid w:val="00AF4E2C"/>
    <w:rsid w:val="00B01DF2"/>
    <w:rsid w:val="00B04B9C"/>
    <w:rsid w:val="00B179E5"/>
    <w:rsid w:val="00B36F42"/>
    <w:rsid w:val="00B43239"/>
    <w:rsid w:val="00B63F8D"/>
    <w:rsid w:val="00B7141C"/>
    <w:rsid w:val="00B73D3F"/>
    <w:rsid w:val="00B751FF"/>
    <w:rsid w:val="00B921E7"/>
    <w:rsid w:val="00BA0CD5"/>
    <w:rsid w:val="00BA5355"/>
    <w:rsid w:val="00BB2F43"/>
    <w:rsid w:val="00BC4558"/>
    <w:rsid w:val="00BD47B7"/>
    <w:rsid w:val="00BD7D35"/>
    <w:rsid w:val="00BE0137"/>
    <w:rsid w:val="00C151F9"/>
    <w:rsid w:val="00C16F92"/>
    <w:rsid w:val="00C31436"/>
    <w:rsid w:val="00C3598A"/>
    <w:rsid w:val="00C36A1D"/>
    <w:rsid w:val="00C5322E"/>
    <w:rsid w:val="00C545B9"/>
    <w:rsid w:val="00C56815"/>
    <w:rsid w:val="00C73F42"/>
    <w:rsid w:val="00C740F3"/>
    <w:rsid w:val="00C80434"/>
    <w:rsid w:val="00C8624A"/>
    <w:rsid w:val="00C92A23"/>
    <w:rsid w:val="00CA5363"/>
    <w:rsid w:val="00CB6D60"/>
    <w:rsid w:val="00CC6848"/>
    <w:rsid w:val="00CD45F0"/>
    <w:rsid w:val="00CE5849"/>
    <w:rsid w:val="00D0004F"/>
    <w:rsid w:val="00D01261"/>
    <w:rsid w:val="00D06A37"/>
    <w:rsid w:val="00D078FA"/>
    <w:rsid w:val="00D34A74"/>
    <w:rsid w:val="00D42132"/>
    <w:rsid w:val="00D55E2B"/>
    <w:rsid w:val="00D64F6D"/>
    <w:rsid w:val="00D7575A"/>
    <w:rsid w:val="00D82812"/>
    <w:rsid w:val="00D84026"/>
    <w:rsid w:val="00DE496E"/>
    <w:rsid w:val="00DF7A10"/>
    <w:rsid w:val="00E022C4"/>
    <w:rsid w:val="00E035CE"/>
    <w:rsid w:val="00E15698"/>
    <w:rsid w:val="00E23F44"/>
    <w:rsid w:val="00E25E6C"/>
    <w:rsid w:val="00E26353"/>
    <w:rsid w:val="00E26F83"/>
    <w:rsid w:val="00E53A84"/>
    <w:rsid w:val="00E53D84"/>
    <w:rsid w:val="00E550D6"/>
    <w:rsid w:val="00E56AC8"/>
    <w:rsid w:val="00E6097E"/>
    <w:rsid w:val="00E60981"/>
    <w:rsid w:val="00E70603"/>
    <w:rsid w:val="00E91BC3"/>
    <w:rsid w:val="00E97C82"/>
    <w:rsid w:val="00EA1C29"/>
    <w:rsid w:val="00EA46D4"/>
    <w:rsid w:val="00EB0773"/>
    <w:rsid w:val="00EC007A"/>
    <w:rsid w:val="00EC183C"/>
    <w:rsid w:val="00EC3A7C"/>
    <w:rsid w:val="00ED1A98"/>
    <w:rsid w:val="00EE5F9F"/>
    <w:rsid w:val="00EE6AC0"/>
    <w:rsid w:val="00EF00E3"/>
    <w:rsid w:val="00F14A49"/>
    <w:rsid w:val="00F30855"/>
    <w:rsid w:val="00F33902"/>
    <w:rsid w:val="00F45B06"/>
    <w:rsid w:val="00F506F2"/>
    <w:rsid w:val="00F51DF9"/>
    <w:rsid w:val="00F53584"/>
    <w:rsid w:val="00F63084"/>
    <w:rsid w:val="00F6543B"/>
    <w:rsid w:val="00F65DD1"/>
    <w:rsid w:val="00F84EE2"/>
    <w:rsid w:val="00FA797F"/>
    <w:rsid w:val="00FC46CB"/>
    <w:rsid w:val="00FD0435"/>
    <w:rsid w:val="00FD1BF2"/>
    <w:rsid w:val="00FD225E"/>
    <w:rsid w:val="00FE3474"/>
    <w:rsid w:val="00FE53BE"/>
    <w:rsid w:val="00FE7F44"/>
    <w:rsid w:val="00FF2E1E"/>
    <w:rsid w:val="00FF69F2"/>
    <w:rsid w:val="00FF7BEF"/>
    <w:rsid w:val="00FF7CD3"/>
    <w:rsid w:val="00FF7FA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30FC98A-A7B7-48F8-BC11-E5BA61320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20651"/>
    <w:rPr>
      <w:rFonts w:cs="Arial"/>
      <w:bCs w:val="0"/>
      <w:vanish/>
      <w:color w:val="010000"/>
      <w:bdr w:val="single" w:sz="4" w:space="0" w:color="FF66FF"/>
    </w:rPr>
  </w:style>
  <w:style w:type="paragraph" w:styleId="afe">
    <w:name w:val="List Paragraph"/>
    <w:basedOn w:val="a"/>
    <w:uiPriority w:val="34"/>
    <w:qFormat/>
    <w:rsid w:val="003417C2"/>
    <w:pPr>
      <w:ind w:left="720"/>
      <w:contextualSpacing/>
    </w:pPr>
  </w:style>
  <w:style w:type="paragraph" w:customStyle="1" w:styleId="ETSpeechToText">
    <w:name w:val="ETSpeechToText"/>
    <w:basedOn w:val="a"/>
    <w:link w:val="ETSpeechToText0"/>
    <w:rsid w:val="00F6543B"/>
    <w:rPr>
      <w:color w:val="999999"/>
    </w:rPr>
  </w:style>
  <w:style w:type="character" w:customStyle="1" w:styleId="ETSpeechToText0">
    <w:name w:val="ETSpeechToText תו"/>
    <w:basedOn w:val="a0"/>
    <w:link w:val="ETSpeechToText"/>
    <w:rsid w:val="00F6543B"/>
    <w:rPr>
      <w:rFonts w:ascii="Arial" w:hAnsi="Arial" w:cs="Arial"/>
      <w:color w:val="999999"/>
      <w:sz w:val="22"/>
      <w:szCs w:val="22"/>
    </w:rPr>
  </w:style>
  <w:style w:type="character" w:customStyle="1" w:styleId="KeepWithNext0">
    <w:name w:val="KeepWithNext תו"/>
    <w:basedOn w:val="a0"/>
    <w:link w:val="KeepWithNext"/>
    <w:locked/>
    <w:rsid w:val="00F14A49"/>
    <w:rPr>
      <w:rFonts w:ascii="Arial" w:hAnsi="Arial" w:cs="Arial"/>
      <w:sz w:val="22"/>
      <w:szCs w:val="22"/>
    </w:rPr>
  </w:style>
  <w:style w:type="paragraph" w:styleId="TOC1">
    <w:name w:val="toc 1"/>
    <w:basedOn w:val="a"/>
    <w:next w:val="a"/>
    <w:autoRedefine/>
    <w:uiPriority w:val="39"/>
    <w:unhideWhenUsed/>
    <w:rsid w:val="00E022C4"/>
    <w:pPr>
      <w:spacing w:after="100"/>
    </w:pPr>
  </w:style>
  <w:style w:type="paragraph" w:styleId="TOC2">
    <w:name w:val="toc 2"/>
    <w:basedOn w:val="a"/>
    <w:next w:val="a"/>
    <w:autoRedefine/>
    <w:uiPriority w:val="39"/>
    <w:unhideWhenUsed/>
    <w:rsid w:val="00E022C4"/>
    <w:pPr>
      <w:spacing w:after="100"/>
      <w:ind w:left="220"/>
    </w:pPr>
  </w:style>
  <w:style w:type="character" w:styleId="Hyperlink">
    <w:name w:val="Hyperlink"/>
    <w:basedOn w:val="a0"/>
    <w:uiPriority w:val="99"/>
    <w:unhideWhenUsed/>
    <w:rsid w:val="00E022C4"/>
    <w:rPr>
      <w:color w:val="0000FF" w:themeColor="hyperlink"/>
      <w:u w:val="single"/>
    </w:rPr>
  </w:style>
  <w:style w:type="paragraph" w:styleId="TOC3">
    <w:name w:val="toc 3"/>
    <w:basedOn w:val="a"/>
    <w:next w:val="a"/>
    <w:autoRedefine/>
    <w:semiHidden/>
    <w:unhideWhenUsed/>
    <w:rsid w:val="00E022C4"/>
    <w:pPr>
      <w:spacing w:after="100"/>
      <w:ind w:left="440"/>
    </w:pPr>
  </w:style>
  <w:style w:type="paragraph" w:styleId="TOC4">
    <w:name w:val="toc 4"/>
    <w:basedOn w:val="a"/>
    <w:next w:val="a"/>
    <w:autoRedefine/>
    <w:semiHidden/>
    <w:unhideWhenUsed/>
    <w:rsid w:val="00E022C4"/>
    <w:pPr>
      <w:spacing w:after="100"/>
      <w:ind w:left="660"/>
    </w:pPr>
  </w:style>
  <w:style w:type="paragraph" w:styleId="TOC5">
    <w:name w:val="toc 5"/>
    <w:basedOn w:val="a"/>
    <w:next w:val="a"/>
    <w:autoRedefine/>
    <w:semiHidden/>
    <w:unhideWhenUsed/>
    <w:rsid w:val="00E022C4"/>
    <w:pPr>
      <w:spacing w:after="100"/>
      <w:ind w:left="880"/>
    </w:pPr>
  </w:style>
  <w:style w:type="paragraph" w:styleId="TOC6">
    <w:name w:val="toc 6"/>
    <w:basedOn w:val="a"/>
    <w:next w:val="a"/>
    <w:autoRedefine/>
    <w:semiHidden/>
    <w:unhideWhenUsed/>
    <w:rsid w:val="00E022C4"/>
    <w:pPr>
      <w:spacing w:after="100"/>
      <w:ind w:left="1100"/>
    </w:pPr>
  </w:style>
  <w:style w:type="paragraph" w:styleId="TOC7">
    <w:name w:val="toc 7"/>
    <w:basedOn w:val="a"/>
    <w:next w:val="a"/>
    <w:autoRedefine/>
    <w:semiHidden/>
    <w:unhideWhenUsed/>
    <w:rsid w:val="00E022C4"/>
    <w:pPr>
      <w:spacing w:after="100"/>
      <w:ind w:left="1320"/>
    </w:pPr>
  </w:style>
  <w:style w:type="paragraph" w:styleId="TOC8">
    <w:name w:val="toc 8"/>
    <w:basedOn w:val="a"/>
    <w:next w:val="a"/>
    <w:autoRedefine/>
    <w:semiHidden/>
    <w:unhideWhenUsed/>
    <w:rsid w:val="00E022C4"/>
    <w:pPr>
      <w:spacing w:after="100"/>
      <w:ind w:left="1540"/>
    </w:pPr>
  </w:style>
  <w:style w:type="paragraph" w:styleId="TOC9">
    <w:name w:val="toc 9"/>
    <w:basedOn w:val="a"/>
    <w:next w:val="a"/>
    <w:autoRedefine/>
    <w:semiHidden/>
    <w:unhideWhenUsed/>
    <w:rsid w:val="00E022C4"/>
    <w:pPr>
      <w:spacing w:after="100"/>
      <w:ind w:left="1760"/>
    </w:pPr>
  </w:style>
  <w:style w:type="character" w:customStyle="1" w:styleId="menukad-only">
    <w:name w:val="menukad-only"/>
    <w:basedOn w:val="a0"/>
    <w:rsid w:val="001C51B6"/>
  </w:style>
  <w:style w:type="character" w:customStyle="1" w:styleId="hatama">
    <w:name w:val="hatama"/>
    <w:basedOn w:val="a0"/>
    <w:rsid w:val="001C51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0DF81-504A-4D96-AB2B-CE5000A6CE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1095</TotalTime>
  <Pages>115</Pages>
  <Words>35824</Words>
  <Characters>179125</Characters>
  <Application>Microsoft Office Word</Application>
  <DocSecurity>0</DocSecurity>
  <Lines>1492</Lines>
  <Paragraphs>429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73</cp:revision>
  <cp:lastPrinted>1899-12-31T22:00:00Z</cp:lastPrinted>
  <dcterms:created xsi:type="dcterms:W3CDTF">2018-05-03T11:21:00Z</dcterms:created>
  <dcterms:modified xsi:type="dcterms:W3CDTF">2026-02-23T06:37:00Z</dcterms:modified>
</cp:coreProperties>
</file>